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ook w:val="0000" w:firstRow="0" w:lastRow="0" w:firstColumn="0" w:lastColumn="0" w:noHBand="0" w:noVBand="0"/>
      </w:tblPr>
      <w:tblGrid>
        <w:gridCol w:w="2301"/>
        <w:gridCol w:w="4435"/>
        <w:gridCol w:w="2869"/>
      </w:tblGrid>
      <w:tr w:rsidR="001402AD" w:rsidRPr="00975AB7" w14:paraId="21466968" w14:textId="77777777" w:rsidTr="00FB53AD">
        <w:trPr>
          <w:trHeight w:hRule="exact" w:val="1640"/>
        </w:trPr>
        <w:tc>
          <w:tcPr>
            <w:tcW w:w="2308" w:type="dxa"/>
            <w:tcBorders>
              <w:top w:val="single" w:sz="8" w:space="0" w:color="000000"/>
              <w:left w:val="single" w:sz="8" w:space="0" w:color="000000"/>
              <w:bottom w:val="single" w:sz="8" w:space="0" w:color="000000"/>
              <w:right w:val="single" w:sz="8" w:space="0" w:color="000000"/>
            </w:tcBorders>
            <w:tcMar>
              <w:top w:w="120" w:type="dxa"/>
              <w:left w:w="40" w:type="dxa"/>
              <w:bottom w:w="120" w:type="dxa"/>
              <w:right w:w="40" w:type="dxa"/>
            </w:tcMar>
          </w:tcPr>
          <w:p w14:paraId="4077B9C8" w14:textId="77777777" w:rsidR="001402AD" w:rsidRPr="00975AB7" w:rsidRDefault="00D555FE">
            <w:pPr>
              <w:spacing w:before="120" w:after="120"/>
              <w:jc w:val="center"/>
              <w:rPr>
                <w:sz w:val="28"/>
              </w:rPr>
            </w:pPr>
            <w:r>
              <w:rPr>
                <w:noProof/>
                <w:lang w:val="fr-FR" w:eastAsia="fr-FR"/>
              </w:rPr>
              <w:drawing>
                <wp:inline distT="0" distB="0" distL="0" distR="0" wp14:anchorId="6F7A536B" wp14:editId="42DF3039">
                  <wp:extent cx="1190625" cy="8286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0625" cy="828675"/>
                          </a:xfrm>
                          <a:prstGeom prst="rect">
                            <a:avLst/>
                          </a:prstGeom>
                          <a:noFill/>
                          <a:ln>
                            <a:noFill/>
                          </a:ln>
                        </pic:spPr>
                      </pic:pic>
                    </a:graphicData>
                  </a:graphic>
                </wp:inline>
              </w:drawing>
            </w:r>
          </w:p>
        </w:tc>
        <w:tc>
          <w:tcPr>
            <w:tcW w:w="4496" w:type="dxa"/>
            <w:tcBorders>
              <w:top w:val="single" w:sz="8" w:space="0" w:color="000000"/>
              <w:left w:val="single" w:sz="8" w:space="0" w:color="000000"/>
              <w:bottom w:val="single" w:sz="8" w:space="0" w:color="000000"/>
              <w:right w:val="single" w:sz="8" w:space="0" w:color="000000"/>
            </w:tcBorders>
            <w:tcMar>
              <w:top w:w="120" w:type="dxa"/>
              <w:left w:w="40" w:type="dxa"/>
              <w:bottom w:w="120" w:type="dxa"/>
              <w:right w:w="40" w:type="dxa"/>
            </w:tcMar>
          </w:tcPr>
          <w:p w14:paraId="4C1F0C71" w14:textId="77777777" w:rsidR="001402AD" w:rsidRPr="00975AB7" w:rsidRDefault="001402AD">
            <w:pPr>
              <w:jc w:val="center"/>
            </w:pPr>
            <w:r w:rsidRPr="00975AB7">
              <w:rPr>
                <w:sz w:val="28"/>
              </w:rPr>
              <w:t>Identification :</w:t>
            </w:r>
          </w:p>
          <w:p w14:paraId="5E2D1C46" w14:textId="67F5F751" w:rsidR="001402AD" w:rsidRPr="00975AB7" w:rsidRDefault="00B46DF7">
            <w:pPr>
              <w:jc w:val="center"/>
              <w:rPr>
                <w:sz w:val="28"/>
              </w:rPr>
            </w:pPr>
            <w:r>
              <w:rPr>
                <w:rFonts w:ascii="Tahoma" w:hAnsi="Tahoma" w:cs="Tahoma"/>
                <w:b/>
                <w:bCs/>
                <w:sz w:val="18"/>
                <w:szCs w:val="18"/>
              </w:rPr>
              <w:t>01842_21_01435</w:t>
            </w:r>
          </w:p>
        </w:tc>
        <w:tc>
          <w:tcPr>
            <w:tcW w:w="2901" w:type="dxa"/>
            <w:tcBorders>
              <w:top w:val="single" w:sz="8" w:space="0" w:color="000000"/>
              <w:left w:val="single" w:sz="8" w:space="0" w:color="000000"/>
              <w:bottom w:val="single" w:sz="8" w:space="0" w:color="000000"/>
              <w:right w:val="single" w:sz="8" w:space="0" w:color="000000"/>
            </w:tcBorders>
            <w:tcMar>
              <w:top w:w="120" w:type="dxa"/>
              <w:left w:w="40" w:type="dxa"/>
              <w:bottom w:w="120" w:type="dxa"/>
              <w:right w:w="40" w:type="dxa"/>
            </w:tcMar>
          </w:tcPr>
          <w:p w14:paraId="03A27F60" w14:textId="77777777" w:rsidR="001402AD" w:rsidRPr="00975AB7" w:rsidRDefault="001402AD">
            <w:pPr>
              <w:jc w:val="center"/>
              <w:rPr>
                <w:sz w:val="20"/>
                <w:lang w:val="fr-FR"/>
              </w:rPr>
            </w:pPr>
            <w:r w:rsidRPr="00975AB7">
              <w:rPr>
                <w:i/>
                <w:sz w:val="20"/>
                <w:lang w:val="fr-FR"/>
              </w:rPr>
              <w:t xml:space="preserve">Applicable to </w:t>
            </w:r>
            <w:r w:rsidRPr="000C5A57">
              <w:rPr>
                <w:i/>
                <w:sz w:val="20"/>
              </w:rPr>
              <w:t>project</w:t>
            </w:r>
            <w:r w:rsidRPr="00975AB7">
              <w:rPr>
                <w:i/>
                <w:sz w:val="20"/>
                <w:lang w:val="fr-FR"/>
              </w:rPr>
              <w:t xml:space="preserve"> :</w:t>
            </w:r>
          </w:p>
          <w:p w14:paraId="0BFD4677" w14:textId="7FC5CCD4" w:rsidR="001402AD" w:rsidRPr="00975AB7" w:rsidRDefault="001402AD">
            <w:pPr>
              <w:jc w:val="center"/>
              <w:rPr>
                <w:i/>
                <w:sz w:val="20"/>
                <w:lang w:val="fr-FR"/>
              </w:rPr>
            </w:pPr>
            <w:r w:rsidRPr="00975AB7">
              <w:rPr>
                <w:b/>
                <w:sz w:val="28"/>
                <w:lang w:val="fr-FR"/>
              </w:rPr>
              <w:t>&lt;</w:t>
            </w:r>
            <w:r w:rsidR="00344D45">
              <w:rPr>
                <w:b/>
                <w:sz w:val="28"/>
              </w:rPr>
              <w:t>WAVE5</w:t>
            </w:r>
            <w:r w:rsidRPr="00975AB7">
              <w:rPr>
                <w:b/>
                <w:sz w:val="28"/>
                <w:lang w:val="fr-FR"/>
              </w:rPr>
              <w:t>&gt;</w:t>
            </w:r>
          </w:p>
          <w:p w14:paraId="0E850CBD" w14:textId="77777777" w:rsidR="001402AD" w:rsidRPr="00975AB7" w:rsidRDefault="001402AD" w:rsidP="00931580">
            <w:pPr>
              <w:jc w:val="center"/>
              <w:rPr>
                <w:sz w:val="20"/>
                <w:lang w:val="fr-FR"/>
              </w:rPr>
            </w:pPr>
          </w:p>
        </w:tc>
      </w:tr>
      <w:tr w:rsidR="00E67283" w:rsidRPr="00975AB7" w14:paraId="3D181D11" w14:textId="77777777" w:rsidTr="00FB53AD">
        <w:trPr>
          <w:trHeight w:hRule="exact" w:val="1300"/>
        </w:trPr>
        <w:tc>
          <w:tcPr>
            <w:tcW w:w="9705" w:type="dxa"/>
            <w:gridSpan w:val="3"/>
            <w:tcBorders>
              <w:top w:val="single" w:sz="8" w:space="0" w:color="000000"/>
              <w:left w:val="single" w:sz="8" w:space="0" w:color="000000"/>
              <w:bottom w:val="single" w:sz="8" w:space="0" w:color="000000"/>
              <w:right w:val="single" w:sz="8" w:space="0" w:color="000000"/>
            </w:tcBorders>
            <w:tcMar>
              <w:top w:w="120" w:type="dxa"/>
              <w:left w:w="40" w:type="dxa"/>
              <w:bottom w:w="120" w:type="dxa"/>
              <w:right w:w="40" w:type="dxa"/>
            </w:tcMar>
          </w:tcPr>
          <w:p w14:paraId="25467DD8" w14:textId="77777777" w:rsidR="00931580" w:rsidRPr="009609ED" w:rsidRDefault="00931580">
            <w:pPr>
              <w:jc w:val="center"/>
              <w:rPr>
                <w:sz w:val="20"/>
              </w:rPr>
            </w:pPr>
          </w:p>
          <w:p w14:paraId="203FDA49" w14:textId="01299EB4" w:rsidR="0096414C" w:rsidRDefault="00CF6936">
            <w:pPr>
              <w:jc w:val="center"/>
              <w:rPr>
                <w:b/>
                <w:sz w:val="28"/>
                <w:szCs w:val="28"/>
              </w:rPr>
            </w:pPr>
            <w:r>
              <w:rPr>
                <w:b/>
                <w:sz w:val="28"/>
                <w:szCs w:val="28"/>
              </w:rPr>
              <w:t>Applicative</w:t>
            </w:r>
            <w:r w:rsidR="0096414C">
              <w:rPr>
                <w:b/>
                <w:sz w:val="28"/>
                <w:szCs w:val="28"/>
              </w:rPr>
              <w:t xml:space="preserve"> </w:t>
            </w:r>
            <w:r w:rsidR="00D845DF" w:rsidRPr="009609ED">
              <w:rPr>
                <w:b/>
                <w:sz w:val="28"/>
                <w:szCs w:val="28"/>
              </w:rPr>
              <w:t xml:space="preserve">Component </w:t>
            </w:r>
            <w:r w:rsidR="00AA3B7A">
              <w:rPr>
                <w:b/>
                <w:sz w:val="28"/>
                <w:szCs w:val="28"/>
              </w:rPr>
              <w:t>Design</w:t>
            </w:r>
            <w:r w:rsidR="0092534F">
              <w:rPr>
                <w:b/>
                <w:sz w:val="28"/>
                <w:szCs w:val="28"/>
              </w:rPr>
              <w:t xml:space="preserve"> (</w:t>
            </w:r>
            <w:r w:rsidR="00340FF0">
              <w:rPr>
                <w:b/>
                <w:sz w:val="28"/>
                <w:szCs w:val="28"/>
              </w:rPr>
              <w:t>last level)</w:t>
            </w:r>
            <w:r w:rsidR="00005AF4">
              <w:rPr>
                <w:b/>
                <w:sz w:val="28"/>
                <w:szCs w:val="28"/>
              </w:rPr>
              <w:t xml:space="preserve"> </w:t>
            </w:r>
          </w:p>
          <w:p w14:paraId="1C5690C0" w14:textId="05C98D56" w:rsidR="001402AD" w:rsidRPr="009609ED" w:rsidRDefault="00005AF4">
            <w:pPr>
              <w:jc w:val="center"/>
              <w:rPr>
                <w:b/>
                <w:sz w:val="28"/>
                <w:szCs w:val="28"/>
              </w:rPr>
            </w:pPr>
            <w:r>
              <w:rPr>
                <w:b/>
                <w:sz w:val="28"/>
                <w:szCs w:val="28"/>
              </w:rPr>
              <w:t xml:space="preserve">Approaching </w:t>
            </w:r>
            <w:r w:rsidRPr="00005AF4">
              <w:rPr>
                <w:b/>
                <w:sz w:val="28"/>
                <w:szCs w:val="28"/>
              </w:rPr>
              <w:t>V</w:t>
            </w:r>
            <w:r>
              <w:rPr>
                <w:b/>
                <w:sz w:val="28"/>
                <w:szCs w:val="28"/>
              </w:rPr>
              <w:t>ehicle Audible S</w:t>
            </w:r>
            <w:r w:rsidR="00A82839">
              <w:rPr>
                <w:b/>
                <w:sz w:val="28"/>
                <w:szCs w:val="28"/>
              </w:rPr>
              <w:t xml:space="preserve">ystem </w:t>
            </w:r>
            <w:r>
              <w:rPr>
                <w:b/>
                <w:sz w:val="28"/>
                <w:szCs w:val="28"/>
              </w:rPr>
              <w:t>(AVAS)</w:t>
            </w:r>
          </w:p>
          <w:p w14:paraId="3FFBE1F4" w14:textId="77777777" w:rsidR="001402AD" w:rsidRPr="00975AB7" w:rsidRDefault="001402AD">
            <w:pPr>
              <w:jc w:val="center"/>
            </w:pPr>
          </w:p>
        </w:tc>
      </w:tr>
    </w:tbl>
    <w:p w14:paraId="611FDD54" w14:textId="77777777" w:rsidR="001402AD" w:rsidRPr="00975AB7" w:rsidRDefault="001402AD"/>
    <w:tbl>
      <w:tblPr>
        <w:tblW w:w="0" w:type="auto"/>
        <w:tblLook w:val="0000" w:firstRow="0" w:lastRow="0" w:firstColumn="0" w:lastColumn="0" w:noHBand="0" w:noVBand="0"/>
      </w:tblPr>
      <w:tblGrid>
        <w:gridCol w:w="9605"/>
      </w:tblGrid>
      <w:tr w:rsidR="001402AD" w:rsidRPr="00975AB7" w14:paraId="6A6F8CD1" w14:textId="77777777">
        <w:trPr>
          <w:trHeight w:hRule="exact" w:val="1100"/>
        </w:trPr>
        <w:tc>
          <w:tcPr>
            <w:tcW w:w="1000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E7ADCA6" w14:textId="77777777" w:rsidR="001402AD" w:rsidRPr="00975AB7" w:rsidRDefault="001402AD">
            <w:r w:rsidRPr="00975AB7">
              <w:rPr>
                <w:b/>
                <w:i/>
                <w:caps/>
                <w:u w:val="single"/>
              </w:rPr>
              <w:t xml:space="preserve">Scope : </w:t>
            </w:r>
          </w:p>
        </w:tc>
      </w:tr>
    </w:tbl>
    <w:p w14:paraId="547A16D3" w14:textId="77777777" w:rsidR="001402AD" w:rsidRPr="00975AB7" w:rsidRDefault="001402AD"/>
    <w:tbl>
      <w:tblPr>
        <w:tblW w:w="0" w:type="auto"/>
        <w:tblBorders>
          <w:insideH w:val="nil"/>
          <w:insideV w:val="nil"/>
        </w:tblBorders>
        <w:tblLook w:val="0000" w:firstRow="0" w:lastRow="0" w:firstColumn="0" w:lastColumn="0" w:noHBand="0" w:noVBand="0"/>
      </w:tblPr>
      <w:tblGrid>
        <w:gridCol w:w="3688"/>
        <w:gridCol w:w="2943"/>
        <w:gridCol w:w="2974"/>
      </w:tblGrid>
      <w:tr w:rsidR="00E67283" w:rsidRPr="00975AB7" w14:paraId="75E57DC9" w14:textId="77777777" w:rsidTr="001C24C5">
        <w:trPr>
          <w:trHeight w:val="285"/>
        </w:trPr>
        <w:tc>
          <w:tcPr>
            <w:tcW w:w="9605" w:type="dxa"/>
            <w:gridSpan w:val="3"/>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ACA81E1" w14:textId="77777777" w:rsidR="001402AD" w:rsidRPr="00975AB7" w:rsidRDefault="001402AD" w:rsidP="0066504C">
            <w:r w:rsidRPr="00975AB7">
              <w:rPr>
                <w:i/>
              </w:rPr>
              <w:t>Author(s) :</w:t>
            </w:r>
          </w:p>
        </w:tc>
      </w:tr>
      <w:tr w:rsidR="00931580" w:rsidRPr="00975AB7" w14:paraId="12EAF936" w14:textId="77777777" w:rsidTr="001C24C5">
        <w:trPr>
          <w:trHeight w:val="1560"/>
        </w:trPr>
        <w:tc>
          <w:tcPr>
            <w:tcW w:w="368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826C8F5" w14:textId="77777777" w:rsidR="0016637F" w:rsidRDefault="00931580">
            <w:pPr>
              <w:rPr>
                <w:i/>
                <w:sz w:val="22"/>
              </w:rPr>
            </w:pPr>
            <w:r w:rsidRPr="00975AB7">
              <w:rPr>
                <w:i/>
                <w:sz w:val="22"/>
              </w:rPr>
              <w:t>Name :</w:t>
            </w:r>
            <w:r w:rsidR="0066504C">
              <w:rPr>
                <w:i/>
                <w:sz w:val="22"/>
              </w:rPr>
              <w:t xml:space="preserve"> </w:t>
            </w:r>
          </w:p>
          <w:p w14:paraId="258AD737" w14:textId="77777777" w:rsidR="00341500" w:rsidRDefault="00341500" w:rsidP="00341500">
            <w:pPr>
              <w:rPr>
                <w:i/>
                <w:sz w:val="22"/>
              </w:rPr>
            </w:pPr>
            <w:r>
              <w:rPr>
                <w:i/>
                <w:sz w:val="22"/>
              </w:rPr>
              <w:t>Laurent D’ANGELO</w:t>
            </w:r>
          </w:p>
          <w:p w14:paraId="1FE35AB3" w14:textId="7A97C88F" w:rsidR="00341500" w:rsidRPr="00975AB7" w:rsidRDefault="00341500" w:rsidP="00341500">
            <w:r w:rsidRPr="00341500">
              <w:rPr>
                <w:i/>
                <w:sz w:val="22"/>
              </w:rPr>
              <w:t>Soukayna Abdeddine</w:t>
            </w:r>
            <w:r>
              <w:rPr>
                <w:i/>
                <w:sz w:val="22"/>
              </w:rPr>
              <w:t xml:space="preserve"> (CAP GEMINI)</w:t>
            </w:r>
          </w:p>
        </w:tc>
        <w:tc>
          <w:tcPr>
            <w:tcW w:w="29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01B514E" w14:textId="77777777" w:rsidR="00931580" w:rsidRPr="00975AB7" w:rsidRDefault="00975AB7" w:rsidP="00975AB7">
            <w:pPr>
              <w:rPr>
                <w:lang w:val="fr-FR"/>
              </w:rPr>
            </w:pPr>
            <w:r w:rsidRPr="00975AB7">
              <w:rPr>
                <w:i/>
                <w:sz w:val="22"/>
              </w:rPr>
              <w:t xml:space="preserve">Date </w:t>
            </w:r>
          </w:p>
        </w:tc>
        <w:tc>
          <w:tcPr>
            <w:tcW w:w="297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30B015D" w14:textId="77777777" w:rsidR="00931580" w:rsidRPr="00975AB7" w:rsidRDefault="00975AB7">
            <w:r>
              <w:rPr>
                <w:i/>
                <w:sz w:val="22"/>
              </w:rPr>
              <w:t>Signature</w:t>
            </w:r>
            <w:r w:rsidR="00931580" w:rsidRPr="00975AB7">
              <w:rPr>
                <w:i/>
                <w:sz w:val="22"/>
              </w:rPr>
              <w:t>:</w:t>
            </w:r>
          </w:p>
          <w:p w14:paraId="38403982" w14:textId="77777777" w:rsidR="00931580" w:rsidRPr="00975AB7" w:rsidRDefault="00931580">
            <w:pPr>
              <w:jc w:val="center"/>
            </w:pPr>
          </w:p>
        </w:tc>
      </w:tr>
    </w:tbl>
    <w:p w14:paraId="5B673CF2" w14:textId="77777777" w:rsidR="001402AD" w:rsidRPr="00975AB7" w:rsidRDefault="001402AD"/>
    <w:tbl>
      <w:tblPr>
        <w:tblW w:w="0" w:type="auto"/>
        <w:tblBorders>
          <w:insideH w:val="nil"/>
          <w:insideV w:val="nil"/>
        </w:tblBorders>
        <w:tblLook w:val="0000" w:firstRow="0" w:lastRow="0" w:firstColumn="0" w:lastColumn="0" w:noHBand="0" w:noVBand="0"/>
      </w:tblPr>
      <w:tblGrid>
        <w:gridCol w:w="3689"/>
        <w:gridCol w:w="2942"/>
        <w:gridCol w:w="2974"/>
      </w:tblGrid>
      <w:tr w:rsidR="00E67283" w:rsidRPr="00975AB7" w14:paraId="06923850" w14:textId="77777777" w:rsidTr="00931580">
        <w:trPr>
          <w:trHeight w:val="285"/>
        </w:trPr>
        <w:tc>
          <w:tcPr>
            <w:tcW w:w="9705" w:type="dxa"/>
            <w:gridSpan w:val="3"/>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299EFD3" w14:textId="77777777" w:rsidR="001402AD" w:rsidRPr="00975AB7" w:rsidRDefault="001402AD">
            <w:r w:rsidRPr="00975AB7">
              <w:rPr>
                <w:i/>
                <w:sz w:val="22"/>
              </w:rPr>
              <w:t>Inspector(s) :</w:t>
            </w:r>
          </w:p>
        </w:tc>
      </w:tr>
      <w:tr w:rsidR="00975AB7" w:rsidRPr="00975AB7" w14:paraId="3C9B184F" w14:textId="77777777" w:rsidTr="00F97458">
        <w:trPr>
          <w:trHeight w:val="1560"/>
        </w:trPr>
        <w:tc>
          <w:tcPr>
            <w:tcW w:w="372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C4B415B" w14:textId="77777777" w:rsidR="0016637F" w:rsidRDefault="00975AB7" w:rsidP="00F97458">
            <w:pPr>
              <w:rPr>
                <w:i/>
                <w:sz w:val="22"/>
              </w:rPr>
            </w:pPr>
            <w:r w:rsidRPr="00975AB7">
              <w:rPr>
                <w:i/>
                <w:sz w:val="22"/>
              </w:rPr>
              <w:t>Name :</w:t>
            </w:r>
            <w:r w:rsidR="00A82839">
              <w:rPr>
                <w:i/>
                <w:sz w:val="22"/>
              </w:rPr>
              <w:t xml:space="preserve"> </w:t>
            </w:r>
          </w:p>
          <w:p w14:paraId="3287138E" w14:textId="0C0684DA" w:rsidR="00975AB7" w:rsidRDefault="00A82839" w:rsidP="00F97458">
            <w:pPr>
              <w:rPr>
                <w:i/>
                <w:sz w:val="22"/>
              </w:rPr>
            </w:pPr>
            <w:r>
              <w:rPr>
                <w:i/>
                <w:sz w:val="22"/>
              </w:rPr>
              <w:t xml:space="preserve">Laurent </w:t>
            </w:r>
            <w:r w:rsidR="004D2037">
              <w:rPr>
                <w:i/>
                <w:sz w:val="22"/>
              </w:rPr>
              <w:t>D’ANGELO</w:t>
            </w:r>
          </w:p>
          <w:p w14:paraId="0305F4CC" w14:textId="2E72199C" w:rsidR="00975AB7" w:rsidRPr="00975AB7" w:rsidRDefault="00341500" w:rsidP="00341500">
            <w:r w:rsidRPr="00341500">
              <w:rPr>
                <w:i/>
                <w:sz w:val="22"/>
              </w:rPr>
              <w:t>Fethi Bouziani</w:t>
            </w:r>
          </w:p>
        </w:tc>
        <w:tc>
          <w:tcPr>
            <w:tcW w:w="297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68CF128" w14:textId="77777777" w:rsidR="00975AB7" w:rsidRPr="00975AB7" w:rsidRDefault="00975AB7" w:rsidP="00F97458">
            <w:pPr>
              <w:rPr>
                <w:lang w:val="fr-FR"/>
              </w:rPr>
            </w:pPr>
            <w:r w:rsidRPr="00975AB7">
              <w:rPr>
                <w:i/>
                <w:sz w:val="22"/>
              </w:rPr>
              <w:t xml:space="preserve">Date </w:t>
            </w:r>
          </w:p>
        </w:tc>
        <w:tc>
          <w:tcPr>
            <w:tcW w:w="300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380C441B" w14:textId="77777777" w:rsidR="00975AB7" w:rsidRPr="00975AB7" w:rsidRDefault="00975AB7" w:rsidP="00F97458">
            <w:r>
              <w:rPr>
                <w:i/>
                <w:sz w:val="22"/>
              </w:rPr>
              <w:t>Signature</w:t>
            </w:r>
            <w:r w:rsidRPr="00975AB7">
              <w:rPr>
                <w:i/>
                <w:sz w:val="22"/>
              </w:rPr>
              <w:t>:</w:t>
            </w:r>
          </w:p>
          <w:p w14:paraId="499D8F9B" w14:textId="77777777" w:rsidR="00975AB7" w:rsidRPr="00975AB7" w:rsidRDefault="00975AB7" w:rsidP="00F97458">
            <w:pPr>
              <w:jc w:val="center"/>
            </w:pPr>
          </w:p>
        </w:tc>
      </w:tr>
    </w:tbl>
    <w:p w14:paraId="250050DD" w14:textId="77777777" w:rsidR="001402AD" w:rsidRPr="00975AB7" w:rsidRDefault="001402AD"/>
    <w:tbl>
      <w:tblPr>
        <w:tblW w:w="0" w:type="auto"/>
        <w:tblBorders>
          <w:insideH w:val="nil"/>
          <w:insideV w:val="nil"/>
        </w:tblBorders>
        <w:tblLook w:val="0000" w:firstRow="0" w:lastRow="0" w:firstColumn="0" w:lastColumn="0" w:noHBand="0" w:noVBand="0"/>
      </w:tblPr>
      <w:tblGrid>
        <w:gridCol w:w="3687"/>
        <w:gridCol w:w="2943"/>
        <w:gridCol w:w="2975"/>
      </w:tblGrid>
      <w:tr w:rsidR="00E67283" w:rsidRPr="00975AB7" w14:paraId="425FCDC7" w14:textId="77777777" w:rsidTr="00931580">
        <w:trPr>
          <w:trHeight w:val="276"/>
        </w:trPr>
        <w:tc>
          <w:tcPr>
            <w:tcW w:w="9705" w:type="dxa"/>
            <w:gridSpan w:val="3"/>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182AF0AD" w14:textId="77777777" w:rsidR="001402AD" w:rsidRPr="00975AB7" w:rsidRDefault="001402AD">
            <w:r w:rsidRPr="00975AB7">
              <w:rPr>
                <w:i/>
                <w:sz w:val="22"/>
              </w:rPr>
              <w:t>Approved By :</w:t>
            </w:r>
          </w:p>
        </w:tc>
      </w:tr>
      <w:tr w:rsidR="00975AB7" w:rsidRPr="00975AB7" w14:paraId="0A1B9B61" w14:textId="77777777" w:rsidTr="00F97458">
        <w:trPr>
          <w:trHeight w:val="1560"/>
        </w:trPr>
        <w:tc>
          <w:tcPr>
            <w:tcW w:w="372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670CB32F" w14:textId="77777777" w:rsidR="0016637F" w:rsidRDefault="00975AB7" w:rsidP="00F97458">
            <w:pPr>
              <w:rPr>
                <w:i/>
                <w:sz w:val="22"/>
              </w:rPr>
            </w:pPr>
            <w:r w:rsidRPr="00975AB7">
              <w:rPr>
                <w:i/>
                <w:sz w:val="22"/>
              </w:rPr>
              <w:t>Name :</w:t>
            </w:r>
            <w:r w:rsidR="0016637F">
              <w:rPr>
                <w:i/>
                <w:sz w:val="22"/>
              </w:rPr>
              <w:t xml:space="preserve"> </w:t>
            </w:r>
          </w:p>
          <w:p w14:paraId="70661638" w14:textId="0C42503C" w:rsidR="00975AB7" w:rsidRPr="00975AB7" w:rsidRDefault="0016637F" w:rsidP="00F97458">
            <w:r>
              <w:rPr>
                <w:i/>
                <w:sz w:val="22"/>
              </w:rPr>
              <w:t>Raphaël ROBERT</w:t>
            </w:r>
          </w:p>
          <w:p w14:paraId="176F54C3" w14:textId="77777777" w:rsidR="00975AB7" w:rsidRPr="00975AB7" w:rsidRDefault="00975AB7" w:rsidP="00F97458">
            <w:pPr>
              <w:jc w:val="center"/>
            </w:pPr>
          </w:p>
        </w:tc>
        <w:tc>
          <w:tcPr>
            <w:tcW w:w="297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25137E67" w14:textId="77777777" w:rsidR="00975AB7" w:rsidRPr="00975AB7" w:rsidRDefault="00975AB7" w:rsidP="00F97458">
            <w:pPr>
              <w:rPr>
                <w:lang w:val="fr-FR"/>
              </w:rPr>
            </w:pPr>
            <w:r w:rsidRPr="00975AB7">
              <w:rPr>
                <w:i/>
                <w:sz w:val="22"/>
              </w:rPr>
              <w:t xml:space="preserve">Date </w:t>
            </w:r>
          </w:p>
        </w:tc>
        <w:tc>
          <w:tcPr>
            <w:tcW w:w="300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tcPr>
          <w:p w14:paraId="77E50CC8" w14:textId="77777777" w:rsidR="00975AB7" w:rsidRPr="00975AB7" w:rsidRDefault="00975AB7" w:rsidP="00F97458">
            <w:r>
              <w:rPr>
                <w:i/>
                <w:sz w:val="22"/>
              </w:rPr>
              <w:t>Signature</w:t>
            </w:r>
            <w:r w:rsidRPr="00975AB7">
              <w:rPr>
                <w:i/>
                <w:sz w:val="22"/>
              </w:rPr>
              <w:t>:</w:t>
            </w:r>
          </w:p>
          <w:p w14:paraId="29284CEB" w14:textId="77777777" w:rsidR="00975AB7" w:rsidRPr="00975AB7" w:rsidRDefault="00975AB7" w:rsidP="00F97458">
            <w:pPr>
              <w:jc w:val="center"/>
            </w:pPr>
          </w:p>
        </w:tc>
      </w:tr>
    </w:tbl>
    <w:p w14:paraId="6024A111" w14:textId="77777777" w:rsidR="001402AD" w:rsidRDefault="001402AD"/>
    <w:p w14:paraId="7843F84B" w14:textId="77777777" w:rsidR="001402AD" w:rsidRPr="00931580" w:rsidRDefault="001402AD">
      <w:pPr>
        <w:rPr>
          <w:lang w:val="fr-FR"/>
        </w:rPr>
        <w:sectPr w:rsidR="001402AD" w:rsidRPr="00931580">
          <w:headerReference w:type="even" r:id="rId12"/>
          <w:headerReference w:type="default" r:id="rId13"/>
          <w:footerReference w:type="even" r:id="rId14"/>
          <w:footerReference w:type="default" r:id="rId15"/>
          <w:headerReference w:type="first" r:id="rId16"/>
          <w:footerReference w:type="first" r:id="rId17"/>
          <w:pgSz w:w="11905" w:h="16837"/>
          <w:pgMar w:top="580" w:right="1140" w:bottom="0" w:left="1140" w:header="720" w:footer="720" w:gutter="0"/>
          <w:pgBorders w:offsetFrom="page">
            <w:top w:val="none" w:sz="0" w:space="29" w:color="auto"/>
            <w:left w:val="none" w:sz="0" w:space="24" w:color="auto"/>
            <w:bottom w:val="none" w:sz="0" w:space="5" w:color="auto"/>
            <w:right w:val="none" w:sz="0" w:space="24" w:color="auto"/>
          </w:pgBorders>
          <w:cols w:space="720"/>
        </w:sectPr>
      </w:pPr>
    </w:p>
    <w:p w14:paraId="62993D65" w14:textId="77777777" w:rsidR="001402AD" w:rsidRPr="00975AB7" w:rsidRDefault="001402AD">
      <w:pPr>
        <w:pStyle w:val="Titre"/>
        <w:rPr>
          <w:lang w:val="fr-FR"/>
        </w:rPr>
      </w:pPr>
      <w:bookmarkStart w:id="0" w:name="_Toc152089482"/>
      <w:r w:rsidRPr="00975AB7">
        <w:rPr>
          <w:i/>
          <w:lang w:val="fr-FR"/>
        </w:rPr>
        <w:lastRenderedPageBreak/>
        <w:t>Table of contents</w:t>
      </w:r>
      <w:bookmarkEnd w:id="0"/>
    </w:p>
    <w:p w14:paraId="2BD5381D" w14:textId="77777777" w:rsidR="001402AD" w:rsidRPr="00931580" w:rsidRDefault="001402AD">
      <w:pPr>
        <w:rPr>
          <w:lang w:val="fr-FR"/>
        </w:rPr>
      </w:pPr>
    </w:p>
    <w:p w14:paraId="364D13F1" w14:textId="04338AFE" w:rsidR="008514D7" w:rsidRDefault="001402AD">
      <w:pPr>
        <w:pStyle w:val="TM1"/>
        <w:tabs>
          <w:tab w:val="right" w:leader="dot" w:pos="10135"/>
        </w:tabs>
        <w:rPr>
          <w:rFonts w:asciiTheme="minorHAnsi" w:eastAsiaTheme="minorEastAsia" w:hAnsiTheme="minorHAnsi" w:cstheme="minorBidi"/>
          <w:noProof/>
          <w:sz w:val="22"/>
          <w:szCs w:val="22"/>
          <w:lang w:val="fr-FR" w:eastAsia="fr-FR"/>
        </w:rPr>
      </w:pPr>
      <w:r>
        <w:rPr>
          <w:sz w:val="20"/>
        </w:rPr>
        <w:fldChar w:fldCharType="begin"/>
      </w:r>
      <w:r w:rsidRPr="003F7E90">
        <w:rPr>
          <w:sz w:val="20"/>
        </w:rPr>
        <w:instrText xml:space="preserve">TOC \o "1,5" \h \z \t </w:instrText>
      </w:r>
      <w:r>
        <w:rPr>
          <w:sz w:val="20"/>
        </w:rPr>
        <w:fldChar w:fldCharType="separate"/>
      </w:r>
      <w:hyperlink w:anchor="_Toc152089482" w:history="1">
        <w:r w:rsidR="008514D7" w:rsidRPr="00537222">
          <w:rPr>
            <w:rStyle w:val="Lienhypertexte"/>
            <w:i/>
            <w:noProof/>
            <w:lang w:val="fr-FR"/>
          </w:rPr>
          <w:t>Table of contents</w:t>
        </w:r>
        <w:r w:rsidR="008514D7">
          <w:rPr>
            <w:noProof/>
            <w:webHidden/>
          </w:rPr>
          <w:tab/>
        </w:r>
        <w:r w:rsidR="008514D7">
          <w:rPr>
            <w:noProof/>
            <w:webHidden/>
          </w:rPr>
          <w:fldChar w:fldCharType="begin"/>
        </w:r>
        <w:r w:rsidR="008514D7">
          <w:rPr>
            <w:noProof/>
            <w:webHidden/>
          </w:rPr>
          <w:instrText xml:space="preserve"> PAGEREF _Toc152089482 \h </w:instrText>
        </w:r>
        <w:r w:rsidR="008514D7">
          <w:rPr>
            <w:noProof/>
            <w:webHidden/>
          </w:rPr>
        </w:r>
        <w:r w:rsidR="008514D7">
          <w:rPr>
            <w:noProof/>
            <w:webHidden/>
          </w:rPr>
          <w:fldChar w:fldCharType="separate"/>
        </w:r>
        <w:r w:rsidR="008514D7">
          <w:rPr>
            <w:noProof/>
            <w:webHidden/>
          </w:rPr>
          <w:t>2</w:t>
        </w:r>
        <w:r w:rsidR="008514D7">
          <w:rPr>
            <w:noProof/>
            <w:webHidden/>
          </w:rPr>
          <w:fldChar w:fldCharType="end"/>
        </w:r>
      </w:hyperlink>
    </w:p>
    <w:p w14:paraId="4602DAB8" w14:textId="5D8110FC" w:rsidR="008514D7" w:rsidRDefault="008514D7">
      <w:pPr>
        <w:pStyle w:val="TM1"/>
        <w:tabs>
          <w:tab w:val="left" w:pos="480"/>
          <w:tab w:val="right" w:leader="dot" w:pos="10135"/>
        </w:tabs>
        <w:rPr>
          <w:rFonts w:asciiTheme="minorHAnsi" w:eastAsiaTheme="minorEastAsia" w:hAnsiTheme="minorHAnsi" w:cstheme="minorBidi"/>
          <w:noProof/>
          <w:sz w:val="22"/>
          <w:szCs w:val="22"/>
          <w:lang w:val="fr-FR" w:eastAsia="fr-FR"/>
        </w:rPr>
      </w:pPr>
      <w:hyperlink w:anchor="_Toc152089483" w:history="1">
        <w:r w:rsidRPr="00537222">
          <w:rPr>
            <w:rStyle w:val="Lienhypertexte"/>
            <w:noProof/>
          </w:rPr>
          <w:t>1</w:t>
        </w:r>
        <w:r>
          <w:rPr>
            <w:rFonts w:asciiTheme="minorHAnsi" w:eastAsiaTheme="minorEastAsia" w:hAnsiTheme="minorHAnsi" w:cstheme="minorBidi"/>
            <w:noProof/>
            <w:sz w:val="22"/>
            <w:szCs w:val="22"/>
            <w:lang w:val="fr-FR" w:eastAsia="fr-FR"/>
          </w:rPr>
          <w:tab/>
        </w:r>
        <w:r w:rsidRPr="00537222">
          <w:rPr>
            <w:rStyle w:val="Lienhypertexte"/>
            <w:noProof/>
          </w:rPr>
          <w:t>Table of updates</w:t>
        </w:r>
        <w:r>
          <w:rPr>
            <w:noProof/>
            <w:webHidden/>
          </w:rPr>
          <w:tab/>
        </w:r>
        <w:r>
          <w:rPr>
            <w:noProof/>
            <w:webHidden/>
          </w:rPr>
          <w:fldChar w:fldCharType="begin"/>
        </w:r>
        <w:r>
          <w:rPr>
            <w:noProof/>
            <w:webHidden/>
          </w:rPr>
          <w:instrText xml:space="preserve"> PAGEREF _Toc152089483 \h </w:instrText>
        </w:r>
        <w:r>
          <w:rPr>
            <w:noProof/>
            <w:webHidden/>
          </w:rPr>
        </w:r>
        <w:r>
          <w:rPr>
            <w:noProof/>
            <w:webHidden/>
          </w:rPr>
          <w:fldChar w:fldCharType="separate"/>
        </w:r>
        <w:r>
          <w:rPr>
            <w:noProof/>
            <w:webHidden/>
          </w:rPr>
          <w:t>6</w:t>
        </w:r>
        <w:r>
          <w:rPr>
            <w:noProof/>
            <w:webHidden/>
          </w:rPr>
          <w:fldChar w:fldCharType="end"/>
        </w:r>
      </w:hyperlink>
    </w:p>
    <w:p w14:paraId="768D9A55" w14:textId="73F2DB75" w:rsidR="008514D7" w:rsidRDefault="008514D7">
      <w:pPr>
        <w:pStyle w:val="TM1"/>
        <w:tabs>
          <w:tab w:val="left" w:pos="480"/>
          <w:tab w:val="right" w:leader="dot" w:pos="10135"/>
        </w:tabs>
        <w:rPr>
          <w:rFonts w:asciiTheme="minorHAnsi" w:eastAsiaTheme="minorEastAsia" w:hAnsiTheme="minorHAnsi" w:cstheme="minorBidi"/>
          <w:noProof/>
          <w:sz w:val="22"/>
          <w:szCs w:val="22"/>
          <w:lang w:val="fr-FR" w:eastAsia="fr-FR"/>
        </w:rPr>
      </w:pPr>
      <w:hyperlink w:anchor="_Toc152089484" w:history="1">
        <w:r w:rsidRPr="00537222">
          <w:rPr>
            <w:rStyle w:val="Lienhypertexte"/>
            <w:noProof/>
          </w:rPr>
          <w:t>2</w:t>
        </w:r>
        <w:r>
          <w:rPr>
            <w:rFonts w:asciiTheme="minorHAnsi" w:eastAsiaTheme="minorEastAsia" w:hAnsiTheme="minorHAnsi" w:cstheme="minorBidi"/>
            <w:noProof/>
            <w:sz w:val="22"/>
            <w:szCs w:val="22"/>
            <w:lang w:val="fr-FR" w:eastAsia="fr-FR"/>
          </w:rPr>
          <w:tab/>
        </w:r>
        <w:r w:rsidRPr="00537222">
          <w:rPr>
            <w:rStyle w:val="Lienhypertexte"/>
            <w:noProof/>
          </w:rPr>
          <w:t>PURPOSE AND SCOPE OF APPLICATION</w:t>
        </w:r>
        <w:r>
          <w:rPr>
            <w:noProof/>
            <w:webHidden/>
          </w:rPr>
          <w:tab/>
        </w:r>
        <w:r>
          <w:rPr>
            <w:noProof/>
            <w:webHidden/>
          </w:rPr>
          <w:fldChar w:fldCharType="begin"/>
        </w:r>
        <w:r>
          <w:rPr>
            <w:noProof/>
            <w:webHidden/>
          </w:rPr>
          <w:instrText xml:space="preserve"> PAGEREF _Toc152089484 \h </w:instrText>
        </w:r>
        <w:r>
          <w:rPr>
            <w:noProof/>
            <w:webHidden/>
          </w:rPr>
        </w:r>
        <w:r>
          <w:rPr>
            <w:noProof/>
            <w:webHidden/>
          </w:rPr>
          <w:fldChar w:fldCharType="separate"/>
        </w:r>
        <w:r>
          <w:rPr>
            <w:noProof/>
            <w:webHidden/>
          </w:rPr>
          <w:t>10</w:t>
        </w:r>
        <w:r>
          <w:rPr>
            <w:noProof/>
            <w:webHidden/>
          </w:rPr>
          <w:fldChar w:fldCharType="end"/>
        </w:r>
      </w:hyperlink>
    </w:p>
    <w:p w14:paraId="3166B8C0" w14:textId="74E224FF"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485" w:history="1">
        <w:r w:rsidRPr="00537222">
          <w:rPr>
            <w:rStyle w:val="Lienhypertexte"/>
            <w:noProof/>
          </w:rPr>
          <w:t>2.1</w:t>
        </w:r>
        <w:r>
          <w:rPr>
            <w:rFonts w:asciiTheme="minorHAnsi" w:eastAsiaTheme="minorEastAsia" w:hAnsiTheme="minorHAnsi" w:cstheme="minorBidi"/>
            <w:noProof/>
            <w:sz w:val="22"/>
            <w:szCs w:val="22"/>
            <w:lang w:val="fr-FR" w:eastAsia="fr-FR"/>
          </w:rPr>
          <w:tab/>
        </w:r>
        <w:r w:rsidRPr="00537222">
          <w:rPr>
            <w:rStyle w:val="Lienhypertexte"/>
            <w:noProof/>
          </w:rPr>
          <w:t>Purpose</w:t>
        </w:r>
        <w:r>
          <w:rPr>
            <w:noProof/>
            <w:webHidden/>
          </w:rPr>
          <w:tab/>
        </w:r>
        <w:r>
          <w:rPr>
            <w:noProof/>
            <w:webHidden/>
          </w:rPr>
          <w:fldChar w:fldCharType="begin"/>
        </w:r>
        <w:r>
          <w:rPr>
            <w:noProof/>
            <w:webHidden/>
          </w:rPr>
          <w:instrText xml:space="preserve"> PAGEREF _Toc152089485 \h </w:instrText>
        </w:r>
        <w:r>
          <w:rPr>
            <w:noProof/>
            <w:webHidden/>
          </w:rPr>
        </w:r>
        <w:r>
          <w:rPr>
            <w:noProof/>
            <w:webHidden/>
          </w:rPr>
          <w:fldChar w:fldCharType="separate"/>
        </w:r>
        <w:r>
          <w:rPr>
            <w:noProof/>
            <w:webHidden/>
          </w:rPr>
          <w:t>10</w:t>
        </w:r>
        <w:r>
          <w:rPr>
            <w:noProof/>
            <w:webHidden/>
          </w:rPr>
          <w:fldChar w:fldCharType="end"/>
        </w:r>
      </w:hyperlink>
    </w:p>
    <w:p w14:paraId="4CCA599E" w14:textId="58444DF0"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486" w:history="1">
        <w:r w:rsidRPr="00537222">
          <w:rPr>
            <w:rStyle w:val="Lienhypertexte"/>
            <w:noProof/>
          </w:rPr>
          <w:t>2.2</w:t>
        </w:r>
        <w:r>
          <w:rPr>
            <w:rFonts w:asciiTheme="minorHAnsi" w:eastAsiaTheme="minorEastAsia" w:hAnsiTheme="minorHAnsi" w:cstheme="minorBidi"/>
            <w:noProof/>
            <w:sz w:val="22"/>
            <w:szCs w:val="22"/>
            <w:lang w:val="fr-FR" w:eastAsia="fr-FR"/>
          </w:rPr>
          <w:tab/>
        </w:r>
        <w:r w:rsidRPr="00537222">
          <w:rPr>
            <w:rStyle w:val="Lienhypertexte"/>
            <w:noProof/>
          </w:rPr>
          <w:t>Scope</w:t>
        </w:r>
        <w:r>
          <w:rPr>
            <w:noProof/>
            <w:webHidden/>
          </w:rPr>
          <w:tab/>
        </w:r>
        <w:r>
          <w:rPr>
            <w:noProof/>
            <w:webHidden/>
          </w:rPr>
          <w:fldChar w:fldCharType="begin"/>
        </w:r>
        <w:r>
          <w:rPr>
            <w:noProof/>
            <w:webHidden/>
          </w:rPr>
          <w:instrText xml:space="preserve"> PAGEREF _Toc152089486 \h </w:instrText>
        </w:r>
        <w:r>
          <w:rPr>
            <w:noProof/>
            <w:webHidden/>
          </w:rPr>
        </w:r>
        <w:r>
          <w:rPr>
            <w:noProof/>
            <w:webHidden/>
          </w:rPr>
          <w:fldChar w:fldCharType="separate"/>
        </w:r>
        <w:r>
          <w:rPr>
            <w:noProof/>
            <w:webHidden/>
          </w:rPr>
          <w:t>11</w:t>
        </w:r>
        <w:r>
          <w:rPr>
            <w:noProof/>
            <w:webHidden/>
          </w:rPr>
          <w:fldChar w:fldCharType="end"/>
        </w:r>
      </w:hyperlink>
    </w:p>
    <w:p w14:paraId="09DCE143" w14:textId="76A269A3"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487" w:history="1">
        <w:r w:rsidRPr="00537222">
          <w:rPr>
            <w:rStyle w:val="Lienhypertexte"/>
            <w:noProof/>
            <w:lang w:val="fr-FR"/>
          </w:rPr>
          <w:t>2.2.1</w:t>
        </w:r>
        <w:r>
          <w:rPr>
            <w:rFonts w:asciiTheme="minorHAnsi" w:eastAsiaTheme="minorEastAsia" w:hAnsiTheme="minorHAnsi" w:cstheme="minorBidi"/>
            <w:noProof/>
            <w:sz w:val="22"/>
            <w:szCs w:val="22"/>
            <w:lang w:val="fr-FR" w:eastAsia="fr-FR"/>
          </w:rPr>
          <w:tab/>
        </w:r>
        <w:r w:rsidRPr="00537222">
          <w:rPr>
            <w:rStyle w:val="Lienhypertexte"/>
            <w:noProof/>
            <w:lang w:val="fr-FR"/>
          </w:rPr>
          <w:t>Contexte de developpement du système/ System development context</w:t>
        </w:r>
        <w:r>
          <w:rPr>
            <w:noProof/>
            <w:webHidden/>
          </w:rPr>
          <w:tab/>
        </w:r>
        <w:r>
          <w:rPr>
            <w:noProof/>
            <w:webHidden/>
          </w:rPr>
          <w:fldChar w:fldCharType="begin"/>
        </w:r>
        <w:r>
          <w:rPr>
            <w:noProof/>
            <w:webHidden/>
          </w:rPr>
          <w:instrText xml:space="preserve"> PAGEREF _Toc152089487 \h </w:instrText>
        </w:r>
        <w:r>
          <w:rPr>
            <w:noProof/>
            <w:webHidden/>
          </w:rPr>
        </w:r>
        <w:r>
          <w:rPr>
            <w:noProof/>
            <w:webHidden/>
          </w:rPr>
          <w:fldChar w:fldCharType="separate"/>
        </w:r>
        <w:r>
          <w:rPr>
            <w:noProof/>
            <w:webHidden/>
          </w:rPr>
          <w:t>11</w:t>
        </w:r>
        <w:r>
          <w:rPr>
            <w:noProof/>
            <w:webHidden/>
          </w:rPr>
          <w:fldChar w:fldCharType="end"/>
        </w:r>
      </w:hyperlink>
    </w:p>
    <w:p w14:paraId="79BA792A" w14:textId="3A561749"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488" w:history="1">
        <w:r w:rsidRPr="00537222">
          <w:rPr>
            <w:rStyle w:val="Lienhypertexte"/>
            <w:noProof/>
          </w:rPr>
          <w:t>2.2.2</w:t>
        </w:r>
        <w:r>
          <w:rPr>
            <w:rFonts w:asciiTheme="minorHAnsi" w:eastAsiaTheme="minorEastAsia" w:hAnsiTheme="minorHAnsi" w:cstheme="minorBidi"/>
            <w:noProof/>
            <w:sz w:val="22"/>
            <w:szCs w:val="22"/>
            <w:lang w:val="fr-FR" w:eastAsia="fr-FR"/>
          </w:rPr>
          <w:tab/>
        </w:r>
        <w:r w:rsidRPr="00537222">
          <w:rPr>
            <w:rStyle w:val="Lienhypertexte"/>
            <w:noProof/>
          </w:rPr>
          <w:t>Description generale du système/ General description of the system</w:t>
        </w:r>
        <w:r>
          <w:rPr>
            <w:noProof/>
            <w:webHidden/>
          </w:rPr>
          <w:tab/>
        </w:r>
        <w:r>
          <w:rPr>
            <w:noProof/>
            <w:webHidden/>
          </w:rPr>
          <w:fldChar w:fldCharType="begin"/>
        </w:r>
        <w:r>
          <w:rPr>
            <w:noProof/>
            <w:webHidden/>
          </w:rPr>
          <w:instrText xml:space="preserve"> PAGEREF _Toc152089488 \h </w:instrText>
        </w:r>
        <w:r>
          <w:rPr>
            <w:noProof/>
            <w:webHidden/>
          </w:rPr>
        </w:r>
        <w:r>
          <w:rPr>
            <w:noProof/>
            <w:webHidden/>
          </w:rPr>
          <w:fldChar w:fldCharType="separate"/>
        </w:r>
        <w:r>
          <w:rPr>
            <w:noProof/>
            <w:webHidden/>
          </w:rPr>
          <w:t>11</w:t>
        </w:r>
        <w:r>
          <w:rPr>
            <w:noProof/>
            <w:webHidden/>
          </w:rPr>
          <w:fldChar w:fldCharType="end"/>
        </w:r>
      </w:hyperlink>
    </w:p>
    <w:p w14:paraId="01C73872" w14:textId="36C2C9E6"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489" w:history="1">
        <w:r w:rsidRPr="00537222">
          <w:rPr>
            <w:rStyle w:val="Lienhypertexte"/>
            <w:noProof/>
            <w:lang w:val="fr-FR"/>
            <w14:scene3d>
              <w14:camera w14:prst="orthographicFront"/>
              <w14:lightRig w14:rig="threePt" w14:dir="t">
                <w14:rot w14:lat="0" w14:lon="0" w14:rev="0"/>
              </w14:lightRig>
            </w14:scene3d>
          </w:rPr>
          <w:t>2.2.2.1</w:t>
        </w:r>
        <w:r>
          <w:rPr>
            <w:rFonts w:asciiTheme="minorHAnsi" w:eastAsiaTheme="minorEastAsia" w:hAnsiTheme="minorHAnsi" w:cstheme="minorBidi"/>
            <w:noProof/>
            <w:sz w:val="22"/>
            <w:szCs w:val="22"/>
            <w:lang w:val="fr-FR" w:eastAsia="fr-FR"/>
          </w:rPr>
          <w:tab/>
        </w:r>
        <w:r w:rsidRPr="00537222">
          <w:rPr>
            <w:rStyle w:val="Lienhypertexte"/>
            <w:noProof/>
            <w:lang w:val="fr-FR"/>
          </w:rPr>
          <w:t>Rôle fonctionnel du système/ Functional system role</w:t>
        </w:r>
        <w:r>
          <w:rPr>
            <w:noProof/>
            <w:webHidden/>
          </w:rPr>
          <w:tab/>
        </w:r>
        <w:r>
          <w:rPr>
            <w:noProof/>
            <w:webHidden/>
          </w:rPr>
          <w:fldChar w:fldCharType="begin"/>
        </w:r>
        <w:r>
          <w:rPr>
            <w:noProof/>
            <w:webHidden/>
          </w:rPr>
          <w:instrText xml:space="preserve"> PAGEREF _Toc152089489 \h </w:instrText>
        </w:r>
        <w:r>
          <w:rPr>
            <w:noProof/>
            <w:webHidden/>
          </w:rPr>
        </w:r>
        <w:r>
          <w:rPr>
            <w:noProof/>
            <w:webHidden/>
          </w:rPr>
          <w:fldChar w:fldCharType="separate"/>
        </w:r>
        <w:r>
          <w:rPr>
            <w:noProof/>
            <w:webHidden/>
          </w:rPr>
          <w:t>11</w:t>
        </w:r>
        <w:r>
          <w:rPr>
            <w:noProof/>
            <w:webHidden/>
          </w:rPr>
          <w:fldChar w:fldCharType="end"/>
        </w:r>
      </w:hyperlink>
    </w:p>
    <w:p w14:paraId="52CD2E60" w14:textId="661ED723"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490" w:history="1">
        <w:r w:rsidRPr="00537222">
          <w:rPr>
            <w:rStyle w:val="Lienhypertexte"/>
            <w:noProof/>
            <w14:scene3d>
              <w14:camera w14:prst="orthographicFront"/>
              <w14:lightRig w14:rig="threePt" w14:dir="t">
                <w14:rot w14:lat="0" w14:lon="0" w14:rev="0"/>
              </w14:lightRig>
            </w14:scene3d>
          </w:rPr>
          <w:t>2.2.2.2</w:t>
        </w:r>
        <w:r>
          <w:rPr>
            <w:rFonts w:asciiTheme="minorHAnsi" w:eastAsiaTheme="minorEastAsia" w:hAnsiTheme="minorHAnsi" w:cstheme="minorBidi"/>
            <w:noProof/>
            <w:sz w:val="22"/>
            <w:szCs w:val="22"/>
            <w:lang w:val="fr-FR" w:eastAsia="fr-FR"/>
          </w:rPr>
          <w:tab/>
        </w:r>
        <w:r w:rsidRPr="00537222">
          <w:rPr>
            <w:rStyle w:val="Lienhypertexte"/>
            <w:noProof/>
          </w:rPr>
          <w:t>Architecture physique du système/ Physical system architecture</w:t>
        </w:r>
        <w:r>
          <w:rPr>
            <w:noProof/>
            <w:webHidden/>
          </w:rPr>
          <w:tab/>
        </w:r>
        <w:r>
          <w:rPr>
            <w:noProof/>
            <w:webHidden/>
          </w:rPr>
          <w:fldChar w:fldCharType="begin"/>
        </w:r>
        <w:r>
          <w:rPr>
            <w:noProof/>
            <w:webHidden/>
          </w:rPr>
          <w:instrText xml:space="preserve"> PAGEREF _Toc152089490 \h </w:instrText>
        </w:r>
        <w:r>
          <w:rPr>
            <w:noProof/>
            <w:webHidden/>
          </w:rPr>
        </w:r>
        <w:r>
          <w:rPr>
            <w:noProof/>
            <w:webHidden/>
          </w:rPr>
          <w:fldChar w:fldCharType="separate"/>
        </w:r>
        <w:r>
          <w:rPr>
            <w:noProof/>
            <w:webHidden/>
          </w:rPr>
          <w:t>13</w:t>
        </w:r>
        <w:r>
          <w:rPr>
            <w:noProof/>
            <w:webHidden/>
          </w:rPr>
          <w:fldChar w:fldCharType="end"/>
        </w:r>
      </w:hyperlink>
    </w:p>
    <w:p w14:paraId="2479053A" w14:textId="3099C9CF"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491" w:history="1">
        <w:r w:rsidRPr="00537222">
          <w:rPr>
            <w:rStyle w:val="Lienhypertexte"/>
            <w:noProof/>
            <w14:scene3d>
              <w14:camera w14:prst="orthographicFront"/>
              <w14:lightRig w14:rig="threePt" w14:dir="t">
                <w14:rot w14:lat="0" w14:lon="0" w14:rev="0"/>
              </w14:lightRig>
            </w14:scene3d>
          </w:rPr>
          <w:t>2.2.2.3</w:t>
        </w:r>
        <w:r>
          <w:rPr>
            <w:rFonts w:asciiTheme="minorHAnsi" w:eastAsiaTheme="minorEastAsia" w:hAnsiTheme="minorHAnsi" w:cstheme="minorBidi"/>
            <w:noProof/>
            <w:sz w:val="22"/>
            <w:szCs w:val="22"/>
            <w:lang w:val="fr-FR" w:eastAsia="fr-FR"/>
          </w:rPr>
          <w:tab/>
        </w:r>
        <w:r w:rsidRPr="00537222">
          <w:rPr>
            <w:rStyle w:val="Lienhypertexte"/>
            <w:noProof/>
          </w:rPr>
          <w:t>Diversité du système/ System diversity</w:t>
        </w:r>
        <w:r>
          <w:rPr>
            <w:noProof/>
            <w:webHidden/>
          </w:rPr>
          <w:tab/>
        </w:r>
        <w:r>
          <w:rPr>
            <w:noProof/>
            <w:webHidden/>
          </w:rPr>
          <w:fldChar w:fldCharType="begin"/>
        </w:r>
        <w:r>
          <w:rPr>
            <w:noProof/>
            <w:webHidden/>
          </w:rPr>
          <w:instrText xml:space="preserve"> PAGEREF _Toc152089491 \h </w:instrText>
        </w:r>
        <w:r>
          <w:rPr>
            <w:noProof/>
            <w:webHidden/>
          </w:rPr>
        </w:r>
        <w:r>
          <w:rPr>
            <w:noProof/>
            <w:webHidden/>
          </w:rPr>
          <w:fldChar w:fldCharType="separate"/>
        </w:r>
        <w:r>
          <w:rPr>
            <w:noProof/>
            <w:webHidden/>
          </w:rPr>
          <w:t>13</w:t>
        </w:r>
        <w:r>
          <w:rPr>
            <w:noProof/>
            <w:webHidden/>
          </w:rPr>
          <w:fldChar w:fldCharType="end"/>
        </w:r>
      </w:hyperlink>
    </w:p>
    <w:p w14:paraId="51CA3F36" w14:textId="326878A3" w:rsidR="008514D7" w:rsidRDefault="008514D7">
      <w:pPr>
        <w:pStyle w:val="TM5"/>
        <w:tabs>
          <w:tab w:val="left" w:pos="2020"/>
          <w:tab w:val="right" w:leader="dot" w:pos="10135"/>
        </w:tabs>
        <w:rPr>
          <w:rFonts w:asciiTheme="minorHAnsi" w:eastAsiaTheme="minorEastAsia" w:hAnsiTheme="minorHAnsi" w:cstheme="minorBidi"/>
          <w:noProof/>
          <w:sz w:val="22"/>
          <w:szCs w:val="22"/>
          <w:lang w:val="fr-FR" w:eastAsia="fr-FR"/>
        </w:rPr>
      </w:pPr>
      <w:hyperlink w:anchor="_Toc152089492" w:history="1">
        <w:r w:rsidRPr="00537222">
          <w:rPr>
            <w:rStyle w:val="Lienhypertexte"/>
            <w:noProof/>
          </w:rPr>
          <w:t>2.2.2.3.1</w:t>
        </w:r>
        <w:r>
          <w:rPr>
            <w:rFonts w:asciiTheme="minorHAnsi" w:eastAsiaTheme="minorEastAsia" w:hAnsiTheme="minorHAnsi" w:cstheme="minorBidi"/>
            <w:noProof/>
            <w:sz w:val="22"/>
            <w:szCs w:val="22"/>
            <w:lang w:val="fr-FR" w:eastAsia="fr-FR"/>
          </w:rPr>
          <w:tab/>
        </w:r>
        <w:r w:rsidRPr="00537222">
          <w:rPr>
            <w:rStyle w:val="Lienhypertexte"/>
            <w:noProof/>
          </w:rPr>
          <w:t>Diversité fonctionnelle/ Functional diversity</w:t>
        </w:r>
        <w:r>
          <w:rPr>
            <w:noProof/>
            <w:webHidden/>
          </w:rPr>
          <w:tab/>
        </w:r>
        <w:r>
          <w:rPr>
            <w:noProof/>
            <w:webHidden/>
          </w:rPr>
          <w:fldChar w:fldCharType="begin"/>
        </w:r>
        <w:r>
          <w:rPr>
            <w:noProof/>
            <w:webHidden/>
          </w:rPr>
          <w:instrText xml:space="preserve"> PAGEREF _Toc152089492 \h </w:instrText>
        </w:r>
        <w:r>
          <w:rPr>
            <w:noProof/>
            <w:webHidden/>
          </w:rPr>
        </w:r>
        <w:r>
          <w:rPr>
            <w:noProof/>
            <w:webHidden/>
          </w:rPr>
          <w:fldChar w:fldCharType="separate"/>
        </w:r>
        <w:r>
          <w:rPr>
            <w:noProof/>
            <w:webHidden/>
          </w:rPr>
          <w:t>13</w:t>
        </w:r>
        <w:r>
          <w:rPr>
            <w:noProof/>
            <w:webHidden/>
          </w:rPr>
          <w:fldChar w:fldCharType="end"/>
        </w:r>
      </w:hyperlink>
    </w:p>
    <w:p w14:paraId="56E7DCD9" w14:textId="564DA5AC" w:rsidR="008514D7" w:rsidRDefault="008514D7">
      <w:pPr>
        <w:pStyle w:val="TM5"/>
        <w:tabs>
          <w:tab w:val="left" w:pos="2020"/>
          <w:tab w:val="right" w:leader="dot" w:pos="10135"/>
        </w:tabs>
        <w:rPr>
          <w:rFonts w:asciiTheme="minorHAnsi" w:eastAsiaTheme="minorEastAsia" w:hAnsiTheme="minorHAnsi" w:cstheme="minorBidi"/>
          <w:noProof/>
          <w:sz w:val="22"/>
          <w:szCs w:val="22"/>
          <w:lang w:val="fr-FR" w:eastAsia="fr-FR"/>
        </w:rPr>
      </w:pPr>
      <w:hyperlink w:anchor="_Toc152089493" w:history="1">
        <w:r w:rsidRPr="00537222">
          <w:rPr>
            <w:rStyle w:val="Lienhypertexte"/>
            <w:noProof/>
          </w:rPr>
          <w:t>2.2.2.3.2</w:t>
        </w:r>
        <w:r>
          <w:rPr>
            <w:rFonts w:asciiTheme="minorHAnsi" w:eastAsiaTheme="minorEastAsia" w:hAnsiTheme="minorHAnsi" w:cstheme="minorBidi"/>
            <w:noProof/>
            <w:sz w:val="22"/>
            <w:szCs w:val="22"/>
            <w:lang w:val="fr-FR" w:eastAsia="fr-FR"/>
          </w:rPr>
          <w:tab/>
        </w:r>
        <w:r w:rsidRPr="00537222">
          <w:rPr>
            <w:rStyle w:val="Lienhypertexte"/>
            <w:noProof/>
          </w:rPr>
          <w:t>Diversité d’architecture/ Architecture diversity</w:t>
        </w:r>
        <w:r>
          <w:rPr>
            <w:noProof/>
            <w:webHidden/>
          </w:rPr>
          <w:tab/>
        </w:r>
        <w:r>
          <w:rPr>
            <w:noProof/>
            <w:webHidden/>
          </w:rPr>
          <w:fldChar w:fldCharType="begin"/>
        </w:r>
        <w:r>
          <w:rPr>
            <w:noProof/>
            <w:webHidden/>
          </w:rPr>
          <w:instrText xml:space="preserve"> PAGEREF _Toc152089493 \h </w:instrText>
        </w:r>
        <w:r>
          <w:rPr>
            <w:noProof/>
            <w:webHidden/>
          </w:rPr>
        </w:r>
        <w:r>
          <w:rPr>
            <w:noProof/>
            <w:webHidden/>
          </w:rPr>
          <w:fldChar w:fldCharType="separate"/>
        </w:r>
        <w:r>
          <w:rPr>
            <w:noProof/>
            <w:webHidden/>
          </w:rPr>
          <w:t>14</w:t>
        </w:r>
        <w:r>
          <w:rPr>
            <w:noProof/>
            <w:webHidden/>
          </w:rPr>
          <w:fldChar w:fldCharType="end"/>
        </w:r>
      </w:hyperlink>
    </w:p>
    <w:p w14:paraId="18104FB2" w14:textId="4FD52091" w:rsidR="008514D7" w:rsidRDefault="008514D7">
      <w:pPr>
        <w:pStyle w:val="TM1"/>
        <w:tabs>
          <w:tab w:val="left" w:pos="480"/>
          <w:tab w:val="right" w:leader="dot" w:pos="10135"/>
        </w:tabs>
        <w:rPr>
          <w:rFonts w:asciiTheme="minorHAnsi" w:eastAsiaTheme="minorEastAsia" w:hAnsiTheme="minorHAnsi" w:cstheme="minorBidi"/>
          <w:noProof/>
          <w:sz w:val="22"/>
          <w:szCs w:val="22"/>
          <w:lang w:val="fr-FR" w:eastAsia="fr-FR"/>
        </w:rPr>
      </w:pPr>
      <w:hyperlink w:anchor="_Toc152089494" w:history="1">
        <w:r w:rsidRPr="00537222">
          <w:rPr>
            <w:rStyle w:val="Lienhypertexte"/>
            <w:noProof/>
          </w:rPr>
          <w:t>3</w:t>
        </w:r>
        <w:r>
          <w:rPr>
            <w:rFonts w:asciiTheme="minorHAnsi" w:eastAsiaTheme="minorEastAsia" w:hAnsiTheme="minorHAnsi" w:cstheme="minorBidi"/>
            <w:noProof/>
            <w:sz w:val="22"/>
            <w:szCs w:val="22"/>
            <w:lang w:val="fr-FR" w:eastAsia="fr-FR"/>
          </w:rPr>
          <w:tab/>
        </w:r>
        <w:r w:rsidRPr="00537222">
          <w:rPr>
            <w:rStyle w:val="Lienhypertexte"/>
            <w:noProof/>
          </w:rPr>
          <w:t>QUOTED DOCUMENTS AND TERMINOLOGY</w:t>
        </w:r>
        <w:r>
          <w:rPr>
            <w:noProof/>
            <w:webHidden/>
          </w:rPr>
          <w:tab/>
        </w:r>
        <w:r>
          <w:rPr>
            <w:noProof/>
            <w:webHidden/>
          </w:rPr>
          <w:fldChar w:fldCharType="begin"/>
        </w:r>
        <w:r>
          <w:rPr>
            <w:noProof/>
            <w:webHidden/>
          </w:rPr>
          <w:instrText xml:space="preserve"> PAGEREF _Toc152089494 \h </w:instrText>
        </w:r>
        <w:r>
          <w:rPr>
            <w:noProof/>
            <w:webHidden/>
          </w:rPr>
        </w:r>
        <w:r>
          <w:rPr>
            <w:noProof/>
            <w:webHidden/>
          </w:rPr>
          <w:fldChar w:fldCharType="separate"/>
        </w:r>
        <w:r>
          <w:rPr>
            <w:noProof/>
            <w:webHidden/>
          </w:rPr>
          <w:t>14</w:t>
        </w:r>
        <w:r>
          <w:rPr>
            <w:noProof/>
            <w:webHidden/>
          </w:rPr>
          <w:fldChar w:fldCharType="end"/>
        </w:r>
      </w:hyperlink>
    </w:p>
    <w:p w14:paraId="44CE117E" w14:textId="613F26B2"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495" w:history="1">
        <w:r w:rsidRPr="00537222">
          <w:rPr>
            <w:rStyle w:val="Lienhypertexte"/>
            <w:noProof/>
          </w:rPr>
          <w:t>3.1</w:t>
        </w:r>
        <w:r>
          <w:rPr>
            <w:rFonts w:asciiTheme="minorHAnsi" w:eastAsiaTheme="minorEastAsia" w:hAnsiTheme="minorHAnsi" w:cstheme="minorBidi"/>
            <w:noProof/>
            <w:sz w:val="22"/>
            <w:szCs w:val="22"/>
            <w:lang w:val="fr-FR" w:eastAsia="fr-FR"/>
          </w:rPr>
          <w:tab/>
        </w:r>
        <w:r w:rsidRPr="00537222">
          <w:rPr>
            <w:rStyle w:val="Lienhypertexte"/>
            <w:noProof/>
          </w:rPr>
          <w:t>Reference documents</w:t>
        </w:r>
        <w:r>
          <w:rPr>
            <w:noProof/>
            <w:webHidden/>
          </w:rPr>
          <w:tab/>
        </w:r>
        <w:r>
          <w:rPr>
            <w:noProof/>
            <w:webHidden/>
          </w:rPr>
          <w:fldChar w:fldCharType="begin"/>
        </w:r>
        <w:r>
          <w:rPr>
            <w:noProof/>
            <w:webHidden/>
          </w:rPr>
          <w:instrText xml:space="preserve"> PAGEREF _Toc152089495 \h </w:instrText>
        </w:r>
        <w:r>
          <w:rPr>
            <w:noProof/>
            <w:webHidden/>
          </w:rPr>
        </w:r>
        <w:r>
          <w:rPr>
            <w:noProof/>
            <w:webHidden/>
          </w:rPr>
          <w:fldChar w:fldCharType="separate"/>
        </w:r>
        <w:r>
          <w:rPr>
            <w:noProof/>
            <w:webHidden/>
          </w:rPr>
          <w:t>14</w:t>
        </w:r>
        <w:r>
          <w:rPr>
            <w:noProof/>
            <w:webHidden/>
          </w:rPr>
          <w:fldChar w:fldCharType="end"/>
        </w:r>
      </w:hyperlink>
    </w:p>
    <w:p w14:paraId="3081E099" w14:textId="6E328504"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496" w:history="1">
        <w:r w:rsidRPr="00537222">
          <w:rPr>
            <w:rStyle w:val="Lienhypertexte"/>
            <w:noProof/>
          </w:rPr>
          <w:t>3.1.1</w:t>
        </w:r>
        <w:r>
          <w:rPr>
            <w:rFonts w:asciiTheme="minorHAnsi" w:eastAsiaTheme="minorEastAsia" w:hAnsiTheme="minorHAnsi" w:cstheme="minorBidi"/>
            <w:noProof/>
            <w:sz w:val="22"/>
            <w:szCs w:val="22"/>
            <w:lang w:val="fr-FR" w:eastAsia="fr-FR"/>
          </w:rPr>
          <w:tab/>
        </w:r>
        <w:r w:rsidRPr="00537222">
          <w:rPr>
            <w:rStyle w:val="Lienhypertexte"/>
            <w:noProof/>
          </w:rPr>
          <w:t>Exigences fonctionnelles amont et contraintes d’architecture/ Input functional requirements and architecture requirements</w:t>
        </w:r>
        <w:r>
          <w:rPr>
            <w:noProof/>
            <w:webHidden/>
          </w:rPr>
          <w:tab/>
        </w:r>
        <w:r>
          <w:rPr>
            <w:noProof/>
            <w:webHidden/>
          </w:rPr>
          <w:fldChar w:fldCharType="begin"/>
        </w:r>
        <w:r>
          <w:rPr>
            <w:noProof/>
            <w:webHidden/>
          </w:rPr>
          <w:instrText xml:space="preserve"> PAGEREF _Toc152089496 \h </w:instrText>
        </w:r>
        <w:r>
          <w:rPr>
            <w:noProof/>
            <w:webHidden/>
          </w:rPr>
        </w:r>
        <w:r>
          <w:rPr>
            <w:noProof/>
            <w:webHidden/>
          </w:rPr>
          <w:fldChar w:fldCharType="separate"/>
        </w:r>
        <w:r>
          <w:rPr>
            <w:noProof/>
            <w:webHidden/>
          </w:rPr>
          <w:t>14</w:t>
        </w:r>
        <w:r>
          <w:rPr>
            <w:noProof/>
            <w:webHidden/>
          </w:rPr>
          <w:fldChar w:fldCharType="end"/>
        </w:r>
      </w:hyperlink>
    </w:p>
    <w:p w14:paraId="01920E8D" w14:textId="6265DCC4"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497" w:history="1">
        <w:r w:rsidRPr="00537222">
          <w:rPr>
            <w:rStyle w:val="Lienhypertexte"/>
            <w:noProof/>
            <w:lang w:val="fr-FR"/>
          </w:rPr>
          <w:t>3.1.2</w:t>
        </w:r>
        <w:r>
          <w:rPr>
            <w:rFonts w:asciiTheme="minorHAnsi" w:eastAsiaTheme="minorEastAsia" w:hAnsiTheme="minorHAnsi" w:cstheme="minorBidi"/>
            <w:noProof/>
            <w:sz w:val="22"/>
            <w:szCs w:val="22"/>
            <w:lang w:val="fr-FR" w:eastAsia="fr-FR"/>
          </w:rPr>
          <w:tab/>
        </w:r>
        <w:r w:rsidRPr="00537222">
          <w:rPr>
            <w:rStyle w:val="Lienhypertexte"/>
            <w:noProof/>
            <w:lang w:val="fr-FR"/>
          </w:rPr>
          <w:t>Exigences de contrainte des autres métiers/ Constraint requirements of other techniques</w:t>
        </w:r>
        <w:r>
          <w:rPr>
            <w:noProof/>
            <w:webHidden/>
          </w:rPr>
          <w:tab/>
        </w:r>
        <w:r>
          <w:rPr>
            <w:noProof/>
            <w:webHidden/>
          </w:rPr>
          <w:fldChar w:fldCharType="begin"/>
        </w:r>
        <w:r>
          <w:rPr>
            <w:noProof/>
            <w:webHidden/>
          </w:rPr>
          <w:instrText xml:space="preserve"> PAGEREF _Toc152089497 \h </w:instrText>
        </w:r>
        <w:r>
          <w:rPr>
            <w:noProof/>
            <w:webHidden/>
          </w:rPr>
        </w:r>
        <w:r>
          <w:rPr>
            <w:noProof/>
            <w:webHidden/>
          </w:rPr>
          <w:fldChar w:fldCharType="separate"/>
        </w:r>
        <w:r>
          <w:rPr>
            <w:noProof/>
            <w:webHidden/>
          </w:rPr>
          <w:t>15</w:t>
        </w:r>
        <w:r>
          <w:rPr>
            <w:noProof/>
            <w:webHidden/>
          </w:rPr>
          <w:fldChar w:fldCharType="end"/>
        </w:r>
      </w:hyperlink>
    </w:p>
    <w:p w14:paraId="5B44D6D7" w14:textId="008513BE"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498" w:history="1">
        <w:r w:rsidRPr="00537222">
          <w:rPr>
            <w:rStyle w:val="Lienhypertexte"/>
            <w:noProof/>
            <w:lang w:val="fr-FR"/>
          </w:rPr>
          <w:t>3.1.3</w:t>
        </w:r>
        <w:r>
          <w:rPr>
            <w:rFonts w:asciiTheme="minorHAnsi" w:eastAsiaTheme="minorEastAsia" w:hAnsiTheme="minorHAnsi" w:cstheme="minorBidi"/>
            <w:noProof/>
            <w:sz w:val="22"/>
            <w:szCs w:val="22"/>
            <w:lang w:val="fr-FR" w:eastAsia="fr-FR"/>
          </w:rPr>
          <w:tab/>
        </w:r>
        <w:r w:rsidRPr="00537222">
          <w:rPr>
            <w:rStyle w:val="Lienhypertexte"/>
            <w:noProof/>
            <w:lang w:val="fr-FR"/>
          </w:rPr>
          <w:t>Réglementation et consumérisme/ Regulation and consumerism</w:t>
        </w:r>
        <w:r>
          <w:rPr>
            <w:noProof/>
            <w:webHidden/>
          </w:rPr>
          <w:tab/>
        </w:r>
        <w:r>
          <w:rPr>
            <w:noProof/>
            <w:webHidden/>
          </w:rPr>
          <w:fldChar w:fldCharType="begin"/>
        </w:r>
        <w:r>
          <w:rPr>
            <w:noProof/>
            <w:webHidden/>
          </w:rPr>
          <w:instrText xml:space="preserve"> PAGEREF _Toc152089498 \h </w:instrText>
        </w:r>
        <w:r>
          <w:rPr>
            <w:noProof/>
            <w:webHidden/>
          </w:rPr>
        </w:r>
        <w:r>
          <w:rPr>
            <w:noProof/>
            <w:webHidden/>
          </w:rPr>
          <w:fldChar w:fldCharType="separate"/>
        </w:r>
        <w:r>
          <w:rPr>
            <w:noProof/>
            <w:webHidden/>
          </w:rPr>
          <w:t>16</w:t>
        </w:r>
        <w:r>
          <w:rPr>
            <w:noProof/>
            <w:webHidden/>
          </w:rPr>
          <w:fldChar w:fldCharType="end"/>
        </w:r>
      </w:hyperlink>
    </w:p>
    <w:p w14:paraId="7AF2E8F8" w14:textId="2ECC088D"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499" w:history="1">
        <w:r w:rsidRPr="00537222">
          <w:rPr>
            <w:rStyle w:val="Lienhypertexte"/>
            <w:noProof/>
          </w:rPr>
          <w:t>3.1.4</w:t>
        </w:r>
        <w:r>
          <w:rPr>
            <w:rFonts w:asciiTheme="minorHAnsi" w:eastAsiaTheme="minorEastAsia" w:hAnsiTheme="minorHAnsi" w:cstheme="minorBidi"/>
            <w:noProof/>
            <w:sz w:val="22"/>
            <w:szCs w:val="22"/>
            <w:lang w:val="fr-FR" w:eastAsia="fr-FR"/>
          </w:rPr>
          <w:tab/>
        </w:r>
        <w:r w:rsidRPr="00537222">
          <w:rPr>
            <w:rStyle w:val="Lienhypertexte"/>
            <w:noProof/>
          </w:rPr>
          <w:t>Les incontournables/ Mandatory documents</w:t>
        </w:r>
        <w:r>
          <w:rPr>
            <w:noProof/>
            <w:webHidden/>
          </w:rPr>
          <w:tab/>
        </w:r>
        <w:r>
          <w:rPr>
            <w:noProof/>
            <w:webHidden/>
          </w:rPr>
          <w:fldChar w:fldCharType="begin"/>
        </w:r>
        <w:r>
          <w:rPr>
            <w:noProof/>
            <w:webHidden/>
          </w:rPr>
          <w:instrText xml:space="preserve"> PAGEREF _Toc152089499 \h </w:instrText>
        </w:r>
        <w:r>
          <w:rPr>
            <w:noProof/>
            <w:webHidden/>
          </w:rPr>
        </w:r>
        <w:r>
          <w:rPr>
            <w:noProof/>
            <w:webHidden/>
          </w:rPr>
          <w:fldChar w:fldCharType="separate"/>
        </w:r>
        <w:r>
          <w:rPr>
            <w:noProof/>
            <w:webHidden/>
          </w:rPr>
          <w:t>16</w:t>
        </w:r>
        <w:r>
          <w:rPr>
            <w:noProof/>
            <w:webHidden/>
          </w:rPr>
          <w:fldChar w:fldCharType="end"/>
        </w:r>
      </w:hyperlink>
    </w:p>
    <w:p w14:paraId="53E068DB" w14:textId="45D40297"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00" w:history="1">
        <w:r w:rsidRPr="00537222">
          <w:rPr>
            <w:rStyle w:val="Lienhypertexte"/>
            <w:noProof/>
          </w:rPr>
          <w:t>3.2</w:t>
        </w:r>
        <w:r>
          <w:rPr>
            <w:rFonts w:asciiTheme="minorHAnsi" w:eastAsiaTheme="minorEastAsia" w:hAnsiTheme="minorHAnsi" w:cstheme="minorBidi"/>
            <w:noProof/>
            <w:sz w:val="22"/>
            <w:szCs w:val="22"/>
            <w:lang w:val="fr-FR" w:eastAsia="fr-FR"/>
          </w:rPr>
          <w:tab/>
        </w:r>
        <w:r w:rsidRPr="00537222">
          <w:rPr>
            <w:rStyle w:val="Lienhypertexte"/>
            <w:noProof/>
          </w:rPr>
          <w:t>Applicable documents</w:t>
        </w:r>
        <w:r>
          <w:rPr>
            <w:noProof/>
            <w:webHidden/>
          </w:rPr>
          <w:tab/>
        </w:r>
        <w:r>
          <w:rPr>
            <w:noProof/>
            <w:webHidden/>
          </w:rPr>
          <w:fldChar w:fldCharType="begin"/>
        </w:r>
        <w:r>
          <w:rPr>
            <w:noProof/>
            <w:webHidden/>
          </w:rPr>
          <w:instrText xml:space="preserve"> PAGEREF _Toc152089500 \h </w:instrText>
        </w:r>
        <w:r>
          <w:rPr>
            <w:noProof/>
            <w:webHidden/>
          </w:rPr>
        </w:r>
        <w:r>
          <w:rPr>
            <w:noProof/>
            <w:webHidden/>
          </w:rPr>
          <w:fldChar w:fldCharType="separate"/>
        </w:r>
        <w:r>
          <w:rPr>
            <w:noProof/>
            <w:webHidden/>
          </w:rPr>
          <w:t>17</w:t>
        </w:r>
        <w:r>
          <w:rPr>
            <w:noProof/>
            <w:webHidden/>
          </w:rPr>
          <w:fldChar w:fldCharType="end"/>
        </w:r>
      </w:hyperlink>
    </w:p>
    <w:p w14:paraId="63236FA6" w14:textId="1A1F06A9"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01" w:history="1">
        <w:r w:rsidRPr="00537222">
          <w:rPr>
            <w:rStyle w:val="Lienhypertexte"/>
            <w:noProof/>
          </w:rPr>
          <w:t>3.2.1</w:t>
        </w:r>
        <w:r>
          <w:rPr>
            <w:rFonts w:asciiTheme="minorHAnsi" w:eastAsiaTheme="minorEastAsia" w:hAnsiTheme="minorHAnsi" w:cstheme="minorBidi"/>
            <w:noProof/>
            <w:sz w:val="22"/>
            <w:szCs w:val="22"/>
            <w:lang w:val="fr-FR" w:eastAsia="fr-FR"/>
          </w:rPr>
          <w:tab/>
        </w:r>
        <w:r w:rsidRPr="00537222">
          <w:rPr>
            <w:rStyle w:val="Lienhypertexte"/>
            <w:noProof/>
          </w:rPr>
          <w:t>Normes/ Standards</w:t>
        </w:r>
        <w:r>
          <w:rPr>
            <w:noProof/>
            <w:webHidden/>
          </w:rPr>
          <w:tab/>
        </w:r>
        <w:r>
          <w:rPr>
            <w:noProof/>
            <w:webHidden/>
          </w:rPr>
          <w:fldChar w:fldCharType="begin"/>
        </w:r>
        <w:r>
          <w:rPr>
            <w:noProof/>
            <w:webHidden/>
          </w:rPr>
          <w:instrText xml:space="preserve"> PAGEREF _Toc152089501 \h </w:instrText>
        </w:r>
        <w:r>
          <w:rPr>
            <w:noProof/>
            <w:webHidden/>
          </w:rPr>
        </w:r>
        <w:r>
          <w:rPr>
            <w:noProof/>
            <w:webHidden/>
          </w:rPr>
          <w:fldChar w:fldCharType="separate"/>
        </w:r>
        <w:r>
          <w:rPr>
            <w:noProof/>
            <w:webHidden/>
          </w:rPr>
          <w:t>17</w:t>
        </w:r>
        <w:r>
          <w:rPr>
            <w:noProof/>
            <w:webHidden/>
          </w:rPr>
          <w:fldChar w:fldCharType="end"/>
        </w:r>
      </w:hyperlink>
    </w:p>
    <w:p w14:paraId="617F2831" w14:textId="3A634980"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02" w:history="1">
        <w:r w:rsidRPr="00537222">
          <w:rPr>
            <w:rStyle w:val="Lienhypertexte"/>
            <w:noProof/>
            <w:lang w:val="fr-FR"/>
          </w:rPr>
          <w:t>3.2.2</w:t>
        </w:r>
        <w:r>
          <w:rPr>
            <w:rFonts w:asciiTheme="minorHAnsi" w:eastAsiaTheme="minorEastAsia" w:hAnsiTheme="minorHAnsi" w:cstheme="minorBidi"/>
            <w:noProof/>
            <w:sz w:val="22"/>
            <w:szCs w:val="22"/>
            <w:lang w:val="fr-FR" w:eastAsia="fr-FR"/>
          </w:rPr>
          <w:tab/>
        </w:r>
        <w:r w:rsidRPr="00537222">
          <w:rPr>
            <w:rStyle w:val="Lienhypertexte"/>
            <w:noProof/>
            <w:lang w:val="fr-FR"/>
          </w:rPr>
          <w:t>Spécifications techniques réseaux/ Technical specifications networks</w:t>
        </w:r>
        <w:r>
          <w:rPr>
            <w:noProof/>
            <w:webHidden/>
          </w:rPr>
          <w:tab/>
        </w:r>
        <w:r>
          <w:rPr>
            <w:noProof/>
            <w:webHidden/>
          </w:rPr>
          <w:fldChar w:fldCharType="begin"/>
        </w:r>
        <w:r>
          <w:rPr>
            <w:noProof/>
            <w:webHidden/>
          </w:rPr>
          <w:instrText xml:space="preserve"> PAGEREF _Toc152089502 \h </w:instrText>
        </w:r>
        <w:r>
          <w:rPr>
            <w:noProof/>
            <w:webHidden/>
          </w:rPr>
        </w:r>
        <w:r>
          <w:rPr>
            <w:noProof/>
            <w:webHidden/>
          </w:rPr>
          <w:fldChar w:fldCharType="separate"/>
        </w:r>
        <w:r>
          <w:rPr>
            <w:noProof/>
            <w:webHidden/>
          </w:rPr>
          <w:t>19</w:t>
        </w:r>
        <w:r>
          <w:rPr>
            <w:noProof/>
            <w:webHidden/>
          </w:rPr>
          <w:fldChar w:fldCharType="end"/>
        </w:r>
      </w:hyperlink>
    </w:p>
    <w:p w14:paraId="6635C76D" w14:textId="22ECBFB2"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03" w:history="1">
        <w:r w:rsidRPr="00537222">
          <w:rPr>
            <w:rStyle w:val="Lienhypertexte"/>
            <w:noProof/>
          </w:rPr>
          <w:t>3.2.3</w:t>
        </w:r>
        <w:r>
          <w:rPr>
            <w:rFonts w:asciiTheme="minorHAnsi" w:eastAsiaTheme="minorEastAsia" w:hAnsiTheme="minorHAnsi" w:cstheme="minorBidi"/>
            <w:noProof/>
            <w:sz w:val="22"/>
            <w:szCs w:val="22"/>
            <w:lang w:val="fr-FR" w:eastAsia="fr-FR"/>
          </w:rPr>
          <w:tab/>
        </w:r>
        <w:r w:rsidRPr="00537222">
          <w:rPr>
            <w:rStyle w:val="Lienhypertexte"/>
            <w:noProof/>
          </w:rPr>
          <w:t xml:space="preserve">Spécifications techniques connectique / </w:t>
        </w:r>
        <w:r w:rsidRPr="00537222">
          <w:rPr>
            <w:rStyle w:val="Lienhypertexte"/>
            <w:noProof/>
            <w:lang w:val="fr-FR"/>
          </w:rPr>
          <w:t>Technical specifications for Connectors</w:t>
        </w:r>
        <w:r>
          <w:rPr>
            <w:noProof/>
            <w:webHidden/>
          </w:rPr>
          <w:tab/>
        </w:r>
        <w:r>
          <w:rPr>
            <w:noProof/>
            <w:webHidden/>
          </w:rPr>
          <w:fldChar w:fldCharType="begin"/>
        </w:r>
        <w:r>
          <w:rPr>
            <w:noProof/>
            <w:webHidden/>
          </w:rPr>
          <w:instrText xml:space="preserve"> PAGEREF _Toc152089503 \h </w:instrText>
        </w:r>
        <w:r>
          <w:rPr>
            <w:noProof/>
            <w:webHidden/>
          </w:rPr>
        </w:r>
        <w:r>
          <w:rPr>
            <w:noProof/>
            <w:webHidden/>
          </w:rPr>
          <w:fldChar w:fldCharType="separate"/>
        </w:r>
        <w:r>
          <w:rPr>
            <w:noProof/>
            <w:webHidden/>
          </w:rPr>
          <w:t>20</w:t>
        </w:r>
        <w:r>
          <w:rPr>
            <w:noProof/>
            <w:webHidden/>
          </w:rPr>
          <w:fldChar w:fldCharType="end"/>
        </w:r>
      </w:hyperlink>
    </w:p>
    <w:p w14:paraId="38308274" w14:textId="7AC6790E"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04" w:history="1">
        <w:r w:rsidRPr="00537222">
          <w:rPr>
            <w:rStyle w:val="Lienhypertexte"/>
            <w:noProof/>
            <w:lang w:val="fr-FR"/>
          </w:rPr>
          <w:t>3.2.4</w:t>
        </w:r>
        <w:r>
          <w:rPr>
            <w:rFonts w:asciiTheme="minorHAnsi" w:eastAsiaTheme="minorEastAsia" w:hAnsiTheme="minorHAnsi" w:cstheme="minorBidi"/>
            <w:noProof/>
            <w:sz w:val="22"/>
            <w:szCs w:val="22"/>
            <w:lang w:val="fr-FR" w:eastAsia="fr-FR"/>
          </w:rPr>
          <w:tab/>
        </w:r>
        <w:r w:rsidRPr="00537222">
          <w:rPr>
            <w:rStyle w:val="Lienhypertexte"/>
            <w:noProof/>
            <w:lang w:val="fr-FR"/>
          </w:rPr>
          <w:t>Spécifications techniques générales sur le diagnostic et le téléchargement / General technical specifications on fault finding and download</w:t>
        </w:r>
        <w:r>
          <w:rPr>
            <w:noProof/>
            <w:webHidden/>
          </w:rPr>
          <w:tab/>
        </w:r>
        <w:r>
          <w:rPr>
            <w:noProof/>
            <w:webHidden/>
          </w:rPr>
          <w:fldChar w:fldCharType="begin"/>
        </w:r>
        <w:r>
          <w:rPr>
            <w:noProof/>
            <w:webHidden/>
          </w:rPr>
          <w:instrText xml:space="preserve"> PAGEREF _Toc152089504 \h </w:instrText>
        </w:r>
        <w:r>
          <w:rPr>
            <w:noProof/>
            <w:webHidden/>
          </w:rPr>
        </w:r>
        <w:r>
          <w:rPr>
            <w:noProof/>
            <w:webHidden/>
          </w:rPr>
          <w:fldChar w:fldCharType="separate"/>
        </w:r>
        <w:r>
          <w:rPr>
            <w:noProof/>
            <w:webHidden/>
          </w:rPr>
          <w:t>20</w:t>
        </w:r>
        <w:r>
          <w:rPr>
            <w:noProof/>
            <w:webHidden/>
          </w:rPr>
          <w:fldChar w:fldCharType="end"/>
        </w:r>
      </w:hyperlink>
    </w:p>
    <w:p w14:paraId="38097E86" w14:textId="3BFED30F"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05" w:history="1">
        <w:r w:rsidRPr="00537222">
          <w:rPr>
            <w:rStyle w:val="Lienhypertexte"/>
            <w:noProof/>
            <w:lang w:val="fr-FR"/>
          </w:rPr>
          <w:t>3.2.5</w:t>
        </w:r>
        <w:r>
          <w:rPr>
            <w:rFonts w:asciiTheme="minorHAnsi" w:eastAsiaTheme="minorEastAsia" w:hAnsiTheme="minorHAnsi" w:cstheme="minorBidi"/>
            <w:noProof/>
            <w:sz w:val="22"/>
            <w:szCs w:val="22"/>
            <w:lang w:val="fr-FR" w:eastAsia="fr-FR"/>
          </w:rPr>
          <w:tab/>
        </w:r>
        <w:r w:rsidRPr="00537222">
          <w:rPr>
            <w:rStyle w:val="Lienhypertexte"/>
            <w:noProof/>
            <w:lang w:val="fr-FR"/>
          </w:rPr>
          <w:t>Autres spécifications techniques applicables/ Other applicable technical specifications</w:t>
        </w:r>
        <w:r>
          <w:rPr>
            <w:noProof/>
            <w:webHidden/>
          </w:rPr>
          <w:tab/>
        </w:r>
        <w:r>
          <w:rPr>
            <w:noProof/>
            <w:webHidden/>
          </w:rPr>
          <w:fldChar w:fldCharType="begin"/>
        </w:r>
        <w:r>
          <w:rPr>
            <w:noProof/>
            <w:webHidden/>
          </w:rPr>
          <w:instrText xml:space="preserve"> PAGEREF _Toc152089505 \h </w:instrText>
        </w:r>
        <w:r>
          <w:rPr>
            <w:noProof/>
            <w:webHidden/>
          </w:rPr>
        </w:r>
        <w:r>
          <w:rPr>
            <w:noProof/>
            <w:webHidden/>
          </w:rPr>
          <w:fldChar w:fldCharType="separate"/>
        </w:r>
        <w:r>
          <w:rPr>
            <w:noProof/>
            <w:webHidden/>
          </w:rPr>
          <w:t>21</w:t>
        </w:r>
        <w:r>
          <w:rPr>
            <w:noProof/>
            <w:webHidden/>
          </w:rPr>
          <w:fldChar w:fldCharType="end"/>
        </w:r>
      </w:hyperlink>
    </w:p>
    <w:p w14:paraId="5F47A11C" w14:textId="2CE15DA5"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06" w:history="1">
        <w:r w:rsidRPr="00537222">
          <w:rPr>
            <w:rStyle w:val="Lienhypertexte"/>
            <w:noProof/>
          </w:rPr>
          <w:t>3.3</w:t>
        </w:r>
        <w:r>
          <w:rPr>
            <w:rFonts w:asciiTheme="minorHAnsi" w:eastAsiaTheme="minorEastAsia" w:hAnsiTheme="minorHAnsi" w:cstheme="minorBidi"/>
            <w:noProof/>
            <w:sz w:val="22"/>
            <w:szCs w:val="22"/>
            <w:lang w:val="fr-FR" w:eastAsia="fr-FR"/>
          </w:rPr>
          <w:tab/>
        </w:r>
        <w:r w:rsidRPr="00537222">
          <w:rPr>
            <w:rStyle w:val="Lienhypertexte"/>
            <w:noProof/>
          </w:rPr>
          <w:t>Glossary</w:t>
        </w:r>
        <w:r>
          <w:rPr>
            <w:noProof/>
            <w:webHidden/>
          </w:rPr>
          <w:tab/>
        </w:r>
        <w:r>
          <w:rPr>
            <w:noProof/>
            <w:webHidden/>
          </w:rPr>
          <w:fldChar w:fldCharType="begin"/>
        </w:r>
        <w:r>
          <w:rPr>
            <w:noProof/>
            <w:webHidden/>
          </w:rPr>
          <w:instrText xml:space="preserve"> PAGEREF _Toc152089506 \h </w:instrText>
        </w:r>
        <w:r>
          <w:rPr>
            <w:noProof/>
            <w:webHidden/>
          </w:rPr>
        </w:r>
        <w:r>
          <w:rPr>
            <w:noProof/>
            <w:webHidden/>
          </w:rPr>
          <w:fldChar w:fldCharType="separate"/>
        </w:r>
        <w:r>
          <w:rPr>
            <w:noProof/>
            <w:webHidden/>
          </w:rPr>
          <w:t>22</w:t>
        </w:r>
        <w:r>
          <w:rPr>
            <w:noProof/>
            <w:webHidden/>
          </w:rPr>
          <w:fldChar w:fldCharType="end"/>
        </w:r>
      </w:hyperlink>
    </w:p>
    <w:p w14:paraId="59FCA57B" w14:textId="114FC70B"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07" w:history="1">
        <w:r w:rsidRPr="00537222">
          <w:rPr>
            <w:rStyle w:val="Lienhypertexte"/>
            <w:noProof/>
            <w:lang w:val="fr-FR"/>
          </w:rPr>
          <w:t>3.3.1</w:t>
        </w:r>
        <w:r>
          <w:rPr>
            <w:rFonts w:asciiTheme="minorHAnsi" w:eastAsiaTheme="minorEastAsia" w:hAnsiTheme="minorHAnsi" w:cstheme="minorBidi"/>
            <w:noProof/>
            <w:sz w:val="22"/>
            <w:szCs w:val="22"/>
            <w:lang w:val="fr-FR" w:eastAsia="fr-FR"/>
          </w:rPr>
          <w:tab/>
        </w:r>
        <w:r w:rsidRPr="00537222">
          <w:rPr>
            <w:rStyle w:val="Lienhypertexte"/>
            <w:noProof/>
            <w:lang w:val="fr-FR"/>
          </w:rPr>
          <w:t>Vocabulaire de sûreté de fonctionnement/ Dependability vocabulary</w:t>
        </w:r>
        <w:r>
          <w:rPr>
            <w:noProof/>
            <w:webHidden/>
          </w:rPr>
          <w:tab/>
        </w:r>
        <w:r>
          <w:rPr>
            <w:noProof/>
            <w:webHidden/>
          </w:rPr>
          <w:fldChar w:fldCharType="begin"/>
        </w:r>
        <w:r>
          <w:rPr>
            <w:noProof/>
            <w:webHidden/>
          </w:rPr>
          <w:instrText xml:space="preserve"> PAGEREF _Toc152089507 \h </w:instrText>
        </w:r>
        <w:r>
          <w:rPr>
            <w:noProof/>
            <w:webHidden/>
          </w:rPr>
        </w:r>
        <w:r>
          <w:rPr>
            <w:noProof/>
            <w:webHidden/>
          </w:rPr>
          <w:fldChar w:fldCharType="separate"/>
        </w:r>
        <w:r>
          <w:rPr>
            <w:noProof/>
            <w:webHidden/>
          </w:rPr>
          <w:t>22</w:t>
        </w:r>
        <w:r>
          <w:rPr>
            <w:noProof/>
            <w:webHidden/>
          </w:rPr>
          <w:fldChar w:fldCharType="end"/>
        </w:r>
      </w:hyperlink>
    </w:p>
    <w:p w14:paraId="4C65589E" w14:textId="1A37DA4D"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08" w:history="1">
        <w:r w:rsidRPr="00537222">
          <w:rPr>
            <w:rStyle w:val="Lienhypertexte"/>
            <w:noProof/>
          </w:rPr>
          <w:t>3.3.2</w:t>
        </w:r>
        <w:r>
          <w:rPr>
            <w:rFonts w:asciiTheme="minorHAnsi" w:eastAsiaTheme="minorEastAsia" w:hAnsiTheme="minorHAnsi" w:cstheme="minorBidi"/>
            <w:noProof/>
            <w:sz w:val="22"/>
            <w:szCs w:val="22"/>
            <w:lang w:val="fr-FR" w:eastAsia="fr-FR"/>
          </w:rPr>
          <w:tab/>
        </w:r>
        <w:r w:rsidRPr="00537222">
          <w:rPr>
            <w:rStyle w:val="Lienhypertexte"/>
            <w:noProof/>
          </w:rPr>
          <w:t>Autres termes génériques/ Other generic terms</w:t>
        </w:r>
        <w:r>
          <w:rPr>
            <w:noProof/>
            <w:webHidden/>
          </w:rPr>
          <w:tab/>
        </w:r>
        <w:r>
          <w:rPr>
            <w:noProof/>
            <w:webHidden/>
          </w:rPr>
          <w:fldChar w:fldCharType="begin"/>
        </w:r>
        <w:r>
          <w:rPr>
            <w:noProof/>
            <w:webHidden/>
          </w:rPr>
          <w:instrText xml:space="preserve"> PAGEREF _Toc152089508 \h </w:instrText>
        </w:r>
        <w:r>
          <w:rPr>
            <w:noProof/>
            <w:webHidden/>
          </w:rPr>
        </w:r>
        <w:r>
          <w:rPr>
            <w:noProof/>
            <w:webHidden/>
          </w:rPr>
          <w:fldChar w:fldCharType="separate"/>
        </w:r>
        <w:r>
          <w:rPr>
            <w:noProof/>
            <w:webHidden/>
          </w:rPr>
          <w:t>29</w:t>
        </w:r>
        <w:r>
          <w:rPr>
            <w:noProof/>
            <w:webHidden/>
          </w:rPr>
          <w:fldChar w:fldCharType="end"/>
        </w:r>
      </w:hyperlink>
    </w:p>
    <w:p w14:paraId="670585AE" w14:textId="2A5244FF"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09" w:history="1">
        <w:r w:rsidRPr="00537222">
          <w:rPr>
            <w:rStyle w:val="Lienhypertexte"/>
            <w:noProof/>
          </w:rPr>
          <w:t>3.3.3</w:t>
        </w:r>
        <w:r>
          <w:rPr>
            <w:rFonts w:asciiTheme="minorHAnsi" w:eastAsiaTheme="minorEastAsia" w:hAnsiTheme="minorHAnsi" w:cstheme="minorBidi"/>
            <w:noProof/>
            <w:sz w:val="22"/>
            <w:szCs w:val="22"/>
            <w:lang w:val="fr-FR" w:eastAsia="fr-FR"/>
          </w:rPr>
          <w:tab/>
        </w:r>
        <w:r w:rsidRPr="00537222">
          <w:rPr>
            <w:rStyle w:val="Lienhypertexte"/>
            <w:noProof/>
          </w:rPr>
          <w:t>Unités de mesure/ Measuring units</w:t>
        </w:r>
        <w:r>
          <w:rPr>
            <w:noProof/>
            <w:webHidden/>
          </w:rPr>
          <w:tab/>
        </w:r>
        <w:r>
          <w:rPr>
            <w:noProof/>
            <w:webHidden/>
          </w:rPr>
          <w:fldChar w:fldCharType="begin"/>
        </w:r>
        <w:r>
          <w:rPr>
            <w:noProof/>
            <w:webHidden/>
          </w:rPr>
          <w:instrText xml:space="preserve"> PAGEREF _Toc152089509 \h </w:instrText>
        </w:r>
        <w:r>
          <w:rPr>
            <w:noProof/>
            <w:webHidden/>
          </w:rPr>
        </w:r>
        <w:r>
          <w:rPr>
            <w:noProof/>
            <w:webHidden/>
          </w:rPr>
          <w:fldChar w:fldCharType="separate"/>
        </w:r>
        <w:r>
          <w:rPr>
            <w:noProof/>
            <w:webHidden/>
          </w:rPr>
          <w:t>29</w:t>
        </w:r>
        <w:r>
          <w:rPr>
            <w:noProof/>
            <w:webHidden/>
          </w:rPr>
          <w:fldChar w:fldCharType="end"/>
        </w:r>
      </w:hyperlink>
    </w:p>
    <w:p w14:paraId="59E64DB5" w14:textId="5385E6FD"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10" w:history="1">
        <w:r w:rsidRPr="00537222">
          <w:rPr>
            <w:rStyle w:val="Lienhypertexte"/>
            <w:noProof/>
          </w:rPr>
          <w:t>3.3.4</w:t>
        </w:r>
        <w:r>
          <w:rPr>
            <w:rFonts w:asciiTheme="minorHAnsi" w:eastAsiaTheme="minorEastAsia" w:hAnsiTheme="minorHAnsi" w:cstheme="minorBidi"/>
            <w:noProof/>
            <w:sz w:val="22"/>
            <w:szCs w:val="22"/>
            <w:lang w:val="fr-FR" w:eastAsia="fr-FR"/>
          </w:rPr>
          <w:tab/>
        </w:r>
        <w:r w:rsidRPr="00537222">
          <w:rPr>
            <w:rStyle w:val="Lienhypertexte"/>
            <w:noProof/>
          </w:rPr>
          <w:t>Vocabulaire spécifique à l’organe / Vocabulary specific to the component</w:t>
        </w:r>
        <w:r>
          <w:rPr>
            <w:noProof/>
            <w:webHidden/>
          </w:rPr>
          <w:tab/>
        </w:r>
        <w:r>
          <w:rPr>
            <w:noProof/>
            <w:webHidden/>
          </w:rPr>
          <w:fldChar w:fldCharType="begin"/>
        </w:r>
        <w:r>
          <w:rPr>
            <w:noProof/>
            <w:webHidden/>
          </w:rPr>
          <w:instrText xml:space="preserve"> PAGEREF _Toc152089510 \h </w:instrText>
        </w:r>
        <w:r>
          <w:rPr>
            <w:noProof/>
            <w:webHidden/>
          </w:rPr>
        </w:r>
        <w:r>
          <w:rPr>
            <w:noProof/>
            <w:webHidden/>
          </w:rPr>
          <w:fldChar w:fldCharType="separate"/>
        </w:r>
        <w:r>
          <w:rPr>
            <w:noProof/>
            <w:webHidden/>
          </w:rPr>
          <w:t>29</w:t>
        </w:r>
        <w:r>
          <w:rPr>
            <w:noProof/>
            <w:webHidden/>
          </w:rPr>
          <w:fldChar w:fldCharType="end"/>
        </w:r>
      </w:hyperlink>
    </w:p>
    <w:p w14:paraId="73400F5D" w14:textId="1AD8B6A2"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11" w:history="1">
        <w:r w:rsidRPr="00537222">
          <w:rPr>
            <w:rStyle w:val="Lienhypertexte"/>
            <w:noProof/>
          </w:rPr>
          <w:t>3.4</w:t>
        </w:r>
        <w:r>
          <w:rPr>
            <w:rFonts w:asciiTheme="minorHAnsi" w:eastAsiaTheme="minorEastAsia" w:hAnsiTheme="minorHAnsi" w:cstheme="minorBidi"/>
            <w:noProof/>
            <w:sz w:val="22"/>
            <w:szCs w:val="22"/>
            <w:lang w:val="fr-FR" w:eastAsia="fr-FR"/>
          </w:rPr>
          <w:tab/>
        </w:r>
        <w:r w:rsidRPr="00537222">
          <w:rPr>
            <w:rStyle w:val="Lienhypertexte"/>
            <w:noProof/>
          </w:rPr>
          <w:t>Acronyms</w:t>
        </w:r>
        <w:r>
          <w:rPr>
            <w:noProof/>
            <w:webHidden/>
          </w:rPr>
          <w:tab/>
        </w:r>
        <w:r>
          <w:rPr>
            <w:noProof/>
            <w:webHidden/>
          </w:rPr>
          <w:fldChar w:fldCharType="begin"/>
        </w:r>
        <w:r>
          <w:rPr>
            <w:noProof/>
            <w:webHidden/>
          </w:rPr>
          <w:instrText xml:space="preserve"> PAGEREF _Toc152089511 \h </w:instrText>
        </w:r>
        <w:r>
          <w:rPr>
            <w:noProof/>
            <w:webHidden/>
          </w:rPr>
        </w:r>
        <w:r>
          <w:rPr>
            <w:noProof/>
            <w:webHidden/>
          </w:rPr>
          <w:fldChar w:fldCharType="separate"/>
        </w:r>
        <w:r>
          <w:rPr>
            <w:noProof/>
            <w:webHidden/>
          </w:rPr>
          <w:t>29</w:t>
        </w:r>
        <w:r>
          <w:rPr>
            <w:noProof/>
            <w:webHidden/>
          </w:rPr>
          <w:fldChar w:fldCharType="end"/>
        </w:r>
      </w:hyperlink>
    </w:p>
    <w:p w14:paraId="7B9A513A" w14:textId="1204B774"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12" w:history="1">
        <w:r w:rsidRPr="00537222">
          <w:rPr>
            <w:rStyle w:val="Lienhypertexte"/>
            <w:noProof/>
          </w:rPr>
          <w:t>3.5</w:t>
        </w:r>
        <w:r>
          <w:rPr>
            <w:rFonts w:asciiTheme="minorHAnsi" w:eastAsiaTheme="minorEastAsia" w:hAnsiTheme="minorHAnsi" w:cstheme="minorBidi"/>
            <w:noProof/>
            <w:sz w:val="22"/>
            <w:szCs w:val="22"/>
            <w:lang w:val="fr-FR" w:eastAsia="fr-FR"/>
          </w:rPr>
          <w:tab/>
        </w:r>
        <w:r w:rsidRPr="00537222">
          <w:rPr>
            <w:rStyle w:val="Lienhypertexte"/>
            <w:noProof/>
          </w:rPr>
          <w:t>Writing Convention</w:t>
        </w:r>
        <w:r>
          <w:rPr>
            <w:noProof/>
            <w:webHidden/>
          </w:rPr>
          <w:tab/>
        </w:r>
        <w:r>
          <w:rPr>
            <w:noProof/>
            <w:webHidden/>
          </w:rPr>
          <w:fldChar w:fldCharType="begin"/>
        </w:r>
        <w:r>
          <w:rPr>
            <w:noProof/>
            <w:webHidden/>
          </w:rPr>
          <w:instrText xml:space="preserve"> PAGEREF _Toc152089512 \h </w:instrText>
        </w:r>
        <w:r>
          <w:rPr>
            <w:noProof/>
            <w:webHidden/>
          </w:rPr>
        </w:r>
        <w:r>
          <w:rPr>
            <w:noProof/>
            <w:webHidden/>
          </w:rPr>
          <w:fldChar w:fldCharType="separate"/>
        </w:r>
        <w:r>
          <w:rPr>
            <w:noProof/>
            <w:webHidden/>
          </w:rPr>
          <w:t>30</w:t>
        </w:r>
        <w:r>
          <w:rPr>
            <w:noProof/>
            <w:webHidden/>
          </w:rPr>
          <w:fldChar w:fldCharType="end"/>
        </w:r>
      </w:hyperlink>
    </w:p>
    <w:p w14:paraId="6A2B1461" w14:textId="7511E637" w:rsidR="008514D7" w:rsidRDefault="008514D7">
      <w:pPr>
        <w:pStyle w:val="TM1"/>
        <w:tabs>
          <w:tab w:val="left" w:pos="480"/>
          <w:tab w:val="right" w:leader="dot" w:pos="10135"/>
        </w:tabs>
        <w:rPr>
          <w:rFonts w:asciiTheme="minorHAnsi" w:eastAsiaTheme="minorEastAsia" w:hAnsiTheme="minorHAnsi" w:cstheme="minorBidi"/>
          <w:noProof/>
          <w:sz w:val="22"/>
          <w:szCs w:val="22"/>
          <w:lang w:val="fr-FR" w:eastAsia="fr-FR"/>
        </w:rPr>
      </w:pPr>
      <w:hyperlink w:anchor="_Toc152089513" w:history="1">
        <w:r w:rsidRPr="00537222">
          <w:rPr>
            <w:rStyle w:val="Lienhypertexte"/>
            <w:noProof/>
          </w:rPr>
          <w:t>4</w:t>
        </w:r>
        <w:r>
          <w:rPr>
            <w:rFonts w:asciiTheme="minorHAnsi" w:eastAsiaTheme="minorEastAsia" w:hAnsiTheme="minorHAnsi" w:cstheme="minorBidi"/>
            <w:noProof/>
            <w:sz w:val="22"/>
            <w:szCs w:val="22"/>
            <w:lang w:val="fr-FR" w:eastAsia="fr-FR"/>
          </w:rPr>
          <w:tab/>
        </w:r>
        <w:r w:rsidRPr="00537222">
          <w:rPr>
            <w:rStyle w:val="Lienhypertexte"/>
            <w:noProof/>
          </w:rPr>
          <w:t>OPERATIONAL ANALYSIS</w:t>
        </w:r>
        <w:r>
          <w:rPr>
            <w:noProof/>
            <w:webHidden/>
          </w:rPr>
          <w:tab/>
        </w:r>
        <w:r>
          <w:rPr>
            <w:noProof/>
            <w:webHidden/>
          </w:rPr>
          <w:fldChar w:fldCharType="begin"/>
        </w:r>
        <w:r>
          <w:rPr>
            <w:noProof/>
            <w:webHidden/>
          </w:rPr>
          <w:instrText xml:space="preserve"> PAGEREF _Toc152089513 \h </w:instrText>
        </w:r>
        <w:r>
          <w:rPr>
            <w:noProof/>
            <w:webHidden/>
          </w:rPr>
        </w:r>
        <w:r>
          <w:rPr>
            <w:noProof/>
            <w:webHidden/>
          </w:rPr>
          <w:fldChar w:fldCharType="separate"/>
        </w:r>
        <w:r>
          <w:rPr>
            <w:noProof/>
            <w:webHidden/>
          </w:rPr>
          <w:t>31</w:t>
        </w:r>
        <w:r>
          <w:rPr>
            <w:noProof/>
            <w:webHidden/>
          </w:rPr>
          <w:fldChar w:fldCharType="end"/>
        </w:r>
      </w:hyperlink>
    </w:p>
    <w:p w14:paraId="11B9C640" w14:textId="533FEBD7"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14" w:history="1">
        <w:r w:rsidRPr="00537222">
          <w:rPr>
            <w:rStyle w:val="Lienhypertexte"/>
            <w:noProof/>
          </w:rPr>
          <w:t>4.1</w:t>
        </w:r>
        <w:r>
          <w:rPr>
            <w:rFonts w:asciiTheme="minorHAnsi" w:eastAsiaTheme="minorEastAsia" w:hAnsiTheme="minorHAnsi" w:cstheme="minorBidi"/>
            <w:noProof/>
            <w:sz w:val="22"/>
            <w:szCs w:val="22"/>
            <w:lang w:val="fr-FR" w:eastAsia="fr-FR"/>
          </w:rPr>
          <w:tab/>
        </w:r>
        <w:r w:rsidRPr="00537222">
          <w:rPr>
            <w:rStyle w:val="Lienhypertexte"/>
            <w:noProof/>
          </w:rPr>
          <w:t>Component missions</w:t>
        </w:r>
        <w:r>
          <w:rPr>
            <w:noProof/>
            <w:webHidden/>
          </w:rPr>
          <w:tab/>
        </w:r>
        <w:r>
          <w:rPr>
            <w:noProof/>
            <w:webHidden/>
          </w:rPr>
          <w:fldChar w:fldCharType="begin"/>
        </w:r>
        <w:r>
          <w:rPr>
            <w:noProof/>
            <w:webHidden/>
          </w:rPr>
          <w:instrText xml:space="preserve"> PAGEREF _Toc152089514 \h </w:instrText>
        </w:r>
        <w:r>
          <w:rPr>
            <w:noProof/>
            <w:webHidden/>
          </w:rPr>
        </w:r>
        <w:r>
          <w:rPr>
            <w:noProof/>
            <w:webHidden/>
          </w:rPr>
          <w:fldChar w:fldCharType="separate"/>
        </w:r>
        <w:r>
          <w:rPr>
            <w:noProof/>
            <w:webHidden/>
          </w:rPr>
          <w:t>31</w:t>
        </w:r>
        <w:r>
          <w:rPr>
            <w:noProof/>
            <w:webHidden/>
          </w:rPr>
          <w:fldChar w:fldCharType="end"/>
        </w:r>
      </w:hyperlink>
    </w:p>
    <w:p w14:paraId="1EF74624" w14:textId="3C0DEA7E"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15" w:history="1">
        <w:r w:rsidRPr="00537222">
          <w:rPr>
            <w:rStyle w:val="Lienhypertexte"/>
            <w:noProof/>
          </w:rPr>
          <w:t>4.2</w:t>
        </w:r>
        <w:r>
          <w:rPr>
            <w:rFonts w:asciiTheme="minorHAnsi" w:eastAsiaTheme="minorEastAsia" w:hAnsiTheme="minorHAnsi" w:cstheme="minorBidi"/>
            <w:noProof/>
            <w:sz w:val="22"/>
            <w:szCs w:val="22"/>
            <w:lang w:val="fr-FR" w:eastAsia="fr-FR"/>
          </w:rPr>
          <w:tab/>
        </w:r>
        <w:r w:rsidRPr="00537222">
          <w:rPr>
            <w:rStyle w:val="Lienhypertexte"/>
            <w:noProof/>
          </w:rPr>
          <w:t>Input requirements summary</w:t>
        </w:r>
        <w:r>
          <w:rPr>
            <w:noProof/>
            <w:webHidden/>
          </w:rPr>
          <w:tab/>
        </w:r>
        <w:r>
          <w:rPr>
            <w:noProof/>
            <w:webHidden/>
          </w:rPr>
          <w:fldChar w:fldCharType="begin"/>
        </w:r>
        <w:r>
          <w:rPr>
            <w:noProof/>
            <w:webHidden/>
          </w:rPr>
          <w:instrText xml:space="preserve"> PAGEREF _Toc152089515 \h </w:instrText>
        </w:r>
        <w:r>
          <w:rPr>
            <w:noProof/>
            <w:webHidden/>
          </w:rPr>
        </w:r>
        <w:r>
          <w:rPr>
            <w:noProof/>
            <w:webHidden/>
          </w:rPr>
          <w:fldChar w:fldCharType="separate"/>
        </w:r>
        <w:r>
          <w:rPr>
            <w:noProof/>
            <w:webHidden/>
          </w:rPr>
          <w:t>31</w:t>
        </w:r>
        <w:r>
          <w:rPr>
            <w:noProof/>
            <w:webHidden/>
          </w:rPr>
          <w:fldChar w:fldCharType="end"/>
        </w:r>
      </w:hyperlink>
    </w:p>
    <w:p w14:paraId="0F4A9219" w14:textId="08F9F683"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16" w:history="1">
        <w:r w:rsidRPr="00537222">
          <w:rPr>
            <w:rStyle w:val="Lienhypertexte"/>
            <w:noProof/>
          </w:rPr>
          <w:t>4.2.1</w:t>
        </w:r>
        <w:r>
          <w:rPr>
            <w:rFonts w:asciiTheme="minorHAnsi" w:eastAsiaTheme="minorEastAsia" w:hAnsiTheme="minorHAnsi" w:cstheme="minorBidi"/>
            <w:noProof/>
            <w:sz w:val="22"/>
            <w:szCs w:val="22"/>
            <w:lang w:val="fr-FR" w:eastAsia="fr-FR"/>
          </w:rPr>
          <w:tab/>
        </w:r>
        <w:r w:rsidRPr="00537222">
          <w:rPr>
            <w:rStyle w:val="Lienhypertexte"/>
            <w:noProof/>
          </w:rPr>
          <w:t>Assembly requirements</w:t>
        </w:r>
        <w:r>
          <w:rPr>
            <w:noProof/>
            <w:webHidden/>
          </w:rPr>
          <w:tab/>
        </w:r>
        <w:r>
          <w:rPr>
            <w:noProof/>
            <w:webHidden/>
          </w:rPr>
          <w:fldChar w:fldCharType="begin"/>
        </w:r>
        <w:r>
          <w:rPr>
            <w:noProof/>
            <w:webHidden/>
          </w:rPr>
          <w:instrText xml:space="preserve"> PAGEREF _Toc152089516 \h </w:instrText>
        </w:r>
        <w:r>
          <w:rPr>
            <w:noProof/>
            <w:webHidden/>
          </w:rPr>
        </w:r>
        <w:r>
          <w:rPr>
            <w:noProof/>
            <w:webHidden/>
          </w:rPr>
          <w:fldChar w:fldCharType="separate"/>
        </w:r>
        <w:r>
          <w:rPr>
            <w:noProof/>
            <w:webHidden/>
          </w:rPr>
          <w:t>31</w:t>
        </w:r>
        <w:r>
          <w:rPr>
            <w:noProof/>
            <w:webHidden/>
          </w:rPr>
          <w:fldChar w:fldCharType="end"/>
        </w:r>
      </w:hyperlink>
    </w:p>
    <w:p w14:paraId="3AD37358" w14:textId="02CE96E6"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17" w:history="1">
        <w:r w:rsidRPr="00537222">
          <w:rPr>
            <w:rStyle w:val="Lienhypertexte"/>
            <w:noProof/>
          </w:rPr>
          <w:t>4.2.2</w:t>
        </w:r>
        <w:r>
          <w:rPr>
            <w:rFonts w:asciiTheme="minorHAnsi" w:eastAsiaTheme="minorEastAsia" w:hAnsiTheme="minorHAnsi" w:cstheme="minorBidi"/>
            <w:noProof/>
            <w:sz w:val="22"/>
            <w:szCs w:val="22"/>
            <w:lang w:val="fr-FR" w:eastAsia="fr-FR"/>
          </w:rPr>
          <w:tab/>
        </w:r>
        <w:r w:rsidRPr="00537222">
          <w:rPr>
            <w:rStyle w:val="Lienhypertexte"/>
            <w:noProof/>
          </w:rPr>
          <w:t>Quality objectives</w:t>
        </w:r>
        <w:r>
          <w:rPr>
            <w:noProof/>
            <w:webHidden/>
          </w:rPr>
          <w:tab/>
        </w:r>
        <w:r>
          <w:rPr>
            <w:noProof/>
            <w:webHidden/>
          </w:rPr>
          <w:fldChar w:fldCharType="begin"/>
        </w:r>
        <w:r>
          <w:rPr>
            <w:noProof/>
            <w:webHidden/>
          </w:rPr>
          <w:instrText xml:space="preserve"> PAGEREF _Toc152089517 \h </w:instrText>
        </w:r>
        <w:r>
          <w:rPr>
            <w:noProof/>
            <w:webHidden/>
          </w:rPr>
        </w:r>
        <w:r>
          <w:rPr>
            <w:noProof/>
            <w:webHidden/>
          </w:rPr>
          <w:fldChar w:fldCharType="separate"/>
        </w:r>
        <w:r>
          <w:rPr>
            <w:noProof/>
            <w:webHidden/>
          </w:rPr>
          <w:t>31</w:t>
        </w:r>
        <w:r>
          <w:rPr>
            <w:noProof/>
            <w:webHidden/>
          </w:rPr>
          <w:fldChar w:fldCharType="end"/>
        </w:r>
      </w:hyperlink>
    </w:p>
    <w:p w14:paraId="5CFCBB87" w14:textId="2F89ABCA"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18" w:history="1">
        <w:r w:rsidRPr="00537222">
          <w:rPr>
            <w:rStyle w:val="Lienhypertexte"/>
            <w:noProof/>
          </w:rPr>
          <w:t>4.3</w:t>
        </w:r>
        <w:r>
          <w:rPr>
            <w:rFonts w:asciiTheme="minorHAnsi" w:eastAsiaTheme="minorEastAsia" w:hAnsiTheme="minorHAnsi" w:cstheme="minorBidi"/>
            <w:noProof/>
            <w:sz w:val="22"/>
            <w:szCs w:val="22"/>
            <w:lang w:val="fr-FR" w:eastAsia="fr-FR"/>
          </w:rPr>
          <w:tab/>
        </w:r>
        <w:r w:rsidRPr="00537222">
          <w:rPr>
            <w:rStyle w:val="Lienhypertexte"/>
            <w:noProof/>
          </w:rPr>
          <w:t>Component context diagram &amp; external interfaces</w:t>
        </w:r>
        <w:r>
          <w:rPr>
            <w:noProof/>
            <w:webHidden/>
          </w:rPr>
          <w:tab/>
        </w:r>
        <w:r>
          <w:rPr>
            <w:noProof/>
            <w:webHidden/>
          </w:rPr>
          <w:fldChar w:fldCharType="begin"/>
        </w:r>
        <w:r>
          <w:rPr>
            <w:noProof/>
            <w:webHidden/>
          </w:rPr>
          <w:instrText xml:space="preserve"> PAGEREF _Toc152089518 \h </w:instrText>
        </w:r>
        <w:r>
          <w:rPr>
            <w:noProof/>
            <w:webHidden/>
          </w:rPr>
        </w:r>
        <w:r>
          <w:rPr>
            <w:noProof/>
            <w:webHidden/>
          </w:rPr>
          <w:fldChar w:fldCharType="separate"/>
        </w:r>
        <w:r>
          <w:rPr>
            <w:noProof/>
            <w:webHidden/>
          </w:rPr>
          <w:t>31</w:t>
        </w:r>
        <w:r>
          <w:rPr>
            <w:noProof/>
            <w:webHidden/>
          </w:rPr>
          <w:fldChar w:fldCharType="end"/>
        </w:r>
      </w:hyperlink>
    </w:p>
    <w:p w14:paraId="66B30B99" w14:textId="3247D467"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19" w:history="1">
        <w:r w:rsidRPr="00537222">
          <w:rPr>
            <w:rStyle w:val="Lienhypertexte"/>
            <w:noProof/>
          </w:rPr>
          <w:t>4.3.1</w:t>
        </w:r>
        <w:r>
          <w:rPr>
            <w:rFonts w:asciiTheme="minorHAnsi" w:eastAsiaTheme="minorEastAsia" w:hAnsiTheme="minorHAnsi" w:cstheme="minorBidi"/>
            <w:noProof/>
            <w:sz w:val="22"/>
            <w:szCs w:val="22"/>
            <w:lang w:val="fr-FR" w:eastAsia="fr-FR"/>
          </w:rPr>
          <w:tab/>
        </w:r>
        <w:r w:rsidRPr="00537222">
          <w:rPr>
            <w:rStyle w:val="Lienhypertexte"/>
            <w:noProof/>
          </w:rPr>
          <w:t>Technical external systems</w:t>
        </w:r>
        <w:r>
          <w:rPr>
            <w:noProof/>
            <w:webHidden/>
          </w:rPr>
          <w:tab/>
        </w:r>
        <w:r>
          <w:rPr>
            <w:noProof/>
            <w:webHidden/>
          </w:rPr>
          <w:fldChar w:fldCharType="begin"/>
        </w:r>
        <w:r>
          <w:rPr>
            <w:noProof/>
            <w:webHidden/>
          </w:rPr>
          <w:instrText xml:space="preserve"> PAGEREF _Toc152089519 \h </w:instrText>
        </w:r>
        <w:r>
          <w:rPr>
            <w:noProof/>
            <w:webHidden/>
          </w:rPr>
        </w:r>
        <w:r>
          <w:rPr>
            <w:noProof/>
            <w:webHidden/>
          </w:rPr>
          <w:fldChar w:fldCharType="separate"/>
        </w:r>
        <w:r>
          <w:rPr>
            <w:noProof/>
            <w:webHidden/>
          </w:rPr>
          <w:t>31</w:t>
        </w:r>
        <w:r>
          <w:rPr>
            <w:noProof/>
            <w:webHidden/>
          </w:rPr>
          <w:fldChar w:fldCharType="end"/>
        </w:r>
      </w:hyperlink>
    </w:p>
    <w:p w14:paraId="7DD0D973" w14:textId="35094854"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20" w:history="1">
        <w:r w:rsidRPr="00537222">
          <w:rPr>
            <w:rStyle w:val="Lienhypertexte"/>
            <w:noProof/>
          </w:rPr>
          <w:t>4.3.2</w:t>
        </w:r>
        <w:r>
          <w:rPr>
            <w:rFonts w:asciiTheme="minorHAnsi" w:eastAsiaTheme="minorEastAsia" w:hAnsiTheme="minorHAnsi" w:cstheme="minorBidi"/>
            <w:noProof/>
            <w:sz w:val="22"/>
            <w:szCs w:val="22"/>
            <w:lang w:val="fr-FR" w:eastAsia="fr-FR"/>
          </w:rPr>
          <w:tab/>
        </w:r>
        <w:r w:rsidRPr="00537222">
          <w:rPr>
            <w:rStyle w:val="Lienhypertexte"/>
            <w:noProof/>
          </w:rPr>
          <w:t>Organizational external systems</w:t>
        </w:r>
        <w:r>
          <w:rPr>
            <w:noProof/>
            <w:webHidden/>
          </w:rPr>
          <w:tab/>
        </w:r>
        <w:r>
          <w:rPr>
            <w:noProof/>
            <w:webHidden/>
          </w:rPr>
          <w:fldChar w:fldCharType="begin"/>
        </w:r>
        <w:r>
          <w:rPr>
            <w:noProof/>
            <w:webHidden/>
          </w:rPr>
          <w:instrText xml:space="preserve"> PAGEREF _Toc152089520 \h </w:instrText>
        </w:r>
        <w:r>
          <w:rPr>
            <w:noProof/>
            <w:webHidden/>
          </w:rPr>
        </w:r>
        <w:r>
          <w:rPr>
            <w:noProof/>
            <w:webHidden/>
          </w:rPr>
          <w:fldChar w:fldCharType="separate"/>
        </w:r>
        <w:r>
          <w:rPr>
            <w:noProof/>
            <w:webHidden/>
          </w:rPr>
          <w:t>31</w:t>
        </w:r>
        <w:r>
          <w:rPr>
            <w:noProof/>
            <w:webHidden/>
          </w:rPr>
          <w:fldChar w:fldCharType="end"/>
        </w:r>
      </w:hyperlink>
    </w:p>
    <w:p w14:paraId="50330E0F" w14:textId="6CF466B9"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21" w:history="1">
        <w:r w:rsidRPr="00537222">
          <w:rPr>
            <w:rStyle w:val="Lienhypertexte"/>
            <w:noProof/>
          </w:rPr>
          <w:t>4.3.3</w:t>
        </w:r>
        <w:r>
          <w:rPr>
            <w:rFonts w:asciiTheme="minorHAnsi" w:eastAsiaTheme="minorEastAsia" w:hAnsiTheme="minorHAnsi" w:cstheme="minorBidi"/>
            <w:noProof/>
            <w:sz w:val="22"/>
            <w:szCs w:val="22"/>
            <w:lang w:val="fr-FR" w:eastAsia="fr-FR"/>
          </w:rPr>
          <w:tab/>
        </w:r>
        <w:r w:rsidRPr="00537222">
          <w:rPr>
            <w:rStyle w:val="Lienhypertexte"/>
            <w:noProof/>
          </w:rPr>
          <w:t>Input / output flows of the component</w:t>
        </w:r>
        <w:r>
          <w:rPr>
            <w:noProof/>
            <w:webHidden/>
          </w:rPr>
          <w:tab/>
        </w:r>
        <w:r>
          <w:rPr>
            <w:noProof/>
            <w:webHidden/>
          </w:rPr>
          <w:fldChar w:fldCharType="begin"/>
        </w:r>
        <w:r>
          <w:rPr>
            <w:noProof/>
            <w:webHidden/>
          </w:rPr>
          <w:instrText xml:space="preserve"> PAGEREF _Toc152089521 \h </w:instrText>
        </w:r>
        <w:r>
          <w:rPr>
            <w:noProof/>
            <w:webHidden/>
          </w:rPr>
        </w:r>
        <w:r>
          <w:rPr>
            <w:noProof/>
            <w:webHidden/>
          </w:rPr>
          <w:fldChar w:fldCharType="separate"/>
        </w:r>
        <w:r>
          <w:rPr>
            <w:noProof/>
            <w:webHidden/>
          </w:rPr>
          <w:t>31</w:t>
        </w:r>
        <w:r>
          <w:rPr>
            <w:noProof/>
            <w:webHidden/>
          </w:rPr>
          <w:fldChar w:fldCharType="end"/>
        </w:r>
      </w:hyperlink>
    </w:p>
    <w:p w14:paraId="51AF23E6" w14:textId="29DCB68C"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22" w:history="1">
        <w:r w:rsidRPr="00537222">
          <w:rPr>
            <w:rStyle w:val="Lienhypertexte"/>
            <w:noProof/>
          </w:rPr>
          <w:t>4.4</w:t>
        </w:r>
        <w:r>
          <w:rPr>
            <w:rFonts w:asciiTheme="minorHAnsi" w:eastAsiaTheme="minorEastAsia" w:hAnsiTheme="minorHAnsi" w:cstheme="minorBidi"/>
            <w:noProof/>
            <w:sz w:val="22"/>
            <w:szCs w:val="22"/>
            <w:lang w:val="fr-FR" w:eastAsia="fr-FR"/>
          </w:rPr>
          <w:tab/>
        </w:r>
        <w:r w:rsidRPr="00537222">
          <w:rPr>
            <w:rStyle w:val="Lienhypertexte"/>
            <w:noProof/>
          </w:rPr>
          <w:t>Component lifecycle</w:t>
        </w:r>
        <w:r>
          <w:rPr>
            <w:noProof/>
            <w:webHidden/>
          </w:rPr>
          <w:tab/>
        </w:r>
        <w:r>
          <w:rPr>
            <w:noProof/>
            <w:webHidden/>
          </w:rPr>
          <w:fldChar w:fldCharType="begin"/>
        </w:r>
        <w:r>
          <w:rPr>
            <w:noProof/>
            <w:webHidden/>
          </w:rPr>
          <w:instrText xml:space="preserve"> PAGEREF _Toc152089522 \h </w:instrText>
        </w:r>
        <w:r>
          <w:rPr>
            <w:noProof/>
            <w:webHidden/>
          </w:rPr>
        </w:r>
        <w:r>
          <w:rPr>
            <w:noProof/>
            <w:webHidden/>
          </w:rPr>
          <w:fldChar w:fldCharType="separate"/>
        </w:r>
        <w:r>
          <w:rPr>
            <w:noProof/>
            <w:webHidden/>
          </w:rPr>
          <w:t>31</w:t>
        </w:r>
        <w:r>
          <w:rPr>
            <w:noProof/>
            <w:webHidden/>
          </w:rPr>
          <w:fldChar w:fldCharType="end"/>
        </w:r>
      </w:hyperlink>
    </w:p>
    <w:p w14:paraId="47010F36" w14:textId="7138C7DD"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23" w:history="1">
        <w:r w:rsidRPr="00537222">
          <w:rPr>
            <w:rStyle w:val="Lienhypertexte"/>
            <w:noProof/>
          </w:rPr>
          <w:t>4.5</w:t>
        </w:r>
        <w:r>
          <w:rPr>
            <w:rFonts w:asciiTheme="minorHAnsi" w:eastAsiaTheme="minorEastAsia" w:hAnsiTheme="minorHAnsi" w:cstheme="minorBidi"/>
            <w:noProof/>
            <w:sz w:val="22"/>
            <w:szCs w:val="22"/>
            <w:lang w:val="fr-FR" w:eastAsia="fr-FR"/>
          </w:rPr>
          <w:tab/>
        </w:r>
        <w:r w:rsidRPr="00537222">
          <w:rPr>
            <w:rStyle w:val="Lienhypertexte"/>
            <w:noProof/>
          </w:rPr>
          <w:t>Component uses cases</w:t>
        </w:r>
        <w:r>
          <w:rPr>
            <w:noProof/>
            <w:webHidden/>
          </w:rPr>
          <w:tab/>
        </w:r>
        <w:r>
          <w:rPr>
            <w:noProof/>
            <w:webHidden/>
          </w:rPr>
          <w:fldChar w:fldCharType="begin"/>
        </w:r>
        <w:r>
          <w:rPr>
            <w:noProof/>
            <w:webHidden/>
          </w:rPr>
          <w:instrText xml:space="preserve"> PAGEREF _Toc152089523 \h </w:instrText>
        </w:r>
        <w:r>
          <w:rPr>
            <w:noProof/>
            <w:webHidden/>
          </w:rPr>
        </w:r>
        <w:r>
          <w:rPr>
            <w:noProof/>
            <w:webHidden/>
          </w:rPr>
          <w:fldChar w:fldCharType="separate"/>
        </w:r>
        <w:r>
          <w:rPr>
            <w:noProof/>
            <w:webHidden/>
          </w:rPr>
          <w:t>31</w:t>
        </w:r>
        <w:r>
          <w:rPr>
            <w:noProof/>
            <w:webHidden/>
          </w:rPr>
          <w:fldChar w:fldCharType="end"/>
        </w:r>
      </w:hyperlink>
    </w:p>
    <w:p w14:paraId="0EB17099" w14:textId="50DD31A7"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24" w:history="1">
        <w:r w:rsidRPr="00537222">
          <w:rPr>
            <w:rStyle w:val="Lienhypertexte"/>
            <w:noProof/>
          </w:rPr>
          <w:t>4.6</w:t>
        </w:r>
        <w:r>
          <w:rPr>
            <w:rFonts w:asciiTheme="minorHAnsi" w:eastAsiaTheme="minorEastAsia" w:hAnsiTheme="minorHAnsi" w:cstheme="minorBidi"/>
            <w:noProof/>
            <w:sz w:val="22"/>
            <w:szCs w:val="22"/>
            <w:lang w:val="fr-FR" w:eastAsia="fr-FR"/>
          </w:rPr>
          <w:tab/>
        </w:r>
        <w:r w:rsidRPr="00537222">
          <w:rPr>
            <w:rStyle w:val="Lienhypertexte"/>
            <w:noProof/>
          </w:rPr>
          <w:t>Component operational scenarios</w:t>
        </w:r>
        <w:r>
          <w:rPr>
            <w:noProof/>
            <w:webHidden/>
          </w:rPr>
          <w:tab/>
        </w:r>
        <w:r>
          <w:rPr>
            <w:noProof/>
            <w:webHidden/>
          </w:rPr>
          <w:fldChar w:fldCharType="begin"/>
        </w:r>
        <w:r>
          <w:rPr>
            <w:noProof/>
            <w:webHidden/>
          </w:rPr>
          <w:instrText xml:space="preserve"> PAGEREF _Toc152089524 \h </w:instrText>
        </w:r>
        <w:r>
          <w:rPr>
            <w:noProof/>
            <w:webHidden/>
          </w:rPr>
        </w:r>
        <w:r>
          <w:rPr>
            <w:noProof/>
            <w:webHidden/>
          </w:rPr>
          <w:fldChar w:fldCharType="separate"/>
        </w:r>
        <w:r>
          <w:rPr>
            <w:noProof/>
            <w:webHidden/>
          </w:rPr>
          <w:t>31</w:t>
        </w:r>
        <w:r>
          <w:rPr>
            <w:noProof/>
            <w:webHidden/>
          </w:rPr>
          <w:fldChar w:fldCharType="end"/>
        </w:r>
      </w:hyperlink>
    </w:p>
    <w:p w14:paraId="4839593A" w14:textId="1D1D415B" w:rsidR="008514D7" w:rsidRDefault="008514D7">
      <w:pPr>
        <w:pStyle w:val="TM1"/>
        <w:tabs>
          <w:tab w:val="left" w:pos="480"/>
          <w:tab w:val="right" w:leader="dot" w:pos="10135"/>
        </w:tabs>
        <w:rPr>
          <w:rFonts w:asciiTheme="minorHAnsi" w:eastAsiaTheme="minorEastAsia" w:hAnsiTheme="minorHAnsi" w:cstheme="minorBidi"/>
          <w:noProof/>
          <w:sz w:val="22"/>
          <w:szCs w:val="22"/>
          <w:lang w:val="fr-FR" w:eastAsia="fr-FR"/>
        </w:rPr>
      </w:pPr>
      <w:hyperlink w:anchor="_Toc152089525" w:history="1">
        <w:r w:rsidRPr="00537222">
          <w:rPr>
            <w:rStyle w:val="Lienhypertexte"/>
            <w:noProof/>
          </w:rPr>
          <w:t>5</w:t>
        </w:r>
        <w:r>
          <w:rPr>
            <w:rFonts w:asciiTheme="minorHAnsi" w:eastAsiaTheme="minorEastAsia" w:hAnsiTheme="minorHAnsi" w:cstheme="minorBidi"/>
            <w:noProof/>
            <w:sz w:val="22"/>
            <w:szCs w:val="22"/>
            <w:lang w:val="fr-FR" w:eastAsia="fr-FR"/>
          </w:rPr>
          <w:tab/>
        </w:r>
        <w:r w:rsidRPr="00537222">
          <w:rPr>
            <w:rStyle w:val="Lienhypertexte"/>
            <w:noProof/>
          </w:rPr>
          <w:t>COMPONENT ARCHITECTURE</w:t>
        </w:r>
        <w:r>
          <w:rPr>
            <w:noProof/>
            <w:webHidden/>
          </w:rPr>
          <w:tab/>
        </w:r>
        <w:r>
          <w:rPr>
            <w:noProof/>
            <w:webHidden/>
          </w:rPr>
          <w:fldChar w:fldCharType="begin"/>
        </w:r>
        <w:r>
          <w:rPr>
            <w:noProof/>
            <w:webHidden/>
          </w:rPr>
          <w:instrText xml:space="preserve"> PAGEREF _Toc152089525 \h </w:instrText>
        </w:r>
        <w:r>
          <w:rPr>
            <w:noProof/>
            <w:webHidden/>
          </w:rPr>
        </w:r>
        <w:r>
          <w:rPr>
            <w:noProof/>
            <w:webHidden/>
          </w:rPr>
          <w:fldChar w:fldCharType="separate"/>
        </w:r>
        <w:r>
          <w:rPr>
            <w:noProof/>
            <w:webHidden/>
          </w:rPr>
          <w:t>32</w:t>
        </w:r>
        <w:r>
          <w:rPr>
            <w:noProof/>
            <w:webHidden/>
          </w:rPr>
          <w:fldChar w:fldCharType="end"/>
        </w:r>
      </w:hyperlink>
    </w:p>
    <w:p w14:paraId="5B20D006" w14:textId="3DC2FFBC"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26" w:history="1">
        <w:r w:rsidRPr="00537222">
          <w:rPr>
            <w:rStyle w:val="Lienhypertexte"/>
            <w:noProof/>
          </w:rPr>
          <w:t>5.1</w:t>
        </w:r>
        <w:r>
          <w:rPr>
            <w:rFonts w:asciiTheme="minorHAnsi" w:eastAsiaTheme="minorEastAsia" w:hAnsiTheme="minorHAnsi" w:cstheme="minorBidi"/>
            <w:noProof/>
            <w:sz w:val="22"/>
            <w:szCs w:val="22"/>
            <w:lang w:val="fr-FR" w:eastAsia="fr-FR"/>
          </w:rPr>
          <w:tab/>
        </w:r>
        <w:r w:rsidRPr="00537222">
          <w:rPr>
            <w:rStyle w:val="Lienhypertexte"/>
            <w:noProof/>
          </w:rPr>
          <w:t>General design constraints</w:t>
        </w:r>
        <w:r>
          <w:rPr>
            <w:noProof/>
            <w:webHidden/>
          </w:rPr>
          <w:tab/>
        </w:r>
        <w:r>
          <w:rPr>
            <w:noProof/>
            <w:webHidden/>
          </w:rPr>
          <w:fldChar w:fldCharType="begin"/>
        </w:r>
        <w:r>
          <w:rPr>
            <w:noProof/>
            <w:webHidden/>
          </w:rPr>
          <w:instrText xml:space="preserve"> PAGEREF _Toc152089526 \h </w:instrText>
        </w:r>
        <w:r>
          <w:rPr>
            <w:noProof/>
            <w:webHidden/>
          </w:rPr>
        </w:r>
        <w:r>
          <w:rPr>
            <w:noProof/>
            <w:webHidden/>
          </w:rPr>
          <w:fldChar w:fldCharType="separate"/>
        </w:r>
        <w:r>
          <w:rPr>
            <w:noProof/>
            <w:webHidden/>
          </w:rPr>
          <w:t>32</w:t>
        </w:r>
        <w:r>
          <w:rPr>
            <w:noProof/>
            <w:webHidden/>
          </w:rPr>
          <w:fldChar w:fldCharType="end"/>
        </w:r>
      </w:hyperlink>
    </w:p>
    <w:p w14:paraId="14D95ABD" w14:textId="319D892F"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27" w:history="1">
        <w:r w:rsidRPr="00537222">
          <w:rPr>
            <w:rStyle w:val="Lienhypertexte"/>
            <w:noProof/>
          </w:rPr>
          <w:t>5.2</w:t>
        </w:r>
        <w:r>
          <w:rPr>
            <w:rFonts w:asciiTheme="minorHAnsi" w:eastAsiaTheme="minorEastAsia" w:hAnsiTheme="minorHAnsi" w:cstheme="minorBidi"/>
            <w:noProof/>
            <w:sz w:val="22"/>
            <w:szCs w:val="22"/>
            <w:lang w:val="fr-FR" w:eastAsia="fr-FR"/>
          </w:rPr>
          <w:tab/>
        </w:r>
        <w:r w:rsidRPr="00537222">
          <w:rPr>
            <w:rStyle w:val="Lienhypertexte"/>
            <w:noProof/>
          </w:rPr>
          <w:t>Configuration and diversity</w:t>
        </w:r>
        <w:r>
          <w:rPr>
            <w:noProof/>
            <w:webHidden/>
          </w:rPr>
          <w:tab/>
        </w:r>
        <w:r>
          <w:rPr>
            <w:noProof/>
            <w:webHidden/>
          </w:rPr>
          <w:fldChar w:fldCharType="begin"/>
        </w:r>
        <w:r>
          <w:rPr>
            <w:noProof/>
            <w:webHidden/>
          </w:rPr>
          <w:instrText xml:space="preserve"> PAGEREF _Toc152089527 \h </w:instrText>
        </w:r>
        <w:r>
          <w:rPr>
            <w:noProof/>
            <w:webHidden/>
          </w:rPr>
        </w:r>
        <w:r>
          <w:rPr>
            <w:noProof/>
            <w:webHidden/>
          </w:rPr>
          <w:fldChar w:fldCharType="separate"/>
        </w:r>
        <w:r>
          <w:rPr>
            <w:noProof/>
            <w:webHidden/>
          </w:rPr>
          <w:t>32</w:t>
        </w:r>
        <w:r>
          <w:rPr>
            <w:noProof/>
            <w:webHidden/>
          </w:rPr>
          <w:fldChar w:fldCharType="end"/>
        </w:r>
      </w:hyperlink>
    </w:p>
    <w:p w14:paraId="717AAEFE" w14:textId="3D563439"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28" w:history="1">
        <w:r w:rsidRPr="00537222">
          <w:rPr>
            <w:rStyle w:val="Lienhypertexte"/>
            <w:noProof/>
          </w:rPr>
          <w:t>5.3</w:t>
        </w:r>
        <w:r>
          <w:rPr>
            <w:rFonts w:asciiTheme="minorHAnsi" w:eastAsiaTheme="minorEastAsia" w:hAnsiTheme="minorHAnsi" w:cstheme="minorBidi"/>
            <w:noProof/>
            <w:sz w:val="22"/>
            <w:szCs w:val="22"/>
            <w:lang w:val="fr-FR" w:eastAsia="fr-FR"/>
          </w:rPr>
          <w:tab/>
        </w:r>
        <w:r w:rsidRPr="00537222">
          <w:rPr>
            <w:rStyle w:val="Lienhypertexte"/>
            <w:noProof/>
          </w:rPr>
          <w:t>Physical characteristics</w:t>
        </w:r>
        <w:r>
          <w:rPr>
            <w:noProof/>
            <w:webHidden/>
          </w:rPr>
          <w:tab/>
        </w:r>
        <w:r>
          <w:rPr>
            <w:noProof/>
            <w:webHidden/>
          </w:rPr>
          <w:fldChar w:fldCharType="begin"/>
        </w:r>
        <w:r>
          <w:rPr>
            <w:noProof/>
            <w:webHidden/>
          </w:rPr>
          <w:instrText xml:space="preserve"> PAGEREF _Toc152089528 \h </w:instrText>
        </w:r>
        <w:r>
          <w:rPr>
            <w:noProof/>
            <w:webHidden/>
          </w:rPr>
        </w:r>
        <w:r>
          <w:rPr>
            <w:noProof/>
            <w:webHidden/>
          </w:rPr>
          <w:fldChar w:fldCharType="separate"/>
        </w:r>
        <w:r>
          <w:rPr>
            <w:noProof/>
            <w:webHidden/>
          </w:rPr>
          <w:t>32</w:t>
        </w:r>
        <w:r>
          <w:rPr>
            <w:noProof/>
            <w:webHidden/>
          </w:rPr>
          <w:fldChar w:fldCharType="end"/>
        </w:r>
      </w:hyperlink>
    </w:p>
    <w:p w14:paraId="0A98382B" w14:textId="1EC81556"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29" w:history="1">
        <w:r w:rsidRPr="00537222">
          <w:rPr>
            <w:rStyle w:val="Lienhypertexte"/>
            <w:noProof/>
          </w:rPr>
          <w:t>5.4</w:t>
        </w:r>
        <w:r>
          <w:rPr>
            <w:rFonts w:asciiTheme="minorHAnsi" w:eastAsiaTheme="minorEastAsia" w:hAnsiTheme="minorHAnsi" w:cstheme="minorBidi"/>
            <w:noProof/>
            <w:sz w:val="22"/>
            <w:szCs w:val="22"/>
            <w:lang w:val="fr-FR" w:eastAsia="fr-FR"/>
          </w:rPr>
          <w:tab/>
        </w:r>
        <w:r w:rsidRPr="00537222">
          <w:rPr>
            <w:rStyle w:val="Lienhypertexte"/>
            <w:noProof/>
          </w:rPr>
          <w:t>Functional architecture</w:t>
        </w:r>
        <w:r>
          <w:rPr>
            <w:noProof/>
            <w:webHidden/>
          </w:rPr>
          <w:tab/>
        </w:r>
        <w:r>
          <w:rPr>
            <w:noProof/>
            <w:webHidden/>
          </w:rPr>
          <w:fldChar w:fldCharType="begin"/>
        </w:r>
        <w:r>
          <w:rPr>
            <w:noProof/>
            <w:webHidden/>
          </w:rPr>
          <w:instrText xml:space="preserve"> PAGEREF _Toc152089529 \h </w:instrText>
        </w:r>
        <w:r>
          <w:rPr>
            <w:noProof/>
            <w:webHidden/>
          </w:rPr>
        </w:r>
        <w:r>
          <w:rPr>
            <w:noProof/>
            <w:webHidden/>
          </w:rPr>
          <w:fldChar w:fldCharType="separate"/>
        </w:r>
        <w:r>
          <w:rPr>
            <w:noProof/>
            <w:webHidden/>
          </w:rPr>
          <w:t>32</w:t>
        </w:r>
        <w:r>
          <w:rPr>
            <w:noProof/>
            <w:webHidden/>
          </w:rPr>
          <w:fldChar w:fldCharType="end"/>
        </w:r>
      </w:hyperlink>
    </w:p>
    <w:p w14:paraId="0CAF80B2" w14:textId="24F8B9A1"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30" w:history="1">
        <w:r w:rsidRPr="00537222">
          <w:rPr>
            <w:rStyle w:val="Lienhypertexte"/>
            <w:noProof/>
          </w:rPr>
          <w:t>5.4.1</w:t>
        </w:r>
        <w:r>
          <w:rPr>
            <w:rFonts w:asciiTheme="minorHAnsi" w:eastAsiaTheme="minorEastAsia" w:hAnsiTheme="minorHAnsi" w:cstheme="minorBidi"/>
            <w:noProof/>
            <w:sz w:val="22"/>
            <w:szCs w:val="22"/>
            <w:lang w:val="fr-FR" w:eastAsia="fr-FR"/>
          </w:rPr>
          <w:tab/>
        </w:r>
        <w:r w:rsidRPr="00537222">
          <w:rPr>
            <w:rStyle w:val="Lienhypertexte"/>
            <w:noProof/>
          </w:rPr>
          <w:t>Static functional architecture</w:t>
        </w:r>
        <w:r>
          <w:rPr>
            <w:noProof/>
            <w:webHidden/>
          </w:rPr>
          <w:tab/>
        </w:r>
        <w:r>
          <w:rPr>
            <w:noProof/>
            <w:webHidden/>
          </w:rPr>
          <w:fldChar w:fldCharType="begin"/>
        </w:r>
        <w:r>
          <w:rPr>
            <w:noProof/>
            <w:webHidden/>
          </w:rPr>
          <w:instrText xml:space="preserve"> PAGEREF _Toc152089530 \h </w:instrText>
        </w:r>
        <w:r>
          <w:rPr>
            <w:noProof/>
            <w:webHidden/>
          </w:rPr>
        </w:r>
        <w:r>
          <w:rPr>
            <w:noProof/>
            <w:webHidden/>
          </w:rPr>
          <w:fldChar w:fldCharType="separate"/>
        </w:r>
        <w:r>
          <w:rPr>
            <w:noProof/>
            <w:webHidden/>
          </w:rPr>
          <w:t>32</w:t>
        </w:r>
        <w:r>
          <w:rPr>
            <w:noProof/>
            <w:webHidden/>
          </w:rPr>
          <w:fldChar w:fldCharType="end"/>
        </w:r>
      </w:hyperlink>
    </w:p>
    <w:p w14:paraId="43E8F38C" w14:textId="2B3BD636"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31" w:history="1">
        <w:r w:rsidRPr="00537222">
          <w:rPr>
            <w:rStyle w:val="Lienhypertexte"/>
            <w:noProof/>
            <w14:scene3d>
              <w14:camera w14:prst="orthographicFront"/>
              <w14:lightRig w14:rig="threePt" w14:dir="t">
                <w14:rot w14:lat="0" w14:lon="0" w14:rev="0"/>
              </w14:lightRig>
            </w14:scene3d>
          </w:rPr>
          <w:t>5.4.1.1</w:t>
        </w:r>
        <w:r>
          <w:rPr>
            <w:rFonts w:asciiTheme="minorHAnsi" w:eastAsiaTheme="minorEastAsia" w:hAnsiTheme="minorHAnsi" w:cstheme="minorBidi"/>
            <w:noProof/>
            <w:sz w:val="22"/>
            <w:szCs w:val="22"/>
            <w:lang w:val="fr-FR" w:eastAsia="fr-FR"/>
          </w:rPr>
          <w:tab/>
        </w:r>
        <w:r w:rsidRPr="00537222">
          <w:rPr>
            <w:rStyle w:val="Lienhypertexte"/>
            <w:noProof/>
          </w:rPr>
          <w:t>Functional breakdown structure</w:t>
        </w:r>
        <w:r>
          <w:rPr>
            <w:noProof/>
            <w:webHidden/>
          </w:rPr>
          <w:tab/>
        </w:r>
        <w:r>
          <w:rPr>
            <w:noProof/>
            <w:webHidden/>
          </w:rPr>
          <w:fldChar w:fldCharType="begin"/>
        </w:r>
        <w:r>
          <w:rPr>
            <w:noProof/>
            <w:webHidden/>
          </w:rPr>
          <w:instrText xml:space="preserve"> PAGEREF _Toc152089531 \h </w:instrText>
        </w:r>
        <w:r>
          <w:rPr>
            <w:noProof/>
            <w:webHidden/>
          </w:rPr>
        </w:r>
        <w:r>
          <w:rPr>
            <w:noProof/>
            <w:webHidden/>
          </w:rPr>
          <w:fldChar w:fldCharType="separate"/>
        </w:r>
        <w:r>
          <w:rPr>
            <w:noProof/>
            <w:webHidden/>
          </w:rPr>
          <w:t>32</w:t>
        </w:r>
        <w:r>
          <w:rPr>
            <w:noProof/>
            <w:webHidden/>
          </w:rPr>
          <w:fldChar w:fldCharType="end"/>
        </w:r>
      </w:hyperlink>
    </w:p>
    <w:p w14:paraId="5AD41541" w14:textId="40C919DD"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32" w:history="1">
        <w:r w:rsidRPr="00537222">
          <w:rPr>
            <w:rStyle w:val="Lienhypertexte"/>
            <w:noProof/>
            <w14:scene3d>
              <w14:camera w14:prst="orthographicFront"/>
              <w14:lightRig w14:rig="threePt" w14:dir="t">
                <w14:rot w14:lat="0" w14:lon="0" w14:rev="0"/>
              </w14:lightRig>
            </w14:scene3d>
          </w:rPr>
          <w:t>5.4.1.2</w:t>
        </w:r>
        <w:r>
          <w:rPr>
            <w:rFonts w:asciiTheme="minorHAnsi" w:eastAsiaTheme="minorEastAsia" w:hAnsiTheme="minorHAnsi" w:cstheme="minorBidi"/>
            <w:noProof/>
            <w:sz w:val="22"/>
            <w:szCs w:val="22"/>
            <w:lang w:val="fr-FR" w:eastAsia="fr-FR"/>
          </w:rPr>
          <w:tab/>
        </w:r>
        <w:r w:rsidRPr="00537222">
          <w:rPr>
            <w:rStyle w:val="Lienhypertexte"/>
            <w:noProof/>
          </w:rPr>
          <w:t>Functional interfaces</w:t>
        </w:r>
        <w:r>
          <w:rPr>
            <w:noProof/>
            <w:webHidden/>
          </w:rPr>
          <w:tab/>
        </w:r>
        <w:r>
          <w:rPr>
            <w:noProof/>
            <w:webHidden/>
          </w:rPr>
          <w:fldChar w:fldCharType="begin"/>
        </w:r>
        <w:r>
          <w:rPr>
            <w:noProof/>
            <w:webHidden/>
          </w:rPr>
          <w:instrText xml:space="preserve"> PAGEREF _Toc152089532 \h </w:instrText>
        </w:r>
        <w:r>
          <w:rPr>
            <w:noProof/>
            <w:webHidden/>
          </w:rPr>
        </w:r>
        <w:r>
          <w:rPr>
            <w:noProof/>
            <w:webHidden/>
          </w:rPr>
          <w:fldChar w:fldCharType="separate"/>
        </w:r>
        <w:r>
          <w:rPr>
            <w:noProof/>
            <w:webHidden/>
          </w:rPr>
          <w:t>32</w:t>
        </w:r>
        <w:r>
          <w:rPr>
            <w:noProof/>
            <w:webHidden/>
          </w:rPr>
          <w:fldChar w:fldCharType="end"/>
        </w:r>
      </w:hyperlink>
    </w:p>
    <w:p w14:paraId="15403ED3" w14:textId="3B1F98CC" w:rsidR="008514D7" w:rsidRDefault="008514D7">
      <w:pPr>
        <w:pStyle w:val="TM5"/>
        <w:tabs>
          <w:tab w:val="left" w:pos="2020"/>
          <w:tab w:val="right" w:leader="dot" w:pos="10135"/>
        </w:tabs>
        <w:rPr>
          <w:rFonts w:asciiTheme="minorHAnsi" w:eastAsiaTheme="minorEastAsia" w:hAnsiTheme="minorHAnsi" w:cstheme="minorBidi"/>
          <w:noProof/>
          <w:sz w:val="22"/>
          <w:szCs w:val="22"/>
          <w:lang w:val="fr-FR" w:eastAsia="fr-FR"/>
        </w:rPr>
      </w:pPr>
      <w:hyperlink w:anchor="_Toc152089533" w:history="1">
        <w:r w:rsidRPr="00537222">
          <w:rPr>
            <w:rStyle w:val="Lienhypertexte"/>
            <w:noProof/>
          </w:rPr>
          <w:t>5.4.1.2.1</w:t>
        </w:r>
        <w:r>
          <w:rPr>
            <w:rFonts w:asciiTheme="minorHAnsi" w:eastAsiaTheme="minorEastAsia" w:hAnsiTheme="minorHAnsi" w:cstheme="minorBidi"/>
            <w:noProof/>
            <w:sz w:val="22"/>
            <w:szCs w:val="22"/>
            <w:lang w:val="fr-FR" w:eastAsia="fr-FR"/>
          </w:rPr>
          <w:tab/>
        </w:r>
        <w:r w:rsidRPr="00537222">
          <w:rPr>
            <w:rStyle w:val="Lienhypertexte"/>
            <w:noProof/>
          </w:rPr>
          <w:t>Functional external interfaces</w:t>
        </w:r>
        <w:r>
          <w:rPr>
            <w:noProof/>
            <w:webHidden/>
          </w:rPr>
          <w:tab/>
        </w:r>
        <w:r>
          <w:rPr>
            <w:noProof/>
            <w:webHidden/>
          </w:rPr>
          <w:fldChar w:fldCharType="begin"/>
        </w:r>
        <w:r>
          <w:rPr>
            <w:noProof/>
            <w:webHidden/>
          </w:rPr>
          <w:instrText xml:space="preserve"> PAGEREF _Toc152089533 \h </w:instrText>
        </w:r>
        <w:r>
          <w:rPr>
            <w:noProof/>
            <w:webHidden/>
          </w:rPr>
        </w:r>
        <w:r>
          <w:rPr>
            <w:noProof/>
            <w:webHidden/>
          </w:rPr>
          <w:fldChar w:fldCharType="separate"/>
        </w:r>
        <w:r>
          <w:rPr>
            <w:noProof/>
            <w:webHidden/>
          </w:rPr>
          <w:t>32</w:t>
        </w:r>
        <w:r>
          <w:rPr>
            <w:noProof/>
            <w:webHidden/>
          </w:rPr>
          <w:fldChar w:fldCharType="end"/>
        </w:r>
      </w:hyperlink>
    </w:p>
    <w:p w14:paraId="5CB6E0D1" w14:textId="5EF87B2B" w:rsidR="008514D7" w:rsidRDefault="008514D7">
      <w:pPr>
        <w:pStyle w:val="TM5"/>
        <w:tabs>
          <w:tab w:val="left" w:pos="2020"/>
          <w:tab w:val="right" w:leader="dot" w:pos="10135"/>
        </w:tabs>
        <w:rPr>
          <w:rFonts w:asciiTheme="minorHAnsi" w:eastAsiaTheme="minorEastAsia" w:hAnsiTheme="minorHAnsi" w:cstheme="minorBidi"/>
          <w:noProof/>
          <w:sz w:val="22"/>
          <w:szCs w:val="22"/>
          <w:lang w:val="fr-FR" w:eastAsia="fr-FR"/>
        </w:rPr>
      </w:pPr>
      <w:hyperlink w:anchor="_Toc152089534" w:history="1">
        <w:r w:rsidRPr="00537222">
          <w:rPr>
            <w:rStyle w:val="Lienhypertexte"/>
            <w:noProof/>
          </w:rPr>
          <w:t>5.4.1.2.2</w:t>
        </w:r>
        <w:r>
          <w:rPr>
            <w:rFonts w:asciiTheme="minorHAnsi" w:eastAsiaTheme="minorEastAsia" w:hAnsiTheme="minorHAnsi" w:cstheme="minorBidi"/>
            <w:noProof/>
            <w:sz w:val="22"/>
            <w:szCs w:val="22"/>
            <w:lang w:val="fr-FR" w:eastAsia="fr-FR"/>
          </w:rPr>
          <w:tab/>
        </w:r>
        <w:r w:rsidRPr="00537222">
          <w:rPr>
            <w:rStyle w:val="Lienhypertexte"/>
            <w:noProof/>
          </w:rPr>
          <w:t>Functional internal interfaces</w:t>
        </w:r>
        <w:r>
          <w:rPr>
            <w:noProof/>
            <w:webHidden/>
          </w:rPr>
          <w:tab/>
        </w:r>
        <w:r>
          <w:rPr>
            <w:noProof/>
            <w:webHidden/>
          </w:rPr>
          <w:fldChar w:fldCharType="begin"/>
        </w:r>
        <w:r>
          <w:rPr>
            <w:noProof/>
            <w:webHidden/>
          </w:rPr>
          <w:instrText xml:space="preserve"> PAGEREF _Toc152089534 \h </w:instrText>
        </w:r>
        <w:r>
          <w:rPr>
            <w:noProof/>
            <w:webHidden/>
          </w:rPr>
        </w:r>
        <w:r>
          <w:rPr>
            <w:noProof/>
            <w:webHidden/>
          </w:rPr>
          <w:fldChar w:fldCharType="separate"/>
        </w:r>
        <w:r>
          <w:rPr>
            <w:noProof/>
            <w:webHidden/>
          </w:rPr>
          <w:t>32</w:t>
        </w:r>
        <w:r>
          <w:rPr>
            <w:noProof/>
            <w:webHidden/>
          </w:rPr>
          <w:fldChar w:fldCharType="end"/>
        </w:r>
      </w:hyperlink>
    </w:p>
    <w:p w14:paraId="6EDBACA8" w14:textId="61D88978"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35" w:history="1">
        <w:r w:rsidRPr="00537222">
          <w:rPr>
            <w:rStyle w:val="Lienhypertexte"/>
            <w:noProof/>
            <w14:scene3d>
              <w14:camera w14:prst="orthographicFront"/>
              <w14:lightRig w14:rig="threePt" w14:dir="t">
                <w14:rot w14:lat="0" w14:lon="0" w14:rev="0"/>
              </w14:lightRig>
            </w14:scene3d>
          </w:rPr>
          <w:t>5.4.1.3</w:t>
        </w:r>
        <w:r>
          <w:rPr>
            <w:rFonts w:asciiTheme="minorHAnsi" w:eastAsiaTheme="minorEastAsia" w:hAnsiTheme="minorHAnsi" w:cstheme="minorBidi"/>
            <w:noProof/>
            <w:sz w:val="22"/>
            <w:szCs w:val="22"/>
            <w:lang w:val="fr-FR" w:eastAsia="fr-FR"/>
          </w:rPr>
          <w:tab/>
        </w:r>
        <w:r w:rsidRPr="00537222">
          <w:rPr>
            <w:rStyle w:val="Lienhypertexte"/>
            <w:noProof/>
          </w:rPr>
          <w:t>Functional architecture</w:t>
        </w:r>
        <w:r>
          <w:rPr>
            <w:noProof/>
            <w:webHidden/>
          </w:rPr>
          <w:tab/>
        </w:r>
        <w:r>
          <w:rPr>
            <w:noProof/>
            <w:webHidden/>
          </w:rPr>
          <w:fldChar w:fldCharType="begin"/>
        </w:r>
        <w:r>
          <w:rPr>
            <w:noProof/>
            <w:webHidden/>
          </w:rPr>
          <w:instrText xml:space="preserve"> PAGEREF _Toc152089535 \h </w:instrText>
        </w:r>
        <w:r>
          <w:rPr>
            <w:noProof/>
            <w:webHidden/>
          </w:rPr>
        </w:r>
        <w:r>
          <w:rPr>
            <w:noProof/>
            <w:webHidden/>
          </w:rPr>
          <w:fldChar w:fldCharType="separate"/>
        </w:r>
        <w:r>
          <w:rPr>
            <w:noProof/>
            <w:webHidden/>
          </w:rPr>
          <w:t>32</w:t>
        </w:r>
        <w:r>
          <w:rPr>
            <w:noProof/>
            <w:webHidden/>
          </w:rPr>
          <w:fldChar w:fldCharType="end"/>
        </w:r>
      </w:hyperlink>
    </w:p>
    <w:p w14:paraId="7C7B9719" w14:textId="4DABABF2"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36" w:history="1">
        <w:r w:rsidRPr="00537222">
          <w:rPr>
            <w:rStyle w:val="Lienhypertexte"/>
            <w:noProof/>
          </w:rPr>
          <w:t>5.4.2</w:t>
        </w:r>
        <w:r>
          <w:rPr>
            <w:rFonts w:asciiTheme="minorHAnsi" w:eastAsiaTheme="minorEastAsia" w:hAnsiTheme="minorHAnsi" w:cstheme="minorBidi"/>
            <w:noProof/>
            <w:sz w:val="22"/>
            <w:szCs w:val="22"/>
            <w:lang w:val="fr-FR" w:eastAsia="fr-FR"/>
          </w:rPr>
          <w:tab/>
        </w:r>
        <w:r w:rsidRPr="00537222">
          <w:rPr>
            <w:rStyle w:val="Lienhypertexte"/>
            <w:noProof/>
          </w:rPr>
          <w:t>Dynamic functional analysis</w:t>
        </w:r>
        <w:r>
          <w:rPr>
            <w:noProof/>
            <w:webHidden/>
          </w:rPr>
          <w:tab/>
        </w:r>
        <w:r>
          <w:rPr>
            <w:noProof/>
            <w:webHidden/>
          </w:rPr>
          <w:fldChar w:fldCharType="begin"/>
        </w:r>
        <w:r>
          <w:rPr>
            <w:noProof/>
            <w:webHidden/>
          </w:rPr>
          <w:instrText xml:space="preserve"> PAGEREF _Toc152089536 \h </w:instrText>
        </w:r>
        <w:r>
          <w:rPr>
            <w:noProof/>
            <w:webHidden/>
          </w:rPr>
        </w:r>
        <w:r>
          <w:rPr>
            <w:noProof/>
            <w:webHidden/>
          </w:rPr>
          <w:fldChar w:fldCharType="separate"/>
        </w:r>
        <w:r>
          <w:rPr>
            <w:noProof/>
            <w:webHidden/>
          </w:rPr>
          <w:t>32</w:t>
        </w:r>
        <w:r>
          <w:rPr>
            <w:noProof/>
            <w:webHidden/>
          </w:rPr>
          <w:fldChar w:fldCharType="end"/>
        </w:r>
      </w:hyperlink>
    </w:p>
    <w:p w14:paraId="2C6093D8" w14:textId="6DB6ABED"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37" w:history="1">
        <w:r w:rsidRPr="00537222">
          <w:rPr>
            <w:rStyle w:val="Lienhypertexte"/>
            <w:noProof/>
            <w14:scene3d>
              <w14:camera w14:prst="orthographicFront"/>
              <w14:lightRig w14:rig="threePt" w14:dir="t">
                <w14:rot w14:lat="0" w14:lon="0" w14:rev="0"/>
              </w14:lightRig>
            </w14:scene3d>
          </w:rPr>
          <w:t>5.4.2.1</w:t>
        </w:r>
        <w:r>
          <w:rPr>
            <w:rFonts w:asciiTheme="minorHAnsi" w:eastAsiaTheme="minorEastAsia" w:hAnsiTheme="minorHAnsi" w:cstheme="minorBidi"/>
            <w:noProof/>
            <w:sz w:val="22"/>
            <w:szCs w:val="22"/>
            <w:lang w:val="fr-FR" w:eastAsia="fr-FR"/>
          </w:rPr>
          <w:tab/>
        </w:r>
        <w:r w:rsidRPr="00537222">
          <w:rPr>
            <w:rStyle w:val="Lienhypertexte"/>
            <w:noProof/>
          </w:rPr>
          <w:t>Functional state machine</w:t>
        </w:r>
        <w:r>
          <w:rPr>
            <w:noProof/>
            <w:webHidden/>
          </w:rPr>
          <w:tab/>
        </w:r>
        <w:r>
          <w:rPr>
            <w:noProof/>
            <w:webHidden/>
          </w:rPr>
          <w:fldChar w:fldCharType="begin"/>
        </w:r>
        <w:r>
          <w:rPr>
            <w:noProof/>
            <w:webHidden/>
          </w:rPr>
          <w:instrText xml:space="preserve"> PAGEREF _Toc152089537 \h </w:instrText>
        </w:r>
        <w:r>
          <w:rPr>
            <w:noProof/>
            <w:webHidden/>
          </w:rPr>
        </w:r>
        <w:r>
          <w:rPr>
            <w:noProof/>
            <w:webHidden/>
          </w:rPr>
          <w:fldChar w:fldCharType="separate"/>
        </w:r>
        <w:r>
          <w:rPr>
            <w:noProof/>
            <w:webHidden/>
          </w:rPr>
          <w:t>32</w:t>
        </w:r>
        <w:r>
          <w:rPr>
            <w:noProof/>
            <w:webHidden/>
          </w:rPr>
          <w:fldChar w:fldCharType="end"/>
        </w:r>
      </w:hyperlink>
    </w:p>
    <w:p w14:paraId="10147F64" w14:textId="6536F1F1"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38" w:history="1">
        <w:r w:rsidRPr="00537222">
          <w:rPr>
            <w:rStyle w:val="Lienhypertexte"/>
            <w:noProof/>
            <w14:scene3d>
              <w14:camera w14:prst="orthographicFront"/>
              <w14:lightRig w14:rig="threePt" w14:dir="t">
                <w14:rot w14:lat="0" w14:lon="0" w14:rev="0"/>
              </w14:lightRig>
            </w14:scene3d>
          </w:rPr>
          <w:t>5.4.2.2</w:t>
        </w:r>
        <w:r>
          <w:rPr>
            <w:rFonts w:asciiTheme="minorHAnsi" w:eastAsiaTheme="minorEastAsia" w:hAnsiTheme="minorHAnsi" w:cstheme="minorBidi"/>
            <w:noProof/>
            <w:sz w:val="22"/>
            <w:szCs w:val="22"/>
            <w:lang w:val="fr-FR" w:eastAsia="fr-FR"/>
          </w:rPr>
          <w:tab/>
        </w:r>
        <w:r w:rsidRPr="00537222">
          <w:rPr>
            <w:rStyle w:val="Lienhypertexte"/>
            <w:noProof/>
          </w:rPr>
          <w:t>Functional scenario</w:t>
        </w:r>
        <w:r>
          <w:rPr>
            <w:noProof/>
            <w:webHidden/>
          </w:rPr>
          <w:tab/>
        </w:r>
        <w:r>
          <w:rPr>
            <w:noProof/>
            <w:webHidden/>
          </w:rPr>
          <w:fldChar w:fldCharType="begin"/>
        </w:r>
        <w:r>
          <w:rPr>
            <w:noProof/>
            <w:webHidden/>
          </w:rPr>
          <w:instrText xml:space="preserve"> PAGEREF _Toc152089538 \h </w:instrText>
        </w:r>
        <w:r>
          <w:rPr>
            <w:noProof/>
            <w:webHidden/>
          </w:rPr>
        </w:r>
        <w:r>
          <w:rPr>
            <w:noProof/>
            <w:webHidden/>
          </w:rPr>
          <w:fldChar w:fldCharType="separate"/>
        </w:r>
        <w:r>
          <w:rPr>
            <w:noProof/>
            <w:webHidden/>
          </w:rPr>
          <w:t>32</w:t>
        </w:r>
        <w:r>
          <w:rPr>
            <w:noProof/>
            <w:webHidden/>
          </w:rPr>
          <w:fldChar w:fldCharType="end"/>
        </w:r>
      </w:hyperlink>
    </w:p>
    <w:p w14:paraId="7D67E276" w14:textId="6A33DDE6" w:rsidR="008514D7" w:rsidRDefault="008514D7">
      <w:pPr>
        <w:pStyle w:val="TM5"/>
        <w:tabs>
          <w:tab w:val="left" w:pos="2020"/>
          <w:tab w:val="right" w:leader="dot" w:pos="10135"/>
        </w:tabs>
        <w:rPr>
          <w:rFonts w:asciiTheme="minorHAnsi" w:eastAsiaTheme="minorEastAsia" w:hAnsiTheme="minorHAnsi" w:cstheme="minorBidi"/>
          <w:noProof/>
          <w:sz w:val="22"/>
          <w:szCs w:val="22"/>
          <w:lang w:val="fr-FR" w:eastAsia="fr-FR"/>
        </w:rPr>
      </w:pPr>
      <w:hyperlink w:anchor="_Toc152089539" w:history="1">
        <w:r w:rsidRPr="00537222">
          <w:rPr>
            <w:rStyle w:val="Lienhypertexte"/>
            <w:noProof/>
          </w:rPr>
          <w:t>5.4.2.2.1</w:t>
        </w:r>
        <w:r>
          <w:rPr>
            <w:rFonts w:asciiTheme="minorHAnsi" w:eastAsiaTheme="minorEastAsia" w:hAnsiTheme="minorHAnsi" w:cstheme="minorBidi"/>
            <w:noProof/>
            <w:sz w:val="22"/>
            <w:szCs w:val="22"/>
            <w:lang w:val="fr-FR" w:eastAsia="fr-FR"/>
          </w:rPr>
          <w:tab/>
        </w:r>
        <w:r w:rsidRPr="00537222">
          <w:rPr>
            <w:rStyle w:val="Lienhypertexte"/>
            <w:noProof/>
          </w:rPr>
          <w:t>UC_xx_TF1: scenario 1</w:t>
        </w:r>
        <w:r>
          <w:rPr>
            <w:noProof/>
            <w:webHidden/>
          </w:rPr>
          <w:tab/>
        </w:r>
        <w:r>
          <w:rPr>
            <w:noProof/>
            <w:webHidden/>
          </w:rPr>
          <w:fldChar w:fldCharType="begin"/>
        </w:r>
        <w:r>
          <w:rPr>
            <w:noProof/>
            <w:webHidden/>
          </w:rPr>
          <w:instrText xml:space="preserve"> PAGEREF _Toc152089539 \h </w:instrText>
        </w:r>
        <w:r>
          <w:rPr>
            <w:noProof/>
            <w:webHidden/>
          </w:rPr>
        </w:r>
        <w:r>
          <w:rPr>
            <w:noProof/>
            <w:webHidden/>
          </w:rPr>
          <w:fldChar w:fldCharType="separate"/>
        </w:r>
        <w:r>
          <w:rPr>
            <w:noProof/>
            <w:webHidden/>
          </w:rPr>
          <w:t>32</w:t>
        </w:r>
        <w:r>
          <w:rPr>
            <w:noProof/>
            <w:webHidden/>
          </w:rPr>
          <w:fldChar w:fldCharType="end"/>
        </w:r>
      </w:hyperlink>
    </w:p>
    <w:p w14:paraId="1567BF7B" w14:textId="1472F3BF"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40" w:history="1">
        <w:r w:rsidRPr="00537222">
          <w:rPr>
            <w:rStyle w:val="Lienhypertexte"/>
            <w:noProof/>
          </w:rPr>
          <w:t>5.5</w:t>
        </w:r>
        <w:r>
          <w:rPr>
            <w:rFonts w:asciiTheme="minorHAnsi" w:eastAsiaTheme="minorEastAsia" w:hAnsiTheme="minorHAnsi" w:cstheme="minorBidi"/>
            <w:noProof/>
            <w:sz w:val="22"/>
            <w:szCs w:val="22"/>
            <w:lang w:val="fr-FR" w:eastAsia="fr-FR"/>
          </w:rPr>
          <w:tab/>
        </w:r>
        <w:r w:rsidRPr="00537222">
          <w:rPr>
            <w:rStyle w:val="Lienhypertexte"/>
            <w:noProof/>
          </w:rPr>
          <w:t>Physical architecture</w:t>
        </w:r>
        <w:r>
          <w:rPr>
            <w:noProof/>
            <w:webHidden/>
          </w:rPr>
          <w:tab/>
        </w:r>
        <w:r>
          <w:rPr>
            <w:noProof/>
            <w:webHidden/>
          </w:rPr>
          <w:fldChar w:fldCharType="begin"/>
        </w:r>
        <w:r>
          <w:rPr>
            <w:noProof/>
            <w:webHidden/>
          </w:rPr>
          <w:instrText xml:space="preserve"> PAGEREF _Toc152089540 \h </w:instrText>
        </w:r>
        <w:r>
          <w:rPr>
            <w:noProof/>
            <w:webHidden/>
          </w:rPr>
        </w:r>
        <w:r>
          <w:rPr>
            <w:noProof/>
            <w:webHidden/>
          </w:rPr>
          <w:fldChar w:fldCharType="separate"/>
        </w:r>
        <w:r>
          <w:rPr>
            <w:noProof/>
            <w:webHidden/>
          </w:rPr>
          <w:t>33</w:t>
        </w:r>
        <w:r>
          <w:rPr>
            <w:noProof/>
            <w:webHidden/>
          </w:rPr>
          <w:fldChar w:fldCharType="end"/>
        </w:r>
      </w:hyperlink>
    </w:p>
    <w:p w14:paraId="482999D7" w14:textId="54343D12"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41" w:history="1">
        <w:r w:rsidRPr="00537222">
          <w:rPr>
            <w:rStyle w:val="Lienhypertexte"/>
            <w:noProof/>
          </w:rPr>
          <w:t>5.5.1</w:t>
        </w:r>
        <w:r>
          <w:rPr>
            <w:rFonts w:asciiTheme="minorHAnsi" w:eastAsiaTheme="minorEastAsia" w:hAnsiTheme="minorHAnsi" w:cstheme="minorBidi"/>
            <w:noProof/>
            <w:sz w:val="22"/>
            <w:szCs w:val="22"/>
            <w:lang w:val="fr-FR" w:eastAsia="fr-FR"/>
          </w:rPr>
          <w:tab/>
        </w:r>
        <w:r w:rsidRPr="00537222">
          <w:rPr>
            <w:rStyle w:val="Lienhypertexte"/>
            <w:noProof/>
          </w:rPr>
          <w:t>Product Breakdown Structure</w:t>
        </w:r>
        <w:r>
          <w:rPr>
            <w:noProof/>
            <w:webHidden/>
          </w:rPr>
          <w:tab/>
        </w:r>
        <w:r>
          <w:rPr>
            <w:noProof/>
            <w:webHidden/>
          </w:rPr>
          <w:fldChar w:fldCharType="begin"/>
        </w:r>
        <w:r>
          <w:rPr>
            <w:noProof/>
            <w:webHidden/>
          </w:rPr>
          <w:instrText xml:space="preserve"> PAGEREF _Toc152089541 \h </w:instrText>
        </w:r>
        <w:r>
          <w:rPr>
            <w:noProof/>
            <w:webHidden/>
          </w:rPr>
        </w:r>
        <w:r>
          <w:rPr>
            <w:noProof/>
            <w:webHidden/>
          </w:rPr>
          <w:fldChar w:fldCharType="separate"/>
        </w:r>
        <w:r>
          <w:rPr>
            <w:noProof/>
            <w:webHidden/>
          </w:rPr>
          <w:t>33</w:t>
        </w:r>
        <w:r>
          <w:rPr>
            <w:noProof/>
            <w:webHidden/>
          </w:rPr>
          <w:fldChar w:fldCharType="end"/>
        </w:r>
      </w:hyperlink>
    </w:p>
    <w:p w14:paraId="7EFFA3DE" w14:textId="7DD37328"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42" w:history="1">
        <w:r w:rsidRPr="00537222">
          <w:rPr>
            <w:rStyle w:val="Lienhypertexte"/>
            <w:noProof/>
          </w:rPr>
          <w:t>5.5.2</w:t>
        </w:r>
        <w:r>
          <w:rPr>
            <w:rFonts w:asciiTheme="minorHAnsi" w:eastAsiaTheme="minorEastAsia" w:hAnsiTheme="minorHAnsi" w:cstheme="minorBidi"/>
            <w:noProof/>
            <w:sz w:val="22"/>
            <w:szCs w:val="22"/>
            <w:lang w:val="fr-FR" w:eastAsia="fr-FR"/>
          </w:rPr>
          <w:tab/>
        </w:r>
        <w:r w:rsidRPr="00537222">
          <w:rPr>
            <w:rStyle w:val="Lienhypertexte"/>
            <w:noProof/>
          </w:rPr>
          <w:t>Static physical architecture</w:t>
        </w:r>
        <w:r>
          <w:rPr>
            <w:noProof/>
            <w:webHidden/>
          </w:rPr>
          <w:tab/>
        </w:r>
        <w:r>
          <w:rPr>
            <w:noProof/>
            <w:webHidden/>
          </w:rPr>
          <w:fldChar w:fldCharType="begin"/>
        </w:r>
        <w:r>
          <w:rPr>
            <w:noProof/>
            <w:webHidden/>
          </w:rPr>
          <w:instrText xml:space="preserve"> PAGEREF _Toc152089542 \h </w:instrText>
        </w:r>
        <w:r>
          <w:rPr>
            <w:noProof/>
            <w:webHidden/>
          </w:rPr>
        </w:r>
        <w:r>
          <w:rPr>
            <w:noProof/>
            <w:webHidden/>
          </w:rPr>
          <w:fldChar w:fldCharType="separate"/>
        </w:r>
        <w:r>
          <w:rPr>
            <w:noProof/>
            <w:webHidden/>
          </w:rPr>
          <w:t>33</w:t>
        </w:r>
        <w:r>
          <w:rPr>
            <w:noProof/>
            <w:webHidden/>
          </w:rPr>
          <w:fldChar w:fldCharType="end"/>
        </w:r>
      </w:hyperlink>
    </w:p>
    <w:p w14:paraId="303E88E4" w14:textId="0B9BC771"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43" w:history="1">
        <w:r w:rsidRPr="00537222">
          <w:rPr>
            <w:rStyle w:val="Lienhypertexte"/>
            <w:noProof/>
          </w:rPr>
          <w:t>5.5.3</w:t>
        </w:r>
        <w:r>
          <w:rPr>
            <w:rFonts w:asciiTheme="minorHAnsi" w:eastAsiaTheme="minorEastAsia" w:hAnsiTheme="minorHAnsi" w:cstheme="minorBidi"/>
            <w:noProof/>
            <w:sz w:val="22"/>
            <w:szCs w:val="22"/>
            <w:lang w:val="fr-FR" w:eastAsia="fr-FR"/>
          </w:rPr>
          <w:tab/>
        </w:r>
        <w:r w:rsidRPr="00537222">
          <w:rPr>
            <w:rStyle w:val="Lienhypertexte"/>
            <w:noProof/>
          </w:rPr>
          <w:t>Dynamic physical analysis</w:t>
        </w:r>
        <w:r>
          <w:rPr>
            <w:noProof/>
            <w:webHidden/>
          </w:rPr>
          <w:tab/>
        </w:r>
        <w:r>
          <w:rPr>
            <w:noProof/>
            <w:webHidden/>
          </w:rPr>
          <w:fldChar w:fldCharType="begin"/>
        </w:r>
        <w:r>
          <w:rPr>
            <w:noProof/>
            <w:webHidden/>
          </w:rPr>
          <w:instrText xml:space="preserve"> PAGEREF _Toc152089543 \h </w:instrText>
        </w:r>
        <w:r>
          <w:rPr>
            <w:noProof/>
            <w:webHidden/>
          </w:rPr>
        </w:r>
        <w:r>
          <w:rPr>
            <w:noProof/>
            <w:webHidden/>
          </w:rPr>
          <w:fldChar w:fldCharType="separate"/>
        </w:r>
        <w:r>
          <w:rPr>
            <w:noProof/>
            <w:webHidden/>
          </w:rPr>
          <w:t>33</w:t>
        </w:r>
        <w:r>
          <w:rPr>
            <w:noProof/>
            <w:webHidden/>
          </w:rPr>
          <w:fldChar w:fldCharType="end"/>
        </w:r>
      </w:hyperlink>
    </w:p>
    <w:p w14:paraId="6A165570" w14:textId="600882B7"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44" w:history="1">
        <w:r w:rsidRPr="00537222">
          <w:rPr>
            <w:rStyle w:val="Lienhypertexte"/>
            <w:noProof/>
            <w14:scene3d>
              <w14:camera w14:prst="orthographicFront"/>
              <w14:lightRig w14:rig="threePt" w14:dir="t">
                <w14:rot w14:lat="0" w14:lon="0" w14:rev="0"/>
              </w14:lightRig>
            </w14:scene3d>
          </w:rPr>
          <w:t>5.5.3.1</w:t>
        </w:r>
        <w:r>
          <w:rPr>
            <w:rFonts w:asciiTheme="minorHAnsi" w:eastAsiaTheme="minorEastAsia" w:hAnsiTheme="minorHAnsi" w:cstheme="minorBidi"/>
            <w:noProof/>
            <w:sz w:val="22"/>
            <w:szCs w:val="22"/>
            <w:lang w:val="fr-FR" w:eastAsia="fr-FR"/>
          </w:rPr>
          <w:tab/>
        </w:r>
        <w:r w:rsidRPr="00537222">
          <w:rPr>
            <w:rStyle w:val="Lienhypertexte"/>
            <w:noProof/>
          </w:rPr>
          <w:t>Component state machine</w:t>
        </w:r>
        <w:r>
          <w:rPr>
            <w:noProof/>
            <w:webHidden/>
          </w:rPr>
          <w:tab/>
        </w:r>
        <w:r>
          <w:rPr>
            <w:noProof/>
            <w:webHidden/>
          </w:rPr>
          <w:fldChar w:fldCharType="begin"/>
        </w:r>
        <w:r>
          <w:rPr>
            <w:noProof/>
            <w:webHidden/>
          </w:rPr>
          <w:instrText xml:space="preserve"> PAGEREF _Toc152089544 \h </w:instrText>
        </w:r>
        <w:r>
          <w:rPr>
            <w:noProof/>
            <w:webHidden/>
          </w:rPr>
        </w:r>
        <w:r>
          <w:rPr>
            <w:noProof/>
            <w:webHidden/>
          </w:rPr>
          <w:fldChar w:fldCharType="separate"/>
        </w:r>
        <w:r>
          <w:rPr>
            <w:noProof/>
            <w:webHidden/>
          </w:rPr>
          <w:t>33</w:t>
        </w:r>
        <w:r>
          <w:rPr>
            <w:noProof/>
            <w:webHidden/>
          </w:rPr>
          <w:fldChar w:fldCharType="end"/>
        </w:r>
      </w:hyperlink>
    </w:p>
    <w:p w14:paraId="75D895E2" w14:textId="4021298D"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45" w:history="1">
        <w:r w:rsidRPr="00537222">
          <w:rPr>
            <w:rStyle w:val="Lienhypertexte"/>
            <w:noProof/>
            <w14:scene3d>
              <w14:camera w14:prst="orthographicFront"/>
              <w14:lightRig w14:rig="threePt" w14:dir="t">
                <w14:rot w14:lat="0" w14:lon="0" w14:rev="0"/>
              </w14:lightRig>
            </w14:scene3d>
          </w:rPr>
          <w:t>5.5.3.2</w:t>
        </w:r>
        <w:r>
          <w:rPr>
            <w:rFonts w:asciiTheme="minorHAnsi" w:eastAsiaTheme="minorEastAsia" w:hAnsiTheme="minorHAnsi" w:cstheme="minorBidi"/>
            <w:noProof/>
            <w:sz w:val="22"/>
            <w:szCs w:val="22"/>
            <w:lang w:val="fr-FR" w:eastAsia="fr-FR"/>
          </w:rPr>
          <w:tab/>
        </w:r>
        <w:r w:rsidRPr="00537222">
          <w:rPr>
            <w:rStyle w:val="Lienhypertexte"/>
            <w:noProof/>
          </w:rPr>
          <w:t>Physical scenario</w:t>
        </w:r>
        <w:r>
          <w:rPr>
            <w:noProof/>
            <w:webHidden/>
          </w:rPr>
          <w:tab/>
        </w:r>
        <w:r>
          <w:rPr>
            <w:noProof/>
            <w:webHidden/>
          </w:rPr>
          <w:fldChar w:fldCharType="begin"/>
        </w:r>
        <w:r>
          <w:rPr>
            <w:noProof/>
            <w:webHidden/>
          </w:rPr>
          <w:instrText xml:space="preserve"> PAGEREF _Toc152089545 \h </w:instrText>
        </w:r>
        <w:r>
          <w:rPr>
            <w:noProof/>
            <w:webHidden/>
          </w:rPr>
        </w:r>
        <w:r>
          <w:rPr>
            <w:noProof/>
            <w:webHidden/>
          </w:rPr>
          <w:fldChar w:fldCharType="separate"/>
        </w:r>
        <w:r>
          <w:rPr>
            <w:noProof/>
            <w:webHidden/>
          </w:rPr>
          <w:t>33</w:t>
        </w:r>
        <w:r>
          <w:rPr>
            <w:noProof/>
            <w:webHidden/>
          </w:rPr>
          <w:fldChar w:fldCharType="end"/>
        </w:r>
      </w:hyperlink>
    </w:p>
    <w:p w14:paraId="10FAE408" w14:textId="2751EDF1" w:rsidR="008514D7" w:rsidRDefault="008514D7">
      <w:pPr>
        <w:pStyle w:val="TM5"/>
        <w:tabs>
          <w:tab w:val="left" w:pos="2020"/>
          <w:tab w:val="right" w:leader="dot" w:pos="10135"/>
        </w:tabs>
        <w:rPr>
          <w:rFonts w:asciiTheme="minorHAnsi" w:eastAsiaTheme="minorEastAsia" w:hAnsiTheme="minorHAnsi" w:cstheme="minorBidi"/>
          <w:noProof/>
          <w:sz w:val="22"/>
          <w:szCs w:val="22"/>
          <w:lang w:val="fr-FR" w:eastAsia="fr-FR"/>
        </w:rPr>
      </w:pPr>
      <w:hyperlink w:anchor="_Toc152089546" w:history="1">
        <w:r w:rsidRPr="00537222">
          <w:rPr>
            <w:rStyle w:val="Lienhypertexte"/>
            <w:noProof/>
          </w:rPr>
          <w:t>5.5.3.2.1</w:t>
        </w:r>
        <w:r>
          <w:rPr>
            <w:rFonts w:asciiTheme="minorHAnsi" w:eastAsiaTheme="minorEastAsia" w:hAnsiTheme="minorHAnsi" w:cstheme="minorBidi"/>
            <w:noProof/>
            <w:sz w:val="22"/>
            <w:szCs w:val="22"/>
            <w:lang w:val="fr-FR" w:eastAsia="fr-FR"/>
          </w:rPr>
          <w:tab/>
        </w:r>
        <w:r w:rsidRPr="00537222">
          <w:rPr>
            <w:rStyle w:val="Lienhypertexte"/>
            <w:noProof/>
          </w:rPr>
          <w:t>UC_xx : scenario 1</w:t>
        </w:r>
        <w:r>
          <w:rPr>
            <w:noProof/>
            <w:webHidden/>
          </w:rPr>
          <w:tab/>
        </w:r>
        <w:r>
          <w:rPr>
            <w:noProof/>
            <w:webHidden/>
          </w:rPr>
          <w:fldChar w:fldCharType="begin"/>
        </w:r>
        <w:r>
          <w:rPr>
            <w:noProof/>
            <w:webHidden/>
          </w:rPr>
          <w:instrText xml:space="preserve"> PAGEREF _Toc152089546 \h </w:instrText>
        </w:r>
        <w:r>
          <w:rPr>
            <w:noProof/>
            <w:webHidden/>
          </w:rPr>
        </w:r>
        <w:r>
          <w:rPr>
            <w:noProof/>
            <w:webHidden/>
          </w:rPr>
          <w:fldChar w:fldCharType="separate"/>
        </w:r>
        <w:r>
          <w:rPr>
            <w:noProof/>
            <w:webHidden/>
          </w:rPr>
          <w:t>33</w:t>
        </w:r>
        <w:r>
          <w:rPr>
            <w:noProof/>
            <w:webHidden/>
          </w:rPr>
          <w:fldChar w:fldCharType="end"/>
        </w:r>
      </w:hyperlink>
    </w:p>
    <w:p w14:paraId="040AD429" w14:textId="7B0DF23B"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47" w:history="1">
        <w:r w:rsidRPr="00537222">
          <w:rPr>
            <w:rStyle w:val="Lienhypertexte"/>
            <w:noProof/>
          </w:rPr>
          <w:t>5.5.4</w:t>
        </w:r>
        <w:r>
          <w:rPr>
            <w:rFonts w:asciiTheme="minorHAnsi" w:eastAsiaTheme="minorEastAsia" w:hAnsiTheme="minorHAnsi" w:cstheme="minorBidi"/>
            <w:noProof/>
            <w:sz w:val="22"/>
            <w:szCs w:val="22"/>
            <w:lang w:val="fr-FR" w:eastAsia="fr-FR"/>
          </w:rPr>
          <w:tab/>
        </w:r>
        <w:r w:rsidRPr="00537222">
          <w:rPr>
            <w:rStyle w:val="Lienhypertexte"/>
            <w:noProof/>
          </w:rPr>
          <w:t>Physical interfaces</w:t>
        </w:r>
        <w:r>
          <w:rPr>
            <w:noProof/>
            <w:webHidden/>
          </w:rPr>
          <w:tab/>
        </w:r>
        <w:r>
          <w:rPr>
            <w:noProof/>
            <w:webHidden/>
          </w:rPr>
          <w:fldChar w:fldCharType="begin"/>
        </w:r>
        <w:r>
          <w:rPr>
            <w:noProof/>
            <w:webHidden/>
          </w:rPr>
          <w:instrText xml:space="preserve"> PAGEREF _Toc152089547 \h </w:instrText>
        </w:r>
        <w:r>
          <w:rPr>
            <w:noProof/>
            <w:webHidden/>
          </w:rPr>
        </w:r>
        <w:r>
          <w:rPr>
            <w:noProof/>
            <w:webHidden/>
          </w:rPr>
          <w:fldChar w:fldCharType="separate"/>
        </w:r>
        <w:r>
          <w:rPr>
            <w:noProof/>
            <w:webHidden/>
          </w:rPr>
          <w:t>33</w:t>
        </w:r>
        <w:r>
          <w:rPr>
            <w:noProof/>
            <w:webHidden/>
          </w:rPr>
          <w:fldChar w:fldCharType="end"/>
        </w:r>
      </w:hyperlink>
    </w:p>
    <w:p w14:paraId="2E79E6C9" w14:textId="4A1961FC"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48" w:history="1">
        <w:r w:rsidRPr="00537222">
          <w:rPr>
            <w:rStyle w:val="Lienhypertexte"/>
            <w:noProof/>
            <w14:scene3d>
              <w14:camera w14:prst="orthographicFront"/>
              <w14:lightRig w14:rig="threePt" w14:dir="t">
                <w14:rot w14:lat="0" w14:lon="0" w14:rev="0"/>
              </w14:lightRig>
            </w14:scene3d>
          </w:rPr>
          <w:t>5.5.4.1</w:t>
        </w:r>
        <w:r>
          <w:rPr>
            <w:rFonts w:asciiTheme="minorHAnsi" w:eastAsiaTheme="minorEastAsia" w:hAnsiTheme="minorHAnsi" w:cstheme="minorBidi"/>
            <w:noProof/>
            <w:sz w:val="22"/>
            <w:szCs w:val="22"/>
            <w:lang w:val="fr-FR" w:eastAsia="fr-FR"/>
          </w:rPr>
          <w:tab/>
        </w:r>
        <w:r w:rsidRPr="00537222">
          <w:rPr>
            <w:rStyle w:val="Lienhypertexte"/>
            <w:noProof/>
          </w:rPr>
          <w:t>Physical external interfaces</w:t>
        </w:r>
        <w:r>
          <w:rPr>
            <w:noProof/>
            <w:webHidden/>
          </w:rPr>
          <w:tab/>
        </w:r>
        <w:r>
          <w:rPr>
            <w:noProof/>
            <w:webHidden/>
          </w:rPr>
          <w:fldChar w:fldCharType="begin"/>
        </w:r>
        <w:r>
          <w:rPr>
            <w:noProof/>
            <w:webHidden/>
          </w:rPr>
          <w:instrText xml:space="preserve"> PAGEREF _Toc152089548 \h </w:instrText>
        </w:r>
        <w:r>
          <w:rPr>
            <w:noProof/>
            <w:webHidden/>
          </w:rPr>
        </w:r>
        <w:r>
          <w:rPr>
            <w:noProof/>
            <w:webHidden/>
          </w:rPr>
          <w:fldChar w:fldCharType="separate"/>
        </w:r>
        <w:r>
          <w:rPr>
            <w:noProof/>
            <w:webHidden/>
          </w:rPr>
          <w:t>33</w:t>
        </w:r>
        <w:r>
          <w:rPr>
            <w:noProof/>
            <w:webHidden/>
          </w:rPr>
          <w:fldChar w:fldCharType="end"/>
        </w:r>
      </w:hyperlink>
    </w:p>
    <w:p w14:paraId="15978836" w14:textId="7762C3C5"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49" w:history="1">
        <w:r w:rsidRPr="00537222">
          <w:rPr>
            <w:rStyle w:val="Lienhypertexte"/>
            <w:noProof/>
            <w14:scene3d>
              <w14:camera w14:prst="orthographicFront"/>
              <w14:lightRig w14:rig="threePt" w14:dir="t">
                <w14:rot w14:lat="0" w14:lon="0" w14:rev="0"/>
              </w14:lightRig>
            </w14:scene3d>
          </w:rPr>
          <w:t>5.5.4.2</w:t>
        </w:r>
        <w:r>
          <w:rPr>
            <w:rFonts w:asciiTheme="minorHAnsi" w:eastAsiaTheme="minorEastAsia" w:hAnsiTheme="minorHAnsi" w:cstheme="minorBidi"/>
            <w:noProof/>
            <w:sz w:val="22"/>
            <w:szCs w:val="22"/>
            <w:lang w:val="fr-FR" w:eastAsia="fr-FR"/>
          </w:rPr>
          <w:tab/>
        </w:r>
        <w:r w:rsidRPr="00537222">
          <w:rPr>
            <w:rStyle w:val="Lienhypertexte"/>
            <w:noProof/>
          </w:rPr>
          <w:t>Physical internal interfaces</w:t>
        </w:r>
        <w:r>
          <w:rPr>
            <w:noProof/>
            <w:webHidden/>
          </w:rPr>
          <w:tab/>
        </w:r>
        <w:r>
          <w:rPr>
            <w:noProof/>
            <w:webHidden/>
          </w:rPr>
          <w:fldChar w:fldCharType="begin"/>
        </w:r>
        <w:r>
          <w:rPr>
            <w:noProof/>
            <w:webHidden/>
          </w:rPr>
          <w:instrText xml:space="preserve"> PAGEREF _Toc152089549 \h </w:instrText>
        </w:r>
        <w:r>
          <w:rPr>
            <w:noProof/>
            <w:webHidden/>
          </w:rPr>
        </w:r>
        <w:r>
          <w:rPr>
            <w:noProof/>
            <w:webHidden/>
          </w:rPr>
          <w:fldChar w:fldCharType="separate"/>
        </w:r>
        <w:r>
          <w:rPr>
            <w:noProof/>
            <w:webHidden/>
          </w:rPr>
          <w:t>33</w:t>
        </w:r>
        <w:r>
          <w:rPr>
            <w:noProof/>
            <w:webHidden/>
          </w:rPr>
          <w:fldChar w:fldCharType="end"/>
        </w:r>
      </w:hyperlink>
    </w:p>
    <w:p w14:paraId="71513543" w14:textId="0189493D"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50" w:history="1">
        <w:r w:rsidRPr="00537222">
          <w:rPr>
            <w:rStyle w:val="Lienhypertexte"/>
            <w:noProof/>
          </w:rPr>
          <w:t>5.5.5</w:t>
        </w:r>
        <w:r>
          <w:rPr>
            <w:rFonts w:asciiTheme="minorHAnsi" w:eastAsiaTheme="minorEastAsia" w:hAnsiTheme="minorHAnsi" w:cstheme="minorBidi"/>
            <w:noProof/>
            <w:sz w:val="22"/>
            <w:szCs w:val="22"/>
            <w:lang w:val="fr-FR" w:eastAsia="fr-FR"/>
          </w:rPr>
          <w:tab/>
        </w:r>
        <w:r w:rsidRPr="00537222">
          <w:rPr>
            <w:rStyle w:val="Lienhypertexte"/>
            <w:noProof/>
          </w:rPr>
          <w:t>Logical architecture</w:t>
        </w:r>
        <w:r>
          <w:rPr>
            <w:noProof/>
            <w:webHidden/>
          </w:rPr>
          <w:tab/>
        </w:r>
        <w:r>
          <w:rPr>
            <w:noProof/>
            <w:webHidden/>
          </w:rPr>
          <w:fldChar w:fldCharType="begin"/>
        </w:r>
        <w:r>
          <w:rPr>
            <w:noProof/>
            <w:webHidden/>
          </w:rPr>
          <w:instrText xml:space="preserve"> PAGEREF _Toc152089550 \h </w:instrText>
        </w:r>
        <w:r>
          <w:rPr>
            <w:noProof/>
            <w:webHidden/>
          </w:rPr>
        </w:r>
        <w:r>
          <w:rPr>
            <w:noProof/>
            <w:webHidden/>
          </w:rPr>
          <w:fldChar w:fldCharType="separate"/>
        </w:r>
        <w:r>
          <w:rPr>
            <w:noProof/>
            <w:webHidden/>
          </w:rPr>
          <w:t>33</w:t>
        </w:r>
        <w:r>
          <w:rPr>
            <w:noProof/>
            <w:webHidden/>
          </w:rPr>
          <w:fldChar w:fldCharType="end"/>
        </w:r>
      </w:hyperlink>
    </w:p>
    <w:p w14:paraId="53754DA4" w14:textId="75A7E0D9"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51" w:history="1">
        <w:r w:rsidRPr="00537222">
          <w:rPr>
            <w:rStyle w:val="Lienhypertexte"/>
            <w:noProof/>
          </w:rPr>
          <w:t>5.6</w:t>
        </w:r>
        <w:r>
          <w:rPr>
            <w:rFonts w:asciiTheme="minorHAnsi" w:eastAsiaTheme="minorEastAsia" w:hAnsiTheme="minorHAnsi" w:cstheme="minorBidi"/>
            <w:noProof/>
            <w:sz w:val="22"/>
            <w:szCs w:val="22"/>
            <w:lang w:val="fr-FR" w:eastAsia="fr-FR"/>
          </w:rPr>
          <w:tab/>
        </w:r>
        <w:r w:rsidRPr="00537222">
          <w:rPr>
            <w:rStyle w:val="Lienhypertexte"/>
            <w:noProof/>
          </w:rPr>
          <w:t>Component weight</w:t>
        </w:r>
        <w:r>
          <w:rPr>
            <w:noProof/>
            <w:webHidden/>
          </w:rPr>
          <w:tab/>
        </w:r>
        <w:r>
          <w:rPr>
            <w:noProof/>
            <w:webHidden/>
          </w:rPr>
          <w:fldChar w:fldCharType="begin"/>
        </w:r>
        <w:r>
          <w:rPr>
            <w:noProof/>
            <w:webHidden/>
          </w:rPr>
          <w:instrText xml:space="preserve"> PAGEREF _Toc152089551 \h </w:instrText>
        </w:r>
        <w:r>
          <w:rPr>
            <w:noProof/>
            <w:webHidden/>
          </w:rPr>
        </w:r>
        <w:r>
          <w:rPr>
            <w:noProof/>
            <w:webHidden/>
          </w:rPr>
          <w:fldChar w:fldCharType="separate"/>
        </w:r>
        <w:r>
          <w:rPr>
            <w:noProof/>
            <w:webHidden/>
          </w:rPr>
          <w:t>33</w:t>
        </w:r>
        <w:r>
          <w:rPr>
            <w:noProof/>
            <w:webHidden/>
          </w:rPr>
          <w:fldChar w:fldCharType="end"/>
        </w:r>
      </w:hyperlink>
    </w:p>
    <w:p w14:paraId="5630619F" w14:textId="78A8A045"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52" w:history="1">
        <w:r w:rsidRPr="00537222">
          <w:rPr>
            <w:rStyle w:val="Lienhypertexte"/>
            <w:noProof/>
          </w:rPr>
          <w:t>5.6.1</w:t>
        </w:r>
        <w:r>
          <w:rPr>
            <w:rFonts w:asciiTheme="minorHAnsi" w:eastAsiaTheme="minorEastAsia" w:hAnsiTheme="minorHAnsi" w:cstheme="minorBidi"/>
            <w:noProof/>
            <w:sz w:val="22"/>
            <w:szCs w:val="22"/>
            <w:lang w:val="fr-FR" w:eastAsia="fr-FR"/>
          </w:rPr>
          <w:tab/>
        </w:r>
        <w:r w:rsidRPr="00537222">
          <w:rPr>
            <w:rStyle w:val="Lienhypertexte"/>
            <w:noProof/>
          </w:rPr>
          <w:t>Overall weight of the Component</w:t>
        </w:r>
        <w:r>
          <w:rPr>
            <w:noProof/>
            <w:webHidden/>
          </w:rPr>
          <w:tab/>
        </w:r>
        <w:r>
          <w:rPr>
            <w:noProof/>
            <w:webHidden/>
          </w:rPr>
          <w:fldChar w:fldCharType="begin"/>
        </w:r>
        <w:r>
          <w:rPr>
            <w:noProof/>
            <w:webHidden/>
          </w:rPr>
          <w:instrText xml:space="preserve"> PAGEREF _Toc152089552 \h </w:instrText>
        </w:r>
        <w:r>
          <w:rPr>
            <w:noProof/>
            <w:webHidden/>
          </w:rPr>
        </w:r>
        <w:r>
          <w:rPr>
            <w:noProof/>
            <w:webHidden/>
          </w:rPr>
          <w:fldChar w:fldCharType="separate"/>
        </w:r>
        <w:r>
          <w:rPr>
            <w:noProof/>
            <w:webHidden/>
          </w:rPr>
          <w:t>33</w:t>
        </w:r>
        <w:r>
          <w:rPr>
            <w:noProof/>
            <w:webHidden/>
          </w:rPr>
          <w:fldChar w:fldCharType="end"/>
        </w:r>
      </w:hyperlink>
    </w:p>
    <w:p w14:paraId="191DF0D3" w14:textId="46FA9E0F"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53" w:history="1">
        <w:r w:rsidRPr="00537222">
          <w:rPr>
            <w:rStyle w:val="Lienhypertexte"/>
            <w:noProof/>
          </w:rPr>
          <w:t>5.6.2</w:t>
        </w:r>
        <w:r>
          <w:rPr>
            <w:rFonts w:asciiTheme="minorHAnsi" w:eastAsiaTheme="minorEastAsia" w:hAnsiTheme="minorHAnsi" w:cstheme="minorBidi"/>
            <w:noProof/>
            <w:sz w:val="22"/>
            <w:szCs w:val="22"/>
            <w:lang w:val="fr-FR" w:eastAsia="fr-FR"/>
          </w:rPr>
          <w:tab/>
        </w:r>
        <w:r w:rsidRPr="00537222">
          <w:rPr>
            <w:rStyle w:val="Lienhypertexte"/>
            <w:noProof/>
          </w:rPr>
          <w:t>Weight breakdown and allocation matrix</w:t>
        </w:r>
        <w:r>
          <w:rPr>
            <w:noProof/>
            <w:webHidden/>
          </w:rPr>
          <w:tab/>
        </w:r>
        <w:r>
          <w:rPr>
            <w:noProof/>
            <w:webHidden/>
          </w:rPr>
          <w:fldChar w:fldCharType="begin"/>
        </w:r>
        <w:r>
          <w:rPr>
            <w:noProof/>
            <w:webHidden/>
          </w:rPr>
          <w:instrText xml:space="preserve"> PAGEREF _Toc152089553 \h </w:instrText>
        </w:r>
        <w:r>
          <w:rPr>
            <w:noProof/>
            <w:webHidden/>
          </w:rPr>
        </w:r>
        <w:r>
          <w:rPr>
            <w:noProof/>
            <w:webHidden/>
          </w:rPr>
          <w:fldChar w:fldCharType="separate"/>
        </w:r>
        <w:r>
          <w:rPr>
            <w:noProof/>
            <w:webHidden/>
          </w:rPr>
          <w:t>33</w:t>
        </w:r>
        <w:r>
          <w:rPr>
            <w:noProof/>
            <w:webHidden/>
          </w:rPr>
          <w:fldChar w:fldCharType="end"/>
        </w:r>
      </w:hyperlink>
    </w:p>
    <w:p w14:paraId="2CAC7CE2" w14:textId="2CC1E912" w:rsidR="008514D7" w:rsidRDefault="008514D7">
      <w:pPr>
        <w:pStyle w:val="TM1"/>
        <w:tabs>
          <w:tab w:val="left" w:pos="480"/>
          <w:tab w:val="right" w:leader="dot" w:pos="10135"/>
        </w:tabs>
        <w:rPr>
          <w:rFonts w:asciiTheme="minorHAnsi" w:eastAsiaTheme="minorEastAsia" w:hAnsiTheme="minorHAnsi" w:cstheme="minorBidi"/>
          <w:noProof/>
          <w:sz w:val="22"/>
          <w:szCs w:val="22"/>
          <w:lang w:val="fr-FR" w:eastAsia="fr-FR"/>
        </w:rPr>
      </w:pPr>
      <w:hyperlink w:anchor="_Toc152089554" w:history="1">
        <w:r w:rsidRPr="00537222">
          <w:rPr>
            <w:rStyle w:val="Lienhypertexte"/>
            <w:noProof/>
          </w:rPr>
          <w:t>6</w:t>
        </w:r>
        <w:r>
          <w:rPr>
            <w:rFonts w:asciiTheme="minorHAnsi" w:eastAsiaTheme="minorEastAsia" w:hAnsiTheme="minorHAnsi" w:cstheme="minorBidi"/>
            <w:noProof/>
            <w:sz w:val="22"/>
            <w:szCs w:val="22"/>
            <w:lang w:val="fr-FR" w:eastAsia="fr-FR"/>
          </w:rPr>
          <w:tab/>
        </w:r>
        <w:r w:rsidRPr="00537222">
          <w:rPr>
            <w:rStyle w:val="Lienhypertexte"/>
            <w:noProof/>
          </w:rPr>
          <w:t>COMPONENT OUTPUT REQUIREMENTS</w:t>
        </w:r>
        <w:r>
          <w:rPr>
            <w:noProof/>
            <w:webHidden/>
          </w:rPr>
          <w:tab/>
        </w:r>
        <w:r>
          <w:rPr>
            <w:noProof/>
            <w:webHidden/>
          </w:rPr>
          <w:fldChar w:fldCharType="begin"/>
        </w:r>
        <w:r>
          <w:rPr>
            <w:noProof/>
            <w:webHidden/>
          </w:rPr>
          <w:instrText xml:space="preserve"> PAGEREF _Toc152089554 \h </w:instrText>
        </w:r>
        <w:r>
          <w:rPr>
            <w:noProof/>
            <w:webHidden/>
          </w:rPr>
        </w:r>
        <w:r>
          <w:rPr>
            <w:noProof/>
            <w:webHidden/>
          </w:rPr>
          <w:fldChar w:fldCharType="separate"/>
        </w:r>
        <w:r>
          <w:rPr>
            <w:noProof/>
            <w:webHidden/>
          </w:rPr>
          <w:t>34</w:t>
        </w:r>
        <w:r>
          <w:rPr>
            <w:noProof/>
            <w:webHidden/>
          </w:rPr>
          <w:fldChar w:fldCharType="end"/>
        </w:r>
      </w:hyperlink>
    </w:p>
    <w:p w14:paraId="703FC6B6" w14:textId="4CD95422"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55" w:history="1">
        <w:r w:rsidRPr="00537222">
          <w:rPr>
            <w:rStyle w:val="Lienhypertexte"/>
            <w:noProof/>
          </w:rPr>
          <w:t>6.1</w:t>
        </w:r>
        <w:r>
          <w:rPr>
            <w:rFonts w:asciiTheme="minorHAnsi" w:eastAsiaTheme="minorEastAsia" w:hAnsiTheme="minorHAnsi" w:cstheme="minorBidi"/>
            <w:noProof/>
            <w:sz w:val="22"/>
            <w:szCs w:val="22"/>
            <w:lang w:val="fr-FR" w:eastAsia="fr-FR"/>
          </w:rPr>
          <w:tab/>
        </w:r>
        <w:r w:rsidRPr="00537222">
          <w:rPr>
            <w:rStyle w:val="Lienhypertexte"/>
            <w:noProof/>
          </w:rPr>
          <w:t>FUNCTIONAL REQUIREMENTS</w:t>
        </w:r>
        <w:r>
          <w:rPr>
            <w:noProof/>
            <w:webHidden/>
          </w:rPr>
          <w:tab/>
        </w:r>
        <w:r>
          <w:rPr>
            <w:noProof/>
            <w:webHidden/>
          </w:rPr>
          <w:fldChar w:fldCharType="begin"/>
        </w:r>
        <w:r>
          <w:rPr>
            <w:noProof/>
            <w:webHidden/>
          </w:rPr>
          <w:instrText xml:space="preserve"> PAGEREF _Toc152089555 \h </w:instrText>
        </w:r>
        <w:r>
          <w:rPr>
            <w:noProof/>
            <w:webHidden/>
          </w:rPr>
        </w:r>
        <w:r>
          <w:rPr>
            <w:noProof/>
            <w:webHidden/>
          </w:rPr>
          <w:fldChar w:fldCharType="separate"/>
        </w:r>
        <w:r>
          <w:rPr>
            <w:noProof/>
            <w:webHidden/>
          </w:rPr>
          <w:t>34</w:t>
        </w:r>
        <w:r>
          <w:rPr>
            <w:noProof/>
            <w:webHidden/>
          </w:rPr>
          <w:fldChar w:fldCharType="end"/>
        </w:r>
      </w:hyperlink>
    </w:p>
    <w:p w14:paraId="59B72170" w14:textId="6F36FE29"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56" w:history="1">
        <w:r w:rsidRPr="00537222">
          <w:rPr>
            <w:rStyle w:val="Lienhypertexte"/>
            <w:noProof/>
          </w:rPr>
          <w:t>6.1.1</w:t>
        </w:r>
        <w:r>
          <w:rPr>
            <w:rFonts w:asciiTheme="minorHAnsi" w:eastAsiaTheme="minorEastAsia" w:hAnsiTheme="minorHAnsi" w:cstheme="minorBidi"/>
            <w:noProof/>
            <w:sz w:val="22"/>
            <w:szCs w:val="22"/>
            <w:lang w:val="fr-FR" w:eastAsia="fr-FR"/>
          </w:rPr>
          <w:tab/>
        </w:r>
        <w:r w:rsidRPr="00537222">
          <w:rPr>
            <w:rStyle w:val="Lienhypertexte"/>
            <w:noProof/>
          </w:rPr>
          <w:t>Fonctionnel AVAS/ AVAS functional</w:t>
        </w:r>
        <w:r>
          <w:rPr>
            <w:noProof/>
            <w:webHidden/>
          </w:rPr>
          <w:tab/>
        </w:r>
        <w:r>
          <w:rPr>
            <w:noProof/>
            <w:webHidden/>
          </w:rPr>
          <w:fldChar w:fldCharType="begin"/>
        </w:r>
        <w:r>
          <w:rPr>
            <w:noProof/>
            <w:webHidden/>
          </w:rPr>
          <w:instrText xml:space="preserve"> PAGEREF _Toc152089556 \h </w:instrText>
        </w:r>
        <w:r>
          <w:rPr>
            <w:noProof/>
            <w:webHidden/>
          </w:rPr>
        </w:r>
        <w:r>
          <w:rPr>
            <w:noProof/>
            <w:webHidden/>
          </w:rPr>
          <w:fldChar w:fldCharType="separate"/>
        </w:r>
        <w:r>
          <w:rPr>
            <w:noProof/>
            <w:webHidden/>
          </w:rPr>
          <w:t>34</w:t>
        </w:r>
        <w:r>
          <w:rPr>
            <w:noProof/>
            <w:webHidden/>
          </w:rPr>
          <w:fldChar w:fldCharType="end"/>
        </w:r>
      </w:hyperlink>
    </w:p>
    <w:p w14:paraId="618AA020" w14:textId="3D034464"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57" w:history="1">
        <w:r w:rsidRPr="00537222">
          <w:rPr>
            <w:rStyle w:val="Lienhypertexte"/>
            <w:noProof/>
            <w14:scene3d>
              <w14:camera w14:prst="orthographicFront"/>
              <w14:lightRig w14:rig="threePt" w14:dir="t">
                <w14:rot w14:lat="0" w14:lon="0" w14:rev="0"/>
              </w14:lightRig>
            </w14:scene3d>
          </w:rPr>
          <w:t>6.1.1.1</w:t>
        </w:r>
        <w:r>
          <w:rPr>
            <w:rFonts w:asciiTheme="minorHAnsi" w:eastAsiaTheme="minorEastAsia" w:hAnsiTheme="minorHAnsi" w:cstheme="minorBidi"/>
            <w:noProof/>
            <w:sz w:val="22"/>
            <w:szCs w:val="22"/>
            <w:lang w:val="fr-FR" w:eastAsia="fr-FR"/>
          </w:rPr>
          <w:tab/>
        </w:r>
        <w:r w:rsidRPr="00537222">
          <w:rPr>
            <w:rStyle w:val="Lienhypertexte"/>
            <w:noProof/>
          </w:rPr>
          <w:t>Protocoles d’entrée/ Inputs Protocols</w:t>
        </w:r>
        <w:r>
          <w:rPr>
            <w:noProof/>
            <w:webHidden/>
          </w:rPr>
          <w:tab/>
        </w:r>
        <w:r>
          <w:rPr>
            <w:noProof/>
            <w:webHidden/>
          </w:rPr>
          <w:fldChar w:fldCharType="begin"/>
        </w:r>
        <w:r>
          <w:rPr>
            <w:noProof/>
            <w:webHidden/>
          </w:rPr>
          <w:instrText xml:space="preserve"> PAGEREF _Toc152089557 \h </w:instrText>
        </w:r>
        <w:r>
          <w:rPr>
            <w:noProof/>
            <w:webHidden/>
          </w:rPr>
        </w:r>
        <w:r>
          <w:rPr>
            <w:noProof/>
            <w:webHidden/>
          </w:rPr>
          <w:fldChar w:fldCharType="separate"/>
        </w:r>
        <w:r>
          <w:rPr>
            <w:noProof/>
            <w:webHidden/>
          </w:rPr>
          <w:t>34</w:t>
        </w:r>
        <w:r>
          <w:rPr>
            <w:noProof/>
            <w:webHidden/>
          </w:rPr>
          <w:fldChar w:fldCharType="end"/>
        </w:r>
      </w:hyperlink>
    </w:p>
    <w:p w14:paraId="1E2DCEAF" w14:textId="0F606C0E"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58" w:history="1">
        <w:r w:rsidRPr="00537222">
          <w:rPr>
            <w:rStyle w:val="Lienhypertexte"/>
            <w:noProof/>
            <w14:scene3d>
              <w14:camera w14:prst="orthographicFront"/>
              <w14:lightRig w14:rig="threePt" w14:dir="t">
                <w14:rot w14:lat="0" w14:lon="0" w14:rev="0"/>
              </w14:lightRig>
            </w14:scene3d>
          </w:rPr>
          <w:t>6.1.1.2</w:t>
        </w:r>
        <w:r>
          <w:rPr>
            <w:rFonts w:asciiTheme="minorHAnsi" w:eastAsiaTheme="minorEastAsia" w:hAnsiTheme="minorHAnsi" w:cstheme="minorBidi"/>
            <w:noProof/>
            <w:sz w:val="22"/>
            <w:szCs w:val="22"/>
            <w:lang w:val="fr-FR" w:eastAsia="fr-FR"/>
          </w:rPr>
          <w:tab/>
        </w:r>
        <w:r w:rsidRPr="00537222">
          <w:rPr>
            <w:rStyle w:val="Lienhypertexte"/>
            <w:noProof/>
          </w:rPr>
          <w:t>Diagramme de contexte / Contextual diagram</w:t>
        </w:r>
        <w:r>
          <w:rPr>
            <w:noProof/>
            <w:webHidden/>
          </w:rPr>
          <w:tab/>
        </w:r>
        <w:r>
          <w:rPr>
            <w:noProof/>
            <w:webHidden/>
          </w:rPr>
          <w:fldChar w:fldCharType="begin"/>
        </w:r>
        <w:r>
          <w:rPr>
            <w:noProof/>
            <w:webHidden/>
          </w:rPr>
          <w:instrText xml:space="preserve"> PAGEREF _Toc152089558 \h </w:instrText>
        </w:r>
        <w:r>
          <w:rPr>
            <w:noProof/>
            <w:webHidden/>
          </w:rPr>
        </w:r>
        <w:r>
          <w:rPr>
            <w:noProof/>
            <w:webHidden/>
          </w:rPr>
          <w:fldChar w:fldCharType="separate"/>
        </w:r>
        <w:r>
          <w:rPr>
            <w:noProof/>
            <w:webHidden/>
          </w:rPr>
          <w:t>34</w:t>
        </w:r>
        <w:r>
          <w:rPr>
            <w:noProof/>
            <w:webHidden/>
          </w:rPr>
          <w:fldChar w:fldCharType="end"/>
        </w:r>
      </w:hyperlink>
    </w:p>
    <w:p w14:paraId="5E5EC7FE" w14:textId="37FFDCDF"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59" w:history="1">
        <w:r w:rsidRPr="00537222">
          <w:rPr>
            <w:rStyle w:val="Lienhypertexte"/>
            <w:noProof/>
            <w14:scene3d>
              <w14:camera w14:prst="orthographicFront"/>
              <w14:lightRig w14:rig="threePt" w14:dir="t">
                <w14:rot w14:lat="0" w14:lon="0" w14:rev="0"/>
              </w14:lightRig>
            </w14:scene3d>
          </w:rPr>
          <w:t>6.1.1.3</w:t>
        </w:r>
        <w:r>
          <w:rPr>
            <w:rFonts w:asciiTheme="minorHAnsi" w:eastAsiaTheme="minorEastAsia" w:hAnsiTheme="minorHAnsi" w:cstheme="minorBidi"/>
            <w:noProof/>
            <w:sz w:val="22"/>
            <w:szCs w:val="22"/>
            <w:lang w:val="fr-FR" w:eastAsia="fr-FR"/>
          </w:rPr>
          <w:tab/>
        </w:r>
        <w:r w:rsidRPr="00537222">
          <w:rPr>
            <w:rStyle w:val="Lienhypertexte"/>
            <w:noProof/>
          </w:rPr>
          <w:t>Liste des E/S applicatives / List of applicative I/O</w:t>
        </w:r>
        <w:r>
          <w:rPr>
            <w:noProof/>
            <w:webHidden/>
          </w:rPr>
          <w:tab/>
        </w:r>
        <w:r>
          <w:rPr>
            <w:noProof/>
            <w:webHidden/>
          </w:rPr>
          <w:fldChar w:fldCharType="begin"/>
        </w:r>
        <w:r>
          <w:rPr>
            <w:noProof/>
            <w:webHidden/>
          </w:rPr>
          <w:instrText xml:space="preserve"> PAGEREF _Toc152089559 \h </w:instrText>
        </w:r>
        <w:r>
          <w:rPr>
            <w:noProof/>
            <w:webHidden/>
          </w:rPr>
        </w:r>
        <w:r>
          <w:rPr>
            <w:noProof/>
            <w:webHidden/>
          </w:rPr>
          <w:fldChar w:fldCharType="separate"/>
        </w:r>
        <w:r>
          <w:rPr>
            <w:noProof/>
            <w:webHidden/>
          </w:rPr>
          <w:t>34</w:t>
        </w:r>
        <w:r>
          <w:rPr>
            <w:noProof/>
            <w:webHidden/>
          </w:rPr>
          <w:fldChar w:fldCharType="end"/>
        </w:r>
      </w:hyperlink>
    </w:p>
    <w:p w14:paraId="752B52DB" w14:textId="7235998E"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60" w:history="1">
        <w:r w:rsidRPr="00537222">
          <w:rPr>
            <w:rStyle w:val="Lienhypertexte"/>
            <w:noProof/>
            <w14:scene3d>
              <w14:camera w14:prst="orthographicFront"/>
              <w14:lightRig w14:rig="threePt" w14:dir="t">
                <w14:rot w14:lat="0" w14:lon="0" w14:rev="0"/>
              </w14:lightRig>
            </w14:scene3d>
          </w:rPr>
          <w:t>6.1.1.4</w:t>
        </w:r>
        <w:r>
          <w:rPr>
            <w:rFonts w:asciiTheme="minorHAnsi" w:eastAsiaTheme="minorEastAsia" w:hAnsiTheme="minorHAnsi" w:cstheme="minorBidi"/>
            <w:noProof/>
            <w:sz w:val="22"/>
            <w:szCs w:val="22"/>
            <w:lang w:val="fr-FR" w:eastAsia="fr-FR"/>
          </w:rPr>
          <w:tab/>
        </w:r>
        <w:r w:rsidRPr="00537222">
          <w:rPr>
            <w:rStyle w:val="Lienhypertexte"/>
            <w:noProof/>
          </w:rPr>
          <w:t>Données internes/ Internal data</w:t>
        </w:r>
        <w:r>
          <w:rPr>
            <w:noProof/>
            <w:webHidden/>
          </w:rPr>
          <w:tab/>
        </w:r>
        <w:r>
          <w:rPr>
            <w:noProof/>
            <w:webHidden/>
          </w:rPr>
          <w:fldChar w:fldCharType="begin"/>
        </w:r>
        <w:r>
          <w:rPr>
            <w:noProof/>
            <w:webHidden/>
          </w:rPr>
          <w:instrText xml:space="preserve"> PAGEREF _Toc152089560 \h </w:instrText>
        </w:r>
        <w:r>
          <w:rPr>
            <w:noProof/>
            <w:webHidden/>
          </w:rPr>
        </w:r>
        <w:r>
          <w:rPr>
            <w:noProof/>
            <w:webHidden/>
          </w:rPr>
          <w:fldChar w:fldCharType="separate"/>
        </w:r>
        <w:r>
          <w:rPr>
            <w:noProof/>
            <w:webHidden/>
          </w:rPr>
          <w:t>34</w:t>
        </w:r>
        <w:r>
          <w:rPr>
            <w:noProof/>
            <w:webHidden/>
          </w:rPr>
          <w:fldChar w:fldCharType="end"/>
        </w:r>
      </w:hyperlink>
    </w:p>
    <w:p w14:paraId="1A1697DE" w14:textId="1983D92C" w:rsidR="008514D7" w:rsidRDefault="008514D7">
      <w:pPr>
        <w:pStyle w:val="TM5"/>
        <w:tabs>
          <w:tab w:val="left" w:pos="2020"/>
          <w:tab w:val="right" w:leader="dot" w:pos="10135"/>
        </w:tabs>
        <w:rPr>
          <w:rFonts w:asciiTheme="minorHAnsi" w:eastAsiaTheme="minorEastAsia" w:hAnsiTheme="minorHAnsi" w:cstheme="minorBidi"/>
          <w:noProof/>
          <w:sz w:val="22"/>
          <w:szCs w:val="22"/>
          <w:lang w:val="fr-FR" w:eastAsia="fr-FR"/>
        </w:rPr>
      </w:pPr>
      <w:hyperlink w:anchor="_Toc152089561" w:history="1">
        <w:r w:rsidRPr="00537222">
          <w:rPr>
            <w:rStyle w:val="Lienhypertexte"/>
            <w:noProof/>
            <w:lang w:val="fr-FR"/>
          </w:rPr>
          <w:t>6.1.1.4.1</w:t>
        </w:r>
        <w:r>
          <w:rPr>
            <w:rFonts w:asciiTheme="minorHAnsi" w:eastAsiaTheme="minorEastAsia" w:hAnsiTheme="minorHAnsi" w:cstheme="minorBidi"/>
            <w:noProof/>
            <w:sz w:val="22"/>
            <w:szCs w:val="22"/>
            <w:lang w:val="fr-FR" w:eastAsia="fr-FR"/>
          </w:rPr>
          <w:tab/>
        </w:r>
        <w:r w:rsidRPr="00537222">
          <w:rPr>
            <w:rStyle w:val="Lienhypertexte"/>
            <w:noProof/>
            <w:lang w:val="fr-FR"/>
          </w:rPr>
          <w:t>Données internes paramétrables:/ Configurable internal data:</w:t>
        </w:r>
        <w:r>
          <w:rPr>
            <w:noProof/>
            <w:webHidden/>
          </w:rPr>
          <w:tab/>
        </w:r>
        <w:r>
          <w:rPr>
            <w:noProof/>
            <w:webHidden/>
          </w:rPr>
          <w:fldChar w:fldCharType="begin"/>
        </w:r>
        <w:r>
          <w:rPr>
            <w:noProof/>
            <w:webHidden/>
          </w:rPr>
          <w:instrText xml:space="preserve"> PAGEREF _Toc152089561 \h </w:instrText>
        </w:r>
        <w:r>
          <w:rPr>
            <w:noProof/>
            <w:webHidden/>
          </w:rPr>
        </w:r>
        <w:r>
          <w:rPr>
            <w:noProof/>
            <w:webHidden/>
          </w:rPr>
          <w:fldChar w:fldCharType="separate"/>
        </w:r>
        <w:r>
          <w:rPr>
            <w:noProof/>
            <w:webHidden/>
          </w:rPr>
          <w:t>34</w:t>
        </w:r>
        <w:r>
          <w:rPr>
            <w:noProof/>
            <w:webHidden/>
          </w:rPr>
          <w:fldChar w:fldCharType="end"/>
        </w:r>
      </w:hyperlink>
    </w:p>
    <w:p w14:paraId="6FCCE04F" w14:textId="77B69635"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62" w:history="1">
        <w:r w:rsidRPr="00537222">
          <w:rPr>
            <w:rStyle w:val="Lienhypertexte"/>
            <w:noProof/>
            <w14:scene3d>
              <w14:camera w14:prst="orthographicFront"/>
              <w14:lightRig w14:rig="threePt" w14:dir="t">
                <w14:rot w14:lat="0" w14:lon="0" w14:rev="0"/>
              </w14:lightRig>
            </w14:scene3d>
          </w:rPr>
          <w:t>6.1.1.5</w:t>
        </w:r>
        <w:r>
          <w:rPr>
            <w:rFonts w:asciiTheme="minorHAnsi" w:eastAsiaTheme="minorEastAsia" w:hAnsiTheme="minorHAnsi" w:cstheme="minorBidi"/>
            <w:noProof/>
            <w:sz w:val="22"/>
            <w:szCs w:val="22"/>
            <w:lang w:val="fr-FR" w:eastAsia="fr-FR"/>
          </w:rPr>
          <w:tab/>
        </w:r>
        <w:r w:rsidRPr="00537222">
          <w:rPr>
            <w:rStyle w:val="Lienhypertexte"/>
            <w:noProof/>
          </w:rPr>
          <w:t>Exigences fonctionnelles/ Functionals requirements</w:t>
        </w:r>
        <w:r>
          <w:rPr>
            <w:noProof/>
            <w:webHidden/>
          </w:rPr>
          <w:tab/>
        </w:r>
        <w:r>
          <w:rPr>
            <w:noProof/>
            <w:webHidden/>
          </w:rPr>
          <w:fldChar w:fldCharType="begin"/>
        </w:r>
        <w:r>
          <w:rPr>
            <w:noProof/>
            <w:webHidden/>
          </w:rPr>
          <w:instrText xml:space="preserve"> PAGEREF _Toc152089562 \h </w:instrText>
        </w:r>
        <w:r>
          <w:rPr>
            <w:noProof/>
            <w:webHidden/>
          </w:rPr>
        </w:r>
        <w:r>
          <w:rPr>
            <w:noProof/>
            <w:webHidden/>
          </w:rPr>
          <w:fldChar w:fldCharType="separate"/>
        </w:r>
        <w:r>
          <w:rPr>
            <w:noProof/>
            <w:webHidden/>
          </w:rPr>
          <w:t>36</w:t>
        </w:r>
        <w:r>
          <w:rPr>
            <w:noProof/>
            <w:webHidden/>
          </w:rPr>
          <w:fldChar w:fldCharType="end"/>
        </w:r>
      </w:hyperlink>
    </w:p>
    <w:p w14:paraId="21C62D8A" w14:textId="13DFA6B8" w:rsidR="008514D7" w:rsidRDefault="008514D7">
      <w:pPr>
        <w:pStyle w:val="TM5"/>
        <w:tabs>
          <w:tab w:val="left" w:pos="2020"/>
          <w:tab w:val="right" w:leader="dot" w:pos="10135"/>
        </w:tabs>
        <w:rPr>
          <w:rFonts w:asciiTheme="minorHAnsi" w:eastAsiaTheme="minorEastAsia" w:hAnsiTheme="minorHAnsi" w:cstheme="minorBidi"/>
          <w:noProof/>
          <w:sz w:val="22"/>
          <w:szCs w:val="22"/>
          <w:lang w:val="fr-FR" w:eastAsia="fr-FR"/>
        </w:rPr>
      </w:pPr>
      <w:hyperlink w:anchor="_Toc152089563" w:history="1">
        <w:r w:rsidRPr="00537222">
          <w:rPr>
            <w:rStyle w:val="Lienhypertexte"/>
            <w:noProof/>
          </w:rPr>
          <w:t>6.1.1.5.1</w:t>
        </w:r>
        <w:r>
          <w:rPr>
            <w:rFonts w:asciiTheme="minorHAnsi" w:eastAsiaTheme="minorEastAsia" w:hAnsiTheme="minorHAnsi" w:cstheme="minorBidi"/>
            <w:noProof/>
            <w:sz w:val="22"/>
            <w:szCs w:val="22"/>
            <w:lang w:val="fr-FR" w:eastAsia="fr-FR"/>
          </w:rPr>
          <w:tab/>
        </w:r>
        <w:r w:rsidRPr="00537222">
          <w:rPr>
            <w:rStyle w:val="Lienhypertexte"/>
            <w:noProof/>
          </w:rPr>
          <w:t>OPTION - Melodic Sound management Requirements (FIAT BRAND Request</w:t>
        </w:r>
        <w:r>
          <w:rPr>
            <w:noProof/>
            <w:webHidden/>
          </w:rPr>
          <w:tab/>
        </w:r>
        <w:r>
          <w:rPr>
            <w:noProof/>
            <w:webHidden/>
          </w:rPr>
          <w:fldChar w:fldCharType="begin"/>
        </w:r>
        <w:r>
          <w:rPr>
            <w:noProof/>
            <w:webHidden/>
          </w:rPr>
          <w:instrText xml:space="preserve"> PAGEREF _Toc152089563 \h </w:instrText>
        </w:r>
        <w:r>
          <w:rPr>
            <w:noProof/>
            <w:webHidden/>
          </w:rPr>
        </w:r>
        <w:r>
          <w:rPr>
            <w:noProof/>
            <w:webHidden/>
          </w:rPr>
          <w:fldChar w:fldCharType="separate"/>
        </w:r>
        <w:r>
          <w:rPr>
            <w:noProof/>
            <w:webHidden/>
          </w:rPr>
          <w:t>47</w:t>
        </w:r>
        <w:r>
          <w:rPr>
            <w:noProof/>
            <w:webHidden/>
          </w:rPr>
          <w:fldChar w:fldCharType="end"/>
        </w:r>
      </w:hyperlink>
    </w:p>
    <w:p w14:paraId="4ACDBDE8" w14:textId="6FF44478"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64" w:history="1">
        <w:r w:rsidRPr="00537222">
          <w:rPr>
            <w:rStyle w:val="Lienhypertexte"/>
            <w:noProof/>
          </w:rPr>
          <w:t>6.2</w:t>
        </w:r>
        <w:r>
          <w:rPr>
            <w:rFonts w:asciiTheme="minorHAnsi" w:eastAsiaTheme="minorEastAsia" w:hAnsiTheme="minorHAnsi" w:cstheme="minorBidi"/>
            <w:noProof/>
            <w:sz w:val="22"/>
            <w:szCs w:val="22"/>
            <w:lang w:val="fr-FR" w:eastAsia="fr-FR"/>
          </w:rPr>
          <w:tab/>
        </w:r>
        <w:r w:rsidRPr="00537222">
          <w:rPr>
            <w:rStyle w:val="Lienhypertexte"/>
            <w:noProof/>
          </w:rPr>
          <w:t>PERFORMANCE REQUIREMENTS</w:t>
        </w:r>
        <w:r>
          <w:rPr>
            <w:noProof/>
            <w:webHidden/>
          </w:rPr>
          <w:tab/>
        </w:r>
        <w:r>
          <w:rPr>
            <w:noProof/>
            <w:webHidden/>
          </w:rPr>
          <w:fldChar w:fldCharType="begin"/>
        </w:r>
        <w:r>
          <w:rPr>
            <w:noProof/>
            <w:webHidden/>
          </w:rPr>
          <w:instrText xml:space="preserve"> PAGEREF _Toc152089564 \h </w:instrText>
        </w:r>
        <w:r>
          <w:rPr>
            <w:noProof/>
            <w:webHidden/>
          </w:rPr>
        </w:r>
        <w:r>
          <w:rPr>
            <w:noProof/>
            <w:webHidden/>
          </w:rPr>
          <w:fldChar w:fldCharType="separate"/>
        </w:r>
        <w:r>
          <w:rPr>
            <w:noProof/>
            <w:webHidden/>
          </w:rPr>
          <w:t>49</w:t>
        </w:r>
        <w:r>
          <w:rPr>
            <w:noProof/>
            <w:webHidden/>
          </w:rPr>
          <w:fldChar w:fldCharType="end"/>
        </w:r>
      </w:hyperlink>
    </w:p>
    <w:p w14:paraId="51FB3EA7" w14:textId="27F01F09"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65" w:history="1">
        <w:r w:rsidRPr="00537222">
          <w:rPr>
            <w:rStyle w:val="Lienhypertexte"/>
            <w:noProof/>
          </w:rPr>
          <w:t>6.3</w:t>
        </w:r>
        <w:r>
          <w:rPr>
            <w:rFonts w:asciiTheme="minorHAnsi" w:eastAsiaTheme="minorEastAsia" w:hAnsiTheme="minorHAnsi" w:cstheme="minorBidi"/>
            <w:noProof/>
            <w:sz w:val="22"/>
            <w:szCs w:val="22"/>
            <w:lang w:val="fr-FR" w:eastAsia="fr-FR"/>
          </w:rPr>
          <w:tab/>
        </w:r>
        <w:r w:rsidRPr="00537222">
          <w:rPr>
            <w:rStyle w:val="Lienhypertexte"/>
            <w:noProof/>
          </w:rPr>
          <w:t>EXTERNAL INTERFACES REQUIREMENTS</w:t>
        </w:r>
        <w:r>
          <w:rPr>
            <w:noProof/>
            <w:webHidden/>
          </w:rPr>
          <w:tab/>
        </w:r>
        <w:r>
          <w:rPr>
            <w:noProof/>
            <w:webHidden/>
          </w:rPr>
          <w:fldChar w:fldCharType="begin"/>
        </w:r>
        <w:r>
          <w:rPr>
            <w:noProof/>
            <w:webHidden/>
          </w:rPr>
          <w:instrText xml:space="preserve"> PAGEREF _Toc152089565 \h </w:instrText>
        </w:r>
        <w:r>
          <w:rPr>
            <w:noProof/>
            <w:webHidden/>
          </w:rPr>
        </w:r>
        <w:r>
          <w:rPr>
            <w:noProof/>
            <w:webHidden/>
          </w:rPr>
          <w:fldChar w:fldCharType="separate"/>
        </w:r>
        <w:r>
          <w:rPr>
            <w:noProof/>
            <w:webHidden/>
          </w:rPr>
          <w:t>59</w:t>
        </w:r>
        <w:r>
          <w:rPr>
            <w:noProof/>
            <w:webHidden/>
          </w:rPr>
          <w:fldChar w:fldCharType="end"/>
        </w:r>
      </w:hyperlink>
    </w:p>
    <w:p w14:paraId="2E9F708C" w14:textId="2DF25393"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66" w:history="1">
        <w:r w:rsidRPr="00537222">
          <w:rPr>
            <w:rStyle w:val="Lienhypertexte"/>
            <w:noProof/>
          </w:rPr>
          <w:t>6.3.1</w:t>
        </w:r>
        <w:r>
          <w:rPr>
            <w:rFonts w:asciiTheme="minorHAnsi" w:eastAsiaTheme="minorEastAsia" w:hAnsiTheme="minorHAnsi" w:cstheme="minorBidi"/>
            <w:noProof/>
            <w:sz w:val="22"/>
            <w:szCs w:val="22"/>
            <w:lang w:val="fr-FR" w:eastAsia="fr-FR"/>
          </w:rPr>
          <w:tab/>
        </w:r>
        <w:r w:rsidRPr="00537222">
          <w:rPr>
            <w:rStyle w:val="Lienhypertexte"/>
            <w:noProof/>
          </w:rPr>
          <w:t>INTERFACES RESEAUX/ NETWORK INTERFACES</w:t>
        </w:r>
        <w:r>
          <w:rPr>
            <w:noProof/>
            <w:webHidden/>
          </w:rPr>
          <w:tab/>
        </w:r>
        <w:r>
          <w:rPr>
            <w:noProof/>
            <w:webHidden/>
          </w:rPr>
          <w:fldChar w:fldCharType="begin"/>
        </w:r>
        <w:r>
          <w:rPr>
            <w:noProof/>
            <w:webHidden/>
          </w:rPr>
          <w:instrText xml:space="preserve"> PAGEREF _Toc152089566 \h </w:instrText>
        </w:r>
        <w:r>
          <w:rPr>
            <w:noProof/>
            <w:webHidden/>
          </w:rPr>
        </w:r>
        <w:r>
          <w:rPr>
            <w:noProof/>
            <w:webHidden/>
          </w:rPr>
          <w:fldChar w:fldCharType="separate"/>
        </w:r>
        <w:r>
          <w:rPr>
            <w:noProof/>
            <w:webHidden/>
          </w:rPr>
          <w:t>59</w:t>
        </w:r>
        <w:r>
          <w:rPr>
            <w:noProof/>
            <w:webHidden/>
          </w:rPr>
          <w:fldChar w:fldCharType="end"/>
        </w:r>
      </w:hyperlink>
    </w:p>
    <w:p w14:paraId="35AD8992" w14:textId="3C0740AF"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67" w:history="1">
        <w:r w:rsidRPr="00537222">
          <w:rPr>
            <w:rStyle w:val="Lienhypertexte"/>
            <w:noProof/>
            <w14:scene3d>
              <w14:camera w14:prst="orthographicFront"/>
              <w14:lightRig w14:rig="threePt" w14:dir="t">
                <w14:rot w14:lat="0" w14:lon="0" w14:rev="0"/>
              </w14:lightRig>
            </w14:scene3d>
          </w:rPr>
          <w:t>6.3.1.1</w:t>
        </w:r>
        <w:r>
          <w:rPr>
            <w:rFonts w:asciiTheme="minorHAnsi" w:eastAsiaTheme="minorEastAsia" w:hAnsiTheme="minorHAnsi" w:cstheme="minorBidi"/>
            <w:noProof/>
            <w:sz w:val="22"/>
            <w:szCs w:val="22"/>
            <w:lang w:val="fr-FR" w:eastAsia="fr-FR"/>
          </w:rPr>
          <w:tab/>
        </w:r>
        <w:r w:rsidRPr="00537222">
          <w:rPr>
            <w:rStyle w:val="Lienhypertexte"/>
            <w:noProof/>
          </w:rPr>
          <w:t>Diagramme de contexte / Contextual diagram</w:t>
        </w:r>
        <w:r>
          <w:rPr>
            <w:noProof/>
            <w:webHidden/>
          </w:rPr>
          <w:tab/>
        </w:r>
        <w:r>
          <w:rPr>
            <w:noProof/>
            <w:webHidden/>
          </w:rPr>
          <w:fldChar w:fldCharType="begin"/>
        </w:r>
        <w:r>
          <w:rPr>
            <w:noProof/>
            <w:webHidden/>
          </w:rPr>
          <w:instrText xml:space="preserve"> PAGEREF _Toc152089567 \h </w:instrText>
        </w:r>
        <w:r>
          <w:rPr>
            <w:noProof/>
            <w:webHidden/>
          </w:rPr>
        </w:r>
        <w:r>
          <w:rPr>
            <w:noProof/>
            <w:webHidden/>
          </w:rPr>
          <w:fldChar w:fldCharType="separate"/>
        </w:r>
        <w:r>
          <w:rPr>
            <w:noProof/>
            <w:webHidden/>
          </w:rPr>
          <w:t>59</w:t>
        </w:r>
        <w:r>
          <w:rPr>
            <w:noProof/>
            <w:webHidden/>
          </w:rPr>
          <w:fldChar w:fldCharType="end"/>
        </w:r>
      </w:hyperlink>
    </w:p>
    <w:p w14:paraId="5D83704B" w14:textId="1E1FDCE6"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68" w:history="1">
        <w:r w:rsidRPr="00537222">
          <w:rPr>
            <w:rStyle w:val="Lienhypertexte"/>
            <w:noProof/>
            <w:lang w:val="fr-FR"/>
            <w14:scene3d>
              <w14:camera w14:prst="orthographicFront"/>
              <w14:lightRig w14:rig="threePt" w14:dir="t">
                <w14:rot w14:lat="0" w14:lon="0" w14:rev="0"/>
              </w14:lightRig>
            </w14:scene3d>
          </w:rPr>
          <w:t>6.3.1.2</w:t>
        </w:r>
        <w:r>
          <w:rPr>
            <w:rFonts w:asciiTheme="minorHAnsi" w:eastAsiaTheme="minorEastAsia" w:hAnsiTheme="minorHAnsi" w:cstheme="minorBidi"/>
            <w:noProof/>
            <w:sz w:val="22"/>
            <w:szCs w:val="22"/>
            <w:lang w:val="fr-FR" w:eastAsia="fr-FR"/>
          </w:rPr>
          <w:tab/>
        </w:r>
        <w:r w:rsidRPr="00537222">
          <w:rPr>
            <w:rStyle w:val="Lienhypertexte"/>
            <w:noProof/>
            <w:lang w:val="fr-FR"/>
          </w:rPr>
          <w:t>Réception et envoi des trames / Réception and sending frames</w:t>
        </w:r>
        <w:r>
          <w:rPr>
            <w:noProof/>
            <w:webHidden/>
          </w:rPr>
          <w:tab/>
        </w:r>
        <w:r>
          <w:rPr>
            <w:noProof/>
            <w:webHidden/>
          </w:rPr>
          <w:fldChar w:fldCharType="begin"/>
        </w:r>
        <w:r>
          <w:rPr>
            <w:noProof/>
            <w:webHidden/>
          </w:rPr>
          <w:instrText xml:space="preserve"> PAGEREF _Toc152089568 \h </w:instrText>
        </w:r>
        <w:r>
          <w:rPr>
            <w:noProof/>
            <w:webHidden/>
          </w:rPr>
        </w:r>
        <w:r>
          <w:rPr>
            <w:noProof/>
            <w:webHidden/>
          </w:rPr>
          <w:fldChar w:fldCharType="separate"/>
        </w:r>
        <w:r>
          <w:rPr>
            <w:noProof/>
            <w:webHidden/>
          </w:rPr>
          <w:t>59</w:t>
        </w:r>
        <w:r>
          <w:rPr>
            <w:noProof/>
            <w:webHidden/>
          </w:rPr>
          <w:fldChar w:fldCharType="end"/>
        </w:r>
      </w:hyperlink>
    </w:p>
    <w:p w14:paraId="1677C750" w14:textId="48FA209E"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69" w:history="1">
        <w:r w:rsidRPr="00537222">
          <w:rPr>
            <w:rStyle w:val="Lienhypertexte"/>
            <w:noProof/>
            <w:lang w:val="fr-FR"/>
            <w14:scene3d>
              <w14:camera w14:prst="orthographicFront"/>
              <w14:lightRig w14:rig="threePt" w14:dir="t">
                <w14:rot w14:lat="0" w14:lon="0" w14:rev="0"/>
              </w14:lightRig>
            </w14:scene3d>
          </w:rPr>
          <w:t>6.3.1.3</w:t>
        </w:r>
        <w:r>
          <w:rPr>
            <w:rFonts w:asciiTheme="minorHAnsi" w:eastAsiaTheme="minorEastAsia" w:hAnsiTheme="minorHAnsi" w:cstheme="minorBidi"/>
            <w:noProof/>
            <w:sz w:val="22"/>
            <w:szCs w:val="22"/>
            <w:lang w:val="fr-FR" w:eastAsia="fr-FR"/>
          </w:rPr>
          <w:tab/>
        </w:r>
        <w:r w:rsidRPr="00537222">
          <w:rPr>
            <w:rStyle w:val="Lienhypertexte"/>
            <w:noProof/>
            <w:lang w:val="fr-FR"/>
          </w:rPr>
          <w:t>Interprétation des données « réseau » / Interpretation of "network" data</w:t>
        </w:r>
        <w:r>
          <w:rPr>
            <w:noProof/>
            <w:webHidden/>
          </w:rPr>
          <w:tab/>
        </w:r>
        <w:r>
          <w:rPr>
            <w:noProof/>
            <w:webHidden/>
          </w:rPr>
          <w:fldChar w:fldCharType="begin"/>
        </w:r>
        <w:r>
          <w:rPr>
            <w:noProof/>
            <w:webHidden/>
          </w:rPr>
          <w:instrText xml:space="preserve"> PAGEREF _Toc152089569 \h </w:instrText>
        </w:r>
        <w:r>
          <w:rPr>
            <w:noProof/>
            <w:webHidden/>
          </w:rPr>
        </w:r>
        <w:r>
          <w:rPr>
            <w:noProof/>
            <w:webHidden/>
          </w:rPr>
          <w:fldChar w:fldCharType="separate"/>
        </w:r>
        <w:r>
          <w:rPr>
            <w:noProof/>
            <w:webHidden/>
          </w:rPr>
          <w:t>60</w:t>
        </w:r>
        <w:r>
          <w:rPr>
            <w:noProof/>
            <w:webHidden/>
          </w:rPr>
          <w:fldChar w:fldCharType="end"/>
        </w:r>
      </w:hyperlink>
    </w:p>
    <w:p w14:paraId="0C260848" w14:textId="08BAC655"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70" w:history="1">
        <w:r w:rsidRPr="00537222">
          <w:rPr>
            <w:rStyle w:val="Lienhypertexte"/>
            <w:noProof/>
          </w:rPr>
          <w:t>6.3.2</w:t>
        </w:r>
        <w:r>
          <w:rPr>
            <w:rFonts w:asciiTheme="minorHAnsi" w:eastAsiaTheme="minorEastAsia" w:hAnsiTheme="minorHAnsi" w:cstheme="minorBidi"/>
            <w:noProof/>
            <w:sz w:val="22"/>
            <w:szCs w:val="22"/>
            <w:lang w:val="fr-FR" w:eastAsia="fr-FR"/>
          </w:rPr>
          <w:tab/>
        </w:r>
        <w:r w:rsidRPr="00537222">
          <w:rPr>
            <w:rStyle w:val="Lienhypertexte"/>
            <w:noProof/>
          </w:rPr>
          <w:t>INTERFACES ELECTRIQUES/ ELECTRICAL INTERFACES</w:t>
        </w:r>
        <w:r>
          <w:rPr>
            <w:noProof/>
            <w:webHidden/>
          </w:rPr>
          <w:tab/>
        </w:r>
        <w:r>
          <w:rPr>
            <w:noProof/>
            <w:webHidden/>
          </w:rPr>
          <w:fldChar w:fldCharType="begin"/>
        </w:r>
        <w:r>
          <w:rPr>
            <w:noProof/>
            <w:webHidden/>
          </w:rPr>
          <w:instrText xml:space="preserve"> PAGEREF _Toc152089570 \h </w:instrText>
        </w:r>
        <w:r>
          <w:rPr>
            <w:noProof/>
            <w:webHidden/>
          </w:rPr>
        </w:r>
        <w:r>
          <w:rPr>
            <w:noProof/>
            <w:webHidden/>
          </w:rPr>
          <w:fldChar w:fldCharType="separate"/>
        </w:r>
        <w:r>
          <w:rPr>
            <w:noProof/>
            <w:webHidden/>
          </w:rPr>
          <w:t>67</w:t>
        </w:r>
        <w:r>
          <w:rPr>
            <w:noProof/>
            <w:webHidden/>
          </w:rPr>
          <w:fldChar w:fldCharType="end"/>
        </w:r>
      </w:hyperlink>
    </w:p>
    <w:p w14:paraId="2A1858D2" w14:textId="1CD885E9"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71" w:history="1">
        <w:r w:rsidRPr="00537222">
          <w:rPr>
            <w:rStyle w:val="Lienhypertexte"/>
            <w:noProof/>
            <w14:scene3d>
              <w14:camera w14:prst="orthographicFront"/>
              <w14:lightRig w14:rig="threePt" w14:dir="t">
                <w14:rot w14:lat="0" w14:lon="0" w14:rev="0"/>
              </w14:lightRig>
            </w14:scene3d>
          </w:rPr>
          <w:t>6.3.2.1</w:t>
        </w:r>
        <w:r>
          <w:rPr>
            <w:rFonts w:asciiTheme="minorHAnsi" w:eastAsiaTheme="minorEastAsia" w:hAnsiTheme="minorHAnsi" w:cstheme="minorBidi"/>
            <w:noProof/>
            <w:sz w:val="22"/>
            <w:szCs w:val="22"/>
            <w:lang w:val="fr-FR" w:eastAsia="fr-FR"/>
          </w:rPr>
          <w:tab/>
        </w:r>
        <w:r w:rsidRPr="00537222">
          <w:rPr>
            <w:rStyle w:val="Lienhypertexte"/>
            <w:noProof/>
          </w:rPr>
          <w:t>Exigences d’alimentation/ Supply requirements</w:t>
        </w:r>
        <w:r>
          <w:rPr>
            <w:noProof/>
            <w:webHidden/>
          </w:rPr>
          <w:tab/>
        </w:r>
        <w:r>
          <w:rPr>
            <w:noProof/>
            <w:webHidden/>
          </w:rPr>
          <w:fldChar w:fldCharType="begin"/>
        </w:r>
        <w:r>
          <w:rPr>
            <w:noProof/>
            <w:webHidden/>
          </w:rPr>
          <w:instrText xml:space="preserve"> PAGEREF _Toc152089571 \h </w:instrText>
        </w:r>
        <w:r>
          <w:rPr>
            <w:noProof/>
            <w:webHidden/>
          </w:rPr>
        </w:r>
        <w:r>
          <w:rPr>
            <w:noProof/>
            <w:webHidden/>
          </w:rPr>
          <w:fldChar w:fldCharType="separate"/>
        </w:r>
        <w:r>
          <w:rPr>
            <w:noProof/>
            <w:webHidden/>
          </w:rPr>
          <w:t>67</w:t>
        </w:r>
        <w:r>
          <w:rPr>
            <w:noProof/>
            <w:webHidden/>
          </w:rPr>
          <w:fldChar w:fldCharType="end"/>
        </w:r>
      </w:hyperlink>
    </w:p>
    <w:p w14:paraId="03143FA4" w14:textId="0E8E52C1"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72" w:history="1">
        <w:r w:rsidRPr="00537222">
          <w:rPr>
            <w:rStyle w:val="Lienhypertexte"/>
            <w:noProof/>
            <w14:scene3d>
              <w14:camera w14:prst="orthographicFront"/>
              <w14:lightRig w14:rig="threePt" w14:dir="t">
                <w14:rot w14:lat="0" w14:lon="0" w14:rev="0"/>
              </w14:lightRig>
            </w14:scene3d>
          </w:rPr>
          <w:t>6.3.2.2</w:t>
        </w:r>
        <w:r>
          <w:rPr>
            <w:rFonts w:asciiTheme="minorHAnsi" w:eastAsiaTheme="minorEastAsia" w:hAnsiTheme="minorHAnsi" w:cstheme="minorBidi"/>
            <w:noProof/>
            <w:sz w:val="22"/>
            <w:szCs w:val="22"/>
            <w:lang w:val="fr-FR" w:eastAsia="fr-FR"/>
          </w:rPr>
          <w:tab/>
        </w:r>
        <w:r w:rsidRPr="00537222">
          <w:rPr>
            <w:rStyle w:val="Lienhypertexte"/>
            <w:noProof/>
          </w:rPr>
          <w:t>Liaisons filaires/ Wired connections</w:t>
        </w:r>
        <w:r>
          <w:rPr>
            <w:noProof/>
            <w:webHidden/>
          </w:rPr>
          <w:tab/>
        </w:r>
        <w:r>
          <w:rPr>
            <w:noProof/>
            <w:webHidden/>
          </w:rPr>
          <w:fldChar w:fldCharType="begin"/>
        </w:r>
        <w:r>
          <w:rPr>
            <w:noProof/>
            <w:webHidden/>
          </w:rPr>
          <w:instrText xml:space="preserve"> PAGEREF _Toc152089572 \h </w:instrText>
        </w:r>
        <w:r>
          <w:rPr>
            <w:noProof/>
            <w:webHidden/>
          </w:rPr>
        </w:r>
        <w:r>
          <w:rPr>
            <w:noProof/>
            <w:webHidden/>
          </w:rPr>
          <w:fldChar w:fldCharType="separate"/>
        </w:r>
        <w:r>
          <w:rPr>
            <w:noProof/>
            <w:webHidden/>
          </w:rPr>
          <w:t>74</w:t>
        </w:r>
        <w:r>
          <w:rPr>
            <w:noProof/>
            <w:webHidden/>
          </w:rPr>
          <w:fldChar w:fldCharType="end"/>
        </w:r>
      </w:hyperlink>
    </w:p>
    <w:p w14:paraId="3ADA37C4" w14:textId="0858A8F1"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73" w:history="1">
        <w:r w:rsidRPr="00537222">
          <w:rPr>
            <w:rStyle w:val="Lienhypertexte"/>
            <w:noProof/>
            <w:lang w:val="fr-FR"/>
            <w14:scene3d>
              <w14:camera w14:prst="orthographicFront"/>
              <w14:lightRig w14:rig="threePt" w14:dir="t">
                <w14:rot w14:lat="0" w14:lon="0" w14:rev="0"/>
              </w14:lightRig>
            </w14:scene3d>
          </w:rPr>
          <w:t>6.3.2.3</w:t>
        </w:r>
        <w:r>
          <w:rPr>
            <w:rFonts w:asciiTheme="minorHAnsi" w:eastAsiaTheme="minorEastAsia" w:hAnsiTheme="minorHAnsi" w:cstheme="minorBidi"/>
            <w:noProof/>
            <w:sz w:val="22"/>
            <w:szCs w:val="22"/>
            <w:lang w:val="fr-FR" w:eastAsia="fr-FR"/>
          </w:rPr>
          <w:tab/>
        </w:r>
        <w:r w:rsidRPr="00537222">
          <w:rPr>
            <w:rStyle w:val="Lienhypertexte"/>
            <w:noProof/>
            <w:lang w:val="fr-FR"/>
          </w:rPr>
          <w:t>Exigences liées à la connectique/ Connectors-related requirements</w:t>
        </w:r>
        <w:r>
          <w:rPr>
            <w:noProof/>
            <w:webHidden/>
          </w:rPr>
          <w:tab/>
        </w:r>
        <w:r>
          <w:rPr>
            <w:noProof/>
            <w:webHidden/>
          </w:rPr>
          <w:fldChar w:fldCharType="begin"/>
        </w:r>
        <w:r>
          <w:rPr>
            <w:noProof/>
            <w:webHidden/>
          </w:rPr>
          <w:instrText xml:space="preserve"> PAGEREF _Toc152089573 \h </w:instrText>
        </w:r>
        <w:r>
          <w:rPr>
            <w:noProof/>
            <w:webHidden/>
          </w:rPr>
        </w:r>
        <w:r>
          <w:rPr>
            <w:noProof/>
            <w:webHidden/>
          </w:rPr>
          <w:fldChar w:fldCharType="separate"/>
        </w:r>
        <w:r>
          <w:rPr>
            <w:noProof/>
            <w:webHidden/>
          </w:rPr>
          <w:t>74</w:t>
        </w:r>
        <w:r>
          <w:rPr>
            <w:noProof/>
            <w:webHidden/>
          </w:rPr>
          <w:fldChar w:fldCharType="end"/>
        </w:r>
      </w:hyperlink>
    </w:p>
    <w:p w14:paraId="609A3518" w14:textId="2AC5BF58"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74" w:history="1">
        <w:r w:rsidRPr="00537222">
          <w:rPr>
            <w:rStyle w:val="Lienhypertexte"/>
            <w:noProof/>
          </w:rPr>
          <w:t>6.3.3</w:t>
        </w:r>
        <w:r>
          <w:rPr>
            <w:rFonts w:asciiTheme="minorHAnsi" w:eastAsiaTheme="minorEastAsia" w:hAnsiTheme="minorHAnsi" w:cstheme="minorBidi"/>
            <w:noProof/>
            <w:sz w:val="22"/>
            <w:szCs w:val="22"/>
            <w:lang w:val="fr-FR" w:eastAsia="fr-FR"/>
          </w:rPr>
          <w:tab/>
        </w:r>
        <w:r w:rsidRPr="00537222">
          <w:rPr>
            <w:rStyle w:val="Lienhypertexte"/>
            <w:noProof/>
          </w:rPr>
          <w:t>INTERFACES MECANIQUES/ MECHANICAL INTERFACES</w:t>
        </w:r>
        <w:r>
          <w:rPr>
            <w:noProof/>
            <w:webHidden/>
          </w:rPr>
          <w:tab/>
        </w:r>
        <w:r>
          <w:rPr>
            <w:noProof/>
            <w:webHidden/>
          </w:rPr>
          <w:fldChar w:fldCharType="begin"/>
        </w:r>
        <w:r>
          <w:rPr>
            <w:noProof/>
            <w:webHidden/>
          </w:rPr>
          <w:instrText xml:space="preserve"> PAGEREF _Toc152089574 \h </w:instrText>
        </w:r>
        <w:r>
          <w:rPr>
            <w:noProof/>
            <w:webHidden/>
          </w:rPr>
        </w:r>
        <w:r>
          <w:rPr>
            <w:noProof/>
            <w:webHidden/>
          </w:rPr>
          <w:fldChar w:fldCharType="separate"/>
        </w:r>
        <w:r>
          <w:rPr>
            <w:noProof/>
            <w:webHidden/>
          </w:rPr>
          <w:t>79</w:t>
        </w:r>
        <w:r>
          <w:rPr>
            <w:noProof/>
            <w:webHidden/>
          </w:rPr>
          <w:fldChar w:fldCharType="end"/>
        </w:r>
      </w:hyperlink>
    </w:p>
    <w:p w14:paraId="16F3B0DD" w14:textId="2F2221EE"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75" w:history="1">
        <w:r w:rsidRPr="00537222">
          <w:rPr>
            <w:rStyle w:val="Lienhypertexte"/>
            <w:noProof/>
          </w:rPr>
          <w:t>6.3.4</w:t>
        </w:r>
        <w:r>
          <w:rPr>
            <w:rFonts w:asciiTheme="minorHAnsi" w:eastAsiaTheme="minorEastAsia" w:hAnsiTheme="minorHAnsi" w:cstheme="minorBidi"/>
            <w:noProof/>
            <w:sz w:val="22"/>
            <w:szCs w:val="22"/>
            <w:lang w:val="fr-FR" w:eastAsia="fr-FR"/>
          </w:rPr>
          <w:tab/>
        </w:r>
        <w:r w:rsidRPr="00537222">
          <w:rPr>
            <w:rStyle w:val="Lienhypertexte"/>
            <w:noProof/>
          </w:rPr>
          <w:t>INTERFACES HOMME-MACHINE/ MAN-MACHINE INTERFACES</w:t>
        </w:r>
        <w:r>
          <w:rPr>
            <w:noProof/>
            <w:webHidden/>
          </w:rPr>
          <w:tab/>
        </w:r>
        <w:r>
          <w:rPr>
            <w:noProof/>
            <w:webHidden/>
          </w:rPr>
          <w:fldChar w:fldCharType="begin"/>
        </w:r>
        <w:r>
          <w:rPr>
            <w:noProof/>
            <w:webHidden/>
          </w:rPr>
          <w:instrText xml:space="preserve"> PAGEREF _Toc152089575 \h </w:instrText>
        </w:r>
        <w:r>
          <w:rPr>
            <w:noProof/>
            <w:webHidden/>
          </w:rPr>
        </w:r>
        <w:r>
          <w:rPr>
            <w:noProof/>
            <w:webHidden/>
          </w:rPr>
          <w:fldChar w:fldCharType="separate"/>
        </w:r>
        <w:r>
          <w:rPr>
            <w:noProof/>
            <w:webHidden/>
          </w:rPr>
          <w:t>80</w:t>
        </w:r>
        <w:r>
          <w:rPr>
            <w:noProof/>
            <w:webHidden/>
          </w:rPr>
          <w:fldChar w:fldCharType="end"/>
        </w:r>
      </w:hyperlink>
    </w:p>
    <w:p w14:paraId="1DD4CB47" w14:textId="67C0C7EE"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76" w:history="1">
        <w:r w:rsidRPr="00537222">
          <w:rPr>
            <w:rStyle w:val="Lienhypertexte"/>
            <w:noProof/>
          </w:rPr>
          <w:t>6.3.5</w:t>
        </w:r>
        <w:r>
          <w:rPr>
            <w:rFonts w:asciiTheme="minorHAnsi" w:eastAsiaTheme="minorEastAsia" w:hAnsiTheme="minorHAnsi" w:cstheme="minorBidi"/>
            <w:noProof/>
            <w:sz w:val="22"/>
            <w:szCs w:val="22"/>
            <w:lang w:val="fr-FR" w:eastAsia="fr-FR"/>
          </w:rPr>
          <w:tab/>
        </w:r>
        <w:r w:rsidRPr="00537222">
          <w:rPr>
            <w:rStyle w:val="Lienhypertexte"/>
            <w:noProof/>
          </w:rPr>
          <w:t>AUTRES INTERFACES PHYSIQUES/ OTHER PHYSICAL INTERFACES</w:t>
        </w:r>
        <w:r>
          <w:rPr>
            <w:noProof/>
            <w:webHidden/>
          </w:rPr>
          <w:tab/>
        </w:r>
        <w:r>
          <w:rPr>
            <w:noProof/>
            <w:webHidden/>
          </w:rPr>
          <w:fldChar w:fldCharType="begin"/>
        </w:r>
        <w:r>
          <w:rPr>
            <w:noProof/>
            <w:webHidden/>
          </w:rPr>
          <w:instrText xml:space="preserve"> PAGEREF _Toc152089576 \h </w:instrText>
        </w:r>
        <w:r>
          <w:rPr>
            <w:noProof/>
            <w:webHidden/>
          </w:rPr>
        </w:r>
        <w:r>
          <w:rPr>
            <w:noProof/>
            <w:webHidden/>
          </w:rPr>
          <w:fldChar w:fldCharType="separate"/>
        </w:r>
        <w:r>
          <w:rPr>
            <w:noProof/>
            <w:webHidden/>
          </w:rPr>
          <w:t>81</w:t>
        </w:r>
        <w:r>
          <w:rPr>
            <w:noProof/>
            <w:webHidden/>
          </w:rPr>
          <w:fldChar w:fldCharType="end"/>
        </w:r>
      </w:hyperlink>
    </w:p>
    <w:p w14:paraId="07873717" w14:textId="1A3C3807"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77" w:history="1">
        <w:r w:rsidRPr="00537222">
          <w:rPr>
            <w:rStyle w:val="Lienhypertexte"/>
            <w:noProof/>
          </w:rPr>
          <w:t>6.4</w:t>
        </w:r>
        <w:r>
          <w:rPr>
            <w:rFonts w:asciiTheme="minorHAnsi" w:eastAsiaTheme="minorEastAsia" w:hAnsiTheme="minorHAnsi" w:cstheme="minorBidi"/>
            <w:noProof/>
            <w:sz w:val="22"/>
            <w:szCs w:val="22"/>
            <w:lang w:val="fr-FR" w:eastAsia="fr-FR"/>
          </w:rPr>
          <w:tab/>
        </w:r>
        <w:r w:rsidRPr="00537222">
          <w:rPr>
            <w:rStyle w:val="Lienhypertexte"/>
            <w:noProof/>
          </w:rPr>
          <w:t>OPERATIONAL REQUIREMENTS</w:t>
        </w:r>
        <w:r>
          <w:rPr>
            <w:noProof/>
            <w:webHidden/>
          </w:rPr>
          <w:tab/>
        </w:r>
        <w:r>
          <w:rPr>
            <w:noProof/>
            <w:webHidden/>
          </w:rPr>
          <w:fldChar w:fldCharType="begin"/>
        </w:r>
        <w:r>
          <w:rPr>
            <w:noProof/>
            <w:webHidden/>
          </w:rPr>
          <w:instrText xml:space="preserve"> PAGEREF _Toc152089577 \h </w:instrText>
        </w:r>
        <w:r>
          <w:rPr>
            <w:noProof/>
            <w:webHidden/>
          </w:rPr>
        </w:r>
        <w:r>
          <w:rPr>
            <w:noProof/>
            <w:webHidden/>
          </w:rPr>
          <w:fldChar w:fldCharType="separate"/>
        </w:r>
        <w:r>
          <w:rPr>
            <w:noProof/>
            <w:webHidden/>
          </w:rPr>
          <w:t>82</w:t>
        </w:r>
        <w:r>
          <w:rPr>
            <w:noProof/>
            <w:webHidden/>
          </w:rPr>
          <w:fldChar w:fldCharType="end"/>
        </w:r>
      </w:hyperlink>
    </w:p>
    <w:p w14:paraId="69592E17" w14:textId="11BD1BE2"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78" w:history="1">
        <w:r w:rsidRPr="00537222">
          <w:rPr>
            <w:rStyle w:val="Lienhypertexte"/>
            <w:noProof/>
          </w:rPr>
          <w:t>6.4.1</w:t>
        </w:r>
        <w:r>
          <w:rPr>
            <w:rFonts w:asciiTheme="minorHAnsi" w:eastAsiaTheme="minorEastAsia" w:hAnsiTheme="minorHAnsi" w:cstheme="minorBidi"/>
            <w:noProof/>
            <w:sz w:val="22"/>
            <w:szCs w:val="22"/>
            <w:lang w:val="fr-FR" w:eastAsia="fr-FR"/>
          </w:rPr>
          <w:tab/>
        </w:r>
        <w:r w:rsidRPr="00537222">
          <w:rPr>
            <w:rStyle w:val="Lienhypertexte"/>
            <w:noProof/>
          </w:rPr>
          <w:t>Mission profile</w:t>
        </w:r>
        <w:r>
          <w:rPr>
            <w:noProof/>
            <w:webHidden/>
          </w:rPr>
          <w:tab/>
        </w:r>
        <w:r>
          <w:rPr>
            <w:noProof/>
            <w:webHidden/>
          </w:rPr>
          <w:fldChar w:fldCharType="begin"/>
        </w:r>
        <w:r>
          <w:rPr>
            <w:noProof/>
            <w:webHidden/>
          </w:rPr>
          <w:instrText xml:space="preserve"> PAGEREF _Toc152089578 \h </w:instrText>
        </w:r>
        <w:r>
          <w:rPr>
            <w:noProof/>
            <w:webHidden/>
          </w:rPr>
        </w:r>
        <w:r>
          <w:rPr>
            <w:noProof/>
            <w:webHidden/>
          </w:rPr>
          <w:fldChar w:fldCharType="separate"/>
        </w:r>
        <w:r>
          <w:rPr>
            <w:noProof/>
            <w:webHidden/>
          </w:rPr>
          <w:t>82</w:t>
        </w:r>
        <w:r>
          <w:rPr>
            <w:noProof/>
            <w:webHidden/>
          </w:rPr>
          <w:fldChar w:fldCharType="end"/>
        </w:r>
      </w:hyperlink>
    </w:p>
    <w:p w14:paraId="1D4A262A" w14:textId="4009F951"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79" w:history="1">
        <w:r w:rsidRPr="00537222">
          <w:rPr>
            <w:rStyle w:val="Lienhypertexte"/>
            <w:noProof/>
          </w:rPr>
          <w:t>6.4.2</w:t>
        </w:r>
        <w:r>
          <w:rPr>
            <w:rFonts w:asciiTheme="minorHAnsi" w:eastAsiaTheme="minorEastAsia" w:hAnsiTheme="minorHAnsi" w:cstheme="minorBidi"/>
            <w:noProof/>
            <w:sz w:val="22"/>
            <w:szCs w:val="22"/>
            <w:lang w:val="fr-FR" w:eastAsia="fr-FR"/>
          </w:rPr>
          <w:tab/>
        </w:r>
        <w:r w:rsidRPr="00537222">
          <w:rPr>
            <w:rStyle w:val="Lienhypertexte"/>
            <w:noProof/>
          </w:rPr>
          <w:t>Lifetime</w:t>
        </w:r>
        <w:r>
          <w:rPr>
            <w:noProof/>
            <w:webHidden/>
          </w:rPr>
          <w:tab/>
        </w:r>
        <w:r>
          <w:rPr>
            <w:noProof/>
            <w:webHidden/>
          </w:rPr>
          <w:fldChar w:fldCharType="begin"/>
        </w:r>
        <w:r>
          <w:rPr>
            <w:noProof/>
            <w:webHidden/>
          </w:rPr>
          <w:instrText xml:space="preserve"> PAGEREF _Toc152089579 \h </w:instrText>
        </w:r>
        <w:r>
          <w:rPr>
            <w:noProof/>
            <w:webHidden/>
          </w:rPr>
        </w:r>
        <w:r>
          <w:rPr>
            <w:noProof/>
            <w:webHidden/>
          </w:rPr>
          <w:fldChar w:fldCharType="separate"/>
        </w:r>
        <w:r>
          <w:rPr>
            <w:noProof/>
            <w:webHidden/>
          </w:rPr>
          <w:t>86</w:t>
        </w:r>
        <w:r>
          <w:rPr>
            <w:noProof/>
            <w:webHidden/>
          </w:rPr>
          <w:fldChar w:fldCharType="end"/>
        </w:r>
      </w:hyperlink>
    </w:p>
    <w:p w14:paraId="40A6CBC3" w14:textId="283FEEFE"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80" w:history="1">
        <w:r w:rsidRPr="00537222">
          <w:rPr>
            <w:rStyle w:val="Lienhypertexte"/>
            <w:noProof/>
          </w:rPr>
          <w:t>6.4.3</w:t>
        </w:r>
        <w:r>
          <w:rPr>
            <w:rFonts w:asciiTheme="minorHAnsi" w:eastAsiaTheme="minorEastAsia" w:hAnsiTheme="minorHAnsi" w:cstheme="minorBidi"/>
            <w:noProof/>
            <w:sz w:val="22"/>
            <w:szCs w:val="22"/>
            <w:lang w:val="fr-FR" w:eastAsia="fr-FR"/>
          </w:rPr>
          <w:tab/>
        </w:r>
        <w:r w:rsidRPr="00537222">
          <w:rPr>
            <w:rStyle w:val="Lienhypertexte"/>
            <w:noProof/>
          </w:rPr>
          <w:t>Ergonomics and human factors</w:t>
        </w:r>
        <w:r>
          <w:rPr>
            <w:noProof/>
            <w:webHidden/>
          </w:rPr>
          <w:tab/>
        </w:r>
        <w:r>
          <w:rPr>
            <w:noProof/>
            <w:webHidden/>
          </w:rPr>
          <w:fldChar w:fldCharType="begin"/>
        </w:r>
        <w:r>
          <w:rPr>
            <w:noProof/>
            <w:webHidden/>
          </w:rPr>
          <w:instrText xml:space="preserve"> PAGEREF _Toc152089580 \h </w:instrText>
        </w:r>
        <w:r>
          <w:rPr>
            <w:noProof/>
            <w:webHidden/>
          </w:rPr>
        </w:r>
        <w:r>
          <w:rPr>
            <w:noProof/>
            <w:webHidden/>
          </w:rPr>
          <w:fldChar w:fldCharType="separate"/>
        </w:r>
        <w:r>
          <w:rPr>
            <w:noProof/>
            <w:webHidden/>
          </w:rPr>
          <w:t>86</w:t>
        </w:r>
        <w:r>
          <w:rPr>
            <w:noProof/>
            <w:webHidden/>
          </w:rPr>
          <w:fldChar w:fldCharType="end"/>
        </w:r>
      </w:hyperlink>
    </w:p>
    <w:p w14:paraId="59E3BBA6" w14:textId="5C8CEA86"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81" w:history="1">
        <w:r w:rsidRPr="00537222">
          <w:rPr>
            <w:rStyle w:val="Lienhypertexte"/>
            <w:noProof/>
            <w:lang w:val="fr-FR"/>
            <w14:scene3d>
              <w14:camera w14:prst="orthographicFront"/>
              <w14:lightRig w14:rig="threePt" w14:dir="t">
                <w14:rot w14:lat="0" w14:lon="0" w14:rev="0"/>
              </w14:lightRig>
            </w14:scene3d>
          </w:rPr>
          <w:t>6.4.3.1</w:t>
        </w:r>
        <w:r>
          <w:rPr>
            <w:rFonts w:asciiTheme="minorHAnsi" w:eastAsiaTheme="minorEastAsia" w:hAnsiTheme="minorHAnsi" w:cstheme="minorBidi"/>
            <w:noProof/>
            <w:sz w:val="22"/>
            <w:szCs w:val="22"/>
            <w:lang w:val="fr-FR" w:eastAsia="fr-FR"/>
          </w:rPr>
          <w:tab/>
        </w:r>
        <w:r w:rsidRPr="00537222">
          <w:rPr>
            <w:rStyle w:val="Lienhypertexte"/>
            <w:noProof/>
            <w:lang w:val="fr-FR"/>
          </w:rPr>
          <w:t>Exigence sur les « bruit parasites » / Requirement on "random noise"</w:t>
        </w:r>
        <w:r>
          <w:rPr>
            <w:noProof/>
            <w:webHidden/>
          </w:rPr>
          <w:tab/>
        </w:r>
        <w:r>
          <w:rPr>
            <w:noProof/>
            <w:webHidden/>
          </w:rPr>
          <w:fldChar w:fldCharType="begin"/>
        </w:r>
        <w:r>
          <w:rPr>
            <w:noProof/>
            <w:webHidden/>
          </w:rPr>
          <w:instrText xml:space="preserve"> PAGEREF _Toc152089581 \h </w:instrText>
        </w:r>
        <w:r>
          <w:rPr>
            <w:noProof/>
            <w:webHidden/>
          </w:rPr>
        </w:r>
        <w:r>
          <w:rPr>
            <w:noProof/>
            <w:webHidden/>
          </w:rPr>
          <w:fldChar w:fldCharType="separate"/>
        </w:r>
        <w:r>
          <w:rPr>
            <w:noProof/>
            <w:webHidden/>
          </w:rPr>
          <w:t>86</w:t>
        </w:r>
        <w:r>
          <w:rPr>
            <w:noProof/>
            <w:webHidden/>
          </w:rPr>
          <w:fldChar w:fldCharType="end"/>
        </w:r>
      </w:hyperlink>
    </w:p>
    <w:p w14:paraId="10A2B7E8" w14:textId="67441F8E" w:rsidR="008514D7" w:rsidRDefault="008514D7">
      <w:pPr>
        <w:pStyle w:val="TM5"/>
        <w:tabs>
          <w:tab w:val="left" w:pos="2020"/>
          <w:tab w:val="right" w:leader="dot" w:pos="10135"/>
        </w:tabs>
        <w:rPr>
          <w:rFonts w:asciiTheme="minorHAnsi" w:eastAsiaTheme="minorEastAsia" w:hAnsiTheme="minorHAnsi" w:cstheme="minorBidi"/>
          <w:noProof/>
          <w:sz w:val="22"/>
          <w:szCs w:val="22"/>
          <w:lang w:val="fr-FR" w:eastAsia="fr-FR"/>
        </w:rPr>
      </w:pPr>
      <w:hyperlink w:anchor="_Toc152089582" w:history="1">
        <w:r w:rsidRPr="00537222">
          <w:rPr>
            <w:rStyle w:val="Lienhypertexte"/>
            <w:noProof/>
            <w:lang w:val="fr-FR"/>
          </w:rPr>
          <w:t>6.4.3.1.1</w:t>
        </w:r>
        <w:r>
          <w:rPr>
            <w:rFonts w:asciiTheme="minorHAnsi" w:eastAsiaTheme="minorEastAsia" w:hAnsiTheme="minorHAnsi" w:cstheme="minorBidi"/>
            <w:noProof/>
            <w:sz w:val="22"/>
            <w:szCs w:val="22"/>
            <w:lang w:val="fr-FR" w:eastAsia="fr-FR"/>
          </w:rPr>
          <w:tab/>
        </w:r>
        <w:r w:rsidRPr="00537222">
          <w:rPr>
            <w:rStyle w:val="Lienhypertexte"/>
            <w:noProof/>
            <w:lang w:val="fr-FR"/>
          </w:rPr>
          <w:t>Détection de la bruyance en véhicule / Detection of unexpected noise into vehicle</w:t>
        </w:r>
        <w:r>
          <w:rPr>
            <w:noProof/>
            <w:webHidden/>
          </w:rPr>
          <w:tab/>
        </w:r>
        <w:r>
          <w:rPr>
            <w:noProof/>
            <w:webHidden/>
          </w:rPr>
          <w:fldChar w:fldCharType="begin"/>
        </w:r>
        <w:r>
          <w:rPr>
            <w:noProof/>
            <w:webHidden/>
          </w:rPr>
          <w:instrText xml:space="preserve"> PAGEREF _Toc152089582 \h </w:instrText>
        </w:r>
        <w:r>
          <w:rPr>
            <w:noProof/>
            <w:webHidden/>
          </w:rPr>
        </w:r>
        <w:r>
          <w:rPr>
            <w:noProof/>
            <w:webHidden/>
          </w:rPr>
          <w:fldChar w:fldCharType="separate"/>
        </w:r>
        <w:r>
          <w:rPr>
            <w:noProof/>
            <w:webHidden/>
          </w:rPr>
          <w:t>86</w:t>
        </w:r>
        <w:r>
          <w:rPr>
            <w:noProof/>
            <w:webHidden/>
          </w:rPr>
          <w:fldChar w:fldCharType="end"/>
        </w:r>
      </w:hyperlink>
    </w:p>
    <w:p w14:paraId="4D7608A3" w14:textId="3529BA3E"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83" w:history="1">
        <w:r w:rsidRPr="00537222">
          <w:rPr>
            <w:rStyle w:val="Lienhypertexte"/>
            <w:noProof/>
            <w:lang w:val="fr-FR"/>
            <w14:scene3d>
              <w14:camera w14:prst="orthographicFront"/>
              <w14:lightRig w14:rig="threePt" w14:dir="t">
                <w14:rot w14:lat="0" w14:lon="0" w14:rev="0"/>
              </w14:lightRig>
            </w14:scene3d>
          </w:rPr>
          <w:t>6.4.3.2</w:t>
        </w:r>
        <w:r>
          <w:rPr>
            <w:rFonts w:asciiTheme="minorHAnsi" w:eastAsiaTheme="minorEastAsia" w:hAnsiTheme="minorHAnsi" w:cstheme="minorBidi"/>
            <w:noProof/>
            <w:sz w:val="22"/>
            <w:szCs w:val="22"/>
            <w:lang w:val="fr-FR" w:eastAsia="fr-FR"/>
          </w:rPr>
          <w:tab/>
        </w:r>
        <w:r w:rsidRPr="00537222">
          <w:rPr>
            <w:rStyle w:val="Lienhypertexte"/>
            <w:noProof/>
            <w:lang w:val="fr-FR"/>
          </w:rPr>
          <w:t>Exigence sur les odeurs/ Requirement on odors</w:t>
        </w:r>
        <w:r>
          <w:rPr>
            <w:noProof/>
            <w:webHidden/>
          </w:rPr>
          <w:tab/>
        </w:r>
        <w:r>
          <w:rPr>
            <w:noProof/>
            <w:webHidden/>
          </w:rPr>
          <w:fldChar w:fldCharType="begin"/>
        </w:r>
        <w:r>
          <w:rPr>
            <w:noProof/>
            <w:webHidden/>
          </w:rPr>
          <w:instrText xml:space="preserve"> PAGEREF _Toc152089583 \h </w:instrText>
        </w:r>
        <w:r>
          <w:rPr>
            <w:noProof/>
            <w:webHidden/>
          </w:rPr>
        </w:r>
        <w:r>
          <w:rPr>
            <w:noProof/>
            <w:webHidden/>
          </w:rPr>
          <w:fldChar w:fldCharType="separate"/>
        </w:r>
        <w:r>
          <w:rPr>
            <w:noProof/>
            <w:webHidden/>
          </w:rPr>
          <w:t>88</w:t>
        </w:r>
        <w:r>
          <w:rPr>
            <w:noProof/>
            <w:webHidden/>
          </w:rPr>
          <w:fldChar w:fldCharType="end"/>
        </w:r>
      </w:hyperlink>
    </w:p>
    <w:p w14:paraId="44362863" w14:textId="4D3DB74D"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84" w:history="1">
        <w:r w:rsidRPr="00537222">
          <w:rPr>
            <w:rStyle w:val="Lienhypertexte"/>
            <w:noProof/>
          </w:rPr>
          <w:t>6.4.4</w:t>
        </w:r>
        <w:r>
          <w:rPr>
            <w:rFonts w:asciiTheme="minorHAnsi" w:eastAsiaTheme="minorEastAsia" w:hAnsiTheme="minorHAnsi" w:cstheme="minorBidi"/>
            <w:noProof/>
            <w:sz w:val="22"/>
            <w:szCs w:val="22"/>
            <w:lang w:val="fr-FR" w:eastAsia="fr-FR"/>
          </w:rPr>
          <w:tab/>
        </w:r>
        <w:r w:rsidRPr="00537222">
          <w:rPr>
            <w:rStyle w:val="Lienhypertexte"/>
            <w:noProof/>
          </w:rPr>
          <w:t>RAMS requirements</w:t>
        </w:r>
        <w:r>
          <w:rPr>
            <w:noProof/>
            <w:webHidden/>
          </w:rPr>
          <w:tab/>
        </w:r>
        <w:r>
          <w:rPr>
            <w:noProof/>
            <w:webHidden/>
          </w:rPr>
          <w:fldChar w:fldCharType="begin"/>
        </w:r>
        <w:r>
          <w:rPr>
            <w:noProof/>
            <w:webHidden/>
          </w:rPr>
          <w:instrText xml:space="preserve"> PAGEREF _Toc152089584 \h </w:instrText>
        </w:r>
        <w:r>
          <w:rPr>
            <w:noProof/>
            <w:webHidden/>
          </w:rPr>
        </w:r>
        <w:r>
          <w:rPr>
            <w:noProof/>
            <w:webHidden/>
          </w:rPr>
          <w:fldChar w:fldCharType="separate"/>
        </w:r>
        <w:r>
          <w:rPr>
            <w:noProof/>
            <w:webHidden/>
          </w:rPr>
          <w:t>89</w:t>
        </w:r>
        <w:r>
          <w:rPr>
            <w:noProof/>
            <w:webHidden/>
          </w:rPr>
          <w:fldChar w:fldCharType="end"/>
        </w:r>
      </w:hyperlink>
    </w:p>
    <w:p w14:paraId="6CB82944" w14:textId="7DA70AE7"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85" w:history="1">
        <w:r w:rsidRPr="00537222">
          <w:rPr>
            <w:rStyle w:val="Lienhypertexte"/>
            <w:noProof/>
            <w14:scene3d>
              <w14:camera w14:prst="orthographicFront"/>
              <w14:lightRig w14:rig="threePt" w14:dir="t">
                <w14:rot w14:lat="0" w14:lon="0" w14:rev="0"/>
              </w14:lightRig>
            </w14:scene3d>
          </w:rPr>
          <w:t>6.4.4.1</w:t>
        </w:r>
        <w:r>
          <w:rPr>
            <w:rFonts w:asciiTheme="minorHAnsi" w:eastAsiaTheme="minorEastAsia" w:hAnsiTheme="minorHAnsi" w:cstheme="minorBidi"/>
            <w:noProof/>
            <w:sz w:val="22"/>
            <w:szCs w:val="22"/>
            <w:lang w:val="fr-FR" w:eastAsia="fr-FR"/>
          </w:rPr>
          <w:tab/>
        </w:r>
        <w:r w:rsidRPr="00537222">
          <w:rPr>
            <w:rStyle w:val="Lienhypertexte"/>
            <w:noProof/>
          </w:rPr>
          <w:t>Reliability</w:t>
        </w:r>
        <w:r>
          <w:rPr>
            <w:noProof/>
            <w:webHidden/>
          </w:rPr>
          <w:tab/>
        </w:r>
        <w:r>
          <w:rPr>
            <w:noProof/>
            <w:webHidden/>
          </w:rPr>
          <w:fldChar w:fldCharType="begin"/>
        </w:r>
        <w:r>
          <w:rPr>
            <w:noProof/>
            <w:webHidden/>
          </w:rPr>
          <w:instrText xml:space="preserve"> PAGEREF _Toc152089585 \h </w:instrText>
        </w:r>
        <w:r>
          <w:rPr>
            <w:noProof/>
            <w:webHidden/>
          </w:rPr>
        </w:r>
        <w:r>
          <w:rPr>
            <w:noProof/>
            <w:webHidden/>
          </w:rPr>
          <w:fldChar w:fldCharType="separate"/>
        </w:r>
        <w:r>
          <w:rPr>
            <w:noProof/>
            <w:webHidden/>
          </w:rPr>
          <w:t>89</w:t>
        </w:r>
        <w:r>
          <w:rPr>
            <w:noProof/>
            <w:webHidden/>
          </w:rPr>
          <w:fldChar w:fldCharType="end"/>
        </w:r>
      </w:hyperlink>
    </w:p>
    <w:p w14:paraId="70140498" w14:textId="7AE8FF0B" w:rsidR="008514D7" w:rsidRDefault="008514D7">
      <w:pPr>
        <w:pStyle w:val="TM5"/>
        <w:tabs>
          <w:tab w:val="left" w:pos="2020"/>
          <w:tab w:val="right" w:leader="dot" w:pos="10135"/>
        </w:tabs>
        <w:rPr>
          <w:rFonts w:asciiTheme="minorHAnsi" w:eastAsiaTheme="minorEastAsia" w:hAnsiTheme="minorHAnsi" w:cstheme="minorBidi"/>
          <w:noProof/>
          <w:sz w:val="22"/>
          <w:szCs w:val="22"/>
          <w:lang w:val="fr-FR" w:eastAsia="fr-FR"/>
        </w:rPr>
      </w:pPr>
      <w:hyperlink w:anchor="_Toc152089586" w:history="1">
        <w:r w:rsidRPr="00537222">
          <w:rPr>
            <w:rStyle w:val="Lienhypertexte"/>
            <w:noProof/>
          </w:rPr>
          <w:t>6.4.4.1.1</w:t>
        </w:r>
        <w:r>
          <w:rPr>
            <w:rFonts w:asciiTheme="minorHAnsi" w:eastAsiaTheme="minorEastAsia" w:hAnsiTheme="minorHAnsi" w:cstheme="minorBidi"/>
            <w:noProof/>
            <w:sz w:val="22"/>
            <w:szCs w:val="22"/>
            <w:lang w:val="fr-FR" w:eastAsia="fr-FR"/>
          </w:rPr>
          <w:tab/>
        </w:r>
        <w:r w:rsidRPr="00537222">
          <w:rPr>
            <w:rStyle w:val="Lienhypertexte"/>
            <w:noProof/>
          </w:rPr>
          <w:t>Evénements Redoutés fonctionnels de l'organe/ Functional dreaded events of the component</w:t>
        </w:r>
        <w:r>
          <w:rPr>
            <w:noProof/>
            <w:webHidden/>
          </w:rPr>
          <w:tab/>
        </w:r>
        <w:r>
          <w:rPr>
            <w:noProof/>
            <w:webHidden/>
          </w:rPr>
          <w:fldChar w:fldCharType="begin"/>
        </w:r>
        <w:r>
          <w:rPr>
            <w:noProof/>
            <w:webHidden/>
          </w:rPr>
          <w:instrText xml:space="preserve"> PAGEREF _Toc152089586 \h </w:instrText>
        </w:r>
        <w:r>
          <w:rPr>
            <w:noProof/>
            <w:webHidden/>
          </w:rPr>
        </w:r>
        <w:r>
          <w:rPr>
            <w:noProof/>
            <w:webHidden/>
          </w:rPr>
          <w:fldChar w:fldCharType="separate"/>
        </w:r>
        <w:r>
          <w:rPr>
            <w:noProof/>
            <w:webHidden/>
          </w:rPr>
          <w:t>89</w:t>
        </w:r>
        <w:r>
          <w:rPr>
            <w:noProof/>
            <w:webHidden/>
          </w:rPr>
          <w:fldChar w:fldCharType="end"/>
        </w:r>
      </w:hyperlink>
    </w:p>
    <w:p w14:paraId="4B0134D4" w14:textId="6D5BFB4C" w:rsidR="008514D7" w:rsidRDefault="008514D7">
      <w:pPr>
        <w:pStyle w:val="TM5"/>
        <w:tabs>
          <w:tab w:val="left" w:pos="2020"/>
          <w:tab w:val="right" w:leader="dot" w:pos="10135"/>
        </w:tabs>
        <w:rPr>
          <w:rFonts w:asciiTheme="minorHAnsi" w:eastAsiaTheme="minorEastAsia" w:hAnsiTheme="minorHAnsi" w:cstheme="minorBidi"/>
          <w:noProof/>
          <w:sz w:val="22"/>
          <w:szCs w:val="22"/>
          <w:lang w:val="fr-FR" w:eastAsia="fr-FR"/>
        </w:rPr>
      </w:pPr>
      <w:hyperlink w:anchor="_Toc152089587" w:history="1">
        <w:r w:rsidRPr="00537222">
          <w:rPr>
            <w:rStyle w:val="Lienhypertexte"/>
            <w:noProof/>
          </w:rPr>
          <w:t>6.4.4.1.2</w:t>
        </w:r>
        <w:r>
          <w:rPr>
            <w:rFonts w:asciiTheme="minorHAnsi" w:eastAsiaTheme="minorEastAsia" w:hAnsiTheme="minorHAnsi" w:cstheme="minorBidi"/>
            <w:noProof/>
            <w:sz w:val="22"/>
            <w:szCs w:val="22"/>
            <w:lang w:val="fr-FR" w:eastAsia="fr-FR"/>
          </w:rPr>
          <w:tab/>
        </w:r>
        <w:r w:rsidRPr="00537222">
          <w:rPr>
            <w:rStyle w:val="Lienhypertexte"/>
            <w:noProof/>
          </w:rPr>
          <w:t>Evénements Redoutés usages, menaces, agressions/ Dreaded Events for usage, threats, damages</w:t>
        </w:r>
        <w:r>
          <w:rPr>
            <w:noProof/>
            <w:webHidden/>
          </w:rPr>
          <w:tab/>
        </w:r>
        <w:r>
          <w:rPr>
            <w:noProof/>
            <w:webHidden/>
          </w:rPr>
          <w:fldChar w:fldCharType="begin"/>
        </w:r>
        <w:r>
          <w:rPr>
            <w:noProof/>
            <w:webHidden/>
          </w:rPr>
          <w:instrText xml:space="preserve"> PAGEREF _Toc152089587 \h </w:instrText>
        </w:r>
        <w:r>
          <w:rPr>
            <w:noProof/>
            <w:webHidden/>
          </w:rPr>
        </w:r>
        <w:r>
          <w:rPr>
            <w:noProof/>
            <w:webHidden/>
          </w:rPr>
          <w:fldChar w:fldCharType="separate"/>
        </w:r>
        <w:r>
          <w:rPr>
            <w:noProof/>
            <w:webHidden/>
          </w:rPr>
          <w:t>90</w:t>
        </w:r>
        <w:r>
          <w:rPr>
            <w:noProof/>
            <w:webHidden/>
          </w:rPr>
          <w:fldChar w:fldCharType="end"/>
        </w:r>
      </w:hyperlink>
    </w:p>
    <w:p w14:paraId="08547B5E" w14:textId="3859A26B"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88" w:history="1">
        <w:r w:rsidRPr="00537222">
          <w:rPr>
            <w:rStyle w:val="Lienhypertexte"/>
            <w:noProof/>
            <w14:scene3d>
              <w14:camera w14:prst="orthographicFront"/>
              <w14:lightRig w14:rig="threePt" w14:dir="t">
                <w14:rot w14:lat="0" w14:lon="0" w14:rev="0"/>
              </w14:lightRig>
            </w14:scene3d>
          </w:rPr>
          <w:t>6.4.4.2</w:t>
        </w:r>
        <w:r>
          <w:rPr>
            <w:rFonts w:asciiTheme="minorHAnsi" w:eastAsiaTheme="minorEastAsia" w:hAnsiTheme="minorHAnsi" w:cstheme="minorBidi"/>
            <w:noProof/>
            <w:sz w:val="22"/>
            <w:szCs w:val="22"/>
            <w:lang w:val="fr-FR" w:eastAsia="fr-FR"/>
          </w:rPr>
          <w:tab/>
        </w:r>
        <w:r w:rsidRPr="00537222">
          <w:rPr>
            <w:rStyle w:val="Lienhypertexte"/>
            <w:noProof/>
          </w:rPr>
          <w:t>Maintainability</w:t>
        </w:r>
        <w:r>
          <w:rPr>
            <w:noProof/>
            <w:webHidden/>
          </w:rPr>
          <w:tab/>
        </w:r>
        <w:r>
          <w:rPr>
            <w:noProof/>
            <w:webHidden/>
          </w:rPr>
          <w:fldChar w:fldCharType="begin"/>
        </w:r>
        <w:r>
          <w:rPr>
            <w:noProof/>
            <w:webHidden/>
          </w:rPr>
          <w:instrText xml:space="preserve"> PAGEREF _Toc152089588 \h </w:instrText>
        </w:r>
        <w:r>
          <w:rPr>
            <w:noProof/>
            <w:webHidden/>
          </w:rPr>
        </w:r>
        <w:r>
          <w:rPr>
            <w:noProof/>
            <w:webHidden/>
          </w:rPr>
          <w:fldChar w:fldCharType="separate"/>
        </w:r>
        <w:r>
          <w:rPr>
            <w:noProof/>
            <w:webHidden/>
          </w:rPr>
          <w:t>90</w:t>
        </w:r>
        <w:r>
          <w:rPr>
            <w:noProof/>
            <w:webHidden/>
          </w:rPr>
          <w:fldChar w:fldCharType="end"/>
        </w:r>
      </w:hyperlink>
    </w:p>
    <w:p w14:paraId="2C0D6A2A" w14:textId="226EA502"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89" w:history="1">
        <w:r w:rsidRPr="00537222">
          <w:rPr>
            <w:rStyle w:val="Lienhypertexte"/>
            <w:noProof/>
            <w14:scene3d>
              <w14:camera w14:prst="orthographicFront"/>
              <w14:lightRig w14:rig="threePt" w14:dir="t">
                <w14:rot w14:lat="0" w14:lon="0" w14:rev="0"/>
              </w14:lightRig>
            </w14:scene3d>
          </w:rPr>
          <w:t>6.4.4.3</w:t>
        </w:r>
        <w:r>
          <w:rPr>
            <w:rFonts w:asciiTheme="minorHAnsi" w:eastAsiaTheme="minorEastAsia" w:hAnsiTheme="minorHAnsi" w:cstheme="minorBidi"/>
            <w:noProof/>
            <w:sz w:val="22"/>
            <w:szCs w:val="22"/>
            <w:lang w:val="fr-FR" w:eastAsia="fr-FR"/>
          </w:rPr>
          <w:tab/>
        </w:r>
        <w:r w:rsidRPr="00537222">
          <w:rPr>
            <w:rStyle w:val="Lienhypertexte"/>
            <w:noProof/>
          </w:rPr>
          <w:t>Availability</w:t>
        </w:r>
        <w:r>
          <w:rPr>
            <w:noProof/>
            <w:webHidden/>
          </w:rPr>
          <w:tab/>
        </w:r>
        <w:r>
          <w:rPr>
            <w:noProof/>
            <w:webHidden/>
          </w:rPr>
          <w:fldChar w:fldCharType="begin"/>
        </w:r>
        <w:r>
          <w:rPr>
            <w:noProof/>
            <w:webHidden/>
          </w:rPr>
          <w:instrText xml:space="preserve"> PAGEREF _Toc152089589 \h </w:instrText>
        </w:r>
        <w:r>
          <w:rPr>
            <w:noProof/>
            <w:webHidden/>
          </w:rPr>
        </w:r>
        <w:r>
          <w:rPr>
            <w:noProof/>
            <w:webHidden/>
          </w:rPr>
          <w:fldChar w:fldCharType="separate"/>
        </w:r>
        <w:r>
          <w:rPr>
            <w:noProof/>
            <w:webHidden/>
          </w:rPr>
          <w:t>102</w:t>
        </w:r>
        <w:r>
          <w:rPr>
            <w:noProof/>
            <w:webHidden/>
          </w:rPr>
          <w:fldChar w:fldCharType="end"/>
        </w:r>
      </w:hyperlink>
    </w:p>
    <w:p w14:paraId="19AE9CC2" w14:textId="70A8B07E"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90" w:history="1">
        <w:r w:rsidRPr="00537222">
          <w:rPr>
            <w:rStyle w:val="Lienhypertexte"/>
            <w:noProof/>
            <w14:scene3d>
              <w14:camera w14:prst="orthographicFront"/>
              <w14:lightRig w14:rig="threePt" w14:dir="t">
                <w14:rot w14:lat="0" w14:lon="0" w14:rev="0"/>
              </w14:lightRig>
            </w14:scene3d>
          </w:rPr>
          <w:t>6.4.4.4</w:t>
        </w:r>
        <w:r>
          <w:rPr>
            <w:rFonts w:asciiTheme="minorHAnsi" w:eastAsiaTheme="minorEastAsia" w:hAnsiTheme="minorHAnsi" w:cstheme="minorBidi"/>
            <w:noProof/>
            <w:sz w:val="22"/>
            <w:szCs w:val="22"/>
            <w:lang w:val="fr-FR" w:eastAsia="fr-FR"/>
          </w:rPr>
          <w:tab/>
        </w:r>
        <w:r w:rsidRPr="00537222">
          <w:rPr>
            <w:rStyle w:val="Lienhypertexte"/>
            <w:noProof/>
          </w:rPr>
          <w:t>Safety</w:t>
        </w:r>
        <w:r>
          <w:rPr>
            <w:noProof/>
            <w:webHidden/>
          </w:rPr>
          <w:tab/>
        </w:r>
        <w:r>
          <w:rPr>
            <w:noProof/>
            <w:webHidden/>
          </w:rPr>
          <w:fldChar w:fldCharType="begin"/>
        </w:r>
        <w:r>
          <w:rPr>
            <w:noProof/>
            <w:webHidden/>
          </w:rPr>
          <w:instrText xml:space="preserve"> PAGEREF _Toc152089590 \h </w:instrText>
        </w:r>
        <w:r>
          <w:rPr>
            <w:noProof/>
            <w:webHidden/>
          </w:rPr>
        </w:r>
        <w:r>
          <w:rPr>
            <w:noProof/>
            <w:webHidden/>
          </w:rPr>
          <w:fldChar w:fldCharType="separate"/>
        </w:r>
        <w:r>
          <w:rPr>
            <w:noProof/>
            <w:webHidden/>
          </w:rPr>
          <w:t>102</w:t>
        </w:r>
        <w:r>
          <w:rPr>
            <w:noProof/>
            <w:webHidden/>
          </w:rPr>
          <w:fldChar w:fldCharType="end"/>
        </w:r>
      </w:hyperlink>
    </w:p>
    <w:p w14:paraId="5AC08D99" w14:textId="1CC14418"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91" w:history="1">
        <w:r w:rsidRPr="00537222">
          <w:rPr>
            <w:rStyle w:val="Lienhypertexte"/>
            <w:noProof/>
          </w:rPr>
          <w:t>6.4.5</w:t>
        </w:r>
        <w:r>
          <w:rPr>
            <w:rFonts w:asciiTheme="minorHAnsi" w:eastAsiaTheme="minorEastAsia" w:hAnsiTheme="minorHAnsi" w:cstheme="minorBidi"/>
            <w:noProof/>
            <w:sz w:val="22"/>
            <w:szCs w:val="22"/>
            <w:lang w:val="fr-FR" w:eastAsia="fr-FR"/>
          </w:rPr>
          <w:tab/>
        </w:r>
        <w:r w:rsidRPr="00537222">
          <w:rPr>
            <w:rStyle w:val="Lienhypertexte"/>
            <w:noProof/>
          </w:rPr>
          <w:t>Product quality</w:t>
        </w:r>
        <w:r>
          <w:rPr>
            <w:noProof/>
            <w:webHidden/>
          </w:rPr>
          <w:tab/>
        </w:r>
        <w:r>
          <w:rPr>
            <w:noProof/>
            <w:webHidden/>
          </w:rPr>
          <w:fldChar w:fldCharType="begin"/>
        </w:r>
        <w:r>
          <w:rPr>
            <w:noProof/>
            <w:webHidden/>
          </w:rPr>
          <w:instrText xml:space="preserve"> PAGEREF _Toc152089591 \h </w:instrText>
        </w:r>
        <w:r>
          <w:rPr>
            <w:noProof/>
            <w:webHidden/>
          </w:rPr>
        </w:r>
        <w:r>
          <w:rPr>
            <w:noProof/>
            <w:webHidden/>
          </w:rPr>
          <w:fldChar w:fldCharType="separate"/>
        </w:r>
        <w:r>
          <w:rPr>
            <w:noProof/>
            <w:webHidden/>
          </w:rPr>
          <w:t>105</w:t>
        </w:r>
        <w:r>
          <w:rPr>
            <w:noProof/>
            <w:webHidden/>
          </w:rPr>
          <w:fldChar w:fldCharType="end"/>
        </w:r>
      </w:hyperlink>
    </w:p>
    <w:p w14:paraId="28051F98" w14:textId="746EAF6C"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92" w:history="1">
        <w:r w:rsidRPr="00537222">
          <w:rPr>
            <w:rStyle w:val="Lienhypertexte"/>
            <w:noProof/>
            <w14:scene3d>
              <w14:camera w14:prst="orthographicFront"/>
              <w14:lightRig w14:rig="threePt" w14:dir="t">
                <w14:rot w14:lat="0" w14:lon="0" w14:rev="0"/>
              </w14:lightRig>
            </w14:scene3d>
          </w:rPr>
          <w:t>6.4.5.1</w:t>
        </w:r>
        <w:r>
          <w:rPr>
            <w:rFonts w:asciiTheme="minorHAnsi" w:eastAsiaTheme="minorEastAsia" w:hAnsiTheme="minorHAnsi" w:cstheme="minorBidi"/>
            <w:noProof/>
            <w:sz w:val="22"/>
            <w:szCs w:val="22"/>
            <w:lang w:val="fr-FR" w:eastAsia="fr-FR"/>
          </w:rPr>
          <w:tab/>
        </w:r>
        <w:r w:rsidRPr="00537222">
          <w:rPr>
            <w:rStyle w:val="Lienhypertexte"/>
            <w:noProof/>
          </w:rPr>
          <w:t>Taux d’incidence prévisionnel/ Estimated incidence rate</w:t>
        </w:r>
        <w:r>
          <w:rPr>
            <w:noProof/>
            <w:webHidden/>
          </w:rPr>
          <w:tab/>
        </w:r>
        <w:r>
          <w:rPr>
            <w:noProof/>
            <w:webHidden/>
          </w:rPr>
          <w:fldChar w:fldCharType="begin"/>
        </w:r>
        <w:r>
          <w:rPr>
            <w:noProof/>
            <w:webHidden/>
          </w:rPr>
          <w:instrText xml:space="preserve"> PAGEREF _Toc152089592 \h </w:instrText>
        </w:r>
        <w:r>
          <w:rPr>
            <w:noProof/>
            <w:webHidden/>
          </w:rPr>
        </w:r>
        <w:r>
          <w:rPr>
            <w:noProof/>
            <w:webHidden/>
          </w:rPr>
          <w:fldChar w:fldCharType="separate"/>
        </w:r>
        <w:r>
          <w:rPr>
            <w:noProof/>
            <w:webHidden/>
          </w:rPr>
          <w:t>105</w:t>
        </w:r>
        <w:r>
          <w:rPr>
            <w:noProof/>
            <w:webHidden/>
          </w:rPr>
          <w:fldChar w:fldCharType="end"/>
        </w:r>
      </w:hyperlink>
    </w:p>
    <w:p w14:paraId="6799CB1B" w14:textId="5B89DDBA"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593" w:history="1">
        <w:r w:rsidRPr="00537222">
          <w:rPr>
            <w:rStyle w:val="Lienhypertexte"/>
            <w:noProof/>
            <w14:scene3d>
              <w14:camera w14:prst="orthographicFront"/>
              <w14:lightRig w14:rig="threePt" w14:dir="t">
                <w14:rot w14:lat="0" w14:lon="0" w14:rev="0"/>
              </w14:lightRig>
            </w14:scene3d>
          </w:rPr>
          <w:t>6.4.5.2</w:t>
        </w:r>
        <w:r>
          <w:rPr>
            <w:rFonts w:asciiTheme="minorHAnsi" w:eastAsiaTheme="minorEastAsia" w:hAnsiTheme="minorHAnsi" w:cstheme="minorBidi"/>
            <w:noProof/>
            <w:sz w:val="22"/>
            <w:szCs w:val="22"/>
            <w:lang w:val="fr-FR" w:eastAsia="fr-FR"/>
          </w:rPr>
          <w:tab/>
        </w:r>
        <w:r w:rsidRPr="00537222">
          <w:rPr>
            <w:rStyle w:val="Lienhypertexte"/>
            <w:noProof/>
          </w:rPr>
          <w:t>Engagement de démérite usine (IQA &amp; IQF)/ Factory demerit commitment (IQA (Appearance Quality Index) &amp; IQF (Functional Quality Index))</w:t>
        </w:r>
        <w:r>
          <w:rPr>
            <w:noProof/>
            <w:webHidden/>
          </w:rPr>
          <w:tab/>
        </w:r>
        <w:r>
          <w:rPr>
            <w:noProof/>
            <w:webHidden/>
          </w:rPr>
          <w:fldChar w:fldCharType="begin"/>
        </w:r>
        <w:r>
          <w:rPr>
            <w:noProof/>
            <w:webHidden/>
          </w:rPr>
          <w:instrText xml:space="preserve"> PAGEREF _Toc152089593 \h </w:instrText>
        </w:r>
        <w:r>
          <w:rPr>
            <w:noProof/>
            <w:webHidden/>
          </w:rPr>
        </w:r>
        <w:r>
          <w:rPr>
            <w:noProof/>
            <w:webHidden/>
          </w:rPr>
          <w:fldChar w:fldCharType="separate"/>
        </w:r>
        <w:r>
          <w:rPr>
            <w:noProof/>
            <w:webHidden/>
          </w:rPr>
          <w:t>107</w:t>
        </w:r>
        <w:r>
          <w:rPr>
            <w:noProof/>
            <w:webHidden/>
          </w:rPr>
          <w:fldChar w:fldCharType="end"/>
        </w:r>
      </w:hyperlink>
    </w:p>
    <w:p w14:paraId="1211B031" w14:textId="16B8E6A4"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94" w:history="1">
        <w:r w:rsidRPr="00537222">
          <w:rPr>
            <w:rStyle w:val="Lienhypertexte"/>
            <w:noProof/>
          </w:rPr>
          <w:t>6.4.6</w:t>
        </w:r>
        <w:r>
          <w:rPr>
            <w:rFonts w:asciiTheme="minorHAnsi" w:eastAsiaTheme="minorEastAsia" w:hAnsiTheme="minorHAnsi" w:cstheme="minorBidi"/>
            <w:noProof/>
            <w:sz w:val="22"/>
            <w:szCs w:val="22"/>
            <w:lang w:val="fr-FR" w:eastAsia="fr-FR"/>
          </w:rPr>
          <w:tab/>
        </w:r>
        <w:r w:rsidRPr="00537222">
          <w:rPr>
            <w:rStyle w:val="Lienhypertexte"/>
            <w:noProof/>
          </w:rPr>
          <w:t>Protection against hostility</w:t>
        </w:r>
        <w:r>
          <w:rPr>
            <w:noProof/>
            <w:webHidden/>
          </w:rPr>
          <w:tab/>
        </w:r>
        <w:r>
          <w:rPr>
            <w:noProof/>
            <w:webHidden/>
          </w:rPr>
          <w:fldChar w:fldCharType="begin"/>
        </w:r>
        <w:r>
          <w:rPr>
            <w:noProof/>
            <w:webHidden/>
          </w:rPr>
          <w:instrText xml:space="preserve"> PAGEREF _Toc152089594 \h </w:instrText>
        </w:r>
        <w:r>
          <w:rPr>
            <w:noProof/>
            <w:webHidden/>
          </w:rPr>
        </w:r>
        <w:r>
          <w:rPr>
            <w:noProof/>
            <w:webHidden/>
          </w:rPr>
          <w:fldChar w:fldCharType="separate"/>
        </w:r>
        <w:r>
          <w:rPr>
            <w:noProof/>
            <w:webHidden/>
          </w:rPr>
          <w:t>110</w:t>
        </w:r>
        <w:r>
          <w:rPr>
            <w:noProof/>
            <w:webHidden/>
          </w:rPr>
          <w:fldChar w:fldCharType="end"/>
        </w:r>
      </w:hyperlink>
    </w:p>
    <w:p w14:paraId="4BA0F20F" w14:textId="39BA4C9B"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95" w:history="1">
        <w:r w:rsidRPr="00537222">
          <w:rPr>
            <w:rStyle w:val="Lienhypertexte"/>
            <w:noProof/>
          </w:rPr>
          <w:t>6.4.7</w:t>
        </w:r>
        <w:r>
          <w:rPr>
            <w:rFonts w:asciiTheme="minorHAnsi" w:eastAsiaTheme="minorEastAsia" w:hAnsiTheme="minorHAnsi" w:cstheme="minorBidi"/>
            <w:noProof/>
            <w:sz w:val="22"/>
            <w:szCs w:val="22"/>
            <w:lang w:val="fr-FR" w:eastAsia="fr-FR"/>
          </w:rPr>
          <w:tab/>
        </w:r>
        <w:r w:rsidRPr="00537222">
          <w:rPr>
            <w:rStyle w:val="Lienhypertexte"/>
            <w:noProof/>
          </w:rPr>
          <w:t>Resources reserve capacity of the system</w:t>
        </w:r>
        <w:r>
          <w:rPr>
            <w:noProof/>
            <w:webHidden/>
          </w:rPr>
          <w:tab/>
        </w:r>
        <w:r>
          <w:rPr>
            <w:noProof/>
            <w:webHidden/>
          </w:rPr>
          <w:fldChar w:fldCharType="begin"/>
        </w:r>
        <w:r>
          <w:rPr>
            <w:noProof/>
            <w:webHidden/>
          </w:rPr>
          <w:instrText xml:space="preserve"> PAGEREF _Toc152089595 \h </w:instrText>
        </w:r>
        <w:r>
          <w:rPr>
            <w:noProof/>
            <w:webHidden/>
          </w:rPr>
        </w:r>
        <w:r>
          <w:rPr>
            <w:noProof/>
            <w:webHidden/>
          </w:rPr>
          <w:fldChar w:fldCharType="separate"/>
        </w:r>
        <w:r>
          <w:rPr>
            <w:noProof/>
            <w:webHidden/>
          </w:rPr>
          <w:t>110</w:t>
        </w:r>
        <w:r>
          <w:rPr>
            <w:noProof/>
            <w:webHidden/>
          </w:rPr>
          <w:fldChar w:fldCharType="end"/>
        </w:r>
      </w:hyperlink>
    </w:p>
    <w:p w14:paraId="7873145E" w14:textId="2C94E959"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96" w:history="1">
        <w:r w:rsidRPr="00537222">
          <w:rPr>
            <w:rStyle w:val="Lienhypertexte"/>
            <w:noProof/>
          </w:rPr>
          <w:t>6.4.8</w:t>
        </w:r>
        <w:r>
          <w:rPr>
            <w:rFonts w:asciiTheme="minorHAnsi" w:eastAsiaTheme="minorEastAsia" w:hAnsiTheme="minorHAnsi" w:cstheme="minorBidi"/>
            <w:noProof/>
            <w:sz w:val="22"/>
            <w:szCs w:val="22"/>
            <w:lang w:val="fr-FR" w:eastAsia="fr-FR"/>
          </w:rPr>
          <w:tab/>
        </w:r>
        <w:r w:rsidRPr="00537222">
          <w:rPr>
            <w:rStyle w:val="Lienhypertexte"/>
            <w:noProof/>
          </w:rPr>
          <w:t>Document requirements</w:t>
        </w:r>
        <w:r>
          <w:rPr>
            <w:noProof/>
            <w:webHidden/>
          </w:rPr>
          <w:tab/>
        </w:r>
        <w:r>
          <w:rPr>
            <w:noProof/>
            <w:webHidden/>
          </w:rPr>
          <w:fldChar w:fldCharType="begin"/>
        </w:r>
        <w:r>
          <w:rPr>
            <w:noProof/>
            <w:webHidden/>
          </w:rPr>
          <w:instrText xml:space="preserve"> PAGEREF _Toc152089596 \h </w:instrText>
        </w:r>
        <w:r>
          <w:rPr>
            <w:noProof/>
            <w:webHidden/>
          </w:rPr>
        </w:r>
        <w:r>
          <w:rPr>
            <w:noProof/>
            <w:webHidden/>
          </w:rPr>
          <w:fldChar w:fldCharType="separate"/>
        </w:r>
        <w:r>
          <w:rPr>
            <w:noProof/>
            <w:webHidden/>
          </w:rPr>
          <w:t>110</w:t>
        </w:r>
        <w:r>
          <w:rPr>
            <w:noProof/>
            <w:webHidden/>
          </w:rPr>
          <w:fldChar w:fldCharType="end"/>
        </w:r>
      </w:hyperlink>
    </w:p>
    <w:p w14:paraId="71E16211" w14:textId="5D16D5C9"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597" w:history="1">
        <w:r w:rsidRPr="00537222">
          <w:rPr>
            <w:rStyle w:val="Lienhypertexte"/>
            <w:noProof/>
          </w:rPr>
          <w:t>6.5</w:t>
        </w:r>
        <w:r>
          <w:rPr>
            <w:rFonts w:asciiTheme="minorHAnsi" w:eastAsiaTheme="minorEastAsia" w:hAnsiTheme="minorHAnsi" w:cstheme="minorBidi"/>
            <w:noProof/>
            <w:sz w:val="22"/>
            <w:szCs w:val="22"/>
            <w:lang w:val="fr-FR" w:eastAsia="fr-FR"/>
          </w:rPr>
          <w:tab/>
        </w:r>
        <w:r w:rsidRPr="00537222">
          <w:rPr>
            <w:rStyle w:val="Lienhypertexte"/>
            <w:noProof/>
          </w:rPr>
          <w:t>CONSTRAINT REQUIREMENTS</w:t>
        </w:r>
        <w:r>
          <w:rPr>
            <w:noProof/>
            <w:webHidden/>
          </w:rPr>
          <w:tab/>
        </w:r>
        <w:r>
          <w:rPr>
            <w:noProof/>
            <w:webHidden/>
          </w:rPr>
          <w:fldChar w:fldCharType="begin"/>
        </w:r>
        <w:r>
          <w:rPr>
            <w:noProof/>
            <w:webHidden/>
          </w:rPr>
          <w:instrText xml:space="preserve"> PAGEREF _Toc152089597 \h </w:instrText>
        </w:r>
        <w:r>
          <w:rPr>
            <w:noProof/>
            <w:webHidden/>
          </w:rPr>
        </w:r>
        <w:r>
          <w:rPr>
            <w:noProof/>
            <w:webHidden/>
          </w:rPr>
          <w:fldChar w:fldCharType="separate"/>
        </w:r>
        <w:r>
          <w:rPr>
            <w:noProof/>
            <w:webHidden/>
          </w:rPr>
          <w:t>115</w:t>
        </w:r>
        <w:r>
          <w:rPr>
            <w:noProof/>
            <w:webHidden/>
          </w:rPr>
          <w:fldChar w:fldCharType="end"/>
        </w:r>
      </w:hyperlink>
    </w:p>
    <w:p w14:paraId="6E7C1332" w14:textId="6FFC44FA"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98" w:history="1">
        <w:r w:rsidRPr="00537222">
          <w:rPr>
            <w:rStyle w:val="Lienhypertexte"/>
            <w:noProof/>
          </w:rPr>
          <w:t>6.5.1</w:t>
        </w:r>
        <w:r>
          <w:rPr>
            <w:rFonts w:asciiTheme="minorHAnsi" w:eastAsiaTheme="minorEastAsia" w:hAnsiTheme="minorHAnsi" w:cstheme="minorBidi"/>
            <w:noProof/>
            <w:sz w:val="22"/>
            <w:szCs w:val="22"/>
            <w:lang w:val="fr-FR" w:eastAsia="fr-FR"/>
          </w:rPr>
          <w:tab/>
        </w:r>
        <w:r w:rsidRPr="00537222">
          <w:rPr>
            <w:rStyle w:val="Lienhypertexte"/>
            <w:noProof/>
          </w:rPr>
          <w:t>Regulation and consumerism</w:t>
        </w:r>
        <w:r>
          <w:rPr>
            <w:noProof/>
            <w:webHidden/>
          </w:rPr>
          <w:tab/>
        </w:r>
        <w:r>
          <w:rPr>
            <w:noProof/>
            <w:webHidden/>
          </w:rPr>
          <w:fldChar w:fldCharType="begin"/>
        </w:r>
        <w:r>
          <w:rPr>
            <w:noProof/>
            <w:webHidden/>
          </w:rPr>
          <w:instrText xml:space="preserve"> PAGEREF _Toc152089598 \h </w:instrText>
        </w:r>
        <w:r>
          <w:rPr>
            <w:noProof/>
            <w:webHidden/>
          </w:rPr>
        </w:r>
        <w:r>
          <w:rPr>
            <w:noProof/>
            <w:webHidden/>
          </w:rPr>
          <w:fldChar w:fldCharType="separate"/>
        </w:r>
        <w:r>
          <w:rPr>
            <w:noProof/>
            <w:webHidden/>
          </w:rPr>
          <w:t>115</w:t>
        </w:r>
        <w:r>
          <w:rPr>
            <w:noProof/>
            <w:webHidden/>
          </w:rPr>
          <w:fldChar w:fldCharType="end"/>
        </w:r>
      </w:hyperlink>
    </w:p>
    <w:p w14:paraId="28F94A18" w14:textId="11EF3198"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599" w:history="1">
        <w:r w:rsidRPr="00537222">
          <w:rPr>
            <w:rStyle w:val="Lienhypertexte"/>
            <w:noProof/>
          </w:rPr>
          <w:t>6.5.2</w:t>
        </w:r>
        <w:r>
          <w:rPr>
            <w:rFonts w:asciiTheme="minorHAnsi" w:eastAsiaTheme="minorEastAsia" w:hAnsiTheme="minorHAnsi" w:cstheme="minorBidi"/>
            <w:noProof/>
            <w:sz w:val="22"/>
            <w:szCs w:val="22"/>
            <w:lang w:val="fr-FR" w:eastAsia="fr-FR"/>
          </w:rPr>
          <w:tab/>
        </w:r>
        <w:r w:rsidRPr="00537222">
          <w:rPr>
            <w:rStyle w:val="Lienhypertexte"/>
            <w:noProof/>
          </w:rPr>
          <w:t>Weight and other physical characteristics</w:t>
        </w:r>
        <w:r>
          <w:rPr>
            <w:noProof/>
            <w:webHidden/>
          </w:rPr>
          <w:tab/>
        </w:r>
        <w:r>
          <w:rPr>
            <w:noProof/>
            <w:webHidden/>
          </w:rPr>
          <w:fldChar w:fldCharType="begin"/>
        </w:r>
        <w:r>
          <w:rPr>
            <w:noProof/>
            <w:webHidden/>
          </w:rPr>
          <w:instrText xml:space="preserve"> PAGEREF _Toc152089599 \h </w:instrText>
        </w:r>
        <w:r>
          <w:rPr>
            <w:noProof/>
            <w:webHidden/>
          </w:rPr>
        </w:r>
        <w:r>
          <w:rPr>
            <w:noProof/>
            <w:webHidden/>
          </w:rPr>
          <w:fldChar w:fldCharType="separate"/>
        </w:r>
        <w:r>
          <w:rPr>
            <w:noProof/>
            <w:webHidden/>
          </w:rPr>
          <w:t>115</w:t>
        </w:r>
        <w:r>
          <w:rPr>
            <w:noProof/>
            <w:webHidden/>
          </w:rPr>
          <w:fldChar w:fldCharType="end"/>
        </w:r>
      </w:hyperlink>
    </w:p>
    <w:p w14:paraId="7E9C47F7" w14:textId="79C78181"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600" w:history="1">
        <w:r w:rsidRPr="00537222">
          <w:rPr>
            <w:rStyle w:val="Lienhypertexte"/>
            <w:noProof/>
          </w:rPr>
          <w:t>6.5.3</w:t>
        </w:r>
        <w:r>
          <w:rPr>
            <w:rFonts w:asciiTheme="minorHAnsi" w:eastAsiaTheme="minorEastAsia" w:hAnsiTheme="minorHAnsi" w:cstheme="minorBidi"/>
            <w:noProof/>
            <w:sz w:val="22"/>
            <w:szCs w:val="22"/>
            <w:lang w:val="fr-FR" w:eastAsia="fr-FR"/>
          </w:rPr>
          <w:tab/>
        </w:r>
        <w:r w:rsidRPr="00537222">
          <w:rPr>
            <w:rStyle w:val="Lienhypertexte"/>
            <w:noProof/>
          </w:rPr>
          <w:t>Design and Manufacturing</w:t>
        </w:r>
        <w:r>
          <w:rPr>
            <w:noProof/>
            <w:webHidden/>
          </w:rPr>
          <w:tab/>
        </w:r>
        <w:r>
          <w:rPr>
            <w:noProof/>
            <w:webHidden/>
          </w:rPr>
          <w:fldChar w:fldCharType="begin"/>
        </w:r>
        <w:r>
          <w:rPr>
            <w:noProof/>
            <w:webHidden/>
          </w:rPr>
          <w:instrText xml:space="preserve"> PAGEREF _Toc152089600 \h </w:instrText>
        </w:r>
        <w:r>
          <w:rPr>
            <w:noProof/>
            <w:webHidden/>
          </w:rPr>
        </w:r>
        <w:r>
          <w:rPr>
            <w:noProof/>
            <w:webHidden/>
          </w:rPr>
          <w:fldChar w:fldCharType="separate"/>
        </w:r>
        <w:r>
          <w:rPr>
            <w:noProof/>
            <w:webHidden/>
          </w:rPr>
          <w:t>116</w:t>
        </w:r>
        <w:r>
          <w:rPr>
            <w:noProof/>
            <w:webHidden/>
          </w:rPr>
          <w:fldChar w:fldCharType="end"/>
        </w:r>
      </w:hyperlink>
    </w:p>
    <w:p w14:paraId="4C81D959" w14:textId="0A8D6734"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601" w:history="1">
        <w:r w:rsidRPr="00537222">
          <w:rPr>
            <w:rStyle w:val="Lienhypertexte"/>
            <w:noProof/>
            <w14:scene3d>
              <w14:camera w14:prst="orthographicFront"/>
              <w14:lightRig w14:rig="threePt" w14:dir="t">
                <w14:rot w14:lat="0" w14:lon="0" w14:rev="0"/>
              </w14:lightRig>
            </w14:scene3d>
          </w:rPr>
          <w:t>6.5.3.1</w:t>
        </w:r>
        <w:r>
          <w:rPr>
            <w:rFonts w:asciiTheme="minorHAnsi" w:eastAsiaTheme="minorEastAsia" w:hAnsiTheme="minorHAnsi" w:cstheme="minorBidi"/>
            <w:noProof/>
            <w:sz w:val="22"/>
            <w:szCs w:val="22"/>
            <w:lang w:val="fr-FR" w:eastAsia="fr-FR"/>
          </w:rPr>
          <w:tab/>
        </w:r>
        <w:r w:rsidRPr="00537222">
          <w:rPr>
            <w:rStyle w:val="Lienhypertexte"/>
            <w:noProof/>
          </w:rPr>
          <w:t>Studies and/or imposed solutions</w:t>
        </w:r>
        <w:r>
          <w:rPr>
            <w:noProof/>
            <w:webHidden/>
          </w:rPr>
          <w:tab/>
        </w:r>
        <w:r>
          <w:rPr>
            <w:noProof/>
            <w:webHidden/>
          </w:rPr>
          <w:fldChar w:fldCharType="begin"/>
        </w:r>
        <w:r>
          <w:rPr>
            <w:noProof/>
            <w:webHidden/>
          </w:rPr>
          <w:instrText xml:space="preserve"> PAGEREF _Toc152089601 \h </w:instrText>
        </w:r>
        <w:r>
          <w:rPr>
            <w:noProof/>
            <w:webHidden/>
          </w:rPr>
        </w:r>
        <w:r>
          <w:rPr>
            <w:noProof/>
            <w:webHidden/>
          </w:rPr>
          <w:fldChar w:fldCharType="separate"/>
        </w:r>
        <w:r>
          <w:rPr>
            <w:noProof/>
            <w:webHidden/>
          </w:rPr>
          <w:t>116</w:t>
        </w:r>
        <w:r>
          <w:rPr>
            <w:noProof/>
            <w:webHidden/>
          </w:rPr>
          <w:fldChar w:fldCharType="end"/>
        </w:r>
      </w:hyperlink>
    </w:p>
    <w:p w14:paraId="2C7C06AC" w14:textId="41E10469"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602" w:history="1">
        <w:r w:rsidRPr="00537222">
          <w:rPr>
            <w:rStyle w:val="Lienhypertexte"/>
            <w:noProof/>
            <w:lang w:val="fr-FR"/>
            <w14:scene3d>
              <w14:camera w14:prst="orthographicFront"/>
              <w14:lightRig w14:rig="threePt" w14:dir="t">
                <w14:rot w14:lat="0" w14:lon="0" w14:rev="0"/>
              </w14:lightRig>
            </w14:scene3d>
          </w:rPr>
          <w:t>6.5.3.2</w:t>
        </w:r>
        <w:r>
          <w:rPr>
            <w:rFonts w:asciiTheme="minorHAnsi" w:eastAsiaTheme="minorEastAsia" w:hAnsiTheme="minorHAnsi" w:cstheme="minorBidi"/>
            <w:noProof/>
            <w:sz w:val="22"/>
            <w:szCs w:val="22"/>
            <w:lang w:val="fr-FR" w:eastAsia="fr-FR"/>
          </w:rPr>
          <w:tab/>
        </w:r>
        <w:r w:rsidRPr="00537222">
          <w:rPr>
            <w:rStyle w:val="Lienhypertexte"/>
            <w:noProof/>
            <w:lang w:val="fr-FR"/>
          </w:rPr>
          <w:t>Materials</w:t>
        </w:r>
        <w:r>
          <w:rPr>
            <w:noProof/>
            <w:webHidden/>
          </w:rPr>
          <w:tab/>
        </w:r>
        <w:r>
          <w:rPr>
            <w:noProof/>
            <w:webHidden/>
          </w:rPr>
          <w:fldChar w:fldCharType="begin"/>
        </w:r>
        <w:r>
          <w:rPr>
            <w:noProof/>
            <w:webHidden/>
          </w:rPr>
          <w:instrText xml:space="preserve"> PAGEREF _Toc152089602 \h </w:instrText>
        </w:r>
        <w:r>
          <w:rPr>
            <w:noProof/>
            <w:webHidden/>
          </w:rPr>
        </w:r>
        <w:r>
          <w:rPr>
            <w:noProof/>
            <w:webHidden/>
          </w:rPr>
          <w:fldChar w:fldCharType="separate"/>
        </w:r>
        <w:r>
          <w:rPr>
            <w:noProof/>
            <w:webHidden/>
          </w:rPr>
          <w:t>119</w:t>
        </w:r>
        <w:r>
          <w:rPr>
            <w:noProof/>
            <w:webHidden/>
          </w:rPr>
          <w:fldChar w:fldCharType="end"/>
        </w:r>
      </w:hyperlink>
    </w:p>
    <w:p w14:paraId="2D18B812" w14:textId="25B4C4E6"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603" w:history="1">
        <w:r w:rsidRPr="00537222">
          <w:rPr>
            <w:rStyle w:val="Lienhypertexte"/>
            <w:noProof/>
            <w14:scene3d>
              <w14:camera w14:prst="orthographicFront"/>
              <w14:lightRig w14:rig="threePt" w14:dir="t">
                <w14:rot w14:lat="0" w14:lon="0" w14:rev="0"/>
              </w14:lightRig>
            </w14:scene3d>
          </w:rPr>
          <w:t>6.5.3.3</w:t>
        </w:r>
        <w:r>
          <w:rPr>
            <w:rFonts w:asciiTheme="minorHAnsi" w:eastAsiaTheme="minorEastAsia" w:hAnsiTheme="minorHAnsi" w:cstheme="minorBidi"/>
            <w:noProof/>
            <w:sz w:val="22"/>
            <w:szCs w:val="22"/>
            <w:lang w:val="fr-FR" w:eastAsia="fr-FR"/>
          </w:rPr>
          <w:tab/>
        </w:r>
        <w:r w:rsidRPr="00537222">
          <w:rPr>
            <w:rStyle w:val="Lienhypertexte"/>
            <w:noProof/>
          </w:rPr>
          <w:t>Manufacturing</w:t>
        </w:r>
        <w:r>
          <w:rPr>
            <w:noProof/>
            <w:webHidden/>
          </w:rPr>
          <w:tab/>
        </w:r>
        <w:r>
          <w:rPr>
            <w:noProof/>
            <w:webHidden/>
          </w:rPr>
          <w:fldChar w:fldCharType="begin"/>
        </w:r>
        <w:r>
          <w:rPr>
            <w:noProof/>
            <w:webHidden/>
          </w:rPr>
          <w:instrText xml:space="preserve"> PAGEREF _Toc152089603 \h </w:instrText>
        </w:r>
        <w:r>
          <w:rPr>
            <w:noProof/>
            <w:webHidden/>
          </w:rPr>
        </w:r>
        <w:r>
          <w:rPr>
            <w:noProof/>
            <w:webHidden/>
          </w:rPr>
          <w:fldChar w:fldCharType="separate"/>
        </w:r>
        <w:r>
          <w:rPr>
            <w:noProof/>
            <w:webHidden/>
          </w:rPr>
          <w:t>120</w:t>
        </w:r>
        <w:r>
          <w:rPr>
            <w:noProof/>
            <w:webHidden/>
          </w:rPr>
          <w:fldChar w:fldCharType="end"/>
        </w:r>
      </w:hyperlink>
    </w:p>
    <w:p w14:paraId="285A5E3C" w14:textId="512345D9"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604" w:history="1">
        <w:r w:rsidRPr="00537222">
          <w:rPr>
            <w:rStyle w:val="Lienhypertexte"/>
            <w:noProof/>
            <w14:scene3d>
              <w14:camera w14:prst="orthographicFront"/>
              <w14:lightRig w14:rig="threePt" w14:dir="t">
                <w14:rot w14:lat="0" w14:lon="0" w14:rev="0"/>
              </w14:lightRig>
            </w14:scene3d>
          </w:rPr>
          <w:t>6.5.3.4</w:t>
        </w:r>
        <w:r>
          <w:rPr>
            <w:rFonts w:asciiTheme="minorHAnsi" w:eastAsiaTheme="minorEastAsia" w:hAnsiTheme="minorHAnsi" w:cstheme="minorBidi"/>
            <w:noProof/>
            <w:sz w:val="22"/>
            <w:szCs w:val="22"/>
            <w:lang w:val="fr-FR" w:eastAsia="fr-FR"/>
          </w:rPr>
          <w:tab/>
        </w:r>
        <w:r w:rsidRPr="00537222">
          <w:rPr>
            <w:rStyle w:val="Lienhypertexte"/>
            <w:noProof/>
          </w:rPr>
          <w:t>Marking of the Components or Parts</w:t>
        </w:r>
        <w:r>
          <w:rPr>
            <w:noProof/>
            <w:webHidden/>
          </w:rPr>
          <w:tab/>
        </w:r>
        <w:r>
          <w:rPr>
            <w:noProof/>
            <w:webHidden/>
          </w:rPr>
          <w:fldChar w:fldCharType="begin"/>
        </w:r>
        <w:r>
          <w:rPr>
            <w:noProof/>
            <w:webHidden/>
          </w:rPr>
          <w:instrText xml:space="preserve"> PAGEREF _Toc152089604 \h </w:instrText>
        </w:r>
        <w:r>
          <w:rPr>
            <w:noProof/>
            <w:webHidden/>
          </w:rPr>
        </w:r>
        <w:r>
          <w:rPr>
            <w:noProof/>
            <w:webHidden/>
          </w:rPr>
          <w:fldChar w:fldCharType="separate"/>
        </w:r>
        <w:r>
          <w:rPr>
            <w:noProof/>
            <w:webHidden/>
          </w:rPr>
          <w:t>120</w:t>
        </w:r>
        <w:r>
          <w:rPr>
            <w:noProof/>
            <w:webHidden/>
          </w:rPr>
          <w:fldChar w:fldCharType="end"/>
        </w:r>
      </w:hyperlink>
    </w:p>
    <w:p w14:paraId="2DDDF984" w14:textId="72BFD6C7"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605" w:history="1">
        <w:r w:rsidRPr="00537222">
          <w:rPr>
            <w:rStyle w:val="Lienhypertexte"/>
            <w:noProof/>
          </w:rPr>
          <w:t>6.5.4</w:t>
        </w:r>
        <w:r>
          <w:rPr>
            <w:rFonts w:asciiTheme="minorHAnsi" w:eastAsiaTheme="minorEastAsia" w:hAnsiTheme="minorHAnsi" w:cstheme="minorBidi"/>
            <w:noProof/>
            <w:sz w:val="22"/>
            <w:szCs w:val="22"/>
            <w:lang w:val="fr-FR" w:eastAsia="fr-FR"/>
          </w:rPr>
          <w:tab/>
        </w:r>
        <w:r w:rsidRPr="00537222">
          <w:rPr>
            <w:rStyle w:val="Lienhypertexte"/>
            <w:noProof/>
          </w:rPr>
          <w:t>Traceability and configuration</w:t>
        </w:r>
        <w:r>
          <w:rPr>
            <w:noProof/>
            <w:webHidden/>
          </w:rPr>
          <w:tab/>
        </w:r>
        <w:r>
          <w:rPr>
            <w:noProof/>
            <w:webHidden/>
          </w:rPr>
          <w:fldChar w:fldCharType="begin"/>
        </w:r>
        <w:r>
          <w:rPr>
            <w:noProof/>
            <w:webHidden/>
          </w:rPr>
          <w:instrText xml:space="preserve"> PAGEREF _Toc152089605 \h </w:instrText>
        </w:r>
        <w:r>
          <w:rPr>
            <w:noProof/>
            <w:webHidden/>
          </w:rPr>
        </w:r>
        <w:r>
          <w:rPr>
            <w:noProof/>
            <w:webHidden/>
          </w:rPr>
          <w:fldChar w:fldCharType="separate"/>
        </w:r>
        <w:r>
          <w:rPr>
            <w:noProof/>
            <w:webHidden/>
          </w:rPr>
          <w:t>124</w:t>
        </w:r>
        <w:r>
          <w:rPr>
            <w:noProof/>
            <w:webHidden/>
          </w:rPr>
          <w:fldChar w:fldCharType="end"/>
        </w:r>
      </w:hyperlink>
    </w:p>
    <w:p w14:paraId="37BA0F00" w14:textId="5EF1293B"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606" w:history="1">
        <w:r w:rsidRPr="00537222">
          <w:rPr>
            <w:rStyle w:val="Lienhypertexte"/>
            <w:noProof/>
          </w:rPr>
          <w:t>6.5.5</w:t>
        </w:r>
        <w:r>
          <w:rPr>
            <w:rFonts w:asciiTheme="minorHAnsi" w:eastAsiaTheme="minorEastAsia" w:hAnsiTheme="minorHAnsi" w:cstheme="minorBidi"/>
            <w:noProof/>
            <w:sz w:val="22"/>
            <w:szCs w:val="22"/>
            <w:lang w:val="fr-FR" w:eastAsia="fr-FR"/>
          </w:rPr>
          <w:tab/>
        </w:r>
        <w:r w:rsidRPr="00537222">
          <w:rPr>
            <w:rStyle w:val="Lienhypertexte"/>
            <w:noProof/>
          </w:rPr>
          <w:t>Transportability, storage, and packaging</w:t>
        </w:r>
        <w:r>
          <w:rPr>
            <w:noProof/>
            <w:webHidden/>
          </w:rPr>
          <w:tab/>
        </w:r>
        <w:r>
          <w:rPr>
            <w:noProof/>
            <w:webHidden/>
          </w:rPr>
          <w:fldChar w:fldCharType="begin"/>
        </w:r>
        <w:r>
          <w:rPr>
            <w:noProof/>
            <w:webHidden/>
          </w:rPr>
          <w:instrText xml:space="preserve"> PAGEREF _Toc152089606 \h </w:instrText>
        </w:r>
        <w:r>
          <w:rPr>
            <w:noProof/>
            <w:webHidden/>
          </w:rPr>
        </w:r>
        <w:r>
          <w:rPr>
            <w:noProof/>
            <w:webHidden/>
          </w:rPr>
          <w:fldChar w:fldCharType="separate"/>
        </w:r>
        <w:r>
          <w:rPr>
            <w:noProof/>
            <w:webHidden/>
          </w:rPr>
          <w:t>125</w:t>
        </w:r>
        <w:r>
          <w:rPr>
            <w:noProof/>
            <w:webHidden/>
          </w:rPr>
          <w:fldChar w:fldCharType="end"/>
        </w:r>
      </w:hyperlink>
    </w:p>
    <w:p w14:paraId="77DE48DD" w14:textId="307C27D9"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607" w:history="1">
        <w:r w:rsidRPr="00537222">
          <w:rPr>
            <w:rStyle w:val="Lienhypertexte"/>
            <w:noProof/>
          </w:rPr>
          <w:t>6.5.6</w:t>
        </w:r>
        <w:r>
          <w:rPr>
            <w:rFonts w:asciiTheme="minorHAnsi" w:eastAsiaTheme="minorEastAsia" w:hAnsiTheme="minorHAnsi" w:cstheme="minorBidi"/>
            <w:noProof/>
            <w:sz w:val="22"/>
            <w:szCs w:val="22"/>
            <w:lang w:val="fr-FR" w:eastAsia="fr-FR"/>
          </w:rPr>
          <w:tab/>
        </w:r>
        <w:r w:rsidRPr="00537222">
          <w:rPr>
            <w:rStyle w:val="Lienhypertexte"/>
            <w:noProof/>
          </w:rPr>
          <w:t>Flexibility and extension</w:t>
        </w:r>
        <w:r>
          <w:rPr>
            <w:noProof/>
            <w:webHidden/>
          </w:rPr>
          <w:tab/>
        </w:r>
        <w:r>
          <w:rPr>
            <w:noProof/>
            <w:webHidden/>
          </w:rPr>
          <w:fldChar w:fldCharType="begin"/>
        </w:r>
        <w:r>
          <w:rPr>
            <w:noProof/>
            <w:webHidden/>
          </w:rPr>
          <w:instrText xml:space="preserve"> PAGEREF _Toc152089607 \h </w:instrText>
        </w:r>
        <w:r>
          <w:rPr>
            <w:noProof/>
            <w:webHidden/>
          </w:rPr>
        </w:r>
        <w:r>
          <w:rPr>
            <w:noProof/>
            <w:webHidden/>
          </w:rPr>
          <w:fldChar w:fldCharType="separate"/>
        </w:r>
        <w:r>
          <w:rPr>
            <w:noProof/>
            <w:webHidden/>
          </w:rPr>
          <w:t>126</w:t>
        </w:r>
        <w:r>
          <w:rPr>
            <w:noProof/>
            <w:webHidden/>
          </w:rPr>
          <w:fldChar w:fldCharType="end"/>
        </w:r>
      </w:hyperlink>
    </w:p>
    <w:p w14:paraId="259E4CA2" w14:textId="244E44DC"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608" w:history="1">
        <w:r w:rsidRPr="00537222">
          <w:rPr>
            <w:rStyle w:val="Lienhypertexte"/>
            <w:noProof/>
            <w:lang w:val="fr-FR"/>
          </w:rPr>
          <w:t>6.5.7</w:t>
        </w:r>
        <w:r>
          <w:rPr>
            <w:rFonts w:asciiTheme="minorHAnsi" w:eastAsiaTheme="minorEastAsia" w:hAnsiTheme="minorHAnsi" w:cstheme="minorBidi"/>
            <w:noProof/>
            <w:sz w:val="22"/>
            <w:szCs w:val="22"/>
            <w:lang w:val="fr-FR" w:eastAsia="fr-FR"/>
          </w:rPr>
          <w:tab/>
        </w:r>
        <w:r w:rsidRPr="00537222">
          <w:rPr>
            <w:rStyle w:val="Lienhypertexte"/>
            <w:noProof/>
            <w:lang w:val="fr-FR"/>
          </w:rPr>
          <w:t>Withdrawal</w:t>
        </w:r>
        <w:r>
          <w:rPr>
            <w:noProof/>
            <w:webHidden/>
          </w:rPr>
          <w:tab/>
        </w:r>
        <w:r>
          <w:rPr>
            <w:noProof/>
            <w:webHidden/>
          </w:rPr>
          <w:fldChar w:fldCharType="begin"/>
        </w:r>
        <w:r>
          <w:rPr>
            <w:noProof/>
            <w:webHidden/>
          </w:rPr>
          <w:instrText xml:space="preserve"> PAGEREF _Toc152089608 \h </w:instrText>
        </w:r>
        <w:r>
          <w:rPr>
            <w:noProof/>
            <w:webHidden/>
          </w:rPr>
        </w:r>
        <w:r>
          <w:rPr>
            <w:noProof/>
            <w:webHidden/>
          </w:rPr>
          <w:fldChar w:fldCharType="separate"/>
        </w:r>
        <w:r>
          <w:rPr>
            <w:noProof/>
            <w:webHidden/>
          </w:rPr>
          <w:t>132</w:t>
        </w:r>
        <w:r>
          <w:rPr>
            <w:noProof/>
            <w:webHidden/>
          </w:rPr>
          <w:fldChar w:fldCharType="end"/>
        </w:r>
      </w:hyperlink>
    </w:p>
    <w:p w14:paraId="44EEB08D" w14:textId="493B9872"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609" w:history="1">
        <w:r w:rsidRPr="00537222">
          <w:rPr>
            <w:rStyle w:val="Lienhypertexte"/>
            <w:noProof/>
          </w:rPr>
          <w:t>6.5.8</w:t>
        </w:r>
        <w:r>
          <w:rPr>
            <w:rFonts w:asciiTheme="minorHAnsi" w:eastAsiaTheme="minorEastAsia" w:hAnsiTheme="minorHAnsi" w:cstheme="minorBidi"/>
            <w:noProof/>
            <w:sz w:val="22"/>
            <w:szCs w:val="22"/>
            <w:lang w:val="fr-FR" w:eastAsia="fr-FR"/>
          </w:rPr>
          <w:tab/>
        </w:r>
        <w:r w:rsidRPr="00537222">
          <w:rPr>
            <w:rStyle w:val="Lienhypertexte"/>
            <w:noProof/>
          </w:rPr>
          <w:t>Environment conditions</w:t>
        </w:r>
        <w:r>
          <w:rPr>
            <w:noProof/>
            <w:webHidden/>
          </w:rPr>
          <w:tab/>
        </w:r>
        <w:r>
          <w:rPr>
            <w:noProof/>
            <w:webHidden/>
          </w:rPr>
          <w:fldChar w:fldCharType="begin"/>
        </w:r>
        <w:r>
          <w:rPr>
            <w:noProof/>
            <w:webHidden/>
          </w:rPr>
          <w:instrText xml:space="preserve"> PAGEREF _Toc152089609 \h </w:instrText>
        </w:r>
        <w:r>
          <w:rPr>
            <w:noProof/>
            <w:webHidden/>
          </w:rPr>
        </w:r>
        <w:r>
          <w:rPr>
            <w:noProof/>
            <w:webHidden/>
          </w:rPr>
          <w:fldChar w:fldCharType="separate"/>
        </w:r>
        <w:r>
          <w:rPr>
            <w:noProof/>
            <w:webHidden/>
          </w:rPr>
          <w:t>134</w:t>
        </w:r>
        <w:r>
          <w:rPr>
            <w:noProof/>
            <w:webHidden/>
          </w:rPr>
          <w:fldChar w:fldCharType="end"/>
        </w:r>
      </w:hyperlink>
    </w:p>
    <w:p w14:paraId="13F7F8ED" w14:textId="4F26AB62"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610" w:history="1">
        <w:r w:rsidRPr="00537222">
          <w:rPr>
            <w:rStyle w:val="Lienhypertexte"/>
            <w:noProof/>
          </w:rPr>
          <w:t>6.5.9</w:t>
        </w:r>
        <w:r>
          <w:rPr>
            <w:rFonts w:asciiTheme="minorHAnsi" w:eastAsiaTheme="minorEastAsia" w:hAnsiTheme="minorHAnsi" w:cstheme="minorBidi"/>
            <w:noProof/>
            <w:sz w:val="22"/>
            <w:szCs w:val="22"/>
            <w:lang w:val="fr-FR" w:eastAsia="fr-FR"/>
          </w:rPr>
          <w:tab/>
        </w:r>
        <w:r w:rsidRPr="00537222">
          <w:rPr>
            <w:rStyle w:val="Lienhypertexte"/>
            <w:noProof/>
          </w:rPr>
          <w:t>Après-vente / After-Sale</w:t>
        </w:r>
        <w:r>
          <w:rPr>
            <w:noProof/>
            <w:webHidden/>
          </w:rPr>
          <w:tab/>
        </w:r>
        <w:r>
          <w:rPr>
            <w:noProof/>
            <w:webHidden/>
          </w:rPr>
          <w:fldChar w:fldCharType="begin"/>
        </w:r>
        <w:r>
          <w:rPr>
            <w:noProof/>
            <w:webHidden/>
          </w:rPr>
          <w:instrText xml:space="preserve"> PAGEREF _Toc152089610 \h </w:instrText>
        </w:r>
        <w:r>
          <w:rPr>
            <w:noProof/>
            <w:webHidden/>
          </w:rPr>
        </w:r>
        <w:r>
          <w:rPr>
            <w:noProof/>
            <w:webHidden/>
          </w:rPr>
          <w:fldChar w:fldCharType="separate"/>
        </w:r>
        <w:r>
          <w:rPr>
            <w:noProof/>
            <w:webHidden/>
          </w:rPr>
          <w:t>138</w:t>
        </w:r>
        <w:r>
          <w:rPr>
            <w:noProof/>
            <w:webHidden/>
          </w:rPr>
          <w:fldChar w:fldCharType="end"/>
        </w:r>
      </w:hyperlink>
    </w:p>
    <w:p w14:paraId="2B155E90" w14:textId="73D2417A" w:rsidR="008514D7" w:rsidRDefault="008514D7">
      <w:pPr>
        <w:pStyle w:val="TM2"/>
        <w:tabs>
          <w:tab w:val="left" w:pos="960"/>
          <w:tab w:val="right" w:leader="dot" w:pos="10135"/>
        </w:tabs>
        <w:rPr>
          <w:rFonts w:asciiTheme="minorHAnsi" w:eastAsiaTheme="minorEastAsia" w:hAnsiTheme="minorHAnsi" w:cstheme="minorBidi"/>
          <w:noProof/>
          <w:sz w:val="22"/>
          <w:szCs w:val="22"/>
          <w:lang w:val="fr-FR" w:eastAsia="fr-FR"/>
        </w:rPr>
      </w:pPr>
      <w:hyperlink w:anchor="_Toc152089611" w:history="1">
        <w:r w:rsidRPr="00537222">
          <w:rPr>
            <w:rStyle w:val="Lienhypertexte"/>
            <w:noProof/>
          </w:rPr>
          <w:t>6.6</w:t>
        </w:r>
        <w:r>
          <w:rPr>
            <w:rFonts w:asciiTheme="minorHAnsi" w:eastAsiaTheme="minorEastAsia" w:hAnsiTheme="minorHAnsi" w:cstheme="minorBidi"/>
            <w:noProof/>
            <w:sz w:val="22"/>
            <w:szCs w:val="22"/>
            <w:lang w:val="fr-FR" w:eastAsia="fr-FR"/>
          </w:rPr>
          <w:tab/>
        </w:r>
        <w:r w:rsidRPr="00537222">
          <w:rPr>
            <w:rStyle w:val="Lienhypertexte"/>
            <w:noProof/>
          </w:rPr>
          <w:t>INTEGRATION AND VALIDATION REQUIREMENTS</w:t>
        </w:r>
        <w:r>
          <w:rPr>
            <w:noProof/>
            <w:webHidden/>
          </w:rPr>
          <w:tab/>
        </w:r>
        <w:r>
          <w:rPr>
            <w:noProof/>
            <w:webHidden/>
          </w:rPr>
          <w:fldChar w:fldCharType="begin"/>
        </w:r>
        <w:r>
          <w:rPr>
            <w:noProof/>
            <w:webHidden/>
          </w:rPr>
          <w:instrText xml:space="preserve"> PAGEREF _Toc152089611 \h </w:instrText>
        </w:r>
        <w:r>
          <w:rPr>
            <w:noProof/>
            <w:webHidden/>
          </w:rPr>
        </w:r>
        <w:r>
          <w:rPr>
            <w:noProof/>
            <w:webHidden/>
          </w:rPr>
          <w:fldChar w:fldCharType="separate"/>
        </w:r>
        <w:r>
          <w:rPr>
            <w:noProof/>
            <w:webHidden/>
          </w:rPr>
          <w:t>138</w:t>
        </w:r>
        <w:r>
          <w:rPr>
            <w:noProof/>
            <w:webHidden/>
          </w:rPr>
          <w:fldChar w:fldCharType="end"/>
        </w:r>
      </w:hyperlink>
    </w:p>
    <w:p w14:paraId="6DD97235" w14:textId="4FFE027F"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612" w:history="1">
        <w:r w:rsidRPr="00537222">
          <w:rPr>
            <w:rStyle w:val="Lienhypertexte"/>
            <w:noProof/>
          </w:rPr>
          <w:t>6.6.1</w:t>
        </w:r>
        <w:r>
          <w:rPr>
            <w:rFonts w:asciiTheme="minorHAnsi" w:eastAsiaTheme="minorEastAsia" w:hAnsiTheme="minorHAnsi" w:cstheme="minorBidi"/>
            <w:noProof/>
            <w:sz w:val="22"/>
            <w:szCs w:val="22"/>
            <w:lang w:val="fr-FR" w:eastAsia="fr-FR"/>
          </w:rPr>
          <w:tab/>
        </w:r>
        <w:r w:rsidRPr="00537222">
          <w:rPr>
            <w:rStyle w:val="Lienhypertexte"/>
            <w:noProof/>
          </w:rPr>
          <w:t>GENERALITES / GENERAL INFORMATION</w:t>
        </w:r>
        <w:r>
          <w:rPr>
            <w:noProof/>
            <w:webHidden/>
          </w:rPr>
          <w:tab/>
        </w:r>
        <w:r>
          <w:rPr>
            <w:noProof/>
            <w:webHidden/>
          </w:rPr>
          <w:fldChar w:fldCharType="begin"/>
        </w:r>
        <w:r>
          <w:rPr>
            <w:noProof/>
            <w:webHidden/>
          </w:rPr>
          <w:instrText xml:space="preserve"> PAGEREF _Toc152089612 \h </w:instrText>
        </w:r>
        <w:r>
          <w:rPr>
            <w:noProof/>
            <w:webHidden/>
          </w:rPr>
        </w:r>
        <w:r>
          <w:rPr>
            <w:noProof/>
            <w:webHidden/>
          </w:rPr>
          <w:fldChar w:fldCharType="separate"/>
        </w:r>
        <w:r>
          <w:rPr>
            <w:noProof/>
            <w:webHidden/>
          </w:rPr>
          <w:t>139</w:t>
        </w:r>
        <w:r>
          <w:rPr>
            <w:noProof/>
            <w:webHidden/>
          </w:rPr>
          <w:fldChar w:fldCharType="end"/>
        </w:r>
      </w:hyperlink>
    </w:p>
    <w:p w14:paraId="49FF486D" w14:textId="20B3E251"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613" w:history="1">
        <w:r w:rsidRPr="00537222">
          <w:rPr>
            <w:rStyle w:val="Lienhypertexte"/>
            <w:noProof/>
            <w:lang w:val="fr-FR"/>
            <w14:scene3d>
              <w14:camera w14:prst="orthographicFront"/>
              <w14:lightRig w14:rig="threePt" w14:dir="t">
                <w14:rot w14:lat="0" w14:lon="0" w14:rev="0"/>
              </w14:lightRig>
            </w14:scene3d>
          </w:rPr>
          <w:t>6.6.1.1</w:t>
        </w:r>
        <w:r>
          <w:rPr>
            <w:rFonts w:asciiTheme="minorHAnsi" w:eastAsiaTheme="minorEastAsia" w:hAnsiTheme="minorHAnsi" w:cstheme="minorBidi"/>
            <w:noProof/>
            <w:sz w:val="22"/>
            <w:szCs w:val="22"/>
            <w:lang w:val="fr-FR" w:eastAsia="fr-FR"/>
          </w:rPr>
          <w:tab/>
        </w:r>
        <w:r w:rsidRPr="00537222">
          <w:rPr>
            <w:rStyle w:val="Lienhypertexte"/>
            <w:noProof/>
            <w:lang w:val="fr-FR"/>
          </w:rPr>
          <w:t>Définitions (conforme à la [N41]/ [N42]/ [N43]) / Definitions (according to [N41]/ [N42]/ [N43])</w:t>
        </w:r>
        <w:r>
          <w:rPr>
            <w:noProof/>
            <w:webHidden/>
          </w:rPr>
          <w:tab/>
        </w:r>
        <w:r>
          <w:rPr>
            <w:noProof/>
            <w:webHidden/>
          </w:rPr>
          <w:fldChar w:fldCharType="begin"/>
        </w:r>
        <w:r>
          <w:rPr>
            <w:noProof/>
            <w:webHidden/>
          </w:rPr>
          <w:instrText xml:space="preserve"> PAGEREF _Toc152089613 \h </w:instrText>
        </w:r>
        <w:r>
          <w:rPr>
            <w:noProof/>
            <w:webHidden/>
          </w:rPr>
        </w:r>
        <w:r>
          <w:rPr>
            <w:noProof/>
            <w:webHidden/>
          </w:rPr>
          <w:fldChar w:fldCharType="separate"/>
        </w:r>
        <w:r>
          <w:rPr>
            <w:noProof/>
            <w:webHidden/>
          </w:rPr>
          <w:t>139</w:t>
        </w:r>
        <w:r>
          <w:rPr>
            <w:noProof/>
            <w:webHidden/>
          </w:rPr>
          <w:fldChar w:fldCharType="end"/>
        </w:r>
      </w:hyperlink>
    </w:p>
    <w:p w14:paraId="618A4A19" w14:textId="186F8ED0"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614" w:history="1">
        <w:r w:rsidRPr="00537222">
          <w:rPr>
            <w:rStyle w:val="Lienhypertexte"/>
            <w:noProof/>
            <w:lang w:val="fr-FR"/>
            <w14:scene3d>
              <w14:camera w14:prst="orthographicFront"/>
              <w14:lightRig w14:rig="threePt" w14:dir="t">
                <w14:rot w14:lat="0" w14:lon="0" w14:rev="0"/>
              </w14:lightRig>
            </w14:scene3d>
          </w:rPr>
          <w:t>6.6.1.2</w:t>
        </w:r>
        <w:r>
          <w:rPr>
            <w:rFonts w:asciiTheme="minorHAnsi" w:eastAsiaTheme="minorEastAsia" w:hAnsiTheme="minorHAnsi" w:cstheme="minorBidi"/>
            <w:noProof/>
            <w:sz w:val="22"/>
            <w:szCs w:val="22"/>
            <w:lang w:val="fr-FR" w:eastAsia="fr-FR"/>
          </w:rPr>
          <w:tab/>
        </w:r>
        <w:r w:rsidRPr="00537222">
          <w:rPr>
            <w:rStyle w:val="Lienhypertexte"/>
            <w:noProof/>
            <w:lang w:val="fr-FR"/>
          </w:rPr>
          <w:t>Environnement général d’essai/ General test environment</w:t>
        </w:r>
        <w:r>
          <w:rPr>
            <w:noProof/>
            <w:webHidden/>
          </w:rPr>
          <w:tab/>
        </w:r>
        <w:r>
          <w:rPr>
            <w:noProof/>
            <w:webHidden/>
          </w:rPr>
          <w:fldChar w:fldCharType="begin"/>
        </w:r>
        <w:r>
          <w:rPr>
            <w:noProof/>
            <w:webHidden/>
          </w:rPr>
          <w:instrText xml:space="preserve"> PAGEREF _Toc152089614 \h </w:instrText>
        </w:r>
        <w:r>
          <w:rPr>
            <w:noProof/>
            <w:webHidden/>
          </w:rPr>
        </w:r>
        <w:r>
          <w:rPr>
            <w:noProof/>
            <w:webHidden/>
          </w:rPr>
          <w:fldChar w:fldCharType="separate"/>
        </w:r>
        <w:r>
          <w:rPr>
            <w:noProof/>
            <w:webHidden/>
          </w:rPr>
          <w:t>145</w:t>
        </w:r>
        <w:r>
          <w:rPr>
            <w:noProof/>
            <w:webHidden/>
          </w:rPr>
          <w:fldChar w:fldCharType="end"/>
        </w:r>
      </w:hyperlink>
    </w:p>
    <w:p w14:paraId="11498C62" w14:textId="5187A2CE"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615" w:history="1">
        <w:r w:rsidRPr="00537222">
          <w:rPr>
            <w:rStyle w:val="Lienhypertexte"/>
            <w:noProof/>
          </w:rPr>
          <w:t>6.6.2</w:t>
        </w:r>
        <w:r>
          <w:rPr>
            <w:rFonts w:asciiTheme="minorHAnsi" w:eastAsiaTheme="minorEastAsia" w:hAnsiTheme="minorHAnsi" w:cstheme="minorBidi"/>
            <w:noProof/>
            <w:sz w:val="22"/>
            <w:szCs w:val="22"/>
            <w:lang w:val="fr-FR" w:eastAsia="fr-FR"/>
          </w:rPr>
          <w:tab/>
        </w:r>
        <w:r w:rsidRPr="00537222">
          <w:rPr>
            <w:rStyle w:val="Lienhypertexte"/>
            <w:noProof/>
          </w:rPr>
          <w:t>ESSAIS DE TENUE ELECTRIQUE B21 7110/ ELECTRICAL BEHAVIOR TESTS B21 7110</w:t>
        </w:r>
        <w:r>
          <w:rPr>
            <w:noProof/>
            <w:webHidden/>
          </w:rPr>
          <w:tab/>
        </w:r>
        <w:r>
          <w:rPr>
            <w:noProof/>
            <w:webHidden/>
          </w:rPr>
          <w:fldChar w:fldCharType="begin"/>
        </w:r>
        <w:r>
          <w:rPr>
            <w:noProof/>
            <w:webHidden/>
          </w:rPr>
          <w:instrText xml:space="preserve"> PAGEREF _Toc152089615 \h </w:instrText>
        </w:r>
        <w:r>
          <w:rPr>
            <w:noProof/>
            <w:webHidden/>
          </w:rPr>
        </w:r>
        <w:r>
          <w:rPr>
            <w:noProof/>
            <w:webHidden/>
          </w:rPr>
          <w:fldChar w:fldCharType="separate"/>
        </w:r>
        <w:r>
          <w:rPr>
            <w:noProof/>
            <w:webHidden/>
          </w:rPr>
          <w:t>146</w:t>
        </w:r>
        <w:r>
          <w:rPr>
            <w:noProof/>
            <w:webHidden/>
          </w:rPr>
          <w:fldChar w:fldCharType="end"/>
        </w:r>
      </w:hyperlink>
    </w:p>
    <w:p w14:paraId="4D9B4346" w14:textId="6167BAA6"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616" w:history="1">
        <w:r w:rsidRPr="00537222">
          <w:rPr>
            <w:rStyle w:val="Lienhypertexte"/>
            <w:noProof/>
            <w14:scene3d>
              <w14:camera w14:prst="orthographicFront"/>
              <w14:lightRig w14:rig="threePt" w14:dir="t">
                <w14:rot w14:lat="0" w14:lon="0" w14:rev="0"/>
              </w14:lightRig>
            </w14:scene3d>
          </w:rPr>
          <w:t>6.6.2.1</w:t>
        </w:r>
        <w:r>
          <w:rPr>
            <w:rFonts w:asciiTheme="minorHAnsi" w:eastAsiaTheme="minorEastAsia" w:hAnsiTheme="minorHAnsi" w:cstheme="minorBidi"/>
            <w:noProof/>
            <w:sz w:val="22"/>
            <w:szCs w:val="22"/>
            <w:lang w:val="fr-FR" w:eastAsia="fr-FR"/>
          </w:rPr>
          <w:tab/>
        </w:r>
        <w:r w:rsidRPr="00537222">
          <w:rPr>
            <w:rStyle w:val="Lienhypertexte"/>
            <w:noProof/>
          </w:rPr>
          <w:t>Electrical tests on 12 V network</w:t>
        </w:r>
        <w:r>
          <w:rPr>
            <w:noProof/>
            <w:webHidden/>
          </w:rPr>
          <w:tab/>
        </w:r>
        <w:r>
          <w:rPr>
            <w:noProof/>
            <w:webHidden/>
          </w:rPr>
          <w:fldChar w:fldCharType="begin"/>
        </w:r>
        <w:r>
          <w:rPr>
            <w:noProof/>
            <w:webHidden/>
          </w:rPr>
          <w:instrText xml:space="preserve"> PAGEREF _Toc152089616 \h </w:instrText>
        </w:r>
        <w:r>
          <w:rPr>
            <w:noProof/>
            <w:webHidden/>
          </w:rPr>
        </w:r>
        <w:r>
          <w:rPr>
            <w:noProof/>
            <w:webHidden/>
          </w:rPr>
          <w:fldChar w:fldCharType="separate"/>
        </w:r>
        <w:r>
          <w:rPr>
            <w:noProof/>
            <w:webHidden/>
          </w:rPr>
          <w:t>146</w:t>
        </w:r>
        <w:r>
          <w:rPr>
            <w:noProof/>
            <w:webHidden/>
          </w:rPr>
          <w:fldChar w:fldCharType="end"/>
        </w:r>
      </w:hyperlink>
    </w:p>
    <w:p w14:paraId="5870ACB2" w14:textId="61C1DE84"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617" w:history="1">
        <w:r w:rsidRPr="00537222">
          <w:rPr>
            <w:rStyle w:val="Lienhypertexte"/>
            <w:noProof/>
            <w:lang w:val="fr-FR"/>
          </w:rPr>
          <w:t>6.6.3</w:t>
        </w:r>
        <w:r>
          <w:rPr>
            <w:rFonts w:asciiTheme="minorHAnsi" w:eastAsiaTheme="minorEastAsia" w:hAnsiTheme="minorHAnsi" w:cstheme="minorBidi"/>
            <w:noProof/>
            <w:sz w:val="22"/>
            <w:szCs w:val="22"/>
            <w:lang w:val="fr-FR" w:eastAsia="fr-FR"/>
          </w:rPr>
          <w:tab/>
        </w:r>
        <w:r w:rsidRPr="00537222">
          <w:rPr>
            <w:rStyle w:val="Lienhypertexte"/>
            <w:noProof/>
            <w:lang w:val="fr-FR"/>
          </w:rPr>
          <w:t>ESSAIS CONNECTIQUES (NORME [N1]) ET FAISCEAU (NORME [N44]]/ CONNECTIONS TESTS (STANDARD [N1]) AND HARNESS TESTS (STANDARD [N44])</w:t>
        </w:r>
        <w:r>
          <w:rPr>
            <w:noProof/>
            <w:webHidden/>
          </w:rPr>
          <w:tab/>
        </w:r>
        <w:r>
          <w:rPr>
            <w:noProof/>
            <w:webHidden/>
          </w:rPr>
          <w:fldChar w:fldCharType="begin"/>
        </w:r>
        <w:r>
          <w:rPr>
            <w:noProof/>
            <w:webHidden/>
          </w:rPr>
          <w:instrText xml:space="preserve"> PAGEREF _Toc152089617 \h </w:instrText>
        </w:r>
        <w:r>
          <w:rPr>
            <w:noProof/>
            <w:webHidden/>
          </w:rPr>
        </w:r>
        <w:r>
          <w:rPr>
            <w:noProof/>
            <w:webHidden/>
          </w:rPr>
          <w:fldChar w:fldCharType="separate"/>
        </w:r>
        <w:r>
          <w:rPr>
            <w:noProof/>
            <w:webHidden/>
          </w:rPr>
          <w:t>147</w:t>
        </w:r>
        <w:r>
          <w:rPr>
            <w:noProof/>
            <w:webHidden/>
          </w:rPr>
          <w:fldChar w:fldCharType="end"/>
        </w:r>
      </w:hyperlink>
    </w:p>
    <w:p w14:paraId="759E0173" w14:textId="4292B11A"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618" w:history="1">
        <w:r w:rsidRPr="00537222">
          <w:rPr>
            <w:rStyle w:val="Lienhypertexte"/>
            <w:noProof/>
          </w:rPr>
          <w:t>6.6.4</w:t>
        </w:r>
        <w:r>
          <w:rPr>
            <w:rFonts w:asciiTheme="minorHAnsi" w:eastAsiaTheme="minorEastAsia" w:hAnsiTheme="minorHAnsi" w:cstheme="minorBidi"/>
            <w:noProof/>
            <w:sz w:val="22"/>
            <w:szCs w:val="22"/>
            <w:lang w:val="fr-FR" w:eastAsia="fr-FR"/>
          </w:rPr>
          <w:tab/>
        </w:r>
        <w:r w:rsidRPr="00537222">
          <w:rPr>
            <w:rStyle w:val="Lienhypertexte"/>
            <w:noProof/>
          </w:rPr>
          <w:t>ESSAIS DE TENUE MECANIQUE B21 7120 [N42] ET DE TENUE PHYSICO-CHIMIQUE B21 7130 [N43]/ / MECHANICAL RESISTANCE TESTS B21 7120 [N42] AND PHYSICOCHEMICAL RESISTANCE TESTS B21 7130 [N43]</w:t>
        </w:r>
        <w:r>
          <w:rPr>
            <w:noProof/>
            <w:webHidden/>
          </w:rPr>
          <w:tab/>
        </w:r>
        <w:r>
          <w:rPr>
            <w:noProof/>
            <w:webHidden/>
          </w:rPr>
          <w:fldChar w:fldCharType="begin"/>
        </w:r>
        <w:r>
          <w:rPr>
            <w:noProof/>
            <w:webHidden/>
          </w:rPr>
          <w:instrText xml:space="preserve"> PAGEREF _Toc152089618 \h </w:instrText>
        </w:r>
        <w:r>
          <w:rPr>
            <w:noProof/>
            <w:webHidden/>
          </w:rPr>
        </w:r>
        <w:r>
          <w:rPr>
            <w:noProof/>
            <w:webHidden/>
          </w:rPr>
          <w:fldChar w:fldCharType="separate"/>
        </w:r>
        <w:r>
          <w:rPr>
            <w:noProof/>
            <w:webHidden/>
          </w:rPr>
          <w:t>147</w:t>
        </w:r>
        <w:r>
          <w:rPr>
            <w:noProof/>
            <w:webHidden/>
          </w:rPr>
          <w:fldChar w:fldCharType="end"/>
        </w:r>
      </w:hyperlink>
    </w:p>
    <w:p w14:paraId="49AAA258" w14:textId="3BB9D274" w:rsidR="008514D7" w:rsidRDefault="008514D7">
      <w:pPr>
        <w:pStyle w:val="TM3"/>
        <w:tabs>
          <w:tab w:val="left" w:pos="1320"/>
          <w:tab w:val="right" w:leader="dot" w:pos="10135"/>
        </w:tabs>
        <w:rPr>
          <w:rFonts w:asciiTheme="minorHAnsi" w:eastAsiaTheme="minorEastAsia" w:hAnsiTheme="minorHAnsi" w:cstheme="minorBidi"/>
          <w:noProof/>
          <w:sz w:val="22"/>
          <w:szCs w:val="22"/>
          <w:lang w:val="fr-FR" w:eastAsia="fr-FR"/>
        </w:rPr>
      </w:pPr>
      <w:hyperlink w:anchor="_Toc152089619" w:history="1">
        <w:r w:rsidRPr="00537222">
          <w:rPr>
            <w:rStyle w:val="Lienhypertexte"/>
            <w:noProof/>
            <w:lang w:val="fr-FR"/>
          </w:rPr>
          <w:t>6.6.5</w:t>
        </w:r>
        <w:r>
          <w:rPr>
            <w:rFonts w:asciiTheme="minorHAnsi" w:eastAsiaTheme="minorEastAsia" w:hAnsiTheme="minorHAnsi" w:cstheme="minorBidi"/>
            <w:noProof/>
            <w:sz w:val="22"/>
            <w:szCs w:val="22"/>
            <w:lang w:val="fr-FR" w:eastAsia="fr-FR"/>
          </w:rPr>
          <w:tab/>
        </w:r>
        <w:r w:rsidRPr="00537222">
          <w:rPr>
            <w:rStyle w:val="Lienhypertexte"/>
            <w:noProof/>
            <w:lang w:val="fr-FR"/>
          </w:rPr>
          <w:t>ELEMENTS IMPOSEES DE PLAN DE VALIDATION/ Validation plan</w:t>
        </w:r>
        <w:r>
          <w:rPr>
            <w:noProof/>
            <w:webHidden/>
          </w:rPr>
          <w:tab/>
        </w:r>
        <w:r>
          <w:rPr>
            <w:noProof/>
            <w:webHidden/>
          </w:rPr>
          <w:fldChar w:fldCharType="begin"/>
        </w:r>
        <w:r>
          <w:rPr>
            <w:noProof/>
            <w:webHidden/>
          </w:rPr>
          <w:instrText xml:space="preserve"> PAGEREF _Toc152089619 \h </w:instrText>
        </w:r>
        <w:r>
          <w:rPr>
            <w:noProof/>
            <w:webHidden/>
          </w:rPr>
        </w:r>
        <w:r>
          <w:rPr>
            <w:noProof/>
            <w:webHidden/>
          </w:rPr>
          <w:fldChar w:fldCharType="separate"/>
        </w:r>
        <w:r>
          <w:rPr>
            <w:noProof/>
            <w:webHidden/>
          </w:rPr>
          <w:t>149</w:t>
        </w:r>
        <w:r>
          <w:rPr>
            <w:noProof/>
            <w:webHidden/>
          </w:rPr>
          <w:fldChar w:fldCharType="end"/>
        </w:r>
      </w:hyperlink>
    </w:p>
    <w:p w14:paraId="3222F6B1" w14:textId="69330AD8" w:rsidR="008514D7" w:rsidRDefault="008514D7">
      <w:pPr>
        <w:pStyle w:val="TM4"/>
        <w:tabs>
          <w:tab w:val="left" w:pos="1760"/>
          <w:tab w:val="right" w:leader="dot" w:pos="10135"/>
        </w:tabs>
        <w:rPr>
          <w:rFonts w:asciiTheme="minorHAnsi" w:eastAsiaTheme="minorEastAsia" w:hAnsiTheme="minorHAnsi" w:cstheme="minorBidi"/>
          <w:noProof/>
          <w:sz w:val="22"/>
          <w:szCs w:val="22"/>
          <w:lang w:val="fr-FR" w:eastAsia="fr-FR"/>
        </w:rPr>
      </w:pPr>
      <w:hyperlink w:anchor="_Toc152089620" w:history="1">
        <w:r w:rsidRPr="00537222">
          <w:rPr>
            <w:rStyle w:val="Lienhypertexte"/>
            <w:noProof/>
            <w:lang w:val="fr-FR"/>
            <w14:scene3d>
              <w14:camera w14:prst="orthographicFront"/>
              <w14:lightRig w14:rig="threePt" w14:dir="t">
                <w14:rot w14:lat="0" w14:lon="0" w14:rev="0"/>
              </w14:lightRig>
            </w14:scene3d>
          </w:rPr>
          <w:t>6.6.5.1</w:t>
        </w:r>
        <w:r>
          <w:rPr>
            <w:rFonts w:asciiTheme="minorHAnsi" w:eastAsiaTheme="minorEastAsia" w:hAnsiTheme="minorHAnsi" w:cstheme="minorBidi"/>
            <w:noProof/>
            <w:sz w:val="22"/>
            <w:szCs w:val="22"/>
            <w:lang w:val="fr-FR" w:eastAsia="fr-FR"/>
          </w:rPr>
          <w:tab/>
        </w:r>
        <w:r w:rsidRPr="00537222">
          <w:rPr>
            <w:rStyle w:val="Lienhypertexte"/>
            <w:noProof/>
            <w:lang w:val="fr-FR"/>
          </w:rPr>
          <w:t>File d’essais mécanique et climatique</w:t>
        </w:r>
        <w:r>
          <w:rPr>
            <w:noProof/>
            <w:webHidden/>
          </w:rPr>
          <w:tab/>
        </w:r>
        <w:r>
          <w:rPr>
            <w:noProof/>
            <w:webHidden/>
          </w:rPr>
          <w:fldChar w:fldCharType="begin"/>
        </w:r>
        <w:r>
          <w:rPr>
            <w:noProof/>
            <w:webHidden/>
          </w:rPr>
          <w:instrText xml:space="preserve"> PAGEREF _Toc152089620 \h </w:instrText>
        </w:r>
        <w:r>
          <w:rPr>
            <w:noProof/>
            <w:webHidden/>
          </w:rPr>
        </w:r>
        <w:r>
          <w:rPr>
            <w:noProof/>
            <w:webHidden/>
          </w:rPr>
          <w:fldChar w:fldCharType="separate"/>
        </w:r>
        <w:r>
          <w:rPr>
            <w:noProof/>
            <w:webHidden/>
          </w:rPr>
          <w:t>149</w:t>
        </w:r>
        <w:r>
          <w:rPr>
            <w:noProof/>
            <w:webHidden/>
          </w:rPr>
          <w:fldChar w:fldCharType="end"/>
        </w:r>
      </w:hyperlink>
    </w:p>
    <w:p w14:paraId="025EAD49" w14:textId="206F880F" w:rsidR="008514D7" w:rsidRDefault="008514D7">
      <w:pPr>
        <w:pStyle w:val="TM1"/>
        <w:tabs>
          <w:tab w:val="left" w:pos="480"/>
          <w:tab w:val="right" w:leader="dot" w:pos="10135"/>
        </w:tabs>
        <w:rPr>
          <w:rFonts w:asciiTheme="minorHAnsi" w:eastAsiaTheme="minorEastAsia" w:hAnsiTheme="minorHAnsi" w:cstheme="minorBidi"/>
          <w:noProof/>
          <w:sz w:val="22"/>
          <w:szCs w:val="22"/>
          <w:lang w:val="fr-FR" w:eastAsia="fr-FR"/>
        </w:rPr>
      </w:pPr>
      <w:hyperlink w:anchor="_Toc152089621" w:history="1">
        <w:r w:rsidRPr="00537222">
          <w:rPr>
            <w:rStyle w:val="Lienhypertexte"/>
            <w:noProof/>
          </w:rPr>
          <w:t>7</w:t>
        </w:r>
        <w:r>
          <w:rPr>
            <w:rFonts w:asciiTheme="minorHAnsi" w:eastAsiaTheme="minorEastAsia" w:hAnsiTheme="minorHAnsi" w:cstheme="minorBidi"/>
            <w:noProof/>
            <w:sz w:val="22"/>
            <w:szCs w:val="22"/>
            <w:lang w:val="fr-FR" w:eastAsia="fr-FR"/>
          </w:rPr>
          <w:tab/>
        </w:r>
        <w:r w:rsidRPr="00537222">
          <w:rPr>
            <w:rStyle w:val="Lienhypertexte"/>
            <w:noProof/>
          </w:rPr>
          <w:t>PARAMETERS</w:t>
        </w:r>
        <w:r>
          <w:rPr>
            <w:noProof/>
            <w:webHidden/>
          </w:rPr>
          <w:tab/>
        </w:r>
        <w:r>
          <w:rPr>
            <w:noProof/>
            <w:webHidden/>
          </w:rPr>
          <w:fldChar w:fldCharType="begin"/>
        </w:r>
        <w:r>
          <w:rPr>
            <w:noProof/>
            <w:webHidden/>
          </w:rPr>
          <w:instrText xml:space="preserve"> PAGEREF _Toc152089621 \h </w:instrText>
        </w:r>
        <w:r>
          <w:rPr>
            <w:noProof/>
            <w:webHidden/>
          </w:rPr>
        </w:r>
        <w:r>
          <w:rPr>
            <w:noProof/>
            <w:webHidden/>
          </w:rPr>
          <w:fldChar w:fldCharType="separate"/>
        </w:r>
        <w:r>
          <w:rPr>
            <w:noProof/>
            <w:webHidden/>
          </w:rPr>
          <w:t>149</w:t>
        </w:r>
        <w:r>
          <w:rPr>
            <w:noProof/>
            <w:webHidden/>
          </w:rPr>
          <w:fldChar w:fldCharType="end"/>
        </w:r>
      </w:hyperlink>
    </w:p>
    <w:p w14:paraId="052A79DA" w14:textId="729678EC" w:rsidR="008514D7" w:rsidRDefault="008514D7">
      <w:pPr>
        <w:pStyle w:val="TM1"/>
        <w:tabs>
          <w:tab w:val="left" w:pos="480"/>
          <w:tab w:val="right" w:leader="dot" w:pos="10135"/>
        </w:tabs>
        <w:rPr>
          <w:rFonts w:asciiTheme="minorHAnsi" w:eastAsiaTheme="minorEastAsia" w:hAnsiTheme="minorHAnsi" w:cstheme="minorBidi"/>
          <w:noProof/>
          <w:sz w:val="22"/>
          <w:szCs w:val="22"/>
          <w:lang w:val="fr-FR" w:eastAsia="fr-FR"/>
        </w:rPr>
      </w:pPr>
      <w:hyperlink w:anchor="_Toc152089622" w:history="1">
        <w:r w:rsidRPr="00537222">
          <w:rPr>
            <w:rStyle w:val="Lienhypertexte"/>
            <w:noProof/>
          </w:rPr>
          <w:t>8</w:t>
        </w:r>
        <w:r>
          <w:rPr>
            <w:rFonts w:asciiTheme="minorHAnsi" w:eastAsiaTheme="minorEastAsia" w:hAnsiTheme="minorHAnsi" w:cstheme="minorBidi"/>
            <w:noProof/>
            <w:sz w:val="22"/>
            <w:szCs w:val="22"/>
            <w:lang w:val="fr-FR" w:eastAsia="fr-FR"/>
          </w:rPr>
          <w:tab/>
        </w:r>
        <w:r w:rsidRPr="00537222">
          <w:rPr>
            <w:rStyle w:val="Lienhypertexte"/>
            <w:noProof/>
          </w:rPr>
          <w:t>TRACEABILITY MATRIX</w:t>
        </w:r>
        <w:r>
          <w:rPr>
            <w:noProof/>
            <w:webHidden/>
          </w:rPr>
          <w:tab/>
        </w:r>
        <w:r>
          <w:rPr>
            <w:noProof/>
            <w:webHidden/>
          </w:rPr>
          <w:fldChar w:fldCharType="begin"/>
        </w:r>
        <w:r>
          <w:rPr>
            <w:noProof/>
            <w:webHidden/>
          </w:rPr>
          <w:instrText xml:space="preserve"> PAGEREF _Toc152089622 \h </w:instrText>
        </w:r>
        <w:r>
          <w:rPr>
            <w:noProof/>
            <w:webHidden/>
          </w:rPr>
        </w:r>
        <w:r>
          <w:rPr>
            <w:noProof/>
            <w:webHidden/>
          </w:rPr>
          <w:fldChar w:fldCharType="separate"/>
        </w:r>
        <w:r>
          <w:rPr>
            <w:noProof/>
            <w:webHidden/>
          </w:rPr>
          <w:t>149</w:t>
        </w:r>
        <w:r>
          <w:rPr>
            <w:noProof/>
            <w:webHidden/>
          </w:rPr>
          <w:fldChar w:fldCharType="end"/>
        </w:r>
      </w:hyperlink>
    </w:p>
    <w:p w14:paraId="27882F3E" w14:textId="434E84E5" w:rsidR="001402AD" w:rsidRDefault="001402AD">
      <w:pPr>
        <w:sectPr w:rsidR="001402AD">
          <w:headerReference w:type="even" r:id="rId18"/>
          <w:headerReference w:type="default" r:id="rId19"/>
          <w:footerReference w:type="even" r:id="rId20"/>
          <w:headerReference w:type="first" r:id="rId21"/>
          <w:footerReference w:type="first" r:id="rId22"/>
          <w:pgSz w:w="11905" w:h="16837"/>
          <w:pgMar w:top="580" w:right="860" w:bottom="1140" w:left="900" w:header="720" w:footer="720" w:gutter="0"/>
          <w:pgBorders w:offsetFrom="page">
            <w:top w:val="none" w:sz="0" w:space="24" w:color="auto"/>
            <w:left w:val="none" w:sz="0" w:space="24" w:color="auto"/>
            <w:bottom w:val="none" w:sz="0" w:space="24" w:color="auto"/>
            <w:right w:val="none" w:sz="0" w:space="24" w:color="auto"/>
          </w:pgBorders>
          <w:cols w:space="720"/>
        </w:sectPr>
      </w:pPr>
      <w:r>
        <w:fldChar w:fldCharType="end"/>
      </w:r>
    </w:p>
    <w:p w14:paraId="2E893138" w14:textId="77777777" w:rsidR="009609ED" w:rsidRPr="009609ED" w:rsidRDefault="009609ED" w:rsidP="009609ED">
      <w:pPr>
        <w:pStyle w:val="Titre1"/>
        <w:ind w:left="0"/>
      </w:pPr>
      <w:bookmarkStart w:id="1" w:name="_Toc152089483"/>
      <w:bookmarkStart w:id="2" w:name="_Toc399348713"/>
      <w:r w:rsidRPr="009609ED">
        <w:lastRenderedPageBreak/>
        <w:t>Table of updates</w:t>
      </w:r>
      <w:bookmarkEnd w:id="1"/>
    </w:p>
    <w:tbl>
      <w:tblPr>
        <w:tblW w:w="0" w:type="auto"/>
        <w:tblLook w:val="0000" w:firstRow="0" w:lastRow="0" w:firstColumn="0" w:lastColumn="0" w:noHBand="0" w:noVBand="0"/>
      </w:tblPr>
      <w:tblGrid>
        <w:gridCol w:w="746"/>
        <w:gridCol w:w="1205"/>
        <w:gridCol w:w="1657"/>
        <w:gridCol w:w="6517"/>
      </w:tblGrid>
      <w:tr w:rsidR="009609ED" w14:paraId="4486D384" w14:textId="77777777" w:rsidTr="00DA316F">
        <w:tc>
          <w:tcPr>
            <w:tcW w:w="746" w:type="dxa"/>
            <w:tcBorders>
              <w:top w:val="single" w:sz="8" w:space="0" w:color="000000"/>
              <w:left w:val="single" w:sz="8" w:space="0" w:color="000000"/>
              <w:bottom w:val="single" w:sz="8" w:space="0" w:color="000000"/>
              <w:right w:val="single" w:sz="8" w:space="0" w:color="000000"/>
            </w:tcBorders>
          </w:tcPr>
          <w:p w14:paraId="6032070F" w14:textId="77777777" w:rsidR="009609ED" w:rsidRDefault="009609ED" w:rsidP="00D720DC">
            <w:r>
              <w:rPr>
                <w:b/>
              </w:rPr>
              <w:t>Index</w:t>
            </w:r>
          </w:p>
        </w:tc>
        <w:tc>
          <w:tcPr>
            <w:tcW w:w="1371" w:type="dxa"/>
            <w:tcBorders>
              <w:top w:val="single" w:sz="8" w:space="0" w:color="000000"/>
              <w:left w:val="single" w:sz="8" w:space="0" w:color="000000"/>
              <w:bottom w:val="single" w:sz="8" w:space="0" w:color="000000"/>
              <w:right w:val="single" w:sz="8" w:space="0" w:color="000000"/>
            </w:tcBorders>
          </w:tcPr>
          <w:p w14:paraId="7A45C2DB" w14:textId="77777777" w:rsidR="009609ED" w:rsidRDefault="009609ED" w:rsidP="00D720DC">
            <w:r>
              <w:rPr>
                <w:b/>
              </w:rPr>
              <w:t>Date</w:t>
            </w:r>
          </w:p>
        </w:tc>
        <w:tc>
          <w:tcPr>
            <w:tcW w:w="1491" w:type="dxa"/>
            <w:tcBorders>
              <w:top w:val="single" w:sz="8" w:space="0" w:color="000000"/>
              <w:left w:val="single" w:sz="8" w:space="0" w:color="000000"/>
              <w:bottom w:val="single" w:sz="8" w:space="0" w:color="000000"/>
              <w:right w:val="single" w:sz="8" w:space="0" w:color="000000"/>
            </w:tcBorders>
          </w:tcPr>
          <w:p w14:paraId="615147CA" w14:textId="77777777" w:rsidR="009609ED" w:rsidRDefault="009609ED" w:rsidP="00D720DC">
            <w:r>
              <w:rPr>
                <w:b/>
              </w:rPr>
              <w:t>Author</w:t>
            </w:r>
          </w:p>
        </w:tc>
        <w:tc>
          <w:tcPr>
            <w:tcW w:w="6517" w:type="dxa"/>
            <w:tcBorders>
              <w:top w:val="single" w:sz="8" w:space="0" w:color="000000"/>
              <w:left w:val="single" w:sz="8" w:space="0" w:color="000000"/>
              <w:bottom w:val="single" w:sz="8" w:space="0" w:color="000000"/>
              <w:right w:val="single" w:sz="8" w:space="0" w:color="000000"/>
            </w:tcBorders>
          </w:tcPr>
          <w:p w14:paraId="063BF085" w14:textId="77777777" w:rsidR="009609ED" w:rsidRDefault="009609ED" w:rsidP="00D720DC">
            <w:r>
              <w:rPr>
                <w:b/>
              </w:rPr>
              <w:t>Modification account</w:t>
            </w:r>
          </w:p>
        </w:tc>
      </w:tr>
      <w:tr w:rsidR="00E15CE8" w14:paraId="3A1960C2" w14:textId="77777777" w:rsidTr="00DA316F">
        <w:tc>
          <w:tcPr>
            <w:tcW w:w="746" w:type="dxa"/>
            <w:tcBorders>
              <w:top w:val="single" w:sz="8" w:space="0" w:color="000000"/>
              <w:left w:val="single" w:sz="8" w:space="0" w:color="000000"/>
              <w:bottom w:val="single" w:sz="8" w:space="0" w:color="000000"/>
              <w:right w:val="single" w:sz="8" w:space="0" w:color="000000"/>
            </w:tcBorders>
          </w:tcPr>
          <w:p w14:paraId="344B71BD" w14:textId="7A779043" w:rsidR="00E15CE8" w:rsidRPr="00E15CE8" w:rsidRDefault="00E15CE8" w:rsidP="00D720DC">
            <w:r w:rsidRPr="00E15CE8">
              <w:t>2.3</w:t>
            </w:r>
          </w:p>
        </w:tc>
        <w:tc>
          <w:tcPr>
            <w:tcW w:w="1371" w:type="dxa"/>
            <w:tcBorders>
              <w:top w:val="single" w:sz="8" w:space="0" w:color="000000"/>
              <w:left w:val="single" w:sz="8" w:space="0" w:color="000000"/>
              <w:bottom w:val="single" w:sz="8" w:space="0" w:color="000000"/>
              <w:right w:val="single" w:sz="8" w:space="0" w:color="000000"/>
            </w:tcBorders>
          </w:tcPr>
          <w:p w14:paraId="4D5735AD" w14:textId="4A45BBC0" w:rsidR="00E15CE8" w:rsidRDefault="00E15CE8" w:rsidP="00D720DC">
            <w:pPr>
              <w:rPr>
                <w:b/>
              </w:rPr>
            </w:pPr>
            <w:r>
              <w:t>11/12</w:t>
            </w:r>
            <w:r w:rsidRPr="00322BF1">
              <w:t>/2023</w:t>
            </w:r>
          </w:p>
        </w:tc>
        <w:tc>
          <w:tcPr>
            <w:tcW w:w="1491" w:type="dxa"/>
            <w:tcBorders>
              <w:top w:val="single" w:sz="8" w:space="0" w:color="000000"/>
              <w:left w:val="single" w:sz="8" w:space="0" w:color="000000"/>
              <w:bottom w:val="single" w:sz="8" w:space="0" w:color="000000"/>
              <w:right w:val="single" w:sz="8" w:space="0" w:color="000000"/>
            </w:tcBorders>
          </w:tcPr>
          <w:p w14:paraId="25B31BC5" w14:textId="040548E5" w:rsidR="00E15CE8" w:rsidRPr="00E15CE8" w:rsidRDefault="00E15CE8" w:rsidP="00D720DC">
            <w:r w:rsidRPr="00E15CE8">
              <w:t>A.OUAADA</w:t>
            </w:r>
          </w:p>
        </w:tc>
        <w:tc>
          <w:tcPr>
            <w:tcW w:w="6517" w:type="dxa"/>
            <w:tcBorders>
              <w:top w:val="single" w:sz="8" w:space="0" w:color="000000"/>
              <w:left w:val="single" w:sz="8" w:space="0" w:color="000000"/>
              <w:bottom w:val="single" w:sz="8" w:space="0" w:color="000000"/>
              <w:right w:val="single" w:sz="8" w:space="0" w:color="000000"/>
            </w:tcBorders>
          </w:tcPr>
          <w:p w14:paraId="3EF03A36" w14:textId="1D2BF655" w:rsidR="00E15CE8" w:rsidRPr="00A40C20" w:rsidRDefault="00E15CE8" w:rsidP="00E15CE8">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Pr>
                <w:rFonts w:ascii="Times New Roman" w:hAnsi="Times New Roman" w:cs="Times New Roman"/>
                <w:i/>
                <w:sz w:val="24"/>
                <w:szCs w:val="24"/>
                <w:lang w:val="en-US"/>
              </w:rPr>
              <w:t>-AVAS-ST-OPE-4820</w:t>
            </w:r>
            <w:r w:rsidRPr="00FD2519">
              <w:rPr>
                <w:rFonts w:ascii="Times New Roman" w:hAnsi="Times New Roman" w:cs="Times New Roman"/>
                <w:i/>
                <w:sz w:val="24"/>
                <w:szCs w:val="24"/>
                <w:highlight w:val="yellow"/>
                <w:lang w:val="en-US"/>
              </w:rPr>
              <w:t>(</w:t>
            </w:r>
            <w:r>
              <w:rPr>
                <w:rFonts w:ascii="Times New Roman" w:hAnsi="Times New Roman" w:cs="Times New Roman"/>
                <w:i/>
                <w:sz w:val="24"/>
                <w:szCs w:val="24"/>
                <w:highlight w:val="yellow"/>
                <w:lang w:val="en-US"/>
              </w:rPr>
              <w:t>2</w:t>
            </w:r>
            <w:r w:rsidRPr="00FD2519">
              <w:rPr>
                <w:rFonts w:ascii="Times New Roman" w:hAnsi="Times New Roman" w:cs="Times New Roman"/>
                <w:i/>
                <w:sz w:val="24"/>
                <w:szCs w:val="24"/>
                <w:highlight w:val="yellow"/>
                <w:lang w:val="en-US"/>
              </w:rPr>
              <w:t>)</w:t>
            </w:r>
            <w:r>
              <w:rPr>
                <w:rFonts w:ascii="Times New Roman" w:hAnsi="Times New Roman" w:cs="Times New Roman"/>
                <w:i/>
                <w:sz w:val="24"/>
                <w:szCs w:val="24"/>
                <w:lang w:val="en-US"/>
              </w:rPr>
              <w:t xml:space="preserve"> Updated (new calibration parameter)</w:t>
            </w:r>
          </w:p>
          <w:p w14:paraId="20F6009C" w14:textId="5BFD5AF3" w:rsidR="00E15CE8" w:rsidRDefault="00E15CE8" w:rsidP="00E15CE8">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Pr>
                <w:rFonts w:ascii="Times New Roman" w:hAnsi="Times New Roman" w:cs="Times New Roman"/>
                <w:i/>
                <w:sz w:val="24"/>
                <w:szCs w:val="24"/>
                <w:lang w:val="en-US"/>
              </w:rPr>
              <w:t>-</w:t>
            </w:r>
            <w:r w:rsidRPr="00A40C20">
              <w:rPr>
                <w:rFonts w:ascii="Times New Roman" w:hAnsi="Times New Roman" w:cs="Times New Roman"/>
                <w:i/>
                <w:sz w:val="24"/>
                <w:szCs w:val="24"/>
                <w:lang w:val="en-US"/>
              </w:rPr>
              <w:t>AVAS-ST-OPE-4830</w:t>
            </w:r>
            <w:r w:rsidRPr="00FD2519">
              <w:rPr>
                <w:rFonts w:ascii="Times New Roman" w:hAnsi="Times New Roman" w:cs="Times New Roman"/>
                <w:i/>
                <w:sz w:val="24"/>
                <w:szCs w:val="24"/>
                <w:highlight w:val="yellow"/>
                <w:lang w:val="en-US"/>
              </w:rPr>
              <w:t>(</w:t>
            </w:r>
            <w:r>
              <w:rPr>
                <w:rFonts w:ascii="Times New Roman" w:hAnsi="Times New Roman" w:cs="Times New Roman"/>
                <w:i/>
                <w:sz w:val="24"/>
                <w:szCs w:val="24"/>
                <w:highlight w:val="yellow"/>
                <w:lang w:val="en-US"/>
              </w:rPr>
              <w:t>2</w:t>
            </w:r>
            <w:r w:rsidRPr="00FD2519">
              <w:rPr>
                <w:rFonts w:ascii="Times New Roman" w:hAnsi="Times New Roman" w:cs="Times New Roman"/>
                <w:i/>
                <w:sz w:val="24"/>
                <w:szCs w:val="24"/>
                <w:highlight w:val="yellow"/>
                <w:lang w:val="en-US"/>
              </w:rPr>
              <w:t>)</w:t>
            </w:r>
            <w:r>
              <w:rPr>
                <w:rFonts w:ascii="Times New Roman" w:hAnsi="Times New Roman" w:cs="Times New Roman"/>
                <w:i/>
                <w:sz w:val="24"/>
                <w:szCs w:val="24"/>
                <w:lang w:val="en-US"/>
              </w:rPr>
              <w:t>Updated (new calibration parameter)</w:t>
            </w:r>
          </w:p>
          <w:p w14:paraId="18823618" w14:textId="4C0C8FC4" w:rsidR="00E15CE8" w:rsidRPr="00A40C20" w:rsidRDefault="00E15CE8" w:rsidP="00E15CE8">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Pr>
                <w:rFonts w:ascii="Times New Roman" w:hAnsi="Times New Roman" w:cs="Times New Roman"/>
                <w:i/>
                <w:sz w:val="24"/>
                <w:szCs w:val="24"/>
                <w:lang w:val="en-US"/>
              </w:rPr>
              <w:t>-</w:t>
            </w:r>
            <w:r w:rsidRPr="00A40C20">
              <w:rPr>
                <w:rFonts w:ascii="Times New Roman" w:hAnsi="Times New Roman" w:cs="Times New Roman"/>
                <w:i/>
                <w:sz w:val="24"/>
                <w:szCs w:val="24"/>
                <w:lang w:val="en-US"/>
              </w:rPr>
              <w:t>AVAS-ST-OPE-48</w:t>
            </w:r>
            <w:r>
              <w:rPr>
                <w:rFonts w:ascii="Times New Roman" w:hAnsi="Times New Roman" w:cs="Times New Roman"/>
                <w:i/>
                <w:sz w:val="24"/>
                <w:szCs w:val="24"/>
                <w:lang w:val="en-US"/>
              </w:rPr>
              <w:t>4</w:t>
            </w:r>
            <w:r w:rsidRPr="00A40C20">
              <w:rPr>
                <w:rFonts w:ascii="Times New Roman" w:hAnsi="Times New Roman" w:cs="Times New Roman"/>
                <w:i/>
                <w:sz w:val="24"/>
                <w:szCs w:val="24"/>
                <w:lang w:val="en-US"/>
              </w:rPr>
              <w:t>0</w:t>
            </w:r>
            <w:r w:rsidRPr="00FD2519">
              <w:rPr>
                <w:rFonts w:ascii="Times New Roman" w:hAnsi="Times New Roman" w:cs="Times New Roman"/>
                <w:i/>
                <w:sz w:val="24"/>
                <w:szCs w:val="24"/>
                <w:highlight w:val="yellow"/>
                <w:lang w:val="en-US"/>
              </w:rPr>
              <w:t>(</w:t>
            </w:r>
            <w:r>
              <w:rPr>
                <w:rFonts w:ascii="Times New Roman" w:hAnsi="Times New Roman" w:cs="Times New Roman"/>
                <w:i/>
                <w:sz w:val="24"/>
                <w:szCs w:val="24"/>
                <w:highlight w:val="yellow"/>
                <w:lang w:val="en-US"/>
              </w:rPr>
              <w:t>0</w:t>
            </w:r>
            <w:r w:rsidRPr="00FD2519">
              <w:rPr>
                <w:rFonts w:ascii="Times New Roman" w:hAnsi="Times New Roman" w:cs="Times New Roman"/>
                <w:i/>
                <w:sz w:val="24"/>
                <w:szCs w:val="24"/>
                <w:highlight w:val="yellow"/>
                <w:lang w:val="en-US"/>
              </w:rPr>
              <w:t>)</w:t>
            </w:r>
            <w:r>
              <w:rPr>
                <w:rFonts w:ascii="Times New Roman" w:hAnsi="Times New Roman" w:cs="Times New Roman"/>
                <w:i/>
                <w:sz w:val="24"/>
                <w:szCs w:val="24"/>
                <w:lang w:val="en-US"/>
              </w:rPr>
              <w:t xml:space="preserve"> Deleted</w:t>
            </w:r>
          </w:p>
          <w:p w14:paraId="633D19F3" w14:textId="77777777" w:rsidR="00E15CE8" w:rsidRDefault="00E15CE8" w:rsidP="00D720DC">
            <w:pPr>
              <w:rPr>
                <w:b/>
              </w:rPr>
            </w:pPr>
          </w:p>
        </w:tc>
      </w:tr>
      <w:tr w:rsidR="00322BF1" w14:paraId="7C337CCA" w14:textId="77777777" w:rsidTr="00DA316F">
        <w:tc>
          <w:tcPr>
            <w:tcW w:w="746" w:type="dxa"/>
            <w:tcBorders>
              <w:top w:val="single" w:sz="8" w:space="0" w:color="000000"/>
              <w:left w:val="single" w:sz="8" w:space="0" w:color="000000"/>
              <w:bottom w:val="single" w:sz="8" w:space="0" w:color="000000"/>
              <w:right w:val="single" w:sz="8" w:space="0" w:color="000000"/>
            </w:tcBorders>
          </w:tcPr>
          <w:p w14:paraId="43B314EC" w14:textId="7F81A1F0" w:rsidR="00322BF1" w:rsidRPr="00322BF1" w:rsidRDefault="00322BF1" w:rsidP="00D720DC">
            <w:r w:rsidRPr="00322BF1">
              <w:t>2.2</w:t>
            </w:r>
          </w:p>
        </w:tc>
        <w:tc>
          <w:tcPr>
            <w:tcW w:w="1371" w:type="dxa"/>
            <w:tcBorders>
              <w:top w:val="single" w:sz="8" w:space="0" w:color="000000"/>
              <w:left w:val="single" w:sz="8" w:space="0" w:color="000000"/>
              <w:bottom w:val="single" w:sz="8" w:space="0" w:color="000000"/>
              <w:right w:val="single" w:sz="8" w:space="0" w:color="000000"/>
            </w:tcBorders>
          </w:tcPr>
          <w:p w14:paraId="4836755B" w14:textId="6FEC316F" w:rsidR="00322BF1" w:rsidRPr="00322BF1" w:rsidRDefault="00322BF1" w:rsidP="00D720DC">
            <w:r w:rsidRPr="00322BF1">
              <w:t>28/11/2023</w:t>
            </w:r>
          </w:p>
        </w:tc>
        <w:tc>
          <w:tcPr>
            <w:tcW w:w="1491" w:type="dxa"/>
            <w:tcBorders>
              <w:top w:val="single" w:sz="8" w:space="0" w:color="000000"/>
              <w:left w:val="single" w:sz="8" w:space="0" w:color="000000"/>
              <w:bottom w:val="single" w:sz="8" w:space="0" w:color="000000"/>
              <w:right w:val="single" w:sz="8" w:space="0" w:color="000000"/>
            </w:tcBorders>
          </w:tcPr>
          <w:p w14:paraId="5565C43B" w14:textId="77777777" w:rsidR="00322BF1" w:rsidRDefault="00322BF1" w:rsidP="00D720DC">
            <w:r w:rsidRPr="00322BF1">
              <w:t>A.OUAADA</w:t>
            </w:r>
          </w:p>
          <w:p w14:paraId="6C40F2CE" w14:textId="1327FE5C" w:rsidR="00686B17" w:rsidRPr="00322BF1" w:rsidRDefault="00686B17" w:rsidP="00D720DC">
            <w:r>
              <w:t>F.Z.ATALLA</w:t>
            </w:r>
          </w:p>
        </w:tc>
        <w:tc>
          <w:tcPr>
            <w:tcW w:w="6517" w:type="dxa"/>
            <w:tcBorders>
              <w:top w:val="single" w:sz="8" w:space="0" w:color="000000"/>
              <w:left w:val="single" w:sz="8" w:space="0" w:color="000000"/>
              <w:bottom w:val="single" w:sz="8" w:space="0" w:color="000000"/>
              <w:right w:val="single" w:sz="8" w:space="0" w:color="000000"/>
            </w:tcBorders>
          </w:tcPr>
          <w:p w14:paraId="426110DF" w14:textId="568FE687" w:rsidR="00322BF1" w:rsidRPr="00686B17" w:rsidRDefault="0036062E" w:rsidP="00322BF1">
            <w:pPr>
              <w:pStyle w:val="Sansinterligne"/>
              <w:spacing w:line="276" w:lineRule="auto"/>
              <w:rPr>
                <w:rFonts w:ascii="Times New Roman" w:eastAsia="Times New Roman" w:hAnsi="Times New Roman" w:cs="Times New Roman"/>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 xml:space="preserve">-AVAS-ST-PRF-0013(1) </w:t>
            </w:r>
            <w:r w:rsidR="00322BF1" w:rsidRPr="00686B17">
              <w:rPr>
                <w:rFonts w:ascii="Times New Roman" w:eastAsia="Times New Roman" w:hAnsi="Times New Roman" w:cs="Times New Roman"/>
                <w:sz w:val="24"/>
                <w:szCs w:val="24"/>
                <w:lang w:val="en-US"/>
              </w:rPr>
              <w:t>Updated</w:t>
            </w:r>
          </w:p>
          <w:p w14:paraId="20D11F45" w14:textId="06850F55"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 xml:space="preserve">-AVAS-ST-PRF-0015(2) </w:t>
            </w:r>
            <w:r w:rsidR="00322BF1" w:rsidRPr="00686B17">
              <w:rPr>
                <w:rFonts w:ascii="Times New Roman" w:hAnsi="Times New Roman" w:cs="Times New Roman"/>
                <w:iCs/>
                <w:sz w:val="24"/>
                <w:szCs w:val="24"/>
                <w:lang w:val="en-US"/>
              </w:rPr>
              <w:t>Updated</w:t>
            </w:r>
          </w:p>
          <w:p w14:paraId="11A94EE5" w14:textId="77777777" w:rsidR="00322BF1" w:rsidRPr="00686B17" w:rsidRDefault="00322BF1" w:rsidP="00322BF1">
            <w:pPr>
              <w:pStyle w:val="Sansinterligne"/>
              <w:spacing w:line="276" w:lineRule="auto"/>
              <w:rPr>
                <w:bCs/>
                <w:lang w:val="en-US"/>
              </w:rPr>
            </w:pPr>
            <w:r w:rsidRPr="00686B17">
              <w:rPr>
                <w:bCs/>
                <w:lang w:val="en-US"/>
              </w:rPr>
              <w:t>Comment added in 6.1.1.4.1</w:t>
            </w:r>
          </w:p>
          <w:p w14:paraId="27445CD8" w14:textId="6F1BBEA6"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-AVAS-ST-PRF-0026(1)</w:t>
            </w:r>
            <w:r w:rsidR="00322BF1" w:rsidRPr="00686B17">
              <w:rPr>
                <w:rFonts w:ascii="Times New Roman" w:hAnsi="Times New Roman" w:cs="Times New Roman"/>
                <w:iCs/>
                <w:sz w:val="24"/>
                <w:szCs w:val="24"/>
                <w:lang w:val="en-US"/>
              </w:rPr>
              <w:t xml:space="preserve"> Updated</w:t>
            </w:r>
          </w:p>
          <w:p w14:paraId="04AA800C" w14:textId="4F1DA0F3"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-AVAS-ST-PRF-0027(2)</w:t>
            </w:r>
            <w:r w:rsidR="00322BF1" w:rsidRPr="00686B17">
              <w:rPr>
                <w:rFonts w:ascii="Times New Roman" w:hAnsi="Times New Roman" w:cs="Times New Roman"/>
                <w:iCs/>
                <w:sz w:val="24"/>
                <w:szCs w:val="24"/>
                <w:lang w:val="en-US"/>
              </w:rPr>
              <w:t xml:space="preserve"> Updated</w:t>
            </w:r>
          </w:p>
          <w:p w14:paraId="1BFEFAF8" w14:textId="3E8DD18C"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-AVAS-ST-FUNC-0083(1)</w:t>
            </w:r>
            <w:r w:rsidR="00322BF1" w:rsidRPr="00686B17">
              <w:rPr>
                <w:rFonts w:ascii="Times New Roman" w:hAnsi="Times New Roman" w:cs="Times New Roman"/>
                <w:iCs/>
                <w:sz w:val="24"/>
                <w:szCs w:val="24"/>
                <w:lang w:val="en-US"/>
              </w:rPr>
              <w:t xml:space="preserve"> Updated</w:t>
            </w:r>
          </w:p>
          <w:p w14:paraId="1FEEAED3" w14:textId="677DEFB8"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-AVAS-ST-FUNC-0081(1)</w:t>
            </w:r>
            <w:r w:rsidR="00322BF1" w:rsidRPr="00686B17">
              <w:rPr>
                <w:rFonts w:ascii="Times New Roman" w:hAnsi="Times New Roman" w:cs="Times New Roman"/>
                <w:iCs/>
                <w:sz w:val="24"/>
                <w:szCs w:val="24"/>
                <w:lang w:val="en-US"/>
              </w:rPr>
              <w:t xml:space="preserve"> Updated</w:t>
            </w:r>
          </w:p>
          <w:p w14:paraId="22B58702" w14:textId="3459270B" w:rsidR="00322BF1" w:rsidRPr="00686B17" w:rsidRDefault="0036062E" w:rsidP="00322BF1">
            <w:pPr>
              <w:pStyle w:val="Sansinterligne"/>
              <w:spacing w:line="276" w:lineRule="auto"/>
              <w:rPr>
                <w:rFonts w:ascii="Times New Roman" w:hAnsi="Times New Roman" w:cs="Times New Roman"/>
                <w:iCs/>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-AVAS-ST-FUNC-0082(1)</w:t>
            </w:r>
            <w:r w:rsidR="00322BF1" w:rsidRPr="00686B17">
              <w:rPr>
                <w:rFonts w:ascii="Times New Roman" w:hAnsi="Times New Roman" w:cs="Times New Roman"/>
                <w:iCs/>
                <w:sz w:val="24"/>
                <w:szCs w:val="24"/>
                <w:lang w:val="en-US"/>
              </w:rPr>
              <w:t xml:space="preserve"> Updated</w:t>
            </w:r>
          </w:p>
          <w:p w14:paraId="29090D9A" w14:textId="71F1D88D" w:rsidR="00322BF1" w:rsidRPr="00686B17" w:rsidRDefault="0036062E" w:rsidP="00322BF1">
            <w:pPr>
              <w:pStyle w:val="Sansinterligne"/>
              <w:spacing w:line="276" w:lineRule="auto"/>
              <w:rPr>
                <w:rFonts w:ascii="Times New Roman" w:hAnsi="Times New Roman" w:cs="Times New Roman"/>
                <w:iCs/>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 xml:space="preserve">-AVAS-ST- OPE-4930(1) </w:t>
            </w:r>
            <w:r w:rsidR="00322BF1" w:rsidRPr="00686B17">
              <w:rPr>
                <w:rFonts w:ascii="Times New Roman" w:hAnsi="Times New Roman" w:cs="Times New Roman"/>
                <w:iCs/>
                <w:sz w:val="24"/>
                <w:szCs w:val="24"/>
                <w:lang w:val="en-US"/>
              </w:rPr>
              <w:t>Updated</w:t>
            </w:r>
          </w:p>
          <w:p w14:paraId="5B5B976C" w14:textId="053C0D98" w:rsidR="00322BF1" w:rsidRPr="00686B17" w:rsidRDefault="0036062E" w:rsidP="00322BF1">
            <w:pPr>
              <w:pStyle w:val="Sansinterligne"/>
              <w:spacing w:line="276" w:lineRule="auto"/>
              <w:rPr>
                <w:rFonts w:ascii="Times New Roman" w:hAnsi="Times New Roman" w:cs="Times New Roman"/>
                <w:iCs/>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 xml:space="preserve">-AVAS-ST-PRF-0024(1) </w:t>
            </w:r>
            <w:r w:rsidR="00322BF1" w:rsidRPr="00686B17">
              <w:rPr>
                <w:rFonts w:ascii="Times New Roman" w:hAnsi="Times New Roman" w:cs="Times New Roman"/>
                <w:iCs/>
                <w:sz w:val="24"/>
                <w:szCs w:val="24"/>
                <w:lang w:val="en-US"/>
              </w:rPr>
              <w:t>Updated</w:t>
            </w:r>
          </w:p>
          <w:p w14:paraId="63CCF934" w14:textId="4D54C375"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 xml:space="preserve">AVAS-ST-OPE-4570(1) </w:t>
            </w:r>
            <w:r w:rsidR="00322BF1" w:rsidRPr="00686B17">
              <w:rPr>
                <w:rFonts w:ascii="Times New Roman" w:hAnsi="Times New Roman" w:cs="Times New Roman"/>
                <w:b/>
                <w:i/>
                <w:sz w:val="24"/>
                <w:szCs w:val="24"/>
                <w:lang w:val="en-US"/>
              </w:rPr>
              <w:t>Updated</w:t>
            </w:r>
          </w:p>
          <w:p w14:paraId="49811A1B" w14:textId="083B743F" w:rsidR="00322BF1" w:rsidRPr="00686B17" w:rsidRDefault="00322BF1"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 xml:space="preserve">New </w:t>
            </w:r>
            <w:r w:rsidR="0036062E" w:rsidRPr="00686B17">
              <w:rPr>
                <w:rFonts w:ascii="Times New Roman" w:hAnsi="Times New Roman" w:cs="Times New Roman"/>
                <w:i/>
                <w:sz w:val="24"/>
                <w:szCs w:val="24"/>
                <w:lang w:val="en-US"/>
              </w:rPr>
              <w:t>WAVE5</w:t>
            </w:r>
            <w:r w:rsidRPr="00686B17">
              <w:rPr>
                <w:rFonts w:ascii="Times New Roman" w:hAnsi="Times New Roman" w:cs="Times New Roman"/>
                <w:i/>
                <w:sz w:val="24"/>
                <w:szCs w:val="24"/>
                <w:lang w:val="en-US"/>
              </w:rPr>
              <w:t>-AVAS-ST-OPE-4571(0)</w:t>
            </w:r>
          </w:p>
          <w:p w14:paraId="78D34BF5" w14:textId="5B33B50E"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 xml:space="preserve">-AVAS-ST-OPE-4590(1) </w:t>
            </w:r>
            <w:r w:rsidR="00322BF1" w:rsidRPr="00686B17">
              <w:rPr>
                <w:rFonts w:ascii="Times New Roman" w:hAnsi="Times New Roman" w:cs="Times New Roman"/>
                <w:b/>
                <w:i/>
                <w:sz w:val="24"/>
                <w:szCs w:val="24"/>
                <w:lang w:val="en-US"/>
              </w:rPr>
              <w:t>Updated</w:t>
            </w:r>
          </w:p>
          <w:p w14:paraId="5D15E126" w14:textId="3515021C" w:rsidR="00322BF1" w:rsidRPr="00686B17" w:rsidRDefault="00322BF1"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 xml:space="preserve">New </w:t>
            </w:r>
            <w:r w:rsidR="0036062E" w:rsidRPr="00686B17">
              <w:rPr>
                <w:rFonts w:ascii="Times New Roman" w:hAnsi="Times New Roman" w:cs="Times New Roman"/>
                <w:i/>
                <w:sz w:val="24"/>
                <w:szCs w:val="24"/>
                <w:lang w:val="en-US"/>
              </w:rPr>
              <w:t>WAVE5</w:t>
            </w:r>
            <w:r w:rsidRPr="00686B17">
              <w:rPr>
                <w:rFonts w:ascii="Times New Roman" w:hAnsi="Times New Roman" w:cs="Times New Roman"/>
                <w:i/>
                <w:sz w:val="24"/>
                <w:szCs w:val="24"/>
                <w:lang w:val="en-US"/>
              </w:rPr>
              <w:t>-AVAS-ST-OPE-4591(0)</w:t>
            </w:r>
          </w:p>
          <w:p w14:paraId="2B6B656B" w14:textId="77777777" w:rsidR="00322BF1" w:rsidRPr="00686B17" w:rsidRDefault="00322BF1" w:rsidP="00322BF1">
            <w:pPr>
              <w:pStyle w:val="Sansinterligne"/>
              <w:spacing w:line="276" w:lineRule="auto"/>
              <w:rPr>
                <w:rFonts w:ascii="Times New Roman" w:hAnsi="Times New Roman" w:cs="Times New Roman"/>
                <w:b/>
                <w:bCs/>
                <w:i/>
                <w:sz w:val="24"/>
                <w:szCs w:val="24"/>
                <w:lang w:val="en-US"/>
              </w:rPr>
            </w:pPr>
            <w:r w:rsidRPr="00686B17">
              <w:rPr>
                <w:rFonts w:ascii="Times New Roman" w:hAnsi="Times New Roman" w:cs="Times New Roman"/>
                <w:b/>
                <w:bCs/>
                <w:i/>
                <w:sz w:val="24"/>
                <w:szCs w:val="24"/>
                <w:lang w:val="en-US"/>
              </w:rPr>
              <w:t>New §6.1.1.5.1 Melodic Sound requirements :</w:t>
            </w:r>
          </w:p>
          <w:p w14:paraId="521E81F4" w14:textId="08F50B9F"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-AVAS-ST-FUNC-0150(0)</w:t>
            </w:r>
          </w:p>
          <w:p w14:paraId="776C3D70" w14:textId="16AFE631"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-AVAS-ST-FUNC-0160(0)</w:t>
            </w:r>
          </w:p>
          <w:p w14:paraId="0E7DDCB0" w14:textId="3A5FE825"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-AVAS-ST-FUNC-0170(0)</w:t>
            </w:r>
          </w:p>
          <w:p w14:paraId="0D880E1A" w14:textId="1C9EBFE6"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-AVAS-ST-FUNC-0180(0)</w:t>
            </w:r>
          </w:p>
          <w:p w14:paraId="3791BDD5" w14:textId="5A51EE65"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-AVAS-ST-FUNC-0190(0)</w:t>
            </w:r>
          </w:p>
          <w:p w14:paraId="6D2C6BAB" w14:textId="011A6599"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-AVAS-ST-FUNC-0200 (0)</w:t>
            </w:r>
          </w:p>
          <w:p w14:paraId="5C2B7069" w14:textId="751F1448"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-AVAS-ST-FUNC-0210(0)</w:t>
            </w:r>
          </w:p>
          <w:p w14:paraId="09845E90" w14:textId="77777777" w:rsidR="00322BF1" w:rsidRPr="00686B17" w:rsidRDefault="00322BF1" w:rsidP="00322BF1">
            <w:pPr>
              <w:pStyle w:val="Sansinterligne"/>
              <w:spacing w:line="276" w:lineRule="auto"/>
              <w:rPr>
                <w:rFonts w:ascii="Times New Roman" w:hAnsi="Times New Roman" w:cs="Times New Roman"/>
                <w:i/>
                <w:sz w:val="24"/>
                <w:szCs w:val="24"/>
                <w:lang w:val="en-US"/>
              </w:rPr>
            </w:pPr>
          </w:p>
          <w:p w14:paraId="362C7BCD" w14:textId="77777777" w:rsidR="00322BF1" w:rsidRPr="00686B17" w:rsidRDefault="00322BF1" w:rsidP="00322BF1">
            <w:pPr>
              <w:pStyle w:val="Sansinterligne"/>
              <w:spacing w:line="276" w:lineRule="auto"/>
              <w:rPr>
                <w:rFonts w:ascii="Times New Roman" w:hAnsi="Times New Roman" w:cs="Times New Roman"/>
                <w:i/>
                <w:sz w:val="24"/>
                <w:szCs w:val="24"/>
                <w:lang w:val="en-US"/>
              </w:rPr>
            </w:pPr>
          </w:p>
          <w:p w14:paraId="639637DE" w14:textId="77777777" w:rsidR="00322BF1" w:rsidRPr="00686B17" w:rsidRDefault="00322BF1" w:rsidP="00322BF1">
            <w:pPr>
              <w:pStyle w:val="Sansinterligne"/>
              <w:spacing w:line="276" w:lineRule="auto"/>
              <w:rPr>
                <w:rFonts w:ascii="Times New Roman" w:hAnsi="Times New Roman" w:cs="Times New Roman"/>
                <w:iCs/>
                <w:sz w:val="24"/>
                <w:szCs w:val="24"/>
                <w:lang w:val="en-US"/>
              </w:rPr>
            </w:pPr>
          </w:p>
          <w:p w14:paraId="14EA3C08" w14:textId="77777777" w:rsidR="00322BF1" w:rsidRPr="00686B17" w:rsidRDefault="00322BF1" w:rsidP="00322BF1">
            <w:pPr>
              <w:pStyle w:val="Sansinterligne"/>
              <w:spacing w:line="276" w:lineRule="auto"/>
              <w:rPr>
                <w:b/>
                <w:lang w:val="en-US"/>
              </w:rPr>
            </w:pPr>
            <w:r w:rsidRPr="00686B17">
              <w:rPr>
                <w:b/>
                <w:lang w:val="en-US"/>
              </w:rPr>
              <w:t xml:space="preserve">ISS-0213885 : TN - </w:t>
            </w:r>
            <w:hyperlink r:id="rId23" w:history="1">
              <w:r w:rsidRPr="00686B17">
                <w:rPr>
                  <w:rStyle w:val="Lienhypertexte"/>
                  <w:b/>
                  <w:lang w:val="en-US"/>
                </w:rPr>
                <w:t>http://docinfogroupe.inetpsa.com/ead/doc/ref.21062_23_00553/v.vc/fiche</w:t>
              </w:r>
            </w:hyperlink>
          </w:p>
          <w:p w14:paraId="790DC676" w14:textId="77777777" w:rsidR="00322BF1" w:rsidRPr="00686B17" w:rsidRDefault="00322BF1" w:rsidP="00322BF1">
            <w:pPr>
              <w:pStyle w:val="Sansinterligne"/>
              <w:spacing w:line="276" w:lineRule="auto"/>
              <w:rPr>
                <w:b/>
                <w:lang w:val="en-US"/>
              </w:rPr>
            </w:pPr>
          </w:p>
          <w:p w14:paraId="2083889E" w14:textId="43035B48"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 xml:space="preserve">-AVAS-ST-FUNC-0050(1) </w:t>
            </w:r>
            <w:r w:rsidR="00322BF1" w:rsidRPr="00686B17">
              <w:rPr>
                <w:rFonts w:ascii="Times New Roman" w:hAnsi="Times New Roman" w:cs="Times New Roman"/>
                <w:i/>
                <w:color w:val="000000" w:themeColor="text1"/>
                <w:sz w:val="24"/>
                <w:szCs w:val="24"/>
                <w:lang w:val="en-US"/>
              </w:rPr>
              <w:t>Updated</w:t>
            </w:r>
          </w:p>
          <w:p w14:paraId="711CD0AA" w14:textId="025E5890" w:rsidR="00322BF1" w:rsidRPr="00686B17" w:rsidRDefault="00322BF1"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lastRenderedPageBreak/>
              <w:t xml:space="preserve">New </w:t>
            </w:r>
            <w:r w:rsidR="0036062E" w:rsidRPr="00686B17">
              <w:rPr>
                <w:rFonts w:ascii="Times New Roman" w:hAnsi="Times New Roman" w:cs="Times New Roman"/>
                <w:i/>
                <w:sz w:val="24"/>
                <w:szCs w:val="24"/>
                <w:lang w:val="en-US"/>
              </w:rPr>
              <w:t>WAVE5</w:t>
            </w:r>
            <w:r w:rsidRPr="00686B17">
              <w:rPr>
                <w:rFonts w:ascii="Times New Roman" w:hAnsi="Times New Roman" w:cs="Times New Roman"/>
                <w:i/>
                <w:sz w:val="24"/>
                <w:szCs w:val="24"/>
                <w:lang w:val="en-US"/>
              </w:rPr>
              <w:t>- AVAS-ST-FUNC-0051(0)</w:t>
            </w:r>
          </w:p>
          <w:p w14:paraId="797DFD98" w14:textId="7CE0AF0E"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-AVAS-ST-OPE-4410(1) Updated</w:t>
            </w:r>
          </w:p>
          <w:p w14:paraId="7176A986" w14:textId="65B67BDB" w:rsidR="00322BF1" w:rsidRPr="00686B17" w:rsidRDefault="00322BF1"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 xml:space="preserve">New </w:t>
            </w:r>
            <w:r w:rsidR="0036062E" w:rsidRPr="00686B17">
              <w:rPr>
                <w:rFonts w:ascii="Times New Roman" w:hAnsi="Times New Roman" w:cs="Times New Roman"/>
                <w:i/>
                <w:sz w:val="24"/>
                <w:szCs w:val="24"/>
                <w:lang w:val="en-US"/>
              </w:rPr>
              <w:t>WAVE5</w:t>
            </w:r>
            <w:r w:rsidRPr="00686B17">
              <w:rPr>
                <w:rFonts w:ascii="Times New Roman" w:hAnsi="Times New Roman" w:cs="Times New Roman"/>
                <w:i/>
                <w:sz w:val="24"/>
                <w:szCs w:val="24"/>
                <w:lang w:val="en-US"/>
              </w:rPr>
              <w:t>-AVAS-ST-OPE-4430(0)</w:t>
            </w:r>
          </w:p>
          <w:p w14:paraId="70527CE0" w14:textId="4D05DE8D" w:rsidR="00322BF1" w:rsidRPr="00686B17" w:rsidRDefault="0036062E" w:rsidP="00322BF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WAVE5</w:t>
            </w:r>
            <w:r w:rsidR="00322BF1" w:rsidRPr="00686B17">
              <w:rPr>
                <w:rFonts w:ascii="Times New Roman" w:hAnsi="Times New Roman" w:cs="Times New Roman"/>
                <w:i/>
                <w:sz w:val="24"/>
                <w:szCs w:val="24"/>
                <w:lang w:val="en-US"/>
              </w:rPr>
              <w:t>-AVAS-ST-OPE-4420(1) Updated</w:t>
            </w:r>
          </w:p>
          <w:p w14:paraId="278D9FAD" w14:textId="14046146" w:rsidR="00322BF1" w:rsidRPr="00686B17" w:rsidRDefault="00322BF1" w:rsidP="00322BF1">
            <w:pPr>
              <w:pStyle w:val="Sansinterligne"/>
              <w:spacing w:line="276" w:lineRule="auto"/>
              <w:rPr>
                <w:rFonts w:ascii="Times New Roman" w:hAnsi="Times New Roman" w:cs="Times New Roman"/>
                <w:i/>
                <w:color w:val="FF0000"/>
                <w:sz w:val="24"/>
                <w:szCs w:val="24"/>
                <w:lang w:val="en-US"/>
              </w:rPr>
            </w:pPr>
            <w:r w:rsidRPr="00686B17">
              <w:rPr>
                <w:rFonts w:ascii="Times New Roman" w:hAnsi="Times New Roman" w:cs="Times New Roman"/>
                <w:i/>
                <w:sz w:val="24"/>
                <w:szCs w:val="24"/>
                <w:lang w:val="en-US"/>
              </w:rPr>
              <w:t xml:space="preserve">New </w:t>
            </w:r>
            <w:r w:rsidR="0036062E" w:rsidRPr="00686B17">
              <w:rPr>
                <w:rFonts w:ascii="Times New Roman" w:hAnsi="Times New Roman" w:cs="Times New Roman"/>
                <w:i/>
                <w:sz w:val="24"/>
                <w:szCs w:val="24"/>
                <w:lang w:val="en-US"/>
              </w:rPr>
              <w:t>WAVE5</w:t>
            </w:r>
            <w:r w:rsidRPr="00686B17">
              <w:rPr>
                <w:rFonts w:ascii="Times New Roman" w:hAnsi="Times New Roman" w:cs="Times New Roman"/>
                <w:i/>
                <w:sz w:val="24"/>
                <w:szCs w:val="24"/>
                <w:lang w:val="en-US"/>
              </w:rPr>
              <w:t>- AVAS-ST-OPE-4440(0)</w:t>
            </w:r>
          </w:p>
          <w:p w14:paraId="3934FA7B" w14:textId="77777777" w:rsidR="00322BF1" w:rsidRPr="00686B17" w:rsidRDefault="00322BF1" w:rsidP="00D720DC">
            <w:pPr>
              <w:rPr>
                <w:b/>
              </w:rPr>
            </w:pPr>
          </w:p>
          <w:p w14:paraId="164860B6" w14:textId="77777777" w:rsidR="00686B17" w:rsidRPr="00686B17" w:rsidRDefault="00686B17" w:rsidP="00D720DC">
            <w:pPr>
              <w:rPr>
                <w:b/>
              </w:rPr>
            </w:pPr>
          </w:p>
          <w:p w14:paraId="12AFC55F" w14:textId="2F94FB8A" w:rsidR="00686B17" w:rsidRPr="00686B17" w:rsidRDefault="00686B17" w:rsidP="00D720DC">
            <w:pPr>
              <w:rPr>
                <w:b/>
              </w:rPr>
            </w:pPr>
            <w:bookmarkStart w:id="3" w:name="x_GENAVASSTITF2361"/>
            <w:r w:rsidRPr="00686B17">
              <w:rPr>
                <w:rFonts w:eastAsiaTheme="minorHAnsi"/>
                <w:i/>
              </w:rPr>
              <w:t>WAVE5-AVAS-ST-ITF-2361</w:t>
            </w:r>
            <w:bookmarkEnd w:id="3"/>
            <w:r w:rsidRPr="000D3D4E">
              <w:rPr>
                <w:rFonts w:eastAsiaTheme="minorHAnsi"/>
                <w:i/>
                <w:highlight w:val="yellow"/>
              </w:rPr>
              <w:t>(2</w:t>
            </w:r>
            <w:r>
              <w:rPr>
                <w:rFonts w:eastAsiaTheme="minorHAnsi"/>
                <w:i/>
              </w:rPr>
              <w:t>):Updated</w:t>
            </w:r>
            <w:r w:rsidR="000D3D4E">
              <w:rPr>
                <w:rFonts w:eastAsiaTheme="minorHAnsi"/>
                <w:i/>
              </w:rPr>
              <w:t>: Remove of the daisy resistors</w:t>
            </w:r>
          </w:p>
        </w:tc>
      </w:tr>
      <w:tr w:rsidR="002D7A6F" w14:paraId="6ED86F4F" w14:textId="77777777" w:rsidTr="00DA316F">
        <w:tc>
          <w:tcPr>
            <w:tcW w:w="746" w:type="dxa"/>
            <w:tcBorders>
              <w:top w:val="single" w:sz="8" w:space="0" w:color="000000"/>
              <w:left w:val="single" w:sz="8" w:space="0" w:color="000000"/>
              <w:bottom w:val="single" w:sz="8" w:space="0" w:color="000000"/>
              <w:right w:val="single" w:sz="8" w:space="0" w:color="000000"/>
            </w:tcBorders>
          </w:tcPr>
          <w:p w14:paraId="557B03EA" w14:textId="4CD63A7F" w:rsidR="002D7A6F" w:rsidRDefault="002D7A6F" w:rsidP="002D7A6F">
            <w:pPr>
              <w:rPr>
                <w:bCs/>
              </w:rPr>
            </w:pPr>
            <w:r>
              <w:rPr>
                <w:bCs/>
              </w:rPr>
              <w:lastRenderedPageBreak/>
              <w:t>2.1</w:t>
            </w:r>
          </w:p>
          <w:p w14:paraId="752C9D3C" w14:textId="77777777" w:rsidR="002D7A6F" w:rsidRDefault="002D7A6F" w:rsidP="00D720DC">
            <w:pPr>
              <w:rPr>
                <w:b/>
              </w:rPr>
            </w:pPr>
          </w:p>
        </w:tc>
        <w:tc>
          <w:tcPr>
            <w:tcW w:w="1371" w:type="dxa"/>
            <w:tcBorders>
              <w:top w:val="single" w:sz="8" w:space="0" w:color="000000"/>
              <w:left w:val="single" w:sz="8" w:space="0" w:color="000000"/>
              <w:bottom w:val="single" w:sz="8" w:space="0" w:color="000000"/>
              <w:right w:val="single" w:sz="8" w:space="0" w:color="000000"/>
            </w:tcBorders>
          </w:tcPr>
          <w:p w14:paraId="3CF66532" w14:textId="77777777" w:rsidR="002D7A6F" w:rsidRDefault="002D7A6F" w:rsidP="002D7A6F">
            <w:r>
              <w:t>23/03/2023</w:t>
            </w:r>
          </w:p>
          <w:p w14:paraId="4B98F1DE" w14:textId="77777777" w:rsidR="002D7A6F" w:rsidRDefault="002D7A6F" w:rsidP="00D720DC">
            <w:pPr>
              <w:rPr>
                <w:b/>
              </w:rPr>
            </w:pPr>
          </w:p>
        </w:tc>
        <w:tc>
          <w:tcPr>
            <w:tcW w:w="1491" w:type="dxa"/>
            <w:tcBorders>
              <w:top w:val="single" w:sz="8" w:space="0" w:color="000000"/>
              <w:left w:val="single" w:sz="8" w:space="0" w:color="000000"/>
              <w:bottom w:val="single" w:sz="8" w:space="0" w:color="000000"/>
              <w:right w:val="single" w:sz="8" w:space="0" w:color="000000"/>
            </w:tcBorders>
          </w:tcPr>
          <w:p w14:paraId="3A06EAAA" w14:textId="77777777" w:rsidR="002D7A6F" w:rsidRDefault="002D7A6F" w:rsidP="002D7A6F">
            <w:r>
              <w:t xml:space="preserve">J.BAJJOU </w:t>
            </w:r>
          </w:p>
          <w:p w14:paraId="4583C137" w14:textId="77777777" w:rsidR="002D7A6F" w:rsidRDefault="002D7A6F" w:rsidP="00D720DC">
            <w:pPr>
              <w:rPr>
                <w:b/>
              </w:rPr>
            </w:pPr>
          </w:p>
        </w:tc>
        <w:tc>
          <w:tcPr>
            <w:tcW w:w="6517" w:type="dxa"/>
            <w:tcBorders>
              <w:top w:val="single" w:sz="8" w:space="0" w:color="000000"/>
              <w:left w:val="single" w:sz="8" w:space="0" w:color="000000"/>
              <w:bottom w:val="single" w:sz="8" w:space="0" w:color="000000"/>
              <w:right w:val="single" w:sz="8" w:space="0" w:color="000000"/>
            </w:tcBorders>
          </w:tcPr>
          <w:p w14:paraId="2F24A4E8" w14:textId="77777777" w:rsidR="002D7A6F" w:rsidRPr="00686B17" w:rsidRDefault="002D7A6F" w:rsidP="002D7A6F">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
                <w:sz w:val="24"/>
                <w:szCs w:val="24"/>
                <w:lang w:val="en-US"/>
              </w:rPr>
              <w:t xml:space="preserve">WAVE5-AVAS-ST-ITF-3030(1)Removed </w:t>
            </w:r>
          </w:p>
          <w:p w14:paraId="2BD733EC" w14:textId="77777777" w:rsidR="002D7A6F" w:rsidRPr="00686B17" w:rsidRDefault="002D7A6F" w:rsidP="002D7A6F">
            <w:pPr>
              <w:pStyle w:val="Sansinterligne"/>
              <w:spacing w:line="276" w:lineRule="auto"/>
              <w:rPr>
                <w:rFonts w:ascii="Times New Roman" w:hAnsi="Times New Roman" w:cs="Times New Roman"/>
                <w:i/>
                <w:sz w:val="24"/>
                <w:szCs w:val="24"/>
                <w:lang w:val="en-US"/>
              </w:rPr>
            </w:pPr>
            <w:r w:rsidRPr="00686B17">
              <w:rPr>
                <w:rFonts w:ascii="Times New Roman" w:eastAsia="Times New Roman" w:hAnsi="Times New Roman" w:cs="Times New Roman"/>
                <w:sz w:val="24"/>
                <w:szCs w:val="24"/>
                <w:lang w:val="en-US"/>
              </w:rPr>
              <w:t>(</w:t>
            </w:r>
            <w:r w:rsidRPr="00686B17">
              <w:rPr>
                <w:rFonts w:ascii="Times New Roman" w:hAnsi="Times New Roman" w:cs="Times New Roman"/>
                <w:i/>
                <w:sz w:val="24"/>
                <w:szCs w:val="24"/>
                <w:lang w:val="en-US"/>
              </w:rPr>
              <w:t>timing too short to validate the premounting solution before TKO - Solution will be the same as the current one in serial life)</w:t>
            </w:r>
          </w:p>
          <w:p w14:paraId="6A984693" w14:textId="77777777" w:rsidR="002D7A6F" w:rsidRPr="00686B17" w:rsidRDefault="002D7A6F" w:rsidP="00D720DC">
            <w:pPr>
              <w:rPr>
                <w:b/>
              </w:rPr>
            </w:pPr>
          </w:p>
        </w:tc>
      </w:tr>
      <w:tr w:rsidR="000867C1" w14:paraId="05653C1A" w14:textId="77777777" w:rsidTr="00DA316F">
        <w:tc>
          <w:tcPr>
            <w:tcW w:w="746" w:type="dxa"/>
            <w:tcBorders>
              <w:top w:val="single" w:sz="8" w:space="0" w:color="000000"/>
              <w:left w:val="single" w:sz="8" w:space="0" w:color="000000"/>
              <w:bottom w:val="single" w:sz="8" w:space="0" w:color="000000"/>
              <w:right w:val="single" w:sz="8" w:space="0" w:color="000000"/>
            </w:tcBorders>
          </w:tcPr>
          <w:p w14:paraId="303FDE0A" w14:textId="7DBDE845" w:rsidR="000867C1" w:rsidRPr="00071A11" w:rsidRDefault="008F7B2E" w:rsidP="00D720DC">
            <w:pPr>
              <w:rPr>
                <w:bCs/>
              </w:rPr>
            </w:pPr>
            <w:r>
              <w:rPr>
                <w:bCs/>
              </w:rPr>
              <w:t>2.0</w:t>
            </w:r>
          </w:p>
        </w:tc>
        <w:tc>
          <w:tcPr>
            <w:tcW w:w="1371" w:type="dxa"/>
            <w:tcBorders>
              <w:top w:val="single" w:sz="8" w:space="0" w:color="000000"/>
              <w:left w:val="single" w:sz="8" w:space="0" w:color="000000"/>
              <w:bottom w:val="single" w:sz="8" w:space="0" w:color="000000"/>
              <w:right w:val="single" w:sz="8" w:space="0" w:color="000000"/>
            </w:tcBorders>
          </w:tcPr>
          <w:p w14:paraId="1D35FDAD" w14:textId="4B1D48C3" w:rsidR="000867C1" w:rsidRDefault="002D7A6F" w:rsidP="00D720DC">
            <w:pPr>
              <w:rPr>
                <w:b/>
              </w:rPr>
            </w:pPr>
            <w:r>
              <w:t>2</w:t>
            </w:r>
            <w:r w:rsidR="000867C1" w:rsidRPr="000867C1">
              <w:t>8/02</w:t>
            </w:r>
          </w:p>
        </w:tc>
        <w:tc>
          <w:tcPr>
            <w:tcW w:w="1491" w:type="dxa"/>
            <w:tcBorders>
              <w:top w:val="single" w:sz="8" w:space="0" w:color="000000"/>
              <w:left w:val="single" w:sz="8" w:space="0" w:color="000000"/>
              <w:bottom w:val="single" w:sz="8" w:space="0" w:color="000000"/>
              <w:right w:val="single" w:sz="8" w:space="0" w:color="000000"/>
            </w:tcBorders>
          </w:tcPr>
          <w:p w14:paraId="3B5199BC" w14:textId="417A595D" w:rsidR="000867C1" w:rsidRDefault="000867C1" w:rsidP="00D720DC">
            <w:pPr>
              <w:rPr>
                <w:b/>
              </w:rPr>
            </w:pPr>
            <w:r w:rsidRPr="00212179">
              <w:t>S.ABDEDDINE</w:t>
            </w:r>
          </w:p>
        </w:tc>
        <w:tc>
          <w:tcPr>
            <w:tcW w:w="6517" w:type="dxa"/>
            <w:tcBorders>
              <w:top w:val="single" w:sz="8" w:space="0" w:color="000000"/>
              <w:left w:val="single" w:sz="8" w:space="0" w:color="000000"/>
              <w:bottom w:val="single" w:sz="8" w:space="0" w:color="000000"/>
              <w:right w:val="single" w:sz="8" w:space="0" w:color="000000"/>
            </w:tcBorders>
          </w:tcPr>
          <w:p w14:paraId="7441ADE4" w14:textId="0A4DCACA" w:rsidR="003F0FEB" w:rsidRPr="00686B17" w:rsidRDefault="000867C1" w:rsidP="000867C1">
            <w:pPr>
              <w:pStyle w:val="Sansinterligne"/>
              <w:spacing w:line="276" w:lineRule="auto"/>
              <w:rPr>
                <w:rFonts w:ascii="Times New Roman" w:hAnsi="Times New Roman" w:cs="Times New Roman"/>
                <w:i/>
                <w:sz w:val="24"/>
                <w:szCs w:val="24"/>
                <w:lang w:val="en-US"/>
              </w:rPr>
            </w:pPr>
            <w:r w:rsidRPr="00686B17">
              <w:rPr>
                <w:rFonts w:ascii="Times New Roman" w:eastAsia="Times New Roman" w:hAnsi="Times New Roman" w:cs="Times New Roman"/>
                <w:sz w:val="24"/>
                <w:szCs w:val="24"/>
                <w:lang w:val="en-US"/>
              </w:rPr>
              <w:t>§6.4.8: New REQ</w:t>
            </w:r>
            <w:r w:rsidRPr="00686B17">
              <w:rPr>
                <w:lang w:val="en-US"/>
              </w:rPr>
              <w:t xml:space="preserve"> </w:t>
            </w:r>
            <w:r w:rsidRPr="00686B17">
              <w:rPr>
                <w:rFonts w:ascii="Times New Roman" w:hAnsi="Times New Roman" w:cs="Times New Roman"/>
                <w:i/>
                <w:sz w:val="24"/>
                <w:szCs w:val="24"/>
                <w:lang w:val="en-US"/>
              </w:rPr>
              <w:t>WAVE5-AVAS-ST-OPE-8080(0)</w:t>
            </w:r>
            <w:r w:rsidR="00071A11" w:rsidRPr="00686B17">
              <w:rPr>
                <w:rFonts w:ascii="Times New Roman" w:hAnsi="Times New Roman" w:cs="Times New Roman"/>
                <w:i/>
                <w:sz w:val="24"/>
                <w:szCs w:val="24"/>
                <w:lang w:val="en-US"/>
              </w:rPr>
              <w:t xml:space="preserve"> </w:t>
            </w:r>
            <w:r w:rsidR="00071A11" w:rsidRPr="00686B17">
              <w:rPr>
                <w:rFonts w:ascii="Times New Roman" w:hAnsi="Times New Roman" w:cs="Times New Roman"/>
                <w:iCs/>
                <w:sz w:val="24"/>
                <w:szCs w:val="24"/>
                <w:lang w:val="en-US"/>
              </w:rPr>
              <w:t>regarding</w:t>
            </w:r>
            <w:r w:rsidR="00071A11" w:rsidRPr="00686B17">
              <w:rPr>
                <w:rFonts w:ascii="Times New Roman" w:hAnsi="Times New Roman" w:cs="Times New Roman"/>
                <w:i/>
                <w:sz w:val="24"/>
                <w:szCs w:val="24"/>
                <w:lang w:val="en-US"/>
              </w:rPr>
              <w:t xml:space="preserve"> </w:t>
            </w:r>
            <w:r w:rsidRPr="00686B17">
              <w:rPr>
                <w:rFonts w:ascii="Times New Roman" w:hAnsi="Times New Roman" w:cs="Times New Roman"/>
                <w:iCs/>
                <w:sz w:val="24"/>
                <w:szCs w:val="24"/>
                <w:lang w:val="en-US"/>
              </w:rPr>
              <w:t>Digital models</w:t>
            </w:r>
            <w:r w:rsidRPr="00686B17">
              <w:rPr>
                <w:rFonts w:ascii="Times New Roman" w:hAnsi="Times New Roman" w:cs="Times New Roman"/>
                <w:i/>
                <w:sz w:val="24"/>
                <w:szCs w:val="24"/>
                <w:lang w:val="en-US"/>
              </w:rPr>
              <w:t xml:space="preserve"> </w:t>
            </w:r>
          </w:p>
          <w:p w14:paraId="7906DC28" w14:textId="27AA1362" w:rsidR="000867C1" w:rsidRPr="00686B17" w:rsidRDefault="000867C1" w:rsidP="000867C1">
            <w:pPr>
              <w:pStyle w:val="Sansinterligne"/>
              <w:spacing w:line="276" w:lineRule="auto"/>
              <w:rPr>
                <w:rFonts w:ascii="Times New Roman" w:eastAsia="Times New Roman" w:hAnsi="Times New Roman" w:cs="Times New Roman"/>
                <w:sz w:val="24"/>
                <w:szCs w:val="24"/>
                <w:lang w:val="en-US"/>
              </w:rPr>
            </w:pPr>
            <w:r w:rsidRPr="00686B17">
              <w:rPr>
                <w:rFonts w:ascii="Times New Roman" w:eastAsia="Times New Roman" w:hAnsi="Times New Roman" w:cs="Times New Roman"/>
                <w:sz w:val="24"/>
                <w:szCs w:val="24"/>
                <w:lang w:val="en-US"/>
              </w:rPr>
              <w:t>§3.2.5:</w:t>
            </w:r>
            <w:r w:rsidR="00240209" w:rsidRPr="00686B17">
              <w:rPr>
                <w:rFonts w:ascii="Times New Roman" w:eastAsia="Times New Roman" w:hAnsi="Times New Roman" w:cs="Times New Roman"/>
                <w:sz w:val="24"/>
                <w:szCs w:val="24"/>
                <w:lang w:val="en-US"/>
              </w:rPr>
              <w:t xml:space="preserve"> New [STA26]</w:t>
            </w:r>
            <w:r w:rsidR="00EB7197" w:rsidRPr="00686B17">
              <w:rPr>
                <w:rFonts w:ascii="Times New Roman" w:eastAsia="Times New Roman" w:hAnsi="Times New Roman" w:cs="Times New Roman"/>
                <w:sz w:val="24"/>
                <w:szCs w:val="24"/>
                <w:lang w:val="en-US"/>
              </w:rPr>
              <w:t xml:space="preserve"> Numerical Requirements Summary, New [STA28] Quality Assessment</w:t>
            </w:r>
          </w:p>
          <w:p w14:paraId="64F68960" w14:textId="1E1D46BE" w:rsidR="002D17AD" w:rsidRPr="00686B17" w:rsidRDefault="002D17AD" w:rsidP="002D17AD">
            <w:pPr>
              <w:pStyle w:val="Sansinterligne"/>
              <w:spacing w:line="276" w:lineRule="auto"/>
              <w:rPr>
                <w:rFonts w:ascii="Times New Roman" w:eastAsia="Times New Roman" w:hAnsi="Times New Roman" w:cs="Times New Roman"/>
                <w:sz w:val="24"/>
                <w:szCs w:val="24"/>
                <w:lang w:val="en-US"/>
              </w:rPr>
            </w:pPr>
            <w:r w:rsidRPr="00686B17">
              <w:rPr>
                <w:rFonts w:ascii="Times New Roman" w:eastAsia="Times New Roman" w:hAnsi="Times New Roman" w:cs="Times New Roman"/>
                <w:sz w:val="24"/>
                <w:szCs w:val="24"/>
                <w:lang w:val="en-US"/>
              </w:rPr>
              <w:t>§3.2.5: New [M22]</w:t>
            </w:r>
            <w:r w:rsidR="00385233" w:rsidRPr="00686B17">
              <w:rPr>
                <w:rFonts w:ascii="Times New Roman" w:eastAsia="Times New Roman" w:hAnsi="Times New Roman" w:cs="Times New Roman"/>
                <w:sz w:val="24"/>
                <w:szCs w:val="24"/>
                <w:lang w:val="en-US"/>
              </w:rPr>
              <w:t xml:space="preserve"> EE Component list, New [M23] AVAS Mounting REQ</w:t>
            </w:r>
          </w:p>
          <w:p w14:paraId="06C81968" w14:textId="7828FDC0" w:rsidR="006B5F85" w:rsidRPr="00686B17" w:rsidRDefault="006B5F85" w:rsidP="002D17AD">
            <w:pPr>
              <w:pStyle w:val="Sansinterligne"/>
              <w:spacing w:line="276" w:lineRule="auto"/>
              <w:rPr>
                <w:rFonts w:ascii="Times New Roman" w:eastAsia="Times New Roman" w:hAnsi="Times New Roman" w:cs="Times New Roman"/>
                <w:sz w:val="24"/>
                <w:szCs w:val="24"/>
                <w:lang w:val="en-US"/>
              </w:rPr>
            </w:pPr>
            <w:r w:rsidRPr="00686B17">
              <w:rPr>
                <w:rFonts w:ascii="Times New Roman" w:eastAsia="Times New Roman" w:hAnsi="Times New Roman" w:cs="Times New Roman"/>
                <w:sz w:val="24"/>
                <w:szCs w:val="24"/>
                <w:lang w:val="en-US"/>
              </w:rPr>
              <w:t>§3.2.1: New [N23]</w:t>
            </w:r>
            <w:r w:rsidR="00AE6605" w:rsidRPr="00686B17">
              <w:rPr>
                <w:rFonts w:ascii="Times New Roman" w:eastAsia="Times New Roman" w:hAnsi="Times New Roman" w:cs="Times New Roman"/>
                <w:sz w:val="24"/>
                <w:szCs w:val="24"/>
                <w:lang w:val="en-US"/>
              </w:rPr>
              <w:t xml:space="preserve"> trademark and product brand identification on parts</w:t>
            </w:r>
            <w:r w:rsidRPr="00686B17">
              <w:rPr>
                <w:rFonts w:ascii="Times New Roman" w:eastAsia="Times New Roman" w:hAnsi="Times New Roman" w:cs="Times New Roman"/>
                <w:sz w:val="24"/>
                <w:szCs w:val="24"/>
                <w:lang w:val="en-US"/>
              </w:rPr>
              <w:t xml:space="preserve">, index update </w:t>
            </w:r>
            <w:r w:rsidR="00AE6605" w:rsidRPr="00686B17">
              <w:rPr>
                <w:rFonts w:ascii="Times New Roman" w:eastAsia="Times New Roman" w:hAnsi="Times New Roman" w:cs="Times New Roman"/>
                <w:sz w:val="24"/>
                <w:szCs w:val="24"/>
                <w:lang w:val="en-US"/>
              </w:rPr>
              <w:t xml:space="preserve">for </w:t>
            </w:r>
            <w:r w:rsidRPr="00686B17">
              <w:rPr>
                <w:rFonts w:ascii="Times New Roman" w:eastAsia="Times New Roman" w:hAnsi="Times New Roman" w:cs="Times New Roman"/>
                <w:sz w:val="24"/>
                <w:szCs w:val="24"/>
                <w:lang w:val="en-US"/>
              </w:rPr>
              <w:t>[N22]</w:t>
            </w:r>
          </w:p>
          <w:p w14:paraId="61A0644B" w14:textId="1AEB1D25" w:rsidR="003F0FEB" w:rsidRPr="00686B17" w:rsidRDefault="003F0FEB" w:rsidP="003F0FEB">
            <w:pPr>
              <w:pStyle w:val="Sansinterligne"/>
              <w:spacing w:line="276" w:lineRule="auto"/>
              <w:rPr>
                <w:rFonts w:ascii="Times New Roman" w:hAnsi="Times New Roman" w:cs="Times New Roman"/>
                <w:iCs/>
                <w:sz w:val="24"/>
                <w:szCs w:val="24"/>
                <w:lang w:val="en-US"/>
              </w:rPr>
            </w:pPr>
            <w:r w:rsidRPr="00686B17">
              <w:rPr>
                <w:rFonts w:ascii="Times New Roman" w:eastAsia="Times New Roman" w:hAnsi="Times New Roman" w:cs="Times New Roman"/>
                <w:sz w:val="24"/>
                <w:szCs w:val="24"/>
                <w:lang w:val="en-US"/>
              </w:rPr>
              <w:t xml:space="preserve">§6.5.8: </w:t>
            </w:r>
            <w:r w:rsidRPr="00686B17">
              <w:rPr>
                <w:rFonts w:ascii="Times New Roman" w:hAnsi="Times New Roman" w:cs="Times New Roman"/>
                <w:sz w:val="24"/>
                <w:szCs w:val="24"/>
                <w:lang w:val="en-US"/>
              </w:rPr>
              <w:t>Update REQ</w:t>
            </w:r>
            <w:r w:rsidRPr="00686B17">
              <w:rPr>
                <w:rFonts w:ascii="Times New Roman" w:hAnsi="Times New Roman" w:cs="Times New Roman"/>
                <w:i/>
                <w:sz w:val="24"/>
                <w:szCs w:val="24"/>
                <w:lang w:val="en-US"/>
              </w:rPr>
              <w:t xml:space="preserve"> WAVE5-AVAS-ST-CTR-8030(1) </w:t>
            </w:r>
            <w:r w:rsidRPr="00686B17">
              <w:rPr>
                <w:rFonts w:ascii="Times New Roman" w:hAnsi="Times New Roman" w:cs="Times New Roman"/>
                <w:iCs/>
                <w:sz w:val="24"/>
                <w:szCs w:val="24"/>
                <w:lang w:val="en-US"/>
              </w:rPr>
              <w:t xml:space="preserve">EF and HF temperatures to be </w:t>
            </w:r>
            <w:r w:rsidR="00385233" w:rsidRPr="00686B17">
              <w:rPr>
                <w:rFonts w:ascii="Times New Roman" w:hAnsi="Times New Roman" w:cs="Times New Roman"/>
                <w:iCs/>
                <w:sz w:val="24"/>
                <w:szCs w:val="24"/>
                <w:lang w:val="en-US"/>
              </w:rPr>
              <w:t>considered</w:t>
            </w:r>
            <w:r w:rsidRPr="00686B17">
              <w:rPr>
                <w:rFonts w:ascii="Times New Roman" w:hAnsi="Times New Roman" w:cs="Times New Roman"/>
                <w:iCs/>
                <w:sz w:val="24"/>
                <w:szCs w:val="24"/>
                <w:lang w:val="en-US"/>
              </w:rPr>
              <w:t xml:space="preserve"> for tests</w:t>
            </w:r>
            <w:r w:rsidR="00AD02F6" w:rsidRPr="00686B17">
              <w:rPr>
                <w:rFonts w:ascii="Times New Roman" w:hAnsi="Times New Roman" w:cs="Times New Roman"/>
                <w:iCs/>
                <w:sz w:val="24"/>
                <w:szCs w:val="24"/>
                <w:lang w:val="en-US"/>
              </w:rPr>
              <w:t xml:space="preserve"> are added to this requirement</w:t>
            </w:r>
            <w:r w:rsidRPr="00686B17">
              <w:rPr>
                <w:rFonts w:ascii="Times New Roman" w:hAnsi="Times New Roman" w:cs="Times New Roman"/>
                <w:iCs/>
                <w:sz w:val="24"/>
                <w:szCs w:val="24"/>
                <w:lang w:val="en-US"/>
              </w:rPr>
              <w:t>.</w:t>
            </w:r>
          </w:p>
          <w:p w14:paraId="48C9D2C8" w14:textId="6203300D" w:rsidR="00AD02F6" w:rsidRPr="00686B17" w:rsidRDefault="00AD02F6" w:rsidP="003F0FEB">
            <w:pPr>
              <w:pStyle w:val="Sansinterligne"/>
              <w:spacing w:line="276" w:lineRule="auto"/>
              <w:rPr>
                <w:rFonts w:ascii="Times New Roman" w:hAnsi="Times New Roman" w:cs="Times New Roman"/>
                <w:color w:val="FF66FF"/>
                <w:sz w:val="24"/>
                <w:szCs w:val="24"/>
                <w:lang w:val="en-US"/>
              </w:rPr>
            </w:pPr>
            <w:r w:rsidRPr="00686B17">
              <w:rPr>
                <w:rFonts w:ascii="Times New Roman" w:eastAsia="Times New Roman" w:hAnsi="Times New Roman" w:cs="Times New Roman"/>
                <w:sz w:val="24"/>
                <w:szCs w:val="24"/>
                <w:lang w:val="en-US"/>
              </w:rPr>
              <w:t>§</w:t>
            </w:r>
            <w:r w:rsidRPr="00686B17">
              <w:rPr>
                <w:rFonts w:ascii="Times New Roman" w:hAnsi="Times New Roman" w:cs="Times New Roman"/>
                <w:iCs/>
                <w:sz w:val="24"/>
                <w:szCs w:val="24"/>
                <w:lang w:val="en-US"/>
              </w:rPr>
              <w:t>5.6.</w:t>
            </w:r>
            <w:r w:rsidR="00891B2D" w:rsidRPr="00686B17">
              <w:rPr>
                <w:rFonts w:ascii="Times New Roman" w:hAnsi="Times New Roman" w:cs="Times New Roman"/>
                <w:iCs/>
                <w:sz w:val="24"/>
                <w:szCs w:val="24"/>
                <w:lang w:val="en-US"/>
              </w:rPr>
              <w:t>6</w:t>
            </w:r>
            <w:r w:rsidRPr="00686B17">
              <w:rPr>
                <w:rFonts w:ascii="Times New Roman" w:hAnsi="Times New Roman" w:cs="Times New Roman"/>
                <w:iCs/>
                <w:sz w:val="24"/>
                <w:szCs w:val="24"/>
                <w:lang w:val="en-US"/>
              </w:rPr>
              <w:t>.1.</w:t>
            </w:r>
            <w:r w:rsidR="00891B2D" w:rsidRPr="00686B17">
              <w:rPr>
                <w:rFonts w:ascii="Times New Roman" w:hAnsi="Times New Roman" w:cs="Times New Roman"/>
                <w:iCs/>
                <w:sz w:val="24"/>
                <w:szCs w:val="24"/>
                <w:lang w:val="en-US"/>
              </w:rPr>
              <w:t>2</w:t>
            </w:r>
            <w:r w:rsidRPr="00686B17">
              <w:rPr>
                <w:rFonts w:ascii="Times New Roman" w:hAnsi="Times New Roman" w:cs="Times New Roman"/>
                <w:iCs/>
                <w:sz w:val="24"/>
                <w:szCs w:val="24"/>
                <w:lang w:val="en-US"/>
              </w:rPr>
              <w:t xml:space="preserve">: </w:t>
            </w:r>
            <w:r w:rsidRPr="00686B17">
              <w:rPr>
                <w:rFonts w:ascii="Times New Roman" w:hAnsi="Times New Roman" w:cs="Times New Roman"/>
                <w:sz w:val="24"/>
                <w:szCs w:val="24"/>
                <w:lang w:val="en-US"/>
              </w:rPr>
              <w:t xml:space="preserve">Requirement </w:t>
            </w:r>
            <w:r w:rsidR="00891B2D" w:rsidRPr="00686B17">
              <w:rPr>
                <w:rFonts w:ascii="Times New Roman" w:hAnsi="Times New Roman" w:cs="Times New Roman"/>
                <w:i/>
                <w:sz w:val="24"/>
                <w:szCs w:val="24"/>
                <w:lang w:val="en-US"/>
              </w:rPr>
              <w:t xml:space="preserve">WAVE5-AVAS-ST-IEV-1310(1) </w:t>
            </w:r>
            <w:r w:rsidRPr="00686B17">
              <w:rPr>
                <w:rFonts w:ascii="Times New Roman" w:hAnsi="Times New Roman" w:cs="Times New Roman"/>
                <w:sz w:val="24"/>
                <w:szCs w:val="24"/>
                <w:lang w:val="en-US"/>
              </w:rPr>
              <w:t xml:space="preserve">deleted because it is included in the requierement </w:t>
            </w:r>
            <w:r w:rsidRPr="00686B17">
              <w:rPr>
                <w:rFonts w:ascii="Times New Roman" w:hAnsi="Times New Roman" w:cs="Times New Roman"/>
                <w:i/>
                <w:iCs/>
                <w:sz w:val="24"/>
                <w:szCs w:val="24"/>
                <w:lang w:val="en-US"/>
              </w:rPr>
              <w:t>WAVE5-AVAS-ST-CTR-8030(1)</w:t>
            </w:r>
          </w:p>
          <w:p w14:paraId="7255E83C" w14:textId="6E0CFD64" w:rsidR="00906A74" w:rsidRPr="00686B17" w:rsidRDefault="00906A74" w:rsidP="00906A74">
            <w:pPr>
              <w:pStyle w:val="Sansinterligne"/>
              <w:spacing w:line="276" w:lineRule="auto"/>
              <w:rPr>
                <w:rFonts w:ascii="Times New Roman" w:hAnsi="Times New Roman" w:cs="Times New Roman"/>
                <w:iCs/>
                <w:sz w:val="24"/>
                <w:szCs w:val="24"/>
                <w:lang w:val="en-US"/>
              </w:rPr>
            </w:pPr>
            <w:r w:rsidRPr="00686B17">
              <w:rPr>
                <w:rFonts w:ascii="Times New Roman" w:eastAsia="Times New Roman" w:hAnsi="Times New Roman" w:cs="Times New Roman"/>
                <w:iCs/>
                <w:sz w:val="24"/>
                <w:szCs w:val="24"/>
                <w:lang w:val="en-US"/>
              </w:rPr>
              <w:t>§</w:t>
            </w:r>
            <w:r w:rsidRPr="00686B17">
              <w:rPr>
                <w:rFonts w:ascii="Times New Roman" w:hAnsi="Times New Roman" w:cs="Times New Roman"/>
                <w:iCs/>
                <w:sz w:val="24"/>
                <w:szCs w:val="24"/>
                <w:lang w:val="en-US"/>
              </w:rPr>
              <w:t xml:space="preserve">6.5.3.4: Update </w:t>
            </w:r>
            <w:r w:rsidRPr="00686B17">
              <w:rPr>
                <w:rFonts w:ascii="Times New Roman" w:hAnsi="Times New Roman" w:cs="Times New Roman"/>
                <w:i/>
                <w:sz w:val="24"/>
                <w:szCs w:val="24"/>
                <w:lang w:val="en-US"/>
              </w:rPr>
              <w:t xml:space="preserve">REQ WAVE5-AVAS-ST-CTR-3420(1) </w:t>
            </w:r>
            <w:r w:rsidRPr="00686B17">
              <w:rPr>
                <w:rFonts w:ascii="Times New Roman" w:hAnsi="Times New Roman" w:cs="Times New Roman"/>
                <w:iCs/>
                <w:sz w:val="24"/>
                <w:szCs w:val="24"/>
                <w:lang w:val="en-US"/>
              </w:rPr>
              <w:t>the MOPAR logo</w:t>
            </w:r>
          </w:p>
          <w:p w14:paraId="2A813921" w14:textId="68AD0A48" w:rsidR="0023634D" w:rsidRPr="00686B17" w:rsidRDefault="0023634D" w:rsidP="0023634D">
            <w:pPr>
              <w:pStyle w:val="Sansinterligne"/>
              <w:spacing w:line="276" w:lineRule="auto"/>
              <w:rPr>
                <w:rFonts w:ascii="Times New Roman" w:hAnsi="Times New Roman" w:cs="Times New Roman"/>
                <w:iCs/>
                <w:sz w:val="24"/>
                <w:szCs w:val="24"/>
                <w:lang w:val="en-US"/>
              </w:rPr>
            </w:pPr>
            <w:r w:rsidRPr="00686B17">
              <w:rPr>
                <w:rFonts w:ascii="Times New Roman" w:eastAsia="Times New Roman" w:hAnsi="Times New Roman" w:cs="Times New Roman"/>
                <w:iCs/>
                <w:sz w:val="24"/>
                <w:szCs w:val="24"/>
                <w:lang w:val="en-US"/>
              </w:rPr>
              <w:t>§</w:t>
            </w:r>
            <w:r w:rsidRPr="00686B17">
              <w:rPr>
                <w:rFonts w:ascii="Times New Roman" w:hAnsi="Times New Roman" w:cs="Times New Roman"/>
                <w:iCs/>
                <w:sz w:val="24"/>
                <w:szCs w:val="24"/>
                <w:lang w:val="en-US"/>
              </w:rPr>
              <w:t>6.4.5.1: New REQ</w:t>
            </w:r>
            <w:r w:rsidRPr="00686B17">
              <w:rPr>
                <w:rFonts w:ascii="Times New Roman" w:hAnsi="Times New Roman" w:cs="Times New Roman"/>
                <w:i/>
                <w:sz w:val="24"/>
                <w:szCs w:val="24"/>
                <w:lang w:val="en-US"/>
              </w:rPr>
              <w:t xml:space="preserve"> WAVE5-AVAS-ST-OPE-5120(0) </w:t>
            </w:r>
            <w:r w:rsidRPr="00686B17">
              <w:rPr>
                <w:rFonts w:ascii="Times New Roman" w:hAnsi="Times New Roman" w:cs="Times New Roman"/>
                <w:iCs/>
                <w:sz w:val="24"/>
                <w:szCs w:val="24"/>
                <w:lang w:val="en-US"/>
              </w:rPr>
              <w:t>the quality convergence requirement in DEV</w:t>
            </w:r>
          </w:p>
          <w:p w14:paraId="648A1ABF" w14:textId="77777777" w:rsidR="002D17AD" w:rsidRPr="00686B17" w:rsidRDefault="00187FC4" w:rsidP="000867C1">
            <w:pPr>
              <w:pStyle w:val="Sansinterligne"/>
              <w:spacing w:line="276" w:lineRule="auto"/>
              <w:rPr>
                <w:rFonts w:ascii="Times New Roman" w:hAnsi="Times New Roman" w:cs="Times New Roman"/>
                <w:iCs/>
                <w:sz w:val="24"/>
                <w:szCs w:val="24"/>
                <w:lang w:val="en-US"/>
              </w:rPr>
            </w:pPr>
            <w:r w:rsidRPr="00686B17">
              <w:rPr>
                <w:rFonts w:ascii="Times New Roman" w:eastAsia="Times New Roman" w:hAnsi="Times New Roman" w:cs="Times New Roman"/>
                <w:iCs/>
                <w:sz w:val="24"/>
                <w:szCs w:val="24"/>
                <w:lang w:val="en-US"/>
              </w:rPr>
              <w:t>§</w:t>
            </w:r>
            <w:r w:rsidRPr="00686B17">
              <w:rPr>
                <w:rFonts w:ascii="Times New Roman" w:hAnsi="Times New Roman" w:cs="Times New Roman"/>
                <w:iCs/>
                <w:sz w:val="24"/>
                <w:szCs w:val="24"/>
                <w:lang w:val="en-US"/>
              </w:rPr>
              <w:t>6.5.3.4: New REQ</w:t>
            </w:r>
            <w:r w:rsidRPr="00686B17">
              <w:rPr>
                <w:rFonts w:ascii="Times New Roman" w:hAnsi="Times New Roman" w:cs="Times New Roman"/>
                <w:i/>
                <w:sz w:val="24"/>
                <w:szCs w:val="24"/>
                <w:lang w:val="en-US"/>
              </w:rPr>
              <w:t xml:space="preserve"> WAVE5-AVAS-ST-CTR-3480(0) </w:t>
            </w:r>
            <w:r w:rsidRPr="00686B17">
              <w:rPr>
                <w:rFonts w:ascii="Times New Roman" w:hAnsi="Times New Roman" w:cs="Times New Roman"/>
                <w:iCs/>
                <w:sz w:val="24"/>
                <w:szCs w:val="24"/>
                <w:lang w:val="en-US"/>
              </w:rPr>
              <w:t>Traceability</w:t>
            </w:r>
          </w:p>
          <w:p w14:paraId="03FB63D1" w14:textId="77777777" w:rsidR="00AF64C9" w:rsidRPr="00686B17" w:rsidRDefault="00880778" w:rsidP="000867C1">
            <w:pPr>
              <w:pStyle w:val="Sansinterligne"/>
              <w:spacing w:line="276" w:lineRule="auto"/>
              <w:rPr>
                <w:rFonts w:ascii="Times New Roman" w:hAnsi="Times New Roman" w:cs="Times New Roman"/>
                <w:iCs/>
                <w:sz w:val="24"/>
                <w:szCs w:val="24"/>
                <w:lang w:val="en-US"/>
              </w:rPr>
            </w:pPr>
            <w:r w:rsidRPr="00686B17">
              <w:rPr>
                <w:rFonts w:ascii="Times New Roman" w:eastAsia="Times New Roman" w:hAnsi="Times New Roman" w:cs="Times New Roman"/>
                <w:iCs/>
                <w:sz w:val="24"/>
                <w:szCs w:val="24"/>
                <w:lang w:val="en-US"/>
              </w:rPr>
              <w:t>§</w:t>
            </w:r>
            <w:r w:rsidRPr="00686B17">
              <w:rPr>
                <w:rFonts w:ascii="Times New Roman" w:hAnsi="Times New Roman" w:cs="Times New Roman"/>
                <w:iCs/>
                <w:sz w:val="24"/>
                <w:szCs w:val="24"/>
                <w:lang w:val="en-US"/>
              </w:rPr>
              <w:t xml:space="preserve">6.4.4.2: </w:t>
            </w:r>
          </w:p>
          <w:p w14:paraId="10A75BD0" w14:textId="5E30FFD9" w:rsidR="00880778" w:rsidRPr="00686B17" w:rsidRDefault="00880778" w:rsidP="000867C1">
            <w:pPr>
              <w:pStyle w:val="Sansinterligne"/>
              <w:spacing w:line="276" w:lineRule="auto"/>
              <w:rPr>
                <w:rFonts w:ascii="Times New Roman" w:hAnsi="Times New Roman" w:cs="Times New Roman"/>
                <w:iCs/>
                <w:sz w:val="24"/>
                <w:szCs w:val="24"/>
                <w:lang w:val="en-US"/>
              </w:rPr>
            </w:pPr>
            <w:r w:rsidRPr="00686B17">
              <w:rPr>
                <w:rFonts w:ascii="Times New Roman" w:hAnsi="Times New Roman" w:cs="Times New Roman"/>
                <w:iCs/>
                <w:sz w:val="24"/>
                <w:szCs w:val="24"/>
                <w:lang w:val="en-US"/>
              </w:rPr>
              <w:t xml:space="preserve">Update REQ </w:t>
            </w:r>
            <w:r w:rsidRPr="00686B17">
              <w:rPr>
                <w:rFonts w:ascii="Times New Roman" w:hAnsi="Times New Roman" w:cs="Times New Roman"/>
                <w:i/>
                <w:sz w:val="24"/>
                <w:szCs w:val="24"/>
                <w:lang w:val="en-US"/>
              </w:rPr>
              <w:t xml:space="preserve">WAVE5-AVAS-ST-OPE-4530(1) </w:t>
            </w:r>
            <w:r w:rsidRPr="00686B17">
              <w:rPr>
                <w:rFonts w:ascii="Times New Roman" w:hAnsi="Times New Roman" w:cs="Times New Roman"/>
                <w:iCs/>
                <w:sz w:val="24"/>
                <w:szCs w:val="24"/>
                <w:lang w:val="en-US"/>
              </w:rPr>
              <w:t>Tag</w:t>
            </w:r>
            <w:r w:rsidRPr="00686B17">
              <w:rPr>
                <w:rFonts w:ascii="Times New Roman" w:hAnsi="Times New Roman" w:cs="Times New Roman"/>
                <w:i/>
                <w:sz w:val="24"/>
                <w:szCs w:val="24"/>
                <w:lang w:val="en-US"/>
              </w:rPr>
              <w:t xml:space="preserve"> TYPE_HFA=WITHOUT </w:t>
            </w:r>
            <w:r w:rsidRPr="00686B17">
              <w:rPr>
                <w:rFonts w:ascii="Times New Roman" w:hAnsi="Times New Roman" w:cs="Times New Roman"/>
                <w:iCs/>
                <w:sz w:val="24"/>
                <w:szCs w:val="24"/>
                <w:lang w:val="en-US"/>
              </w:rPr>
              <w:t>deleted</w:t>
            </w:r>
          </w:p>
          <w:p w14:paraId="6ACB8274" w14:textId="6D87A30D" w:rsidR="00AF64C9" w:rsidRPr="00686B17" w:rsidRDefault="00AF64C9" w:rsidP="000867C1">
            <w:pPr>
              <w:pStyle w:val="Sansinterligne"/>
              <w:spacing w:line="276" w:lineRule="auto"/>
              <w:rPr>
                <w:rFonts w:ascii="Times New Roman" w:hAnsi="Times New Roman" w:cs="Times New Roman"/>
                <w:iCs/>
                <w:sz w:val="24"/>
                <w:szCs w:val="24"/>
                <w:lang w:val="en-US"/>
              </w:rPr>
            </w:pPr>
            <w:r w:rsidRPr="00686B17">
              <w:rPr>
                <w:rFonts w:ascii="Times New Roman" w:hAnsi="Times New Roman" w:cs="Times New Roman"/>
                <w:iCs/>
                <w:sz w:val="24"/>
                <w:szCs w:val="24"/>
                <w:lang w:val="en-US"/>
              </w:rPr>
              <w:t xml:space="preserve">NEW REQ </w:t>
            </w:r>
            <w:r w:rsidRPr="00686B17">
              <w:rPr>
                <w:rFonts w:ascii="Times New Roman" w:hAnsi="Times New Roman" w:cs="Times New Roman"/>
                <w:i/>
                <w:sz w:val="24"/>
                <w:szCs w:val="24"/>
                <w:lang w:val="en-US"/>
              </w:rPr>
              <w:t xml:space="preserve">WAVE5-AVAS-ST-OPE-4940(0) </w:t>
            </w:r>
            <w:r w:rsidRPr="00686B17">
              <w:rPr>
                <w:rFonts w:ascii="Times New Roman" w:hAnsi="Times New Roman" w:cs="Times New Roman"/>
                <w:iCs/>
                <w:sz w:val="24"/>
                <w:szCs w:val="24"/>
                <w:lang w:val="en-US"/>
              </w:rPr>
              <w:t>Fault event not stored in FHU</w:t>
            </w:r>
          </w:p>
          <w:p w14:paraId="62EDEE0E" w14:textId="3B5FB033" w:rsidR="006356AD" w:rsidRPr="00686B17" w:rsidRDefault="006356AD" w:rsidP="006356AD">
            <w:pPr>
              <w:pStyle w:val="Sansinterligne"/>
              <w:spacing w:line="276" w:lineRule="auto"/>
              <w:rPr>
                <w:rFonts w:ascii="Times News Romans" w:hAnsi="Times News Romans"/>
                <w:i/>
                <w:sz w:val="24"/>
                <w:szCs w:val="24"/>
                <w:lang w:val="en-US"/>
              </w:rPr>
            </w:pPr>
            <w:r w:rsidRPr="00686B17">
              <w:rPr>
                <w:rFonts w:ascii="Times New Roman" w:eastAsia="Times New Roman" w:hAnsi="Times New Roman" w:cs="Times New Roman"/>
                <w:iCs/>
                <w:sz w:val="24"/>
                <w:szCs w:val="24"/>
                <w:lang w:val="en-US"/>
              </w:rPr>
              <w:t>§</w:t>
            </w:r>
            <w:r w:rsidRPr="00686B17">
              <w:rPr>
                <w:rFonts w:ascii="Times New Roman" w:hAnsi="Times New Roman" w:cs="Times New Roman"/>
                <w:iCs/>
                <w:sz w:val="24"/>
                <w:szCs w:val="24"/>
                <w:lang w:val="en-US"/>
              </w:rPr>
              <w:t xml:space="preserve">6.5.6: Update REQ </w:t>
            </w:r>
            <w:r w:rsidRPr="00686B17">
              <w:rPr>
                <w:rFonts w:ascii="Times News Romans" w:hAnsi="Times News Romans"/>
                <w:i/>
                <w:sz w:val="24"/>
                <w:szCs w:val="24"/>
                <w:lang w:val="en-US"/>
              </w:rPr>
              <w:t xml:space="preserve">WAVE5-AVAS-ST-CTR-6030(1) </w:t>
            </w:r>
            <w:r w:rsidRPr="00686B17">
              <w:rPr>
                <w:rFonts w:ascii="Times New Roman" w:hAnsi="Times New Roman" w:cs="Times New Roman"/>
                <w:iCs/>
                <w:sz w:val="24"/>
                <w:szCs w:val="24"/>
                <w:lang w:val="en-US"/>
              </w:rPr>
              <w:t>(Forbidden characters)</w:t>
            </w:r>
          </w:p>
          <w:p w14:paraId="07870C42" w14:textId="4275A77F" w:rsidR="006356AD" w:rsidRPr="00686B17" w:rsidRDefault="006356AD" w:rsidP="006356AD">
            <w:pPr>
              <w:pStyle w:val="TableauTexte"/>
              <w:rPr>
                <w:lang w:val="en-US"/>
              </w:rPr>
            </w:pPr>
            <w:r w:rsidRPr="00686B17">
              <w:rPr>
                <w:rFonts w:ascii="Times New Roman" w:hAnsi="Times New Roman"/>
                <w:sz w:val="24"/>
                <w:szCs w:val="24"/>
                <w:lang w:val="en-US"/>
              </w:rPr>
              <w:t xml:space="preserve">§3.2.5: New </w:t>
            </w:r>
            <w:r w:rsidRPr="00686B17">
              <w:rPr>
                <w:rFonts w:ascii="Times New Roman" w:hAnsi="Times New Roman"/>
                <w:iCs/>
                <w:sz w:val="24"/>
                <w:szCs w:val="24"/>
                <w:lang w:val="en-US"/>
              </w:rPr>
              <w:t>[STA29</w:t>
            </w:r>
            <w:r w:rsidRPr="00686B17">
              <w:rPr>
                <w:rFonts w:ascii="Times New Roman" w:eastAsiaTheme="minorHAnsi" w:hAnsi="Times New Roman"/>
                <w:iCs/>
                <w:sz w:val="24"/>
                <w:szCs w:val="24"/>
                <w:lang w:val="en-US" w:eastAsia="en-US"/>
              </w:rPr>
              <w:t>] Forbidden Characters (serial number)</w:t>
            </w:r>
          </w:p>
          <w:p w14:paraId="27486E01" w14:textId="77777777" w:rsidR="000704F5" w:rsidRPr="00686B17" w:rsidRDefault="00071A11" w:rsidP="000867C1">
            <w:pPr>
              <w:pStyle w:val="Sansinterligne"/>
              <w:spacing w:line="276" w:lineRule="auto"/>
              <w:rPr>
                <w:rFonts w:ascii="Times New Roman" w:hAnsi="Times New Roman" w:cs="Times New Roman"/>
                <w:iCs/>
                <w:sz w:val="24"/>
                <w:szCs w:val="24"/>
                <w:lang w:val="en-US"/>
              </w:rPr>
            </w:pPr>
            <w:r w:rsidRPr="00686B17">
              <w:rPr>
                <w:rFonts w:ascii="Times New Roman" w:eastAsia="Times New Roman" w:hAnsi="Times New Roman" w:cs="Times New Roman"/>
                <w:iCs/>
                <w:sz w:val="24"/>
                <w:szCs w:val="24"/>
                <w:lang w:val="en-US"/>
              </w:rPr>
              <w:lastRenderedPageBreak/>
              <w:t>§</w:t>
            </w:r>
            <w:r w:rsidRPr="00686B17">
              <w:rPr>
                <w:rFonts w:ascii="Times New Roman" w:hAnsi="Times New Roman" w:cs="Times New Roman"/>
                <w:iCs/>
                <w:sz w:val="24"/>
                <w:szCs w:val="24"/>
                <w:lang w:val="en-US"/>
              </w:rPr>
              <w:t xml:space="preserve">6.1.1: </w:t>
            </w:r>
          </w:p>
          <w:p w14:paraId="4131838D" w14:textId="67755F1B" w:rsidR="00071A11" w:rsidRPr="00686B17" w:rsidRDefault="00071A11" w:rsidP="000867C1">
            <w:pPr>
              <w:pStyle w:val="Sansinterligne"/>
              <w:spacing w:line="276" w:lineRule="auto"/>
              <w:rPr>
                <w:rFonts w:ascii="Times New Roman" w:hAnsi="Times New Roman" w:cs="Times New Roman"/>
                <w:i/>
                <w:sz w:val="24"/>
                <w:szCs w:val="24"/>
                <w:lang w:val="en-US"/>
              </w:rPr>
            </w:pPr>
            <w:r w:rsidRPr="00686B17">
              <w:rPr>
                <w:rFonts w:ascii="Times New Roman" w:hAnsi="Times New Roman" w:cs="Times New Roman"/>
                <w:iCs/>
                <w:sz w:val="24"/>
                <w:szCs w:val="24"/>
                <w:lang w:val="en-US"/>
              </w:rPr>
              <w:t xml:space="preserve">New REQ </w:t>
            </w:r>
            <w:r w:rsidRPr="00686B17">
              <w:rPr>
                <w:rFonts w:ascii="Times New Roman" w:hAnsi="Times New Roman" w:cs="Times New Roman"/>
                <w:i/>
                <w:sz w:val="24"/>
                <w:szCs w:val="24"/>
                <w:lang w:val="en-US"/>
              </w:rPr>
              <w:t xml:space="preserve">WAVE5-AVAS-ST-FUNC-0140(0) </w:t>
            </w:r>
            <w:r w:rsidR="009C407F" w:rsidRPr="00686B17">
              <w:rPr>
                <w:rFonts w:ascii="Times New Roman" w:hAnsi="Times New Roman" w:cs="Times New Roman"/>
                <w:sz w:val="24"/>
                <w:szCs w:val="24"/>
                <w:lang w:val="en-US"/>
              </w:rPr>
              <w:t>AVAS</w:t>
            </w:r>
            <w:r w:rsidR="009C407F" w:rsidRPr="00686B17">
              <w:rPr>
                <w:rFonts w:ascii="Times New Roman" w:hAnsi="Times New Roman" w:cs="Times New Roman"/>
                <w:i/>
                <w:sz w:val="24"/>
                <w:szCs w:val="24"/>
                <w:lang w:val="en-US"/>
              </w:rPr>
              <w:t xml:space="preserve"> </w:t>
            </w:r>
            <w:r w:rsidRPr="00686B17">
              <w:rPr>
                <w:rFonts w:ascii="Times New Roman" w:hAnsi="Times New Roman" w:cs="Times New Roman"/>
                <w:sz w:val="24"/>
                <w:szCs w:val="24"/>
                <w:lang w:val="en-US"/>
              </w:rPr>
              <w:t>Sound</w:t>
            </w:r>
            <w:r w:rsidR="000704F5" w:rsidRPr="00686B17">
              <w:rPr>
                <w:rFonts w:ascii="Times New Roman" w:hAnsi="Times New Roman" w:cs="Times New Roman"/>
                <w:sz w:val="24"/>
                <w:szCs w:val="24"/>
                <w:lang w:val="en-US"/>
              </w:rPr>
              <w:t xml:space="preserve"> 2</w:t>
            </w:r>
          </w:p>
          <w:p w14:paraId="46155D67" w14:textId="77777777" w:rsidR="000704F5" w:rsidRPr="00686B17" w:rsidRDefault="000704F5" w:rsidP="000867C1">
            <w:pPr>
              <w:pStyle w:val="Sansinterligne"/>
              <w:spacing w:line="276" w:lineRule="auto"/>
              <w:rPr>
                <w:rFonts w:ascii="Times New Roman" w:hAnsi="Times New Roman" w:cs="Times New Roman"/>
                <w:sz w:val="24"/>
                <w:szCs w:val="24"/>
                <w:lang w:val="en-US"/>
              </w:rPr>
            </w:pPr>
            <w:r w:rsidRPr="00686B17">
              <w:rPr>
                <w:rFonts w:ascii="Times New Roman" w:hAnsi="Times New Roman" w:cs="Times New Roman"/>
                <w:sz w:val="24"/>
                <w:szCs w:val="24"/>
                <w:lang w:val="en-US"/>
              </w:rPr>
              <w:t>Update</w:t>
            </w:r>
            <w:r w:rsidRPr="00686B17">
              <w:rPr>
                <w:rFonts w:ascii="Times New Roman" w:hAnsi="Times New Roman" w:cs="Times New Roman"/>
                <w:i/>
                <w:sz w:val="24"/>
                <w:szCs w:val="24"/>
                <w:lang w:val="en-US"/>
              </w:rPr>
              <w:t xml:space="preserve"> </w:t>
            </w:r>
            <w:r w:rsidRPr="00686B17">
              <w:rPr>
                <w:rFonts w:ascii="Times New Roman" w:hAnsi="Times New Roman" w:cs="Times New Roman"/>
                <w:sz w:val="24"/>
                <w:szCs w:val="24"/>
                <w:lang w:val="en-US"/>
              </w:rPr>
              <w:t xml:space="preserve">REQ </w:t>
            </w:r>
            <w:r w:rsidRPr="00686B17">
              <w:rPr>
                <w:rFonts w:ascii="Times New Roman" w:hAnsi="Times New Roman" w:cs="Times New Roman"/>
                <w:i/>
                <w:sz w:val="24"/>
                <w:szCs w:val="24"/>
                <w:lang w:val="en-US"/>
              </w:rPr>
              <w:t xml:space="preserve">WAVE5-AVAS-ST-FUNC-0130(2) </w:t>
            </w:r>
            <w:r w:rsidR="009C407F" w:rsidRPr="00686B17">
              <w:rPr>
                <w:rFonts w:ascii="Times New Roman" w:hAnsi="Times New Roman" w:cs="Times New Roman"/>
                <w:sz w:val="24"/>
                <w:szCs w:val="24"/>
                <w:lang w:val="en-US"/>
              </w:rPr>
              <w:t>AVAS</w:t>
            </w:r>
            <w:r w:rsidR="009C407F" w:rsidRPr="00686B17">
              <w:rPr>
                <w:rFonts w:ascii="Times New Roman" w:hAnsi="Times New Roman" w:cs="Times New Roman"/>
                <w:i/>
                <w:sz w:val="24"/>
                <w:szCs w:val="24"/>
                <w:lang w:val="en-US"/>
              </w:rPr>
              <w:t xml:space="preserve"> </w:t>
            </w:r>
            <w:r w:rsidR="009C407F" w:rsidRPr="00686B17">
              <w:rPr>
                <w:rFonts w:ascii="Times New Roman" w:hAnsi="Times New Roman" w:cs="Times New Roman"/>
                <w:sz w:val="24"/>
                <w:szCs w:val="24"/>
                <w:lang w:val="en-US"/>
              </w:rPr>
              <w:t>S</w:t>
            </w:r>
            <w:r w:rsidRPr="00686B17">
              <w:rPr>
                <w:rFonts w:ascii="Times New Roman" w:hAnsi="Times New Roman" w:cs="Times New Roman"/>
                <w:sz w:val="24"/>
                <w:szCs w:val="24"/>
                <w:lang w:val="en-US"/>
              </w:rPr>
              <w:t>ound 1</w:t>
            </w:r>
          </w:p>
          <w:p w14:paraId="44838A80" w14:textId="1893257C" w:rsidR="006A7266" w:rsidRPr="00686B17" w:rsidRDefault="00FE0D8B" w:rsidP="000867C1">
            <w:pPr>
              <w:pStyle w:val="Sansinterligne"/>
              <w:spacing w:line="276" w:lineRule="auto"/>
              <w:rPr>
                <w:rFonts w:ascii="Times New Roman" w:hAnsi="Times New Roman" w:cs="Times New Roman"/>
                <w:i/>
                <w:color w:val="FF0000"/>
                <w:sz w:val="24"/>
                <w:szCs w:val="24"/>
                <w:lang w:val="en-US"/>
              </w:rPr>
            </w:pPr>
            <w:r w:rsidRPr="00686B17">
              <w:rPr>
                <w:rFonts w:ascii="Times New Roman" w:eastAsia="Times New Roman" w:hAnsi="Times New Roman" w:cs="Times New Roman"/>
                <w:iCs/>
                <w:sz w:val="24"/>
                <w:szCs w:val="24"/>
                <w:lang w:val="en-US"/>
              </w:rPr>
              <w:t xml:space="preserve">§ </w:t>
            </w:r>
            <w:r w:rsidR="006A7266" w:rsidRPr="00686B17">
              <w:rPr>
                <w:rFonts w:ascii="Times New Roman" w:hAnsi="Times New Roman" w:cs="Times New Roman"/>
                <w:sz w:val="24"/>
                <w:szCs w:val="24"/>
                <w:lang w:val="en-US"/>
              </w:rPr>
              <w:t xml:space="preserve">6.2 New </w:t>
            </w:r>
            <w:r w:rsidR="006A7266" w:rsidRPr="00686B17">
              <w:rPr>
                <w:rFonts w:ascii="Times New Roman" w:hAnsi="Times New Roman" w:cs="Times New Roman"/>
                <w:i/>
                <w:sz w:val="24"/>
                <w:szCs w:val="24"/>
                <w:lang w:val="en-US"/>
              </w:rPr>
              <w:t>REQ WAVE5-AVAS-ST-PRF-0027(0</w:t>
            </w:r>
            <w:r w:rsidR="006A7266" w:rsidRPr="00686B17">
              <w:rPr>
                <w:rFonts w:ascii="Times New Roman" w:hAnsi="Times New Roman" w:cs="Times New Roman"/>
                <w:sz w:val="24"/>
                <w:szCs w:val="24"/>
                <w:lang w:val="en-US"/>
              </w:rPr>
              <w:t>)</w:t>
            </w:r>
            <w:r w:rsidRPr="00686B17">
              <w:rPr>
                <w:rFonts w:ascii="Times New Roman" w:hAnsi="Times New Roman" w:cs="Times New Roman"/>
                <w:sz w:val="24"/>
                <w:szCs w:val="24"/>
                <w:lang w:val="en-US"/>
              </w:rPr>
              <w:t xml:space="preserve"> exterior noise level</w:t>
            </w:r>
          </w:p>
        </w:tc>
      </w:tr>
      <w:tr w:rsidR="00212179" w14:paraId="7A595B65" w14:textId="77777777" w:rsidTr="00DA316F">
        <w:tc>
          <w:tcPr>
            <w:tcW w:w="746" w:type="dxa"/>
            <w:tcBorders>
              <w:top w:val="single" w:sz="8" w:space="0" w:color="000000"/>
              <w:left w:val="single" w:sz="8" w:space="0" w:color="000000"/>
              <w:bottom w:val="single" w:sz="8" w:space="0" w:color="000000"/>
              <w:right w:val="single" w:sz="8" w:space="0" w:color="000000"/>
            </w:tcBorders>
          </w:tcPr>
          <w:p w14:paraId="5B744912" w14:textId="2DBBF2E8" w:rsidR="00212179" w:rsidRPr="00212179" w:rsidRDefault="005611BB" w:rsidP="00D720DC">
            <w:r>
              <w:lastRenderedPageBreak/>
              <w:t>1.0</w:t>
            </w:r>
          </w:p>
        </w:tc>
        <w:tc>
          <w:tcPr>
            <w:tcW w:w="1371" w:type="dxa"/>
            <w:tcBorders>
              <w:top w:val="single" w:sz="8" w:space="0" w:color="000000"/>
              <w:left w:val="single" w:sz="8" w:space="0" w:color="000000"/>
              <w:bottom w:val="single" w:sz="8" w:space="0" w:color="000000"/>
              <w:right w:val="single" w:sz="8" w:space="0" w:color="000000"/>
            </w:tcBorders>
          </w:tcPr>
          <w:p w14:paraId="17242F47" w14:textId="0151093C" w:rsidR="00212179" w:rsidRPr="00212179" w:rsidRDefault="00212179" w:rsidP="00D720DC">
            <w:r w:rsidRPr="00212179">
              <w:t>09/2021</w:t>
            </w:r>
          </w:p>
        </w:tc>
        <w:tc>
          <w:tcPr>
            <w:tcW w:w="1491" w:type="dxa"/>
            <w:tcBorders>
              <w:top w:val="single" w:sz="8" w:space="0" w:color="000000"/>
              <w:left w:val="single" w:sz="8" w:space="0" w:color="000000"/>
              <w:bottom w:val="single" w:sz="8" w:space="0" w:color="000000"/>
              <w:right w:val="single" w:sz="8" w:space="0" w:color="000000"/>
            </w:tcBorders>
          </w:tcPr>
          <w:p w14:paraId="6236744F" w14:textId="45DAABD6" w:rsidR="00212179" w:rsidRPr="00212179" w:rsidRDefault="00CE6A5D" w:rsidP="00212179">
            <w:r>
              <w:t xml:space="preserve">L.D’ANGELO / </w:t>
            </w:r>
            <w:r w:rsidR="00187FC4" w:rsidRPr="00212179">
              <w:t>S.ABDEDDINE</w:t>
            </w:r>
          </w:p>
        </w:tc>
        <w:tc>
          <w:tcPr>
            <w:tcW w:w="6517" w:type="dxa"/>
            <w:tcBorders>
              <w:top w:val="single" w:sz="8" w:space="0" w:color="000000"/>
              <w:left w:val="single" w:sz="8" w:space="0" w:color="000000"/>
              <w:bottom w:val="single" w:sz="8" w:space="0" w:color="000000"/>
              <w:right w:val="single" w:sz="8" w:space="0" w:color="000000"/>
            </w:tcBorders>
          </w:tcPr>
          <w:p w14:paraId="39F1CDB1" w14:textId="0D91D1D9" w:rsidR="005C67B2" w:rsidRDefault="00212179" w:rsidP="00D720DC">
            <w:r w:rsidRPr="001D050A">
              <w:t>§</w:t>
            </w:r>
            <w:r w:rsidR="00352CEA">
              <w:t>3</w:t>
            </w:r>
            <w:r>
              <w:t xml:space="preserve">: </w:t>
            </w:r>
          </w:p>
          <w:p w14:paraId="75BAE25D" w14:textId="38BA5047" w:rsidR="005C67B2" w:rsidRDefault="00352CEA" w:rsidP="00D720DC">
            <w:r>
              <w:t>Index upd</w:t>
            </w:r>
            <w:r w:rsidR="00C9115F">
              <w:t xml:space="preserve">ate </w:t>
            </w:r>
            <w:r w:rsidR="007C4212">
              <w:t xml:space="preserve">of </w:t>
            </w:r>
            <w:r w:rsidR="00C9115F">
              <w:t xml:space="preserve">: [A2], [A3], [A7], [A8], </w:t>
            </w:r>
            <w:r w:rsidR="00C9115F" w:rsidRPr="00C22EFC">
              <w:t>[M15]</w:t>
            </w:r>
            <w:r w:rsidR="00C9115F">
              <w:t xml:space="preserve">, </w:t>
            </w:r>
            <w:r w:rsidR="00C9115F" w:rsidRPr="00C22EFC">
              <w:t>[M19]</w:t>
            </w:r>
            <w:r w:rsidR="00C9115F">
              <w:t>, [N1], [N2], [N3], [N50], [N70], [N71], [N22], [N30], [N31], [N32], [N40], [N41], [N42], [N43]</w:t>
            </w:r>
            <w:r w:rsidR="00BD6073">
              <w:t>, [N44], [N 60]</w:t>
            </w:r>
            <w:r w:rsidR="00C9115F">
              <w:t>, [CON10], [CAN15], [DIAGmess1], [DIAGmess2], [STA1], [STA11], [STA12], [STA15], [STA17], [STA</w:t>
            </w:r>
            <w:r w:rsidR="00BB027C">
              <w:t xml:space="preserve">18], [STA20], [STA21], [STA22] </w:t>
            </w:r>
            <w:r w:rsidR="00C9115F">
              <w:t>and [STA26].</w:t>
            </w:r>
          </w:p>
          <w:p w14:paraId="2278B8CB" w14:textId="2128E0F3" w:rsidR="00212179" w:rsidRDefault="005C67B2" w:rsidP="00D720DC">
            <w:r>
              <w:t xml:space="preserve">Adding ref and index </w:t>
            </w:r>
            <w:r w:rsidR="007C4212">
              <w:t>for</w:t>
            </w:r>
            <w:r>
              <w:t>: [A1</w:t>
            </w:r>
            <w:r w:rsidR="00C9115F">
              <w:t>], [STA2], [CANmess] and [CANmess</w:t>
            </w:r>
            <w:r w:rsidR="00A363F6">
              <w:t>2</w:t>
            </w:r>
            <w:r w:rsidR="00C9115F">
              <w:t>]</w:t>
            </w:r>
          </w:p>
          <w:p w14:paraId="1109202C" w14:textId="42C127CF" w:rsidR="00E37AA9" w:rsidRDefault="00E37AA9" w:rsidP="00D720DC">
            <w:r>
              <w:t>Add of [STA6]</w:t>
            </w:r>
            <w:r w:rsidR="008D5C3C">
              <w:t>, [CON10]</w:t>
            </w:r>
          </w:p>
          <w:p w14:paraId="5AF83D56" w14:textId="0698EAE7" w:rsidR="0070614A" w:rsidRDefault="0070614A" w:rsidP="00D720DC">
            <w:r>
              <w:t xml:space="preserve">Update ref and index for </w:t>
            </w:r>
            <w:r w:rsidRPr="00140E46">
              <w:t>[STA18]</w:t>
            </w:r>
            <w:r w:rsidR="00BB027C">
              <w:t>, [STA23], [STA24] and [STA25]</w:t>
            </w:r>
          </w:p>
          <w:p w14:paraId="73E3D90E" w14:textId="27D65586" w:rsidR="00EC469F" w:rsidRPr="00EC469F" w:rsidRDefault="00EC469F" w:rsidP="00EC469F">
            <w:pPr>
              <w:pStyle w:val="Sansinterligne"/>
              <w:spacing w:line="276" w:lineRule="auto"/>
              <w:rPr>
                <w:rFonts w:ascii="Times New Roman" w:eastAsia="Times New Roman" w:hAnsi="Times New Roman" w:cs="Times New Roman"/>
                <w:sz w:val="24"/>
                <w:szCs w:val="24"/>
                <w:lang w:val="en-US"/>
              </w:rPr>
            </w:pPr>
            <w:r w:rsidRPr="00EC469F">
              <w:rPr>
                <w:rFonts w:ascii="Times New Roman" w:eastAsia="Times New Roman" w:hAnsi="Times New Roman" w:cs="Times New Roman"/>
                <w:sz w:val="24"/>
                <w:szCs w:val="24"/>
                <w:lang w:val="en-US"/>
              </w:rPr>
              <w:t xml:space="preserve">Add of </w:t>
            </w:r>
            <w:r w:rsidR="00344D45">
              <w:rPr>
                <w:rFonts w:ascii="Times New Roman" w:eastAsia="Times New Roman" w:hAnsi="Times New Roman" w:cs="Times New Roman"/>
                <w:sz w:val="24"/>
                <w:szCs w:val="24"/>
                <w:lang w:val="en-US"/>
              </w:rPr>
              <w:t>WAVE5-</w:t>
            </w:r>
            <w:r w:rsidRPr="00EC469F">
              <w:rPr>
                <w:rFonts w:ascii="Times New Roman" w:eastAsia="Times New Roman" w:hAnsi="Times New Roman" w:cs="Times New Roman"/>
                <w:sz w:val="24"/>
                <w:szCs w:val="24"/>
                <w:lang w:val="en-US"/>
              </w:rPr>
              <w:t>AVAS-ST-CTR-8030(0)</w:t>
            </w:r>
          </w:p>
          <w:p w14:paraId="05389B1A" w14:textId="50FBE617" w:rsidR="00352CEA" w:rsidRDefault="00580963" w:rsidP="00D720DC">
            <w:r w:rsidRPr="001D050A">
              <w:t>§</w:t>
            </w:r>
            <w:r>
              <w:t xml:space="preserve">6.6.1.1: </w:t>
            </w:r>
            <w:r w:rsidRPr="00580963">
              <w:t>Replacement of operating classes by functional statuses</w:t>
            </w:r>
          </w:p>
          <w:p w14:paraId="26782A42" w14:textId="6AB6EE20" w:rsidR="0070614A" w:rsidRDefault="0070614A" w:rsidP="00D720DC">
            <w:r>
              <w:t>All requirement: replacement of “PSA” by “</w:t>
            </w:r>
            <w:r w:rsidR="000740F5">
              <w:t>STELLANTIS</w:t>
            </w:r>
            <w:r>
              <w:t>”</w:t>
            </w:r>
          </w:p>
          <w:p w14:paraId="14D3F3A3" w14:textId="77777777" w:rsidR="008C7818" w:rsidRDefault="008C7818" w:rsidP="00D720DC"/>
          <w:p w14:paraId="3DB5C6CA" w14:textId="06DA3671" w:rsidR="008C7818" w:rsidRDefault="008C7818" w:rsidP="00D720DC">
            <w:r>
              <w:t>L.D’ANGEL :</w:t>
            </w:r>
          </w:p>
          <w:p w14:paraId="7B1BCD98" w14:textId="474A0070" w:rsidR="008C7818" w:rsidRDefault="00344D45" w:rsidP="008C781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8C7818" w:rsidRPr="00A40C20">
              <w:rPr>
                <w:rFonts w:ascii="Times New Roman" w:hAnsi="Times New Roman" w:cs="Times New Roman"/>
                <w:i/>
                <w:sz w:val="24"/>
                <w:szCs w:val="24"/>
                <w:lang w:val="en-US"/>
              </w:rPr>
              <w:t>AVAS-ST-OPE-4550(0)</w:t>
            </w:r>
            <w:r w:rsidR="008C7818">
              <w:rPr>
                <w:rFonts w:ascii="Times New Roman" w:hAnsi="Times New Roman" w:cs="Times New Roman"/>
                <w:i/>
                <w:sz w:val="24"/>
                <w:szCs w:val="24"/>
                <w:lang w:val="en-US"/>
              </w:rPr>
              <w:t xml:space="preserve"> removed (no more telecoding)</w:t>
            </w:r>
          </w:p>
          <w:p w14:paraId="1C9BE870" w14:textId="7C674757" w:rsidR="00BB5755" w:rsidRPr="00A40C20" w:rsidRDefault="00BB5755" w:rsidP="00BB575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Updated </w:t>
            </w:r>
            <w:r w:rsidR="00344D45">
              <w:rPr>
                <w:rFonts w:ascii="Times New Roman" w:hAnsi="Times New Roman" w:cs="Times New Roman"/>
                <w:i/>
                <w:sz w:val="24"/>
                <w:szCs w:val="24"/>
                <w:lang w:val="en-US"/>
              </w:rPr>
              <w:t>WAVE5-</w:t>
            </w:r>
            <w:r>
              <w:rPr>
                <w:rFonts w:ascii="Times New Roman" w:hAnsi="Times New Roman" w:cs="Times New Roman"/>
                <w:i/>
                <w:sz w:val="24"/>
                <w:szCs w:val="24"/>
                <w:lang w:val="en-US"/>
              </w:rPr>
              <w:t>AVAS-ST-OPE-4560</w:t>
            </w:r>
            <w:r w:rsidRPr="00BB5755">
              <w:rPr>
                <w:rFonts w:ascii="Times New Roman" w:hAnsi="Times New Roman" w:cs="Times New Roman"/>
                <w:i/>
                <w:sz w:val="24"/>
                <w:szCs w:val="24"/>
                <w:lang w:val="en-US"/>
              </w:rPr>
              <w:t>(1)</w:t>
            </w:r>
            <w:r>
              <w:rPr>
                <w:rFonts w:ascii="Times New Roman" w:hAnsi="Times New Roman" w:cs="Times New Roman"/>
                <w:i/>
                <w:sz w:val="24"/>
                <w:szCs w:val="24"/>
                <w:lang w:val="en-US"/>
              </w:rPr>
              <w:t xml:space="preserve"> to </w:t>
            </w:r>
            <w:r w:rsidR="00344D45">
              <w:rPr>
                <w:rFonts w:ascii="Times New Roman" w:hAnsi="Times New Roman" w:cs="Times New Roman"/>
                <w:i/>
                <w:sz w:val="24"/>
                <w:szCs w:val="24"/>
                <w:lang w:val="en-US"/>
              </w:rPr>
              <w:t>WAVE5-</w:t>
            </w:r>
            <w:r>
              <w:rPr>
                <w:rFonts w:ascii="Times New Roman" w:hAnsi="Times New Roman" w:cs="Times New Roman"/>
                <w:i/>
                <w:sz w:val="24"/>
                <w:szCs w:val="24"/>
                <w:lang w:val="en-US"/>
              </w:rPr>
              <w:t>AVAS-ST-OPE-4560</w:t>
            </w:r>
            <w:r w:rsidRPr="00673AAB">
              <w:rPr>
                <w:rFonts w:ascii="Times New Roman" w:hAnsi="Times New Roman" w:cs="Times New Roman"/>
                <w:i/>
                <w:sz w:val="24"/>
                <w:szCs w:val="24"/>
                <w:highlight w:val="yellow"/>
                <w:lang w:val="en-US"/>
              </w:rPr>
              <w:t>(2)</w:t>
            </w:r>
            <w:r w:rsidR="00240209">
              <w:rPr>
                <w:rFonts w:ascii="Times New Roman" w:hAnsi="Times New Roman" w:cs="Times New Roman"/>
                <w:i/>
                <w:sz w:val="24"/>
                <w:szCs w:val="24"/>
                <w:lang w:val="en-US"/>
              </w:rPr>
              <w:t xml:space="preserve"> </w:t>
            </w:r>
            <w:r>
              <w:rPr>
                <w:rFonts w:ascii="Times New Roman" w:hAnsi="Times New Roman" w:cs="Times New Roman"/>
                <w:i/>
                <w:sz w:val="24"/>
                <w:szCs w:val="24"/>
                <w:lang w:val="en-US"/>
              </w:rPr>
              <w:t>with characterization code)</w:t>
            </w:r>
          </w:p>
          <w:p w14:paraId="7022F68C" w14:textId="2F2D4813" w:rsidR="00A9317C" w:rsidRPr="00A40C20" w:rsidRDefault="00A9317C" w:rsidP="00A9317C">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Updated REQ </w:t>
            </w:r>
            <w:r w:rsidR="00344D45">
              <w:rPr>
                <w:rFonts w:ascii="Times New Roman" w:hAnsi="Times New Roman" w:cs="Times New Roman"/>
                <w:i/>
                <w:sz w:val="24"/>
                <w:szCs w:val="24"/>
                <w:lang w:val="en-US"/>
              </w:rPr>
              <w:t>WAVE5-</w:t>
            </w:r>
            <w:r w:rsidRPr="00A40C20">
              <w:rPr>
                <w:rFonts w:ascii="Times New Roman" w:hAnsi="Times New Roman" w:cs="Times New Roman"/>
                <w:i/>
                <w:sz w:val="24"/>
                <w:szCs w:val="24"/>
                <w:lang w:val="en-US"/>
              </w:rPr>
              <w:t>AVAS-ST-CTR-3440</w:t>
            </w:r>
            <w:r w:rsidRPr="00091032">
              <w:rPr>
                <w:rFonts w:ascii="Times New Roman" w:hAnsi="Times New Roman" w:cs="Times New Roman"/>
                <w:i/>
                <w:sz w:val="24"/>
                <w:szCs w:val="24"/>
                <w:highlight w:val="yellow"/>
                <w:lang w:val="en-US"/>
              </w:rPr>
              <w:t>(1)</w:t>
            </w:r>
            <w:r>
              <w:rPr>
                <w:rFonts w:ascii="Times New Roman" w:hAnsi="Times New Roman" w:cs="Times New Roman"/>
                <w:i/>
                <w:sz w:val="24"/>
                <w:szCs w:val="24"/>
                <w:lang w:val="en-US"/>
              </w:rPr>
              <w:t xml:space="preserve"> (Label made in china for China Market)</w:t>
            </w:r>
          </w:p>
          <w:p w14:paraId="5F4513BD" w14:textId="7582B6BE" w:rsidR="00A9317C" w:rsidRPr="00A40C20" w:rsidRDefault="00A9317C" w:rsidP="00A9317C">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Updated REQ - </w:t>
            </w:r>
            <w:r w:rsidR="00344D45">
              <w:rPr>
                <w:rFonts w:ascii="Times New Roman" w:hAnsi="Times New Roman" w:cs="Times New Roman"/>
                <w:i/>
                <w:sz w:val="24"/>
                <w:szCs w:val="24"/>
                <w:lang w:val="en-US"/>
              </w:rPr>
              <w:t>WAVE5-</w:t>
            </w:r>
            <w:r>
              <w:rPr>
                <w:rFonts w:ascii="Times New Roman" w:hAnsi="Times New Roman" w:cs="Times New Roman"/>
                <w:i/>
                <w:sz w:val="24"/>
                <w:szCs w:val="24"/>
                <w:lang w:val="en-US"/>
              </w:rPr>
              <w:t>AVAS-ST-PRF-0012</w:t>
            </w:r>
            <w:r w:rsidRPr="00A9317C">
              <w:rPr>
                <w:rFonts w:ascii="Times New Roman" w:hAnsi="Times New Roman" w:cs="Times New Roman"/>
                <w:i/>
                <w:sz w:val="24"/>
                <w:szCs w:val="24"/>
                <w:highlight w:val="yellow"/>
                <w:lang w:val="en-US"/>
              </w:rPr>
              <w:t>(1)</w:t>
            </w:r>
            <w:r>
              <w:rPr>
                <w:rFonts w:ascii="Times New Roman" w:hAnsi="Times New Roman" w:cs="Times New Roman"/>
                <w:i/>
                <w:sz w:val="24"/>
                <w:szCs w:val="24"/>
                <w:lang w:val="en-US"/>
              </w:rPr>
              <w:t xml:space="preserve"> (telecoding replaced by calibration)</w:t>
            </w:r>
          </w:p>
          <w:p w14:paraId="1B76CC2C" w14:textId="2F605AB7" w:rsidR="00AF6788" w:rsidRPr="00A40C20" w:rsidRDefault="00AF6788" w:rsidP="00AF678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Updated REQ </w:t>
            </w:r>
            <w:r w:rsidR="00344D45">
              <w:rPr>
                <w:rFonts w:ascii="Times New Roman" w:hAnsi="Times New Roman" w:cs="Times New Roman"/>
                <w:i/>
                <w:sz w:val="24"/>
                <w:szCs w:val="24"/>
                <w:lang w:val="en-US"/>
              </w:rPr>
              <w:t>WAVE5-</w:t>
            </w:r>
            <w:r>
              <w:rPr>
                <w:rFonts w:ascii="Times New Roman" w:hAnsi="Times New Roman" w:cs="Times New Roman"/>
                <w:i/>
                <w:sz w:val="24"/>
                <w:szCs w:val="24"/>
                <w:lang w:val="en-US"/>
              </w:rPr>
              <w:t>AVAS-ST-OPE-4820</w:t>
            </w:r>
            <w:r w:rsidRPr="00FD2519">
              <w:rPr>
                <w:rFonts w:ascii="Times New Roman" w:hAnsi="Times New Roman" w:cs="Times New Roman"/>
                <w:i/>
                <w:sz w:val="24"/>
                <w:szCs w:val="24"/>
                <w:highlight w:val="yellow"/>
                <w:lang w:val="en-US"/>
              </w:rPr>
              <w:t>(1)</w:t>
            </w:r>
          </w:p>
          <w:p w14:paraId="75706A45" w14:textId="6BDE6E7D" w:rsidR="00AF6788" w:rsidRPr="00A40C20" w:rsidRDefault="00AF6788" w:rsidP="00AF678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And </w:t>
            </w:r>
            <w:r w:rsidR="00344D45">
              <w:rPr>
                <w:rFonts w:ascii="Times New Roman" w:hAnsi="Times New Roman" w:cs="Times New Roman"/>
                <w:i/>
                <w:sz w:val="24"/>
                <w:szCs w:val="24"/>
                <w:lang w:val="en-US"/>
              </w:rPr>
              <w:t>WAVE5-</w:t>
            </w:r>
            <w:r>
              <w:rPr>
                <w:rFonts w:ascii="Times New Roman" w:hAnsi="Times New Roman" w:cs="Times New Roman"/>
                <w:i/>
                <w:sz w:val="24"/>
                <w:szCs w:val="24"/>
                <w:lang w:val="en-US"/>
              </w:rPr>
              <w:t>AVAS-ST-OPE-4830</w:t>
            </w:r>
            <w:r w:rsidRPr="00FD2519">
              <w:rPr>
                <w:rFonts w:ascii="Times New Roman" w:hAnsi="Times New Roman" w:cs="Times New Roman"/>
                <w:i/>
                <w:sz w:val="24"/>
                <w:szCs w:val="24"/>
                <w:highlight w:val="yellow"/>
                <w:lang w:val="en-US"/>
              </w:rPr>
              <w:t>(1)</w:t>
            </w:r>
            <w:r>
              <w:rPr>
                <w:rFonts w:ascii="Times New Roman" w:hAnsi="Times New Roman" w:cs="Times New Roman"/>
                <w:i/>
                <w:sz w:val="24"/>
                <w:szCs w:val="24"/>
                <w:lang w:val="en-US"/>
              </w:rPr>
              <w:t xml:space="preserve"> –telecoding removed. Different diversity applied</w:t>
            </w:r>
          </w:p>
          <w:p w14:paraId="5E17ED68" w14:textId="43117179" w:rsidR="00BF7396" w:rsidRPr="00A40C20" w:rsidRDefault="00BF7396" w:rsidP="00BF7396">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Updated </w:t>
            </w:r>
            <w:r w:rsidR="00A32B9A">
              <w:rPr>
                <w:rFonts w:ascii="Times New Roman" w:hAnsi="Times New Roman" w:cs="Times New Roman"/>
                <w:i/>
                <w:sz w:val="24"/>
                <w:szCs w:val="24"/>
                <w:lang w:val="en-US"/>
              </w:rPr>
              <w:t xml:space="preserve">REQ </w:t>
            </w:r>
            <w:r w:rsidR="00344D45">
              <w:rPr>
                <w:rFonts w:ascii="Times New Roman" w:hAnsi="Times New Roman" w:cs="Times New Roman"/>
                <w:i/>
                <w:sz w:val="24"/>
                <w:szCs w:val="24"/>
                <w:lang w:val="en-US"/>
              </w:rPr>
              <w:t>WAVE5-</w:t>
            </w:r>
            <w:r w:rsidR="00EA6BED">
              <w:rPr>
                <w:rFonts w:ascii="Times New Roman" w:hAnsi="Times New Roman" w:cs="Times New Roman"/>
                <w:i/>
                <w:sz w:val="24"/>
                <w:szCs w:val="24"/>
                <w:lang w:val="en-US"/>
              </w:rPr>
              <w:t>AVAS-ST-PRF-0014</w:t>
            </w:r>
            <w:r w:rsidRPr="00F3717F">
              <w:rPr>
                <w:rFonts w:ascii="Times New Roman" w:hAnsi="Times New Roman" w:cs="Times New Roman"/>
                <w:i/>
                <w:sz w:val="24"/>
                <w:szCs w:val="24"/>
                <w:highlight w:val="yellow"/>
                <w:lang w:val="en-US"/>
              </w:rPr>
              <w:t>(1)</w:t>
            </w:r>
            <w:r>
              <w:rPr>
                <w:rFonts w:ascii="Times New Roman" w:hAnsi="Times New Roman" w:cs="Times New Roman"/>
                <w:i/>
                <w:sz w:val="24"/>
                <w:szCs w:val="24"/>
                <w:lang w:val="en-US"/>
              </w:rPr>
              <w:t xml:space="preserve"> &amp; </w:t>
            </w:r>
            <w:r w:rsidR="00344D45">
              <w:rPr>
                <w:rFonts w:ascii="Times New Roman" w:hAnsi="Times New Roman" w:cs="Times New Roman"/>
                <w:i/>
                <w:sz w:val="24"/>
                <w:szCs w:val="24"/>
                <w:lang w:val="en-US"/>
              </w:rPr>
              <w:t>WAVE5-</w:t>
            </w:r>
            <w:r w:rsidRPr="00A40C20">
              <w:rPr>
                <w:rFonts w:ascii="Times New Roman" w:hAnsi="Times New Roman" w:cs="Times New Roman"/>
                <w:i/>
                <w:sz w:val="24"/>
                <w:szCs w:val="24"/>
                <w:lang w:val="en-US"/>
              </w:rPr>
              <w:t>AVAS-ST-PRF-001</w:t>
            </w:r>
            <w:r w:rsidR="00EA6BED">
              <w:rPr>
                <w:rFonts w:ascii="Times New Roman" w:hAnsi="Times New Roman" w:cs="Times New Roman"/>
                <w:i/>
                <w:sz w:val="24"/>
                <w:szCs w:val="24"/>
                <w:lang w:val="en-US"/>
              </w:rPr>
              <w:t>5</w:t>
            </w:r>
            <w:r w:rsidRPr="00F3717F">
              <w:rPr>
                <w:rFonts w:ascii="Times New Roman" w:hAnsi="Times New Roman" w:cs="Times New Roman"/>
                <w:i/>
                <w:sz w:val="24"/>
                <w:szCs w:val="24"/>
                <w:highlight w:val="yellow"/>
                <w:lang w:val="en-US"/>
              </w:rPr>
              <w:t>(1)</w:t>
            </w:r>
            <w:r>
              <w:rPr>
                <w:rFonts w:ascii="Times New Roman" w:hAnsi="Times New Roman" w:cs="Times New Roman"/>
                <w:i/>
                <w:sz w:val="24"/>
                <w:szCs w:val="24"/>
                <w:lang w:val="en-US"/>
              </w:rPr>
              <w:t xml:space="preserve"> Loudspeaker RFQ measurements.</w:t>
            </w:r>
          </w:p>
          <w:p w14:paraId="7F07C15E" w14:textId="66ADAD34" w:rsidR="00BF7396" w:rsidRPr="00A40C20" w:rsidRDefault="00D9736B" w:rsidP="00BF7396">
            <w:pPr>
              <w:pStyle w:val="Sansinterligne"/>
              <w:spacing w:line="276" w:lineRule="auto"/>
              <w:rPr>
                <w:rFonts w:ascii="Times New Roman" w:hAnsi="Times New Roman" w:cs="Times New Roman"/>
                <w:i/>
                <w:sz w:val="24"/>
                <w:szCs w:val="24"/>
                <w:lang w:val="en-US"/>
              </w:rPr>
            </w:pPr>
            <w:r w:rsidRPr="00CA495D">
              <w:rPr>
                <w:rFonts w:ascii="Times New Roman" w:hAnsi="Times New Roman" w:cs="Times New Roman"/>
                <w:i/>
                <w:sz w:val="24"/>
                <w:szCs w:val="24"/>
                <w:highlight w:val="yellow"/>
                <w:lang w:val="en-US"/>
              </w:rPr>
              <w:t>New</w:t>
            </w:r>
            <w:r w:rsidR="006B08C0" w:rsidRPr="00CA495D">
              <w:rPr>
                <w:rFonts w:ascii="Times New Roman" w:hAnsi="Times New Roman" w:cs="Times New Roman"/>
                <w:i/>
                <w:sz w:val="24"/>
                <w:szCs w:val="24"/>
                <w:highlight w:val="yellow"/>
                <w:lang w:val="en-US"/>
              </w:rPr>
              <w:t xml:space="preserve"> REQ </w:t>
            </w:r>
            <w:r w:rsidR="00344D45">
              <w:rPr>
                <w:rFonts w:ascii="Times New Roman" w:hAnsi="Times New Roman" w:cs="Times New Roman"/>
                <w:i/>
                <w:sz w:val="24"/>
                <w:szCs w:val="24"/>
                <w:highlight w:val="yellow"/>
                <w:lang w:val="en-US"/>
              </w:rPr>
              <w:t>WAVE5-</w:t>
            </w:r>
            <w:r w:rsidR="006B08C0" w:rsidRPr="00CA495D">
              <w:rPr>
                <w:rFonts w:ascii="Times New Roman" w:hAnsi="Times New Roman" w:cs="Times New Roman"/>
                <w:i/>
                <w:sz w:val="24"/>
                <w:szCs w:val="24"/>
                <w:highlight w:val="yellow"/>
                <w:lang w:val="en-US"/>
              </w:rPr>
              <w:t>AVAS-ST-PRF-0025(0)</w:t>
            </w:r>
            <w:r>
              <w:rPr>
                <w:rFonts w:ascii="Times New Roman" w:hAnsi="Times New Roman" w:cs="Times New Roman"/>
                <w:i/>
                <w:sz w:val="24"/>
                <w:szCs w:val="24"/>
                <w:lang w:val="en-US"/>
              </w:rPr>
              <w:t xml:space="preserve"> sound aspects</w:t>
            </w:r>
          </w:p>
          <w:p w14:paraId="2B2BAB17" w14:textId="6D10555A" w:rsidR="00D9736B" w:rsidRPr="00A40C20" w:rsidRDefault="00D9736B" w:rsidP="00D9736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Updated REQ </w:t>
            </w:r>
            <w:r w:rsidR="00344D45">
              <w:rPr>
                <w:rFonts w:ascii="Times New Roman" w:hAnsi="Times New Roman" w:cs="Times New Roman"/>
                <w:i/>
                <w:sz w:val="24"/>
                <w:szCs w:val="24"/>
                <w:lang w:val="en-US"/>
              </w:rPr>
              <w:t>WAVE5-</w:t>
            </w:r>
            <w:r w:rsidRPr="00A40C20">
              <w:rPr>
                <w:rFonts w:ascii="Times New Roman" w:hAnsi="Times New Roman" w:cs="Times New Roman"/>
                <w:i/>
                <w:sz w:val="24"/>
                <w:szCs w:val="24"/>
                <w:lang w:val="en-US"/>
              </w:rPr>
              <w:t>AVAS-ST-OPE-4540</w:t>
            </w:r>
            <w:r w:rsidRPr="00D9736B">
              <w:rPr>
                <w:rFonts w:ascii="Times New Roman" w:hAnsi="Times New Roman" w:cs="Times New Roman"/>
                <w:i/>
                <w:sz w:val="24"/>
                <w:szCs w:val="24"/>
                <w:highlight w:val="yellow"/>
                <w:lang w:val="en-US"/>
              </w:rPr>
              <w:t>(1)</w:t>
            </w:r>
            <w:r>
              <w:rPr>
                <w:rFonts w:ascii="Times New Roman" w:hAnsi="Times New Roman" w:cs="Times New Roman"/>
                <w:i/>
                <w:sz w:val="24"/>
                <w:szCs w:val="24"/>
                <w:lang w:val="en-US"/>
              </w:rPr>
              <w:t xml:space="preserve"> precision on internal defects.</w:t>
            </w:r>
          </w:p>
          <w:p w14:paraId="0281C529" w14:textId="7BBC09E4" w:rsidR="00CC0A20" w:rsidRPr="00A40C20" w:rsidRDefault="00CC0A20" w:rsidP="00CC0A20">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Updated REQ </w:t>
            </w:r>
            <w:r w:rsidR="00344D45">
              <w:rPr>
                <w:rFonts w:ascii="Times New Roman" w:hAnsi="Times New Roman" w:cs="Times New Roman"/>
                <w:i/>
                <w:sz w:val="24"/>
                <w:szCs w:val="24"/>
                <w:lang w:val="en-US"/>
              </w:rPr>
              <w:t>WAVE5-</w:t>
            </w:r>
            <w:r>
              <w:rPr>
                <w:rFonts w:ascii="Times New Roman" w:hAnsi="Times New Roman" w:cs="Times New Roman"/>
                <w:i/>
                <w:sz w:val="24"/>
                <w:szCs w:val="24"/>
                <w:lang w:val="en-US"/>
              </w:rPr>
              <w:t>AVAS-ST-ITF-3040(1</w:t>
            </w:r>
            <w:r w:rsidRPr="00A40C20">
              <w:rPr>
                <w:rFonts w:ascii="Times New Roman" w:hAnsi="Times New Roman" w:cs="Times New Roman"/>
                <w:i/>
                <w:sz w:val="24"/>
                <w:szCs w:val="24"/>
                <w:lang w:val="en-US"/>
              </w:rPr>
              <w:t>)</w:t>
            </w:r>
            <w:r>
              <w:rPr>
                <w:rFonts w:ascii="Times New Roman" w:hAnsi="Times New Roman" w:cs="Times New Roman"/>
                <w:i/>
                <w:sz w:val="24"/>
                <w:szCs w:val="24"/>
                <w:lang w:val="en-US"/>
              </w:rPr>
              <w:t xml:space="preserve"> STA6 added</w:t>
            </w:r>
          </w:p>
          <w:p w14:paraId="5CF57AFD" w14:textId="29D26C23" w:rsidR="00BB5755" w:rsidRDefault="005052F0" w:rsidP="008C781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Updated REQ </w:t>
            </w:r>
            <w:r w:rsidR="00344D45">
              <w:rPr>
                <w:rFonts w:ascii="Times New Roman" w:hAnsi="Times New Roman" w:cs="Times New Roman"/>
                <w:i/>
                <w:sz w:val="24"/>
                <w:szCs w:val="24"/>
                <w:lang w:val="en-US"/>
              </w:rPr>
              <w:t>WAVE5-</w:t>
            </w:r>
            <w:r w:rsidRPr="00A40C20">
              <w:rPr>
                <w:rFonts w:ascii="Times New Roman" w:hAnsi="Times New Roman" w:cs="Times New Roman"/>
                <w:i/>
                <w:sz w:val="24"/>
                <w:szCs w:val="24"/>
                <w:lang w:val="en-US"/>
              </w:rPr>
              <w:t>AVAS-ST-ITF-3030</w:t>
            </w:r>
            <w:r w:rsidRPr="00FB5650">
              <w:rPr>
                <w:rFonts w:ascii="Times New Roman" w:hAnsi="Times New Roman" w:cs="Times New Roman"/>
                <w:i/>
                <w:sz w:val="24"/>
                <w:szCs w:val="24"/>
                <w:highlight w:val="yellow"/>
                <w:lang w:val="en-US"/>
              </w:rPr>
              <w:t>(1)</w:t>
            </w:r>
            <w:r>
              <w:rPr>
                <w:rFonts w:ascii="Times New Roman" w:hAnsi="Times New Roman" w:cs="Times New Roman"/>
                <w:i/>
                <w:sz w:val="24"/>
                <w:szCs w:val="24"/>
                <w:lang w:val="en-US"/>
              </w:rPr>
              <w:t xml:space="preserve"> precision on possible solution</w:t>
            </w:r>
          </w:p>
          <w:p w14:paraId="5FC8347D" w14:textId="630CAAB5" w:rsidR="00040C99" w:rsidRDefault="00040C99" w:rsidP="00040C9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Updated REQ </w:t>
            </w:r>
            <w:r w:rsidR="00344D45">
              <w:rPr>
                <w:rFonts w:ascii="Times New Roman" w:hAnsi="Times New Roman" w:cs="Times New Roman"/>
                <w:i/>
                <w:sz w:val="24"/>
                <w:szCs w:val="24"/>
                <w:lang w:val="en-US"/>
              </w:rPr>
              <w:t>WAVE5-</w:t>
            </w:r>
            <w:r w:rsidRPr="00942749">
              <w:rPr>
                <w:rFonts w:ascii="Times New Roman" w:hAnsi="Times New Roman" w:cs="Times New Roman"/>
                <w:i/>
                <w:sz w:val="24"/>
                <w:szCs w:val="24"/>
                <w:lang w:val="en-US"/>
              </w:rPr>
              <w:t>AVAS-ST-ITF-2360</w:t>
            </w:r>
            <w:r w:rsidRPr="00CF4BFD">
              <w:rPr>
                <w:rFonts w:ascii="Times New Roman" w:hAnsi="Times New Roman" w:cs="Times New Roman"/>
                <w:i/>
                <w:sz w:val="24"/>
                <w:szCs w:val="24"/>
                <w:highlight w:val="yellow"/>
                <w:lang w:val="en-US"/>
              </w:rPr>
              <w:t>(2)</w:t>
            </w:r>
            <w:r>
              <w:rPr>
                <w:rFonts w:ascii="Times New Roman" w:hAnsi="Times New Roman" w:cs="Times New Roman"/>
                <w:i/>
                <w:sz w:val="24"/>
                <w:szCs w:val="24"/>
                <w:lang w:val="en-US"/>
              </w:rPr>
              <w:t>includes pinout with 2</w:t>
            </w:r>
            <w:r w:rsidRPr="007D535D">
              <w:rPr>
                <w:rFonts w:ascii="Times New Roman" w:hAnsi="Times New Roman" w:cs="Times New Roman"/>
                <w:i/>
                <w:sz w:val="24"/>
                <w:szCs w:val="24"/>
                <w:vertAlign w:val="superscript"/>
                <w:lang w:val="en-US"/>
              </w:rPr>
              <w:t>nd</w:t>
            </w:r>
            <w:r>
              <w:rPr>
                <w:rFonts w:ascii="Times New Roman" w:hAnsi="Times New Roman" w:cs="Times New Roman"/>
                <w:i/>
                <w:sz w:val="24"/>
                <w:szCs w:val="24"/>
                <w:lang w:val="en-US"/>
              </w:rPr>
              <w:t xml:space="preserve"> speaker driving for US market</w:t>
            </w:r>
          </w:p>
          <w:p w14:paraId="18BF6638" w14:textId="5CFE3D49" w:rsidR="00CA495D" w:rsidRPr="00A40C20" w:rsidRDefault="00CA495D" w:rsidP="00CA495D">
            <w:pPr>
              <w:pStyle w:val="Sansinterligne"/>
              <w:spacing w:line="276" w:lineRule="auto"/>
              <w:rPr>
                <w:rFonts w:ascii="Times New Roman" w:hAnsi="Times New Roman" w:cs="Times New Roman"/>
                <w:i/>
                <w:sz w:val="24"/>
                <w:szCs w:val="24"/>
                <w:lang w:val="en-US"/>
              </w:rPr>
            </w:pPr>
            <w:r w:rsidRPr="00CA495D">
              <w:rPr>
                <w:rFonts w:ascii="Times New Roman" w:hAnsi="Times New Roman" w:cs="Times New Roman"/>
                <w:i/>
                <w:sz w:val="24"/>
                <w:szCs w:val="24"/>
                <w:highlight w:val="yellow"/>
                <w:lang w:val="en-US"/>
              </w:rPr>
              <w:lastRenderedPageBreak/>
              <w:t xml:space="preserve">New REQ </w:t>
            </w:r>
            <w:r w:rsidR="00344D45">
              <w:rPr>
                <w:rFonts w:ascii="Times New Roman" w:hAnsi="Times New Roman" w:cs="Times New Roman"/>
                <w:i/>
                <w:sz w:val="24"/>
                <w:szCs w:val="24"/>
                <w:highlight w:val="yellow"/>
                <w:lang w:val="en-US"/>
              </w:rPr>
              <w:t>WAVE5-</w:t>
            </w:r>
            <w:r w:rsidRPr="00CA495D">
              <w:rPr>
                <w:rFonts w:ascii="Times New Roman" w:hAnsi="Times New Roman" w:cs="Times New Roman"/>
                <w:i/>
                <w:sz w:val="24"/>
                <w:szCs w:val="24"/>
                <w:highlight w:val="yellow"/>
                <w:lang w:val="en-US"/>
              </w:rPr>
              <w:t>AVAS-ST-CTR-3110(</w:t>
            </w:r>
            <w:r w:rsidRPr="0051514A">
              <w:rPr>
                <w:rFonts w:ascii="Times New Roman" w:hAnsi="Times New Roman" w:cs="Times New Roman"/>
                <w:i/>
                <w:sz w:val="24"/>
                <w:szCs w:val="24"/>
                <w:highlight w:val="yellow"/>
                <w:lang w:val="en-US"/>
              </w:rPr>
              <w:t>0)</w:t>
            </w:r>
          </w:p>
          <w:p w14:paraId="03558E6C" w14:textId="77777777" w:rsidR="00CA495D" w:rsidRDefault="00CA495D" w:rsidP="00040C99">
            <w:pPr>
              <w:pStyle w:val="Sansinterligne"/>
              <w:spacing w:line="276" w:lineRule="auto"/>
              <w:rPr>
                <w:rFonts w:ascii="Times New Roman" w:hAnsi="Times New Roman" w:cs="Times New Roman"/>
                <w:i/>
                <w:sz w:val="24"/>
                <w:szCs w:val="24"/>
                <w:lang w:val="en-US"/>
              </w:rPr>
            </w:pPr>
          </w:p>
          <w:p w14:paraId="405363CC" w14:textId="356A5632" w:rsidR="007D535D" w:rsidRPr="00942749" w:rsidRDefault="007D535D" w:rsidP="007D535D">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Updated REQ </w:t>
            </w:r>
            <w:r w:rsidR="00344D45">
              <w:rPr>
                <w:rFonts w:ascii="Times New Roman" w:hAnsi="Times New Roman" w:cs="Times New Roman"/>
                <w:i/>
                <w:sz w:val="24"/>
                <w:szCs w:val="24"/>
                <w:lang w:val="en-US"/>
              </w:rPr>
              <w:t>WAVE5-</w:t>
            </w:r>
            <w:r w:rsidRPr="00942749">
              <w:rPr>
                <w:rFonts w:ascii="Times New Roman" w:hAnsi="Times New Roman" w:cs="Times New Roman"/>
                <w:i/>
                <w:sz w:val="24"/>
                <w:szCs w:val="24"/>
                <w:lang w:val="en-US"/>
              </w:rPr>
              <w:t>AVAS-ST-ITF-2361</w:t>
            </w:r>
            <w:r w:rsidRPr="00CF4BFD">
              <w:rPr>
                <w:rFonts w:ascii="Times New Roman" w:hAnsi="Times New Roman" w:cs="Times New Roman"/>
                <w:i/>
                <w:sz w:val="24"/>
                <w:szCs w:val="24"/>
                <w:highlight w:val="yellow"/>
                <w:lang w:val="en-US"/>
              </w:rPr>
              <w:t>(1)</w:t>
            </w:r>
            <w:r>
              <w:rPr>
                <w:rFonts w:ascii="Times New Roman" w:hAnsi="Times New Roman" w:cs="Times New Roman"/>
                <w:i/>
                <w:sz w:val="24"/>
                <w:szCs w:val="24"/>
                <w:lang w:val="en-US"/>
              </w:rPr>
              <w:t xml:space="preserve"> includes pinout with 2</w:t>
            </w:r>
            <w:r w:rsidRPr="007D535D">
              <w:rPr>
                <w:rFonts w:ascii="Times New Roman" w:hAnsi="Times New Roman" w:cs="Times New Roman"/>
                <w:i/>
                <w:sz w:val="24"/>
                <w:szCs w:val="24"/>
                <w:vertAlign w:val="superscript"/>
                <w:lang w:val="en-US"/>
              </w:rPr>
              <w:t>nd</w:t>
            </w:r>
            <w:r>
              <w:rPr>
                <w:rFonts w:ascii="Times New Roman" w:hAnsi="Times New Roman" w:cs="Times New Roman"/>
                <w:i/>
                <w:sz w:val="24"/>
                <w:szCs w:val="24"/>
                <w:lang w:val="en-US"/>
              </w:rPr>
              <w:t xml:space="preserve"> speaker driving for US market</w:t>
            </w:r>
          </w:p>
          <w:p w14:paraId="17FD0CFA" w14:textId="1317AF0E" w:rsidR="00206538" w:rsidRPr="00942749" w:rsidRDefault="00206538" w:rsidP="00206538">
            <w:pPr>
              <w:pStyle w:val="Sansinterligne"/>
              <w:spacing w:line="276" w:lineRule="auto"/>
              <w:rPr>
                <w:rFonts w:ascii="Times News Romans" w:hAnsi="Times News Romans"/>
                <w:i/>
                <w:sz w:val="24"/>
                <w:szCs w:val="24"/>
                <w:lang w:val="en-US"/>
              </w:rPr>
            </w:pPr>
            <w:r>
              <w:rPr>
                <w:rFonts w:ascii="Times New Roman" w:hAnsi="Times New Roman" w:cs="Times New Roman"/>
                <w:i/>
                <w:sz w:val="24"/>
                <w:szCs w:val="24"/>
                <w:lang w:val="en-US"/>
              </w:rPr>
              <w:t xml:space="preserve">New REQ </w:t>
            </w:r>
            <w:r w:rsidR="00344D45">
              <w:rPr>
                <w:rFonts w:ascii="Times News Romans" w:hAnsi="Times News Romans"/>
                <w:i/>
                <w:sz w:val="24"/>
                <w:szCs w:val="24"/>
                <w:lang w:val="en-US"/>
              </w:rPr>
              <w:t>WAVE5-</w:t>
            </w:r>
            <w:r>
              <w:rPr>
                <w:rFonts w:ascii="Times News Romans" w:hAnsi="Times News Romans"/>
                <w:i/>
                <w:sz w:val="24"/>
                <w:szCs w:val="24"/>
                <w:lang w:val="en-US"/>
              </w:rPr>
              <w:t>AVAS-ST-CTR-623</w:t>
            </w:r>
            <w:r w:rsidRPr="00942749">
              <w:rPr>
                <w:rFonts w:ascii="Times News Romans" w:hAnsi="Times News Romans"/>
                <w:i/>
                <w:sz w:val="24"/>
                <w:szCs w:val="24"/>
                <w:lang w:val="en-US"/>
              </w:rPr>
              <w:t>0</w:t>
            </w:r>
            <w:r w:rsidRPr="00206538">
              <w:rPr>
                <w:rFonts w:ascii="Times News Romans" w:hAnsi="Times News Romans"/>
                <w:i/>
                <w:sz w:val="24"/>
                <w:szCs w:val="24"/>
                <w:highlight w:val="yellow"/>
                <w:lang w:val="en-US"/>
              </w:rPr>
              <w:t>(0)</w:t>
            </w:r>
            <w:r>
              <w:rPr>
                <w:rFonts w:ascii="Times News Romans" w:hAnsi="Times News Romans"/>
                <w:i/>
                <w:sz w:val="24"/>
                <w:szCs w:val="24"/>
                <w:lang w:val="en-US"/>
              </w:rPr>
              <w:t xml:space="preserve"> Tuning interface calibration file generation.</w:t>
            </w:r>
          </w:p>
          <w:p w14:paraId="68DDFDB5" w14:textId="2DA9DC92" w:rsidR="007D535D" w:rsidRDefault="00040C99" w:rsidP="00040C99">
            <w:pPr>
              <w:pStyle w:val="Sansinterligne"/>
              <w:spacing w:line="276" w:lineRule="auto"/>
              <w:rPr>
                <w:rFonts w:ascii="Times News Romans" w:hAnsi="Times News Romans"/>
                <w:i/>
                <w:sz w:val="24"/>
                <w:szCs w:val="24"/>
                <w:lang w:val="en-US"/>
              </w:rPr>
            </w:pPr>
            <w:r>
              <w:rPr>
                <w:rFonts w:ascii="Times New Roman" w:hAnsi="Times New Roman" w:cs="Times New Roman"/>
                <w:i/>
                <w:sz w:val="24"/>
                <w:szCs w:val="24"/>
                <w:lang w:val="en-US"/>
              </w:rPr>
              <w:t xml:space="preserve">Updated REQ </w:t>
            </w:r>
            <w:r w:rsidR="00344D45">
              <w:rPr>
                <w:rFonts w:ascii="Times News Romans" w:hAnsi="Times News Romans"/>
                <w:i/>
                <w:sz w:val="24"/>
                <w:szCs w:val="24"/>
                <w:lang w:val="en-US"/>
              </w:rPr>
              <w:t>WAVE5-</w:t>
            </w:r>
            <w:r>
              <w:rPr>
                <w:rFonts w:ascii="Times News Romans" w:hAnsi="Times News Romans"/>
                <w:i/>
                <w:sz w:val="24"/>
                <w:szCs w:val="24"/>
                <w:lang w:val="en-US"/>
              </w:rPr>
              <w:t>AVAS-ST-CTR-6040</w:t>
            </w:r>
            <w:r w:rsidRPr="00680CF1">
              <w:rPr>
                <w:rFonts w:ascii="Times News Romans" w:hAnsi="Times News Romans"/>
                <w:i/>
                <w:sz w:val="24"/>
                <w:szCs w:val="24"/>
                <w:highlight w:val="yellow"/>
                <w:lang w:val="en-US"/>
              </w:rPr>
              <w:t>(2)</w:t>
            </w:r>
            <w:r>
              <w:rPr>
                <w:rFonts w:ascii="Times News Romans" w:hAnsi="Times News Romans"/>
                <w:i/>
                <w:sz w:val="24"/>
                <w:szCs w:val="24"/>
                <w:lang w:val="en-US"/>
              </w:rPr>
              <w:t>number of tuning interface available</w:t>
            </w:r>
          </w:p>
          <w:p w14:paraId="4598C65A" w14:textId="77777777" w:rsidR="00A01840" w:rsidRDefault="00A01840" w:rsidP="00040C99">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Updated Context Diagram §6.1.1.2 (new optional output flow added)</w:t>
            </w:r>
          </w:p>
          <w:p w14:paraId="37923501" w14:textId="0254ACE2" w:rsidR="009812F2" w:rsidRDefault="009812F2" w:rsidP="00040C99">
            <w:pPr>
              <w:pStyle w:val="Sansinterligne"/>
              <w:spacing w:line="276" w:lineRule="auto"/>
              <w:rPr>
                <w:rFonts w:ascii="Times New Roman" w:hAnsi="Times New Roman" w:cs="Times New Roman"/>
                <w:i/>
                <w:sz w:val="24"/>
                <w:szCs w:val="24"/>
                <w:lang w:val="en-US"/>
              </w:rPr>
            </w:pPr>
            <w:r>
              <w:rPr>
                <w:rFonts w:ascii="Times News Romans" w:hAnsi="Times News Romans"/>
                <w:i/>
                <w:sz w:val="24"/>
                <w:szCs w:val="24"/>
                <w:lang w:val="en-US"/>
              </w:rPr>
              <w:t xml:space="preserve">Updated REQ </w:t>
            </w:r>
            <w:r w:rsidR="00344D45">
              <w:rPr>
                <w:rFonts w:ascii="Times New Roman" w:hAnsi="Times New Roman" w:cs="Times New Roman"/>
                <w:i/>
                <w:sz w:val="24"/>
                <w:szCs w:val="24"/>
                <w:lang w:val="en-US"/>
              </w:rPr>
              <w:t>WAVE5-</w:t>
            </w:r>
            <w:r w:rsidRPr="00A40C20">
              <w:rPr>
                <w:rFonts w:ascii="Times New Roman" w:hAnsi="Times New Roman" w:cs="Times New Roman"/>
                <w:i/>
                <w:sz w:val="24"/>
                <w:szCs w:val="24"/>
                <w:lang w:val="en-US"/>
              </w:rPr>
              <w:t>AVAS-ST-ITF-3010</w:t>
            </w:r>
            <w:r w:rsidRPr="009812F2">
              <w:rPr>
                <w:rFonts w:ascii="Times New Roman" w:hAnsi="Times New Roman" w:cs="Times New Roman"/>
                <w:i/>
                <w:sz w:val="24"/>
                <w:szCs w:val="24"/>
                <w:highlight w:val="yellow"/>
                <w:lang w:val="en-US"/>
              </w:rPr>
              <w:t>(1)</w:t>
            </w:r>
            <w:r>
              <w:rPr>
                <w:rFonts w:ascii="Times New Roman" w:hAnsi="Times New Roman" w:cs="Times New Roman"/>
                <w:i/>
                <w:sz w:val="24"/>
                <w:szCs w:val="24"/>
                <w:lang w:val="en-US"/>
              </w:rPr>
              <w:t xml:space="preserve"> with [STA6]</w:t>
            </w:r>
          </w:p>
          <w:p w14:paraId="5BBB66A4" w14:textId="77777777" w:rsidR="00FF0305" w:rsidRDefault="00FF0305" w:rsidP="00FF0305">
            <w:pPr>
              <w:rPr>
                <w:i/>
              </w:rPr>
            </w:pPr>
            <w:r w:rsidRPr="00FF0305">
              <w:rPr>
                <w:i/>
              </w:rPr>
              <w:t xml:space="preserve">6.3.1.3 Flow </w:t>
            </w:r>
            <w:r w:rsidRPr="00FF0305">
              <w:rPr>
                <w:i/>
                <w:color w:val="000000"/>
              </w:rPr>
              <w:t>RQ_HFA_BUZZER_ACTIVATION</w:t>
            </w:r>
            <w:r>
              <w:rPr>
                <w:i/>
              </w:rPr>
              <w:t xml:space="preserve"> added</w:t>
            </w:r>
          </w:p>
          <w:p w14:paraId="5A95DFC8" w14:textId="0F024457" w:rsidR="00FF0305" w:rsidRDefault="00FF0305" w:rsidP="00FF0305">
            <w:pPr>
              <w:pStyle w:val="Sansinterligne"/>
              <w:spacing w:line="276" w:lineRule="auto"/>
              <w:rPr>
                <w:rFonts w:ascii="Times New Roman" w:hAnsi="Times New Roman" w:cs="Times New Roman"/>
                <w:i/>
                <w:sz w:val="24"/>
                <w:szCs w:val="24"/>
                <w:lang w:val="en-US"/>
              </w:rPr>
            </w:pPr>
            <w:r w:rsidRPr="00FF0305">
              <w:rPr>
                <w:rFonts w:ascii="Times News Romans" w:hAnsi="Times News Romans"/>
                <w:i/>
                <w:sz w:val="24"/>
                <w:szCs w:val="24"/>
                <w:lang w:val="en-US"/>
              </w:rPr>
              <w:t xml:space="preserve">Updated REQ </w:t>
            </w:r>
            <w:r w:rsidR="00344D45">
              <w:rPr>
                <w:rFonts w:ascii="Times News Romans" w:hAnsi="Times News Romans"/>
                <w:i/>
                <w:sz w:val="24"/>
                <w:szCs w:val="24"/>
                <w:lang w:val="en-US"/>
              </w:rPr>
              <w:t>WAVE5-</w:t>
            </w:r>
            <w:r w:rsidRPr="00A40C20">
              <w:rPr>
                <w:rFonts w:ascii="Times New Roman" w:hAnsi="Times New Roman" w:cs="Times New Roman"/>
                <w:i/>
                <w:sz w:val="24"/>
                <w:szCs w:val="24"/>
                <w:lang w:val="en-US"/>
              </w:rPr>
              <w:t>AVAS-ST-FUNC-0130</w:t>
            </w:r>
            <w:r w:rsidRPr="00FF0305">
              <w:rPr>
                <w:rFonts w:ascii="Times New Roman" w:hAnsi="Times New Roman" w:cs="Times New Roman"/>
                <w:i/>
                <w:sz w:val="24"/>
                <w:szCs w:val="24"/>
                <w:highlight w:val="yellow"/>
                <w:lang w:val="en-US"/>
              </w:rPr>
              <w:t>(1)</w:t>
            </w:r>
          </w:p>
          <w:p w14:paraId="4D26E376" w14:textId="79276928" w:rsidR="005D5DDF" w:rsidRDefault="005D5DDF" w:rsidP="00FF030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New REQ </w:t>
            </w:r>
            <w:r w:rsidR="00344D45">
              <w:rPr>
                <w:rFonts w:ascii="Times New Roman" w:hAnsi="Times New Roman" w:cs="Times New Roman"/>
                <w:i/>
                <w:sz w:val="24"/>
                <w:szCs w:val="24"/>
                <w:highlight w:val="yellow"/>
                <w:lang w:val="en-US"/>
              </w:rPr>
              <w:t>WAVE5-</w:t>
            </w:r>
            <w:r w:rsidRPr="005D5DDF">
              <w:rPr>
                <w:rFonts w:ascii="Times New Roman" w:hAnsi="Times New Roman" w:cs="Times New Roman"/>
                <w:i/>
                <w:sz w:val="24"/>
                <w:szCs w:val="24"/>
                <w:highlight w:val="yellow"/>
                <w:lang w:val="en-US"/>
              </w:rPr>
              <w:t>AVAS-ST-OPE-8070(0)</w:t>
            </w:r>
            <w:r>
              <w:rPr>
                <w:rFonts w:ascii="Times New Roman" w:hAnsi="Times New Roman" w:cs="Times New Roman"/>
                <w:i/>
                <w:sz w:val="24"/>
                <w:szCs w:val="24"/>
                <w:lang w:val="en-US"/>
              </w:rPr>
              <w:t xml:space="preserve"> EE Delivrables, [EED01] added</w:t>
            </w:r>
          </w:p>
          <w:p w14:paraId="7EA21E73" w14:textId="77777777" w:rsidR="00AE3DA6" w:rsidRDefault="00AE3DA6" w:rsidP="00FF0305">
            <w:pPr>
              <w:pStyle w:val="Sansinterligne"/>
              <w:spacing w:line="276" w:lineRule="auto"/>
              <w:rPr>
                <w:rFonts w:ascii="Times News Romans" w:hAnsi="Times News Romans"/>
                <w:i/>
                <w:sz w:val="24"/>
                <w:szCs w:val="24"/>
                <w:lang w:val="en-US"/>
              </w:rPr>
            </w:pPr>
            <w:r w:rsidRPr="00AE3DA6">
              <w:rPr>
                <w:rFonts w:ascii="Times News Romans" w:hAnsi="Times News Romans"/>
                <w:i/>
                <w:sz w:val="24"/>
                <w:szCs w:val="24"/>
                <w:lang w:val="en-US"/>
              </w:rPr>
              <w:t>§6.1.1.4.1</w:t>
            </w:r>
            <w:r>
              <w:rPr>
                <w:rFonts w:ascii="Times News Romans" w:hAnsi="Times News Romans"/>
                <w:i/>
                <w:sz w:val="24"/>
                <w:szCs w:val="24"/>
                <w:lang w:val="en-US"/>
              </w:rPr>
              <w:t xml:space="preserve"> update version of </w:t>
            </w:r>
            <w:r w:rsidRPr="00AE3DA6">
              <w:rPr>
                <w:rFonts w:ascii="Times News Romans" w:hAnsi="Times News Romans"/>
                <w:i/>
                <w:sz w:val="24"/>
                <w:szCs w:val="24"/>
                <w:lang w:val="en-US"/>
              </w:rPr>
              <w:t xml:space="preserve"> </w:t>
            </w:r>
            <w:r>
              <w:rPr>
                <w:rFonts w:ascii="Times News Romans" w:hAnsi="Times News Romans"/>
                <w:i/>
                <w:sz w:val="24"/>
                <w:szCs w:val="24"/>
                <w:lang w:val="en-US"/>
              </w:rPr>
              <w:t>“</w:t>
            </w:r>
            <w:r w:rsidRPr="00AE3DA6">
              <w:rPr>
                <w:rFonts w:ascii="Times News Romans" w:hAnsi="Times News Romans"/>
                <w:i/>
                <w:sz w:val="24"/>
                <w:szCs w:val="24"/>
                <w:lang w:val="en-US"/>
              </w:rPr>
              <w:t>(A,B)_filter</w:t>
            </w:r>
            <w:r>
              <w:rPr>
                <w:rFonts w:ascii="Times News Romans" w:hAnsi="Times News Romans"/>
                <w:i/>
                <w:sz w:val="24"/>
                <w:szCs w:val="24"/>
                <w:lang w:val="en-US"/>
              </w:rPr>
              <w:t>” from “External sound HUB” to “All”</w:t>
            </w:r>
          </w:p>
          <w:p w14:paraId="29692DAC" w14:textId="77777777" w:rsidR="00A32B9A" w:rsidRDefault="00A32B9A" w:rsidP="00FF0305">
            <w:pPr>
              <w:pStyle w:val="Sansinterligne"/>
              <w:spacing w:line="276" w:lineRule="auto"/>
              <w:rPr>
                <w:rFonts w:ascii="Times News Romans" w:hAnsi="Times News Romans"/>
                <w:i/>
                <w:sz w:val="24"/>
                <w:szCs w:val="24"/>
                <w:lang w:val="en-US"/>
              </w:rPr>
            </w:pPr>
            <w:r w:rsidRPr="00AE3DA6">
              <w:rPr>
                <w:rFonts w:ascii="Times News Romans" w:hAnsi="Times News Romans"/>
                <w:i/>
                <w:sz w:val="24"/>
                <w:szCs w:val="24"/>
                <w:lang w:val="en-US"/>
              </w:rPr>
              <w:t>§</w:t>
            </w:r>
            <w:r>
              <w:rPr>
                <w:rFonts w:ascii="Times News Romans" w:hAnsi="Times News Romans"/>
                <w:i/>
                <w:sz w:val="24"/>
                <w:szCs w:val="24"/>
                <w:lang w:val="en-US"/>
              </w:rPr>
              <w:t xml:space="preserve">3.2.3 Update of ref of [CON3] from 9690799999 to </w:t>
            </w:r>
            <w:r w:rsidRPr="00A32B9A">
              <w:rPr>
                <w:rFonts w:ascii="Times News Romans" w:hAnsi="Times News Romans"/>
                <w:i/>
                <w:sz w:val="24"/>
                <w:szCs w:val="24"/>
                <w:highlight w:val="yellow"/>
                <w:lang w:val="en-US"/>
              </w:rPr>
              <w:t>R008476372</w:t>
            </w:r>
          </w:p>
          <w:p w14:paraId="7CA77F2E" w14:textId="77777777" w:rsidR="00BB027C" w:rsidRDefault="00BB027C" w:rsidP="00FF0305">
            <w:pPr>
              <w:pStyle w:val="Sansinterligne"/>
              <w:spacing w:line="276" w:lineRule="auto"/>
              <w:rPr>
                <w:rFonts w:ascii="Times New Roman" w:hAnsi="Times New Roman" w:cs="Times New Roman"/>
                <w:i/>
                <w:sz w:val="24"/>
                <w:szCs w:val="24"/>
                <w:lang w:val="en-US"/>
              </w:rPr>
            </w:pPr>
            <w:r w:rsidRPr="00BB027C">
              <w:rPr>
                <w:rFonts w:ascii="Times News Romans" w:hAnsi="Times News Romans"/>
                <w:i/>
                <w:sz w:val="24"/>
                <w:szCs w:val="24"/>
                <w:lang w:val="en-US"/>
              </w:rPr>
              <w:t>§</w:t>
            </w:r>
            <w:r>
              <w:rPr>
                <w:rFonts w:ascii="Times News Romans" w:hAnsi="Times News Romans"/>
                <w:i/>
                <w:sz w:val="24"/>
                <w:szCs w:val="24"/>
                <w:lang w:val="en-US"/>
              </w:rPr>
              <w:t>6.4.8</w:t>
            </w:r>
            <w:r w:rsidRPr="00BB027C">
              <w:rPr>
                <w:lang w:val="en-US"/>
              </w:rPr>
              <w:t xml:space="preserve"> </w:t>
            </w:r>
            <w:r>
              <w:rPr>
                <w:rFonts w:ascii="Times News Romans" w:hAnsi="Times News Romans"/>
                <w:i/>
                <w:sz w:val="24"/>
                <w:szCs w:val="24"/>
                <w:lang w:val="en-US"/>
              </w:rPr>
              <w:t xml:space="preserve">Update REQ </w:t>
            </w:r>
            <w:r w:rsidR="00344D45">
              <w:rPr>
                <w:rFonts w:ascii="Times New Roman" w:hAnsi="Times New Roman" w:cs="Times New Roman"/>
                <w:i/>
                <w:sz w:val="24"/>
                <w:szCs w:val="24"/>
                <w:highlight w:val="yellow"/>
                <w:lang w:val="en-US"/>
              </w:rPr>
              <w:t>WAVE5-</w:t>
            </w:r>
            <w:r w:rsidRPr="00BB027C">
              <w:rPr>
                <w:rFonts w:ascii="Times New Roman" w:hAnsi="Times New Roman" w:cs="Times New Roman"/>
                <w:i/>
                <w:sz w:val="24"/>
                <w:szCs w:val="24"/>
                <w:highlight w:val="yellow"/>
                <w:lang w:val="en-US"/>
              </w:rPr>
              <w:t>AVAS-ST-OPE-8060(1)</w:t>
            </w:r>
            <w:r>
              <w:rPr>
                <w:rFonts w:ascii="Times New Roman" w:hAnsi="Times New Roman" w:cs="Times New Roman"/>
                <w:i/>
                <w:sz w:val="24"/>
                <w:szCs w:val="24"/>
                <w:lang w:val="en-US"/>
              </w:rPr>
              <w:t xml:space="preserve"> new CDC</w:t>
            </w:r>
            <w:r w:rsidR="004F3991">
              <w:rPr>
                <w:rFonts w:ascii="Times New Roman" w:hAnsi="Times New Roman" w:cs="Times New Roman"/>
                <w:i/>
                <w:sz w:val="24"/>
                <w:szCs w:val="24"/>
                <w:lang w:val="en-US"/>
              </w:rPr>
              <w:t xml:space="preserve">  </w:t>
            </w:r>
          </w:p>
          <w:p w14:paraId="5AC43389" w14:textId="77777777" w:rsidR="004F3991" w:rsidRDefault="004F3991" w:rsidP="00FF030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Deletion of [STA26]</w:t>
            </w:r>
          </w:p>
          <w:p w14:paraId="27E26E17" w14:textId="402BF59E" w:rsidR="00B64D9A" w:rsidRPr="00AB3BB7" w:rsidRDefault="00B64D9A" w:rsidP="00B64D9A">
            <w:pPr>
              <w:pStyle w:val="Sansinterligne"/>
              <w:spacing w:line="276" w:lineRule="auto"/>
              <w:rPr>
                <w:rFonts w:ascii="Times New Roman" w:hAnsi="Times New Roman" w:cs="Times New Roman"/>
                <w:i/>
                <w:color w:val="FF0000"/>
                <w:sz w:val="24"/>
                <w:szCs w:val="24"/>
                <w:lang w:val="en-US"/>
              </w:rPr>
            </w:pPr>
            <w:r>
              <w:rPr>
                <w:rFonts w:ascii="Times New Roman" w:hAnsi="Times New Roman" w:cs="Times New Roman"/>
                <w:i/>
                <w:color w:val="FF0000"/>
                <w:sz w:val="24"/>
                <w:szCs w:val="24"/>
                <w:lang w:val="en-US"/>
              </w:rPr>
              <w:t xml:space="preserve">New requirement </w:t>
            </w:r>
            <w:r w:rsidRPr="00AB3BB7">
              <w:rPr>
                <w:rFonts w:ascii="Times New Roman" w:hAnsi="Times New Roman" w:cs="Times New Roman"/>
                <w:i/>
                <w:color w:val="FF0000"/>
                <w:sz w:val="24"/>
                <w:szCs w:val="24"/>
                <w:lang w:val="en-US"/>
              </w:rPr>
              <w:t>WAVE5-AVAS-ST-PRF-0026(0)</w:t>
            </w:r>
            <w:r>
              <w:rPr>
                <w:rFonts w:ascii="Times New Roman" w:hAnsi="Times New Roman" w:cs="Times New Roman"/>
                <w:i/>
                <w:color w:val="FF0000"/>
                <w:sz w:val="24"/>
                <w:szCs w:val="24"/>
                <w:lang w:val="en-US"/>
              </w:rPr>
              <w:t>-&gt; US market Option</w:t>
            </w:r>
          </w:p>
          <w:p w14:paraId="5E18D968" w14:textId="074A4ED9" w:rsidR="00B64D9A" w:rsidRPr="00FF0305" w:rsidRDefault="00602D10" w:rsidP="00602D10">
            <w:pPr>
              <w:pStyle w:val="Sansinterligne"/>
              <w:spacing w:line="276" w:lineRule="auto"/>
              <w:rPr>
                <w:rFonts w:ascii="Times New Roman" w:hAnsi="Times New Roman" w:cs="Times New Roman"/>
                <w:i/>
                <w:sz w:val="24"/>
                <w:szCs w:val="24"/>
                <w:lang w:val="en-US"/>
              </w:rPr>
            </w:pPr>
            <w:r w:rsidRPr="00602D10">
              <w:rPr>
                <w:rFonts w:ascii="Times New Roman" w:hAnsi="Times New Roman" w:cs="Times New Roman"/>
                <w:i/>
                <w:sz w:val="24"/>
                <w:szCs w:val="24"/>
                <w:lang w:val="en-US"/>
              </w:rPr>
              <w:t xml:space="preserve">WAVE5-AVAS-ST-OPE-5110(1) updated -&lt; new </w:t>
            </w:r>
            <w:r>
              <w:rPr>
                <w:rFonts w:ascii="Times New Roman" w:hAnsi="Times New Roman" w:cs="Times New Roman"/>
                <w:i/>
                <w:sz w:val="24"/>
                <w:szCs w:val="24"/>
                <w:lang w:val="en-US"/>
              </w:rPr>
              <w:t>IPMV requests.</w:t>
            </w:r>
          </w:p>
        </w:tc>
      </w:tr>
    </w:tbl>
    <w:p w14:paraId="73F7F270" w14:textId="77777777" w:rsidR="00D91464" w:rsidRPr="00A379BB" w:rsidRDefault="00D91464" w:rsidP="009609ED"/>
    <w:p w14:paraId="0A1C9A64" w14:textId="77777777" w:rsidR="00D91464" w:rsidRPr="00A379BB" w:rsidRDefault="00D91464" w:rsidP="009609ED">
      <w:pPr>
        <w:sectPr w:rsidR="00D91464" w:rsidRPr="00A379BB">
          <w:headerReference w:type="even" r:id="rId24"/>
          <w:headerReference w:type="default" r:id="rId25"/>
          <w:footerReference w:type="even" r:id="rId26"/>
          <w:headerReference w:type="first" r:id="rId27"/>
          <w:footerReference w:type="first" r:id="rId28"/>
          <w:pgSz w:w="11905" w:h="16837"/>
          <w:pgMar w:top="560" w:right="860" w:bottom="1140" w:left="900" w:header="720" w:footer="720" w:gutter="0"/>
          <w:pgBorders w:offsetFrom="page">
            <w:top w:val="none" w:sz="0" w:space="24" w:color="auto"/>
            <w:left w:val="none" w:sz="0" w:space="24" w:color="auto"/>
            <w:bottom w:val="none" w:sz="0" w:space="24" w:color="auto"/>
            <w:right w:val="none" w:sz="0" w:space="24" w:color="auto"/>
          </w:pgBorders>
          <w:cols w:space="720"/>
        </w:sectPr>
      </w:pPr>
    </w:p>
    <w:p w14:paraId="065BB0CB" w14:textId="77777777" w:rsidR="00931580" w:rsidRDefault="00931580" w:rsidP="00931580">
      <w:pPr>
        <w:pStyle w:val="Titre1"/>
        <w:ind w:left="0"/>
      </w:pPr>
      <w:bookmarkStart w:id="4" w:name="_Toc152089484"/>
      <w:r>
        <w:lastRenderedPageBreak/>
        <w:t>PURPOSE AND SCOPE OF APPLICATION</w:t>
      </w:r>
      <w:bookmarkEnd w:id="2"/>
      <w:bookmarkEnd w:id="4"/>
    </w:p>
    <w:p w14:paraId="069A13A5" w14:textId="77777777" w:rsidR="00680D23" w:rsidRDefault="008E59B6" w:rsidP="008E59B6">
      <w:pPr>
        <w:pStyle w:val="Titre2"/>
      </w:pPr>
      <w:bookmarkStart w:id="5" w:name="_Toc152089485"/>
      <w:r>
        <w:t>Purpose</w:t>
      </w:r>
      <w:bookmarkEnd w:id="5"/>
    </w:p>
    <w:p w14:paraId="5FF067BF" w14:textId="77777777" w:rsidR="008E59B6" w:rsidRPr="008E59B6" w:rsidRDefault="008E59B6" w:rsidP="008E59B6"/>
    <w:p w14:paraId="24C8FD2E" w14:textId="77777777" w:rsidR="008E59B6" w:rsidRPr="00140E46" w:rsidRDefault="008E59B6" w:rsidP="008E59B6">
      <w:pPr>
        <w:rPr>
          <w:lang w:val="fr-FR"/>
        </w:rPr>
      </w:pPr>
      <w:r w:rsidRPr="008E59B6">
        <w:rPr>
          <w:iCs/>
          <w:lang w:val="fr-FR"/>
        </w:rPr>
        <w:t>L’objectif d</w:t>
      </w:r>
      <w:r w:rsidR="00C3354B">
        <w:rPr>
          <w:iCs/>
          <w:lang w:val="fr-FR"/>
        </w:rPr>
        <w:t xml:space="preserve">u </w:t>
      </w:r>
      <w:r w:rsidR="00C3354B" w:rsidRPr="00140E46">
        <w:rPr>
          <w:iCs/>
          <w:lang w:val="fr-FR"/>
        </w:rPr>
        <w:t xml:space="preserve">présent component design </w:t>
      </w:r>
      <w:r w:rsidRPr="00140E46">
        <w:rPr>
          <w:iCs/>
          <w:lang w:val="fr-FR"/>
        </w:rPr>
        <w:t>est de :</w:t>
      </w:r>
    </w:p>
    <w:p w14:paraId="4DA58BAD" w14:textId="77777777" w:rsidR="002B220C" w:rsidRPr="00140E46" w:rsidRDefault="002B220C" w:rsidP="002B220C">
      <w:pPr>
        <w:jc w:val="both"/>
        <w:rPr>
          <w:lang w:val="fr-FR"/>
        </w:rPr>
      </w:pPr>
      <w:r w:rsidRPr="00140E46">
        <w:rPr>
          <w:lang w:val="fr-FR"/>
        </w:rPr>
        <w:t>-</w:t>
      </w:r>
      <w:r w:rsidR="00C3354B" w:rsidRPr="00140E46">
        <w:rPr>
          <w:lang w:val="fr-FR"/>
        </w:rPr>
        <w:t xml:space="preserve"> Définir</w:t>
      </w:r>
      <w:r w:rsidR="008E59B6" w:rsidRPr="00140E46">
        <w:rPr>
          <w:lang w:val="fr-FR"/>
        </w:rPr>
        <w:t xml:space="preserve"> les exigences impactant le fonctionnel du produit AVAS</w:t>
      </w:r>
      <w:r w:rsidR="00C3354B" w:rsidRPr="00140E46">
        <w:rPr>
          <w:lang w:val="fr-FR"/>
        </w:rPr>
        <w:t>,</w:t>
      </w:r>
    </w:p>
    <w:p w14:paraId="62EC4E00" w14:textId="77777777" w:rsidR="008E59B6" w:rsidRPr="00140E46" w:rsidRDefault="002B220C" w:rsidP="002B220C">
      <w:pPr>
        <w:jc w:val="both"/>
        <w:rPr>
          <w:lang w:val="fr-FR"/>
        </w:rPr>
      </w:pPr>
      <w:r w:rsidRPr="00140E46">
        <w:rPr>
          <w:lang w:val="fr-FR"/>
        </w:rPr>
        <w:t>-</w:t>
      </w:r>
      <w:r w:rsidR="00C3354B" w:rsidRPr="00140E46">
        <w:rPr>
          <w:lang w:val="fr-FR"/>
        </w:rPr>
        <w:t xml:space="preserve"> S</w:t>
      </w:r>
      <w:r w:rsidR="008E59B6" w:rsidRPr="00140E46">
        <w:rPr>
          <w:lang w:val="fr-FR"/>
        </w:rPr>
        <w:t xml:space="preserve">ituer le </w:t>
      </w:r>
      <w:r w:rsidR="00C3354B" w:rsidRPr="00140E46">
        <w:rPr>
          <w:lang w:val="fr-FR"/>
        </w:rPr>
        <w:t>p</w:t>
      </w:r>
      <w:r w:rsidR="008E59B6" w:rsidRPr="00140E46">
        <w:rPr>
          <w:lang w:val="fr-FR"/>
        </w:rPr>
        <w:t>roduit dans son environnement via le diagramme de contexte,</w:t>
      </w:r>
    </w:p>
    <w:p w14:paraId="1E795442" w14:textId="77777777" w:rsidR="008E59B6" w:rsidRPr="00140E46" w:rsidRDefault="002B220C" w:rsidP="002B220C">
      <w:pPr>
        <w:jc w:val="both"/>
        <w:rPr>
          <w:lang w:val="fr-FR"/>
        </w:rPr>
      </w:pPr>
      <w:r w:rsidRPr="00140E46">
        <w:rPr>
          <w:lang w:val="fr-FR"/>
        </w:rPr>
        <w:t>-</w:t>
      </w:r>
      <w:r w:rsidR="00C3354B" w:rsidRPr="00140E46">
        <w:rPr>
          <w:lang w:val="fr-FR"/>
        </w:rPr>
        <w:t xml:space="preserve"> P</w:t>
      </w:r>
      <w:r w:rsidR="008E59B6" w:rsidRPr="00140E46">
        <w:rPr>
          <w:lang w:val="fr-FR"/>
        </w:rPr>
        <w:t>réciser les interfaces externes,</w:t>
      </w:r>
    </w:p>
    <w:p w14:paraId="2FA21DED" w14:textId="77777777" w:rsidR="008E59B6" w:rsidRPr="00140E46" w:rsidRDefault="002B220C" w:rsidP="002B220C">
      <w:pPr>
        <w:jc w:val="both"/>
        <w:rPr>
          <w:lang w:val="fr-FR"/>
        </w:rPr>
      </w:pPr>
      <w:r w:rsidRPr="00140E46">
        <w:rPr>
          <w:lang w:val="fr-FR"/>
        </w:rPr>
        <w:t>-</w:t>
      </w:r>
      <w:r w:rsidR="00C3354B" w:rsidRPr="00140E46">
        <w:rPr>
          <w:lang w:val="fr-FR"/>
        </w:rPr>
        <w:t xml:space="preserve"> P</w:t>
      </w:r>
      <w:r w:rsidR="008E59B6" w:rsidRPr="00140E46">
        <w:rPr>
          <w:lang w:val="fr-FR"/>
        </w:rPr>
        <w:t>réciser les exigences de performance, opérationnelles, de contrainte, d’intégration et de validation du produit AVAS.</w:t>
      </w:r>
    </w:p>
    <w:p w14:paraId="7962DE8B" w14:textId="77777777" w:rsidR="008E59B6" w:rsidRPr="00140E46" w:rsidRDefault="008E59B6" w:rsidP="008E59B6">
      <w:pPr>
        <w:rPr>
          <w:lang w:val="fr-FR"/>
        </w:rPr>
      </w:pPr>
    </w:p>
    <w:p w14:paraId="61006558" w14:textId="77777777" w:rsidR="008E59B6" w:rsidRPr="00140E46" w:rsidRDefault="008E59B6" w:rsidP="008E59B6">
      <w:pPr>
        <w:rPr>
          <w:color w:val="0000FF"/>
        </w:rPr>
      </w:pPr>
      <w:r w:rsidRPr="00140E46">
        <w:rPr>
          <w:color w:val="0000FF"/>
        </w:rPr>
        <w:t xml:space="preserve">The goal of the present </w:t>
      </w:r>
      <w:r w:rsidR="00C3354B" w:rsidRPr="00140E46">
        <w:rPr>
          <w:color w:val="0000FF"/>
        </w:rPr>
        <w:t>CD</w:t>
      </w:r>
      <w:r w:rsidRPr="00140E46">
        <w:rPr>
          <w:color w:val="0000FF"/>
        </w:rPr>
        <w:t xml:space="preserve"> is</w:t>
      </w:r>
      <w:r w:rsidR="00C3354B" w:rsidRPr="00140E46">
        <w:rPr>
          <w:color w:val="0000FF"/>
        </w:rPr>
        <w:t xml:space="preserve"> to</w:t>
      </w:r>
      <w:r w:rsidRPr="00140E46">
        <w:rPr>
          <w:color w:val="0000FF"/>
        </w:rPr>
        <w:t>:</w:t>
      </w:r>
    </w:p>
    <w:p w14:paraId="673CBBB4" w14:textId="77777777" w:rsidR="008E59B6" w:rsidRPr="00140E46" w:rsidRDefault="002B220C" w:rsidP="002B220C">
      <w:pPr>
        <w:jc w:val="both"/>
        <w:rPr>
          <w:color w:val="0000FF"/>
        </w:rPr>
      </w:pPr>
      <w:r w:rsidRPr="00140E46">
        <w:rPr>
          <w:color w:val="0000FF"/>
        </w:rPr>
        <w:t>-</w:t>
      </w:r>
      <w:r w:rsidR="00C3354B" w:rsidRPr="00140E46">
        <w:rPr>
          <w:color w:val="0000FF"/>
        </w:rPr>
        <w:t xml:space="preserve"> Define</w:t>
      </w:r>
      <w:r w:rsidR="008E59B6" w:rsidRPr="00140E46">
        <w:rPr>
          <w:color w:val="0000FF"/>
        </w:rPr>
        <w:t xml:space="preserve"> the requirements that have an impact on the AVAS product functionality,</w:t>
      </w:r>
    </w:p>
    <w:p w14:paraId="1FF9E752" w14:textId="77777777" w:rsidR="008E59B6" w:rsidRPr="00140E46" w:rsidRDefault="002B220C" w:rsidP="002B220C">
      <w:pPr>
        <w:jc w:val="both"/>
        <w:rPr>
          <w:color w:val="0000FF"/>
        </w:rPr>
      </w:pPr>
      <w:r w:rsidRPr="00140E46">
        <w:rPr>
          <w:color w:val="0000FF"/>
        </w:rPr>
        <w:t>-</w:t>
      </w:r>
      <w:r w:rsidR="00C3354B" w:rsidRPr="00140E46">
        <w:rPr>
          <w:color w:val="0000FF"/>
        </w:rPr>
        <w:t xml:space="preserve"> L</w:t>
      </w:r>
      <w:r w:rsidR="008E59B6" w:rsidRPr="00140E46">
        <w:rPr>
          <w:color w:val="0000FF"/>
        </w:rPr>
        <w:t xml:space="preserve">ocate the </w:t>
      </w:r>
      <w:r w:rsidR="00C3354B" w:rsidRPr="00140E46">
        <w:rPr>
          <w:color w:val="0000FF"/>
        </w:rPr>
        <w:t>pr</w:t>
      </w:r>
      <w:r w:rsidR="008E59B6" w:rsidRPr="00140E46">
        <w:rPr>
          <w:color w:val="0000FF"/>
        </w:rPr>
        <w:t>oduct in its environment via the contextual diagram,</w:t>
      </w:r>
    </w:p>
    <w:p w14:paraId="512C0317" w14:textId="77777777" w:rsidR="008E59B6" w:rsidRPr="0048681B" w:rsidRDefault="002B220C" w:rsidP="002B220C">
      <w:pPr>
        <w:jc w:val="both"/>
        <w:rPr>
          <w:color w:val="0000FF"/>
        </w:rPr>
      </w:pPr>
      <w:r w:rsidRPr="00140E46">
        <w:rPr>
          <w:color w:val="0000FF"/>
        </w:rPr>
        <w:t>-</w:t>
      </w:r>
      <w:r w:rsidR="00C3354B" w:rsidRPr="00140E46">
        <w:rPr>
          <w:color w:val="0000FF"/>
        </w:rPr>
        <w:t xml:space="preserve"> S</w:t>
      </w:r>
      <w:r w:rsidR="008E59B6" w:rsidRPr="00140E46">
        <w:rPr>
          <w:color w:val="0000FF"/>
        </w:rPr>
        <w:t>pecify the external interfaces,</w:t>
      </w:r>
    </w:p>
    <w:p w14:paraId="207F5C14" w14:textId="77777777" w:rsidR="008E59B6" w:rsidRPr="0048681B" w:rsidRDefault="002B220C" w:rsidP="002B220C">
      <w:pPr>
        <w:jc w:val="both"/>
        <w:rPr>
          <w:color w:val="0000FF"/>
        </w:rPr>
      </w:pPr>
      <w:r>
        <w:rPr>
          <w:color w:val="0000FF"/>
        </w:rPr>
        <w:t>-</w:t>
      </w:r>
      <w:r w:rsidR="00C3354B">
        <w:rPr>
          <w:color w:val="0000FF"/>
        </w:rPr>
        <w:t xml:space="preserve"> S</w:t>
      </w:r>
      <w:r w:rsidR="008E59B6" w:rsidRPr="0048681B">
        <w:rPr>
          <w:color w:val="0000FF"/>
        </w:rPr>
        <w:t xml:space="preserve">pecify the performance, operational, constraint, integration, and validation requirements for the </w:t>
      </w:r>
      <w:r w:rsidR="008E59B6">
        <w:rPr>
          <w:color w:val="0000FF"/>
        </w:rPr>
        <w:t>AVAS</w:t>
      </w:r>
      <w:r w:rsidR="008E59B6" w:rsidRPr="0048681B">
        <w:rPr>
          <w:color w:val="0000FF"/>
        </w:rPr>
        <w:t xml:space="preserve"> </w:t>
      </w:r>
      <w:r w:rsidR="008E59B6">
        <w:rPr>
          <w:color w:val="0000FF"/>
        </w:rPr>
        <w:t>product</w:t>
      </w:r>
      <w:r w:rsidR="008E59B6" w:rsidRPr="0048681B">
        <w:rPr>
          <w:color w:val="0000FF"/>
        </w:rPr>
        <w:t>.</w:t>
      </w:r>
    </w:p>
    <w:p w14:paraId="76420D84" w14:textId="77777777" w:rsidR="004934FD" w:rsidRDefault="004934FD">
      <w:pPr>
        <w:rPr>
          <w:rFonts w:ascii="Arial" w:hAnsi="Arial" w:cs="Arial"/>
          <w:b/>
          <w:bCs/>
          <w:i/>
          <w:iCs/>
          <w:sz w:val="28"/>
          <w:szCs w:val="28"/>
        </w:rPr>
      </w:pPr>
      <w:r>
        <w:br w:type="page"/>
      </w:r>
    </w:p>
    <w:p w14:paraId="5F0D7850" w14:textId="77777777" w:rsidR="008E59B6" w:rsidRDefault="008E59B6" w:rsidP="008E59B6">
      <w:pPr>
        <w:pStyle w:val="Titre2"/>
      </w:pPr>
      <w:bookmarkStart w:id="6" w:name="_Toc152089486"/>
      <w:r>
        <w:lastRenderedPageBreak/>
        <w:t>Scope</w:t>
      </w:r>
      <w:bookmarkEnd w:id="6"/>
    </w:p>
    <w:p w14:paraId="22CD7C8A" w14:textId="77777777" w:rsidR="008E59B6" w:rsidRDefault="008E59B6" w:rsidP="008E59B6"/>
    <w:p w14:paraId="402F8E0E" w14:textId="77777777" w:rsidR="008E59B6" w:rsidRPr="008E59B6" w:rsidRDefault="003952CC" w:rsidP="008E59B6">
      <w:pPr>
        <w:pStyle w:val="Titre3"/>
        <w:rPr>
          <w:lang w:val="fr-FR"/>
        </w:rPr>
      </w:pPr>
      <w:bookmarkStart w:id="7" w:name="_Toc102462369"/>
      <w:bookmarkStart w:id="8" w:name="_Toc487701339"/>
      <w:bookmarkStart w:id="9" w:name="_Toc152089487"/>
      <w:r>
        <w:rPr>
          <w:lang w:val="fr-FR"/>
        </w:rPr>
        <w:t>C</w:t>
      </w:r>
      <w:r w:rsidR="008E59B6" w:rsidRPr="008E59B6">
        <w:rPr>
          <w:lang w:val="fr-FR"/>
        </w:rPr>
        <w:t>ontexte de developpement du système</w:t>
      </w:r>
      <w:bookmarkEnd w:id="7"/>
      <w:r w:rsidR="008E59B6" w:rsidRPr="008E59B6">
        <w:rPr>
          <w:lang w:val="fr-FR"/>
        </w:rPr>
        <w:t>/</w:t>
      </w:r>
      <w:bookmarkStart w:id="10" w:name="_Toc245355974"/>
      <w:r w:rsidR="008E59B6" w:rsidRPr="008E59B6">
        <w:rPr>
          <w:lang w:val="fr-FR"/>
        </w:rPr>
        <w:t xml:space="preserve"> </w:t>
      </w:r>
      <w:r>
        <w:rPr>
          <w:color w:val="0000FF"/>
          <w:lang w:val="fr-FR"/>
        </w:rPr>
        <w:t>S</w:t>
      </w:r>
      <w:r w:rsidRPr="008E59B6">
        <w:rPr>
          <w:color w:val="0000FF"/>
          <w:lang w:val="fr-FR"/>
        </w:rPr>
        <w:t>ystem development context</w:t>
      </w:r>
      <w:bookmarkEnd w:id="8"/>
      <w:bookmarkEnd w:id="9"/>
      <w:bookmarkEnd w:id="10"/>
    </w:p>
    <w:p w14:paraId="7B697358" w14:textId="77777777" w:rsidR="008E59B6" w:rsidRPr="008E59B6" w:rsidRDefault="008E59B6" w:rsidP="008E59B6">
      <w:pPr>
        <w:rPr>
          <w:lang w:val="fr-FR"/>
        </w:rPr>
      </w:pPr>
    </w:p>
    <w:p w14:paraId="177AE305" w14:textId="08067D12" w:rsidR="008E59B6" w:rsidRPr="00140E46" w:rsidRDefault="008E59B6" w:rsidP="008E59B6">
      <w:pPr>
        <w:rPr>
          <w:lang w:val="fr-FR"/>
        </w:rPr>
      </w:pPr>
      <w:r w:rsidRPr="008E59B6">
        <w:rPr>
          <w:lang w:val="fr-FR"/>
        </w:rPr>
        <w:t xml:space="preserve">Le présent CdC décrit les exigences applicables à tout système AVAS développé dans le cadre d’un projet véhicule du </w:t>
      </w:r>
      <w:r w:rsidR="00406514" w:rsidRPr="00140E46">
        <w:rPr>
          <w:lang w:val="fr-FR"/>
        </w:rPr>
        <w:t xml:space="preserve">groupe Peugeot Citroën Automobiles </w:t>
      </w:r>
      <w:r w:rsidR="00C3354B" w:rsidRPr="00140E46">
        <w:rPr>
          <w:lang w:val="fr-FR"/>
        </w:rPr>
        <w:t>(PCD &amp; OV)</w:t>
      </w:r>
    </w:p>
    <w:p w14:paraId="6063E798" w14:textId="77777777" w:rsidR="008E59B6" w:rsidRPr="00140E46" w:rsidRDefault="008E59B6" w:rsidP="008E59B6">
      <w:pPr>
        <w:rPr>
          <w:lang w:val="fr-FR"/>
        </w:rPr>
      </w:pPr>
    </w:p>
    <w:p w14:paraId="73B89592" w14:textId="0A5FD05B" w:rsidR="008E59B6" w:rsidRPr="00140E46" w:rsidRDefault="008E59B6" w:rsidP="008E59B6">
      <w:pPr>
        <w:rPr>
          <w:color w:val="0000FF"/>
        </w:rPr>
      </w:pPr>
      <w:r w:rsidRPr="00140E46">
        <w:rPr>
          <w:color w:val="0000FF"/>
        </w:rPr>
        <w:t xml:space="preserve">This TS describes the requirements applicable to every AVAS system developed within the framework of a vehicle project of </w:t>
      </w:r>
      <w:r w:rsidR="00406514" w:rsidRPr="00140E46">
        <w:rPr>
          <w:color w:val="0000FF"/>
        </w:rPr>
        <w:t xml:space="preserve">the Peugeot Citroën Automobiles </w:t>
      </w:r>
      <w:r w:rsidRPr="00140E46">
        <w:rPr>
          <w:color w:val="0000FF"/>
        </w:rPr>
        <w:t>group</w:t>
      </w:r>
      <w:r w:rsidR="00C3354B" w:rsidRPr="00140E46">
        <w:rPr>
          <w:color w:val="0000FF"/>
        </w:rPr>
        <w:t xml:space="preserve"> (PCD &amp; OV)</w:t>
      </w:r>
    </w:p>
    <w:p w14:paraId="0B4EFCB3" w14:textId="77777777" w:rsidR="008E59B6" w:rsidRPr="00140E46" w:rsidRDefault="008E59B6" w:rsidP="008E59B6">
      <w:pPr>
        <w:rPr>
          <w:color w:val="0000FF"/>
        </w:rPr>
      </w:pPr>
    </w:p>
    <w:p w14:paraId="70411FD6" w14:textId="77777777" w:rsidR="008E59B6" w:rsidRPr="00140E46" w:rsidRDefault="008E59B6" w:rsidP="008E59B6"/>
    <w:p w14:paraId="0D6F5985" w14:textId="77777777" w:rsidR="008E59B6" w:rsidRPr="00140E46" w:rsidRDefault="008E59B6" w:rsidP="008E59B6">
      <w:pPr>
        <w:rPr>
          <w:color w:val="0000FF"/>
          <w:u w:val="single"/>
          <w:lang w:val="fr-FR"/>
        </w:rPr>
      </w:pPr>
      <w:r w:rsidRPr="00140E46">
        <w:rPr>
          <w:u w:val="single"/>
          <w:lang w:val="fr-FR"/>
        </w:rPr>
        <w:t xml:space="preserve">Présentation de la finalité du </w:t>
      </w:r>
      <w:r w:rsidR="00C3354B" w:rsidRPr="00140E46">
        <w:rPr>
          <w:u w:val="single"/>
          <w:lang w:val="fr-FR"/>
        </w:rPr>
        <w:t>système</w:t>
      </w:r>
      <w:r w:rsidR="00C3354B" w:rsidRPr="00140E46">
        <w:rPr>
          <w:lang w:val="fr-FR"/>
        </w:rPr>
        <w:t> /</w:t>
      </w:r>
      <w:r w:rsidRPr="00140E46">
        <w:rPr>
          <w:lang w:val="fr-FR"/>
        </w:rPr>
        <w:t xml:space="preserve"> </w:t>
      </w:r>
      <w:r w:rsidRPr="00140E46">
        <w:rPr>
          <w:color w:val="0000FF"/>
          <w:u w:val="single"/>
          <w:lang w:val="fr-FR"/>
        </w:rPr>
        <w:t>Presentation of the system purpose :</w:t>
      </w:r>
    </w:p>
    <w:p w14:paraId="03C9F1B3" w14:textId="77777777" w:rsidR="004934FD" w:rsidRPr="00140E46" w:rsidRDefault="004934FD" w:rsidP="008E59B6">
      <w:pPr>
        <w:rPr>
          <w:color w:val="0000FF"/>
          <w:lang w:val="fr-FR"/>
        </w:rPr>
      </w:pPr>
    </w:p>
    <w:p w14:paraId="754A2436" w14:textId="77777777" w:rsidR="004934FD" w:rsidRPr="00140E46" w:rsidRDefault="004934FD" w:rsidP="004934FD">
      <w:pPr>
        <w:rPr>
          <w:lang w:val="fr-FR"/>
        </w:rPr>
      </w:pPr>
      <w:r w:rsidRPr="00140E46">
        <w:rPr>
          <w:lang w:val="fr-FR"/>
        </w:rPr>
        <w:t>Le système AVAS permet d’alerter les piétons de l’approche du véhicule par un signal sonore.</w:t>
      </w:r>
    </w:p>
    <w:p w14:paraId="385C10B2" w14:textId="77777777" w:rsidR="004934FD" w:rsidRPr="00140E46" w:rsidRDefault="004934FD" w:rsidP="004934FD">
      <w:pPr>
        <w:rPr>
          <w:color w:val="0000FF"/>
        </w:rPr>
      </w:pPr>
      <w:r w:rsidRPr="00140E46">
        <w:rPr>
          <w:color w:val="0000FF"/>
        </w:rPr>
        <w:t>The AVAS system informs pedestrian of the approaching car by a sound information.</w:t>
      </w:r>
    </w:p>
    <w:p w14:paraId="3EF957DA" w14:textId="0CFD0F43" w:rsidR="008E59B6" w:rsidRPr="00140E46" w:rsidRDefault="007B7E46" w:rsidP="008E59B6">
      <w:r w:rsidRPr="00140E46">
        <w:object w:dxaOrig="5415" w:dyaOrig="3043" w14:anchorId="0749D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153pt" o:ole="">
            <v:imagedata r:id="rId29" o:title=""/>
          </v:shape>
          <o:OLEObject Type="Embed" ProgID="PowerPoint.Slide.8" ShapeID="_x0000_i1025" DrawAspect="Content" ObjectID="_1810567606" r:id="rId30"/>
        </w:object>
      </w:r>
    </w:p>
    <w:p w14:paraId="7EAC2234" w14:textId="77777777" w:rsidR="00E21ED9" w:rsidRPr="00140E46" w:rsidRDefault="00E21ED9" w:rsidP="008E59B6"/>
    <w:p w14:paraId="2CA92731" w14:textId="48A75033" w:rsidR="00E21ED9" w:rsidRPr="00140E46" w:rsidRDefault="00E21ED9" w:rsidP="008E59B6">
      <w:pPr>
        <w:rPr>
          <w:lang w:val="fr-FR"/>
        </w:rPr>
      </w:pPr>
      <w:r w:rsidRPr="00140E46">
        <w:rPr>
          <w:lang w:val="fr-FR"/>
        </w:rPr>
        <w:t>En variante</w:t>
      </w:r>
      <w:r w:rsidR="00B301D9" w:rsidRPr="00140E46">
        <w:rPr>
          <w:lang w:val="fr-FR"/>
        </w:rPr>
        <w:t xml:space="preserve"> </w:t>
      </w:r>
      <w:r w:rsidR="00374A64" w:rsidRPr="00140E46">
        <w:rPr>
          <w:lang w:val="fr-FR"/>
        </w:rPr>
        <w:t xml:space="preserve">External Sound HUB </w:t>
      </w:r>
      <w:r w:rsidR="006F2C54" w:rsidRPr="00140E46">
        <w:rPr>
          <w:lang w:val="fr-FR"/>
        </w:rPr>
        <w:t>uniquement</w:t>
      </w:r>
      <w:r w:rsidRPr="00140E46">
        <w:rPr>
          <w:lang w:val="fr-FR"/>
        </w:rPr>
        <w:t xml:space="preserve">, le système AVAS permet </w:t>
      </w:r>
      <w:r w:rsidR="004313A4" w:rsidRPr="00140E46">
        <w:rPr>
          <w:lang w:val="fr-FR"/>
        </w:rPr>
        <w:t xml:space="preserve">également </w:t>
      </w:r>
      <w:r w:rsidRPr="00140E46">
        <w:rPr>
          <w:lang w:val="fr-FR"/>
        </w:rPr>
        <w:t>d’emettre un signal sonore à destination du conducteur.</w:t>
      </w:r>
    </w:p>
    <w:p w14:paraId="705157D7" w14:textId="1B8EB797" w:rsidR="00E21ED9" w:rsidRPr="00B301D9" w:rsidRDefault="00E21ED9" w:rsidP="008E59B6">
      <w:pPr>
        <w:rPr>
          <w:color w:val="0000FF"/>
        </w:rPr>
      </w:pPr>
      <w:r w:rsidRPr="00140E46">
        <w:rPr>
          <w:color w:val="0000FF"/>
        </w:rPr>
        <w:t xml:space="preserve">In </w:t>
      </w:r>
      <w:r w:rsidR="00374A64" w:rsidRPr="00140E46">
        <w:rPr>
          <w:color w:val="0000FF"/>
        </w:rPr>
        <w:t xml:space="preserve">External Sound HUB </w:t>
      </w:r>
      <w:r w:rsidRPr="00140E46">
        <w:rPr>
          <w:color w:val="0000FF"/>
        </w:rPr>
        <w:t>variant</w:t>
      </w:r>
      <w:r w:rsidR="006F2C54" w:rsidRPr="00140E46">
        <w:rPr>
          <w:color w:val="0000FF"/>
        </w:rPr>
        <w:t xml:space="preserve"> only</w:t>
      </w:r>
      <w:r w:rsidR="004313A4" w:rsidRPr="00140E46">
        <w:rPr>
          <w:color w:val="0000FF"/>
        </w:rPr>
        <w:t xml:space="preserve">, in addition the AVAS system informs </w:t>
      </w:r>
      <w:r w:rsidRPr="00140E46">
        <w:rPr>
          <w:color w:val="0000FF"/>
        </w:rPr>
        <w:t xml:space="preserve">driver </w:t>
      </w:r>
      <w:r w:rsidR="00B301D9" w:rsidRPr="00140E46">
        <w:rPr>
          <w:color w:val="0000FF"/>
        </w:rPr>
        <w:t>by a sound.</w:t>
      </w:r>
    </w:p>
    <w:p w14:paraId="7BA3D986" w14:textId="77777777" w:rsidR="008E59B6" w:rsidRPr="00B54B6E" w:rsidRDefault="002B220C" w:rsidP="008E59B6">
      <w:pPr>
        <w:pStyle w:val="Titre3"/>
      </w:pPr>
      <w:bookmarkStart w:id="11" w:name="_Toc102462370"/>
      <w:bookmarkStart w:id="12" w:name="_Toc487701340"/>
      <w:bookmarkStart w:id="13" w:name="_Toc152089488"/>
      <w:r>
        <w:t>D</w:t>
      </w:r>
      <w:r w:rsidR="008E59B6" w:rsidRPr="00B54B6E">
        <w:t xml:space="preserve">escription </w:t>
      </w:r>
      <w:r w:rsidR="008E59B6" w:rsidRPr="008E59B6">
        <w:t>generale</w:t>
      </w:r>
      <w:r w:rsidR="008E59B6" w:rsidRPr="00B54B6E">
        <w:t xml:space="preserve"> du système</w:t>
      </w:r>
      <w:bookmarkEnd w:id="11"/>
      <w:r w:rsidR="008E59B6" w:rsidRPr="00B54B6E">
        <w:t>/</w:t>
      </w:r>
      <w:bookmarkStart w:id="14" w:name="_Toc245355975"/>
      <w:r w:rsidR="008E59B6" w:rsidRPr="0048681B">
        <w:t xml:space="preserve"> </w:t>
      </w:r>
      <w:r w:rsidR="008E59B6" w:rsidRPr="0048681B">
        <w:rPr>
          <w:color w:val="0000FF"/>
        </w:rPr>
        <w:t>General description of the system</w:t>
      </w:r>
      <w:bookmarkEnd w:id="12"/>
      <w:bookmarkEnd w:id="13"/>
      <w:bookmarkEnd w:id="14"/>
    </w:p>
    <w:p w14:paraId="57DCE4C9" w14:textId="77777777" w:rsidR="008E59B6" w:rsidRPr="002E0291" w:rsidRDefault="008E59B6" w:rsidP="009F7E94">
      <w:pPr>
        <w:pStyle w:val="Titre4"/>
        <w:rPr>
          <w:lang w:val="fr-FR"/>
        </w:rPr>
      </w:pPr>
      <w:bookmarkStart w:id="15" w:name="_Toc487701341"/>
      <w:bookmarkStart w:id="16" w:name="_Toc152089489"/>
      <w:r w:rsidRPr="002E0291">
        <w:rPr>
          <w:lang w:val="fr-FR"/>
        </w:rPr>
        <w:t>Rôle fonctionnel du système/</w:t>
      </w:r>
      <w:bookmarkStart w:id="17" w:name="_Toc245355976"/>
      <w:r w:rsidRPr="002E0291">
        <w:rPr>
          <w:lang w:val="fr-FR"/>
        </w:rPr>
        <w:t xml:space="preserve"> Functional system role</w:t>
      </w:r>
      <w:bookmarkEnd w:id="15"/>
      <w:bookmarkEnd w:id="16"/>
      <w:bookmarkEnd w:id="17"/>
    </w:p>
    <w:p w14:paraId="5041DDA4" w14:textId="77777777" w:rsidR="008E59B6" w:rsidRPr="008E59B6" w:rsidRDefault="008E59B6" w:rsidP="008E59B6">
      <w:pPr>
        <w:rPr>
          <w:lang w:val="fr-FR"/>
        </w:rPr>
      </w:pPr>
    </w:p>
    <w:bookmarkStart w:id="18" w:name="_MON_1565511988"/>
    <w:bookmarkEnd w:id="18"/>
    <w:p w14:paraId="09E0C8A1" w14:textId="673906D8" w:rsidR="008E59B6" w:rsidRDefault="00140E46" w:rsidP="00B66955">
      <w:pPr>
        <w:ind w:left="-709"/>
      </w:pPr>
      <w:r>
        <w:object w:dxaOrig="10471" w:dyaOrig="5803" w14:anchorId="374C0672">
          <v:shape id="_x0000_i1026" type="#_x0000_t75" style="width:523.5pt;height:292pt" o:ole="">
            <v:imagedata r:id="rId31" o:title=""/>
          </v:shape>
          <o:OLEObject Type="Embed" ProgID="Word.Document.12" ShapeID="_x0000_i1026" DrawAspect="Content" ObjectID="_1810567607" r:id="rId32">
            <o:FieldCodes>\s</o:FieldCodes>
          </o:OLEObject>
        </w:object>
      </w:r>
    </w:p>
    <w:p w14:paraId="0F7D791F" w14:textId="77777777" w:rsidR="008E59B6" w:rsidRDefault="008E59B6" w:rsidP="008E59B6"/>
    <w:p w14:paraId="5B9C4951" w14:textId="77777777" w:rsidR="008E59B6" w:rsidRPr="008E59B6" w:rsidRDefault="008E59B6" w:rsidP="008E59B6">
      <w:pPr>
        <w:rPr>
          <w:u w:val="single"/>
          <w:lang w:val="fr-FR"/>
        </w:rPr>
      </w:pPr>
      <w:r w:rsidRPr="008E59B6">
        <w:rPr>
          <w:u w:val="single"/>
          <w:lang w:val="fr-FR"/>
        </w:rPr>
        <w:t xml:space="preserve">FONCTIONS DE L’AVAS / </w:t>
      </w:r>
      <w:r w:rsidRPr="008E59B6">
        <w:rPr>
          <w:color w:val="0000FF"/>
          <w:u w:val="single"/>
          <w:lang w:val="fr-FR"/>
        </w:rPr>
        <w:t>AVAS FUNCTIONS</w:t>
      </w:r>
    </w:p>
    <w:p w14:paraId="15B584F7" w14:textId="77777777" w:rsidR="008E59B6" w:rsidRPr="006735E9" w:rsidRDefault="008E59B6" w:rsidP="008E59B6">
      <w:pPr>
        <w:rPr>
          <w:i/>
          <w:lang w:val="fr-FR"/>
        </w:rPr>
      </w:pPr>
    </w:p>
    <w:p w14:paraId="6FBAB7B7" w14:textId="77777777" w:rsidR="008E59B6" w:rsidRPr="006735E9" w:rsidRDefault="008E59B6" w:rsidP="008E59B6">
      <w:pPr>
        <w:rPr>
          <w:b/>
          <w:bCs/>
          <w:lang w:val="fr-FR"/>
        </w:rPr>
      </w:pPr>
      <w:r w:rsidRPr="006735E9">
        <w:rPr>
          <w:b/>
          <w:bCs/>
          <w:lang w:val="fr-FR"/>
        </w:rPr>
        <w:t>Génération du son :</w:t>
      </w:r>
    </w:p>
    <w:p w14:paraId="6926EC53" w14:textId="77777777" w:rsidR="008E59B6" w:rsidRPr="00140E46" w:rsidRDefault="005B490C" w:rsidP="00B65134">
      <w:pPr>
        <w:pStyle w:val="Paragraphedeliste"/>
        <w:numPr>
          <w:ilvl w:val="0"/>
          <w:numId w:val="3"/>
        </w:numPr>
        <w:tabs>
          <w:tab w:val="num" w:pos="1080"/>
        </w:tabs>
        <w:spacing w:after="0"/>
        <w:rPr>
          <w:rFonts w:ascii="Times New Roman" w:hAnsi="Times New Roman"/>
          <w:sz w:val="24"/>
          <w:szCs w:val="24"/>
        </w:rPr>
      </w:pPr>
      <w:r w:rsidRPr="006735E9">
        <w:rPr>
          <w:rFonts w:ascii="Times New Roman" w:hAnsi="Times New Roman"/>
          <w:sz w:val="24"/>
          <w:szCs w:val="24"/>
        </w:rPr>
        <w:t xml:space="preserve"> </w:t>
      </w:r>
      <w:r w:rsidR="008E59B6" w:rsidRPr="00140E46">
        <w:rPr>
          <w:rFonts w:ascii="Times New Roman" w:hAnsi="Times New Roman"/>
          <w:sz w:val="24"/>
          <w:szCs w:val="24"/>
        </w:rPr>
        <w:t xml:space="preserve">Son </w:t>
      </w:r>
      <w:r w:rsidRPr="00140E46">
        <w:rPr>
          <w:rFonts w:ascii="Times New Roman" w:hAnsi="Times New Roman"/>
          <w:sz w:val="24"/>
          <w:szCs w:val="24"/>
        </w:rPr>
        <w:t xml:space="preserve">en </w:t>
      </w:r>
      <w:r w:rsidR="008E59B6" w:rsidRPr="00140E46">
        <w:rPr>
          <w:rFonts w:ascii="Times New Roman" w:hAnsi="Times New Roman"/>
          <w:sz w:val="24"/>
          <w:szCs w:val="24"/>
        </w:rPr>
        <w:t>fonction du type de marche, de la vitesse et de la configuration</w:t>
      </w:r>
    </w:p>
    <w:p w14:paraId="15452E4E" w14:textId="77777777" w:rsidR="008E59B6" w:rsidRPr="00140E46" w:rsidRDefault="008E59B6" w:rsidP="005B490C">
      <w:pPr>
        <w:rPr>
          <w:b/>
          <w:color w:val="0000FF"/>
        </w:rPr>
      </w:pPr>
      <w:r w:rsidRPr="00140E46">
        <w:rPr>
          <w:b/>
          <w:color w:val="0000FF"/>
        </w:rPr>
        <w:t>Sound produced :</w:t>
      </w:r>
    </w:p>
    <w:p w14:paraId="1A0E2D5F" w14:textId="77777777" w:rsidR="008E59B6" w:rsidRPr="00140E46" w:rsidRDefault="008E59B6" w:rsidP="00B65134">
      <w:pPr>
        <w:pStyle w:val="Paragraphedeliste"/>
        <w:numPr>
          <w:ilvl w:val="0"/>
          <w:numId w:val="3"/>
        </w:numPr>
        <w:tabs>
          <w:tab w:val="num" w:pos="1080"/>
        </w:tabs>
        <w:rPr>
          <w:rFonts w:ascii="Times New Roman" w:hAnsi="Times New Roman"/>
          <w:color w:val="0000FF"/>
          <w:sz w:val="24"/>
          <w:szCs w:val="24"/>
          <w:lang w:val="en-US"/>
        </w:rPr>
      </w:pPr>
      <w:r w:rsidRPr="00140E46">
        <w:rPr>
          <w:rFonts w:ascii="Times New Roman" w:hAnsi="Times New Roman"/>
          <w:color w:val="0000FF"/>
          <w:sz w:val="24"/>
          <w:szCs w:val="24"/>
          <w:lang w:val="en-US"/>
        </w:rPr>
        <w:t>The sound is function of the reverse drive or not, the speed car and the configuration</w:t>
      </w:r>
    </w:p>
    <w:p w14:paraId="2CEF507B" w14:textId="77777777" w:rsidR="008E59B6" w:rsidRPr="00140E46" w:rsidRDefault="008E59B6" w:rsidP="008E59B6">
      <w:pPr>
        <w:rPr>
          <w:b/>
          <w:bCs/>
          <w:lang w:val="fr-FR"/>
        </w:rPr>
      </w:pPr>
      <w:r w:rsidRPr="00140E46">
        <w:rPr>
          <w:b/>
          <w:bCs/>
          <w:lang w:val="fr-FR"/>
        </w:rPr>
        <w:t>Inhibition du son :</w:t>
      </w:r>
    </w:p>
    <w:p w14:paraId="73EF56A6" w14:textId="77777777" w:rsidR="008E59B6" w:rsidRPr="00140E46" w:rsidRDefault="008E59B6" w:rsidP="00B65134">
      <w:pPr>
        <w:pStyle w:val="Paragraphedeliste"/>
        <w:numPr>
          <w:ilvl w:val="0"/>
          <w:numId w:val="3"/>
        </w:numPr>
        <w:tabs>
          <w:tab w:val="num" w:pos="1080"/>
        </w:tabs>
        <w:spacing w:after="0"/>
        <w:rPr>
          <w:rFonts w:ascii="Times New Roman" w:hAnsi="Times New Roman"/>
          <w:sz w:val="24"/>
          <w:szCs w:val="24"/>
        </w:rPr>
      </w:pPr>
      <w:r w:rsidRPr="00140E46">
        <w:rPr>
          <w:rFonts w:ascii="Times New Roman" w:hAnsi="Times New Roman"/>
          <w:sz w:val="24"/>
          <w:szCs w:val="24"/>
        </w:rPr>
        <w:t>Inhibition du son si demandé par le conducteur</w:t>
      </w:r>
    </w:p>
    <w:p w14:paraId="3FDC0196" w14:textId="77777777" w:rsidR="008E59B6" w:rsidRPr="00140E46" w:rsidRDefault="008E59B6" w:rsidP="005B490C">
      <w:pPr>
        <w:rPr>
          <w:b/>
          <w:color w:val="0000FF"/>
        </w:rPr>
      </w:pPr>
      <w:r w:rsidRPr="00140E46">
        <w:rPr>
          <w:b/>
          <w:color w:val="0000FF"/>
        </w:rPr>
        <w:t>Sound inhibited :</w:t>
      </w:r>
    </w:p>
    <w:p w14:paraId="7635A4E4" w14:textId="77777777" w:rsidR="008E59B6" w:rsidRPr="00140E46" w:rsidRDefault="008E59B6" w:rsidP="00B65134">
      <w:pPr>
        <w:pStyle w:val="Paragraphedeliste"/>
        <w:numPr>
          <w:ilvl w:val="0"/>
          <w:numId w:val="3"/>
        </w:numPr>
        <w:tabs>
          <w:tab w:val="num" w:pos="1080"/>
        </w:tabs>
        <w:rPr>
          <w:rFonts w:ascii="Times New Roman" w:hAnsi="Times New Roman"/>
          <w:color w:val="0000FF"/>
          <w:sz w:val="24"/>
          <w:szCs w:val="24"/>
          <w:lang w:val="en-US"/>
        </w:rPr>
      </w:pPr>
      <w:r w:rsidRPr="00140E46">
        <w:rPr>
          <w:rFonts w:ascii="Times New Roman" w:hAnsi="Times New Roman"/>
          <w:color w:val="0000FF"/>
          <w:sz w:val="24"/>
          <w:szCs w:val="24"/>
          <w:lang w:val="en-US"/>
        </w:rPr>
        <w:t>The sound is inhibited if the driver asks</w:t>
      </w:r>
    </w:p>
    <w:p w14:paraId="0303B106" w14:textId="77777777" w:rsidR="008E59B6" w:rsidRPr="00140E46" w:rsidRDefault="008E59B6" w:rsidP="008E59B6">
      <w:pPr>
        <w:rPr>
          <w:b/>
          <w:bCs/>
          <w:lang w:val="fr-FR"/>
        </w:rPr>
      </w:pPr>
      <w:r w:rsidRPr="00140E46">
        <w:rPr>
          <w:b/>
          <w:bCs/>
          <w:lang w:val="fr-FR"/>
        </w:rPr>
        <w:t>Autodiagnostic et diagnostic:</w:t>
      </w:r>
    </w:p>
    <w:p w14:paraId="3FAADFC3" w14:textId="77777777" w:rsidR="008E59B6" w:rsidRPr="00140E46" w:rsidRDefault="005B490C" w:rsidP="00B65134">
      <w:pPr>
        <w:pStyle w:val="Paragraphedeliste"/>
        <w:numPr>
          <w:ilvl w:val="0"/>
          <w:numId w:val="3"/>
        </w:numPr>
        <w:tabs>
          <w:tab w:val="num" w:pos="1080"/>
        </w:tabs>
        <w:rPr>
          <w:rFonts w:ascii="Times New Roman" w:hAnsi="Times New Roman"/>
          <w:sz w:val="24"/>
          <w:szCs w:val="24"/>
        </w:rPr>
      </w:pPr>
      <w:r w:rsidRPr="00140E46">
        <w:rPr>
          <w:rFonts w:ascii="Times New Roman" w:hAnsi="Times New Roman"/>
          <w:sz w:val="24"/>
          <w:szCs w:val="24"/>
        </w:rPr>
        <w:t>Information</w:t>
      </w:r>
      <w:r w:rsidR="008E59B6" w:rsidRPr="00140E46">
        <w:rPr>
          <w:rFonts w:ascii="Times New Roman" w:hAnsi="Times New Roman"/>
          <w:sz w:val="24"/>
          <w:szCs w:val="24"/>
        </w:rPr>
        <w:t xml:space="preserve"> </w:t>
      </w:r>
      <w:r w:rsidRPr="00140E46">
        <w:rPr>
          <w:rFonts w:ascii="Times New Roman" w:hAnsi="Times New Roman"/>
          <w:sz w:val="24"/>
          <w:szCs w:val="24"/>
        </w:rPr>
        <w:t xml:space="preserve">des </w:t>
      </w:r>
      <w:r w:rsidR="008E59B6" w:rsidRPr="00140E46">
        <w:rPr>
          <w:rFonts w:ascii="Times New Roman" w:hAnsi="Times New Roman"/>
          <w:sz w:val="24"/>
          <w:szCs w:val="24"/>
        </w:rPr>
        <w:t>client</w:t>
      </w:r>
      <w:r w:rsidRPr="00140E46">
        <w:rPr>
          <w:rFonts w:ascii="Times New Roman" w:hAnsi="Times New Roman"/>
          <w:sz w:val="24"/>
          <w:szCs w:val="24"/>
        </w:rPr>
        <w:t>s</w:t>
      </w:r>
      <w:r w:rsidR="008E59B6" w:rsidRPr="00140E46">
        <w:rPr>
          <w:rFonts w:ascii="Times New Roman" w:hAnsi="Times New Roman"/>
          <w:sz w:val="24"/>
          <w:szCs w:val="24"/>
        </w:rPr>
        <w:t xml:space="preserve"> sur les défaillances du système,</w:t>
      </w:r>
    </w:p>
    <w:p w14:paraId="1957189B" w14:textId="77777777" w:rsidR="008E59B6" w:rsidRPr="00140E46" w:rsidRDefault="005B490C" w:rsidP="00B65134">
      <w:pPr>
        <w:pStyle w:val="Paragraphedeliste"/>
        <w:numPr>
          <w:ilvl w:val="0"/>
          <w:numId w:val="3"/>
        </w:numPr>
        <w:tabs>
          <w:tab w:val="num" w:pos="1080"/>
        </w:tabs>
        <w:rPr>
          <w:rFonts w:ascii="Times New Roman" w:hAnsi="Times New Roman"/>
          <w:sz w:val="24"/>
          <w:szCs w:val="24"/>
        </w:rPr>
      </w:pPr>
      <w:r w:rsidRPr="00140E46">
        <w:rPr>
          <w:rFonts w:ascii="Times New Roman" w:hAnsi="Times New Roman"/>
          <w:sz w:val="24"/>
          <w:szCs w:val="24"/>
        </w:rPr>
        <w:t>Diagnostic</w:t>
      </w:r>
      <w:r w:rsidR="008E59B6" w:rsidRPr="00140E46">
        <w:rPr>
          <w:rFonts w:ascii="Times New Roman" w:hAnsi="Times New Roman"/>
          <w:sz w:val="24"/>
          <w:szCs w:val="24"/>
        </w:rPr>
        <w:t xml:space="preserve"> et mémorisation de l'état de configuration du système,</w:t>
      </w:r>
    </w:p>
    <w:p w14:paraId="3D57B7D8" w14:textId="77777777" w:rsidR="008E59B6" w:rsidRPr="00140E46" w:rsidRDefault="005B490C" w:rsidP="00B65134">
      <w:pPr>
        <w:pStyle w:val="Paragraphedeliste"/>
        <w:numPr>
          <w:ilvl w:val="0"/>
          <w:numId w:val="3"/>
        </w:numPr>
        <w:tabs>
          <w:tab w:val="num" w:pos="1080"/>
        </w:tabs>
        <w:spacing w:after="0"/>
        <w:rPr>
          <w:rFonts w:ascii="Times New Roman" w:hAnsi="Times New Roman"/>
          <w:sz w:val="24"/>
          <w:szCs w:val="24"/>
        </w:rPr>
      </w:pPr>
      <w:r w:rsidRPr="00140E46">
        <w:rPr>
          <w:rFonts w:ascii="Times New Roman" w:hAnsi="Times New Roman"/>
          <w:sz w:val="24"/>
          <w:szCs w:val="24"/>
        </w:rPr>
        <w:t>Mémorisation</w:t>
      </w:r>
      <w:r w:rsidR="008E59B6" w:rsidRPr="00140E46">
        <w:rPr>
          <w:rFonts w:ascii="Times New Roman" w:hAnsi="Times New Roman"/>
          <w:sz w:val="24"/>
          <w:szCs w:val="24"/>
        </w:rPr>
        <w:t xml:space="preserve"> des défauts détectés.</w:t>
      </w:r>
    </w:p>
    <w:p w14:paraId="6934A286" w14:textId="77777777" w:rsidR="008E59B6" w:rsidRPr="00140E46" w:rsidRDefault="008E59B6" w:rsidP="005B490C">
      <w:pPr>
        <w:rPr>
          <w:b/>
          <w:color w:val="0000FF"/>
          <w:lang w:val="fr-FR"/>
        </w:rPr>
      </w:pPr>
      <w:r w:rsidRPr="00140E46">
        <w:rPr>
          <w:b/>
          <w:color w:val="0000FF"/>
          <w:lang w:val="fr-FR"/>
        </w:rPr>
        <w:t>Self-diagnostic and diagnostic:</w:t>
      </w:r>
    </w:p>
    <w:p w14:paraId="234BCC58" w14:textId="77777777" w:rsidR="008E59B6" w:rsidRPr="006735E9" w:rsidRDefault="005B490C" w:rsidP="00B65134">
      <w:pPr>
        <w:pStyle w:val="Paragraphedeliste"/>
        <w:numPr>
          <w:ilvl w:val="0"/>
          <w:numId w:val="9"/>
        </w:numPr>
        <w:tabs>
          <w:tab w:val="num" w:pos="1080"/>
        </w:tabs>
        <w:rPr>
          <w:rFonts w:ascii="Times New Roman" w:hAnsi="Times New Roman"/>
          <w:color w:val="0000FF"/>
          <w:sz w:val="24"/>
          <w:szCs w:val="24"/>
          <w:lang w:val="en-US"/>
        </w:rPr>
      </w:pPr>
      <w:r w:rsidRPr="00140E46">
        <w:rPr>
          <w:rFonts w:ascii="Times New Roman" w:hAnsi="Times New Roman"/>
          <w:color w:val="0000FF"/>
          <w:sz w:val="24"/>
          <w:szCs w:val="24"/>
          <w:lang w:val="en-US"/>
        </w:rPr>
        <w:t>C</w:t>
      </w:r>
      <w:r w:rsidR="008E59B6" w:rsidRPr="00140E46">
        <w:rPr>
          <w:rFonts w:ascii="Times New Roman" w:hAnsi="Times New Roman"/>
          <w:color w:val="0000FF"/>
          <w:sz w:val="24"/>
          <w:szCs w:val="24"/>
          <w:lang w:val="en-US"/>
        </w:rPr>
        <w:t>ustomer information concerning</w:t>
      </w:r>
      <w:r w:rsidR="008E59B6" w:rsidRPr="006735E9">
        <w:rPr>
          <w:rFonts w:ascii="Times New Roman" w:hAnsi="Times New Roman"/>
          <w:color w:val="0000FF"/>
          <w:sz w:val="24"/>
          <w:szCs w:val="24"/>
          <w:lang w:val="en-US"/>
        </w:rPr>
        <w:t xml:space="preserve"> the faults of the system,</w:t>
      </w:r>
    </w:p>
    <w:p w14:paraId="2DEB0165" w14:textId="77777777" w:rsidR="008E59B6" w:rsidRPr="006735E9" w:rsidRDefault="005B490C" w:rsidP="00B65134">
      <w:pPr>
        <w:pStyle w:val="Paragraphedeliste"/>
        <w:numPr>
          <w:ilvl w:val="0"/>
          <w:numId w:val="9"/>
        </w:numPr>
        <w:tabs>
          <w:tab w:val="num" w:pos="1080"/>
        </w:tabs>
        <w:rPr>
          <w:rFonts w:ascii="Times New Roman" w:hAnsi="Times New Roman"/>
          <w:color w:val="0000FF"/>
          <w:sz w:val="24"/>
          <w:szCs w:val="24"/>
          <w:lang w:val="en-US"/>
        </w:rPr>
      </w:pPr>
      <w:r w:rsidRPr="006735E9">
        <w:rPr>
          <w:rFonts w:ascii="Times New Roman" w:hAnsi="Times New Roman"/>
          <w:color w:val="0000FF"/>
          <w:sz w:val="24"/>
          <w:szCs w:val="24"/>
          <w:lang w:val="en-US"/>
        </w:rPr>
        <w:t>D</w:t>
      </w:r>
      <w:r w:rsidR="008E59B6" w:rsidRPr="006735E9">
        <w:rPr>
          <w:rFonts w:ascii="Times New Roman" w:hAnsi="Times New Roman"/>
          <w:color w:val="0000FF"/>
          <w:sz w:val="24"/>
          <w:szCs w:val="24"/>
          <w:lang w:val="en-US"/>
        </w:rPr>
        <w:t>iagnosis and memorization of the configuration state of the system,</w:t>
      </w:r>
    </w:p>
    <w:p w14:paraId="2BA146BA" w14:textId="77777777" w:rsidR="008E59B6" w:rsidRPr="006735E9" w:rsidRDefault="005B490C" w:rsidP="00B65134">
      <w:pPr>
        <w:pStyle w:val="Paragraphedeliste"/>
        <w:numPr>
          <w:ilvl w:val="0"/>
          <w:numId w:val="9"/>
        </w:numPr>
        <w:tabs>
          <w:tab w:val="num" w:pos="1080"/>
        </w:tabs>
        <w:rPr>
          <w:rFonts w:ascii="Times New Roman" w:hAnsi="Times New Roman"/>
          <w:color w:val="0000FF"/>
          <w:sz w:val="24"/>
          <w:szCs w:val="24"/>
          <w:lang w:val="en-US"/>
        </w:rPr>
      </w:pPr>
      <w:r w:rsidRPr="006735E9">
        <w:rPr>
          <w:rFonts w:ascii="Times New Roman" w:hAnsi="Times New Roman"/>
          <w:color w:val="0000FF"/>
          <w:sz w:val="24"/>
          <w:szCs w:val="24"/>
          <w:lang w:val="en-US"/>
        </w:rPr>
        <w:t>Memorizing</w:t>
      </w:r>
      <w:r w:rsidR="008E59B6" w:rsidRPr="006735E9">
        <w:rPr>
          <w:rFonts w:ascii="Times New Roman" w:hAnsi="Times New Roman"/>
          <w:color w:val="0000FF"/>
          <w:sz w:val="24"/>
          <w:szCs w:val="24"/>
          <w:lang w:val="en-US"/>
        </w:rPr>
        <w:t xml:space="preserve"> of the detected faults.</w:t>
      </w:r>
    </w:p>
    <w:p w14:paraId="65230889" w14:textId="77777777" w:rsidR="008E59B6" w:rsidRPr="00101964" w:rsidRDefault="008E59B6" w:rsidP="008E59B6"/>
    <w:p w14:paraId="0C0B6E1A" w14:textId="77777777" w:rsidR="008E59B6" w:rsidRPr="009F7E94" w:rsidRDefault="008E59B6" w:rsidP="009F7E94">
      <w:pPr>
        <w:pStyle w:val="Titre4"/>
      </w:pPr>
      <w:bookmarkStart w:id="19" w:name="_Toc487701342"/>
      <w:bookmarkStart w:id="20" w:name="_Toc152089490"/>
      <w:r w:rsidRPr="009F7E94">
        <w:lastRenderedPageBreak/>
        <w:t>Architecture physique du système/</w:t>
      </w:r>
      <w:bookmarkStart w:id="21" w:name="_Toc245355977"/>
      <w:r w:rsidRPr="009F7E94">
        <w:t xml:space="preserve"> Physical system architecture</w:t>
      </w:r>
      <w:bookmarkEnd w:id="19"/>
      <w:bookmarkEnd w:id="20"/>
      <w:bookmarkEnd w:id="21"/>
    </w:p>
    <w:p w14:paraId="2D8B985D" w14:textId="77777777" w:rsidR="008E59B6" w:rsidRPr="00B54B6E" w:rsidRDefault="008E59B6" w:rsidP="008E59B6">
      <w:pPr>
        <w:rPr>
          <w:b/>
        </w:rPr>
      </w:pPr>
    </w:p>
    <w:p w14:paraId="5F60F51C" w14:textId="77777777" w:rsidR="008E59B6" w:rsidRPr="008E59B6" w:rsidRDefault="008E59B6" w:rsidP="008E59B6">
      <w:pPr>
        <w:rPr>
          <w:rFonts w:cs="Arial"/>
          <w:lang w:val="fr-FR"/>
        </w:rPr>
      </w:pPr>
      <w:r w:rsidRPr="008E59B6">
        <w:rPr>
          <w:rFonts w:cs="Arial"/>
          <w:lang w:val="fr-FR"/>
        </w:rPr>
        <w:t xml:space="preserve">Le synoptique ci-dessous représente les liens physiques principaux entre les différents organes lorsqu’ils sont présents. </w:t>
      </w:r>
      <w:r w:rsidRPr="008E59B6">
        <w:rPr>
          <w:lang w:val="fr-FR"/>
        </w:rPr>
        <w:t>Ce diagramme est donné pour la compréhension du contexte.</w:t>
      </w:r>
    </w:p>
    <w:p w14:paraId="25A81E65" w14:textId="77777777" w:rsidR="008E59B6" w:rsidRPr="0048681B" w:rsidRDefault="008E59B6" w:rsidP="008E59B6">
      <w:pPr>
        <w:rPr>
          <w:rFonts w:cs="Arial"/>
          <w:color w:val="0000FF"/>
        </w:rPr>
      </w:pPr>
      <w:r w:rsidRPr="008E59B6">
        <w:rPr>
          <w:rFonts w:cs="Arial"/>
          <w:color w:val="0000FF"/>
          <w:lang w:val="fr-FR"/>
        </w:rPr>
        <w:t xml:space="preserve">The flowchart below represents the main physical connections between the different components when they are present. </w:t>
      </w:r>
      <w:r w:rsidRPr="0048681B">
        <w:rPr>
          <w:color w:val="0000FF"/>
        </w:rPr>
        <w:t>This diagram is provided for understanding the context.</w:t>
      </w:r>
    </w:p>
    <w:p w14:paraId="3DA2DFC2" w14:textId="77777777" w:rsidR="008E59B6" w:rsidRDefault="008E59B6" w:rsidP="008E59B6">
      <w:pPr>
        <w:rPr>
          <w:color w:val="0000FF"/>
        </w:rPr>
      </w:pPr>
    </w:p>
    <w:bookmarkStart w:id="22" w:name="_MON_1565511998"/>
    <w:bookmarkEnd w:id="22"/>
    <w:p w14:paraId="2C6EF1DD" w14:textId="77777777" w:rsidR="008E59B6" w:rsidRDefault="0060065D" w:rsidP="009B1DED">
      <w:pPr>
        <w:jc w:val="center"/>
        <w:rPr>
          <w:color w:val="0000FF"/>
        </w:rPr>
      </w:pPr>
      <w:r>
        <w:rPr>
          <w:color w:val="0000FF"/>
        </w:rPr>
        <w:object w:dxaOrig="7446" w:dyaOrig="2067" w14:anchorId="7AA00E44">
          <v:shape id="_x0000_i1027" type="#_x0000_t75" style="width:368pt;height:103.5pt" o:ole="">
            <v:imagedata r:id="rId33" o:title=""/>
          </v:shape>
          <o:OLEObject Type="Embed" ProgID="Word.Document.12" ShapeID="_x0000_i1027" DrawAspect="Content" ObjectID="_1810567608" r:id="rId34">
            <o:FieldCodes>\s</o:FieldCodes>
          </o:OLEObject>
        </w:object>
      </w:r>
    </w:p>
    <w:p w14:paraId="374183B4" w14:textId="77777777" w:rsidR="008E59B6" w:rsidRDefault="008E59B6" w:rsidP="008E59B6">
      <w:pPr>
        <w:rPr>
          <w:color w:val="0000FF"/>
        </w:rPr>
      </w:pPr>
    </w:p>
    <w:p w14:paraId="676650C0" w14:textId="77777777" w:rsidR="008E59B6" w:rsidRDefault="008E59B6" w:rsidP="008E59B6">
      <w:pPr>
        <w:rPr>
          <w:color w:val="0000FF"/>
        </w:rPr>
      </w:pPr>
    </w:p>
    <w:p w14:paraId="5B34D713" w14:textId="77777777" w:rsidR="008E59B6" w:rsidRPr="00F6470E" w:rsidRDefault="008E59B6" w:rsidP="008E59B6">
      <w:pPr>
        <w:rPr>
          <w:lang w:val="fr-FR"/>
        </w:rPr>
      </w:pPr>
      <w:r w:rsidRPr="00F6470E">
        <w:rPr>
          <w:lang w:val="fr-FR"/>
        </w:rPr>
        <w:t>Conventions graphiques du schéma :</w:t>
      </w:r>
    </w:p>
    <w:p w14:paraId="152BE160" w14:textId="77777777" w:rsidR="008E59B6" w:rsidRPr="003C57FE" w:rsidRDefault="008E59B6" w:rsidP="008E59B6">
      <w:pPr>
        <w:rPr>
          <w:color w:val="0000FF"/>
          <w:lang w:val="fr-FR"/>
        </w:rPr>
      </w:pPr>
      <w:r w:rsidRPr="003C57FE">
        <w:rPr>
          <w:color w:val="0000FF"/>
          <w:lang w:val="fr-FR"/>
        </w:rPr>
        <w:t>Graphic conventions for the diagram:</w:t>
      </w:r>
    </w:p>
    <w:bookmarkStart w:id="23" w:name="_MON_1565512005"/>
    <w:bookmarkEnd w:id="23"/>
    <w:p w14:paraId="4F71E1D0" w14:textId="77777777" w:rsidR="008E59B6" w:rsidRPr="008E59B6" w:rsidRDefault="0060065D" w:rsidP="008E59B6">
      <w:pPr>
        <w:rPr>
          <w:lang w:val="fr-FR"/>
        </w:rPr>
      </w:pPr>
      <w:r>
        <w:rPr>
          <w:lang w:val="fr-FR"/>
        </w:rPr>
        <w:object w:dxaOrig="9072" w:dyaOrig="3036" w14:anchorId="69503226">
          <v:shape id="_x0000_i1028" type="#_x0000_t75" style="width:451.5pt;height:151.5pt" o:ole="">
            <v:imagedata r:id="rId35" o:title=""/>
          </v:shape>
          <o:OLEObject Type="Embed" ProgID="Word.Document.12" ShapeID="_x0000_i1028" DrawAspect="Content" ObjectID="_1810567609" r:id="rId36">
            <o:FieldCodes>\s</o:FieldCodes>
          </o:OLEObject>
        </w:object>
      </w:r>
    </w:p>
    <w:p w14:paraId="5EF0BC68" w14:textId="77777777" w:rsidR="008E59B6" w:rsidRPr="008E59B6" w:rsidRDefault="008E59B6" w:rsidP="008E59B6">
      <w:pPr>
        <w:rPr>
          <w:lang w:val="fr-FR"/>
        </w:rPr>
      </w:pPr>
    </w:p>
    <w:p w14:paraId="5478C56F" w14:textId="77777777" w:rsidR="008E59B6" w:rsidRPr="009F7E94" w:rsidRDefault="008E59B6" w:rsidP="009F7E94">
      <w:pPr>
        <w:pStyle w:val="Titre4"/>
      </w:pPr>
      <w:bookmarkStart w:id="24" w:name="_Toc487701343"/>
      <w:bookmarkStart w:id="25" w:name="_Toc152089491"/>
      <w:r w:rsidRPr="009F7E94">
        <w:t>Diversité du système/</w:t>
      </w:r>
      <w:bookmarkStart w:id="26" w:name="_Toc245355978"/>
      <w:r w:rsidRPr="009F7E94">
        <w:t xml:space="preserve"> System diversity</w:t>
      </w:r>
      <w:bookmarkEnd w:id="24"/>
      <w:bookmarkEnd w:id="25"/>
      <w:bookmarkEnd w:id="26"/>
    </w:p>
    <w:p w14:paraId="383B237E" w14:textId="77777777" w:rsidR="008E59B6" w:rsidRPr="0064026E" w:rsidRDefault="008E59B6" w:rsidP="008E59B6">
      <w:pPr>
        <w:rPr>
          <w:lang w:val="fr-FR"/>
        </w:rPr>
      </w:pPr>
    </w:p>
    <w:p w14:paraId="2C50A7F3" w14:textId="77777777" w:rsidR="008E59B6" w:rsidRDefault="008E59B6" w:rsidP="009B1DED">
      <w:pPr>
        <w:pStyle w:val="Titre5"/>
        <w:rPr>
          <w:color w:val="0000FF"/>
        </w:rPr>
      </w:pPr>
      <w:bookmarkStart w:id="27" w:name="_Toc487701344"/>
      <w:bookmarkStart w:id="28" w:name="_Toc152089492"/>
      <w:r>
        <w:t>Diversité fonctionnelle/</w:t>
      </w:r>
      <w:bookmarkStart w:id="29" w:name="_Toc245355979"/>
      <w:r w:rsidRPr="00D63F93">
        <w:t xml:space="preserve"> </w:t>
      </w:r>
      <w:r w:rsidRPr="00D63F93">
        <w:rPr>
          <w:color w:val="0000FF"/>
        </w:rPr>
        <w:t>Functional diversity</w:t>
      </w:r>
      <w:bookmarkEnd w:id="27"/>
      <w:bookmarkEnd w:id="28"/>
      <w:bookmarkEnd w:id="29"/>
    </w:p>
    <w:p w14:paraId="2D47DF02" w14:textId="77777777" w:rsidR="008E59B6" w:rsidRDefault="008E59B6" w:rsidP="008E59B6"/>
    <w:tbl>
      <w:tblPr>
        <w:tblW w:w="11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689"/>
        <w:gridCol w:w="2835"/>
        <w:gridCol w:w="5921"/>
      </w:tblGrid>
      <w:tr w:rsidR="0060065D" w14:paraId="3AEEB7DB" w14:textId="77777777" w:rsidTr="008074B6">
        <w:trPr>
          <w:cantSplit/>
          <w:trHeight w:val="284"/>
          <w:tblHeader/>
          <w:jc w:val="center"/>
        </w:trPr>
        <w:tc>
          <w:tcPr>
            <w:tcW w:w="268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9431F60" w14:textId="77777777" w:rsidR="0060065D" w:rsidRDefault="0060065D">
            <w:pPr>
              <w:pStyle w:val="NormalTableau"/>
              <w:jc w:val="center"/>
              <w:rPr>
                <w:b/>
              </w:rPr>
            </w:pPr>
            <w:r>
              <w:rPr>
                <w:b/>
              </w:rPr>
              <w:t xml:space="preserve">Critères de diversité/ </w:t>
            </w:r>
            <w:r>
              <w:rPr>
                <w:b/>
                <w:color w:val="0000FF"/>
              </w:rPr>
              <w:t>Diversity criteria</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5F1782EF" w14:textId="77777777" w:rsidR="0060065D" w:rsidRDefault="0060065D">
            <w:pPr>
              <w:pStyle w:val="NormalTableau"/>
              <w:jc w:val="center"/>
              <w:rPr>
                <w:b/>
              </w:rPr>
            </w:pPr>
            <w:r>
              <w:rPr>
                <w:rFonts w:ascii="Calibri" w:hAnsi="Calibri" w:cs="Calibri"/>
                <w:b/>
                <w:noProof/>
              </w:rPr>
              <w:t xml:space="preserve">Valeurs / </w:t>
            </w:r>
            <w:r>
              <w:rPr>
                <w:b/>
                <w:color w:val="0000FF"/>
              </w:rPr>
              <w:t>Values</w:t>
            </w:r>
          </w:p>
        </w:tc>
        <w:tc>
          <w:tcPr>
            <w:tcW w:w="5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06FB98" w14:textId="77777777" w:rsidR="0060065D" w:rsidRDefault="0060065D">
            <w:pPr>
              <w:pStyle w:val="NormalTableau"/>
              <w:jc w:val="center"/>
              <w:rPr>
                <w:b/>
              </w:rPr>
            </w:pPr>
            <w:r>
              <w:rPr>
                <w:b/>
              </w:rPr>
              <w:t>Variantes/</w:t>
            </w:r>
            <w:r>
              <w:rPr>
                <w:b/>
                <w:lang w:val="en-US"/>
              </w:rPr>
              <w:t xml:space="preserve"> </w:t>
            </w:r>
            <w:r>
              <w:rPr>
                <w:b/>
                <w:color w:val="0000FF"/>
                <w:lang w:val="en-US"/>
              </w:rPr>
              <w:t>Variants</w:t>
            </w:r>
          </w:p>
        </w:tc>
      </w:tr>
      <w:tr w:rsidR="0060065D" w14:paraId="3D66B83A" w14:textId="77777777" w:rsidTr="00140E46">
        <w:trPr>
          <w:cantSplit/>
          <w:trHeight w:val="591"/>
          <w:jc w:val="center"/>
        </w:trPr>
        <w:tc>
          <w:tcPr>
            <w:tcW w:w="2689" w:type="dxa"/>
            <w:vMerge w:val="restart"/>
            <w:tcBorders>
              <w:top w:val="single" w:sz="4" w:space="0" w:color="auto"/>
              <w:left w:val="single" w:sz="4" w:space="0" w:color="auto"/>
              <w:bottom w:val="single" w:sz="4" w:space="0" w:color="auto"/>
              <w:right w:val="single" w:sz="4" w:space="0" w:color="auto"/>
            </w:tcBorders>
            <w:vAlign w:val="center"/>
          </w:tcPr>
          <w:p w14:paraId="73102AE4" w14:textId="77777777" w:rsidR="0060065D" w:rsidRPr="00140E46" w:rsidRDefault="00A4355E">
            <w:pPr>
              <w:pStyle w:val="NormalTableau"/>
              <w:jc w:val="center"/>
              <w:rPr>
                <w:rFonts w:ascii="Times New Roman" w:hAnsi="Times New Roman" w:cs="Times New Roman"/>
                <w:sz w:val="24"/>
                <w:szCs w:val="24"/>
                <w:lang w:eastAsia="en-US" w:bidi="ar-SA"/>
              </w:rPr>
            </w:pPr>
            <w:r w:rsidRPr="00140E46">
              <w:rPr>
                <w:rFonts w:ascii="Times New Roman" w:hAnsi="Times New Roman" w:cs="Times New Roman"/>
                <w:sz w:val="24"/>
                <w:szCs w:val="24"/>
                <w:lang w:eastAsia="en-US" w:bidi="ar-SA"/>
              </w:rPr>
              <w:t>Présence de l’ADML sur le véhicule</w:t>
            </w:r>
          </w:p>
          <w:p w14:paraId="4E4A60F7" w14:textId="77777777" w:rsidR="00A4355E" w:rsidRPr="00140E46" w:rsidRDefault="00A4355E">
            <w:pPr>
              <w:pStyle w:val="NormalTableau"/>
              <w:jc w:val="center"/>
              <w:rPr>
                <w:lang w:val="en-US"/>
              </w:rPr>
            </w:pPr>
            <w:r w:rsidRPr="00140E46">
              <w:rPr>
                <w:rFonts w:ascii="Times New Roman" w:hAnsi="Times New Roman" w:cs="Times New Roman"/>
                <w:color w:val="0000FF"/>
                <w:sz w:val="24"/>
                <w:szCs w:val="24"/>
                <w:lang w:val="en-US" w:eastAsia="en-US" w:bidi="ar-SA"/>
              </w:rPr>
              <w:t>Presence of ADML on vehicle</w:t>
            </w:r>
          </w:p>
        </w:tc>
        <w:tc>
          <w:tcPr>
            <w:tcW w:w="2835" w:type="dxa"/>
            <w:tcBorders>
              <w:top w:val="single" w:sz="4" w:space="0" w:color="auto"/>
              <w:left w:val="single" w:sz="4" w:space="0" w:color="auto"/>
              <w:bottom w:val="single" w:sz="4" w:space="0" w:color="auto"/>
              <w:right w:val="single" w:sz="4" w:space="0" w:color="auto"/>
            </w:tcBorders>
          </w:tcPr>
          <w:p w14:paraId="1676D28D" w14:textId="3EC573F0" w:rsidR="0060065D" w:rsidRPr="00140E46" w:rsidRDefault="0060065D" w:rsidP="0060065D">
            <w:pPr>
              <w:pStyle w:val="NormalTableau"/>
              <w:jc w:val="center"/>
              <w:rPr>
                <w:rFonts w:ascii="Times New Roman" w:hAnsi="Times New Roman" w:cs="Times New Roman"/>
                <w:sz w:val="24"/>
                <w:szCs w:val="24"/>
                <w:lang w:eastAsia="en-US" w:bidi="ar-SA"/>
              </w:rPr>
            </w:pPr>
            <w:r w:rsidRPr="00140E46">
              <w:rPr>
                <w:rFonts w:ascii="Times New Roman" w:hAnsi="Times New Roman" w:cs="Times New Roman"/>
                <w:sz w:val="24"/>
                <w:szCs w:val="24"/>
                <w:lang w:eastAsia="en-US" w:bidi="ar-SA"/>
              </w:rPr>
              <w:t xml:space="preserve">Produit AVAS sans </w:t>
            </w:r>
            <w:r w:rsidR="008074B6" w:rsidRPr="00140E46">
              <w:rPr>
                <w:rFonts w:ascii="Times New Roman" w:hAnsi="Times New Roman" w:cs="Times New Roman"/>
                <w:sz w:val="24"/>
                <w:szCs w:val="24"/>
                <w:lang w:eastAsia="en-US" w:bidi="ar-SA"/>
              </w:rPr>
              <w:t xml:space="preserve">External Sound HUB </w:t>
            </w:r>
          </w:p>
          <w:p w14:paraId="6778377F" w14:textId="7922CF44" w:rsidR="0060065D" w:rsidRPr="00140E46" w:rsidRDefault="00A4355E" w:rsidP="008074B6">
            <w:pPr>
              <w:pStyle w:val="NormalTableau"/>
              <w:jc w:val="center"/>
              <w:rPr>
                <w:rFonts w:ascii="Times New Roman" w:hAnsi="Times New Roman" w:cs="Times New Roman"/>
                <w:sz w:val="24"/>
                <w:szCs w:val="24"/>
                <w:lang w:val="en-US"/>
              </w:rPr>
            </w:pPr>
            <w:r w:rsidRPr="00140E46">
              <w:rPr>
                <w:rFonts w:ascii="Times New Roman" w:hAnsi="Times New Roman" w:cs="Times New Roman"/>
                <w:color w:val="0000FF"/>
                <w:sz w:val="24"/>
                <w:szCs w:val="24"/>
                <w:lang w:val="en-US" w:eastAsia="en-US" w:bidi="ar-SA"/>
              </w:rPr>
              <w:t xml:space="preserve">AVAS product without </w:t>
            </w:r>
            <w:r w:rsidR="008074B6" w:rsidRPr="00140E46">
              <w:rPr>
                <w:rFonts w:ascii="Times New Roman" w:hAnsi="Times New Roman" w:cs="Times New Roman"/>
                <w:color w:val="0000FF"/>
                <w:sz w:val="24"/>
                <w:szCs w:val="24"/>
                <w:lang w:val="en-US" w:eastAsia="en-US" w:bidi="ar-SA"/>
              </w:rPr>
              <w:t xml:space="preserve">External Sound HUB </w:t>
            </w:r>
          </w:p>
        </w:tc>
        <w:tc>
          <w:tcPr>
            <w:tcW w:w="5921" w:type="dxa"/>
            <w:tcBorders>
              <w:top w:val="single" w:sz="4" w:space="0" w:color="auto"/>
              <w:left w:val="single" w:sz="4" w:space="0" w:color="auto"/>
              <w:bottom w:val="single" w:sz="4" w:space="0" w:color="auto"/>
              <w:right w:val="single" w:sz="4" w:space="0" w:color="auto"/>
            </w:tcBorders>
            <w:shd w:val="clear" w:color="auto" w:fill="auto"/>
            <w:vAlign w:val="center"/>
          </w:tcPr>
          <w:p w14:paraId="09F5FFE5" w14:textId="5333897D" w:rsidR="0060065D" w:rsidRPr="00140E46" w:rsidRDefault="001A408C" w:rsidP="004313A4">
            <w:pPr>
              <w:pStyle w:val="NormalTableau"/>
              <w:jc w:val="center"/>
              <w:rPr>
                <w:rFonts w:ascii="Times New Roman" w:hAnsi="Times New Roman" w:cs="Times New Roman"/>
                <w:iCs/>
                <w:color w:val="000000" w:themeColor="text1"/>
                <w:sz w:val="24"/>
                <w:szCs w:val="24"/>
                <w:lang w:val="en-GB" w:eastAsia="en-US" w:bidi="ar-SA"/>
              </w:rPr>
            </w:pPr>
            <w:r w:rsidRPr="00140E46">
              <w:rPr>
                <w:rFonts w:ascii="Times New Roman" w:hAnsi="Times New Roman" w:cs="Times New Roman"/>
                <w:iCs/>
                <w:color w:val="000000" w:themeColor="text1"/>
                <w:sz w:val="24"/>
                <w:szCs w:val="24"/>
                <w:lang w:val="en-GB" w:eastAsia="en-US" w:bidi="ar-SA"/>
              </w:rPr>
              <w:t xml:space="preserve">Variante </w:t>
            </w:r>
            <w:r w:rsidR="004313A4" w:rsidRPr="00140E46">
              <w:rPr>
                <w:rFonts w:ascii="Times New Roman" w:hAnsi="Times New Roman" w:cs="Times New Roman"/>
                <w:iCs/>
                <w:color w:val="000000" w:themeColor="text1"/>
                <w:sz w:val="24"/>
                <w:szCs w:val="24"/>
                <w:lang w:val="en-GB" w:eastAsia="en-US" w:bidi="ar-SA"/>
              </w:rPr>
              <w:t>AVAS</w:t>
            </w:r>
            <w:r w:rsidRPr="00140E46">
              <w:rPr>
                <w:rFonts w:ascii="Times New Roman" w:hAnsi="Times New Roman" w:cs="Times New Roman"/>
                <w:iCs/>
                <w:color w:val="000000" w:themeColor="text1"/>
                <w:sz w:val="24"/>
                <w:szCs w:val="24"/>
                <w:lang w:val="en-GB" w:eastAsia="en-US" w:bidi="ar-SA"/>
              </w:rPr>
              <w:t xml:space="preserve"> / </w:t>
            </w:r>
            <w:r w:rsidR="004313A4" w:rsidRPr="00140E46">
              <w:rPr>
                <w:rFonts w:ascii="Times New Roman" w:hAnsi="Times New Roman" w:cs="Times New Roman"/>
                <w:iCs/>
                <w:color w:val="0000FF"/>
                <w:sz w:val="24"/>
                <w:szCs w:val="24"/>
                <w:lang w:val="en-GB" w:eastAsia="en-US" w:bidi="ar-SA"/>
              </w:rPr>
              <w:t>AVAS</w:t>
            </w:r>
            <w:r w:rsidRPr="00140E46">
              <w:rPr>
                <w:rFonts w:ascii="Times New Roman" w:hAnsi="Times New Roman" w:cs="Times New Roman"/>
                <w:iCs/>
                <w:color w:val="0000FF"/>
                <w:sz w:val="24"/>
                <w:szCs w:val="24"/>
                <w:lang w:val="en-GB" w:eastAsia="en-US" w:bidi="ar-SA"/>
              </w:rPr>
              <w:t xml:space="preserve"> variant</w:t>
            </w:r>
            <w:r w:rsidRPr="00140E46">
              <w:rPr>
                <w:rFonts w:ascii="Times New Roman" w:hAnsi="Times New Roman" w:cs="Times New Roman"/>
                <w:iCs/>
                <w:color w:val="000000" w:themeColor="text1"/>
                <w:sz w:val="24"/>
                <w:szCs w:val="24"/>
                <w:lang w:val="en-GB" w:eastAsia="en-US" w:bidi="ar-SA"/>
              </w:rPr>
              <w:t xml:space="preserve"> </w:t>
            </w:r>
            <w:r w:rsidR="00867F2F" w:rsidRPr="00140E46">
              <w:rPr>
                <w:rFonts w:ascii="Times New Roman" w:hAnsi="Times New Roman" w:cs="Times New Roman"/>
                <w:iCs/>
                <w:color w:val="000000" w:themeColor="text1"/>
                <w:sz w:val="24"/>
                <w:szCs w:val="24"/>
                <w:lang w:val="en-GB" w:eastAsia="en-US" w:bidi="ar-SA"/>
              </w:rPr>
              <w:t>(</w:t>
            </w:r>
            <w:r w:rsidR="00CF0C24" w:rsidRPr="00140E46">
              <w:rPr>
                <w:rFonts w:ascii="Times New Roman" w:hAnsi="Times New Roman" w:cs="Times New Roman"/>
                <w:iCs/>
                <w:color w:val="000000" w:themeColor="text1"/>
                <w:sz w:val="24"/>
                <w:szCs w:val="24"/>
                <w:lang w:val="en-GB" w:eastAsia="en-US" w:bidi="ar-SA"/>
              </w:rPr>
              <w:t>TYPE_CHAINE_TRACTION=HY OR TYPE_CHAINE_TRACTION=ELEC</w:t>
            </w:r>
            <w:r w:rsidR="00867F2F" w:rsidRPr="00140E46">
              <w:rPr>
                <w:rFonts w:ascii="Times New Roman" w:hAnsi="Times New Roman" w:cs="Times New Roman"/>
                <w:iCs/>
                <w:color w:val="000000" w:themeColor="text1"/>
                <w:sz w:val="24"/>
                <w:szCs w:val="24"/>
                <w:lang w:val="en-GB" w:eastAsia="en-US" w:bidi="ar-SA"/>
              </w:rPr>
              <w:t>) AND TYPE_HFA=WITHOUT</w:t>
            </w:r>
          </w:p>
        </w:tc>
      </w:tr>
      <w:tr w:rsidR="0060065D" w14:paraId="7A0B6481" w14:textId="77777777" w:rsidTr="00140E46">
        <w:trPr>
          <w:cantSplit/>
          <w:trHeight w:val="284"/>
          <w:jc w:val="center"/>
        </w:trPr>
        <w:tc>
          <w:tcPr>
            <w:tcW w:w="2689" w:type="dxa"/>
            <w:vMerge/>
            <w:tcBorders>
              <w:top w:val="single" w:sz="4" w:space="0" w:color="auto"/>
              <w:left w:val="single" w:sz="4" w:space="0" w:color="auto"/>
              <w:bottom w:val="single" w:sz="4" w:space="0" w:color="auto"/>
              <w:right w:val="single" w:sz="4" w:space="0" w:color="auto"/>
            </w:tcBorders>
            <w:vAlign w:val="center"/>
          </w:tcPr>
          <w:p w14:paraId="28B66037" w14:textId="77777777" w:rsidR="0060065D" w:rsidRDefault="0060065D">
            <w:pPr>
              <w:rPr>
                <w:rFonts w:ascii="Arial" w:hAnsi="Arial" w:cs="Arial"/>
                <w:highlight w:val="yellow"/>
                <w:lang w:bidi="he-IL"/>
              </w:rPr>
            </w:pPr>
          </w:p>
        </w:tc>
        <w:tc>
          <w:tcPr>
            <w:tcW w:w="2835" w:type="dxa"/>
            <w:tcBorders>
              <w:top w:val="single" w:sz="4" w:space="0" w:color="auto"/>
              <w:left w:val="single" w:sz="4" w:space="0" w:color="auto"/>
              <w:bottom w:val="single" w:sz="4" w:space="0" w:color="auto"/>
              <w:right w:val="single" w:sz="4" w:space="0" w:color="auto"/>
            </w:tcBorders>
          </w:tcPr>
          <w:p w14:paraId="61DCE2E8" w14:textId="77777777" w:rsidR="008074B6" w:rsidRPr="00140E46" w:rsidRDefault="0060065D" w:rsidP="004313A4">
            <w:pPr>
              <w:pStyle w:val="NormalTableau"/>
              <w:jc w:val="center"/>
              <w:rPr>
                <w:rFonts w:ascii="Times New Roman" w:hAnsi="Times New Roman" w:cs="Times New Roman"/>
                <w:sz w:val="24"/>
                <w:szCs w:val="24"/>
                <w:lang w:eastAsia="en-US" w:bidi="ar-SA"/>
              </w:rPr>
            </w:pPr>
            <w:r w:rsidRPr="00140E46">
              <w:rPr>
                <w:rFonts w:ascii="Times New Roman" w:hAnsi="Times New Roman" w:cs="Times New Roman"/>
                <w:sz w:val="24"/>
                <w:szCs w:val="24"/>
                <w:lang w:eastAsia="en-US" w:bidi="ar-SA"/>
              </w:rPr>
              <w:t xml:space="preserve">Produit AVAS avec </w:t>
            </w:r>
            <w:r w:rsidR="008074B6" w:rsidRPr="00140E46">
              <w:rPr>
                <w:rFonts w:ascii="Times New Roman" w:hAnsi="Times New Roman" w:cs="Times New Roman"/>
                <w:sz w:val="24"/>
                <w:szCs w:val="24"/>
                <w:lang w:eastAsia="en-US" w:bidi="ar-SA"/>
              </w:rPr>
              <w:t xml:space="preserve">External Sound HUB </w:t>
            </w:r>
          </w:p>
          <w:p w14:paraId="4AFE56C0" w14:textId="797D957D" w:rsidR="0060065D" w:rsidRPr="00140E46" w:rsidRDefault="0060065D" w:rsidP="004313A4">
            <w:pPr>
              <w:pStyle w:val="NormalTableau"/>
              <w:jc w:val="center"/>
              <w:rPr>
                <w:rFonts w:ascii="Times New Roman" w:hAnsi="Times New Roman" w:cs="Times New Roman"/>
                <w:sz w:val="24"/>
                <w:szCs w:val="24"/>
                <w:lang w:val="en-US"/>
              </w:rPr>
            </w:pPr>
            <w:r w:rsidRPr="00140E46">
              <w:rPr>
                <w:rFonts w:ascii="Times New Roman" w:hAnsi="Times New Roman" w:cs="Times New Roman"/>
                <w:color w:val="0000FF"/>
                <w:sz w:val="24"/>
                <w:szCs w:val="24"/>
                <w:lang w:val="en-US" w:eastAsia="en-US" w:bidi="ar-SA"/>
              </w:rPr>
              <w:t>AVAS product with</w:t>
            </w:r>
            <w:r w:rsidR="00A4355E" w:rsidRPr="00140E46">
              <w:rPr>
                <w:rFonts w:ascii="Times New Roman" w:hAnsi="Times New Roman" w:cs="Times New Roman"/>
                <w:color w:val="0000FF"/>
                <w:sz w:val="24"/>
                <w:szCs w:val="24"/>
                <w:lang w:val="en-US" w:eastAsia="en-US" w:bidi="ar-SA"/>
              </w:rPr>
              <w:t xml:space="preserve"> </w:t>
            </w:r>
            <w:r w:rsidR="008074B6" w:rsidRPr="00140E46">
              <w:rPr>
                <w:rFonts w:ascii="Times New Roman" w:hAnsi="Times New Roman" w:cs="Times New Roman"/>
                <w:color w:val="0000FF"/>
                <w:sz w:val="24"/>
                <w:szCs w:val="24"/>
                <w:lang w:val="en-US" w:eastAsia="en-US" w:bidi="ar-SA"/>
              </w:rPr>
              <w:t>External Sound HUB</w:t>
            </w:r>
          </w:p>
        </w:tc>
        <w:tc>
          <w:tcPr>
            <w:tcW w:w="5921" w:type="dxa"/>
            <w:tcBorders>
              <w:top w:val="single" w:sz="4" w:space="0" w:color="auto"/>
              <w:left w:val="single" w:sz="4" w:space="0" w:color="auto"/>
              <w:bottom w:val="single" w:sz="4" w:space="0" w:color="auto"/>
              <w:right w:val="single" w:sz="4" w:space="0" w:color="auto"/>
            </w:tcBorders>
            <w:shd w:val="clear" w:color="auto" w:fill="auto"/>
            <w:vAlign w:val="center"/>
          </w:tcPr>
          <w:p w14:paraId="607EF927" w14:textId="271A12FC" w:rsidR="001A408C" w:rsidRPr="00140E46" w:rsidRDefault="001A408C" w:rsidP="008B1A86">
            <w:pPr>
              <w:pStyle w:val="NormalTableau"/>
              <w:jc w:val="center"/>
              <w:rPr>
                <w:rFonts w:ascii="Times New Roman" w:hAnsi="Times New Roman" w:cs="Times New Roman"/>
                <w:iCs/>
                <w:color w:val="000000" w:themeColor="text1"/>
                <w:sz w:val="24"/>
                <w:szCs w:val="24"/>
                <w:lang w:val="en-GB" w:eastAsia="en-US" w:bidi="ar-SA"/>
              </w:rPr>
            </w:pPr>
            <w:r w:rsidRPr="00140E46">
              <w:rPr>
                <w:rFonts w:ascii="Times New Roman" w:hAnsi="Times New Roman" w:cs="Times New Roman"/>
                <w:iCs/>
                <w:color w:val="000000" w:themeColor="text1"/>
                <w:sz w:val="24"/>
                <w:szCs w:val="24"/>
                <w:lang w:val="en-GB" w:eastAsia="en-US" w:bidi="ar-SA"/>
              </w:rPr>
              <w:t xml:space="preserve">Variante </w:t>
            </w:r>
            <w:r w:rsidR="008074B6" w:rsidRPr="00140E46">
              <w:rPr>
                <w:rFonts w:ascii="Times New Roman" w:hAnsi="Times New Roman" w:cs="Times New Roman"/>
                <w:iCs/>
                <w:color w:val="000000" w:themeColor="text1"/>
                <w:sz w:val="24"/>
                <w:szCs w:val="24"/>
                <w:lang w:val="en-GB" w:eastAsia="en-US" w:bidi="ar-SA"/>
              </w:rPr>
              <w:t xml:space="preserve">External Sound HUB </w:t>
            </w:r>
            <w:r w:rsidRPr="00140E46">
              <w:rPr>
                <w:rFonts w:ascii="Times New Roman" w:hAnsi="Times New Roman" w:cs="Times New Roman"/>
                <w:iCs/>
                <w:color w:val="0000FF"/>
                <w:sz w:val="24"/>
                <w:szCs w:val="24"/>
                <w:lang w:val="en-GB" w:eastAsia="en-US" w:bidi="ar-SA"/>
              </w:rPr>
              <w:t xml:space="preserve">/ </w:t>
            </w:r>
            <w:r w:rsidR="008074B6" w:rsidRPr="00140E46">
              <w:rPr>
                <w:rFonts w:ascii="Times New Roman" w:hAnsi="Times New Roman" w:cs="Times New Roman"/>
                <w:iCs/>
                <w:color w:val="0000FF"/>
                <w:sz w:val="24"/>
                <w:szCs w:val="24"/>
                <w:lang w:val="en-GB" w:eastAsia="en-US" w:bidi="ar-SA"/>
              </w:rPr>
              <w:t xml:space="preserve">External Sound HUB </w:t>
            </w:r>
            <w:r w:rsidRPr="00140E46">
              <w:rPr>
                <w:rFonts w:ascii="Times New Roman" w:hAnsi="Times New Roman" w:cs="Times New Roman"/>
                <w:iCs/>
                <w:color w:val="0000FF"/>
                <w:sz w:val="24"/>
                <w:szCs w:val="24"/>
                <w:lang w:val="en-GB" w:eastAsia="en-US" w:bidi="ar-SA"/>
              </w:rPr>
              <w:t>variant</w:t>
            </w:r>
          </w:p>
          <w:p w14:paraId="1A52EAEE" w14:textId="4BDC60EB" w:rsidR="0060065D" w:rsidRPr="00140E46" w:rsidRDefault="00867F2F" w:rsidP="008B1A86">
            <w:pPr>
              <w:pStyle w:val="NormalTableau"/>
              <w:jc w:val="center"/>
              <w:rPr>
                <w:rFonts w:ascii="Times New Roman" w:hAnsi="Times New Roman" w:cs="Times New Roman"/>
                <w:sz w:val="24"/>
                <w:szCs w:val="24"/>
                <w:lang w:val="en-US"/>
              </w:rPr>
            </w:pPr>
            <w:r w:rsidRPr="00140E46">
              <w:rPr>
                <w:rFonts w:ascii="Times New Roman" w:hAnsi="Times New Roman" w:cs="Times New Roman"/>
                <w:iCs/>
                <w:color w:val="000000" w:themeColor="text1"/>
                <w:sz w:val="24"/>
                <w:szCs w:val="24"/>
                <w:lang w:val="en-GB" w:eastAsia="en-US" w:bidi="ar-SA"/>
              </w:rPr>
              <w:t>(TYPE_CHAINE_TRACTION=HY OR TYPE_CHAINE_TRACTION=ELEC) AND (TYPE_HFA=</w:t>
            </w:r>
            <w:r w:rsidR="008B1A86" w:rsidRPr="00140E46">
              <w:rPr>
                <w:rFonts w:ascii="Times New Roman" w:hAnsi="Times New Roman" w:cs="Times New Roman"/>
                <w:iCs/>
                <w:color w:val="000000" w:themeColor="text1"/>
                <w:sz w:val="24"/>
                <w:szCs w:val="24"/>
                <w:lang w:val="en-GB" w:eastAsia="en-US" w:bidi="ar-SA"/>
              </w:rPr>
              <w:t>ON_REQUEST OR TYPE_HFA=IN_THE_RUN)</w:t>
            </w:r>
          </w:p>
        </w:tc>
      </w:tr>
    </w:tbl>
    <w:p w14:paraId="221BA3F9" w14:textId="77777777" w:rsidR="0060065D" w:rsidRDefault="0060065D" w:rsidP="008E59B6"/>
    <w:p w14:paraId="196E4BB8" w14:textId="77777777" w:rsidR="008E59B6" w:rsidRDefault="008E59B6" w:rsidP="009B1DED">
      <w:pPr>
        <w:pStyle w:val="Titre5"/>
      </w:pPr>
      <w:bookmarkStart w:id="30" w:name="_Toc487701345"/>
      <w:bookmarkStart w:id="31" w:name="_Toc152089493"/>
      <w:r>
        <w:t>Diversité d’architecture/</w:t>
      </w:r>
      <w:r w:rsidRPr="00D63F93">
        <w:t xml:space="preserve"> </w:t>
      </w:r>
      <w:r>
        <w:rPr>
          <w:color w:val="0000FF"/>
        </w:rPr>
        <w:t>Architecture</w:t>
      </w:r>
      <w:r w:rsidRPr="00D63F93">
        <w:rPr>
          <w:color w:val="0000FF"/>
        </w:rPr>
        <w:t xml:space="preserve"> diversity</w:t>
      </w:r>
      <w:bookmarkEnd w:id="30"/>
      <w:bookmarkEnd w:id="31"/>
    </w:p>
    <w:p w14:paraId="375B9787" w14:textId="208592B8" w:rsidR="008E59B6" w:rsidRDefault="008E59B6" w:rsidP="008E59B6"/>
    <w:tbl>
      <w:tblPr>
        <w:tblW w:w="11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689"/>
        <w:gridCol w:w="2835"/>
        <w:gridCol w:w="5921"/>
      </w:tblGrid>
      <w:tr w:rsidR="00AD34D4" w14:paraId="7990B78C" w14:textId="77777777" w:rsidTr="008074B6">
        <w:trPr>
          <w:cantSplit/>
          <w:trHeight w:val="284"/>
          <w:tblHeader/>
          <w:jc w:val="center"/>
        </w:trPr>
        <w:tc>
          <w:tcPr>
            <w:tcW w:w="268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0EC3F" w14:textId="77777777" w:rsidR="00AD34D4" w:rsidRDefault="00AD34D4" w:rsidP="00A45E4D">
            <w:pPr>
              <w:pStyle w:val="NormalTableau"/>
              <w:jc w:val="center"/>
              <w:rPr>
                <w:b/>
              </w:rPr>
            </w:pPr>
            <w:r>
              <w:rPr>
                <w:b/>
              </w:rPr>
              <w:t xml:space="preserve">Critères de diversité/ </w:t>
            </w:r>
            <w:r>
              <w:rPr>
                <w:b/>
                <w:color w:val="0000FF"/>
              </w:rPr>
              <w:t>Diversity criteria</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1A042719" w14:textId="77777777" w:rsidR="00AD34D4" w:rsidRDefault="00AD34D4" w:rsidP="00A45E4D">
            <w:pPr>
              <w:pStyle w:val="NormalTableau"/>
              <w:jc w:val="center"/>
              <w:rPr>
                <w:b/>
              </w:rPr>
            </w:pPr>
            <w:r>
              <w:rPr>
                <w:rFonts w:ascii="Calibri" w:hAnsi="Calibri" w:cs="Calibri"/>
                <w:b/>
                <w:noProof/>
              </w:rPr>
              <w:t xml:space="preserve">Valeurs / </w:t>
            </w:r>
            <w:r>
              <w:rPr>
                <w:b/>
                <w:color w:val="0000FF"/>
              </w:rPr>
              <w:t>Values</w:t>
            </w:r>
          </w:p>
        </w:tc>
        <w:tc>
          <w:tcPr>
            <w:tcW w:w="5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5CA773" w14:textId="77777777" w:rsidR="00AD34D4" w:rsidRDefault="00AD34D4" w:rsidP="00A45E4D">
            <w:pPr>
              <w:pStyle w:val="NormalTableau"/>
              <w:jc w:val="center"/>
              <w:rPr>
                <w:b/>
              </w:rPr>
            </w:pPr>
            <w:r>
              <w:rPr>
                <w:b/>
              </w:rPr>
              <w:t>Variantes/</w:t>
            </w:r>
            <w:r>
              <w:rPr>
                <w:b/>
                <w:lang w:val="en-US"/>
              </w:rPr>
              <w:t xml:space="preserve"> </w:t>
            </w:r>
            <w:r>
              <w:rPr>
                <w:b/>
                <w:color w:val="0000FF"/>
                <w:lang w:val="en-US"/>
              </w:rPr>
              <w:t>Variants</w:t>
            </w:r>
          </w:p>
        </w:tc>
      </w:tr>
      <w:tr w:rsidR="00AD34D4" w14:paraId="7B5E3C5A" w14:textId="77777777" w:rsidTr="008074B6">
        <w:trPr>
          <w:cantSplit/>
          <w:trHeight w:val="591"/>
          <w:jc w:val="center"/>
        </w:trPr>
        <w:tc>
          <w:tcPr>
            <w:tcW w:w="2689" w:type="dxa"/>
            <w:vMerge w:val="restart"/>
            <w:tcBorders>
              <w:top w:val="single" w:sz="4" w:space="0" w:color="auto"/>
              <w:left w:val="single" w:sz="4" w:space="0" w:color="auto"/>
              <w:bottom w:val="single" w:sz="4" w:space="0" w:color="auto"/>
              <w:right w:val="single" w:sz="4" w:space="0" w:color="auto"/>
            </w:tcBorders>
            <w:vAlign w:val="center"/>
          </w:tcPr>
          <w:p w14:paraId="3FDE6EB8" w14:textId="77777777" w:rsidR="00AD34D4" w:rsidRPr="00140E46" w:rsidRDefault="00AD34D4" w:rsidP="00A45E4D">
            <w:pPr>
              <w:pStyle w:val="NormalTableau"/>
              <w:jc w:val="center"/>
              <w:rPr>
                <w:rFonts w:ascii="Times New Roman" w:hAnsi="Times New Roman" w:cs="Times New Roman"/>
                <w:sz w:val="24"/>
                <w:szCs w:val="24"/>
                <w:lang w:eastAsia="en-US" w:bidi="ar-SA"/>
              </w:rPr>
            </w:pPr>
            <w:r w:rsidRPr="00140E46">
              <w:rPr>
                <w:rFonts w:ascii="Times New Roman" w:hAnsi="Times New Roman" w:cs="Times New Roman"/>
                <w:sz w:val="24"/>
                <w:szCs w:val="24"/>
                <w:lang w:eastAsia="en-US" w:bidi="ar-SA"/>
              </w:rPr>
              <w:t>Présence de l’ADML sur le véhicule</w:t>
            </w:r>
          </w:p>
          <w:p w14:paraId="534A623B" w14:textId="77777777" w:rsidR="00AD34D4" w:rsidRPr="00140E46" w:rsidRDefault="00AD34D4" w:rsidP="00A45E4D">
            <w:pPr>
              <w:pStyle w:val="NormalTableau"/>
              <w:jc w:val="center"/>
              <w:rPr>
                <w:lang w:val="en-US"/>
              </w:rPr>
            </w:pPr>
            <w:r w:rsidRPr="00140E46">
              <w:rPr>
                <w:rFonts w:ascii="Times New Roman" w:hAnsi="Times New Roman" w:cs="Times New Roman"/>
                <w:color w:val="0000FF"/>
                <w:sz w:val="24"/>
                <w:szCs w:val="24"/>
                <w:lang w:val="en-US" w:eastAsia="en-US" w:bidi="ar-SA"/>
              </w:rPr>
              <w:t>Presence of ADML on vehicle</w:t>
            </w:r>
          </w:p>
        </w:tc>
        <w:tc>
          <w:tcPr>
            <w:tcW w:w="2835" w:type="dxa"/>
            <w:tcBorders>
              <w:top w:val="single" w:sz="4" w:space="0" w:color="auto"/>
              <w:left w:val="single" w:sz="4" w:space="0" w:color="auto"/>
              <w:bottom w:val="single" w:sz="4" w:space="0" w:color="auto"/>
              <w:right w:val="single" w:sz="4" w:space="0" w:color="auto"/>
            </w:tcBorders>
          </w:tcPr>
          <w:p w14:paraId="3B12751C" w14:textId="77777777" w:rsidR="008074B6" w:rsidRPr="00140E46" w:rsidRDefault="008074B6" w:rsidP="008074B6">
            <w:pPr>
              <w:pStyle w:val="NormalTableau"/>
              <w:jc w:val="center"/>
              <w:rPr>
                <w:rFonts w:ascii="Times New Roman" w:hAnsi="Times New Roman" w:cs="Times New Roman"/>
                <w:sz w:val="24"/>
                <w:szCs w:val="24"/>
                <w:lang w:eastAsia="en-US" w:bidi="ar-SA"/>
              </w:rPr>
            </w:pPr>
            <w:r w:rsidRPr="00140E46">
              <w:rPr>
                <w:rFonts w:ascii="Times New Roman" w:hAnsi="Times New Roman" w:cs="Times New Roman"/>
                <w:sz w:val="24"/>
                <w:szCs w:val="24"/>
                <w:lang w:eastAsia="en-US" w:bidi="ar-SA"/>
              </w:rPr>
              <w:t xml:space="preserve">Produit AVAS sans External Sound HUB </w:t>
            </w:r>
          </w:p>
          <w:p w14:paraId="1C01BFEF" w14:textId="4E2382F8" w:rsidR="00AD34D4" w:rsidRPr="00140E46" w:rsidRDefault="008074B6" w:rsidP="008074B6">
            <w:pPr>
              <w:pStyle w:val="NormalTableau"/>
              <w:jc w:val="center"/>
              <w:rPr>
                <w:rFonts w:ascii="Times New Roman" w:hAnsi="Times New Roman" w:cs="Times New Roman"/>
                <w:sz w:val="24"/>
                <w:szCs w:val="24"/>
                <w:lang w:val="en-US"/>
              </w:rPr>
            </w:pPr>
            <w:r w:rsidRPr="00140E46">
              <w:rPr>
                <w:rFonts w:ascii="Times New Roman" w:hAnsi="Times New Roman" w:cs="Times New Roman"/>
                <w:color w:val="0000FF"/>
                <w:sz w:val="24"/>
                <w:szCs w:val="24"/>
                <w:lang w:val="en-US" w:eastAsia="en-US" w:bidi="ar-SA"/>
              </w:rPr>
              <w:t>AVAS product without External Sound HUB</w:t>
            </w:r>
          </w:p>
        </w:tc>
        <w:tc>
          <w:tcPr>
            <w:tcW w:w="5921" w:type="dxa"/>
            <w:tcBorders>
              <w:top w:val="single" w:sz="4" w:space="0" w:color="auto"/>
              <w:left w:val="single" w:sz="4" w:space="0" w:color="auto"/>
              <w:bottom w:val="single" w:sz="4" w:space="0" w:color="auto"/>
              <w:right w:val="single" w:sz="4" w:space="0" w:color="auto"/>
            </w:tcBorders>
            <w:vAlign w:val="center"/>
          </w:tcPr>
          <w:p w14:paraId="77A01F91" w14:textId="77777777" w:rsidR="008074B6" w:rsidRPr="00140E46" w:rsidRDefault="00AD34D4" w:rsidP="00A45E4D">
            <w:pPr>
              <w:pStyle w:val="NormalTableau"/>
              <w:jc w:val="center"/>
              <w:rPr>
                <w:rFonts w:ascii="Times New Roman" w:hAnsi="Times New Roman" w:cs="Times New Roman"/>
                <w:iCs/>
                <w:color w:val="0000FF"/>
                <w:sz w:val="24"/>
                <w:szCs w:val="24"/>
                <w:lang w:val="en-GB" w:eastAsia="en-US" w:bidi="ar-SA"/>
              </w:rPr>
            </w:pPr>
            <w:r w:rsidRPr="00140E46">
              <w:rPr>
                <w:rFonts w:ascii="Times New Roman" w:hAnsi="Times New Roman" w:cs="Times New Roman"/>
                <w:sz w:val="24"/>
                <w:szCs w:val="24"/>
                <w:lang w:val="en-US" w:eastAsia="en-US" w:bidi="ar-SA"/>
              </w:rPr>
              <w:t>Variante AVAS</w:t>
            </w:r>
            <w:r w:rsidRPr="00140E46">
              <w:rPr>
                <w:rFonts w:ascii="Times New Roman" w:hAnsi="Times New Roman" w:cs="Times New Roman"/>
                <w:iCs/>
                <w:color w:val="0000FF"/>
                <w:sz w:val="24"/>
                <w:szCs w:val="24"/>
                <w:lang w:val="en-GB" w:eastAsia="en-US" w:bidi="ar-SA"/>
              </w:rPr>
              <w:t xml:space="preserve"> / AVAS variant </w:t>
            </w:r>
          </w:p>
          <w:p w14:paraId="0A2CFFCE" w14:textId="674DB256" w:rsidR="00AD34D4" w:rsidRPr="00140E46" w:rsidRDefault="00AD34D4" w:rsidP="000F40B7">
            <w:pPr>
              <w:pStyle w:val="NormalTableau"/>
              <w:jc w:val="center"/>
              <w:rPr>
                <w:rFonts w:ascii="Times New Roman" w:hAnsi="Times New Roman" w:cs="Times New Roman"/>
                <w:iCs/>
                <w:color w:val="0000FF"/>
                <w:sz w:val="24"/>
                <w:szCs w:val="24"/>
                <w:lang w:val="en-GB" w:eastAsia="en-US" w:bidi="ar-SA"/>
              </w:rPr>
            </w:pPr>
            <w:r w:rsidRPr="00140E46">
              <w:rPr>
                <w:rFonts w:ascii="Times New Roman" w:hAnsi="Times New Roman" w:cs="Times New Roman"/>
                <w:iCs/>
                <w:color w:val="0000FF"/>
                <w:sz w:val="24"/>
                <w:szCs w:val="24"/>
                <w:lang w:val="en-GB" w:eastAsia="en-US" w:bidi="ar-SA"/>
              </w:rPr>
              <w:t xml:space="preserve">Connected on CAN </w:t>
            </w:r>
            <w:r w:rsidR="000F40B7" w:rsidRPr="000F40B7">
              <w:rPr>
                <w:rFonts w:ascii="Times New Roman" w:hAnsi="Times New Roman" w:cs="Times New Roman"/>
                <w:iCs/>
                <w:color w:val="0000FF"/>
                <w:sz w:val="24"/>
                <w:szCs w:val="24"/>
                <w:highlight w:val="yellow"/>
                <w:lang w:val="en-GB" w:eastAsia="en-US" w:bidi="ar-SA"/>
              </w:rPr>
              <w:t>XXX</w:t>
            </w:r>
          </w:p>
        </w:tc>
      </w:tr>
      <w:tr w:rsidR="00AD34D4" w14:paraId="6785CB93" w14:textId="77777777" w:rsidTr="008074B6">
        <w:trPr>
          <w:cantSplit/>
          <w:trHeight w:val="284"/>
          <w:jc w:val="center"/>
        </w:trPr>
        <w:tc>
          <w:tcPr>
            <w:tcW w:w="2689" w:type="dxa"/>
            <w:vMerge/>
            <w:tcBorders>
              <w:top w:val="single" w:sz="4" w:space="0" w:color="auto"/>
              <w:left w:val="single" w:sz="4" w:space="0" w:color="auto"/>
              <w:bottom w:val="single" w:sz="4" w:space="0" w:color="auto"/>
              <w:right w:val="single" w:sz="4" w:space="0" w:color="auto"/>
            </w:tcBorders>
            <w:vAlign w:val="center"/>
          </w:tcPr>
          <w:p w14:paraId="693E4393" w14:textId="77777777" w:rsidR="00AD34D4" w:rsidRPr="00140E46" w:rsidRDefault="00AD34D4" w:rsidP="00A45E4D">
            <w:pPr>
              <w:rPr>
                <w:rFonts w:ascii="Arial" w:hAnsi="Arial" w:cs="Arial"/>
                <w:lang w:bidi="he-IL"/>
              </w:rPr>
            </w:pPr>
          </w:p>
        </w:tc>
        <w:tc>
          <w:tcPr>
            <w:tcW w:w="2835" w:type="dxa"/>
            <w:tcBorders>
              <w:top w:val="single" w:sz="4" w:space="0" w:color="auto"/>
              <w:left w:val="single" w:sz="4" w:space="0" w:color="auto"/>
              <w:bottom w:val="single" w:sz="4" w:space="0" w:color="auto"/>
              <w:right w:val="single" w:sz="4" w:space="0" w:color="auto"/>
            </w:tcBorders>
          </w:tcPr>
          <w:p w14:paraId="66B10C03" w14:textId="77777777" w:rsidR="008074B6" w:rsidRPr="00140E46" w:rsidRDefault="008074B6" w:rsidP="008074B6">
            <w:pPr>
              <w:pStyle w:val="NormalTableau"/>
              <w:jc w:val="center"/>
              <w:rPr>
                <w:rFonts w:ascii="Times New Roman" w:hAnsi="Times New Roman" w:cs="Times New Roman"/>
                <w:sz w:val="24"/>
                <w:szCs w:val="24"/>
                <w:lang w:eastAsia="en-US" w:bidi="ar-SA"/>
              </w:rPr>
            </w:pPr>
            <w:r w:rsidRPr="00140E46">
              <w:rPr>
                <w:rFonts w:ascii="Times New Roman" w:hAnsi="Times New Roman" w:cs="Times New Roman"/>
                <w:sz w:val="24"/>
                <w:szCs w:val="24"/>
                <w:lang w:eastAsia="en-US" w:bidi="ar-SA"/>
              </w:rPr>
              <w:t xml:space="preserve">Produit AVAS avec External Sound HUB </w:t>
            </w:r>
          </w:p>
          <w:p w14:paraId="3FA03939" w14:textId="528F6186" w:rsidR="00AD34D4" w:rsidRPr="00140E46" w:rsidRDefault="008074B6" w:rsidP="008074B6">
            <w:pPr>
              <w:pStyle w:val="NormalTableau"/>
              <w:jc w:val="center"/>
              <w:rPr>
                <w:rFonts w:ascii="Times New Roman" w:hAnsi="Times New Roman" w:cs="Times New Roman"/>
                <w:sz w:val="24"/>
                <w:szCs w:val="24"/>
                <w:lang w:val="en-US"/>
              </w:rPr>
            </w:pPr>
            <w:r w:rsidRPr="00140E46">
              <w:rPr>
                <w:rFonts w:ascii="Times New Roman" w:hAnsi="Times New Roman" w:cs="Times New Roman"/>
                <w:color w:val="0000FF"/>
                <w:sz w:val="24"/>
                <w:szCs w:val="24"/>
                <w:lang w:val="en-US" w:eastAsia="en-US" w:bidi="ar-SA"/>
              </w:rPr>
              <w:t>AVAS product with External Sound HUB</w:t>
            </w:r>
          </w:p>
        </w:tc>
        <w:tc>
          <w:tcPr>
            <w:tcW w:w="5921" w:type="dxa"/>
            <w:tcBorders>
              <w:top w:val="single" w:sz="4" w:space="0" w:color="auto"/>
              <w:left w:val="single" w:sz="4" w:space="0" w:color="auto"/>
              <w:bottom w:val="single" w:sz="4" w:space="0" w:color="auto"/>
              <w:right w:val="single" w:sz="4" w:space="0" w:color="auto"/>
            </w:tcBorders>
            <w:vAlign w:val="center"/>
          </w:tcPr>
          <w:p w14:paraId="1D00B4F9" w14:textId="77A49907" w:rsidR="008074B6" w:rsidRPr="00140E46" w:rsidRDefault="008074B6" w:rsidP="008074B6">
            <w:pPr>
              <w:pStyle w:val="NormalTableau"/>
              <w:jc w:val="center"/>
              <w:rPr>
                <w:rFonts w:ascii="Times New Roman" w:hAnsi="Times New Roman" w:cs="Times New Roman"/>
                <w:sz w:val="24"/>
                <w:szCs w:val="24"/>
                <w:shd w:val="clear" w:color="auto" w:fill="FFC000"/>
                <w:lang w:val="en-US"/>
              </w:rPr>
            </w:pPr>
            <w:r w:rsidRPr="00140E46">
              <w:rPr>
                <w:rFonts w:ascii="Times New Roman" w:hAnsi="Times New Roman" w:cs="Times New Roman"/>
                <w:sz w:val="24"/>
                <w:szCs w:val="24"/>
                <w:lang w:val="en-US" w:eastAsia="en-US" w:bidi="ar-SA"/>
              </w:rPr>
              <w:t>Variante External Sound HUB /</w:t>
            </w:r>
            <w:r w:rsidR="000F40B7">
              <w:rPr>
                <w:rFonts w:ascii="Times New Roman" w:hAnsi="Times New Roman" w:cs="Times New Roman"/>
                <w:sz w:val="24"/>
                <w:szCs w:val="24"/>
                <w:lang w:val="en-US" w:eastAsia="en-US" w:bidi="ar-SA"/>
              </w:rPr>
              <w:t xml:space="preserve"> </w:t>
            </w:r>
            <w:r w:rsidRPr="00140E46">
              <w:rPr>
                <w:rFonts w:ascii="Times New Roman" w:hAnsi="Times New Roman" w:cs="Times New Roman"/>
                <w:iCs/>
                <w:color w:val="0000FF"/>
                <w:sz w:val="24"/>
                <w:szCs w:val="24"/>
                <w:lang w:val="en-GB" w:eastAsia="en-US" w:bidi="ar-SA"/>
              </w:rPr>
              <w:t>External Sound HUB variant</w:t>
            </w:r>
          </w:p>
          <w:p w14:paraId="64A6A145" w14:textId="4BE4FCA8" w:rsidR="00AD34D4" w:rsidRPr="00140E46" w:rsidRDefault="008074B6" w:rsidP="000F40B7">
            <w:pPr>
              <w:pStyle w:val="NormalTableau"/>
              <w:jc w:val="center"/>
              <w:rPr>
                <w:rFonts w:ascii="Times New Roman" w:hAnsi="Times New Roman" w:cs="Times New Roman"/>
                <w:sz w:val="24"/>
                <w:szCs w:val="24"/>
                <w:lang w:val="en-US"/>
              </w:rPr>
            </w:pPr>
            <w:r w:rsidRPr="00140E46">
              <w:rPr>
                <w:rFonts w:ascii="Times New Roman" w:hAnsi="Times New Roman" w:cs="Times New Roman"/>
                <w:iCs/>
                <w:color w:val="0000FF"/>
                <w:sz w:val="24"/>
                <w:szCs w:val="24"/>
                <w:lang w:val="en-GB" w:eastAsia="en-US" w:bidi="ar-SA"/>
              </w:rPr>
              <w:t xml:space="preserve">Connected on CAN </w:t>
            </w:r>
            <w:r w:rsidR="000F40B7" w:rsidRPr="000F40B7">
              <w:rPr>
                <w:rFonts w:ascii="Times New Roman" w:hAnsi="Times New Roman" w:cs="Times New Roman"/>
                <w:iCs/>
                <w:color w:val="0000FF"/>
                <w:sz w:val="24"/>
                <w:szCs w:val="24"/>
                <w:highlight w:val="yellow"/>
                <w:lang w:val="en-GB" w:eastAsia="en-US" w:bidi="ar-SA"/>
              </w:rPr>
              <w:t>XXX</w:t>
            </w:r>
          </w:p>
        </w:tc>
      </w:tr>
    </w:tbl>
    <w:p w14:paraId="3F5A58C9" w14:textId="77777777" w:rsidR="00AD34D4" w:rsidRDefault="00AD34D4" w:rsidP="008E59B6"/>
    <w:p w14:paraId="4FD0ED09" w14:textId="77777777" w:rsidR="008E59B6" w:rsidRPr="008E59B6" w:rsidRDefault="008E59B6" w:rsidP="008E59B6"/>
    <w:p w14:paraId="1D2247B1" w14:textId="77777777" w:rsidR="009609ED" w:rsidRDefault="009609ED" w:rsidP="009609ED">
      <w:pPr>
        <w:pStyle w:val="Titre1"/>
        <w:ind w:left="0"/>
      </w:pPr>
      <w:bookmarkStart w:id="32" w:name="_Toc465350023"/>
      <w:bookmarkStart w:id="33" w:name="_Toc465353422"/>
      <w:bookmarkStart w:id="34" w:name="_Toc465409136"/>
      <w:bookmarkStart w:id="35" w:name="_Toc466390636"/>
      <w:bookmarkStart w:id="36" w:name="_Toc152089494"/>
      <w:r>
        <w:t>QUOTED DOCUMENTS AND TERMINOLOGY</w:t>
      </w:r>
      <w:bookmarkEnd w:id="32"/>
      <w:bookmarkEnd w:id="33"/>
      <w:bookmarkEnd w:id="34"/>
      <w:bookmarkEnd w:id="35"/>
      <w:bookmarkEnd w:id="36"/>
    </w:p>
    <w:p w14:paraId="47250779" w14:textId="77777777" w:rsidR="009609ED" w:rsidRDefault="009609ED" w:rsidP="00B65134">
      <w:pPr>
        <w:pStyle w:val="Titre2"/>
        <w:numPr>
          <w:ilvl w:val="1"/>
          <w:numId w:val="2"/>
        </w:numPr>
        <w:tabs>
          <w:tab w:val="clear" w:pos="40"/>
          <w:tab w:val="num" w:pos="324"/>
        </w:tabs>
      </w:pPr>
      <w:bookmarkStart w:id="37" w:name="_Toc465338262"/>
      <w:bookmarkStart w:id="38" w:name="_Toc465350024"/>
      <w:bookmarkStart w:id="39" w:name="_Toc465353423"/>
      <w:bookmarkStart w:id="40" w:name="_Toc465409137"/>
      <w:bookmarkStart w:id="41" w:name="_Toc466390637"/>
      <w:bookmarkStart w:id="42" w:name="_Toc152089495"/>
      <w:r>
        <w:t>Reference documents</w:t>
      </w:r>
      <w:bookmarkEnd w:id="37"/>
      <w:bookmarkEnd w:id="38"/>
      <w:bookmarkEnd w:id="39"/>
      <w:bookmarkEnd w:id="40"/>
      <w:bookmarkEnd w:id="41"/>
      <w:bookmarkEnd w:id="42"/>
    </w:p>
    <w:p w14:paraId="729C934E" w14:textId="77777777" w:rsidR="0020530A" w:rsidRDefault="0020530A" w:rsidP="0020530A"/>
    <w:p w14:paraId="7BCC1C2E" w14:textId="77777777" w:rsidR="007B2F19" w:rsidRPr="007B2F19" w:rsidRDefault="007B2F19" w:rsidP="007B2F19">
      <w:pPr>
        <w:rPr>
          <w:b/>
          <w:lang w:val="fr-FR"/>
        </w:rPr>
      </w:pPr>
      <w:r w:rsidRPr="007B2F19">
        <w:rPr>
          <w:b/>
          <w:color w:val="FF0000"/>
          <w:lang w:val="fr-FR"/>
        </w:rPr>
        <w:t>Les documents</w:t>
      </w:r>
      <w:r w:rsidRPr="007B2F19">
        <w:rPr>
          <w:b/>
          <w:lang w:val="fr-FR"/>
        </w:rPr>
        <w:t xml:space="preserve"> </w:t>
      </w:r>
      <w:r w:rsidRPr="007B2F19">
        <w:rPr>
          <w:b/>
          <w:color w:val="FF0000"/>
          <w:lang w:val="fr-FR"/>
        </w:rPr>
        <w:t>de référence</w:t>
      </w:r>
      <w:r w:rsidRPr="007B2F19">
        <w:rPr>
          <w:b/>
          <w:lang w:val="fr-FR"/>
        </w:rPr>
        <w:t xml:space="preserve"> sont les spécifications d’entrée pour la construction de la ST. Ils ne sont pas nécessaires à la réalisation du système et </w:t>
      </w:r>
      <w:r w:rsidRPr="007B2F19">
        <w:rPr>
          <w:b/>
          <w:color w:val="FF0000"/>
          <w:u w:val="single"/>
          <w:lang w:val="fr-FR"/>
        </w:rPr>
        <w:t>ne sont donc pas livrables au fournisseur.</w:t>
      </w:r>
      <w:r w:rsidRPr="007B2F19">
        <w:rPr>
          <w:b/>
          <w:color w:val="FF0000"/>
          <w:lang w:val="fr-FR"/>
        </w:rPr>
        <w:t xml:space="preserve"> </w:t>
      </w:r>
      <w:r w:rsidRPr="007B2F19">
        <w:rPr>
          <w:b/>
          <w:lang w:val="fr-FR"/>
        </w:rPr>
        <w:t>Leurs exigences sont déclinées au niveau de l’organe dans la présente ST.</w:t>
      </w:r>
    </w:p>
    <w:p w14:paraId="606212DC" w14:textId="77777777" w:rsidR="007B2F19" w:rsidRDefault="007B2F19" w:rsidP="007B2F19">
      <w:pPr>
        <w:rPr>
          <w:b/>
          <w:color w:val="0000FF"/>
        </w:rPr>
      </w:pPr>
      <w:r w:rsidRPr="008B37AD">
        <w:rPr>
          <w:b/>
          <w:color w:val="0000FF"/>
        </w:rPr>
        <w:t xml:space="preserve">The reference documents are the input specifications for building the ST. They are not needed for the implementation of the system and </w:t>
      </w:r>
      <w:r w:rsidRPr="008B37AD">
        <w:rPr>
          <w:b/>
          <w:color w:val="0000FF"/>
          <w:u w:val="single"/>
        </w:rPr>
        <w:t>therefore will not be sent to the supplier.</w:t>
      </w:r>
      <w:r w:rsidRPr="008B37AD">
        <w:rPr>
          <w:b/>
          <w:color w:val="0000FF"/>
        </w:rPr>
        <w:t xml:space="preserve"> Their requirements are made available at the unit level in this TS.</w:t>
      </w:r>
    </w:p>
    <w:p w14:paraId="2D7A6F65" w14:textId="77777777" w:rsidR="007B2F19" w:rsidRPr="008B37AD" w:rsidRDefault="007B2F19" w:rsidP="007B2F19">
      <w:pPr>
        <w:rPr>
          <w:b/>
          <w:color w:val="0000FF"/>
        </w:rPr>
      </w:pPr>
    </w:p>
    <w:p w14:paraId="4D1037A1" w14:textId="77777777" w:rsidR="007B2F19" w:rsidRDefault="007B2F19" w:rsidP="007B2F19">
      <w:pPr>
        <w:pStyle w:val="Titre3"/>
      </w:pPr>
      <w:bookmarkStart w:id="43" w:name="_Toc487701348"/>
      <w:bookmarkStart w:id="44" w:name="_Toc152089496"/>
      <w:r w:rsidRPr="007B2F19">
        <w:t>Exigences</w:t>
      </w:r>
      <w:r>
        <w:t xml:space="preserve"> fonctionnelles amont et contraintes d’architecture/</w:t>
      </w:r>
      <w:bookmarkStart w:id="45" w:name="_Toc245355983"/>
      <w:r w:rsidRPr="008B37AD">
        <w:t xml:space="preserve"> </w:t>
      </w:r>
      <w:r w:rsidRPr="008B37AD">
        <w:rPr>
          <w:color w:val="0000FF"/>
        </w:rPr>
        <w:t>Input functional requirements and architecture requirements</w:t>
      </w:r>
      <w:bookmarkEnd w:id="43"/>
      <w:bookmarkEnd w:id="44"/>
      <w:bookmarkEnd w:id="45"/>
    </w:p>
    <w:p w14:paraId="0232EF56" w14:textId="77777777" w:rsidR="007B2F19" w:rsidRPr="00942749" w:rsidRDefault="007B2F19" w:rsidP="007B2F1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40"/>
        <w:gridCol w:w="2347"/>
        <w:gridCol w:w="851"/>
        <w:gridCol w:w="5977"/>
      </w:tblGrid>
      <w:tr w:rsidR="007B2F19" w:rsidRPr="00943D22" w14:paraId="0446D7B1" w14:textId="77777777" w:rsidTr="005C67B2">
        <w:trPr>
          <w:cantSplit/>
        </w:trPr>
        <w:tc>
          <w:tcPr>
            <w:tcW w:w="465" w:type="pct"/>
            <w:shd w:val="clear" w:color="auto" w:fill="D9D9D9"/>
            <w:vAlign w:val="center"/>
          </w:tcPr>
          <w:p w14:paraId="77147388" w14:textId="77777777" w:rsidR="007B2F19" w:rsidRPr="00B54B6E" w:rsidRDefault="007B2F19" w:rsidP="00F6470E">
            <w:pPr>
              <w:jc w:val="center"/>
              <w:rPr>
                <w:b/>
                <w:sz w:val="16"/>
                <w:szCs w:val="16"/>
              </w:rPr>
            </w:pPr>
            <w:r w:rsidRPr="00AE1522">
              <w:rPr>
                <w:b/>
                <w:bCs/>
              </w:rPr>
              <w:t>Repère</w:t>
            </w:r>
            <w:r w:rsidRPr="00AE1522">
              <w:rPr>
                <w:b/>
                <w:bCs/>
                <w:color w:val="0000FF"/>
              </w:rPr>
              <w:t>/</w:t>
            </w:r>
            <w:r>
              <w:rPr>
                <w:b/>
                <w:bCs/>
                <w:color w:val="0000FF"/>
              </w:rPr>
              <w:t xml:space="preserve"> </w:t>
            </w:r>
            <w:r w:rsidRPr="00AE1522">
              <w:rPr>
                <w:b/>
                <w:bCs/>
                <w:color w:val="0000FF"/>
              </w:rPr>
              <w:t>Mark</w:t>
            </w:r>
          </w:p>
        </w:tc>
        <w:tc>
          <w:tcPr>
            <w:tcW w:w="1388" w:type="pct"/>
            <w:shd w:val="clear" w:color="auto" w:fill="D9D9D9"/>
            <w:vAlign w:val="center"/>
          </w:tcPr>
          <w:p w14:paraId="66A11893" w14:textId="77777777" w:rsidR="007B2F19" w:rsidRPr="00943D22" w:rsidRDefault="007B2F19" w:rsidP="00F6470E">
            <w:pPr>
              <w:jc w:val="center"/>
              <w:rPr>
                <w:b/>
              </w:rPr>
            </w:pPr>
            <w:r w:rsidRPr="00943D22">
              <w:rPr>
                <w:b/>
              </w:rPr>
              <w:t>Référence</w:t>
            </w:r>
            <w:r w:rsidRPr="008B37AD">
              <w:rPr>
                <w:b/>
                <w:color w:val="0000FF"/>
              </w:rPr>
              <w:t>/Reference</w:t>
            </w:r>
          </w:p>
        </w:tc>
        <w:tc>
          <w:tcPr>
            <w:tcW w:w="79" w:type="pct"/>
            <w:shd w:val="clear" w:color="auto" w:fill="D9D9D9"/>
          </w:tcPr>
          <w:p w14:paraId="4D38AD06" w14:textId="7D7327B2" w:rsidR="007B2F19" w:rsidRPr="00AA23F0" w:rsidRDefault="007B2F19" w:rsidP="00F6470E">
            <w:pPr>
              <w:pStyle w:val="TableauTitre"/>
              <w:spacing w:before="0" w:after="0"/>
              <w:rPr>
                <w:bCs/>
                <w:sz w:val="18"/>
                <w:szCs w:val="18"/>
              </w:rPr>
            </w:pPr>
            <w:r w:rsidRPr="00AA23F0">
              <w:rPr>
                <w:bCs/>
                <w:sz w:val="18"/>
                <w:szCs w:val="18"/>
              </w:rPr>
              <w:t>Versio</w:t>
            </w:r>
            <w:r>
              <w:rPr>
                <w:bCs/>
                <w:sz w:val="18"/>
                <w:szCs w:val="18"/>
              </w:rPr>
              <w:t>n/</w:t>
            </w:r>
            <w:r w:rsidR="004E241C">
              <w:rPr>
                <w:bCs/>
                <w:sz w:val="18"/>
                <w:szCs w:val="18"/>
              </w:rPr>
              <w:t xml:space="preserve"> </w:t>
            </w:r>
            <w:r w:rsidRPr="00AA23F0">
              <w:rPr>
                <w:bCs/>
                <w:color w:val="0000FF"/>
                <w:sz w:val="18"/>
                <w:szCs w:val="18"/>
              </w:rPr>
              <w:t>version</w:t>
            </w:r>
          </w:p>
        </w:tc>
        <w:tc>
          <w:tcPr>
            <w:tcW w:w="3068" w:type="pct"/>
            <w:shd w:val="clear" w:color="auto" w:fill="D9D9D9"/>
            <w:vAlign w:val="center"/>
          </w:tcPr>
          <w:p w14:paraId="12528F0E" w14:textId="77777777" w:rsidR="007B2F19" w:rsidRPr="00943D22" w:rsidRDefault="007B2F19" w:rsidP="00F6470E">
            <w:pPr>
              <w:jc w:val="center"/>
              <w:rPr>
                <w:b/>
              </w:rPr>
            </w:pPr>
            <w:r w:rsidRPr="00943D22">
              <w:rPr>
                <w:b/>
              </w:rPr>
              <w:t>Titre</w:t>
            </w:r>
            <w:r w:rsidRPr="008B37AD">
              <w:rPr>
                <w:b/>
                <w:color w:val="0000FF"/>
              </w:rPr>
              <w:t>/Title</w:t>
            </w:r>
          </w:p>
        </w:tc>
      </w:tr>
      <w:tr w:rsidR="007B2F19" w:rsidRPr="00104070" w14:paraId="284D4EEA" w14:textId="77777777" w:rsidTr="005C67B2">
        <w:trPr>
          <w:cantSplit/>
        </w:trPr>
        <w:tc>
          <w:tcPr>
            <w:tcW w:w="465" w:type="pct"/>
            <w:shd w:val="clear" w:color="auto" w:fill="auto"/>
            <w:vAlign w:val="center"/>
          </w:tcPr>
          <w:p w14:paraId="2CCD5F58" w14:textId="77777777" w:rsidR="007B2F19" w:rsidRPr="00297158" w:rsidRDefault="007B2F19" w:rsidP="00F6470E">
            <w:pPr>
              <w:jc w:val="center"/>
              <w:rPr>
                <w:highlight w:val="yellow"/>
              </w:rPr>
            </w:pPr>
            <w:r w:rsidRPr="00123665">
              <w:t>[A1]</w:t>
            </w:r>
          </w:p>
        </w:tc>
        <w:tc>
          <w:tcPr>
            <w:tcW w:w="1388" w:type="pct"/>
            <w:shd w:val="clear" w:color="auto" w:fill="auto"/>
            <w:vAlign w:val="center"/>
          </w:tcPr>
          <w:p w14:paraId="5DCF75BA" w14:textId="7C44339C" w:rsidR="007B2F19" w:rsidRPr="00943D22" w:rsidRDefault="00B46DF7" w:rsidP="00F6470E">
            <w:pPr>
              <w:jc w:val="center"/>
            </w:pPr>
            <w:r w:rsidRPr="00B46DF7">
              <w:rPr>
                <w:rStyle w:val="Lienhypertexte"/>
              </w:rPr>
              <w:t>01842_21_01435</w:t>
            </w:r>
          </w:p>
        </w:tc>
        <w:tc>
          <w:tcPr>
            <w:tcW w:w="79" w:type="pct"/>
            <w:vAlign w:val="center"/>
          </w:tcPr>
          <w:p w14:paraId="7AE45AB3" w14:textId="6A3A80F1" w:rsidR="007B2F19" w:rsidRPr="00943D22" w:rsidRDefault="0061793B" w:rsidP="00F6470E">
            <w:pPr>
              <w:jc w:val="center"/>
            </w:pPr>
            <w:r>
              <w:t>1.0</w:t>
            </w:r>
          </w:p>
        </w:tc>
        <w:tc>
          <w:tcPr>
            <w:tcW w:w="3068" w:type="pct"/>
            <w:shd w:val="clear" w:color="auto" w:fill="auto"/>
          </w:tcPr>
          <w:p w14:paraId="25788814" w14:textId="77777777" w:rsidR="007B2F19" w:rsidRDefault="007B2F19" w:rsidP="00F6470E">
            <w:r>
              <w:t>ST</w:t>
            </w:r>
            <w:r w:rsidRPr="00943D22">
              <w:t xml:space="preserve"> </w:t>
            </w:r>
            <w:r>
              <w:t>Système AVAS</w:t>
            </w:r>
          </w:p>
          <w:p w14:paraId="1C093545" w14:textId="77777777" w:rsidR="007B2F19" w:rsidRPr="00104070" w:rsidRDefault="007B2F19" w:rsidP="00F6470E">
            <w:pPr>
              <w:rPr>
                <w:color w:val="0000FF"/>
              </w:rPr>
            </w:pPr>
            <w:r>
              <w:rPr>
                <w:color w:val="0000FF"/>
              </w:rPr>
              <w:t>AVAS s</w:t>
            </w:r>
            <w:r w:rsidRPr="00104070">
              <w:rPr>
                <w:color w:val="0000FF"/>
              </w:rPr>
              <w:t xml:space="preserve">ystem </w:t>
            </w:r>
            <w:r>
              <w:rPr>
                <w:color w:val="0000FF"/>
              </w:rPr>
              <w:t>TS</w:t>
            </w:r>
          </w:p>
        </w:tc>
      </w:tr>
      <w:tr w:rsidR="007B2F19" w:rsidRPr="004F64B4" w14:paraId="1054EBFD" w14:textId="77777777" w:rsidTr="005C67B2">
        <w:trPr>
          <w:cantSplit/>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38D93F59" w14:textId="77777777" w:rsidR="007B2F19" w:rsidRPr="00140E46" w:rsidRDefault="007B2F19" w:rsidP="00F6470E">
            <w:pPr>
              <w:jc w:val="center"/>
            </w:pPr>
            <w:r w:rsidRPr="00140E46">
              <w:lastRenderedPageBreak/>
              <w:t>[A2]</w:t>
            </w:r>
          </w:p>
        </w:tc>
        <w:tc>
          <w:tcPr>
            <w:tcW w:w="1388" w:type="pct"/>
            <w:tcBorders>
              <w:top w:val="single" w:sz="4" w:space="0" w:color="auto"/>
              <w:left w:val="single" w:sz="4" w:space="0" w:color="auto"/>
              <w:bottom w:val="single" w:sz="4" w:space="0" w:color="auto"/>
              <w:right w:val="single" w:sz="4" w:space="0" w:color="auto"/>
            </w:tcBorders>
            <w:shd w:val="clear" w:color="auto" w:fill="auto"/>
            <w:vAlign w:val="center"/>
          </w:tcPr>
          <w:p w14:paraId="01601918" w14:textId="77777777" w:rsidR="007B2F19" w:rsidRPr="00140E46" w:rsidRDefault="007B2F19" w:rsidP="00F6470E">
            <w:pPr>
              <w:jc w:val="center"/>
              <w:rPr>
                <w:szCs w:val="22"/>
              </w:rPr>
            </w:pPr>
            <w:hyperlink r:id="rId37" w:history="1">
              <w:r w:rsidRPr="00140E46">
                <w:rPr>
                  <w:rStyle w:val="Lienhypertexte"/>
                </w:rPr>
                <w:t>00949_10_00484</w:t>
              </w:r>
            </w:hyperlink>
          </w:p>
        </w:tc>
        <w:tc>
          <w:tcPr>
            <w:tcW w:w="79" w:type="pct"/>
            <w:tcBorders>
              <w:top w:val="single" w:sz="4" w:space="0" w:color="auto"/>
              <w:left w:val="single" w:sz="4" w:space="0" w:color="auto"/>
              <w:bottom w:val="single" w:sz="4" w:space="0" w:color="auto"/>
              <w:right w:val="single" w:sz="4" w:space="0" w:color="auto"/>
            </w:tcBorders>
            <w:vAlign w:val="center"/>
          </w:tcPr>
          <w:p w14:paraId="5EAF6670" w14:textId="7922FA68" w:rsidR="007B2F19" w:rsidRPr="00140E46" w:rsidRDefault="00352CEA" w:rsidP="00F6470E">
            <w:pPr>
              <w:jc w:val="center"/>
              <w:rPr>
                <w:szCs w:val="22"/>
              </w:rPr>
            </w:pPr>
            <w:r>
              <w:rPr>
                <w:szCs w:val="22"/>
              </w:rPr>
              <w:t>22.0</w:t>
            </w:r>
          </w:p>
        </w:tc>
        <w:tc>
          <w:tcPr>
            <w:tcW w:w="3068" w:type="pct"/>
            <w:tcBorders>
              <w:top w:val="single" w:sz="4" w:space="0" w:color="auto"/>
              <w:left w:val="single" w:sz="4" w:space="0" w:color="auto"/>
              <w:bottom w:val="single" w:sz="4" w:space="0" w:color="auto"/>
              <w:right w:val="single" w:sz="4" w:space="0" w:color="auto"/>
            </w:tcBorders>
            <w:shd w:val="clear" w:color="auto" w:fill="auto"/>
          </w:tcPr>
          <w:p w14:paraId="09F9C3CA" w14:textId="77777777" w:rsidR="007B2F19" w:rsidRPr="00140E46" w:rsidRDefault="007B2F19" w:rsidP="00F6470E">
            <w:pPr>
              <w:rPr>
                <w:szCs w:val="22"/>
                <w:lang w:val="fr-FR"/>
              </w:rPr>
            </w:pPr>
            <w:r w:rsidRPr="00140E46">
              <w:rPr>
                <w:szCs w:val="22"/>
                <w:lang w:val="fr-FR"/>
              </w:rPr>
              <w:t>Spécification d’Interface des Alimentations électrique des constituants EE (IAECEE)</w:t>
            </w:r>
          </w:p>
          <w:p w14:paraId="4DD8C6F1" w14:textId="77777777" w:rsidR="007B2F19" w:rsidRPr="00140E46" w:rsidRDefault="007B2F19" w:rsidP="00F6470E">
            <w:pPr>
              <w:rPr>
                <w:szCs w:val="22"/>
              </w:rPr>
            </w:pPr>
            <w:r w:rsidRPr="00140E46">
              <w:rPr>
                <w:color w:val="0000FF"/>
              </w:rPr>
              <w:t>EE components electrical supplies interfaces technical specification</w:t>
            </w:r>
          </w:p>
        </w:tc>
      </w:tr>
      <w:tr w:rsidR="007B2F19" w:rsidRPr="004F64B4" w14:paraId="6A94BC9A" w14:textId="77777777" w:rsidTr="005C67B2">
        <w:trPr>
          <w:cantSplit/>
        </w:trPr>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24EDF39F" w14:textId="77777777" w:rsidR="007B2F19" w:rsidRPr="00140E46" w:rsidRDefault="007B2F19" w:rsidP="00F6470E">
            <w:pPr>
              <w:jc w:val="center"/>
            </w:pPr>
            <w:r w:rsidRPr="00140E46">
              <w:t>[A3]</w:t>
            </w:r>
          </w:p>
        </w:tc>
        <w:tc>
          <w:tcPr>
            <w:tcW w:w="1388" w:type="pct"/>
            <w:tcBorders>
              <w:top w:val="single" w:sz="4" w:space="0" w:color="auto"/>
              <w:left w:val="single" w:sz="4" w:space="0" w:color="auto"/>
              <w:bottom w:val="single" w:sz="4" w:space="0" w:color="auto"/>
              <w:right w:val="single" w:sz="4" w:space="0" w:color="auto"/>
            </w:tcBorders>
            <w:shd w:val="clear" w:color="auto" w:fill="auto"/>
            <w:vAlign w:val="center"/>
          </w:tcPr>
          <w:p w14:paraId="57A7E2C4" w14:textId="610E8236" w:rsidR="007B2F19" w:rsidRPr="00140E46" w:rsidRDefault="007B2F19" w:rsidP="00F6470E">
            <w:pPr>
              <w:jc w:val="center"/>
            </w:pPr>
            <w:hyperlink r:id="rId38" w:history="1">
              <w:r w:rsidRPr="00140E46">
                <w:rPr>
                  <w:rStyle w:val="Lienhypertexte"/>
                </w:rPr>
                <w:t>00949_10_01331</w:t>
              </w:r>
            </w:hyperlink>
          </w:p>
        </w:tc>
        <w:tc>
          <w:tcPr>
            <w:tcW w:w="79" w:type="pct"/>
            <w:tcBorders>
              <w:top w:val="single" w:sz="4" w:space="0" w:color="auto"/>
              <w:left w:val="single" w:sz="4" w:space="0" w:color="auto"/>
              <w:bottom w:val="single" w:sz="4" w:space="0" w:color="auto"/>
              <w:right w:val="single" w:sz="4" w:space="0" w:color="auto"/>
            </w:tcBorders>
            <w:vAlign w:val="center"/>
          </w:tcPr>
          <w:p w14:paraId="5EB36865" w14:textId="077CBE5B" w:rsidR="007B2F19" w:rsidRPr="00140E46" w:rsidRDefault="00352CEA" w:rsidP="00F6470E">
            <w:pPr>
              <w:jc w:val="center"/>
              <w:rPr>
                <w:szCs w:val="22"/>
              </w:rPr>
            </w:pPr>
            <w:r>
              <w:rPr>
                <w:szCs w:val="22"/>
              </w:rPr>
              <w:t>31.4</w:t>
            </w:r>
          </w:p>
        </w:tc>
        <w:tc>
          <w:tcPr>
            <w:tcW w:w="3068" w:type="pct"/>
            <w:tcBorders>
              <w:top w:val="single" w:sz="4" w:space="0" w:color="auto"/>
              <w:left w:val="single" w:sz="4" w:space="0" w:color="auto"/>
              <w:bottom w:val="single" w:sz="4" w:space="0" w:color="auto"/>
              <w:right w:val="single" w:sz="4" w:space="0" w:color="auto"/>
            </w:tcBorders>
            <w:shd w:val="clear" w:color="auto" w:fill="auto"/>
          </w:tcPr>
          <w:p w14:paraId="23B8D9D0" w14:textId="77777777" w:rsidR="003C67A5" w:rsidRPr="00140E46" w:rsidRDefault="003C67A5" w:rsidP="003C67A5">
            <w:pPr>
              <w:shd w:val="clear" w:color="auto" w:fill="FCFCFC"/>
              <w:rPr>
                <w:szCs w:val="22"/>
              </w:rPr>
            </w:pPr>
            <w:r w:rsidRPr="00140E46">
              <w:rPr>
                <w:szCs w:val="22"/>
              </w:rPr>
              <w:t>Matrice_Application_ST_IAECEE</w:t>
            </w:r>
          </w:p>
          <w:p w14:paraId="0588C25A" w14:textId="77777777" w:rsidR="007B2F19" w:rsidRPr="00140E46" w:rsidRDefault="007B2F19" w:rsidP="003C67A5">
            <w:pPr>
              <w:rPr>
                <w:szCs w:val="22"/>
              </w:rPr>
            </w:pPr>
            <w:r w:rsidRPr="00140E46">
              <w:rPr>
                <w:color w:val="0000FF"/>
              </w:rPr>
              <w:t xml:space="preserve">Application matrix of </w:t>
            </w:r>
            <w:r w:rsidR="003C67A5" w:rsidRPr="00140E46">
              <w:rPr>
                <w:color w:val="0000FF"/>
              </w:rPr>
              <w:t>IAECEE TS</w:t>
            </w:r>
          </w:p>
        </w:tc>
      </w:tr>
      <w:tr w:rsidR="007B2F19" w:rsidRPr="006064E9" w14:paraId="3C7793C2" w14:textId="77777777" w:rsidTr="005C67B2">
        <w:trPr>
          <w:cantSplit/>
        </w:trPr>
        <w:tc>
          <w:tcPr>
            <w:tcW w:w="465" w:type="pct"/>
            <w:shd w:val="clear" w:color="auto" w:fill="auto"/>
            <w:vAlign w:val="center"/>
          </w:tcPr>
          <w:p w14:paraId="3BB5E219" w14:textId="77777777" w:rsidR="007B2F19" w:rsidRPr="00140E46" w:rsidRDefault="007B2F19" w:rsidP="00F6470E">
            <w:pPr>
              <w:jc w:val="center"/>
            </w:pPr>
            <w:r w:rsidRPr="00140E46">
              <w:t>[A5]</w:t>
            </w:r>
          </w:p>
        </w:tc>
        <w:tc>
          <w:tcPr>
            <w:tcW w:w="1388" w:type="pct"/>
            <w:shd w:val="clear" w:color="auto" w:fill="auto"/>
            <w:vAlign w:val="center"/>
          </w:tcPr>
          <w:p w14:paraId="4BAFBC5D" w14:textId="77777777" w:rsidR="007B2F19" w:rsidRPr="00140E46" w:rsidRDefault="007B2F19" w:rsidP="00F6470E">
            <w:pPr>
              <w:jc w:val="center"/>
            </w:pPr>
            <w:hyperlink r:id="rId39" w:history="1">
              <w:r w:rsidRPr="00140E46">
                <w:rPr>
                  <w:rStyle w:val="Lienhypertexte"/>
                </w:rPr>
                <w:t>02016_16_00257</w:t>
              </w:r>
            </w:hyperlink>
          </w:p>
        </w:tc>
        <w:tc>
          <w:tcPr>
            <w:tcW w:w="79" w:type="pct"/>
            <w:vAlign w:val="center"/>
          </w:tcPr>
          <w:p w14:paraId="2FDA091D" w14:textId="77777777" w:rsidR="007B2F19" w:rsidRPr="00140E46" w:rsidRDefault="003C67A5" w:rsidP="00F6470E">
            <w:pPr>
              <w:jc w:val="center"/>
              <w:rPr>
                <w:szCs w:val="22"/>
              </w:rPr>
            </w:pPr>
            <w:r w:rsidRPr="00140E46">
              <w:rPr>
                <w:szCs w:val="22"/>
              </w:rPr>
              <w:t>3.0</w:t>
            </w:r>
          </w:p>
        </w:tc>
        <w:tc>
          <w:tcPr>
            <w:tcW w:w="3068" w:type="pct"/>
            <w:shd w:val="clear" w:color="auto" w:fill="auto"/>
          </w:tcPr>
          <w:p w14:paraId="5A9C6265" w14:textId="77777777" w:rsidR="007B2F19" w:rsidRPr="00140E46" w:rsidRDefault="007B2F19" w:rsidP="00F6470E">
            <w:pPr>
              <w:rPr>
                <w:szCs w:val="22"/>
                <w:lang w:val="fr-FR"/>
              </w:rPr>
            </w:pPr>
            <w:r w:rsidRPr="00140E46">
              <w:rPr>
                <w:szCs w:val="22"/>
                <w:lang w:val="fr-FR"/>
              </w:rPr>
              <w:t>NT INFRA EE SIGN – AVAS PHEV</w:t>
            </w:r>
          </w:p>
        </w:tc>
      </w:tr>
      <w:tr w:rsidR="007B2F19" w:rsidRPr="006064E9" w14:paraId="0C468560" w14:textId="77777777" w:rsidTr="005C67B2">
        <w:trPr>
          <w:cantSplit/>
        </w:trPr>
        <w:tc>
          <w:tcPr>
            <w:tcW w:w="465" w:type="pct"/>
            <w:shd w:val="clear" w:color="auto" w:fill="auto"/>
            <w:vAlign w:val="center"/>
          </w:tcPr>
          <w:p w14:paraId="526C55DD" w14:textId="77777777" w:rsidR="007B2F19" w:rsidRPr="00140E46" w:rsidRDefault="007B2F19" w:rsidP="00F6470E">
            <w:pPr>
              <w:jc w:val="center"/>
            </w:pPr>
            <w:r w:rsidRPr="00140E46">
              <w:t>[A6]</w:t>
            </w:r>
          </w:p>
        </w:tc>
        <w:tc>
          <w:tcPr>
            <w:tcW w:w="1388" w:type="pct"/>
            <w:shd w:val="clear" w:color="auto" w:fill="auto"/>
            <w:vAlign w:val="center"/>
          </w:tcPr>
          <w:p w14:paraId="2126D7B4" w14:textId="77777777" w:rsidR="007B2F19" w:rsidRPr="00140E46" w:rsidRDefault="007B2F19" w:rsidP="00F6470E">
            <w:pPr>
              <w:jc w:val="center"/>
            </w:pPr>
            <w:r w:rsidRPr="00140E46">
              <w:t>CSEE_APPT09_0282</w:t>
            </w:r>
          </w:p>
        </w:tc>
        <w:tc>
          <w:tcPr>
            <w:tcW w:w="79" w:type="pct"/>
            <w:vAlign w:val="center"/>
          </w:tcPr>
          <w:p w14:paraId="6A2DD4C0" w14:textId="77777777" w:rsidR="007B2F19" w:rsidRPr="00140E46" w:rsidRDefault="007B2F19" w:rsidP="00F6470E">
            <w:pPr>
              <w:jc w:val="center"/>
              <w:rPr>
                <w:szCs w:val="22"/>
              </w:rPr>
            </w:pPr>
          </w:p>
        </w:tc>
        <w:tc>
          <w:tcPr>
            <w:tcW w:w="3068" w:type="pct"/>
            <w:shd w:val="clear" w:color="auto" w:fill="auto"/>
          </w:tcPr>
          <w:p w14:paraId="7B47CB13" w14:textId="77777777" w:rsidR="007B2F19" w:rsidRPr="00140E46" w:rsidRDefault="007B2F19" w:rsidP="00F6470E">
            <w:pPr>
              <w:rPr>
                <w:szCs w:val="22"/>
                <w:lang w:val="fr-FR"/>
              </w:rPr>
            </w:pPr>
            <w:r w:rsidRPr="00140E46">
              <w:rPr>
                <w:szCs w:val="22"/>
                <w:lang w:val="fr-FR"/>
              </w:rPr>
              <w:t>ST générique phase de vie</w:t>
            </w:r>
          </w:p>
        </w:tc>
      </w:tr>
      <w:tr w:rsidR="00665121" w:rsidRPr="00665121" w14:paraId="6FD31A1B" w14:textId="77777777" w:rsidTr="005C67B2">
        <w:trPr>
          <w:cantSplit/>
        </w:trPr>
        <w:tc>
          <w:tcPr>
            <w:tcW w:w="465" w:type="pct"/>
            <w:shd w:val="clear" w:color="auto" w:fill="auto"/>
          </w:tcPr>
          <w:p w14:paraId="438327CF" w14:textId="1D6B5A5A" w:rsidR="00665121" w:rsidRPr="00140E46" w:rsidRDefault="00665121" w:rsidP="00665121">
            <w:pPr>
              <w:jc w:val="center"/>
            </w:pPr>
            <w:r w:rsidRPr="00140E46">
              <w:t>[A7]</w:t>
            </w:r>
          </w:p>
        </w:tc>
        <w:tc>
          <w:tcPr>
            <w:tcW w:w="1388" w:type="pct"/>
            <w:shd w:val="clear" w:color="auto" w:fill="auto"/>
            <w:vAlign w:val="center"/>
          </w:tcPr>
          <w:p w14:paraId="199AFCDB" w14:textId="5CFD3047" w:rsidR="00665121" w:rsidRPr="00140E46" w:rsidRDefault="00E00E13" w:rsidP="00665121">
            <w:pPr>
              <w:jc w:val="center"/>
            </w:pPr>
            <w:r w:rsidRPr="00140E46">
              <w:t>00998_16_02730</w:t>
            </w:r>
          </w:p>
        </w:tc>
        <w:tc>
          <w:tcPr>
            <w:tcW w:w="79" w:type="pct"/>
            <w:vAlign w:val="center"/>
          </w:tcPr>
          <w:p w14:paraId="69E30A10" w14:textId="2C9F8EC9" w:rsidR="00665121" w:rsidRPr="00140E46" w:rsidRDefault="00352CEA" w:rsidP="00352CEA">
            <w:pPr>
              <w:jc w:val="center"/>
              <w:rPr>
                <w:szCs w:val="22"/>
              </w:rPr>
            </w:pPr>
            <w:r>
              <w:rPr>
                <w:szCs w:val="22"/>
              </w:rPr>
              <w:t>20.8</w:t>
            </w:r>
          </w:p>
        </w:tc>
        <w:tc>
          <w:tcPr>
            <w:tcW w:w="3068" w:type="pct"/>
            <w:shd w:val="clear" w:color="auto" w:fill="auto"/>
          </w:tcPr>
          <w:p w14:paraId="460603F8" w14:textId="638E7DAF" w:rsidR="00665121" w:rsidRPr="00140E46" w:rsidRDefault="00665121" w:rsidP="00665121">
            <w:pPr>
              <w:rPr>
                <w:szCs w:val="22"/>
              </w:rPr>
            </w:pPr>
            <w:r w:rsidRPr="00140E46">
              <w:rPr>
                <w:szCs w:val="22"/>
              </w:rPr>
              <w:t>TFD FT4 Notify The Vehicle Presence AVANT 2020</w:t>
            </w:r>
          </w:p>
        </w:tc>
      </w:tr>
      <w:tr w:rsidR="00665121" w:rsidRPr="00665121" w14:paraId="24DDA8FC" w14:textId="77777777" w:rsidTr="005C67B2">
        <w:trPr>
          <w:cantSplit/>
        </w:trPr>
        <w:tc>
          <w:tcPr>
            <w:tcW w:w="465" w:type="pct"/>
            <w:shd w:val="clear" w:color="auto" w:fill="auto"/>
          </w:tcPr>
          <w:p w14:paraId="47B253B4" w14:textId="1775B9F1" w:rsidR="00665121" w:rsidRPr="00140E46" w:rsidRDefault="00665121" w:rsidP="00665121">
            <w:pPr>
              <w:jc w:val="center"/>
            </w:pPr>
            <w:r w:rsidRPr="00140E46">
              <w:t>[A8]</w:t>
            </w:r>
          </w:p>
        </w:tc>
        <w:tc>
          <w:tcPr>
            <w:tcW w:w="1388" w:type="pct"/>
            <w:shd w:val="clear" w:color="auto" w:fill="auto"/>
            <w:vAlign w:val="center"/>
          </w:tcPr>
          <w:p w14:paraId="1F41FB0E" w14:textId="055EB142" w:rsidR="00665121" w:rsidRPr="00140E46" w:rsidRDefault="00665121" w:rsidP="00665121">
            <w:pPr>
              <w:jc w:val="center"/>
            </w:pPr>
            <w:r w:rsidRPr="00140E46">
              <w:t>00998_17_02647</w:t>
            </w:r>
          </w:p>
        </w:tc>
        <w:tc>
          <w:tcPr>
            <w:tcW w:w="79" w:type="pct"/>
            <w:vAlign w:val="center"/>
          </w:tcPr>
          <w:p w14:paraId="414919AF" w14:textId="5D9B85D9" w:rsidR="00665121" w:rsidRPr="00140E46" w:rsidRDefault="00352CEA" w:rsidP="00665121">
            <w:pPr>
              <w:jc w:val="center"/>
              <w:rPr>
                <w:szCs w:val="22"/>
              </w:rPr>
            </w:pPr>
            <w:r>
              <w:rPr>
                <w:szCs w:val="22"/>
              </w:rPr>
              <w:t>23.0</w:t>
            </w:r>
          </w:p>
        </w:tc>
        <w:tc>
          <w:tcPr>
            <w:tcW w:w="3068" w:type="pct"/>
            <w:shd w:val="clear" w:color="auto" w:fill="auto"/>
          </w:tcPr>
          <w:p w14:paraId="2C6B20FF" w14:textId="2A92466D" w:rsidR="00665121" w:rsidRPr="00140E46" w:rsidRDefault="00665121" w:rsidP="00665121">
            <w:pPr>
              <w:rPr>
                <w:szCs w:val="22"/>
                <w:lang w:val="fr-FR"/>
              </w:rPr>
            </w:pPr>
            <w:r w:rsidRPr="00140E46">
              <w:rPr>
                <w:szCs w:val="22"/>
                <w:lang w:val="fr-FR"/>
              </w:rPr>
              <w:t>TFD FT4 NVP 2020 - Partie Sign Vhl Presence - TEMP</w:t>
            </w:r>
          </w:p>
        </w:tc>
      </w:tr>
    </w:tbl>
    <w:p w14:paraId="087775E4" w14:textId="77777777" w:rsidR="002B220C" w:rsidRPr="00665121" w:rsidRDefault="002B220C" w:rsidP="002B220C">
      <w:pPr>
        <w:rPr>
          <w:color w:val="0000FF"/>
        </w:rPr>
      </w:pPr>
      <w:bookmarkStart w:id="46" w:name="_Toc487701349"/>
    </w:p>
    <w:p w14:paraId="69F26047" w14:textId="77777777" w:rsidR="007B2F19" w:rsidRDefault="002B220C" w:rsidP="007B2F19">
      <w:pPr>
        <w:pStyle w:val="Titre3"/>
        <w:rPr>
          <w:color w:val="0000FF"/>
          <w:lang w:val="fr-FR"/>
        </w:rPr>
      </w:pPr>
      <w:bookmarkStart w:id="47" w:name="_Toc152089497"/>
      <w:r>
        <w:rPr>
          <w:lang w:val="fr-FR"/>
        </w:rPr>
        <w:t>E</w:t>
      </w:r>
      <w:r w:rsidR="007B2F19" w:rsidRPr="007B2F19">
        <w:rPr>
          <w:lang w:val="fr-FR"/>
        </w:rPr>
        <w:t>xigences de contrainte des autres métiers/</w:t>
      </w:r>
      <w:bookmarkStart w:id="48" w:name="_Toc245355984"/>
      <w:r w:rsidR="007B2F19" w:rsidRPr="007B2F19">
        <w:rPr>
          <w:lang w:val="fr-FR"/>
        </w:rPr>
        <w:t xml:space="preserve"> </w:t>
      </w:r>
      <w:r w:rsidR="007B2F19" w:rsidRPr="007B2F19">
        <w:rPr>
          <w:color w:val="0000FF"/>
          <w:lang w:val="fr-FR"/>
        </w:rPr>
        <w:t>Constraint requirements of other techniques</w:t>
      </w:r>
      <w:bookmarkEnd w:id="46"/>
      <w:bookmarkEnd w:id="47"/>
      <w:bookmarkEnd w:id="48"/>
    </w:p>
    <w:bookmarkStart w:id="49" w:name="_MON_1615813228"/>
    <w:bookmarkEnd w:id="49"/>
    <w:p w14:paraId="12646354" w14:textId="0CEDE9A1" w:rsidR="002B220C" w:rsidRPr="002B220C" w:rsidRDefault="00352CEA" w:rsidP="002B220C">
      <w:pPr>
        <w:rPr>
          <w:lang w:val="fr-FR"/>
        </w:rPr>
      </w:pPr>
      <w:r>
        <w:rPr>
          <w:lang w:val="fr-FR"/>
        </w:rPr>
        <w:object w:dxaOrig="10010" w:dyaOrig="8385" w14:anchorId="50EFE945">
          <v:shape id="_x0000_i1029" type="#_x0000_t75" style="width:501pt;height:420pt" o:ole="">
            <v:imagedata r:id="rId40" o:title=""/>
          </v:shape>
          <o:OLEObject Type="Embed" ProgID="Word.Document.12" ShapeID="_x0000_i1029" DrawAspect="Content" ObjectID="_1810567610" r:id="rId41">
            <o:FieldCodes>\s</o:FieldCodes>
          </o:OLEObject>
        </w:object>
      </w:r>
    </w:p>
    <w:bookmarkStart w:id="50" w:name="_MON_1565512017"/>
    <w:bookmarkEnd w:id="50"/>
    <w:p w14:paraId="304357B2" w14:textId="57F52AC9" w:rsidR="007B2F19" w:rsidRPr="007B2F19" w:rsidRDefault="00385233" w:rsidP="003E1829">
      <w:pPr>
        <w:ind w:left="-709"/>
        <w:jc w:val="center"/>
        <w:rPr>
          <w:lang w:val="fr-FR"/>
        </w:rPr>
      </w:pPr>
      <w:r>
        <w:rPr>
          <w:lang w:val="fr-FR"/>
        </w:rPr>
        <w:object w:dxaOrig="10010" w:dyaOrig="8509" w14:anchorId="44A0C7ED">
          <v:shape id="_x0000_i1030" type="#_x0000_t75" style="width:500.5pt;height:425.5pt" o:ole="">
            <v:imagedata r:id="rId42" o:title=""/>
          </v:shape>
          <o:OLEObject Type="Embed" ProgID="Word.Document.12" ShapeID="_x0000_i1030" DrawAspect="Content" ObjectID="_1810567611" r:id="rId43">
            <o:FieldCodes>\s</o:FieldCodes>
          </o:OLEObject>
        </w:object>
      </w:r>
    </w:p>
    <w:p w14:paraId="22881AC3" w14:textId="77777777" w:rsidR="007B2F19" w:rsidRPr="007B2F19" w:rsidRDefault="007B2F19" w:rsidP="007B2F19">
      <w:pPr>
        <w:pStyle w:val="Titre3"/>
        <w:rPr>
          <w:color w:val="0000FF"/>
          <w:lang w:val="fr-FR"/>
        </w:rPr>
      </w:pPr>
      <w:bookmarkStart w:id="51" w:name="_Toc487701350"/>
      <w:bookmarkStart w:id="52" w:name="_Toc152089498"/>
      <w:r w:rsidRPr="0064026E">
        <w:rPr>
          <w:lang w:val="fr-FR"/>
        </w:rPr>
        <w:t>Réglementation</w:t>
      </w:r>
      <w:r w:rsidRPr="007B2F19">
        <w:rPr>
          <w:lang w:val="fr-FR"/>
        </w:rPr>
        <w:t xml:space="preserve"> et consumérisme/</w:t>
      </w:r>
      <w:bookmarkStart w:id="53" w:name="_Toc245355985"/>
      <w:r w:rsidRPr="007B2F19">
        <w:rPr>
          <w:lang w:val="fr-FR"/>
        </w:rPr>
        <w:t xml:space="preserve"> </w:t>
      </w:r>
      <w:r w:rsidRPr="007B2F19">
        <w:rPr>
          <w:color w:val="0000FF"/>
          <w:lang w:val="fr-FR"/>
        </w:rPr>
        <w:t>Regulation and consumerism</w:t>
      </w:r>
      <w:bookmarkEnd w:id="51"/>
      <w:bookmarkEnd w:id="52"/>
      <w:bookmarkEnd w:id="53"/>
    </w:p>
    <w:p w14:paraId="5A776F2C" w14:textId="77777777" w:rsidR="007B2F19" w:rsidRPr="007B2F19" w:rsidRDefault="007B2F19" w:rsidP="007B2F19">
      <w:pPr>
        <w:rPr>
          <w:b/>
          <w:color w:val="FF0000"/>
          <w:u w:val="single"/>
          <w:lang w:val="fr-FR"/>
        </w:rPr>
      </w:pPr>
    </w:p>
    <w:tbl>
      <w:tblPr>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4"/>
        <w:gridCol w:w="2665"/>
        <w:gridCol w:w="902"/>
        <w:gridCol w:w="6152"/>
      </w:tblGrid>
      <w:tr w:rsidR="007B2F19" w:rsidRPr="00943D22" w14:paraId="15108FF2" w14:textId="77777777" w:rsidTr="00F6470E">
        <w:trPr>
          <w:cantSplit/>
        </w:trPr>
        <w:tc>
          <w:tcPr>
            <w:tcW w:w="1054" w:type="dxa"/>
            <w:shd w:val="clear" w:color="auto" w:fill="D9D9D9"/>
            <w:vAlign w:val="center"/>
          </w:tcPr>
          <w:p w14:paraId="32F0DE00" w14:textId="77777777" w:rsidR="007B2F19" w:rsidRPr="00B54B6E" w:rsidRDefault="007B2F19" w:rsidP="00F6470E">
            <w:pPr>
              <w:jc w:val="center"/>
              <w:rPr>
                <w:b/>
                <w:sz w:val="16"/>
                <w:szCs w:val="16"/>
              </w:rPr>
            </w:pPr>
            <w:r w:rsidRPr="00AE1522">
              <w:rPr>
                <w:b/>
                <w:bCs/>
              </w:rPr>
              <w:t>Repère</w:t>
            </w:r>
            <w:r w:rsidRPr="00AE1522">
              <w:rPr>
                <w:b/>
                <w:bCs/>
                <w:color w:val="0000FF"/>
              </w:rPr>
              <w:t>/</w:t>
            </w:r>
            <w:r>
              <w:rPr>
                <w:b/>
                <w:bCs/>
                <w:color w:val="0000FF"/>
              </w:rPr>
              <w:t xml:space="preserve"> </w:t>
            </w:r>
            <w:r w:rsidRPr="00AE1522">
              <w:rPr>
                <w:b/>
                <w:bCs/>
                <w:color w:val="0000FF"/>
              </w:rPr>
              <w:t>Mark</w:t>
            </w:r>
          </w:p>
        </w:tc>
        <w:tc>
          <w:tcPr>
            <w:tcW w:w="2665" w:type="dxa"/>
            <w:shd w:val="clear" w:color="auto" w:fill="D9D9D9"/>
            <w:vAlign w:val="center"/>
          </w:tcPr>
          <w:p w14:paraId="5D8178DF" w14:textId="77777777" w:rsidR="007B2F19" w:rsidRPr="00943D22" w:rsidRDefault="007B2F19" w:rsidP="00F6470E">
            <w:pPr>
              <w:jc w:val="center"/>
              <w:rPr>
                <w:b/>
              </w:rPr>
            </w:pPr>
            <w:r w:rsidRPr="00943D22">
              <w:rPr>
                <w:b/>
              </w:rPr>
              <w:t>Référence</w:t>
            </w:r>
            <w:r w:rsidRPr="008B37AD">
              <w:rPr>
                <w:b/>
                <w:color w:val="0000FF"/>
              </w:rPr>
              <w:t>/Reference</w:t>
            </w:r>
          </w:p>
        </w:tc>
        <w:tc>
          <w:tcPr>
            <w:tcW w:w="902" w:type="dxa"/>
            <w:shd w:val="clear" w:color="auto" w:fill="D9D9D9"/>
            <w:vAlign w:val="center"/>
          </w:tcPr>
          <w:p w14:paraId="4B06D8CE" w14:textId="79C420D7" w:rsidR="007B2F19" w:rsidRPr="00AA23F0" w:rsidRDefault="007B2F19" w:rsidP="00F6470E">
            <w:pPr>
              <w:pStyle w:val="TableauTitre"/>
              <w:spacing w:before="0" w:after="0"/>
              <w:rPr>
                <w:bCs/>
                <w:sz w:val="18"/>
                <w:szCs w:val="18"/>
              </w:rPr>
            </w:pPr>
            <w:r w:rsidRPr="00AA23F0">
              <w:rPr>
                <w:bCs/>
                <w:sz w:val="18"/>
                <w:szCs w:val="18"/>
              </w:rPr>
              <w:t>Versio</w:t>
            </w:r>
            <w:r>
              <w:rPr>
                <w:bCs/>
                <w:sz w:val="18"/>
                <w:szCs w:val="18"/>
              </w:rPr>
              <w:t>n/</w:t>
            </w:r>
            <w:r w:rsidR="004E241C">
              <w:rPr>
                <w:bCs/>
                <w:sz w:val="18"/>
                <w:szCs w:val="18"/>
              </w:rPr>
              <w:t xml:space="preserve"> </w:t>
            </w:r>
            <w:r w:rsidRPr="00AA23F0">
              <w:rPr>
                <w:bCs/>
                <w:color w:val="0000FF"/>
                <w:sz w:val="18"/>
                <w:szCs w:val="18"/>
              </w:rPr>
              <w:t>version</w:t>
            </w:r>
          </w:p>
        </w:tc>
        <w:tc>
          <w:tcPr>
            <w:tcW w:w="6152" w:type="dxa"/>
            <w:shd w:val="clear" w:color="auto" w:fill="D9D9D9"/>
            <w:vAlign w:val="center"/>
          </w:tcPr>
          <w:p w14:paraId="60B82FD9" w14:textId="77777777" w:rsidR="007B2F19" w:rsidRPr="00943D22" w:rsidRDefault="007B2F19" w:rsidP="00F6470E">
            <w:pPr>
              <w:jc w:val="center"/>
              <w:rPr>
                <w:b/>
              </w:rPr>
            </w:pPr>
            <w:r w:rsidRPr="00943D22">
              <w:rPr>
                <w:b/>
              </w:rPr>
              <w:t>Titre</w:t>
            </w:r>
            <w:r w:rsidRPr="008B37AD">
              <w:rPr>
                <w:b/>
                <w:color w:val="0000FF"/>
              </w:rPr>
              <w:t>/Title</w:t>
            </w:r>
          </w:p>
        </w:tc>
      </w:tr>
      <w:tr w:rsidR="007B2F19" w:rsidRPr="00B54B6E" w14:paraId="71E52071" w14:textId="77777777" w:rsidTr="00F6470E">
        <w:trPr>
          <w:cantSplit/>
        </w:trPr>
        <w:tc>
          <w:tcPr>
            <w:tcW w:w="1054" w:type="dxa"/>
            <w:shd w:val="clear" w:color="auto" w:fill="auto"/>
            <w:vAlign w:val="center"/>
          </w:tcPr>
          <w:p w14:paraId="376EF0E9" w14:textId="77777777" w:rsidR="007B2F19" w:rsidRPr="00773811" w:rsidRDefault="007B2F19" w:rsidP="00F6470E">
            <w:pPr>
              <w:jc w:val="center"/>
            </w:pPr>
            <w:r w:rsidRPr="00773811">
              <w:t>[R1]</w:t>
            </w:r>
          </w:p>
        </w:tc>
        <w:tc>
          <w:tcPr>
            <w:tcW w:w="2665" w:type="dxa"/>
            <w:shd w:val="clear" w:color="auto" w:fill="auto"/>
            <w:vAlign w:val="center"/>
          </w:tcPr>
          <w:p w14:paraId="361CE4C0" w14:textId="77777777" w:rsidR="007B2F19" w:rsidRPr="00140E46" w:rsidRDefault="007B2F19" w:rsidP="00F6470E">
            <w:pPr>
              <w:jc w:val="center"/>
            </w:pPr>
            <w:hyperlink r:id="rId44" w:history="1">
              <w:r w:rsidRPr="00140E46">
                <w:rPr>
                  <w:rStyle w:val="Lienhypertexte"/>
                </w:rPr>
                <w:t>R99 1010</w:t>
              </w:r>
            </w:hyperlink>
          </w:p>
        </w:tc>
        <w:tc>
          <w:tcPr>
            <w:tcW w:w="902" w:type="dxa"/>
            <w:vAlign w:val="center"/>
          </w:tcPr>
          <w:p w14:paraId="0D8065E1" w14:textId="77777777" w:rsidR="007B2F19" w:rsidRPr="00140E46" w:rsidRDefault="00314CAC" w:rsidP="00F6470E">
            <w:pPr>
              <w:jc w:val="center"/>
            </w:pPr>
            <w:r w:rsidRPr="00140E46">
              <w:t>C</w:t>
            </w:r>
          </w:p>
        </w:tc>
        <w:tc>
          <w:tcPr>
            <w:tcW w:w="6152" w:type="dxa"/>
            <w:shd w:val="clear" w:color="auto" w:fill="auto"/>
          </w:tcPr>
          <w:p w14:paraId="11D13132" w14:textId="77777777" w:rsidR="007B2F19" w:rsidRPr="007B2F19" w:rsidRDefault="007B2F19" w:rsidP="00F6470E">
            <w:pPr>
              <w:rPr>
                <w:lang w:val="fr-FR"/>
              </w:rPr>
            </w:pPr>
            <w:r w:rsidRPr="007B2F19">
              <w:rPr>
                <w:lang w:val="fr-FR"/>
              </w:rPr>
              <w:t xml:space="preserve">Composants électrique électronique habitacle – poste de conduite – Gestion de l’énergie et des informations. </w:t>
            </w:r>
          </w:p>
          <w:p w14:paraId="21591771" w14:textId="741D66EE" w:rsidR="007B2F19" w:rsidRPr="00B54B6E" w:rsidRDefault="007B2F19" w:rsidP="00F6470E">
            <w:pPr>
              <w:rPr>
                <w:color w:val="0000FF"/>
              </w:rPr>
            </w:pPr>
            <w:r w:rsidRPr="00A6149D">
              <w:rPr>
                <w:color w:val="0000FF"/>
              </w:rPr>
              <w:t>Electrical electronic components passenger compartment – driving position -</w:t>
            </w:r>
            <w:r w:rsidR="004E241C">
              <w:rPr>
                <w:color w:val="0000FF"/>
              </w:rPr>
              <w:t xml:space="preserve"> </w:t>
            </w:r>
            <w:r w:rsidRPr="00A6149D">
              <w:rPr>
                <w:color w:val="0000FF"/>
              </w:rPr>
              <w:t>power and information management</w:t>
            </w:r>
          </w:p>
        </w:tc>
      </w:tr>
    </w:tbl>
    <w:p w14:paraId="7E1A7972" w14:textId="77777777" w:rsidR="007B2F19" w:rsidRPr="00B54B6E" w:rsidRDefault="007B2F19" w:rsidP="007B2F19">
      <w:pPr>
        <w:rPr>
          <w:b/>
          <w:color w:val="FF0000"/>
          <w:u w:val="single"/>
        </w:rPr>
      </w:pPr>
    </w:p>
    <w:p w14:paraId="58B207EB" w14:textId="77777777" w:rsidR="007B2F19" w:rsidRDefault="007B2F19" w:rsidP="007B2F19">
      <w:pPr>
        <w:pStyle w:val="Titre3"/>
      </w:pPr>
      <w:bookmarkStart w:id="54" w:name="_Toc487701351"/>
      <w:bookmarkStart w:id="55" w:name="_Toc152089499"/>
      <w:r>
        <w:t xml:space="preserve">Les </w:t>
      </w:r>
      <w:r w:rsidRPr="007B2F19">
        <w:t>incontournables</w:t>
      </w:r>
      <w:r>
        <w:t>/</w:t>
      </w:r>
      <w:bookmarkStart w:id="56" w:name="_Toc245355986"/>
      <w:r w:rsidRPr="00DE7F00">
        <w:t xml:space="preserve"> </w:t>
      </w:r>
      <w:r w:rsidRPr="00DE7F00">
        <w:rPr>
          <w:color w:val="0000FF"/>
        </w:rPr>
        <w:t>Mandatory documents</w:t>
      </w:r>
      <w:bookmarkEnd w:id="54"/>
      <w:bookmarkEnd w:id="55"/>
      <w:bookmarkEnd w:id="56"/>
    </w:p>
    <w:p w14:paraId="40E6A5CD" w14:textId="77777777" w:rsidR="007B2F19" w:rsidRDefault="007B2F19" w:rsidP="007B2F19">
      <w:pPr>
        <w:ind w:left="426"/>
      </w:pPr>
    </w:p>
    <w:p w14:paraId="6B7384BC" w14:textId="098A5AA1" w:rsidR="007B2F19" w:rsidRPr="00140E46" w:rsidRDefault="007B2F19" w:rsidP="007B2F19">
      <w:pPr>
        <w:ind w:left="426"/>
        <w:rPr>
          <w:lang w:val="fr-FR"/>
        </w:rPr>
      </w:pPr>
      <w:r w:rsidRPr="007B2F19">
        <w:rPr>
          <w:lang w:val="fr-FR"/>
        </w:rPr>
        <w:t xml:space="preserve">Les incontournables sont des exigences « amont » définies pour un besoin de </w:t>
      </w:r>
      <w:r w:rsidRPr="00140E46">
        <w:rPr>
          <w:lang w:val="fr-FR"/>
        </w:rPr>
        <w:t xml:space="preserve">gestion de projet </w:t>
      </w:r>
      <w:r w:rsidR="003147FC" w:rsidRPr="00140E46">
        <w:rPr>
          <w:color w:val="0000FF"/>
          <w:lang w:val="fr-FR"/>
        </w:rPr>
        <w:t>PCD</w:t>
      </w:r>
      <w:r w:rsidRPr="00140E46">
        <w:rPr>
          <w:lang w:val="fr-FR"/>
        </w:rPr>
        <w:t xml:space="preserve">. Les exigences de la ST répondant à un incontournable sont typées par l’attribut att_bool@ I. La </w:t>
      </w:r>
      <w:r w:rsidRPr="00140E46">
        <w:rPr>
          <w:lang w:val="fr-FR"/>
        </w:rPr>
        <w:lastRenderedPageBreak/>
        <w:t xml:space="preserve">colonne « exigence amont » donne la référence de l’incontournable pour un besoin de traçabilité </w:t>
      </w:r>
      <w:r w:rsidR="003147FC" w:rsidRPr="00140E46">
        <w:rPr>
          <w:color w:val="0000FF"/>
          <w:lang w:val="fr-FR"/>
        </w:rPr>
        <w:t>PCD</w:t>
      </w:r>
      <w:r w:rsidRPr="00140E46">
        <w:rPr>
          <w:lang w:val="fr-FR"/>
        </w:rPr>
        <w:t>.</w:t>
      </w:r>
    </w:p>
    <w:p w14:paraId="49B80347" w14:textId="77777777" w:rsidR="007B2F19" w:rsidRPr="00140E46" w:rsidRDefault="007B2F19" w:rsidP="007B2F19">
      <w:pPr>
        <w:ind w:left="426"/>
        <w:rPr>
          <w:color w:val="0000FF"/>
          <w:lang w:val="fr-FR"/>
        </w:rPr>
      </w:pPr>
    </w:p>
    <w:p w14:paraId="336292AF" w14:textId="47F24F7E" w:rsidR="007B2F19" w:rsidRPr="00DE7F00" w:rsidRDefault="007B2F19" w:rsidP="007B2F19">
      <w:pPr>
        <w:ind w:left="426"/>
        <w:rPr>
          <w:color w:val="0000FF"/>
        </w:rPr>
      </w:pPr>
      <w:r w:rsidRPr="00140E46">
        <w:rPr>
          <w:color w:val="0000FF"/>
        </w:rPr>
        <w:t xml:space="preserve">The mandatory documents are "upstream" requirements defined for the </w:t>
      </w:r>
      <w:r w:rsidR="003147FC" w:rsidRPr="00140E46">
        <w:rPr>
          <w:color w:val="0000FF"/>
        </w:rPr>
        <w:t xml:space="preserve">PCD </w:t>
      </w:r>
      <w:r w:rsidRPr="00140E46">
        <w:rPr>
          <w:color w:val="0000FF"/>
        </w:rPr>
        <w:t xml:space="preserve">project management requirement. The requirements of the ST that meet the mandatory documents are accompanied by the attribute att_bool@ I. The "input requirement" column provides the reference of the mandatory document for the </w:t>
      </w:r>
      <w:r w:rsidR="003147FC" w:rsidRPr="00140E46">
        <w:rPr>
          <w:color w:val="0000FF"/>
        </w:rPr>
        <w:t xml:space="preserve">PCD </w:t>
      </w:r>
      <w:r w:rsidRPr="00140E46">
        <w:rPr>
          <w:color w:val="0000FF"/>
        </w:rPr>
        <w:t>traceability requirement.</w:t>
      </w:r>
    </w:p>
    <w:p w14:paraId="67A21FE2" w14:textId="77777777" w:rsidR="007B2F19" w:rsidRPr="00B54B6E" w:rsidRDefault="007B2F19" w:rsidP="007B2F19">
      <w:pPr>
        <w:ind w:left="426"/>
      </w:pP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4"/>
        <w:gridCol w:w="2665"/>
        <w:gridCol w:w="6152"/>
      </w:tblGrid>
      <w:tr w:rsidR="00465BFD" w:rsidRPr="00943D22" w14:paraId="1945A80D" w14:textId="77777777" w:rsidTr="00465BFD">
        <w:trPr>
          <w:cantSplit/>
        </w:trPr>
        <w:tc>
          <w:tcPr>
            <w:tcW w:w="1054" w:type="dxa"/>
            <w:shd w:val="clear" w:color="auto" w:fill="D9D9D9"/>
            <w:vAlign w:val="center"/>
          </w:tcPr>
          <w:p w14:paraId="51AE18E9" w14:textId="77777777" w:rsidR="00465BFD" w:rsidRPr="00B54B6E" w:rsidRDefault="00465BFD" w:rsidP="00F6470E">
            <w:pPr>
              <w:jc w:val="center"/>
              <w:rPr>
                <w:b/>
                <w:sz w:val="16"/>
                <w:szCs w:val="16"/>
              </w:rPr>
            </w:pPr>
            <w:r w:rsidRPr="00AE1522">
              <w:rPr>
                <w:b/>
                <w:bCs/>
              </w:rPr>
              <w:t>Repère</w:t>
            </w:r>
            <w:r w:rsidRPr="00AE1522">
              <w:rPr>
                <w:b/>
                <w:bCs/>
                <w:color w:val="0000FF"/>
              </w:rPr>
              <w:t>/</w:t>
            </w:r>
            <w:r>
              <w:rPr>
                <w:b/>
                <w:bCs/>
                <w:color w:val="0000FF"/>
              </w:rPr>
              <w:t xml:space="preserve"> </w:t>
            </w:r>
            <w:r w:rsidRPr="00AE1522">
              <w:rPr>
                <w:b/>
                <w:bCs/>
                <w:color w:val="0000FF"/>
              </w:rPr>
              <w:t>Mark</w:t>
            </w:r>
          </w:p>
        </w:tc>
        <w:tc>
          <w:tcPr>
            <w:tcW w:w="2665" w:type="dxa"/>
            <w:shd w:val="clear" w:color="auto" w:fill="D9D9D9"/>
            <w:vAlign w:val="center"/>
          </w:tcPr>
          <w:p w14:paraId="1EFE8D7F" w14:textId="77777777" w:rsidR="00465BFD" w:rsidRPr="00943D22" w:rsidRDefault="00465BFD" w:rsidP="00F6470E">
            <w:pPr>
              <w:jc w:val="center"/>
              <w:rPr>
                <w:b/>
              </w:rPr>
            </w:pPr>
            <w:r w:rsidRPr="00943D22">
              <w:rPr>
                <w:b/>
              </w:rPr>
              <w:t>Référence</w:t>
            </w:r>
            <w:r w:rsidRPr="008B37AD">
              <w:rPr>
                <w:b/>
                <w:color w:val="0000FF"/>
              </w:rPr>
              <w:t>/Reference</w:t>
            </w:r>
          </w:p>
        </w:tc>
        <w:tc>
          <w:tcPr>
            <w:tcW w:w="6152" w:type="dxa"/>
            <w:shd w:val="clear" w:color="auto" w:fill="D9D9D9"/>
            <w:vAlign w:val="center"/>
          </w:tcPr>
          <w:p w14:paraId="227FBB6A" w14:textId="77777777" w:rsidR="00465BFD" w:rsidRPr="00943D22" w:rsidRDefault="00465BFD" w:rsidP="00F6470E">
            <w:pPr>
              <w:jc w:val="center"/>
              <w:rPr>
                <w:b/>
              </w:rPr>
            </w:pPr>
            <w:r w:rsidRPr="00943D22">
              <w:rPr>
                <w:b/>
              </w:rPr>
              <w:t>Titre</w:t>
            </w:r>
            <w:r w:rsidRPr="008B37AD">
              <w:rPr>
                <w:b/>
                <w:color w:val="0000FF"/>
              </w:rPr>
              <w:t>/Title</w:t>
            </w:r>
          </w:p>
        </w:tc>
      </w:tr>
      <w:tr w:rsidR="00465BFD" w:rsidRPr="006064E9" w14:paraId="7355FA16" w14:textId="77777777" w:rsidTr="000551EF">
        <w:trPr>
          <w:cantSplit/>
        </w:trPr>
        <w:tc>
          <w:tcPr>
            <w:tcW w:w="1054" w:type="dxa"/>
            <w:shd w:val="clear" w:color="auto" w:fill="auto"/>
            <w:vAlign w:val="center"/>
          </w:tcPr>
          <w:p w14:paraId="204CCCB2" w14:textId="0A8B613C" w:rsidR="00465BFD" w:rsidRPr="00140E46" w:rsidRDefault="00465BFD" w:rsidP="000551EF">
            <w:pPr>
              <w:jc w:val="center"/>
            </w:pPr>
            <w:r w:rsidRPr="00140E46">
              <w:t>[INC1]</w:t>
            </w:r>
          </w:p>
        </w:tc>
        <w:tc>
          <w:tcPr>
            <w:tcW w:w="2665" w:type="dxa"/>
            <w:shd w:val="clear" w:color="auto" w:fill="auto"/>
            <w:vAlign w:val="center"/>
          </w:tcPr>
          <w:p w14:paraId="17A4536B" w14:textId="440BE6B7" w:rsidR="00465BFD" w:rsidRPr="00140E46" w:rsidRDefault="00465BFD" w:rsidP="000551EF">
            <w:pPr>
              <w:jc w:val="center"/>
            </w:pPr>
            <w:r w:rsidRPr="00140E46">
              <w:t>I147_T28_1_v2</w:t>
            </w:r>
          </w:p>
        </w:tc>
        <w:tc>
          <w:tcPr>
            <w:tcW w:w="6152" w:type="dxa"/>
            <w:shd w:val="clear" w:color="auto" w:fill="auto"/>
            <w:vAlign w:val="center"/>
          </w:tcPr>
          <w:p w14:paraId="08850D25" w14:textId="1ECE669A" w:rsidR="00465BFD" w:rsidRPr="00140E46" w:rsidRDefault="00465BFD" w:rsidP="000551EF">
            <w:pPr>
              <w:jc w:val="center"/>
              <w:rPr>
                <w:lang w:val="fr-FR"/>
              </w:rPr>
            </w:pPr>
            <w:r w:rsidRPr="00140E46">
              <w:rPr>
                <w:lang w:val="fr-FR"/>
              </w:rPr>
              <w:t>Respecter les allocations des ressources informatiques (CPU, RAM, EEPROM)_GEI</w:t>
            </w:r>
          </w:p>
        </w:tc>
      </w:tr>
      <w:tr w:rsidR="00465BFD" w:rsidRPr="006064E9" w14:paraId="07FB0DD7" w14:textId="77777777" w:rsidTr="000551EF">
        <w:trPr>
          <w:cantSplit/>
        </w:trPr>
        <w:tc>
          <w:tcPr>
            <w:tcW w:w="1054" w:type="dxa"/>
            <w:shd w:val="clear" w:color="auto" w:fill="auto"/>
            <w:vAlign w:val="center"/>
          </w:tcPr>
          <w:p w14:paraId="1B87B2E0" w14:textId="6E2A329C" w:rsidR="00465BFD" w:rsidRPr="00140E46" w:rsidRDefault="00BA1A56" w:rsidP="000551EF">
            <w:pPr>
              <w:jc w:val="center"/>
            </w:pPr>
            <w:r w:rsidRPr="00140E46">
              <w:t>[INC2]</w:t>
            </w:r>
          </w:p>
        </w:tc>
        <w:tc>
          <w:tcPr>
            <w:tcW w:w="2665" w:type="dxa"/>
            <w:shd w:val="clear" w:color="auto" w:fill="auto"/>
            <w:vAlign w:val="center"/>
          </w:tcPr>
          <w:p w14:paraId="3FE5F478" w14:textId="778603BC" w:rsidR="00465BFD" w:rsidRPr="00140E46" w:rsidRDefault="00BA1A56" w:rsidP="000551EF">
            <w:pPr>
              <w:jc w:val="center"/>
            </w:pPr>
            <w:r w:rsidRPr="00140E46">
              <w:t>I103_T19_1_v3</w:t>
            </w:r>
          </w:p>
        </w:tc>
        <w:tc>
          <w:tcPr>
            <w:tcW w:w="6152" w:type="dxa"/>
            <w:shd w:val="clear" w:color="auto" w:fill="auto"/>
            <w:vAlign w:val="center"/>
          </w:tcPr>
          <w:p w14:paraId="3E731333" w14:textId="35A2DE69" w:rsidR="00BA1A56" w:rsidRPr="00140E46" w:rsidRDefault="00BA1A56" w:rsidP="000551EF">
            <w:pPr>
              <w:jc w:val="center"/>
              <w:rPr>
                <w:color w:val="0000FF"/>
              </w:rPr>
            </w:pPr>
            <w:r w:rsidRPr="00140E46">
              <w:rPr>
                <w:color w:val="0000FF"/>
              </w:rPr>
              <w:t>Comply with the EMC “Mandatory Requirements (MR)” rules defined in the B20 7020 standard.</w:t>
            </w:r>
          </w:p>
          <w:p w14:paraId="73E0892A" w14:textId="69D2B3F0" w:rsidR="00465BFD" w:rsidRPr="00140E46" w:rsidRDefault="00BA1A56" w:rsidP="000551EF">
            <w:pPr>
              <w:jc w:val="center"/>
              <w:rPr>
                <w:lang w:val="fr-FR"/>
              </w:rPr>
            </w:pPr>
            <w:r w:rsidRPr="00140E46">
              <w:rPr>
                <w:lang w:val="fr-FR"/>
              </w:rPr>
              <w:t>Respecter les règles CEM de type « Mandatory Requirement (MR) » définies dans la norme B20 7020.</w:t>
            </w:r>
          </w:p>
        </w:tc>
      </w:tr>
      <w:tr w:rsidR="000551EF" w:rsidRPr="006064E9" w14:paraId="1671270A" w14:textId="77777777" w:rsidTr="000551EF">
        <w:trPr>
          <w:cantSplit/>
        </w:trPr>
        <w:tc>
          <w:tcPr>
            <w:tcW w:w="1054" w:type="dxa"/>
            <w:shd w:val="clear" w:color="auto" w:fill="auto"/>
            <w:vAlign w:val="center"/>
          </w:tcPr>
          <w:p w14:paraId="1A8B7F62" w14:textId="013688BC" w:rsidR="000551EF" w:rsidRPr="00140E46" w:rsidRDefault="000551EF" w:rsidP="000551EF">
            <w:pPr>
              <w:jc w:val="center"/>
            </w:pPr>
            <w:r w:rsidRPr="00140E46">
              <w:t>[INC5]</w:t>
            </w:r>
          </w:p>
        </w:tc>
        <w:tc>
          <w:tcPr>
            <w:tcW w:w="2665" w:type="dxa"/>
            <w:shd w:val="clear" w:color="auto" w:fill="auto"/>
            <w:vAlign w:val="center"/>
          </w:tcPr>
          <w:p w14:paraId="74A28061" w14:textId="742741B6" w:rsidR="000551EF" w:rsidRPr="00140E46" w:rsidRDefault="000551EF" w:rsidP="000551EF">
            <w:pPr>
              <w:jc w:val="center"/>
              <w:rPr>
                <w:lang w:val="fr-FR"/>
              </w:rPr>
            </w:pPr>
            <w:r w:rsidRPr="00140E46">
              <w:rPr>
                <w:lang w:val="fr-FR"/>
              </w:rPr>
              <w:t>I192_T37_1_v2</w:t>
            </w:r>
          </w:p>
        </w:tc>
        <w:tc>
          <w:tcPr>
            <w:tcW w:w="6152" w:type="dxa"/>
            <w:shd w:val="clear" w:color="auto" w:fill="auto"/>
            <w:vAlign w:val="center"/>
          </w:tcPr>
          <w:p w14:paraId="192408C5" w14:textId="2B93CC3C" w:rsidR="000551EF" w:rsidRPr="00140E46" w:rsidRDefault="000551EF" w:rsidP="000551EF">
            <w:pPr>
              <w:jc w:val="center"/>
              <w:rPr>
                <w:lang w:val="fr-FR"/>
              </w:rPr>
            </w:pPr>
            <w:r w:rsidRPr="00140E46">
              <w:rPr>
                <w:lang w:val="fr-FR"/>
              </w:rPr>
              <w:t>Utiliser des connecteurs étanches sous capot moteur_Organe</w:t>
            </w:r>
          </w:p>
        </w:tc>
      </w:tr>
      <w:tr w:rsidR="000551EF" w:rsidRPr="006064E9" w14:paraId="3CEB22E0" w14:textId="77777777" w:rsidTr="000551EF">
        <w:trPr>
          <w:cantSplit/>
        </w:trPr>
        <w:tc>
          <w:tcPr>
            <w:tcW w:w="1054" w:type="dxa"/>
            <w:shd w:val="clear" w:color="auto" w:fill="auto"/>
            <w:vAlign w:val="center"/>
          </w:tcPr>
          <w:p w14:paraId="2144948D" w14:textId="2F2CA5DA" w:rsidR="000551EF" w:rsidRPr="00140E46" w:rsidRDefault="000551EF" w:rsidP="00886579">
            <w:pPr>
              <w:jc w:val="center"/>
              <w:rPr>
                <w:lang w:val="fr-FR"/>
              </w:rPr>
            </w:pPr>
            <w:r w:rsidRPr="00140E46">
              <w:t>[INC</w:t>
            </w:r>
            <w:r w:rsidR="00886579" w:rsidRPr="00140E46">
              <w:t>6</w:t>
            </w:r>
            <w:r w:rsidRPr="00140E46">
              <w:t>]</w:t>
            </w:r>
          </w:p>
        </w:tc>
        <w:tc>
          <w:tcPr>
            <w:tcW w:w="2665" w:type="dxa"/>
            <w:shd w:val="clear" w:color="auto" w:fill="auto"/>
            <w:vAlign w:val="center"/>
          </w:tcPr>
          <w:p w14:paraId="5F039DDE" w14:textId="58B26FDB" w:rsidR="000551EF" w:rsidRPr="00140E46" w:rsidRDefault="000551EF" w:rsidP="000551EF">
            <w:pPr>
              <w:jc w:val="center"/>
              <w:rPr>
                <w:lang w:val="fr-FR"/>
              </w:rPr>
            </w:pPr>
            <w:r w:rsidRPr="00140E46">
              <w:rPr>
                <w:lang w:val="fr-FR"/>
              </w:rPr>
              <w:t>I385_T81_1_v2</w:t>
            </w:r>
          </w:p>
        </w:tc>
        <w:tc>
          <w:tcPr>
            <w:tcW w:w="6152" w:type="dxa"/>
            <w:shd w:val="clear" w:color="auto" w:fill="auto"/>
            <w:vAlign w:val="center"/>
          </w:tcPr>
          <w:p w14:paraId="28CC33C7" w14:textId="62F0FD0A" w:rsidR="000551EF" w:rsidRPr="00140E46" w:rsidRDefault="000551EF" w:rsidP="000551EF">
            <w:pPr>
              <w:jc w:val="center"/>
              <w:rPr>
                <w:lang w:val="fr-FR"/>
              </w:rPr>
            </w:pPr>
            <w:r w:rsidRPr="00140E46">
              <w:rPr>
                <w:lang w:val="fr-FR"/>
              </w:rPr>
              <w:t>Garantir la prévention des CCA</w:t>
            </w:r>
          </w:p>
        </w:tc>
      </w:tr>
      <w:tr w:rsidR="000551EF" w:rsidRPr="006064E9" w14:paraId="3F7035EB" w14:textId="77777777" w:rsidTr="000551EF">
        <w:trPr>
          <w:cantSplit/>
        </w:trPr>
        <w:tc>
          <w:tcPr>
            <w:tcW w:w="1054" w:type="dxa"/>
            <w:shd w:val="clear" w:color="auto" w:fill="auto"/>
            <w:vAlign w:val="center"/>
          </w:tcPr>
          <w:p w14:paraId="78F96551" w14:textId="15CDA87D" w:rsidR="000551EF" w:rsidRPr="00140E46" w:rsidRDefault="00886579" w:rsidP="000551EF">
            <w:pPr>
              <w:jc w:val="center"/>
              <w:rPr>
                <w:lang w:val="fr-FR"/>
              </w:rPr>
            </w:pPr>
            <w:r w:rsidRPr="00140E46">
              <w:t>[INC7</w:t>
            </w:r>
            <w:r w:rsidR="000551EF" w:rsidRPr="00140E46">
              <w:t>]</w:t>
            </w:r>
          </w:p>
        </w:tc>
        <w:tc>
          <w:tcPr>
            <w:tcW w:w="2665" w:type="dxa"/>
            <w:shd w:val="clear" w:color="auto" w:fill="auto"/>
            <w:vAlign w:val="center"/>
          </w:tcPr>
          <w:p w14:paraId="12B0C9EB" w14:textId="708946C3" w:rsidR="000551EF" w:rsidRPr="00140E46" w:rsidRDefault="000551EF" w:rsidP="000551EF">
            <w:pPr>
              <w:jc w:val="center"/>
              <w:rPr>
                <w:lang w:val="fr-FR"/>
              </w:rPr>
            </w:pPr>
            <w:r w:rsidRPr="00140E46">
              <w:rPr>
                <w:lang w:val="fr-FR"/>
              </w:rPr>
              <w:t>I344_T70_1_v3</w:t>
            </w:r>
          </w:p>
        </w:tc>
        <w:tc>
          <w:tcPr>
            <w:tcW w:w="6152" w:type="dxa"/>
            <w:shd w:val="clear" w:color="auto" w:fill="auto"/>
            <w:vAlign w:val="center"/>
          </w:tcPr>
          <w:p w14:paraId="233EE8A8" w14:textId="522852F5" w:rsidR="000551EF" w:rsidRPr="00140E46" w:rsidRDefault="000551EF" w:rsidP="000551EF">
            <w:pPr>
              <w:jc w:val="center"/>
              <w:rPr>
                <w:lang w:val="fr-FR"/>
              </w:rPr>
            </w:pPr>
            <w:r w:rsidRPr="00140E46">
              <w:rPr>
                <w:lang w:val="fr-FR"/>
              </w:rPr>
              <w:t>Respecter le temps alloué pour télécharger l’ensemble des calculateurs dans le flux</w:t>
            </w:r>
          </w:p>
        </w:tc>
      </w:tr>
    </w:tbl>
    <w:p w14:paraId="4468204B" w14:textId="77777777" w:rsidR="007B2F19" w:rsidRPr="003B6196" w:rsidRDefault="007B2F19" w:rsidP="007B2F19">
      <w:pPr>
        <w:rPr>
          <w:lang w:val="fr-FR"/>
        </w:rPr>
      </w:pPr>
    </w:p>
    <w:p w14:paraId="69ABB24A" w14:textId="77777777" w:rsidR="007B2F19" w:rsidRPr="003B6196" w:rsidRDefault="007B2F19" w:rsidP="0020530A">
      <w:pPr>
        <w:rPr>
          <w:lang w:val="fr-FR"/>
        </w:rPr>
      </w:pPr>
    </w:p>
    <w:p w14:paraId="7AE3A0F0" w14:textId="77777777" w:rsidR="0020530A" w:rsidRPr="003B6196" w:rsidRDefault="0020530A" w:rsidP="0020530A">
      <w:pPr>
        <w:rPr>
          <w:lang w:val="fr-FR"/>
        </w:rPr>
      </w:pPr>
    </w:p>
    <w:p w14:paraId="09A21226" w14:textId="77777777" w:rsidR="009609ED" w:rsidRDefault="009609ED" w:rsidP="00B65134">
      <w:pPr>
        <w:pStyle w:val="Titre2"/>
        <w:numPr>
          <w:ilvl w:val="1"/>
          <w:numId w:val="2"/>
        </w:numPr>
        <w:tabs>
          <w:tab w:val="clear" w:pos="40"/>
          <w:tab w:val="num" w:pos="324"/>
        </w:tabs>
      </w:pPr>
      <w:bookmarkStart w:id="57" w:name="_Toc465338263"/>
      <w:bookmarkStart w:id="58" w:name="_Toc465350025"/>
      <w:bookmarkStart w:id="59" w:name="_Toc465353424"/>
      <w:bookmarkStart w:id="60" w:name="_Toc465409138"/>
      <w:bookmarkStart w:id="61" w:name="_Toc466390638"/>
      <w:bookmarkStart w:id="62" w:name="_Toc152089500"/>
      <w:r>
        <w:t>Applicable documents</w:t>
      </w:r>
      <w:bookmarkEnd w:id="57"/>
      <w:bookmarkEnd w:id="58"/>
      <w:bookmarkEnd w:id="59"/>
      <w:bookmarkEnd w:id="60"/>
      <w:bookmarkEnd w:id="61"/>
      <w:bookmarkEnd w:id="62"/>
    </w:p>
    <w:p w14:paraId="299EF221" w14:textId="77777777" w:rsidR="009609ED" w:rsidRDefault="009609ED" w:rsidP="009609ED"/>
    <w:p w14:paraId="51BBA9EA" w14:textId="77777777" w:rsidR="005432C5" w:rsidRPr="00700B0A" w:rsidRDefault="005432C5" w:rsidP="005432C5"/>
    <w:p w14:paraId="27724C41" w14:textId="77777777" w:rsidR="005432C5" w:rsidRPr="005432C5" w:rsidRDefault="005432C5" w:rsidP="005432C5">
      <w:pPr>
        <w:rPr>
          <w:b/>
          <w:color w:val="FF0000"/>
          <w:lang w:val="fr-FR"/>
        </w:rPr>
      </w:pPr>
      <w:r w:rsidRPr="005432C5">
        <w:rPr>
          <w:lang w:val="fr-FR"/>
        </w:rPr>
        <w:t>(*) : Ce symbole dans la colonne « repère » signifie que le document n’est pas directement cité dans la présente ST, mais par l’intermédiaire d’autres documents applicables, qui ne gèrent pas les versions</w:t>
      </w:r>
    </w:p>
    <w:p w14:paraId="66E40FB6" w14:textId="77777777" w:rsidR="005432C5" w:rsidRPr="004E7412" w:rsidRDefault="005432C5" w:rsidP="005432C5">
      <w:pPr>
        <w:rPr>
          <w:color w:val="0000FF"/>
        </w:rPr>
      </w:pPr>
      <w:r w:rsidRPr="005432C5">
        <w:rPr>
          <w:color w:val="0000FF"/>
          <w:lang w:val="fr-FR"/>
        </w:rPr>
        <w:t xml:space="preserve"> </w:t>
      </w:r>
      <w:r w:rsidRPr="004E7412">
        <w:rPr>
          <w:color w:val="0000FF"/>
        </w:rPr>
        <w:t>(*): This symbol in the "mark" column means the document is not directly quoted in this ST, but via other applicable documents, which do not manage the versions</w:t>
      </w:r>
    </w:p>
    <w:p w14:paraId="563B9880" w14:textId="77777777" w:rsidR="005432C5" w:rsidRPr="00B54B6E" w:rsidRDefault="005432C5" w:rsidP="005432C5"/>
    <w:p w14:paraId="4756491B" w14:textId="77777777" w:rsidR="005432C5" w:rsidRDefault="005432C5" w:rsidP="005432C5">
      <w:pPr>
        <w:pStyle w:val="Titre3"/>
      </w:pPr>
      <w:bookmarkStart w:id="63" w:name="_Toc102462374"/>
      <w:bookmarkStart w:id="64" w:name="_Toc487701353"/>
      <w:bookmarkStart w:id="65" w:name="_Toc152089501"/>
      <w:r w:rsidRPr="005432C5">
        <w:t>Normes</w:t>
      </w:r>
      <w:bookmarkEnd w:id="63"/>
      <w:r>
        <w:t>/</w:t>
      </w:r>
      <w:bookmarkStart w:id="66" w:name="_Toc245355988"/>
      <w:r w:rsidRPr="00AE1522">
        <w:t xml:space="preserve"> Standards</w:t>
      </w:r>
      <w:bookmarkEnd w:id="64"/>
      <w:bookmarkEnd w:id="65"/>
      <w:bookmarkEnd w:id="66"/>
    </w:p>
    <w:p w14:paraId="543F6C25" w14:textId="77777777" w:rsidR="005432C5" w:rsidRDefault="005432C5" w:rsidP="005432C5"/>
    <w:bookmarkStart w:id="67" w:name="_MON_1565512033"/>
    <w:bookmarkEnd w:id="67"/>
    <w:p w14:paraId="2024B164" w14:textId="11D35A47" w:rsidR="005432C5" w:rsidRPr="005432C5" w:rsidRDefault="003C57FE" w:rsidP="00B66955">
      <w:pPr>
        <w:ind w:left="-567"/>
        <w:rPr>
          <w:lang w:val="fr-FR"/>
        </w:rPr>
      </w:pPr>
      <w:r>
        <w:rPr>
          <w:lang w:val="fr-FR"/>
        </w:rPr>
        <w:object w:dxaOrig="10781" w:dyaOrig="12709" w14:anchorId="6722AD0E">
          <v:shape id="_x0000_i1031" type="#_x0000_t75" style="width:538.5pt;height:636pt" o:ole="">
            <v:imagedata r:id="rId45" o:title=""/>
          </v:shape>
          <o:OLEObject Type="Embed" ProgID="Word.Document.12" ShapeID="_x0000_i1031" DrawAspect="Content" ObjectID="_1810567612" r:id="rId46">
            <o:FieldCodes>\s</o:FieldCodes>
          </o:OLEObject>
        </w:object>
      </w:r>
      <w:bookmarkStart w:id="68" w:name="_MON_1565512056"/>
      <w:bookmarkEnd w:id="68"/>
      <w:r w:rsidR="00BD6073">
        <w:rPr>
          <w:lang w:val="fr-FR"/>
        </w:rPr>
        <w:object w:dxaOrig="10498" w:dyaOrig="9227" w14:anchorId="3855E9BF">
          <v:shape id="_x0000_i1032" type="#_x0000_t75" style="width:524.5pt;height:461.5pt" o:ole="">
            <v:imagedata r:id="rId47" o:title=""/>
          </v:shape>
          <o:OLEObject Type="Embed" ProgID="Word.Document.12" ShapeID="_x0000_i1032" DrawAspect="Content" ObjectID="_1810567613" r:id="rId48">
            <o:FieldCodes>\s</o:FieldCodes>
          </o:OLEObject>
        </w:object>
      </w:r>
    </w:p>
    <w:p w14:paraId="3AB61D06" w14:textId="77777777" w:rsidR="005432C5" w:rsidRPr="005432C5" w:rsidRDefault="005432C5" w:rsidP="005432C5">
      <w:pPr>
        <w:pStyle w:val="Titre3"/>
        <w:rPr>
          <w:color w:val="0000FF"/>
          <w:lang w:val="fr-FR"/>
        </w:rPr>
      </w:pPr>
      <w:bookmarkStart w:id="69" w:name="_Toc102462376"/>
      <w:bookmarkStart w:id="70" w:name="_Toc487701354"/>
      <w:bookmarkStart w:id="71" w:name="_Toc152089502"/>
      <w:r w:rsidRPr="005432C5">
        <w:rPr>
          <w:lang w:val="fr-FR"/>
        </w:rPr>
        <w:t>Spécifications techniques réseaux</w:t>
      </w:r>
      <w:bookmarkEnd w:id="69"/>
      <w:r w:rsidRPr="005432C5">
        <w:rPr>
          <w:lang w:val="fr-FR"/>
        </w:rPr>
        <w:t>/</w:t>
      </w:r>
      <w:bookmarkStart w:id="72" w:name="_Toc245355989"/>
      <w:r w:rsidRPr="005432C5">
        <w:rPr>
          <w:lang w:val="fr-FR"/>
        </w:rPr>
        <w:t xml:space="preserve"> </w:t>
      </w:r>
      <w:r w:rsidRPr="005432C5">
        <w:rPr>
          <w:color w:val="0000FF"/>
          <w:lang w:val="fr-FR"/>
        </w:rPr>
        <w:t>Technical specifications networks</w:t>
      </w:r>
      <w:bookmarkEnd w:id="70"/>
      <w:bookmarkEnd w:id="71"/>
      <w:bookmarkEnd w:id="72"/>
    </w:p>
    <w:p w14:paraId="778444E5" w14:textId="77777777" w:rsidR="005432C5" w:rsidRPr="005432C5" w:rsidRDefault="005432C5" w:rsidP="005432C5">
      <w:pPr>
        <w:rPr>
          <w:b/>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07"/>
        <w:gridCol w:w="2260"/>
        <w:gridCol w:w="852"/>
        <w:gridCol w:w="3662"/>
        <w:gridCol w:w="1934"/>
      </w:tblGrid>
      <w:tr w:rsidR="004F74C9" w:rsidRPr="00943D22" w14:paraId="042D2AFC" w14:textId="72773868" w:rsidTr="00344D45">
        <w:trPr>
          <w:cantSplit/>
        </w:trPr>
        <w:tc>
          <w:tcPr>
            <w:tcW w:w="696" w:type="pct"/>
            <w:shd w:val="clear" w:color="auto" w:fill="D9D9D9"/>
            <w:vAlign w:val="center"/>
          </w:tcPr>
          <w:p w14:paraId="2853FD9A" w14:textId="77777777" w:rsidR="004F74C9" w:rsidRPr="00B54B6E" w:rsidRDefault="004F74C9" w:rsidP="00F6470E">
            <w:pPr>
              <w:jc w:val="center"/>
              <w:rPr>
                <w:b/>
                <w:sz w:val="16"/>
                <w:szCs w:val="16"/>
              </w:rPr>
            </w:pPr>
            <w:r w:rsidRPr="00AE1522">
              <w:rPr>
                <w:b/>
                <w:bCs/>
              </w:rPr>
              <w:t>Repère</w:t>
            </w:r>
            <w:r w:rsidRPr="00AE1522">
              <w:rPr>
                <w:b/>
                <w:bCs/>
                <w:color w:val="0000FF"/>
              </w:rPr>
              <w:t>/</w:t>
            </w:r>
            <w:r>
              <w:rPr>
                <w:b/>
                <w:bCs/>
                <w:color w:val="0000FF"/>
              </w:rPr>
              <w:t xml:space="preserve"> </w:t>
            </w:r>
            <w:r w:rsidRPr="00AE1522">
              <w:rPr>
                <w:b/>
                <w:bCs/>
                <w:color w:val="0000FF"/>
              </w:rPr>
              <w:t>Mark</w:t>
            </w:r>
          </w:p>
        </w:tc>
        <w:tc>
          <w:tcPr>
            <w:tcW w:w="1117" w:type="pct"/>
            <w:shd w:val="clear" w:color="auto" w:fill="D9D9D9"/>
            <w:vAlign w:val="center"/>
          </w:tcPr>
          <w:p w14:paraId="3934D2E4" w14:textId="77777777" w:rsidR="004F74C9" w:rsidRPr="00943D22" w:rsidRDefault="004F74C9" w:rsidP="00F6470E">
            <w:pPr>
              <w:jc w:val="center"/>
              <w:rPr>
                <w:b/>
              </w:rPr>
            </w:pPr>
            <w:r w:rsidRPr="00943D22">
              <w:rPr>
                <w:b/>
              </w:rPr>
              <w:t>Référence</w:t>
            </w:r>
            <w:r w:rsidRPr="008B37AD">
              <w:rPr>
                <w:b/>
                <w:color w:val="0000FF"/>
              </w:rPr>
              <w:t>/Reference</w:t>
            </w:r>
          </w:p>
        </w:tc>
        <w:tc>
          <w:tcPr>
            <w:tcW w:w="421" w:type="pct"/>
            <w:shd w:val="clear" w:color="auto" w:fill="D9D9D9"/>
            <w:vAlign w:val="center"/>
          </w:tcPr>
          <w:p w14:paraId="3A8B356B" w14:textId="77777777" w:rsidR="004F74C9" w:rsidRPr="00AA23F0" w:rsidRDefault="004F74C9" w:rsidP="00F6470E">
            <w:pPr>
              <w:pStyle w:val="TableauTitre"/>
              <w:spacing w:before="0" w:after="0"/>
              <w:rPr>
                <w:bCs/>
                <w:sz w:val="18"/>
                <w:szCs w:val="18"/>
              </w:rPr>
            </w:pPr>
            <w:r w:rsidRPr="00AA23F0">
              <w:rPr>
                <w:bCs/>
                <w:sz w:val="18"/>
                <w:szCs w:val="18"/>
              </w:rPr>
              <w:t>Versio</w:t>
            </w:r>
            <w:r>
              <w:rPr>
                <w:bCs/>
                <w:sz w:val="18"/>
                <w:szCs w:val="18"/>
              </w:rPr>
              <w:t xml:space="preserve">n/ </w:t>
            </w:r>
            <w:r w:rsidRPr="00AA23F0">
              <w:rPr>
                <w:bCs/>
                <w:color w:val="0000FF"/>
                <w:sz w:val="18"/>
                <w:szCs w:val="18"/>
              </w:rPr>
              <w:t>version</w:t>
            </w:r>
          </w:p>
        </w:tc>
        <w:tc>
          <w:tcPr>
            <w:tcW w:w="1810" w:type="pct"/>
            <w:shd w:val="clear" w:color="auto" w:fill="D9D9D9"/>
            <w:vAlign w:val="center"/>
          </w:tcPr>
          <w:p w14:paraId="098D1361" w14:textId="77777777" w:rsidR="004F74C9" w:rsidRPr="00943D22" w:rsidRDefault="004F74C9" w:rsidP="00F6470E">
            <w:pPr>
              <w:jc w:val="center"/>
              <w:rPr>
                <w:b/>
              </w:rPr>
            </w:pPr>
            <w:r w:rsidRPr="00943D22">
              <w:rPr>
                <w:b/>
              </w:rPr>
              <w:t>Titre</w:t>
            </w:r>
            <w:r w:rsidRPr="008B37AD">
              <w:rPr>
                <w:b/>
                <w:color w:val="0000FF"/>
              </w:rPr>
              <w:t>/Title</w:t>
            </w:r>
          </w:p>
        </w:tc>
        <w:tc>
          <w:tcPr>
            <w:tcW w:w="957" w:type="pct"/>
            <w:shd w:val="clear" w:color="auto" w:fill="D9D9D9"/>
            <w:vAlign w:val="center"/>
          </w:tcPr>
          <w:p w14:paraId="62BBE9B6" w14:textId="39DDC62C" w:rsidR="004F74C9" w:rsidRPr="00943D22" w:rsidRDefault="004F74C9" w:rsidP="004F74C9">
            <w:pPr>
              <w:jc w:val="center"/>
              <w:rPr>
                <w:b/>
              </w:rPr>
            </w:pPr>
            <w:r>
              <w:rPr>
                <w:b/>
              </w:rPr>
              <w:t xml:space="preserve">Variante / </w:t>
            </w:r>
            <w:r w:rsidRPr="004F74C9">
              <w:rPr>
                <w:b/>
                <w:color w:val="0000FF"/>
              </w:rPr>
              <w:t>Variant</w:t>
            </w:r>
          </w:p>
        </w:tc>
      </w:tr>
      <w:tr w:rsidR="004F74C9" w:rsidRPr="00CC5E1E" w14:paraId="34794DDD" w14:textId="5E01D5BD" w:rsidTr="00344D45">
        <w:trPr>
          <w:cantSplit/>
        </w:trPr>
        <w:tc>
          <w:tcPr>
            <w:tcW w:w="696" w:type="pct"/>
            <w:shd w:val="clear" w:color="auto" w:fill="auto"/>
            <w:vAlign w:val="center"/>
          </w:tcPr>
          <w:p w14:paraId="53D6C89B" w14:textId="5991D962" w:rsidR="004F74C9" w:rsidRPr="00140E46" w:rsidRDefault="004F74C9" w:rsidP="00F6470E">
            <w:pPr>
              <w:jc w:val="center"/>
            </w:pPr>
            <w:bookmarkStart w:id="73" w:name="CANmess"/>
            <w:r w:rsidRPr="00140E46">
              <w:t>[CANmess]</w:t>
            </w:r>
            <w:bookmarkEnd w:id="73"/>
          </w:p>
        </w:tc>
        <w:tc>
          <w:tcPr>
            <w:tcW w:w="1117" w:type="pct"/>
            <w:shd w:val="clear" w:color="auto" w:fill="auto"/>
            <w:vAlign w:val="center"/>
          </w:tcPr>
          <w:p w14:paraId="71DAD1F3" w14:textId="3395992A" w:rsidR="004F74C9" w:rsidRPr="00B50F06" w:rsidRDefault="00B50F06" w:rsidP="00B50F06">
            <w:pPr>
              <w:jc w:val="center"/>
              <w:rPr>
                <w:color w:val="1F497D"/>
                <w:sz w:val="22"/>
                <w:szCs w:val="22"/>
              </w:rPr>
            </w:pPr>
            <w:hyperlink r:id="rId49" w:history="1">
              <w:r>
                <w:rPr>
                  <w:rStyle w:val="Lienhypertexte"/>
                </w:rPr>
                <w:t xml:space="preserve">01842_19_00791 </w:t>
              </w:r>
            </w:hyperlink>
          </w:p>
        </w:tc>
        <w:tc>
          <w:tcPr>
            <w:tcW w:w="421" w:type="pct"/>
            <w:vAlign w:val="center"/>
          </w:tcPr>
          <w:p w14:paraId="72B549D7" w14:textId="709E4B2E" w:rsidR="004F74C9" w:rsidRPr="00942749" w:rsidRDefault="00A379BB" w:rsidP="00F6470E">
            <w:pPr>
              <w:jc w:val="center"/>
              <w:rPr>
                <w:color w:val="0000FF"/>
                <w:lang w:val="en-GB"/>
              </w:rPr>
            </w:pPr>
            <w:r w:rsidRPr="00A379BB">
              <w:rPr>
                <w:rStyle w:val="Lienhypertexte"/>
                <w:highlight w:val="yellow"/>
                <w:u w:val="none"/>
              </w:rPr>
              <w:t>XXX</w:t>
            </w:r>
          </w:p>
        </w:tc>
        <w:tc>
          <w:tcPr>
            <w:tcW w:w="1810" w:type="pct"/>
            <w:shd w:val="clear" w:color="auto" w:fill="auto"/>
          </w:tcPr>
          <w:p w14:paraId="0D84A34C" w14:textId="56BC1B77" w:rsidR="004F74C9" w:rsidRPr="00942749" w:rsidRDefault="00EB3B79" w:rsidP="00EB3B79">
            <w:pPr>
              <w:rPr>
                <w:color w:val="0000FF"/>
                <w:lang w:val="fr-FR"/>
              </w:rPr>
            </w:pPr>
            <w:r w:rsidRPr="00942749">
              <w:rPr>
                <w:lang w:val="fr-FR"/>
              </w:rPr>
              <w:t>Messagerie fonctionelle AVAS 2022 AEE2010/NEAR1</w:t>
            </w:r>
            <w:r w:rsidR="004F74C9" w:rsidRPr="00942749">
              <w:rPr>
                <w:color w:val="0000FF"/>
                <w:lang w:val="fr-FR"/>
              </w:rPr>
              <w:t xml:space="preserve"> </w:t>
            </w:r>
          </w:p>
        </w:tc>
        <w:tc>
          <w:tcPr>
            <w:tcW w:w="957" w:type="pct"/>
            <w:vAlign w:val="center"/>
          </w:tcPr>
          <w:p w14:paraId="07719FB6" w14:textId="463F0F52" w:rsidR="004F74C9" w:rsidRPr="00140E46" w:rsidRDefault="004F74C9" w:rsidP="004F74C9">
            <w:pPr>
              <w:jc w:val="center"/>
              <w:rPr>
                <w:lang w:val="fr-FR"/>
              </w:rPr>
            </w:pPr>
            <w:r w:rsidRPr="00140E46">
              <w:rPr>
                <w:lang w:val="fr-FR"/>
              </w:rPr>
              <w:t>AVAS</w:t>
            </w:r>
          </w:p>
        </w:tc>
      </w:tr>
      <w:tr w:rsidR="00A379BB" w:rsidRPr="00CC5E1E" w14:paraId="4C6A7DEF" w14:textId="2D08B9BF" w:rsidTr="00344D45">
        <w:trPr>
          <w:cantSplit/>
        </w:trPr>
        <w:tc>
          <w:tcPr>
            <w:tcW w:w="696" w:type="pct"/>
            <w:shd w:val="clear" w:color="auto" w:fill="auto"/>
            <w:vAlign w:val="center"/>
          </w:tcPr>
          <w:p w14:paraId="65B07D9C" w14:textId="6015C0F3" w:rsidR="00A379BB" w:rsidRPr="00140E46" w:rsidRDefault="00A379BB" w:rsidP="00A379BB">
            <w:pPr>
              <w:jc w:val="center"/>
            </w:pPr>
            <w:r w:rsidRPr="00B13062">
              <w:rPr>
                <w:highlight w:val="yellow"/>
              </w:rPr>
              <w:t>[CANmess2]</w:t>
            </w:r>
          </w:p>
        </w:tc>
        <w:tc>
          <w:tcPr>
            <w:tcW w:w="1117" w:type="pct"/>
            <w:shd w:val="clear" w:color="auto" w:fill="auto"/>
          </w:tcPr>
          <w:p w14:paraId="0CA0E849" w14:textId="77777777" w:rsidR="00B50F06" w:rsidRDefault="00B50F06" w:rsidP="00B50F06">
            <w:pPr>
              <w:jc w:val="center"/>
              <w:rPr>
                <w:color w:val="1F497D"/>
              </w:rPr>
            </w:pPr>
          </w:p>
          <w:p w14:paraId="3ECFB87E" w14:textId="48054124" w:rsidR="00A379BB" w:rsidRPr="00B50F06" w:rsidRDefault="00B50F06" w:rsidP="00B50F06">
            <w:pPr>
              <w:jc w:val="center"/>
              <w:rPr>
                <w:rStyle w:val="Lienhypertexte"/>
                <w:color w:val="1F497D"/>
                <w:sz w:val="22"/>
                <w:szCs w:val="22"/>
                <w:u w:val="none"/>
              </w:rPr>
            </w:pPr>
            <w:hyperlink r:id="rId50" w:history="1">
              <w:r>
                <w:rPr>
                  <w:rStyle w:val="Lienhypertexte"/>
                </w:rPr>
                <w:t xml:space="preserve">01842_19_00386  </w:t>
              </w:r>
            </w:hyperlink>
          </w:p>
        </w:tc>
        <w:tc>
          <w:tcPr>
            <w:tcW w:w="421" w:type="pct"/>
          </w:tcPr>
          <w:p w14:paraId="41E5860D" w14:textId="17E77B76" w:rsidR="00A379BB" w:rsidRPr="00140E46" w:rsidRDefault="00A379BB" w:rsidP="00A379BB">
            <w:pPr>
              <w:jc w:val="center"/>
              <w:rPr>
                <w:lang w:val="en-GB"/>
              </w:rPr>
            </w:pPr>
            <w:r w:rsidRPr="00840900">
              <w:rPr>
                <w:rStyle w:val="Lienhypertexte"/>
                <w:highlight w:val="yellow"/>
                <w:u w:val="none"/>
              </w:rPr>
              <w:t>XXX</w:t>
            </w:r>
          </w:p>
        </w:tc>
        <w:tc>
          <w:tcPr>
            <w:tcW w:w="1810" w:type="pct"/>
            <w:shd w:val="clear" w:color="auto" w:fill="auto"/>
          </w:tcPr>
          <w:p w14:paraId="2D3D1039" w14:textId="444D8077" w:rsidR="00A379BB" w:rsidRPr="00140E46" w:rsidRDefault="00A379BB" w:rsidP="00A379BB">
            <w:pPr>
              <w:rPr>
                <w:lang w:val="fr-FR"/>
              </w:rPr>
            </w:pPr>
            <w:r w:rsidRPr="00140E46">
              <w:rPr>
                <w:lang w:val="fr-FR"/>
              </w:rPr>
              <w:t>Messagerie fonctionnelle AVAS</w:t>
            </w:r>
            <w:r>
              <w:rPr>
                <w:lang w:val="fr-FR"/>
              </w:rPr>
              <w:t xml:space="preserve"> 2022 NEA R2</w:t>
            </w:r>
          </w:p>
          <w:p w14:paraId="1D54771E" w14:textId="32EB354D" w:rsidR="00A379BB" w:rsidRPr="00140E46" w:rsidRDefault="00A379BB" w:rsidP="00A379BB">
            <w:pPr>
              <w:rPr>
                <w:lang w:val="fr-FR"/>
              </w:rPr>
            </w:pPr>
            <w:r w:rsidRPr="00140E46">
              <w:rPr>
                <w:color w:val="0000FF"/>
                <w:lang w:val="fr-FR"/>
              </w:rPr>
              <w:t xml:space="preserve">Functional message AVAS </w:t>
            </w:r>
          </w:p>
        </w:tc>
        <w:tc>
          <w:tcPr>
            <w:tcW w:w="957" w:type="pct"/>
            <w:vAlign w:val="center"/>
          </w:tcPr>
          <w:p w14:paraId="42CAA9CE" w14:textId="0E934E7F" w:rsidR="00A379BB" w:rsidRPr="00140E46" w:rsidRDefault="00A379BB" w:rsidP="00A379BB">
            <w:pPr>
              <w:jc w:val="center"/>
              <w:rPr>
                <w:lang w:val="fr-FR"/>
              </w:rPr>
            </w:pPr>
            <w:r w:rsidRPr="00140E46">
              <w:rPr>
                <w:lang w:val="fr-FR"/>
              </w:rPr>
              <w:t>External Sound HUB</w:t>
            </w:r>
          </w:p>
        </w:tc>
      </w:tr>
      <w:tr w:rsidR="004F74C9" w:rsidRPr="007F743E" w14:paraId="719691B0" w14:textId="73E1205F" w:rsidTr="00344D45">
        <w:trPr>
          <w:cantSplit/>
        </w:trPr>
        <w:tc>
          <w:tcPr>
            <w:tcW w:w="696" w:type="pct"/>
            <w:shd w:val="clear" w:color="auto" w:fill="auto"/>
            <w:vAlign w:val="center"/>
          </w:tcPr>
          <w:p w14:paraId="2CACD40E" w14:textId="77777777" w:rsidR="004F74C9" w:rsidRPr="00140E46" w:rsidRDefault="004F74C9" w:rsidP="00F6470E">
            <w:pPr>
              <w:jc w:val="center"/>
            </w:pPr>
            <w:r w:rsidRPr="00140E46">
              <w:lastRenderedPageBreak/>
              <w:t>[CAN10]</w:t>
            </w:r>
          </w:p>
        </w:tc>
        <w:tc>
          <w:tcPr>
            <w:tcW w:w="1117" w:type="pct"/>
            <w:shd w:val="clear" w:color="auto" w:fill="auto"/>
            <w:vAlign w:val="center"/>
          </w:tcPr>
          <w:p w14:paraId="7D4FDC79" w14:textId="042D6140" w:rsidR="004F74C9" w:rsidRPr="00140E46" w:rsidRDefault="004E7662" w:rsidP="00F6470E">
            <w:pPr>
              <w:jc w:val="center"/>
              <w:rPr>
                <w:lang w:val="pt-BR"/>
              </w:rPr>
            </w:pPr>
            <w:hyperlink r:id="rId51" w:history="1">
              <w:r w:rsidRPr="00140E46">
                <w:rPr>
                  <w:rStyle w:val="Lienhypertexte"/>
                  <w:lang w:val="pt-BR"/>
                </w:rPr>
                <w:t>02016_16_00218</w:t>
              </w:r>
            </w:hyperlink>
          </w:p>
        </w:tc>
        <w:tc>
          <w:tcPr>
            <w:tcW w:w="421" w:type="pct"/>
            <w:vAlign w:val="center"/>
          </w:tcPr>
          <w:p w14:paraId="7BCA016B" w14:textId="7FD301BE" w:rsidR="004F74C9" w:rsidRPr="004E7662" w:rsidRDefault="004E7662" w:rsidP="00F6470E">
            <w:pPr>
              <w:jc w:val="center"/>
              <w:rPr>
                <w:color w:val="0000FF"/>
                <w:lang w:val="en-GB"/>
              </w:rPr>
            </w:pPr>
            <w:r w:rsidRPr="004E7662">
              <w:rPr>
                <w:rStyle w:val="Lienhypertexte"/>
                <w:u w:val="none"/>
              </w:rPr>
              <w:t>2.0</w:t>
            </w:r>
          </w:p>
        </w:tc>
        <w:tc>
          <w:tcPr>
            <w:tcW w:w="1810" w:type="pct"/>
            <w:shd w:val="clear" w:color="auto" w:fill="auto"/>
          </w:tcPr>
          <w:p w14:paraId="0FA562A1" w14:textId="25D6059E" w:rsidR="004F74C9" w:rsidRPr="00140E46" w:rsidRDefault="004F74C9" w:rsidP="00F6470E">
            <w:pPr>
              <w:rPr>
                <w:lang w:val="fr-FR"/>
              </w:rPr>
            </w:pPr>
            <w:r w:rsidRPr="00140E46">
              <w:rPr>
                <w:lang w:val="fr-FR"/>
              </w:rPr>
              <w:t xml:space="preserve">Matrice d’application des exigences de communication CAN HS </w:t>
            </w:r>
          </w:p>
          <w:p w14:paraId="56C57E99" w14:textId="449B92F1" w:rsidR="004F74C9" w:rsidRPr="00140E46" w:rsidRDefault="004F74C9" w:rsidP="004F74C9">
            <w:pPr>
              <w:rPr>
                <w:color w:val="0000FF"/>
              </w:rPr>
            </w:pPr>
            <w:r w:rsidRPr="00140E46">
              <w:rPr>
                <w:color w:val="0000FF"/>
              </w:rPr>
              <w:t xml:space="preserve">Application matrix of the CAN HS communication rules requirements </w:t>
            </w:r>
          </w:p>
        </w:tc>
        <w:tc>
          <w:tcPr>
            <w:tcW w:w="957" w:type="pct"/>
            <w:vAlign w:val="center"/>
          </w:tcPr>
          <w:p w14:paraId="1EA3C2DE" w14:textId="66E600FD" w:rsidR="004F74C9" w:rsidRPr="00140E46" w:rsidRDefault="004F74C9" w:rsidP="004F74C9">
            <w:pPr>
              <w:jc w:val="center"/>
              <w:rPr>
                <w:lang w:val="fr-FR"/>
              </w:rPr>
            </w:pPr>
            <w:r w:rsidRPr="00140E46">
              <w:rPr>
                <w:lang w:val="fr-FR"/>
              </w:rPr>
              <w:t>AVAS</w:t>
            </w:r>
          </w:p>
        </w:tc>
      </w:tr>
      <w:tr w:rsidR="004F74C9" w:rsidRPr="007F743E" w14:paraId="0DCA37F8" w14:textId="0B7776EC" w:rsidTr="00344D45">
        <w:trPr>
          <w:cantSplit/>
        </w:trPr>
        <w:tc>
          <w:tcPr>
            <w:tcW w:w="696" w:type="pct"/>
            <w:shd w:val="clear" w:color="auto" w:fill="auto"/>
            <w:vAlign w:val="center"/>
          </w:tcPr>
          <w:p w14:paraId="38601289" w14:textId="77777777" w:rsidR="004F74C9" w:rsidRPr="00140E46" w:rsidRDefault="004F74C9" w:rsidP="00F6470E">
            <w:pPr>
              <w:jc w:val="center"/>
            </w:pPr>
            <w:r w:rsidRPr="00140E46">
              <w:t>[CAN15]</w:t>
            </w:r>
          </w:p>
        </w:tc>
        <w:tc>
          <w:tcPr>
            <w:tcW w:w="1117" w:type="pct"/>
            <w:shd w:val="clear" w:color="auto" w:fill="auto"/>
            <w:vAlign w:val="center"/>
          </w:tcPr>
          <w:p w14:paraId="58B3E683" w14:textId="77777777" w:rsidR="004F74C9" w:rsidRPr="00140E46" w:rsidRDefault="004F74C9" w:rsidP="00F6470E">
            <w:pPr>
              <w:jc w:val="center"/>
              <w:rPr>
                <w:lang w:val="pt-BR"/>
              </w:rPr>
            </w:pPr>
            <w:hyperlink r:id="rId52" w:history="1">
              <w:r w:rsidRPr="00140E46">
                <w:rPr>
                  <w:rStyle w:val="Lienhypertexte"/>
                </w:rPr>
                <w:t>02016_16_01784</w:t>
              </w:r>
            </w:hyperlink>
          </w:p>
        </w:tc>
        <w:tc>
          <w:tcPr>
            <w:tcW w:w="421" w:type="pct"/>
            <w:vAlign w:val="center"/>
          </w:tcPr>
          <w:p w14:paraId="089F1A24" w14:textId="30A6BCFE" w:rsidR="004F74C9" w:rsidRPr="00140E46" w:rsidRDefault="00C27596" w:rsidP="00F6470E">
            <w:pPr>
              <w:jc w:val="center"/>
              <w:rPr>
                <w:color w:val="0000FF"/>
                <w:lang w:val="en-GB"/>
              </w:rPr>
            </w:pPr>
            <w:r>
              <w:rPr>
                <w:lang w:val="pt-BR"/>
              </w:rPr>
              <w:t>2.</w:t>
            </w:r>
            <w:r w:rsidR="00DD2309">
              <w:rPr>
                <w:lang w:val="pt-BR"/>
              </w:rPr>
              <w:t>0</w:t>
            </w:r>
          </w:p>
        </w:tc>
        <w:tc>
          <w:tcPr>
            <w:tcW w:w="1810" w:type="pct"/>
            <w:shd w:val="clear" w:color="auto" w:fill="auto"/>
          </w:tcPr>
          <w:p w14:paraId="5ABA95CB" w14:textId="53413983" w:rsidR="004F74C9" w:rsidRPr="00140E46" w:rsidRDefault="004F74C9" w:rsidP="00F6470E">
            <w:pPr>
              <w:rPr>
                <w:lang w:val="fr-FR"/>
              </w:rPr>
            </w:pPr>
            <w:r w:rsidRPr="00140E46">
              <w:rPr>
                <w:lang w:val="fr-FR"/>
              </w:rPr>
              <w:t>Paramètres CAN pour l’AVAS</w:t>
            </w:r>
          </w:p>
          <w:p w14:paraId="431167DC" w14:textId="62734FFC" w:rsidR="004F74C9" w:rsidRPr="00140E46" w:rsidRDefault="004F74C9" w:rsidP="004F74C9">
            <w:r w:rsidRPr="00140E46">
              <w:rPr>
                <w:color w:val="0000FF"/>
              </w:rPr>
              <w:t xml:space="preserve">AVAS_CAN_Parameters </w:t>
            </w:r>
          </w:p>
        </w:tc>
        <w:tc>
          <w:tcPr>
            <w:tcW w:w="957" w:type="pct"/>
            <w:vAlign w:val="center"/>
          </w:tcPr>
          <w:p w14:paraId="0119FF06" w14:textId="3E301B02" w:rsidR="004F74C9" w:rsidRPr="00140E46" w:rsidRDefault="004F74C9" w:rsidP="004F74C9">
            <w:pPr>
              <w:jc w:val="center"/>
              <w:rPr>
                <w:lang w:val="fr-FR"/>
              </w:rPr>
            </w:pPr>
            <w:r w:rsidRPr="00140E46">
              <w:rPr>
                <w:lang w:val="fr-FR"/>
              </w:rPr>
              <w:t>AVAS</w:t>
            </w:r>
          </w:p>
        </w:tc>
      </w:tr>
      <w:tr w:rsidR="00A379BB" w:rsidRPr="00637FF2" w14:paraId="06106BCB" w14:textId="5D594100" w:rsidTr="00344D45">
        <w:trPr>
          <w:cantSplit/>
        </w:trPr>
        <w:tc>
          <w:tcPr>
            <w:tcW w:w="696" w:type="pct"/>
            <w:shd w:val="clear" w:color="auto" w:fill="auto"/>
            <w:vAlign w:val="center"/>
          </w:tcPr>
          <w:p w14:paraId="21D1DECA" w14:textId="77777777" w:rsidR="00A379BB" w:rsidRPr="00140E46" w:rsidRDefault="00A379BB" w:rsidP="00A379BB">
            <w:pPr>
              <w:jc w:val="center"/>
            </w:pPr>
            <w:r w:rsidRPr="00140E46">
              <w:t>[CAN20]</w:t>
            </w:r>
          </w:p>
        </w:tc>
        <w:tc>
          <w:tcPr>
            <w:tcW w:w="1117" w:type="pct"/>
            <w:shd w:val="clear" w:color="auto" w:fill="auto"/>
          </w:tcPr>
          <w:p w14:paraId="0B5CBFFB" w14:textId="659BD965" w:rsidR="00A379BB" w:rsidRPr="00140E46" w:rsidRDefault="00DD2309" w:rsidP="00A379BB">
            <w:pPr>
              <w:jc w:val="center"/>
            </w:pPr>
            <w:hyperlink r:id="rId53" w:history="1">
              <w:r w:rsidRPr="00140E46">
                <w:rPr>
                  <w:rStyle w:val="Lienhypertexte"/>
                </w:rPr>
                <w:t>02016_16_00277</w:t>
              </w:r>
            </w:hyperlink>
          </w:p>
        </w:tc>
        <w:tc>
          <w:tcPr>
            <w:tcW w:w="421" w:type="pct"/>
          </w:tcPr>
          <w:p w14:paraId="003DB670" w14:textId="4E5FC1E0" w:rsidR="00A379BB" w:rsidRPr="00DD2309" w:rsidRDefault="00DD2309" w:rsidP="00A379BB">
            <w:pPr>
              <w:jc w:val="center"/>
              <w:rPr>
                <w:color w:val="0000FF"/>
                <w:lang w:val="en-GB"/>
              </w:rPr>
            </w:pPr>
            <w:r w:rsidRPr="00DD2309">
              <w:rPr>
                <w:rStyle w:val="Lienhypertexte"/>
                <w:u w:val="none"/>
              </w:rPr>
              <w:t>2.0</w:t>
            </w:r>
          </w:p>
        </w:tc>
        <w:tc>
          <w:tcPr>
            <w:tcW w:w="1810" w:type="pct"/>
            <w:shd w:val="clear" w:color="auto" w:fill="auto"/>
          </w:tcPr>
          <w:p w14:paraId="5C2EAF85" w14:textId="28DF18B6" w:rsidR="00A379BB" w:rsidRPr="00140E46" w:rsidRDefault="00A379BB" w:rsidP="00A379BB">
            <w:r w:rsidRPr="00140E46">
              <w:rPr>
                <w:lang w:val="en-GB"/>
              </w:rPr>
              <w:t xml:space="preserve">Matrice d’application des exigences de couche physique CAN HS </w:t>
            </w:r>
            <w:r w:rsidRPr="00140E46">
              <w:rPr>
                <w:color w:val="0000FF"/>
              </w:rPr>
              <w:t xml:space="preserve">Application matrix of the CAN HS physical layer requirements </w:t>
            </w:r>
          </w:p>
        </w:tc>
        <w:tc>
          <w:tcPr>
            <w:tcW w:w="957" w:type="pct"/>
            <w:vAlign w:val="center"/>
          </w:tcPr>
          <w:p w14:paraId="441F8334" w14:textId="0770DAE8" w:rsidR="00A379BB" w:rsidRPr="00140E46" w:rsidRDefault="00A379BB" w:rsidP="00A379BB">
            <w:pPr>
              <w:jc w:val="center"/>
              <w:rPr>
                <w:lang w:val="fr-FR"/>
              </w:rPr>
            </w:pPr>
            <w:r w:rsidRPr="00140E46">
              <w:rPr>
                <w:lang w:val="fr-FR"/>
              </w:rPr>
              <w:t>AVAS</w:t>
            </w:r>
          </w:p>
        </w:tc>
      </w:tr>
      <w:tr w:rsidR="00A379BB" w:rsidRPr="00637FF2" w14:paraId="0B6CAE67" w14:textId="07F93DE8" w:rsidTr="00344D45">
        <w:trPr>
          <w:cantSplit/>
        </w:trPr>
        <w:tc>
          <w:tcPr>
            <w:tcW w:w="696" w:type="pct"/>
            <w:shd w:val="clear" w:color="auto" w:fill="auto"/>
            <w:vAlign w:val="center"/>
          </w:tcPr>
          <w:p w14:paraId="42896F49" w14:textId="40731112" w:rsidR="00A379BB" w:rsidRPr="00140E46" w:rsidRDefault="00A379BB" w:rsidP="00A379BB">
            <w:pPr>
              <w:jc w:val="center"/>
            </w:pPr>
            <w:r w:rsidRPr="00140E46">
              <w:t>[CAN25]</w:t>
            </w:r>
          </w:p>
        </w:tc>
        <w:tc>
          <w:tcPr>
            <w:tcW w:w="1117" w:type="pct"/>
            <w:shd w:val="clear" w:color="auto" w:fill="auto"/>
          </w:tcPr>
          <w:p w14:paraId="2D7F1D5C" w14:textId="51F407F9" w:rsidR="00A379BB" w:rsidRPr="00DD2309" w:rsidRDefault="00DD2309" w:rsidP="00A379BB">
            <w:pPr>
              <w:jc w:val="center"/>
            </w:pPr>
            <w:r w:rsidRPr="00DD2309">
              <w:rPr>
                <w:rStyle w:val="Lienhypertexte"/>
                <w:u w:val="none"/>
              </w:rPr>
              <w:t>01991_19_00275</w:t>
            </w:r>
          </w:p>
        </w:tc>
        <w:tc>
          <w:tcPr>
            <w:tcW w:w="421" w:type="pct"/>
          </w:tcPr>
          <w:p w14:paraId="00962419" w14:textId="7D49F08E" w:rsidR="00A379BB" w:rsidRPr="00DD2309" w:rsidRDefault="00DD2309" w:rsidP="00A379BB">
            <w:pPr>
              <w:jc w:val="center"/>
            </w:pPr>
            <w:r w:rsidRPr="00DD2309">
              <w:rPr>
                <w:rStyle w:val="Lienhypertexte"/>
                <w:u w:val="none"/>
              </w:rPr>
              <w:t>2.0</w:t>
            </w:r>
          </w:p>
        </w:tc>
        <w:tc>
          <w:tcPr>
            <w:tcW w:w="1810" w:type="pct"/>
            <w:shd w:val="clear" w:color="auto" w:fill="auto"/>
          </w:tcPr>
          <w:p w14:paraId="1AF3861C" w14:textId="149EC65F" w:rsidR="00A379BB" w:rsidRPr="00140E46" w:rsidRDefault="00A379BB" w:rsidP="00A379BB">
            <w:pPr>
              <w:shd w:val="clear" w:color="auto" w:fill="FCFCFC"/>
            </w:pPr>
            <w:r w:rsidRPr="00140E46">
              <w:rPr>
                <w:color w:val="0000FF"/>
              </w:rPr>
              <w:t xml:space="preserve">CAN Allocation Matrix for AVAS NEA R2 (CAN HS6 with a pre-disposition CAN FD) </w:t>
            </w:r>
          </w:p>
        </w:tc>
        <w:tc>
          <w:tcPr>
            <w:tcW w:w="957" w:type="pct"/>
            <w:vAlign w:val="center"/>
          </w:tcPr>
          <w:p w14:paraId="7FC8A2DA" w14:textId="3A412198" w:rsidR="00A379BB" w:rsidRPr="00140E46" w:rsidRDefault="00A379BB" w:rsidP="00A379BB">
            <w:pPr>
              <w:shd w:val="clear" w:color="auto" w:fill="FCFCFC"/>
              <w:jc w:val="center"/>
              <w:rPr>
                <w:color w:val="0000FF"/>
              </w:rPr>
            </w:pPr>
            <w:r w:rsidRPr="00140E46">
              <w:rPr>
                <w:lang w:val="fr-FR"/>
              </w:rPr>
              <w:t>External Sound HUB</w:t>
            </w:r>
          </w:p>
        </w:tc>
      </w:tr>
    </w:tbl>
    <w:p w14:paraId="3F04027E" w14:textId="77777777" w:rsidR="005432C5" w:rsidRPr="00637FF2" w:rsidRDefault="005432C5" w:rsidP="005432C5">
      <w:pPr>
        <w:rPr>
          <w:b/>
        </w:rPr>
      </w:pPr>
    </w:p>
    <w:p w14:paraId="17E07B03" w14:textId="4B109A3E" w:rsidR="005432C5" w:rsidRDefault="005432C5" w:rsidP="005432C5">
      <w:pPr>
        <w:pStyle w:val="Titre3"/>
      </w:pPr>
      <w:bookmarkStart w:id="74" w:name="_Toc487701355"/>
      <w:bookmarkStart w:id="75" w:name="_Toc152089503"/>
      <w:r>
        <w:t>Spécifications techniques connectique</w:t>
      </w:r>
      <w:r w:rsidR="00B169A6">
        <w:t xml:space="preserve"> </w:t>
      </w:r>
      <w:r>
        <w:t>/</w:t>
      </w:r>
      <w:bookmarkStart w:id="76" w:name="_Toc245355990"/>
      <w:r w:rsidRPr="0052109E">
        <w:t xml:space="preserve"> </w:t>
      </w:r>
      <w:r w:rsidRPr="00B169A6">
        <w:rPr>
          <w:color w:val="0000FF"/>
          <w:lang w:val="fr-FR"/>
        </w:rPr>
        <w:t>Technical specifications for Connectors</w:t>
      </w:r>
      <w:bookmarkEnd w:id="74"/>
      <w:bookmarkEnd w:id="75"/>
      <w:bookmarkEnd w:id="76"/>
    </w:p>
    <w:p w14:paraId="19DBD066" w14:textId="77777777" w:rsidR="005432C5" w:rsidRDefault="005432C5" w:rsidP="005432C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91"/>
        <w:gridCol w:w="2080"/>
        <w:gridCol w:w="852"/>
        <w:gridCol w:w="6292"/>
      </w:tblGrid>
      <w:tr w:rsidR="00CD3701" w:rsidRPr="00943D22" w14:paraId="34B51FB3" w14:textId="77777777" w:rsidTr="00123369">
        <w:trPr>
          <w:cantSplit/>
        </w:trPr>
        <w:tc>
          <w:tcPr>
            <w:tcW w:w="441" w:type="pct"/>
            <w:shd w:val="clear" w:color="auto" w:fill="D9D9D9"/>
            <w:vAlign w:val="center"/>
          </w:tcPr>
          <w:p w14:paraId="20D69646" w14:textId="77777777" w:rsidR="005432C5" w:rsidRPr="00B54B6E" w:rsidRDefault="005432C5" w:rsidP="00F6470E">
            <w:pPr>
              <w:jc w:val="center"/>
              <w:rPr>
                <w:b/>
                <w:sz w:val="16"/>
                <w:szCs w:val="16"/>
              </w:rPr>
            </w:pPr>
            <w:r w:rsidRPr="00AE1522">
              <w:rPr>
                <w:b/>
                <w:bCs/>
              </w:rPr>
              <w:t>Repère</w:t>
            </w:r>
            <w:r w:rsidRPr="00AE1522">
              <w:rPr>
                <w:b/>
                <w:bCs/>
                <w:color w:val="0000FF"/>
              </w:rPr>
              <w:t>/</w:t>
            </w:r>
            <w:r>
              <w:rPr>
                <w:b/>
                <w:bCs/>
                <w:color w:val="0000FF"/>
              </w:rPr>
              <w:t xml:space="preserve"> </w:t>
            </w:r>
            <w:r w:rsidRPr="00AE1522">
              <w:rPr>
                <w:b/>
                <w:bCs/>
                <w:color w:val="0000FF"/>
              </w:rPr>
              <w:t>Mark</w:t>
            </w:r>
          </w:p>
        </w:tc>
        <w:tc>
          <w:tcPr>
            <w:tcW w:w="1028" w:type="pct"/>
            <w:shd w:val="clear" w:color="auto" w:fill="D9D9D9"/>
            <w:vAlign w:val="center"/>
          </w:tcPr>
          <w:p w14:paraId="634FBE44" w14:textId="77777777" w:rsidR="005432C5" w:rsidRPr="00943D22" w:rsidRDefault="005432C5" w:rsidP="00F6470E">
            <w:pPr>
              <w:jc w:val="center"/>
              <w:rPr>
                <w:b/>
              </w:rPr>
            </w:pPr>
            <w:r w:rsidRPr="00943D22">
              <w:rPr>
                <w:b/>
              </w:rPr>
              <w:t>Référence</w:t>
            </w:r>
            <w:r w:rsidRPr="008B37AD">
              <w:rPr>
                <w:b/>
                <w:color w:val="0000FF"/>
              </w:rPr>
              <w:t>/Reference</w:t>
            </w:r>
          </w:p>
        </w:tc>
        <w:tc>
          <w:tcPr>
            <w:tcW w:w="421" w:type="pct"/>
            <w:shd w:val="clear" w:color="auto" w:fill="D9D9D9"/>
            <w:vAlign w:val="center"/>
          </w:tcPr>
          <w:p w14:paraId="05431172" w14:textId="77777777" w:rsidR="005432C5" w:rsidRPr="00AA23F0" w:rsidRDefault="005432C5" w:rsidP="00F6470E">
            <w:pPr>
              <w:pStyle w:val="TableauTitre"/>
              <w:spacing w:before="0" w:after="0"/>
              <w:rPr>
                <w:bCs/>
                <w:sz w:val="18"/>
                <w:szCs w:val="18"/>
              </w:rPr>
            </w:pPr>
            <w:r w:rsidRPr="00AA23F0">
              <w:rPr>
                <w:bCs/>
                <w:sz w:val="18"/>
                <w:szCs w:val="18"/>
              </w:rPr>
              <w:t>Versio</w:t>
            </w:r>
            <w:r>
              <w:rPr>
                <w:bCs/>
                <w:sz w:val="18"/>
                <w:szCs w:val="18"/>
              </w:rPr>
              <w:t xml:space="preserve">n/ </w:t>
            </w:r>
            <w:r w:rsidRPr="00AA23F0">
              <w:rPr>
                <w:bCs/>
                <w:color w:val="0000FF"/>
                <w:sz w:val="18"/>
                <w:szCs w:val="18"/>
              </w:rPr>
              <w:t>version</w:t>
            </w:r>
          </w:p>
        </w:tc>
        <w:tc>
          <w:tcPr>
            <w:tcW w:w="3110" w:type="pct"/>
            <w:shd w:val="clear" w:color="auto" w:fill="D9D9D9"/>
            <w:vAlign w:val="center"/>
          </w:tcPr>
          <w:p w14:paraId="7900F49D" w14:textId="77777777" w:rsidR="005432C5" w:rsidRPr="00943D22" w:rsidRDefault="005432C5" w:rsidP="00F6470E">
            <w:pPr>
              <w:jc w:val="center"/>
              <w:rPr>
                <w:b/>
              </w:rPr>
            </w:pPr>
            <w:r w:rsidRPr="00943D22">
              <w:rPr>
                <w:b/>
              </w:rPr>
              <w:t>Titre</w:t>
            </w:r>
            <w:r w:rsidRPr="008B37AD">
              <w:rPr>
                <w:b/>
                <w:color w:val="0000FF"/>
              </w:rPr>
              <w:t>/Title</w:t>
            </w:r>
          </w:p>
        </w:tc>
      </w:tr>
      <w:tr w:rsidR="00CD3701" w:rsidRPr="007F743E" w14:paraId="55417C52" w14:textId="77777777" w:rsidTr="00123369">
        <w:trPr>
          <w:cantSplit/>
        </w:trPr>
        <w:tc>
          <w:tcPr>
            <w:tcW w:w="441" w:type="pct"/>
            <w:shd w:val="clear" w:color="auto" w:fill="auto"/>
            <w:vAlign w:val="center"/>
          </w:tcPr>
          <w:p w14:paraId="238DE8D3" w14:textId="77777777" w:rsidR="005432C5" w:rsidRPr="00140E46" w:rsidRDefault="005432C5" w:rsidP="00F6470E">
            <w:pPr>
              <w:jc w:val="center"/>
            </w:pPr>
            <w:r w:rsidRPr="00140E46">
              <w:t>[CON3]</w:t>
            </w:r>
          </w:p>
        </w:tc>
        <w:tc>
          <w:tcPr>
            <w:tcW w:w="1028" w:type="pct"/>
            <w:shd w:val="clear" w:color="auto" w:fill="auto"/>
            <w:vAlign w:val="center"/>
          </w:tcPr>
          <w:p w14:paraId="1629B57B" w14:textId="19409C3A" w:rsidR="005432C5" w:rsidRPr="00140E46" w:rsidRDefault="00A32B9A" w:rsidP="00F6470E">
            <w:pPr>
              <w:jc w:val="center"/>
              <w:rPr>
                <w:lang w:val="pt-BR"/>
              </w:rPr>
            </w:pPr>
            <w:r w:rsidRPr="00A32B9A">
              <w:rPr>
                <w:lang w:val="es-ES_tradnl"/>
              </w:rPr>
              <w:t>R008476372</w:t>
            </w:r>
          </w:p>
        </w:tc>
        <w:tc>
          <w:tcPr>
            <w:tcW w:w="421" w:type="pct"/>
            <w:vAlign w:val="center"/>
          </w:tcPr>
          <w:p w14:paraId="5923E674" w14:textId="08721B80" w:rsidR="005432C5" w:rsidRPr="00140E46" w:rsidRDefault="005432C5" w:rsidP="00F6470E">
            <w:pPr>
              <w:jc w:val="center"/>
            </w:pPr>
          </w:p>
        </w:tc>
        <w:tc>
          <w:tcPr>
            <w:tcW w:w="3110" w:type="pct"/>
            <w:shd w:val="clear" w:color="auto" w:fill="auto"/>
          </w:tcPr>
          <w:p w14:paraId="514CE7E0" w14:textId="77777777" w:rsidR="005432C5" w:rsidRPr="00140E46" w:rsidRDefault="005432C5" w:rsidP="00F6470E">
            <w:r w:rsidRPr="00140E46">
              <w:t>STE interface connectique Tyco Mcon 1.2</w:t>
            </w:r>
          </w:p>
          <w:p w14:paraId="0E686042" w14:textId="77777777" w:rsidR="005432C5" w:rsidRPr="00140E46" w:rsidRDefault="005432C5" w:rsidP="00F6470E">
            <w:pPr>
              <w:rPr>
                <w:color w:val="0000FF"/>
              </w:rPr>
            </w:pPr>
            <w:r w:rsidRPr="00140E46">
              <w:rPr>
                <w:color w:val="0000FF"/>
              </w:rPr>
              <w:t>GTS connections interface Tyco Mcon 1.2</w:t>
            </w:r>
          </w:p>
        </w:tc>
      </w:tr>
      <w:tr w:rsidR="00CD3701" w:rsidRPr="007F743E" w14:paraId="07C0DF05" w14:textId="77777777" w:rsidTr="00123369">
        <w:trPr>
          <w:cantSplit/>
        </w:trPr>
        <w:tc>
          <w:tcPr>
            <w:tcW w:w="441" w:type="pct"/>
            <w:shd w:val="clear" w:color="auto" w:fill="auto"/>
            <w:vAlign w:val="center"/>
          </w:tcPr>
          <w:p w14:paraId="1D1664B4" w14:textId="068C3468" w:rsidR="00DC425E" w:rsidRPr="00140E46" w:rsidRDefault="00DC425E" w:rsidP="00DC425E">
            <w:pPr>
              <w:jc w:val="center"/>
            </w:pPr>
            <w:r w:rsidRPr="00140E46">
              <w:t>[CON5]</w:t>
            </w:r>
          </w:p>
        </w:tc>
        <w:tc>
          <w:tcPr>
            <w:tcW w:w="1028" w:type="pct"/>
            <w:shd w:val="clear" w:color="auto" w:fill="auto"/>
          </w:tcPr>
          <w:p w14:paraId="7F221E16" w14:textId="50AF05C8" w:rsidR="00DC425E" w:rsidRPr="00140E46" w:rsidRDefault="00DC425E" w:rsidP="00DC425E">
            <w:pPr>
              <w:jc w:val="center"/>
              <w:rPr>
                <w:lang w:val="pt-BR"/>
              </w:rPr>
            </w:pPr>
            <w:hyperlink r:id="rId54" w:history="1">
              <w:r w:rsidRPr="00140E46">
                <w:rPr>
                  <w:rStyle w:val="Lienhypertexte"/>
                  <w:i/>
                </w:rPr>
                <w:t xml:space="preserve"> </w:t>
              </w:r>
              <w:r w:rsidRPr="00140E46">
                <w:rPr>
                  <w:rStyle w:val="Lienhypertexte"/>
                </w:rPr>
                <w:t>92 509 014 99</w:t>
              </w:r>
            </w:hyperlink>
          </w:p>
        </w:tc>
        <w:tc>
          <w:tcPr>
            <w:tcW w:w="421" w:type="pct"/>
          </w:tcPr>
          <w:p w14:paraId="5AE923E2" w14:textId="679F6E57" w:rsidR="00DC425E" w:rsidRPr="00140E46" w:rsidRDefault="006F4EC8" w:rsidP="00DC425E">
            <w:pPr>
              <w:jc w:val="center"/>
            </w:pPr>
            <w:r>
              <w:t>16.0</w:t>
            </w:r>
          </w:p>
        </w:tc>
        <w:tc>
          <w:tcPr>
            <w:tcW w:w="3110" w:type="pct"/>
            <w:shd w:val="clear" w:color="auto" w:fill="auto"/>
          </w:tcPr>
          <w:p w14:paraId="1E8EC0FA" w14:textId="77777777" w:rsidR="00DC425E" w:rsidRPr="00140E46" w:rsidRDefault="00DC425E" w:rsidP="00DC425E">
            <w:r w:rsidRPr="00140E46">
              <w:t>ST Exigences Transversales Faisceaux</w:t>
            </w:r>
          </w:p>
          <w:p w14:paraId="3D12728A" w14:textId="658DFA41" w:rsidR="00DC425E" w:rsidRPr="00140E46" w:rsidRDefault="00DC425E" w:rsidP="00DC425E">
            <w:r w:rsidRPr="00140E46">
              <w:rPr>
                <w:color w:val="0000FF"/>
              </w:rPr>
              <w:t>Design rules for harnesses GTS</w:t>
            </w:r>
          </w:p>
        </w:tc>
      </w:tr>
      <w:tr w:rsidR="00CD3701" w:rsidRPr="007F743E" w14:paraId="595C5F5A" w14:textId="77777777" w:rsidTr="00123369">
        <w:trPr>
          <w:cantSplit/>
        </w:trPr>
        <w:tc>
          <w:tcPr>
            <w:tcW w:w="441" w:type="pct"/>
            <w:shd w:val="clear" w:color="auto" w:fill="auto"/>
            <w:vAlign w:val="center"/>
          </w:tcPr>
          <w:p w14:paraId="4B1D4B2D" w14:textId="796EE2FF" w:rsidR="00CD3701" w:rsidRPr="00140E46" w:rsidRDefault="00CD3701" w:rsidP="00DC425E">
            <w:pPr>
              <w:jc w:val="center"/>
            </w:pPr>
            <w:r>
              <w:t>[CON10]</w:t>
            </w:r>
          </w:p>
        </w:tc>
        <w:tc>
          <w:tcPr>
            <w:tcW w:w="1028" w:type="pct"/>
            <w:shd w:val="clear" w:color="auto" w:fill="auto"/>
          </w:tcPr>
          <w:p w14:paraId="3DD9DD08" w14:textId="78E515F5" w:rsidR="00CD3701" w:rsidRPr="006F4EC8" w:rsidRDefault="00CD3701" w:rsidP="00DC425E">
            <w:pPr>
              <w:jc w:val="center"/>
              <w:rPr>
                <w:rStyle w:val="Lienhypertexte"/>
              </w:rPr>
            </w:pPr>
            <w:r w:rsidRPr="006F4EC8">
              <w:rPr>
                <w:rStyle w:val="Lienhypertexte"/>
              </w:rPr>
              <w:t>01842_20_00490</w:t>
            </w:r>
          </w:p>
        </w:tc>
        <w:tc>
          <w:tcPr>
            <w:tcW w:w="421" w:type="pct"/>
          </w:tcPr>
          <w:p w14:paraId="6A015405" w14:textId="6C257282" w:rsidR="00CD3701" w:rsidRPr="006F4EC8" w:rsidRDefault="006F4EC8" w:rsidP="00DC425E">
            <w:pPr>
              <w:jc w:val="center"/>
              <w:rPr>
                <w:rStyle w:val="Lienhypertexte"/>
                <w:u w:val="none"/>
              </w:rPr>
            </w:pPr>
            <w:r w:rsidRPr="006F4EC8">
              <w:rPr>
                <w:rStyle w:val="Lienhypertexte"/>
                <w:color w:val="000000" w:themeColor="text1"/>
                <w:u w:val="none"/>
              </w:rPr>
              <w:t>2</w:t>
            </w:r>
            <w:r>
              <w:rPr>
                <w:rStyle w:val="Lienhypertexte"/>
                <w:color w:val="000000" w:themeColor="text1"/>
                <w:u w:val="none"/>
              </w:rPr>
              <w:t>.0</w:t>
            </w:r>
          </w:p>
        </w:tc>
        <w:tc>
          <w:tcPr>
            <w:tcW w:w="3110" w:type="pct"/>
            <w:shd w:val="clear" w:color="auto" w:fill="auto"/>
          </w:tcPr>
          <w:p w14:paraId="50013508" w14:textId="03B7B4F1" w:rsidR="00CD3701" w:rsidRPr="00140E46" w:rsidRDefault="000740F5" w:rsidP="00DC425E">
            <w:r>
              <w:t>STELLANTIS</w:t>
            </w:r>
            <w:r w:rsidR="00CD3701" w:rsidRPr="006F4EC8">
              <w:t>_INTERFACE_HEADER_SEALED_ALLOCATION_MATRIX  </w:t>
            </w:r>
            <w:r w:rsidR="00CD3701" w:rsidRPr="006F4EC8">
              <w:rPr>
                <w:highlight w:val="yellow"/>
              </w:rPr>
              <w:t>Template –create applicative file for AVAS</w:t>
            </w:r>
          </w:p>
        </w:tc>
      </w:tr>
    </w:tbl>
    <w:p w14:paraId="4C4B4668" w14:textId="77777777" w:rsidR="005432C5" w:rsidRPr="007F743E" w:rsidRDefault="005432C5" w:rsidP="005432C5"/>
    <w:p w14:paraId="37968B1C" w14:textId="3376585D" w:rsidR="00B169A6" w:rsidRPr="00B169A6" w:rsidRDefault="005432C5" w:rsidP="00B169A6">
      <w:pPr>
        <w:pStyle w:val="Titre3"/>
        <w:rPr>
          <w:lang w:val="fr-FR"/>
        </w:rPr>
      </w:pPr>
      <w:bookmarkStart w:id="77" w:name="_Toc102462378"/>
      <w:bookmarkStart w:id="78" w:name="_Toc487701356"/>
      <w:bookmarkStart w:id="79" w:name="_Toc152089504"/>
      <w:r w:rsidRPr="00F6470E">
        <w:rPr>
          <w:lang w:val="fr-FR"/>
        </w:rPr>
        <w:t>Spécifications</w:t>
      </w:r>
      <w:r w:rsidRPr="005432C5">
        <w:rPr>
          <w:lang w:val="fr-FR"/>
        </w:rPr>
        <w:t xml:space="preserve"> techniques générales sur le diagnostic et le téléchargement</w:t>
      </w:r>
      <w:bookmarkEnd w:id="77"/>
      <w:bookmarkEnd w:id="78"/>
      <w:r w:rsidR="00B169A6" w:rsidRPr="00B169A6">
        <w:rPr>
          <w:lang w:val="fr-FR"/>
        </w:rPr>
        <w:t xml:space="preserve"> </w:t>
      </w:r>
      <w:r w:rsidR="00B169A6">
        <w:rPr>
          <w:lang w:val="fr-FR"/>
        </w:rPr>
        <w:t xml:space="preserve">/ </w:t>
      </w:r>
      <w:r w:rsidR="00B169A6" w:rsidRPr="00B169A6">
        <w:rPr>
          <w:color w:val="0000FF"/>
          <w:lang w:val="fr-FR"/>
        </w:rPr>
        <w:t>General technical specifications on fault finding and download</w:t>
      </w:r>
      <w:bookmarkEnd w:id="79"/>
    </w:p>
    <w:p w14:paraId="7ED8DDD7" w14:textId="77777777" w:rsidR="005432C5" w:rsidRPr="005432C5" w:rsidRDefault="005432C5" w:rsidP="00B169A6">
      <w:pPr>
        <w:rPr>
          <w:lang w:val="fr-FR"/>
        </w:rPr>
      </w:pPr>
    </w:p>
    <w:p w14:paraId="60C38E0B" w14:textId="77777777" w:rsidR="005432C5" w:rsidRPr="005432C5" w:rsidRDefault="005432C5" w:rsidP="005432C5">
      <w:pPr>
        <w:rPr>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00"/>
        <w:gridCol w:w="2259"/>
        <w:gridCol w:w="852"/>
        <w:gridCol w:w="2751"/>
        <w:gridCol w:w="2753"/>
      </w:tblGrid>
      <w:tr w:rsidR="004F74C9" w:rsidRPr="00943D22" w14:paraId="128BF49C" w14:textId="2A188876" w:rsidTr="004F74C9">
        <w:trPr>
          <w:cantSplit/>
        </w:trPr>
        <w:tc>
          <w:tcPr>
            <w:tcW w:w="741" w:type="pct"/>
            <w:shd w:val="clear" w:color="auto" w:fill="D9D9D9"/>
            <w:vAlign w:val="center"/>
          </w:tcPr>
          <w:p w14:paraId="492D2F76" w14:textId="77777777" w:rsidR="004F74C9" w:rsidRPr="00B54B6E" w:rsidRDefault="004F74C9" w:rsidP="00F6470E">
            <w:pPr>
              <w:jc w:val="center"/>
              <w:rPr>
                <w:b/>
                <w:sz w:val="16"/>
                <w:szCs w:val="16"/>
              </w:rPr>
            </w:pPr>
            <w:r w:rsidRPr="00AE1522">
              <w:rPr>
                <w:b/>
                <w:bCs/>
              </w:rPr>
              <w:t>Repère</w:t>
            </w:r>
            <w:r w:rsidRPr="00AE1522">
              <w:rPr>
                <w:b/>
                <w:bCs/>
                <w:color w:val="0000FF"/>
              </w:rPr>
              <w:t>/</w:t>
            </w:r>
            <w:r>
              <w:rPr>
                <w:b/>
                <w:bCs/>
                <w:color w:val="0000FF"/>
              </w:rPr>
              <w:t xml:space="preserve"> </w:t>
            </w:r>
            <w:r w:rsidRPr="00AE1522">
              <w:rPr>
                <w:b/>
                <w:bCs/>
                <w:color w:val="0000FF"/>
              </w:rPr>
              <w:t>Mark</w:t>
            </w:r>
          </w:p>
        </w:tc>
        <w:tc>
          <w:tcPr>
            <w:tcW w:w="1117" w:type="pct"/>
            <w:shd w:val="clear" w:color="auto" w:fill="D9D9D9"/>
            <w:vAlign w:val="center"/>
          </w:tcPr>
          <w:p w14:paraId="6582982F" w14:textId="77777777" w:rsidR="004F74C9" w:rsidRPr="00943D22" w:rsidRDefault="004F74C9" w:rsidP="00F6470E">
            <w:pPr>
              <w:jc w:val="center"/>
              <w:rPr>
                <w:b/>
              </w:rPr>
            </w:pPr>
            <w:r w:rsidRPr="00943D22">
              <w:rPr>
                <w:b/>
              </w:rPr>
              <w:t>Référence</w:t>
            </w:r>
            <w:r w:rsidRPr="008B37AD">
              <w:rPr>
                <w:b/>
                <w:color w:val="0000FF"/>
              </w:rPr>
              <w:t>/Reference</w:t>
            </w:r>
          </w:p>
        </w:tc>
        <w:tc>
          <w:tcPr>
            <w:tcW w:w="421" w:type="pct"/>
            <w:shd w:val="clear" w:color="auto" w:fill="D9D9D9"/>
            <w:vAlign w:val="center"/>
          </w:tcPr>
          <w:p w14:paraId="5E152681" w14:textId="77777777" w:rsidR="004F74C9" w:rsidRPr="00AA23F0" w:rsidRDefault="004F74C9" w:rsidP="00F6470E">
            <w:pPr>
              <w:pStyle w:val="TableauTitre"/>
              <w:spacing w:before="0" w:after="0"/>
              <w:rPr>
                <w:bCs/>
                <w:sz w:val="18"/>
                <w:szCs w:val="18"/>
              </w:rPr>
            </w:pPr>
            <w:r w:rsidRPr="00AA23F0">
              <w:rPr>
                <w:bCs/>
                <w:sz w:val="18"/>
                <w:szCs w:val="18"/>
              </w:rPr>
              <w:t>Versio</w:t>
            </w:r>
            <w:r>
              <w:rPr>
                <w:bCs/>
                <w:sz w:val="18"/>
                <w:szCs w:val="18"/>
              </w:rPr>
              <w:t xml:space="preserve">n/ </w:t>
            </w:r>
            <w:r w:rsidRPr="00AA23F0">
              <w:rPr>
                <w:bCs/>
                <w:color w:val="0000FF"/>
                <w:sz w:val="18"/>
                <w:szCs w:val="18"/>
              </w:rPr>
              <w:t>version</w:t>
            </w:r>
          </w:p>
        </w:tc>
        <w:tc>
          <w:tcPr>
            <w:tcW w:w="1360" w:type="pct"/>
            <w:shd w:val="clear" w:color="auto" w:fill="D9D9D9"/>
            <w:vAlign w:val="center"/>
          </w:tcPr>
          <w:p w14:paraId="6C72FE20" w14:textId="77777777" w:rsidR="004F74C9" w:rsidRPr="00943D22" w:rsidRDefault="004F74C9" w:rsidP="00F6470E">
            <w:pPr>
              <w:jc w:val="center"/>
              <w:rPr>
                <w:b/>
              </w:rPr>
            </w:pPr>
            <w:r w:rsidRPr="00943D22">
              <w:rPr>
                <w:b/>
              </w:rPr>
              <w:t>Titre</w:t>
            </w:r>
            <w:r w:rsidRPr="008B37AD">
              <w:rPr>
                <w:b/>
                <w:color w:val="0000FF"/>
              </w:rPr>
              <w:t>/Title</w:t>
            </w:r>
          </w:p>
        </w:tc>
        <w:tc>
          <w:tcPr>
            <w:tcW w:w="1361" w:type="pct"/>
            <w:shd w:val="clear" w:color="auto" w:fill="D9D9D9"/>
            <w:vAlign w:val="center"/>
          </w:tcPr>
          <w:p w14:paraId="0A37CFD1" w14:textId="33556EAD" w:rsidR="004F74C9" w:rsidRPr="00943D22" w:rsidRDefault="004F74C9" w:rsidP="004F74C9">
            <w:pPr>
              <w:jc w:val="center"/>
              <w:rPr>
                <w:b/>
              </w:rPr>
            </w:pPr>
            <w:r>
              <w:rPr>
                <w:b/>
              </w:rPr>
              <w:t xml:space="preserve">Variante / </w:t>
            </w:r>
            <w:r w:rsidRPr="004F74C9">
              <w:rPr>
                <w:b/>
                <w:color w:val="0000FF"/>
              </w:rPr>
              <w:t>Variant</w:t>
            </w:r>
          </w:p>
        </w:tc>
      </w:tr>
      <w:tr w:rsidR="004F74C9" w:rsidRPr="007F743E" w14:paraId="43EA8C9E" w14:textId="1A2C3A34" w:rsidTr="004F74C9">
        <w:trPr>
          <w:cantSplit/>
          <w:trHeight w:val="971"/>
        </w:trPr>
        <w:tc>
          <w:tcPr>
            <w:tcW w:w="741" w:type="pct"/>
            <w:shd w:val="clear" w:color="auto" w:fill="auto"/>
            <w:vAlign w:val="center"/>
          </w:tcPr>
          <w:p w14:paraId="1E33B634" w14:textId="58B351DF" w:rsidR="004F74C9" w:rsidRPr="00140E46" w:rsidRDefault="004F74C9" w:rsidP="00F6470E">
            <w:pPr>
              <w:jc w:val="center"/>
            </w:pPr>
            <w:r w:rsidRPr="00B13062">
              <w:rPr>
                <w:highlight w:val="yellow"/>
              </w:rPr>
              <w:t>[DIAGmess1]</w:t>
            </w:r>
          </w:p>
        </w:tc>
        <w:tc>
          <w:tcPr>
            <w:tcW w:w="1117" w:type="pct"/>
            <w:shd w:val="clear" w:color="auto" w:fill="auto"/>
            <w:vAlign w:val="center"/>
          </w:tcPr>
          <w:p w14:paraId="40E19ED7" w14:textId="297F29D0" w:rsidR="004F74C9" w:rsidRPr="00140E46" w:rsidRDefault="000F40B7" w:rsidP="00F6470E">
            <w:pPr>
              <w:jc w:val="center"/>
              <w:rPr>
                <w:lang w:val="es-ES_tradnl"/>
              </w:rPr>
            </w:pPr>
            <w:r w:rsidRPr="00D57B08">
              <w:rPr>
                <w:highlight w:val="yellow"/>
                <w:lang w:val="es-ES_tradnl"/>
              </w:rPr>
              <w:t>01842_20_00040</w:t>
            </w:r>
          </w:p>
        </w:tc>
        <w:tc>
          <w:tcPr>
            <w:tcW w:w="421" w:type="pct"/>
            <w:vAlign w:val="center"/>
          </w:tcPr>
          <w:p w14:paraId="2A976F8E" w14:textId="6AAC0FCB" w:rsidR="004F74C9" w:rsidRPr="00140E46" w:rsidRDefault="00D57B08" w:rsidP="00F6470E">
            <w:pPr>
              <w:jc w:val="center"/>
              <w:rPr>
                <w:lang w:val="es-ES_tradnl"/>
              </w:rPr>
            </w:pPr>
            <w:r w:rsidRPr="00D57B08">
              <w:rPr>
                <w:highlight w:val="yellow"/>
                <w:lang w:val="pt-BR"/>
              </w:rPr>
              <w:t>2</w:t>
            </w:r>
            <w:r w:rsidR="006F4EC8" w:rsidRPr="00D57B08">
              <w:rPr>
                <w:highlight w:val="yellow"/>
                <w:lang w:val="pt-BR"/>
              </w:rPr>
              <w:t>.0</w:t>
            </w:r>
          </w:p>
        </w:tc>
        <w:tc>
          <w:tcPr>
            <w:tcW w:w="1360" w:type="pct"/>
            <w:shd w:val="clear" w:color="auto" w:fill="auto"/>
          </w:tcPr>
          <w:p w14:paraId="130F1021" w14:textId="73FEA6DF" w:rsidR="004F74C9" w:rsidRPr="00140E46" w:rsidRDefault="004F74C9" w:rsidP="004F74C9">
            <w:pPr>
              <w:rPr>
                <w:color w:val="0000FF"/>
              </w:rPr>
            </w:pPr>
            <w:r w:rsidRPr="00140E46">
              <w:rPr>
                <w:lang w:val="fr-FR"/>
              </w:rPr>
              <w:t xml:space="preserve">Messagerie diagnostic organe AVAS </w:t>
            </w:r>
            <w:r w:rsidRPr="00140E46">
              <w:rPr>
                <w:rFonts w:cs="Arial"/>
                <w:color w:val="0000FF"/>
              </w:rPr>
              <w:t xml:space="preserve">Diagnostic messaging for component AVAS </w:t>
            </w:r>
          </w:p>
        </w:tc>
        <w:tc>
          <w:tcPr>
            <w:tcW w:w="1361" w:type="pct"/>
            <w:vAlign w:val="center"/>
          </w:tcPr>
          <w:p w14:paraId="2DC195FD" w14:textId="1045B138" w:rsidR="004F74C9" w:rsidRPr="00140E46" w:rsidRDefault="004F74C9" w:rsidP="004F74C9">
            <w:pPr>
              <w:jc w:val="center"/>
              <w:rPr>
                <w:lang w:val="fr-FR"/>
              </w:rPr>
            </w:pPr>
            <w:r w:rsidRPr="00140E46">
              <w:rPr>
                <w:lang w:val="fr-FR"/>
              </w:rPr>
              <w:t>AVAS</w:t>
            </w:r>
          </w:p>
        </w:tc>
      </w:tr>
      <w:tr w:rsidR="004F74C9" w:rsidRPr="007F743E" w14:paraId="1E78DACE" w14:textId="76A3CE1E" w:rsidTr="004F74C9">
        <w:trPr>
          <w:cantSplit/>
        </w:trPr>
        <w:tc>
          <w:tcPr>
            <w:tcW w:w="741" w:type="pct"/>
            <w:shd w:val="clear" w:color="auto" w:fill="auto"/>
            <w:vAlign w:val="center"/>
          </w:tcPr>
          <w:p w14:paraId="15E0FF94" w14:textId="16C78C69" w:rsidR="004F74C9" w:rsidRPr="00140E46" w:rsidRDefault="004F74C9" w:rsidP="00D46882">
            <w:pPr>
              <w:jc w:val="center"/>
            </w:pPr>
            <w:r w:rsidRPr="00140E46">
              <w:t>[DIAGmess2]</w:t>
            </w:r>
          </w:p>
        </w:tc>
        <w:tc>
          <w:tcPr>
            <w:tcW w:w="1117" w:type="pct"/>
            <w:shd w:val="clear" w:color="auto" w:fill="auto"/>
            <w:vAlign w:val="center"/>
          </w:tcPr>
          <w:p w14:paraId="73B999AB" w14:textId="1516EB89" w:rsidR="004F74C9" w:rsidRPr="00140E46" w:rsidRDefault="000F40B7" w:rsidP="000F40B7">
            <w:pPr>
              <w:jc w:val="center"/>
              <w:rPr>
                <w:color w:val="000000" w:themeColor="text1"/>
                <w:lang w:val="pt-BR"/>
              </w:rPr>
            </w:pPr>
            <w:r w:rsidRPr="000F40B7">
              <w:rPr>
                <w:lang w:val="es-ES_tradnl"/>
              </w:rPr>
              <w:t>01842_20_00041</w:t>
            </w:r>
          </w:p>
        </w:tc>
        <w:tc>
          <w:tcPr>
            <w:tcW w:w="421" w:type="pct"/>
            <w:vAlign w:val="center"/>
          </w:tcPr>
          <w:p w14:paraId="32492B36" w14:textId="2BD91A8D" w:rsidR="004F74C9" w:rsidRPr="00140E46" w:rsidRDefault="006F4EC8" w:rsidP="00D46882">
            <w:pPr>
              <w:jc w:val="center"/>
              <w:rPr>
                <w:color w:val="000000" w:themeColor="text1"/>
              </w:rPr>
            </w:pPr>
            <w:r>
              <w:rPr>
                <w:lang w:val="pt-BR"/>
              </w:rPr>
              <w:t>1.0</w:t>
            </w:r>
          </w:p>
        </w:tc>
        <w:tc>
          <w:tcPr>
            <w:tcW w:w="1360" w:type="pct"/>
            <w:shd w:val="clear" w:color="auto" w:fill="auto"/>
          </w:tcPr>
          <w:p w14:paraId="5359A187" w14:textId="3D660821" w:rsidR="004F74C9" w:rsidRPr="00140E46" w:rsidRDefault="004F74C9" w:rsidP="00D46882">
            <w:r w:rsidRPr="00140E46">
              <w:t xml:space="preserve">Messagerie diagnostic organe AVAS </w:t>
            </w:r>
          </w:p>
          <w:p w14:paraId="3C0B7449" w14:textId="4BEF7EBA" w:rsidR="004F74C9" w:rsidRPr="00140E46" w:rsidRDefault="004F74C9" w:rsidP="004F74C9">
            <w:r w:rsidRPr="00140E46">
              <w:rPr>
                <w:rFonts w:cs="Arial"/>
                <w:color w:val="0000FF"/>
              </w:rPr>
              <w:t xml:space="preserve">Diagnostic messaging for component AVAS </w:t>
            </w:r>
          </w:p>
        </w:tc>
        <w:tc>
          <w:tcPr>
            <w:tcW w:w="1361" w:type="pct"/>
            <w:vAlign w:val="center"/>
          </w:tcPr>
          <w:p w14:paraId="0527527B" w14:textId="24EA51BD" w:rsidR="004F74C9" w:rsidRPr="00140E46" w:rsidRDefault="004F74C9" w:rsidP="004F74C9">
            <w:pPr>
              <w:jc w:val="center"/>
            </w:pPr>
            <w:r w:rsidRPr="00140E46">
              <w:rPr>
                <w:color w:val="0000FF"/>
              </w:rPr>
              <w:t>External Sound HUB</w:t>
            </w:r>
          </w:p>
        </w:tc>
      </w:tr>
      <w:tr w:rsidR="00A379BB" w:rsidRPr="007F743E" w14:paraId="380820AB" w14:textId="5093FCA5" w:rsidTr="00A379BB">
        <w:trPr>
          <w:cantSplit/>
        </w:trPr>
        <w:tc>
          <w:tcPr>
            <w:tcW w:w="741" w:type="pct"/>
            <w:shd w:val="clear" w:color="auto" w:fill="auto"/>
            <w:vAlign w:val="center"/>
          </w:tcPr>
          <w:p w14:paraId="18215FF2" w14:textId="2726A95D" w:rsidR="00A379BB" w:rsidRPr="00140E46" w:rsidRDefault="00A379BB" w:rsidP="00A379BB">
            <w:pPr>
              <w:jc w:val="center"/>
            </w:pPr>
            <w:r w:rsidRPr="00140E46">
              <w:lastRenderedPageBreak/>
              <w:t>[DIAGmat1]</w:t>
            </w:r>
          </w:p>
        </w:tc>
        <w:tc>
          <w:tcPr>
            <w:tcW w:w="1117" w:type="pct"/>
            <w:shd w:val="clear" w:color="auto" w:fill="auto"/>
          </w:tcPr>
          <w:p w14:paraId="6765C9DF" w14:textId="77777777" w:rsidR="003B7011" w:rsidRDefault="003B7011" w:rsidP="00A379BB">
            <w:pPr>
              <w:jc w:val="center"/>
              <w:rPr>
                <w:lang w:val="es-ES_tradnl"/>
              </w:rPr>
            </w:pPr>
          </w:p>
          <w:p w14:paraId="5BB7C589" w14:textId="77777777" w:rsidR="003B7011" w:rsidRDefault="003B7011" w:rsidP="00A379BB">
            <w:pPr>
              <w:jc w:val="center"/>
              <w:rPr>
                <w:lang w:val="es-ES_tradnl"/>
              </w:rPr>
            </w:pPr>
          </w:p>
          <w:p w14:paraId="536A7285" w14:textId="04E837F8" w:rsidR="00A379BB" w:rsidRPr="00140E46" w:rsidRDefault="003B7011" w:rsidP="00A379BB">
            <w:pPr>
              <w:jc w:val="center"/>
              <w:rPr>
                <w:lang w:val="es-ES_tradnl"/>
              </w:rPr>
            </w:pPr>
            <w:r w:rsidRPr="003B7011">
              <w:rPr>
                <w:lang w:val="es-ES_tradnl"/>
              </w:rPr>
              <w:t>01991_19_00659</w:t>
            </w:r>
          </w:p>
        </w:tc>
        <w:tc>
          <w:tcPr>
            <w:tcW w:w="421" w:type="pct"/>
          </w:tcPr>
          <w:p w14:paraId="7F531B64" w14:textId="77777777" w:rsidR="003B7011" w:rsidRDefault="003B7011" w:rsidP="00A379BB">
            <w:pPr>
              <w:jc w:val="center"/>
              <w:rPr>
                <w:rStyle w:val="Lienhypertexte"/>
                <w:color w:val="auto"/>
                <w:u w:val="none"/>
              </w:rPr>
            </w:pPr>
          </w:p>
          <w:p w14:paraId="19AF3471" w14:textId="77777777" w:rsidR="003B7011" w:rsidRDefault="003B7011" w:rsidP="00A379BB">
            <w:pPr>
              <w:jc w:val="center"/>
              <w:rPr>
                <w:rStyle w:val="Lienhypertexte"/>
                <w:color w:val="auto"/>
                <w:u w:val="none"/>
              </w:rPr>
            </w:pPr>
          </w:p>
          <w:p w14:paraId="35B84D95" w14:textId="29AAD4B7" w:rsidR="00A379BB" w:rsidRPr="003B7011" w:rsidRDefault="003B7011" w:rsidP="00A379BB">
            <w:pPr>
              <w:jc w:val="center"/>
              <w:rPr>
                <w:color w:val="0000FF"/>
                <w:lang w:val="it-IT"/>
              </w:rPr>
            </w:pPr>
            <w:r w:rsidRPr="003B7011">
              <w:rPr>
                <w:rStyle w:val="Lienhypertexte"/>
                <w:color w:val="auto"/>
                <w:u w:val="none"/>
              </w:rPr>
              <w:t>2.0</w:t>
            </w:r>
          </w:p>
        </w:tc>
        <w:tc>
          <w:tcPr>
            <w:tcW w:w="1360" w:type="pct"/>
            <w:shd w:val="clear" w:color="auto" w:fill="auto"/>
          </w:tcPr>
          <w:p w14:paraId="4B2BF260" w14:textId="77777777" w:rsidR="00A379BB" w:rsidRPr="00140E46" w:rsidRDefault="00A379BB" w:rsidP="00A379BB">
            <w:pPr>
              <w:rPr>
                <w:lang w:val="fr-FR"/>
              </w:rPr>
            </w:pPr>
            <w:r w:rsidRPr="00140E46">
              <w:rPr>
                <w:lang w:val="it-IT"/>
              </w:rPr>
              <w:t>Matrice d’application diagnostic de l’organe AVAS</w:t>
            </w:r>
          </w:p>
          <w:p w14:paraId="5CFEDA43" w14:textId="088F9C39" w:rsidR="00A379BB" w:rsidRPr="00140E46" w:rsidRDefault="00A379BB" w:rsidP="00A379BB">
            <w:pPr>
              <w:rPr>
                <w:color w:val="0000FF"/>
                <w:lang w:val="it-IT"/>
              </w:rPr>
            </w:pPr>
            <w:r w:rsidRPr="00140E46">
              <w:rPr>
                <w:color w:val="0000FF"/>
              </w:rPr>
              <w:t xml:space="preserve">Diagnostic matrix of application of the component AVAS </w:t>
            </w:r>
          </w:p>
        </w:tc>
        <w:tc>
          <w:tcPr>
            <w:tcW w:w="1361" w:type="pct"/>
            <w:vAlign w:val="center"/>
          </w:tcPr>
          <w:p w14:paraId="5850161D" w14:textId="16633B0B" w:rsidR="00A379BB" w:rsidRPr="00140E46" w:rsidRDefault="00A379BB" w:rsidP="00A379BB">
            <w:pPr>
              <w:jc w:val="center"/>
              <w:rPr>
                <w:lang w:val="it-IT"/>
              </w:rPr>
            </w:pPr>
            <w:r w:rsidRPr="00140E46">
              <w:rPr>
                <w:lang w:val="fr-FR"/>
              </w:rPr>
              <w:t>AVAS</w:t>
            </w:r>
          </w:p>
        </w:tc>
      </w:tr>
      <w:tr w:rsidR="00A379BB" w:rsidRPr="007F743E" w14:paraId="7118631E" w14:textId="136D3E04" w:rsidTr="00A379BB">
        <w:trPr>
          <w:cantSplit/>
        </w:trPr>
        <w:tc>
          <w:tcPr>
            <w:tcW w:w="741" w:type="pct"/>
            <w:shd w:val="clear" w:color="auto" w:fill="auto"/>
            <w:vAlign w:val="center"/>
          </w:tcPr>
          <w:p w14:paraId="58F0521C" w14:textId="5F97C5A7" w:rsidR="00A379BB" w:rsidRPr="00140E46" w:rsidRDefault="00A379BB" w:rsidP="00A379BB">
            <w:pPr>
              <w:jc w:val="center"/>
            </w:pPr>
            <w:r w:rsidRPr="00140E46">
              <w:t>[DIAGmat2]</w:t>
            </w:r>
          </w:p>
        </w:tc>
        <w:tc>
          <w:tcPr>
            <w:tcW w:w="1117" w:type="pct"/>
            <w:shd w:val="clear" w:color="auto" w:fill="auto"/>
          </w:tcPr>
          <w:p w14:paraId="686FB446" w14:textId="77777777" w:rsidR="003B7011" w:rsidRDefault="003B7011" w:rsidP="003B7011">
            <w:pPr>
              <w:jc w:val="center"/>
              <w:rPr>
                <w:lang w:val="es-ES_tradnl"/>
              </w:rPr>
            </w:pPr>
          </w:p>
          <w:p w14:paraId="2F64D886" w14:textId="77777777" w:rsidR="003B7011" w:rsidRDefault="003B7011" w:rsidP="003B7011">
            <w:pPr>
              <w:jc w:val="center"/>
              <w:rPr>
                <w:lang w:val="es-ES_tradnl"/>
              </w:rPr>
            </w:pPr>
          </w:p>
          <w:p w14:paraId="168AF40F" w14:textId="009355CD" w:rsidR="00A379BB" w:rsidRPr="00140E46" w:rsidRDefault="003B7011" w:rsidP="003B7011">
            <w:pPr>
              <w:jc w:val="center"/>
              <w:rPr>
                <w:lang w:val="es-ES_tradnl"/>
              </w:rPr>
            </w:pPr>
            <w:r w:rsidRPr="00140E46">
              <w:rPr>
                <w:lang w:val="es-ES_tradnl"/>
              </w:rPr>
              <w:t>01991_19_00511</w:t>
            </w:r>
          </w:p>
        </w:tc>
        <w:tc>
          <w:tcPr>
            <w:tcW w:w="421" w:type="pct"/>
          </w:tcPr>
          <w:p w14:paraId="0D23A42D" w14:textId="77777777" w:rsidR="003B7011" w:rsidRDefault="003B7011" w:rsidP="00A379BB">
            <w:pPr>
              <w:jc w:val="center"/>
              <w:rPr>
                <w:rStyle w:val="Lienhypertexte"/>
                <w:color w:val="auto"/>
                <w:u w:val="none"/>
              </w:rPr>
            </w:pPr>
          </w:p>
          <w:p w14:paraId="5E42CD57" w14:textId="77777777" w:rsidR="003B7011" w:rsidRDefault="003B7011" w:rsidP="00A379BB">
            <w:pPr>
              <w:jc w:val="center"/>
              <w:rPr>
                <w:rStyle w:val="Lienhypertexte"/>
                <w:color w:val="auto"/>
                <w:u w:val="none"/>
              </w:rPr>
            </w:pPr>
          </w:p>
          <w:p w14:paraId="6BC1AEE6" w14:textId="25B9A6DA" w:rsidR="00A379BB" w:rsidRPr="00140E46" w:rsidRDefault="003B7011" w:rsidP="00A379BB">
            <w:pPr>
              <w:jc w:val="center"/>
              <w:rPr>
                <w:lang w:val="es-ES_tradnl"/>
              </w:rPr>
            </w:pPr>
            <w:r w:rsidRPr="003B7011">
              <w:rPr>
                <w:rStyle w:val="Lienhypertexte"/>
                <w:color w:val="auto"/>
                <w:u w:val="none"/>
              </w:rPr>
              <w:t>2.0</w:t>
            </w:r>
          </w:p>
        </w:tc>
        <w:tc>
          <w:tcPr>
            <w:tcW w:w="1360" w:type="pct"/>
            <w:shd w:val="clear" w:color="auto" w:fill="auto"/>
          </w:tcPr>
          <w:p w14:paraId="209B5330" w14:textId="5EE8BCDE" w:rsidR="00A379BB" w:rsidRPr="00140E46" w:rsidRDefault="00A379BB" w:rsidP="00A379BB">
            <w:pPr>
              <w:rPr>
                <w:lang w:val="fr-FR"/>
              </w:rPr>
            </w:pPr>
            <w:r w:rsidRPr="00140E46">
              <w:rPr>
                <w:lang w:val="it-IT"/>
              </w:rPr>
              <w:t>Matrice d’application diagnostic de l’organe AVAS</w:t>
            </w:r>
          </w:p>
          <w:p w14:paraId="005FAA64" w14:textId="145C2CC4" w:rsidR="00A379BB" w:rsidRPr="00140E46" w:rsidRDefault="00A379BB" w:rsidP="00A379BB">
            <w:r w:rsidRPr="00140E46">
              <w:rPr>
                <w:color w:val="0000FF"/>
              </w:rPr>
              <w:t xml:space="preserve">Diagnostic matrix of application of the component AVAS </w:t>
            </w:r>
          </w:p>
        </w:tc>
        <w:tc>
          <w:tcPr>
            <w:tcW w:w="1361" w:type="pct"/>
            <w:vAlign w:val="center"/>
          </w:tcPr>
          <w:p w14:paraId="60F0CD02" w14:textId="0E78F820" w:rsidR="00A379BB" w:rsidRPr="00140E46" w:rsidRDefault="00A379BB" w:rsidP="00A379BB">
            <w:pPr>
              <w:jc w:val="center"/>
              <w:rPr>
                <w:lang w:val="it-IT"/>
              </w:rPr>
            </w:pPr>
            <w:r w:rsidRPr="00140E46">
              <w:rPr>
                <w:color w:val="0000FF"/>
              </w:rPr>
              <w:t>External Sound HUB</w:t>
            </w:r>
          </w:p>
        </w:tc>
      </w:tr>
    </w:tbl>
    <w:p w14:paraId="2ADA2247" w14:textId="77777777" w:rsidR="005432C5" w:rsidRPr="00B54B6E" w:rsidRDefault="005432C5" w:rsidP="005432C5"/>
    <w:p w14:paraId="0D61D5B0" w14:textId="77777777" w:rsidR="005432C5" w:rsidRPr="00B54B6E" w:rsidRDefault="005432C5" w:rsidP="005432C5"/>
    <w:p w14:paraId="7D4F76E2" w14:textId="2604B047" w:rsidR="005432C5" w:rsidRPr="00B83817" w:rsidRDefault="005432C5" w:rsidP="005432C5">
      <w:pPr>
        <w:pStyle w:val="Titre3"/>
        <w:rPr>
          <w:lang w:val="fr-FR"/>
        </w:rPr>
      </w:pPr>
      <w:bookmarkStart w:id="80" w:name="_Toc102462379"/>
      <w:bookmarkStart w:id="81" w:name="_Toc152089505"/>
      <w:bookmarkStart w:id="82" w:name="_Toc487701357"/>
      <w:r w:rsidRPr="00B83817">
        <w:rPr>
          <w:lang w:val="fr-FR"/>
        </w:rPr>
        <w:t>Autres spécifications techniques applicables</w:t>
      </w:r>
      <w:bookmarkEnd w:id="80"/>
      <w:r w:rsidRPr="00B83817">
        <w:rPr>
          <w:lang w:val="fr-FR"/>
        </w:rPr>
        <w:t>/</w:t>
      </w:r>
      <w:bookmarkStart w:id="83" w:name="_Toc245355991"/>
      <w:r w:rsidRPr="00B83817">
        <w:rPr>
          <w:lang w:val="fr-FR"/>
        </w:rPr>
        <w:t xml:space="preserve"> </w:t>
      </w:r>
      <w:r w:rsidR="00B169A6" w:rsidRPr="00B169A6">
        <w:rPr>
          <w:color w:val="0000FF"/>
          <w:lang w:val="fr-FR"/>
        </w:rPr>
        <w:t>Other applicable</w:t>
      </w:r>
      <w:r w:rsidRPr="00B169A6">
        <w:rPr>
          <w:color w:val="0000FF"/>
          <w:lang w:val="fr-FR"/>
        </w:rPr>
        <w:t xml:space="preserve"> technical specifications</w:t>
      </w:r>
      <w:bookmarkEnd w:id="81"/>
      <w:r w:rsidRPr="00B83817">
        <w:rPr>
          <w:lang w:val="fr-FR"/>
        </w:rPr>
        <w:t xml:space="preserve"> </w:t>
      </w:r>
      <w:bookmarkEnd w:id="82"/>
      <w:bookmarkEnd w:id="83"/>
    </w:p>
    <w:p w14:paraId="6C90B3E9" w14:textId="77777777" w:rsidR="005432C5" w:rsidRPr="00B83817" w:rsidRDefault="005432C5" w:rsidP="005432C5">
      <w:pPr>
        <w:rPr>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1"/>
        <w:gridCol w:w="2486"/>
        <w:gridCol w:w="1024"/>
        <w:gridCol w:w="5084"/>
      </w:tblGrid>
      <w:tr w:rsidR="005432C5" w:rsidRPr="00943D22" w14:paraId="51D77344" w14:textId="77777777" w:rsidTr="00CF000B">
        <w:trPr>
          <w:cantSplit/>
        </w:trPr>
        <w:tc>
          <w:tcPr>
            <w:tcW w:w="752" w:type="pct"/>
            <w:shd w:val="clear" w:color="auto" w:fill="D9D9D9"/>
            <w:vAlign w:val="center"/>
          </w:tcPr>
          <w:p w14:paraId="0652DC92" w14:textId="77777777" w:rsidR="005432C5" w:rsidRPr="00B54B6E" w:rsidRDefault="005432C5" w:rsidP="00F6470E">
            <w:pPr>
              <w:jc w:val="center"/>
              <w:rPr>
                <w:b/>
                <w:sz w:val="16"/>
                <w:szCs w:val="16"/>
              </w:rPr>
            </w:pPr>
            <w:r w:rsidRPr="00AE1522">
              <w:rPr>
                <w:b/>
                <w:bCs/>
              </w:rPr>
              <w:t>Repère</w:t>
            </w:r>
            <w:r w:rsidRPr="00AE1522">
              <w:rPr>
                <w:b/>
                <w:bCs/>
                <w:color w:val="0000FF"/>
              </w:rPr>
              <w:t>/</w:t>
            </w:r>
            <w:r>
              <w:rPr>
                <w:b/>
                <w:bCs/>
                <w:color w:val="0000FF"/>
              </w:rPr>
              <w:t xml:space="preserve"> </w:t>
            </w:r>
            <w:r w:rsidRPr="00AE1522">
              <w:rPr>
                <w:b/>
                <w:bCs/>
                <w:color w:val="0000FF"/>
              </w:rPr>
              <w:t>Mark</w:t>
            </w:r>
          </w:p>
        </w:tc>
        <w:tc>
          <w:tcPr>
            <w:tcW w:w="1229" w:type="pct"/>
            <w:shd w:val="clear" w:color="auto" w:fill="D9D9D9"/>
            <w:vAlign w:val="center"/>
          </w:tcPr>
          <w:p w14:paraId="33E4884F" w14:textId="77777777" w:rsidR="005432C5" w:rsidRPr="00943D22" w:rsidRDefault="005432C5" w:rsidP="00F6470E">
            <w:pPr>
              <w:jc w:val="center"/>
              <w:rPr>
                <w:b/>
              </w:rPr>
            </w:pPr>
            <w:r w:rsidRPr="00943D22">
              <w:rPr>
                <w:b/>
              </w:rPr>
              <w:t>Référence</w:t>
            </w:r>
            <w:r w:rsidRPr="008B37AD">
              <w:rPr>
                <w:b/>
                <w:color w:val="0000FF"/>
              </w:rPr>
              <w:t>/Reference</w:t>
            </w:r>
          </w:p>
        </w:tc>
        <w:tc>
          <w:tcPr>
            <w:tcW w:w="506" w:type="pct"/>
            <w:shd w:val="clear" w:color="auto" w:fill="D9D9D9"/>
            <w:vAlign w:val="center"/>
          </w:tcPr>
          <w:p w14:paraId="614E0C2C" w14:textId="77777777" w:rsidR="005432C5" w:rsidRPr="00AA23F0" w:rsidRDefault="005432C5" w:rsidP="00F6470E">
            <w:pPr>
              <w:pStyle w:val="TableauTitre"/>
              <w:spacing w:before="0" w:after="0"/>
              <w:rPr>
                <w:bCs/>
                <w:sz w:val="18"/>
                <w:szCs w:val="18"/>
              </w:rPr>
            </w:pPr>
            <w:r w:rsidRPr="00AA23F0">
              <w:rPr>
                <w:bCs/>
                <w:sz w:val="18"/>
                <w:szCs w:val="18"/>
              </w:rPr>
              <w:t>Versio</w:t>
            </w:r>
            <w:r>
              <w:rPr>
                <w:bCs/>
                <w:sz w:val="18"/>
                <w:szCs w:val="18"/>
              </w:rPr>
              <w:t xml:space="preserve">n/ </w:t>
            </w:r>
            <w:r w:rsidRPr="00AA23F0">
              <w:rPr>
                <w:bCs/>
                <w:color w:val="0000FF"/>
                <w:sz w:val="18"/>
                <w:szCs w:val="18"/>
              </w:rPr>
              <w:t>version</w:t>
            </w:r>
          </w:p>
        </w:tc>
        <w:tc>
          <w:tcPr>
            <w:tcW w:w="2513" w:type="pct"/>
            <w:shd w:val="clear" w:color="auto" w:fill="D9D9D9"/>
            <w:vAlign w:val="center"/>
          </w:tcPr>
          <w:p w14:paraId="0A35ED26" w14:textId="77777777" w:rsidR="005432C5" w:rsidRPr="00943D22" w:rsidRDefault="005432C5" w:rsidP="00F6470E">
            <w:pPr>
              <w:jc w:val="center"/>
              <w:rPr>
                <w:b/>
              </w:rPr>
            </w:pPr>
            <w:r w:rsidRPr="00943D22">
              <w:rPr>
                <w:b/>
              </w:rPr>
              <w:t>Titre</w:t>
            </w:r>
            <w:r w:rsidRPr="008B37AD">
              <w:rPr>
                <w:b/>
                <w:color w:val="0000FF"/>
              </w:rPr>
              <w:t>/Title</w:t>
            </w:r>
          </w:p>
        </w:tc>
      </w:tr>
      <w:tr w:rsidR="005432C5" w:rsidRPr="007F743E" w14:paraId="7D3CF075" w14:textId="77777777" w:rsidTr="00CF000B">
        <w:trPr>
          <w:cantSplit/>
        </w:trPr>
        <w:tc>
          <w:tcPr>
            <w:tcW w:w="752" w:type="pct"/>
            <w:shd w:val="clear" w:color="auto" w:fill="auto"/>
            <w:vAlign w:val="center"/>
          </w:tcPr>
          <w:p w14:paraId="516DD4D7" w14:textId="77777777" w:rsidR="005432C5" w:rsidRPr="00140E46" w:rsidRDefault="005432C5" w:rsidP="00F6470E">
            <w:pPr>
              <w:jc w:val="center"/>
            </w:pPr>
            <w:r w:rsidRPr="00140E46">
              <w:t>[STA1]</w:t>
            </w:r>
          </w:p>
        </w:tc>
        <w:tc>
          <w:tcPr>
            <w:tcW w:w="1229" w:type="pct"/>
            <w:shd w:val="clear" w:color="auto" w:fill="auto"/>
            <w:vAlign w:val="center"/>
          </w:tcPr>
          <w:p w14:paraId="7D8B0D79" w14:textId="77777777" w:rsidR="005432C5" w:rsidRPr="00140E46" w:rsidRDefault="005432C5" w:rsidP="00F6470E">
            <w:pPr>
              <w:jc w:val="center"/>
              <w:rPr>
                <w:lang w:val="es-ES_tradnl"/>
              </w:rPr>
            </w:pPr>
            <w:hyperlink r:id="rId55" w:history="1">
              <w:r w:rsidRPr="00140E46">
                <w:rPr>
                  <w:rStyle w:val="Lienhypertexte"/>
                  <w:lang w:val="es-ES_tradnl"/>
                </w:rPr>
                <w:t>DMOV_ELE06_0050</w:t>
              </w:r>
            </w:hyperlink>
          </w:p>
        </w:tc>
        <w:tc>
          <w:tcPr>
            <w:tcW w:w="506" w:type="pct"/>
            <w:vAlign w:val="center"/>
          </w:tcPr>
          <w:p w14:paraId="5A90E533" w14:textId="202EEE2E" w:rsidR="005432C5" w:rsidRPr="00140E46" w:rsidRDefault="006F4EC8" w:rsidP="00F6470E">
            <w:pPr>
              <w:jc w:val="center"/>
            </w:pPr>
            <w:r>
              <w:rPr>
                <w:lang w:val="pt-BR"/>
              </w:rPr>
              <w:t>29.2</w:t>
            </w:r>
          </w:p>
        </w:tc>
        <w:tc>
          <w:tcPr>
            <w:tcW w:w="2513" w:type="pct"/>
            <w:shd w:val="clear" w:color="auto" w:fill="auto"/>
          </w:tcPr>
          <w:p w14:paraId="03B5B451" w14:textId="77777777" w:rsidR="005432C5" w:rsidRPr="00140E46" w:rsidRDefault="005432C5" w:rsidP="00F6470E">
            <w:pPr>
              <w:rPr>
                <w:lang w:val="fr-FR"/>
              </w:rPr>
            </w:pPr>
            <w:r w:rsidRPr="00140E46">
              <w:rPr>
                <w:lang w:val="fr-FR"/>
              </w:rPr>
              <w:t>Règles de développement pour logiciel embarqué</w:t>
            </w:r>
          </w:p>
          <w:p w14:paraId="6CD33248" w14:textId="77777777" w:rsidR="005432C5" w:rsidRPr="00140E46" w:rsidRDefault="005432C5" w:rsidP="00F6470E">
            <w:pPr>
              <w:rPr>
                <w:color w:val="0000FF"/>
              </w:rPr>
            </w:pPr>
            <w:r w:rsidRPr="00140E46">
              <w:rPr>
                <w:rFonts w:cs="Arial"/>
                <w:color w:val="0000FF"/>
              </w:rPr>
              <w:t>Design rules for embedded software</w:t>
            </w:r>
          </w:p>
        </w:tc>
      </w:tr>
      <w:tr w:rsidR="005432C5" w:rsidRPr="007F743E" w14:paraId="7FEDB778" w14:textId="77777777" w:rsidTr="00CF000B">
        <w:trPr>
          <w:cantSplit/>
        </w:trPr>
        <w:tc>
          <w:tcPr>
            <w:tcW w:w="752" w:type="pct"/>
            <w:shd w:val="clear" w:color="auto" w:fill="auto"/>
            <w:vAlign w:val="center"/>
          </w:tcPr>
          <w:p w14:paraId="25E1C5E5" w14:textId="77777777" w:rsidR="005432C5" w:rsidRPr="00140E46" w:rsidRDefault="005432C5" w:rsidP="00F6470E">
            <w:pPr>
              <w:jc w:val="center"/>
            </w:pPr>
            <w:r w:rsidRPr="00140E46">
              <w:t>[STA2]</w:t>
            </w:r>
          </w:p>
        </w:tc>
        <w:tc>
          <w:tcPr>
            <w:tcW w:w="1229" w:type="pct"/>
            <w:shd w:val="clear" w:color="auto" w:fill="auto"/>
            <w:vAlign w:val="center"/>
          </w:tcPr>
          <w:p w14:paraId="6171B2BD" w14:textId="2C235667" w:rsidR="005432C5" w:rsidRPr="00140E46" w:rsidRDefault="005C67B2" w:rsidP="00F6470E">
            <w:pPr>
              <w:jc w:val="center"/>
              <w:rPr>
                <w:lang w:val="pt-BR"/>
              </w:rPr>
            </w:pPr>
            <w:r>
              <w:rPr>
                <w:lang w:val="pt-BR"/>
              </w:rPr>
              <w:t>R010120712</w:t>
            </w:r>
          </w:p>
        </w:tc>
        <w:tc>
          <w:tcPr>
            <w:tcW w:w="506" w:type="pct"/>
            <w:vAlign w:val="center"/>
          </w:tcPr>
          <w:p w14:paraId="61E2E09D" w14:textId="39C1871D" w:rsidR="005432C5" w:rsidRPr="00140E46" w:rsidRDefault="005C67B2" w:rsidP="00F6470E">
            <w:pPr>
              <w:jc w:val="center"/>
            </w:pPr>
            <w:r>
              <w:rPr>
                <w:lang w:val="pt-BR"/>
              </w:rPr>
              <w:t>A</w:t>
            </w:r>
          </w:p>
        </w:tc>
        <w:tc>
          <w:tcPr>
            <w:tcW w:w="2513" w:type="pct"/>
            <w:shd w:val="clear" w:color="auto" w:fill="auto"/>
          </w:tcPr>
          <w:p w14:paraId="57CFCCB6" w14:textId="09EA3510" w:rsidR="005432C5" w:rsidRPr="00A379BB" w:rsidRDefault="005432C5" w:rsidP="00F6470E">
            <w:pPr>
              <w:rPr>
                <w:lang w:val="fr-FR"/>
              </w:rPr>
            </w:pPr>
            <w:r w:rsidRPr="00A379BB">
              <w:rPr>
                <w:lang w:val="fr-FR"/>
              </w:rPr>
              <w:t>Plan fonctionnel de l’AVAS</w:t>
            </w:r>
            <w:r w:rsidR="00A379BB" w:rsidRPr="00A379BB">
              <w:rPr>
                <w:lang w:val="fr-FR"/>
              </w:rPr>
              <w:t xml:space="preserve"> </w:t>
            </w:r>
          </w:p>
          <w:p w14:paraId="59ED4E9D" w14:textId="47DE345B" w:rsidR="005432C5" w:rsidRPr="00140E46" w:rsidRDefault="005432C5" w:rsidP="00A379BB">
            <w:pPr>
              <w:rPr>
                <w:color w:val="0000FF"/>
              </w:rPr>
            </w:pPr>
            <w:r w:rsidRPr="00140E46">
              <w:rPr>
                <w:rFonts w:cs="Arial"/>
                <w:color w:val="0000FF"/>
              </w:rPr>
              <w:t>Functional plan of the AVAS</w:t>
            </w:r>
            <w:r w:rsidR="00A379BB">
              <w:rPr>
                <w:rFonts w:cs="Arial"/>
                <w:color w:val="0000FF"/>
              </w:rPr>
              <w:t xml:space="preserve"> </w:t>
            </w:r>
          </w:p>
        </w:tc>
      </w:tr>
      <w:tr w:rsidR="00CF000B" w:rsidRPr="006064E9" w14:paraId="36E79418" w14:textId="77777777" w:rsidTr="00212179">
        <w:trPr>
          <w:cantSplit/>
        </w:trPr>
        <w:tc>
          <w:tcPr>
            <w:tcW w:w="752" w:type="pct"/>
            <w:shd w:val="clear" w:color="auto" w:fill="auto"/>
            <w:vAlign w:val="center"/>
          </w:tcPr>
          <w:p w14:paraId="5DA48003" w14:textId="77777777" w:rsidR="00CF000B" w:rsidRPr="00140E46" w:rsidRDefault="00CF000B" w:rsidP="00CF000B">
            <w:pPr>
              <w:jc w:val="center"/>
            </w:pPr>
            <w:r w:rsidRPr="00140E46">
              <w:t>[STA3]</w:t>
            </w:r>
          </w:p>
        </w:tc>
        <w:tc>
          <w:tcPr>
            <w:tcW w:w="1229" w:type="pct"/>
            <w:shd w:val="clear" w:color="auto" w:fill="auto"/>
            <w:vAlign w:val="center"/>
          </w:tcPr>
          <w:p w14:paraId="0ACFD207" w14:textId="61C10E68" w:rsidR="00CF000B" w:rsidRPr="00140E46" w:rsidRDefault="00CF000B" w:rsidP="00CF000B">
            <w:pPr>
              <w:jc w:val="center"/>
              <w:rPr>
                <w:lang w:val="pt-BR"/>
              </w:rPr>
            </w:pPr>
            <w:r w:rsidRPr="00140E46">
              <w:rPr>
                <w:lang w:val="pt-BR"/>
              </w:rPr>
              <w:t>98 369 681 80</w:t>
            </w:r>
          </w:p>
        </w:tc>
        <w:tc>
          <w:tcPr>
            <w:tcW w:w="506" w:type="pct"/>
          </w:tcPr>
          <w:p w14:paraId="61B90F56" w14:textId="23387A91" w:rsidR="00CF000B" w:rsidRPr="00140E46" w:rsidRDefault="00CF000B" w:rsidP="00CF000B">
            <w:pPr>
              <w:jc w:val="center"/>
            </w:pPr>
            <w:r w:rsidRPr="009C2AB6">
              <w:rPr>
                <w:highlight w:val="yellow"/>
                <w:lang w:val="pt-BR"/>
              </w:rPr>
              <w:t>XXX</w:t>
            </w:r>
          </w:p>
        </w:tc>
        <w:tc>
          <w:tcPr>
            <w:tcW w:w="2513" w:type="pct"/>
            <w:shd w:val="clear" w:color="auto" w:fill="auto"/>
          </w:tcPr>
          <w:p w14:paraId="138E4A4F" w14:textId="77777777" w:rsidR="00CF000B" w:rsidRPr="00140E46" w:rsidRDefault="00CF000B" w:rsidP="00CF000B">
            <w:pPr>
              <w:rPr>
                <w:lang w:val="fr-FR"/>
              </w:rPr>
            </w:pPr>
            <w:r w:rsidRPr="00140E46">
              <w:rPr>
                <w:lang w:val="fr-FR"/>
              </w:rPr>
              <w:t>Plan sigle identification pièce origine</w:t>
            </w:r>
          </w:p>
          <w:p w14:paraId="54C57A09" w14:textId="77777777" w:rsidR="00CF000B" w:rsidRPr="00140E46" w:rsidRDefault="00CF000B" w:rsidP="00CF000B">
            <w:pPr>
              <w:rPr>
                <w:color w:val="0000FF"/>
                <w:lang w:val="fr-FR"/>
              </w:rPr>
            </w:pPr>
            <w:r w:rsidRPr="00140E46">
              <w:rPr>
                <w:color w:val="0000FF"/>
                <w:lang w:val="fr-FR"/>
              </w:rPr>
              <w:t>Original part identification symbol plan</w:t>
            </w:r>
          </w:p>
        </w:tc>
      </w:tr>
      <w:tr w:rsidR="00CF000B" w:rsidRPr="002215A3" w14:paraId="5509D560" w14:textId="77777777" w:rsidTr="00212179">
        <w:trPr>
          <w:cantSplit/>
        </w:trPr>
        <w:tc>
          <w:tcPr>
            <w:tcW w:w="752" w:type="pct"/>
            <w:shd w:val="clear" w:color="auto" w:fill="auto"/>
            <w:vAlign w:val="center"/>
          </w:tcPr>
          <w:p w14:paraId="03CD040A" w14:textId="5863DA38" w:rsidR="00CF000B" w:rsidRPr="00140E46" w:rsidRDefault="00CF000B" w:rsidP="00CF000B">
            <w:pPr>
              <w:jc w:val="center"/>
            </w:pPr>
            <w:r w:rsidRPr="00140E46">
              <w:t>[STA4]</w:t>
            </w:r>
          </w:p>
        </w:tc>
        <w:tc>
          <w:tcPr>
            <w:tcW w:w="1229" w:type="pct"/>
            <w:shd w:val="clear" w:color="auto" w:fill="auto"/>
            <w:vAlign w:val="center"/>
          </w:tcPr>
          <w:p w14:paraId="6B2097AC" w14:textId="5F5E66D0" w:rsidR="00CF000B" w:rsidRPr="00140E46" w:rsidRDefault="00CF000B" w:rsidP="00CF000B">
            <w:pPr>
              <w:jc w:val="center"/>
              <w:rPr>
                <w:lang w:val="pt-BR"/>
              </w:rPr>
            </w:pPr>
            <w:r w:rsidRPr="00140E46">
              <w:rPr>
                <w:lang w:val="pt-BR"/>
              </w:rPr>
              <w:t>9671588080</w:t>
            </w:r>
          </w:p>
        </w:tc>
        <w:tc>
          <w:tcPr>
            <w:tcW w:w="506" w:type="pct"/>
          </w:tcPr>
          <w:p w14:paraId="5C67897C" w14:textId="751E29A2" w:rsidR="00CF000B" w:rsidRPr="00140E46" w:rsidRDefault="00CF000B" w:rsidP="00CF000B">
            <w:pPr>
              <w:jc w:val="center"/>
            </w:pPr>
            <w:r w:rsidRPr="009C2AB6">
              <w:rPr>
                <w:highlight w:val="yellow"/>
                <w:lang w:val="pt-BR"/>
              </w:rPr>
              <w:t>XXX</w:t>
            </w:r>
          </w:p>
        </w:tc>
        <w:tc>
          <w:tcPr>
            <w:tcW w:w="2513" w:type="pct"/>
            <w:shd w:val="clear" w:color="auto" w:fill="auto"/>
          </w:tcPr>
          <w:p w14:paraId="2026096C" w14:textId="77777777" w:rsidR="00CF000B" w:rsidRPr="00140E46" w:rsidRDefault="00CF000B" w:rsidP="00CF000B">
            <w:r w:rsidRPr="00140E46">
              <w:t>ECROU H RPL NETT M6X100 AC8 ZNIA3L</w:t>
            </w:r>
          </w:p>
          <w:p w14:paraId="0B123863" w14:textId="2A484E84" w:rsidR="00CF000B" w:rsidRPr="00140E46" w:rsidRDefault="00CF000B" w:rsidP="00CF000B">
            <w:r w:rsidRPr="00140E46">
              <w:rPr>
                <w:color w:val="0000FF"/>
              </w:rPr>
              <w:t>HEX NUT RPL NETT M6X100 AC8 ZNIA3L</w:t>
            </w:r>
          </w:p>
        </w:tc>
      </w:tr>
      <w:tr w:rsidR="00CF000B" w:rsidRPr="002215A3" w14:paraId="79FDC294" w14:textId="77777777" w:rsidTr="00212179">
        <w:trPr>
          <w:cantSplit/>
        </w:trPr>
        <w:tc>
          <w:tcPr>
            <w:tcW w:w="752" w:type="pct"/>
            <w:shd w:val="clear" w:color="auto" w:fill="auto"/>
            <w:vAlign w:val="center"/>
          </w:tcPr>
          <w:p w14:paraId="4CC7CACB" w14:textId="6E51B7BD" w:rsidR="00CF000B" w:rsidRPr="00140E46" w:rsidRDefault="00CF000B" w:rsidP="00CF000B">
            <w:pPr>
              <w:jc w:val="center"/>
            </w:pPr>
            <w:r w:rsidRPr="00140E46">
              <w:t>[STA5]</w:t>
            </w:r>
          </w:p>
        </w:tc>
        <w:tc>
          <w:tcPr>
            <w:tcW w:w="1229" w:type="pct"/>
            <w:shd w:val="clear" w:color="auto" w:fill="auto"/>
            <w:vAlign w:val="center"/>
          </w:tcPr>
          <w:p w14:paraId="27BBB3CD" w14:textId="7E0C3F70" w:rsidR="00CF000B" w:rsidRPr="00140E46" w:rsidRDefault="00CF000B" w:rsidP="00CF000B">
            <w:pPr>
              <w:jc w:val="center"/>
              <w:rPr>
                <w:lang w:val="pt-BR"/>
              </w:rPr>
            </w:pPr>
            <w:r w:rsidRPr="00140E46">
              <w:rPr>
                <w:lang w:val="pt-BR"/>
              </w:rPr>
              <w:t>9809840080</w:t>
            </w:r>
          </w:p>
        </w:tc>
        <w:tc>
          <w:tcPr>
            <w:tcW w:w="506" w:type="pct"/>
          </w:tcPr>
          <w:p w14:paraId="66ED8215" w14:textId="51787700" w:rsidR="00CF000B" w:rsidRPr="00140E46" w:rsidRDefault="00CF000B" w:rsidP="00CF000B">
            <w:pPr>
              <w:jc w:val="center"/>
            </w:pPr>
            <w:r w:rsidRPr="009C2AB6">
              <w:rPr>
                <w:highlight w:val="yellow"/>
                <w:lang w:val="pt-BR"/>
              </w:rPr>
              <w:t>XXX</w:t>
            </w:r>
          </w:p>
        </w:tc>
        <w:tc>
          <w:tcPr>
            <w:tcW w:w="2513" w:type="pct"/>
            <w:shd w:val="clear" w:color="auto" w:fill="auto"/>
          </w:tcPr>
          <w:p w14:paraId="59369CFE" w14:textId="23FB66BC" w:rsidR="00CF000B" w:rsidRPr="00140E46" w:rsidRDefault="00CF000B" w:rsidP="00CF000B">
            <w:pPr>
              <w:rPr>
                <w:lang w:val="fr-FR"/>
              </w:rPr>
            </w:pPr>
            <w:r w:rsidRPr="00140E46">
              <w:rPr>
                <w:lang w:val="fr-FR"/>
              </w:rPr>
              <w:t>VIS H RP18 M6X100 L20 AC8 ZLVFGL FP</w:t>
            </w:r>
          </w:p>
          <w:p w14:paraId="40A44BD3" w14:textId="11362719" w:rsidR="00CF000B" w:rsidRPr="00140E46" w:rsidRDefault="00CF000B" w:rsidP="00CF000B">
            <w:r w:rsidRPr="00140E46">
              <w:rPr>
                <w:color w:val="0000FF"/>
              </w:rPr>
              <w:t>BOLT H FW18 M6X100 L20 ST8 ZLVFGL PT</w:t>
            </w:r>
          </w:p>
        </w:tc>
      </w:tr>
      <w:tr w:rsidR="00E37AA9" w:rsidRPr="006064E9" w14:paraId="5E08B1EA" w14:textId="77777777" w:rsidTr="00212179">
        <w:trPr>
          <w:cantSplit/>
        </w:trPr>
        <w:tc>
          <w:tcPr>
            <w:tcW w:w="752" w:type="pct"/>
            <w:shd w:val="clear" w:color="auto" w:fill="auto"/>
            <w:vAlign w:val="center"/>
          </w:tcPr>
          <w:p w14:paraId="2A692A66" w14:textId="66356F35" w:rsidR="00E37AA9" w:rsidRPr="00140E46" w:rsidRDefault="00E37AA9" w:rsidP="00CF000B">
            <w:pPr>
              <w:jc w:val="center"/>
            </w:pPr>
            <w:r>
              <w:t>[STA6]</w:t>
            </w:r>
          </w:p>
        </w:tc>
        <w:tc>
          <w:tcPr>
            <w:tcW w:w="1229" w:type="pct"/>
            <w:shd w:val="clear" w:color="auto" w:fill="auto"/>
            <w:vAlign w:val="center"/>
          </w:tcPr>
          <w:p w14:paraId="1F8C5B3B" w14:textId="4E825874" w:rsidR="00E37AA9" w:rsidRPr="00140E46" w:rsidRDefault="00E37AA9" w:rsidP="00CF000B">
            <w:pPr>
              <w:jc w:val="center"/>
              <w:rPr>
                <w:lang w:val="pt-BR"/>
              </w:rPr>
            </w:pPr>
            <w:r w:rsidRPr="00E37AA9">
              <w:rPr>
                <w:lang w:val="pt-BR"/>
              </w:rPr>
              <w:t>A-00442835-00</w:t>
            </w:r>
          </w:p>
        </w:tc>
        <w:tc>
          <w:tcPr>
            <w:tcW w:w="506" w:type="pct"/>
          </w:tcPr>
          <w:p w14:paraId="6694A78B" w14:textId="77777777" w:rsidR="00E37AA9" w:rsidRPr="009C2AB6" w:rsidRDefault="00E37AA9" w:rsidP="00CF000B">
            <w:pPr>
              <w:jc w:val="center"/>
              <w:rPr>
                <w:highlight w:val="yellow"/>
                <w:lang w:val="pt-BR"/>
              </w:rPr>
            </w:pPr>
          </w:p>
        </w:tc>
        <w:tc>
          <w:tcPr>
            <w:tcW w:w="2513" w:type="pct"/>
            <w:shd w:val="clear" w:color="auto" w:fill="auto"/>
          </w:tcPr>
          <w:p w14:paraId="6FEC79C7" w14:textId="259425F7" w:rsidR="00E37AA9" w:rsidRPr="00E37AA9" w:rsidRDefault="00E37AA9" w:rsidP="00CF000B">
            <w:pPr>
              <w:rPr>
                <w:lang w:val="fr-FR"/>
              </w:rPr>
            </w:pPr>
            <w:r w:rsidRPr="00E37AA9">
              <w:rPr>
                <w:lang w:val="fr-FR"/>
              </w:rPr>
              <w:t>3D fonctionnel de l’AVAS  comprenant le volume 3D de la pièce, les volumes de réserve et le plan d’interface mécanique</w:t>
            </w:r>
          </w:p>
        </w:tc>
      </w:tr>
      <w:tr w:rsidR="00CF000B" w:rsidRPr="006064E9" w14:paraId="47A43713" w14:textId="77777777" w:rsidTr="00212179">
        <w:trPr>
          <w:cantSplit/>
        </w:trPr>
        <w:tc>
          <w:tcPr>
            <w:tcW w:w="752" w:type="pct"/>
            <w:shd w:val="clear" w:color="auto" w:fill="auto"/>
            <w:vAlign w:val="center"/>
          </w:tcPr>
          <w:p w14:paraId="6D293AFA" w14:textId="77777777" w:rsidR="00CF000B" w:rsidRPr="00140E46" w:rsidRDefault="00CF000B" w:rsidP="00CF000B">
            <w:pPr>
              <w:jc w:val="center"/>
            </w:pPr>
            <w:r w:rsidRPr="00140E46">
              <w:t>[STA9]</w:t>
            </w:r>
          </w:p>
        </w:tc>
        <w:tc>
          <w:tcPr>
            <w:tcW w:w="1229" w:type="pct"/>
            <w:shd w:val="clear" w:color="auto" w:fill="auto"/>
            <w:vAlign w:val="center"/>
          </w:tcPr>
          <w:p w14:paraId="61C875FD" w14:textId="77777777" w:rsidR="00CF000B" w:rsidRPr="00140E46" w:rsidRDefault="00CF000B" w:rsidP="00CF000B">
            <w:pPr>
              <w:jc w:val="center"/>
              <w:rPr>
                <w:lang w:val="pt-BR"/>
              </w:rPr>
            </w:pPr>
            <w:hyperlink r:id="rId56" w:history="1">
              <w:r w:rsidRPr="00140E46">
                <w:rPr>
                  <w:rStyle w:val="Lienhypertexte"/>
                  <w:lang w:val="pt-BR"/>
                </w:rPr>
                <w:t>01266_09_00137</w:t>
              </w:r>
            </w:hyperlink>
          </w:p>
        </w:tc>
        <w:tc>
          <w:tcPr>
            <w:tcW w:w="506" w:type="pct"/>
          </w:tcPr>
          <w:p w14:paraId="62635DC6" w14:textId="7E8555E1" w:rsidR="00CF000B" w:rsidRPr="00140E46" w:rsidRDefault="0062051F" w:rsidP="00CF000B">
            <w:pPr>
              <w:jc w:val="center"/>
            </w:pPr>
            <w:r>
              <w:rPr>
                <w:lang w:val="pt-BR"/>
              </w:rPr>
              <w:t>V8.0</w:t>
            </w:r>
          </w:p>
        </w:tc>
        <w:tc>
          <w:tcPr>
            <w:tcW w:w="2513" w:type="pct"/>
            <w:shd w:val="clear" w:color="auto" w:fill="auto"/>
          </w:tcPr>
          <w:p w14:paraId="1911603B" w14:textId="77777777" w:rsidR="00CF000B" w:rsidRPr="00140E46" w:rsidRDefault="00CF000B" w:rsidP="00CF000B">
            <w:pPr>
              <w:rPr>
                <w:lang w:val="fr-FR"/>
              </w:rPr>
            </w:pPr>
            <w:r w:rsidRPr="00140E46">
              <w:rPr>
                <w:lang w:val="fr-FR"/>
              </w:rPr>
              <w:t>Création d’une étiquette conformité</w:t>
            </w:r>
          </w:p>
          <w:p w14:paraId="4AA56F1B" w14:textId="77777777" w:rsidR="00CF000B" w:rsidRPr="00140E46" w:rsidRDefault="00CF000B" w:rsidP="00CF000B">
            <w:pPr>
              <w:rPr>
                <w:color w:val="0000FF"/>
                <w:lang w:val="fr-FR"/>
              </w:rPr>
            </w:pPr>
            <w:r w:rsidRPr="00140E46">
              <w:rPr>
                <w:color w:val="0000FF"/>
                <w:lang w:val="fr-FR"/>
              </w:rPr>
              <w:t>Creation of a conformity label</w:t>
            </w:r>
          </w:p>
        </w:tc>
      </w:tr>
      <w:tr w:rsidR="00CF000B" w:rsidRPr="00D24D3A" w14:paraId="74DEA9A5" w14:textId="77777777" w:rsidTr="00212179">
        <w:trPr>
          <w:cantSplit/>
        </w:trPr>
        <w:tc>
          <w:tcPr>
            <w:tcW w:w="752" w:type="pct"/>
            <w:shd w:val="clear" w:color="auto" w:fill="auto"/>
            <w:vAlign w:val="center"/>
          </w:tcPr>
          <w:p w14:paraId="01E1ACB2" w14:textId="77777777" w:rsidR="00CF000B" w:rsidRPr="00140E46" w:rsidRDefault="00CF000B" w:rsidP="00CF000B">
            <w:pPr>
              <w:jc w:val="center"/>
            </w:pPr>
            <w:r w:rsidRPr="00140E46">
              <w:t>[STA11]</w:t>
            </w:r>
          </w:p>
        </w:tc>
        <w:tc>
          <w:tcPr>
            <w:tcW w:w="1229" w:type="pct"/>
            <w:shd w:val="clear" w:color="auto" w:fill="auto"/>
            <w:vAlign w:val="center"/>
          </w:tcPr>
          <w:p w14:paraId="49AAE581" w14:textId="77777777" w:rsidR="00CF000B" w:rsidRPr="00140E46" w:rsidRDefault="00CF000B" w:rsidP="00CF000B">
            <w:pPr>
              <w:jc w:val="center"/>
              <w:rPr>
                <w:lang w:val="pt-BR"/>
              </w:rPr>
            </w:pPr>
            <w:hyperlink r:id="rId57" w:history="1">
              <w:r w:rsidRPr="00140E46">
                <w:rPr>
                  <w:rStyle w:val="Lienhypertexte"/>
                  <w:lang w:val="pt-BR"/>
                </w:rPr>
                <w:t>01552_13_01824</w:t>
              </w:r>
            </w:hyperlink>
          </w:p>
        </w:tc>
        <w:tc>
          <w:tcPr>
            <w:tcW w:w="506" w:type="pct"/>
          </w:tcPr>
          <w:p w14:paraId="3C337296" w14:textId="54F1FC85" w:rsidR="00CF000B" w:rsidRPr="00140E46" w:rsidRDefault="006F4EC8" w:rsidP="00CF000B">
            <w:pPr>
              <w:jc w:val="center"/>
            </w:pPr>
            <w:r>
              <w:rPr>
                <w:lang w:val="pt-BR"/>
              </w:rPr>
              <w:t>V4.0</w:t>
            </w:r>
          </w:p>
        </w:tc>
        <w:tc>
          <w:tcPr>
            <w:tcW w:w="2513" w:type="pct"/>
            <w:shd w:val="clear" w:color="auto" w:fill="auto"/>
          </w:tcPr>
          <w:p w14:paraId="1CBFC47A" w14:textId="77777777" w:rsidR="00CF000B" w:rsidRPr="00140E46" w:rsidRDefault="00CF000B" w:rsidP="00CF000B">
            <w:pPr>
              <w:rPr>
                <w:lang w:val="fr-FR"/>
              </w:rPr>
            </w:pPr>
            <w:r w:rsidRPr="00140E46">
              <w:rPr>
                <w:lang w:val="fr-FR"/>
              </w:rPr>
              <w:t>Méthodologie de levée de risques CCA</w:t>
            </w:r>
          </w:p>
          <w:p w14:paraId="03E149F3" w14:textId="77777777" w:rsidR="00CF000B" w:rsidRPr="00140E46" w:rsidRDefault="00CF000B" w:rsidP="00CF000B">
            <w:r w:rsidRPr="00140E46">
              <w:rPr>
                <w:color w:val="0000FF"/>
              </w:rPr>
              <w:t>SSC risk assessment for EEE methodology</w:t>
            </w:r>
          </w:p>
        </w:tc>
      </w:tr>
      <w:tr w:rsidR="00CF000B" w:rsidRPr="00B31062" w14:paraId="1CCC59EA" w14:textId="77777777" w:rsidTr="00212179">
        <w:trPr>
          <w:cantSplit/>
        </w:trPr>
        <w:tc>
          <w:tcPr>
            <w:tcW w:w="752" w:type="pct"/>
            <w:shd w:val="clear" w:color="auto" w:fill="auto"/>
            <w:vAlign w:val="center"/>
          </w:tcPr>
          <w:p w14:paraId="1D1F0BE4" w14:textId="77777777" w:rsidR="00CF000B" w:rsidRPr="00140E46" w:rsidRDefault="00CF000B" w:rsidP="00CF000B">
            <w:pPr>
              <w:jc w:val="center"/>
            </w:pPr>
            <w:r w:rsidRPr="00140E46">
              <w:t>[STA12]</w:t>
            </w:r>
          </w:p>
        </w:tc>
        <w:tc>
          <w:tcPr>
            <w:tcW w:w="1229" w:type="pct"/>
            <w:shd w:val="clear" w:color="auto" w:fill="auto"/>
            <w:vAlign w:val="center"/>
          </w:tcPr>
          <w:p w14:paraId="4B17E180" w14:textId="77777777" w:rsidR="00CF000B" w:rsidRPr="00140E46" w:rsidRDefault="00CF000B" w:rsidP="00CF000B">
            <w:pPr>
              <w:jc w:val="center"/>
              <w:rPr>
                <w:lang w:val="pt-BR"/>
              </w:rPr>
            </w:pPr>
            <w:hyperlink r:id="rId58" w:history="1">
              <w:r w:rsidRPr="00140E46">
                <w:rPr>
                  <w:rStyle w:val="Lienhypertexte"/>
                  <w:lang w:val="pt-BR"/>
                </w:rPr>
                <w:t>01552_13_10889</w:t>
              </w:r>
            </w:hyperlink>
          </w:p>
        </w:tc>
        <w:tc>
          <w:tcPr>
            <w:tcW w:w="506" w:type="pct"/>
          </w:tcPr>
          <w:p w14:paraId="6E32C3C3" w14:textId="621B3EFC" w:rsidR="00CF000B" w:rsidRPr="00140E46" w:rsidRDefault="006F4EC8" w:rsidP="00CF000B">
            <w:pPr>
              <w:jc w:val="center"/>
            </w:pPr>
            <w:r>
              <w:rPr>
                <w:lang w:val="pt-BR"/>
              </w:rPr>
              <w:t>V3.0</w:t>
            </w:r>
          </w:p>
        </w:tc>
        <w:tc>
          <w:tcPr>
            <w:tcW w:w="2513" w:type="pct"/>
            <w:shd w:val="clear" w:color="auto" w:fill="auto"/>
          </w:tcPr>
          <w:p w14:paraId="2C8D0EFF" w14:textId="77777777" w:rsidR="00CF000B" w:rsidRPr="00140E46" w:rsidRDefault="00CF000B" w:rsidP="00CF000B">
            <w:pPr>
              <w:rPr>
                <w:lang w:val="fr-FR"/>
              </w:rPr>
            </w:pPr>
            <w:r w:rsidRPr="00140E46">
              <w:rPr>
                <w:lang w:val="fr-FR"/>
              </w:rPr>
              <w:t>Levée de risques CCA EEE – TESTS</w:t>
            </w:r>
          </w:p>
          <w:p w14:paraId="3A85098E" w14:textId="77777777" w:rsidR="00CF000B" w:rsidRPr="00140E46" w:rsidRDefault="00CF000B" w:rsidP="00CF000B">
            <w:pPr>
              <w:rPr>
                <w:color w:val="0000FF"/>
              </w:rPr>
            </w:pPr>
            <w:r w:rsidRPr="00140E46">
              <w:rPr>
                <w:color w:val="0000FF"/>
              </w:rPr>
              <w:t>SSC Risk Assessment for EEE - Test procedures</w:t>
            </w:r>
          </w:p>
        </w:tc>
      </w:tr>
      <w:tr w:rsidR="00CF000B" w:rsidRPr="00B31062" w14:paraId="5B2DE9FA" w14:textId="77777777" w:rsidTr="00CF000B">
        <w:trPr>
          <w:cantSplit/>
        </w:trPr>
        <w:tc>
          <w:tcPr>
            <w:tcW w:w="752" w:type="pct"/>
            <w:shd w:val="clear" w:color="auto" w:fill="auto"/>
            <w:vAlign w:val="center"/>
          </w:tcPr>
          <w:p w14:paraId="6804A58E" w14:textId="6E1D2E64" w:rsidR="00CF000B" w:rsidRPr="00140E46" w:rsidRDefault="00CF000B" w:rsidP="00CF000B">
            <w:pPr>
              <w:jc w:val="center"/>
            </w:pPr>
            <w:r w:rsidRPr="00140E46">
              <w:t>[STA15]</w:t>
            </w:r>
          </w:p>
        </w:tc>
        <w:tc>
          <w:tcPr>
            <w:tcW w:w="1229" w:type="pct"/>
            <w:shd w:val="clear" w:color="auto" w:fill="auto"/>
          </w:tcPr>
          <w:p w14:paraId="155039B1" w14:textId="21D91AD8" w:rsidR="00CF000B" w:rsidRPr="00140E46" w:rsidRDefault="00CF000B" w:rsidP="00CF000B">
            <w:pPr>
              <w:jc w:val="center"/>
            </w:pPr>
            <w:hyperlink r:id="rId59" w:history="1">
              <w:r w:rsidRPr="00140E46">
                <w:rPr>
                  <w:rStyle w:val="Lienhypertexte"/>
                  <w:rFonts w:cs="Arial"/>
                  <w:bCs/>
                  <w:lang w:val="en-GB"/>
                </w:rPr>
                <w:t>CSEE_CLCO09_1137</w:t>
              </w:r>
            </w:hyperlink>
          </w:p>
        </w:tc>
        <w:tc>
          <w:tcPr>
            <w:tcW w:w="506" w:type="pct"/>
          </w:tcPr>
          <w:p w14:paraId="41C1ED81" w14:textId="48A8755B" w:rsidR="00CF000B" w:rsidRPr="00140E46" w:rsidRDefault="006F4EC8" w:rsidP="00CF000B">
            <w:pPr>
              <w:jc w:val="center"/>
            </w:pPr>
            <w:r>
              <w:rPr>
                <w:lang w:val="pt-BR"/>
              </w:rPr>
              <w:t>13.45</w:t>
            </w:r>
          </w:p>
        </w:tc>
        <w:tc>
          <w:tcPr>
            <w:tcW w:w="2513" w:type="pct"/>
            <w:shd w:val="clear" w:color="auto" w:fill="auto"/>
          </w:tcPr>
          <w:p w14:paraId="47C13C2A" w14:textId="282E5A33" w:rsidR="00CF000B" w:rsidRPr="00140E46" w:rsidRDefault="00CF000B" w:rsidP="00CF000B">
            <w:r w:rsidRPr="00140E46">
              <w:rPr>
                <w:color w:val="0000FF"/>
              </w:rPr>
              <w:t>SSC Risk Assessment for Electrical and Electronic Equipment – Risk Assessment Justification</w:t>
            </w:r>
          </w:p>
        </w:tc>
      </w:tr>
      <w:tr w:rsidR="00CF000B" w:rsidRPr="00B31062" w14:paraId="25AEFDE4" w14:textId="77777777" w:rsidTr="00CF000B">
        <w:trPr>
          <w:cantSplit/>
        </w:trPr>
        <w:tc>
          <w:tcPr>
            <w:tcW w:w="752" w:type="pct"/>
            <w:shd w:val="clear" w:color="auto" w:fill="auto"/>
            <w:vAlign w:val="center"/>
          </w:tcPr>
          <w:p w14:paraId="23856A72" w14:textId="35697F97" w:rsidR="00CF000B" w:rsidRPr="00140E46" w:rsidRDefault="00CF000B" w:rsidP="00CF000B">
            <w:pPr>
              <w:jc w:val="center"/>
            </w:pPr>
            <w:r w:rsidRPr="00140E46">
              <w:t>[STA16]</w:t>
            </w:r>
          </w:p>
        </w:tc>
        <w:tc>
          <w:tcPr>
            <w:tcW w:w="1229" w:type="pct"/>
            <w:shd w:val="clear" w:color="auto" w:fill="auto"/>
          </w:tcPr>
          <w:p w14:paraId="505166EA" w14:textId="4C3B894D" w:rsidR="00CF000B" w:rsidRPr="00140E46" w:rsidRDefault="00B46DF7" w:rsidP="00CF000B">
            <w:pPr>
              <w:jc w:val="center"/>
              <w:rPr>
                <w:rFonts w:cs="Arial"/>
                <w:bCs/>
                <w:lang w:val="en-GB"/>
              </w:rPr>
            </w:pPr>
            <w:r w:rsidRPr="00B46DF7">
              <w:rPr>
                <w:lang w:val="pt-BR"/>
              </w:rPr>
              <w:t>01842_21_01435</w:t>
            </w:r>
          </w:p>
        </w:tc>
        <w:tc>
          <w:tcPr>
            <w:tcW w:w="506" w:type="pct"/>
          </w:tcPr>
          <w:p w14:paraId="5DE5EE21" w14:textId="57BCAE30" w:rsidR="00CF000B" w:rsidRPr="00140E46" w:rsidRDefault="009029EF" w:rsidP="00CF000B">
            <w:pPr>
              <w:jc w:val="center"/>
            </w:pPr>
            <w:r>
              <w:rPr>
                <w:lang w:val="pt-BR"/>
              </w:rPr>
              <w:t>B</w:t>
            </w:r>
          </w:p>
        </w:tc>
        <w:tc>
          <w:tcPr>
            <w:tcW w:w="2513" w:type="pct"/>
            <w:shd w:val="clear" w:color="auto" w:fill="auto"/>
          </w:tcPr>
          <w:p w14:paraId="58ED60FF" w14:textId="70CFDD78" w:rsidR="00CF000B" w:rsidRPr="00140E46" w:rsidRDefault="00CF000B" w:rsidP="00CF000B">
            <w:pPr>
              <w:rPr>
                <w:color w:val="0000FF"/>
              </w:rPr>
            </w:pPr>
            <w:r w:rsidRPr="00140E46">
              <w:rPr>
                <w:color w:val="0000FF"/>
              </w:rPr>
              <w:t xml:space="preserve">Validation Plan For AVAS Component </w:t>
            </w:r>
          </w:p>
        </w:tc>
      </w:tr>
      <w:tr w:rsidR="00C8500D" w:rsidRPr="000D2B0E" w14:paraId="091DFF39" w14:textId="77777777" w:rsidTr="00CF000B">
        <w:trPr>
          <w:cantSplit/>
        </w:trPr>
        <w:tc>
          <w:tcPr>
            <w:tcW w:w="752" w:type="pct"/>
            <w:shd w:val="clear" w:color="auto" w:fill="auto"/>
            <w:vAlign w:val="center"/>
          </w:tcPr>
          <w:p w14:paraId="681333D5" w14:textId="202D0D28" w:rsidR="00C8500D" w:rsidRPr="00140E46" w:rsidRDefault="00C8500D" w:rsidP="00C8500D">
            <w:pPr>
              <w:jc w:val="center"/>
            </w:pPr>
            <w:r w:rsidRPr="00140E46">
              <w:lastRenderedPageBreak/>
              <w:t>[STA17]</w:t>
            </w:r>
          </w:p>
        </w:tc>
        <w:tc>
          <w:tcPr>
            <w:tcW w:w="1229" w:type="pct"/>
            <w:shd w:val="clear" w:color="auto" w:fill="auto"/>
          </w:tcPr>
          <w:p w14:paraId="43B85A74" w14:textId="2E252399" w:rsidR="00C8500D" w:rsidRPr="00140E46" w:rsidRDefault="00C8500D" w:rsidP="00C8500D">
            <w:pPr>
              <w:jc w:val="center"/>
              <w:rPr>
                <w:rFonts w:cs="Arial"/>
                <w:bCs/>
                <w:lang w:val="en-GB"/>
              </w:rPr>
            </w:pPr>
            <w:r w:rsidRPr="00140E46">
              <w:rPr>
                <w:rFonts w:cs="Arial"/>
                <w:bCs/>
                <w:lang w:val="en-GB"/>
              </w:rPr>
              <w:t>01562_18_01088</w:t>
            </w:r>
          </w:p>
        </w:tc>
        <w:tc>
          <w:tcPr>
            <w:tcW w:w="506" w:type="pct"/>
          </w:tcPr>
          <w:p w14:paraId="1272F972" w14:textId="062C730A" w:rsidR="00C8500D" w:rsidRPr="00140E46" w:rsidRDefault="006915DB" w:rsidP="00C8500D">
            <w:pPr>
              <w:jc w:val="center"/>
            </w:pPr>
            <w:r>
              <w:rPr>
                <w:lang w:val="pt-BR"/>
              </w:rPr>
              <w:t>9</w:t>
            </w:r>
            <w:r w:rsidR="006F4EC8">
              <w:rPr>
                <w:lang w:val="pt-BR"/>
              </w:rPr>
              <w:t>.0</w:t>
            </w:r>
          </w:p>
        </w:tc>
        <w:tc>
          <w:tcPr>
            <w:tcW w:w="2513" w:type="pct"/>
            <w:shd w:val="clear" w:color="auto" w:fill="auto"/>
          </w:tcPr>
          <w:tbl>
            <w:tblPr>
              <w:tblW w:w="0" w:type="auto"/>
              <w:tblBorders>
                <w:top w:val="nil"/>
                <w:left w:val="nil"/>
                <w:bottom w:val="nil"/>
                <w:right w:val="nil"/>
              </w:tblBorders>
              <w:tblLook w:val="0000" w:firstRow="0" w:lastRow="0" w:firstColumn="0" w:lastColumn="0" w:noHBand="0" w:noVBand="0"/>
            </w:tblPr>
            <w:tblGrid>
              <w:gridCol w:w="4944"/>
            </w:tblGrid>
            <w:tr w:rsidR="000D2B0E" w:rsidRPr="00140E46" w14:paraId="79389878" w14:textId="77777777">
              <w:trPr>
                <w:trHeight w:val="125"/>
              </w:trPr>
              <w:tc>
                <w:tcPr>
                  <w:tcW w:w="0" w:type="auto"/>
                </w:tcPr>
                <w:p w14:paraId="2307EB02" w14:textId="73CAE0F9" w:rsidR="000D2B0E" w:rsidRPr="00140E46" w:rsidRDefault="00164F14" w:rsidP="000D2B0E">
                  <w:pPr>
                    <w:autoSpaceDE w:val="0"/>
                    <w:autoSpaceDN w:val="0"/>
                    <w:adjustRightInd w:val="0"/>
                    <w:ind w:left="-117"/>
                    <w:rPr>
                      <w:lang w:val="fr-FR"/>
                    </w:rPr>
                  </w:pPr>
                  <w:r w:rsidRPr="00140E46">
                    <w:rPr>
                      <w:lang w:val="fr-FR"/>
                    </w:rPr>
                    <w:t>DEH- Journal des défauts centralisé pour chassis/Powertrain</w:t>
                  </w:r>
                </w:p>
                <w:p w14:paraId="0D971CCD" w14:textId="74674A83" w:rsidR="000D2B0E" w:rsidRPr="00140E46" w:rsidRDefault="00B83817" w:rsidP="00B83817">
                  <w:pPr>
                    <w:autoSpaceDE w:val="0"/>
                    <w:autoSpaceDN w:val="0"/>
                    <w:adjustRightInd w:val="0"/>
                    <w:ind w:left="-117"/>
                    <w:rPr>
                      <w:color w:val="0000FF"/>
                    </w:rPr>
                  </w:pPr>
                  <w:r w:rsidRPr="00140E46">
                    <w:rPr>
                      <w:color w:val="0000FF"/>
                    </w:rPr>
                    <w:t>DEH - defect event history function for chassis and powertrain control units</w:t>
                  </w:r>
                </w:p>
              </w:tc>
            </w:tr>
          </w:tbl>
          <w:p w14:paraId="5FD85411" w14:textId="751FEBE0" w:rsidR="000D2B0E" w:rsidRPr="00140E46" w:rsidRDefault="000D2B0E" w:rsidP="00C8500D">
            <w:pPr>
              <w:rPr>
                <w:color w:val="0000FF"/>
              </w:rPr>
            </w:pPr>
          </w:p>
        </w:tc>
      </w:tr>
      <w:tr w:rsidR="00B83817" w:rsidRPr="006064E9" w14:paraId="3A18601D" w14:textId="77777777" w:rsidTr="00CF000B">
        <w:trPr>
          <w:cantSplit/>
        </w:trPr>
        <w:tc>
          <w:tcPr>
            <w:tcW w:w="752" w:type="pct"/>
            <w:shd w:val="clear" w:color="auto" w:fill="auto"/>
            <w:vAlign w:val="center"/>
          </w:tcPr>
          <w:p w14:paraId="36684970" w14:textId="43A064F4" w:rsidR="00B83817" w:rsidRPr="00140E46" w:rsidRDefault="00B83817" w:rsidP="00B83817">
            <w:pPr>
              <w:jc w:val="center"/>
            </w:pPr>
            <w:r w:rsidRPr="00140E46">
              <w:t>[STA18]</w:t>
            </w:r>
          </w:p>
        </w:tc>
        <w:tc>
          <w:tcPr>
            <w:tcW w:w="1229" w:type="pct"/>
            <w:shd w:val="clear" w:color="auto" w:fill="auto"/>
          </w:tcPr>
          <w:p w14:paraId="59D62427" w14:textId="5229728F" w:rsidR="00B83817" w:rsidRPr="00140E46" w:rsidRDefault="0070614A" w:rsidP="00C8500D">
            <w:pPr>
              <w:jc w:val="center"/>
              <w:rPr>
                <w:rFonts w:cs="Arial"/>
                <w:bCs/>
                <w:lang w:val="en-GB"/>
              </w:rPr>
            </w:pPr>
            <w:r w:rsidRPr="0070614A">
              <w:rPr>
                <w:rFonts w:cs="Arial"/>
                <w:bCs/>
                <w:lang w:val="en-GB"/>
              </w:rPr>
              <w:t>01562_19_00068</w:t>
            </w:r>
          </w:p>
        </w:tc>
        <w:tc>
          <w:tcPr>
            <w:tcW w:w="506" w:type="pct"/>
          </w:tcPr>
          <w:p w14:paraId="0735DD8A" w14:textId="7B6364F9" w:rsidR="00B83817" w:rsidRPr="00140E46" w:rsidRDefault="0070614A" w:rsidP="00C8500D">
            <w:pPr>
              <w:jc w:val="center"/>
            </w:pPr>
            <w:r>
              <w:rPr>
                <w:lang w:val="pt-BR"/>
              </w:rPr>
              <w:t>4.1</w:t>
            </w:r>
          </w:p>
        </w:tc>
        <w:tc>
          <w:tcPr>
            <w:tcW w:w="2513" w:type="pct"/>
            <w:shd w:val="clear" w:color="auto" w:fill="auto"/>
          </w:tcPr>
          <w:p w14:paraId="47FDA9A9" w14:textId="77777777" w:rsidR="00B83817" w:rsidRPr="00140E46" w:rsidRDefault="00B83817" w:rsidP="00B83817">
            <w:pPr>
              <w:autoSpaceDE w:val="0"/>
              <w:autoSpaceDN w:val="0"/>
              <w:adjustRightInd w:val="0"/>
              <w:ind w:left="-117" w:firstLine="117"/>
              <w:rPr>
                <w:lang w:val="fr-FR"/>
              </w:rPr>
            </w:pPr>
            <w:r w:rsidRPr="00140E46">
              <w:rPr>
                <w:lang w:val="fr-FR"/>
              </w:rPr>
              <w:t>Matrice DEH pour AVAS</w:t>
            </w:r>
          </w:p>
          <w:p w14:paraId="3880A3CA" w14:textId="01E95351" w:rsidR="004F74C9" w:rsidRPr="00140E46" w:rsidRDefault="004F74C9" w:rsidP="00B83817">
            <w:pPr>
              <w:autoSpaceDE w:val="0"/>
              <w:autoSpaceDN w:val="0"/>
              <w:adjustRightInd w:val="0"/>
              <w:ind w:left="-117" w:firstLine="117"/>
              <w:rPr>
                <w:lang w:val="fr-FR"/>
              </w:rPr>
            </w:pPr>
            <w:r w:rsidRPr="00140E46">
              <w:rPr>
                <w:color w:val="0000FF"/>
                <w:lang w:val="fr-FR"/>
              </w:rPr>
              <w:t>DEH Matrix for AVAS</w:t>
            </w:r>
          </w:p>
        </w:tc>
      </w:tr>
      <w:tr w:rsidR="006C078A" w:rsidRPr="006C078A" w14:paraId="021E1198" w14:textId="77777777" w:rsidTr="00CF000B">
        <w:trPr>
          <w:cantSplit/>
        </w:trPr>
        <w:tc>
          <w:tcPr>
            <w:tcW w:w="752" w:type="pct"/>
            <w:shd w:val="clear" w:color="auto" w:fill="auto"/>
            <w:vAlign w:val="center"/>
          </w:tcPr>
          <w:p w14:paraId="2EA1A8E0" w14:textId="340610E9" w:rsidR="006C078A" w:rsidRPr="006C078A" w:rsidRDefault="006C078A" w:rsidP="006C078A">
            <w:pPr>
              <w:jc w:val="center"/>
            </w:pPr>
            <w:bookmarkStart w:id="84" w:name="STA19"/>
            <w:r w:rsidRPr="006C078A">
              <w:t>[STA19]</w:t>
            </w:r>
            <w:bookmarkEnd w:id="84"/>
          </w:p>
        </w:tc>
        <w:tc>
          <w:tcPr>
            <w:tcW w:w="1229" w:type="pct"/>
            <w:shd w:val="clear" w:color="auto" w:fill="auto"/>
          </w:tcPr>
          <w:p w14:paraId="0AD860B6" w14:textId="24D8B534" w:rsidR="006C078A" w:rsidRPr="006C078A" w:rsidRDefault="006C078A" w:rsidP="006C078A">
            <w:pPr>
              <w:jc w:val="center"/>
              <w:rPr>
                <w:rFonts w:cs="Arial"/>
                <w:bCs/>
                <w:lang w:val="en-GB"/>
              </w:rPr>
            </w:pPr>
            <w:r w:rsidRPr="006C078A">
              <w:rPr>
                <w:rFonts w:cs="Arial"/>
                <w:bCs/>
                <w:lang w:val="en-GB"/>
              </w:rPr>
              <w:t>Template in RFQ package</w:t>
            </w:r>
          </w:p>
        </w:tc>
        <w:tc>
          <w:tcPr>
            <w:tcW w:w="506" w:type="pct"/>
          </w:tcPr>
          <w:p w14:paraId="2A02D699" w14:textId="77777777" w:rsidR="006C078A" w:rsidRPr="006C078A" w:rsidRDefault="006C078A" w:rsidP="006C078A">
            <w:pPr>
              <w:jc w:val="center"/>
            </w:pPr>
          </w:p>
        </w:tc>
        <w:tc>
          <w:tcPr>
            <w:tcW w:w="2513" w:type="pct"/>
            <w:shd w:val="clear" w:color="auto" w:fill="auto"/>
          </w:tcPr>
          <w:p w14:paraId="75DF0A19" w14:textId="77777777" w:rsidR="006C078A" w:rsidRPr="006C078A" w:rsidRDefault="006C078A" w:rsidP="006C078A">
            <w:pPr>
              <w:autoSpaceDE w:val="0"/>
              <w:autoSpaceDN w:val="0"/>
              <w:adjustRightInd w:val="0"/>
              <w:rPr>
                <w:lang w:val="fr-FR"/>
              </w:rPr>
            </w:pPr>
            <w:r w:rsidRPr="006C078A">
              <w:rPr>
                <w:lang w:val="fr-FR"/>
              </w:rPr>
              <w:t>Matrice des défauts diagnostic pour la variante AVAS</w:t>
            </w:r>
          </w:p>
          <w:p w14:paraId="49EF7310" w14:textId="08935A05" w:rsidR="006C078A" w:rsidRPr="006C078A" w:rsidRDefault="006C078A" w:rsidP="006C078A">
            <w:pPr>
              <w:autoSpaceDE w:val="0"/>
              <w:autoSpaceDN w:val="0"/>
              <w:adjustRightInd w:val="0"/>
              <w:ind w:left="-117" w:firstLine="117"/>
            </w:pPr>
            <w:r w:rsidRPr="006C078A">
              <w:rPr>
                <w:color w:val="0000FF"/>
              </w:rPr>
              <w:t>Matrix of diagnostics faults for AVAS variant</w:t>
            </w:r>
          </w:p>
        </w:tc>
      </w:tr>
      <w:tr w:rsidR="006C078A" w:rsidRPr="006C078A" w14:paraId="506F0E13" w14:textId="77777777" w:rsidTr="00CF000B">
        <w:trPr>
          <w:cantSplit/>
        </w:trPr>
        <w:tc>
          <w:tcPr>
            <w:tcW w:w="752" w:type="pct"/>
            <w:shd w:val="clear" w:color="auto" w:fill="auto"/>
            <w:vAlign w:val="center"/>
          </w:tcPr>
          <w:p w14:paraId="51E16AA7" w14:textId="441DD09A" w:rsidR="006C078A" w:rsidRPr="006C078A" w:rsidRDefault="006C078A" w:rsidP="006C078A">
            <w:pPr>
              <w:jc w:val="center"/>
            </w:pPr>
            <w:bookmarkStart w:id="85" w:name="STA27"/>
            <w:r w:rsidRPr="006C078A">
              <w:t>[STA27]</w:t>
            </w:r>
            <w:bookmarkEnd w:id="85"/>
          </w:p>
        </w:tc>
        <w:tc>
          <w:tcPr>
            <w:tcW w:w="1229" w:type="pct"/>
            <w:shd w:val="clear" w:color="auto" w:fill="auto"/>
          </w:tcPr>
          <w:p w14:paraId="4FC57670" w14:textId="1A2D748A" w:rsidR="006C078A" w:rsidRPr="006C078A" w:rsidRDefault="006C078A" w:rsidP="006C078A">
            <w:pPr>
              <w:jc w:val="center"/>
              <w:rPr>
                <w:rFonts w:cs="Arial"/>
                <w:bCs/>
                <w:lang w:val="en-GB"/>
              </w:rPr>
            </w:pPr>
            <w:r w:rsidRPr="006C078A">
              <w:rPr>
                <w:rFonts w:cs="Arial"/>
                <w:bCs/>
                <w:lang w:val="en-GB"/>
              </w:rPr>
              <w:t>Template in RFQ package</w:t>
            </w:r>
          </w:p>
        </w:tc>
        <w:tc>
          <w:tcPr>
            <w:tcW w:w="506" w:type="pct"/>
          </w:tcPr>
          <w:p w14:paraId="655D847F" w14:textId="77777777" w:rsidR="006C078A" w:rsidRPr="006C078A" w:rsidRDefault="006C078A" w:rsidP="006C078A">
            <w:pPr>
              <w:jc w:val="center"/>
            </w:pPr>
          </w:p>
        </w:tc>
        <w:tc>
          <w:tcPr>
            <w:tcW w:w="2513" w:type="pct"/>
            <w:shd w:val="clear" w:color="auto" w:fill="auto"/>
          </w:tcPr>
          <w:p w14:paraId="5CDC9A23" w14:textId="77777777" w:rsidR="006C078A" w:rsidRPr="006C078A" w:rsidRDefault="006C078A" w:rsidP="006C078A">
            <w:pPr>
              <w:autoSpaceDE w:val="0"/>
              <w:autoSpaceDN w:val="0"/>
              <w:adjustRightInd w:val="0"/>
              <w:ind w:left="4" w:hanging="4"/>
              <w:rPr>
                <w:lang w:val="fr-FR"/>
              </w:rPr>
            </w:pPr>
            <w:r w:rsidRPr="006C078A">
              <w:rPr>
                <w:lang w:val="fr-FR"/>
              </w:rPr>
              <w:t>Matrice des défauts diagnostic pour la variante External Sound HUB</w:t>
            </w:r>
          </w:p>
          <w:p w14:paraId="4FB0E5DC" w14:textId="3D7435DB" w:rsidR="006C078A" w:rsidRPr="006C078A" w:rsidRDefault="006C078A" w:rsidP="006C078A">
            <w:pPr>
              <w:autoSpaceDE w:val="0"/>
              <w:autoSpaceDN w:val="0"/>
              <w:adjustRightInd w:val="0"/>
            </w:pPr>
            <w:r w:rsidRPr="006C078A">
              <w:rPr>
                <w:color w:val="0000FF"/>
              </w:rPr>
              <w:t>Matrix of diagnostics faults for External sound HUB</w:t>
            </w:r>
            <w:r>
              <w:rPr>
                <w:color w:val="0000FF"/>
              </w:rPr>
              <w:t xml:space="preserve"> variant</w:t>
            </w:r>
          </w:p>
        </w:tc>
      </w:tr>
      <w:tr w:rsidR="00CF000B" w:rsidRPr="0054108D" w14:paraId="06B03931" w14:textId="77777777" w:rsidTr="00CF000B">
        <w:trPr>
          <w:cantSplit/>
        </w:trPr>
        <w:tc>
          <w:tcPr>
            <w:tcW w:w="752" w:type="pct"/>
            <w:shd w:val="clear" w:color="auto" w:fill="auto"/>
            <w:vAlign w:val="center"/>
          </w:tcPr>
          <w:p w14:paraId="4453515C" w14:textId="2996921B" w:rsidR="00CF000B" w:rsidRPr="00140E46" w:rsidRDefault="00CF000B" w:rsidP="00CF000B">
            <w:pPr>
              <w:jc w:val="center"/>
              <w:rPr>
                <w:lang w:val="fr-FR"/>
              </w:rPr>
            </w:pPr>
            <w:r w:rsidRPr="00140E46">
              <w:rPr>
                <w:lang w:val="fr-FR"/>
              </w:rPr>
              <w:t>[STA20]</w:t>
            </w:r>
          </w:p>
        </w:tc>
        <w:tc>
          <w:tcPr>
            <w:tcW w:w="1229" w:type="pct"/>
            <w:shd w:val="clear" w:color="auto" w:fill="auto"/>
          </w:tcPr>
          <w:p w14:paraId="4B650013" w14:textId="5AC393ED" w:rsidR="00CF000B" w:rsidRPr="00140E46" w:rsidRDefault="00CF000B" w:rsidP="00CF000B">
            <w:pPr>
              <w:jc w:val="center"/>
              <w:rPr>
                <w:rFonts w:cs="Arial"/>
                <w:bCs/>
                <w:lang w:val="fr-FR"/>
              </w:rPr>
            </w:pPr>
            <w:r w:rsidRPr="00140E46">
              <w:rPr>
                <w:rFonts w:cs="Arial"/>
                <w:bCs/>
                <w:lang w:val="en-GB"/>
              </w:rPr>
              <w:t>20061_15_02199</w:t>
            </w:r>
          </w:p>
        </w:tc>
        <w:tc>
          <w:tcPr>
            <w:tcW w:w="506" w:type="pct"/>
          </w:tcPr>
          <w:p w14:paraId="7CC0C7F1" w14:textId="27D38979" w:rsidR="00CF000B" w:rsidRPr="00140E46" w:rsidRDefault="006915DB" w:rsidP="00CF000B">
            <w:pPr>
              <w:jc w:val="center"/>
              <w:rPr>
                <w:lang w:val="fr-FR"/>
              </w:rPr>
            </w:pPr>
            <w:r>
              <w:rPr>
                <w:lang w:val="pt-BR"/>
              </w:rPr>
              <w:t>17.8</w:t>
            </w:r>
          </w:p>
        </w:tc>
        <w:tc>
          <w:tcPr>
            <w:tcW w:w="2513" w:type="pct"/>
            <w:shd w:val="clear" w:color="auto" w:fill="auto"/>
          </w:tcPr>
          <w:p w14:paraId="3FF76999" w14:textId="6BFF20E7" w:rsidR="00CF000B" w:rsidRPr="00140E46" w:rsidRDefault="00CF000B" w:rsidP="00CF000B">
            <w:pPr>
              <w:autoSpaceDE w:val="0"/>
              <w:autoSpaceDN w:val="0"/>
              <w:adjustRightInd w:val="0"/>
              <w:ind w:left="-117" w:firstLine="117"/>
              <w:rPr>
                <w:lang w:val="fr-FR"/>
              </w:rPr>
            </w:pPr>
            <w:r w:rsidRPr="00140E46">
              <w:rPr>
                <w:lang w:val="fr-FR"/>
              </w:rPr>
              <w:t>Modèle Liste CTF &amp; PCP &amp; RCM corporate</w:t>
            </w:r>
            <w:r w:rsidR="004F3991">
              <w:rPr>
                <w:lang w:val="fr-FR"/>
              </w:rPr>
              <w:t xml:space="preserve"> (exemple dans le package RFQ)</w:t>
            </w:r>
          </w:p>
          <w:p w14:paraId="0AC3701A" w14:textId="3B18A83D" w:rsidR="00CF000B" w:rsidRPr="004F3991" w:rsidRDefault="00CF000B" w:rsidP="00CF000B">
            <w:pPr>
              <w:autoSpaceDE w:val="0"/>
              <w:autoSpaceDN w:val="0"/>
              <w:adjustRightInd w:val="0"/>
              <w:ind w:left="-117" w:firstLine="117"/>
            </w:pPr>
            <w:r w:rsidRPr="004F3991">
              <w:rPr>
                <w:color w:val="0000FF"/>
              </w:rPr>
              <w:t>Template Liste CTF &amp; PCP &amp; RCM corporate</w:t>
            </w:r>
            <w:r w:rsidR="004F3991" w:rsidRPr="004F3991">
              <w:rPr>
                <w:color w:val="0000FF"/>
              </w:rPr>
              <w:t xml:space="preserve"> (Example available in the </w:t>
            </w:r>
            <w:r w:rsidR="004F3991">
              <w:rPr>
                <w:color w:val="0000FF"/>
              </w:rPr>
              <w:t>RFQ package)</w:t>
            </w:r>
          </w:p>
        </w:tc>
      </w:tr>
      <w:tr w:rsidR="00CF000B" w:rsidRPr="0054108D" w14:paraId="72CFBF4C" w14:textId="77777777" w:rsidTr="00CF000B">
        <w:trPr>
          <w:cantSplit/>
        </w:trPr>
        <w:tc>
          <w:tcPr>
            <w:tcW w:w="752" w:type="pct"/>
            <w:shd w:val="clear" w:color="auto" w:fill="auto"/>
            <w:vAlign w:val="center"/>
          </w:tcPr>
          <w:p w14:paraId="75C1E270" w14:textId="398E01B7" w:rsidR="00CF000B" w:rsidRPr="00140E46" w:rsidRDefault="00CF000B" w:rsidP="00CF000B">
            <w:pPr>
              <w:jc w:val="center"/>
              <w:rPr>
                <w:lang w:val="fr-FR"/>
              </w:rPr>
            </w:pPr>
            <w:r w:rsidRPr="00140E46">
              <w:rPr>
                <w:lang w:val="fr-FR"/>
              </w:rPr>
              <w:t>[STA21]</w:t>
            </w:r>
          </w:p>
        </w:tc>
        <w:tc>
          <w:tcPr>
            <w:tcW w:w="1229" w:type="pct"/>
            <w:shd w:val="clear" w:color="auto" w:fill="auto"/>
          </w:tcPr>
          <w:p w14:paraId="2A18E716" w14:textId="31C7C0A0" w:rsidR="00CF000B" w:rsidRPr="00140E46" w:rsidRDefault="00CF000B" w:rsidP="00CF000B">
            <w:pPr>
              <w:jc w:val="center"/>
              <w:rPr>
                <w:rFonts w:cs="Arial"/>
                <w:bCs/>
                <w:lang w:val="fr-FR"/>
              </w:rPr>
            </w:pPr>
            <w:r w:rsidRPr="00140E46">
              <w:rPr>
                <w:rFonts w:cs="Arial"/>
                <w:bCs/>
                <w:lang w:val="en-GB"/>
              </w:rPr>
              <w:t>20061_18_00667</w:t>
            </w:r>
          </w:p>
        </w:tc>
        <w:tc>
          <w:tcPr>
            <w:tcW w:w="506" w:type="pct"/>
          </w:tcPr>
          <w:p w14:paraId="18660F56" w14:textId="1D6FE221" w:rsidR="00CF000B" w:rsidRPr="00140E46" w:rsidRDefault="006915DB" w:rsidP="00CF000B">
            <w:pPr>
              <w:jc w:val="center"/>
              <w:rPr>
                <w:lang w:val="fr-FR"/>
              </w:rPr>
            </w:pPr>
            <w:r>
              <w:rPr>
                <w:lang w:val="pt-BR"/>
              </w:rPr>
              <w:t>25.0</w:t>
            </w:r>
          </w:p>
        </w:tc>
        <w:tc>
          <w:tcPr>
            <w:tcW w:w="2513" w:type="pct"/>
            <w:shd w:val="clear" w:color="auto" w:fill="auto"/>
          </w:tcPr>
          <w:p w14:paraId="305BCCB3" w14:textId="77777777" w:rsidR="00CF000B" w:rsidRPr="00140E46" w:rsidRDefault="00CF000B" w:rsidP="00CF000B">
            <w:pPr>
              <w:autoSpaceDE w:val="0"/>
              <w:autoSpaceDN w:val="0"/>
              <w:adjustRightInd w:val="0"/>
              <w:ind w:left="-117" w:firstLine="117"/>
            </w:pPr>
            <w:r w:rsidRPr="00140E46">
              <w:t>Comment-utiliser-Liste-CTF-PCP-RCM-corporate</w:t>
            </w:r>
          </w:p>
          <w:p w14:paraId="1E670FA4" w14:textId="6CC8593E" w:rsidR="00CF000B" w:rsidRPr="00140E46" w:rsidRDefault="00CF000B" w:rsidP="00CF000B">
            <w:pPr>
              <w:autoSpaceDE w:val="0"/>
              <w:autoSpaceDN w:val="0"/>
              <w:adjustRightInd w:val="0"/>
              <w:ind w:left="-117" w:firstLine="117"/>
            </w:pPr>
            <w:r w:rsidRPr="00140E46">
              <w:rPr>
                <w:color w:val="0000FF"/>
              </w:rPr>
              <w:t>How to use Liste-CTF-PCP-RCM-corporate</w:t>
            </w:r>
          </w:p>
        </w:tc>
      </w:tr>
      <w:tr w:rsidR="00CF000B" w:rsidRPr="001C24C5" w14:paraId="05E41190" w14:textId="77777777" w:rsidTr="00CF000B">
        <w:trPr>
          <w:cantSplit/>
        </w:trPr>
        <w:tc>
          <w:tcPr>
            <w:tcW w:w="752" w:type="pct"/>
            <w:shd w:val="clear" w:color="auto" w:fill="auto"/>
            <w:vAlign w:val="center"/>
          </w:tcPr>
          <w:p w14:paraId="2BEA736E" w14:textId="2643A115" w:rsidR="00CF000B" w:rsidRPr="00140E46" w:rsidRDefault="00CF000B" w:rsidP="00CF000B">
            <w:pPr>
              <w:jc w:val="center"/>
              <w:rPr>
                <w:lang w:val="fr-FR"/>
              </w:rPr>
            </w:pPr>
            <w:r w:rsidRPr="00140E46">
              <w:rPr>
                <w:lang w:val="fr-FR"/>
              </w:rPr>
              <w:t>[STA22]</w:t>
            </w:r>
          </w:p>
        </w:tc>
        <w:tc>
          <w:tcPr>
            <w:tcW w:w="1229" w:type="pct"/>
            <w:shd w:val="clear" w:color="auto" w:fill="auto"/>
          </w:tcPr>
          <w:p w14:paraId="5C5B1621" w14:textId="5C9A1DD7" w:rsidR="00CF000B" w:rsidRPr="00140E46" w:rsidRDefault="00CF000B" w:rsidP="00CF000B">
            <w:pPr>
              <w:jc w:val="center"/>
              <w:rPr>
                <w:rFonts w:cs="Arial"/>
                <w:bCs/>
                <w:lang w:val="en-GB"/>
              </w:rPr>
            </w:pPr>
            <w:r w:rsidRPr="00140E46">
              <w:rPr>
                <w:lang w:val="fr-FR"/>
              </w:rPr>
              <w:t>01363_10_00225</w:t>
            </w:r>
          </w:p>
        </w:tc>
        <w:tc>
          <w:tcPr>
            <w:tcW w:w="506" w:type="pct"/>
          </w:tcPr>
          <w:p w14:paraId="2D6CE1A8" w14:textId="219A1C86" w:rsidR="00CF000B" w:rsidRPr="00140E46" w:rsidRDefault="006915DB" w:rsidP="00CF000B">
            <w:pPr>
              <w:jc w:val="center"/>
              <w:rPr>
                <w:lang w:val="fr-FR"/>
              </w:rPr>
            </w:pPr>
            <w:r>
              <w:rPr>
                <w:lang w:val="pt-BR"/>
              </w:rPr>
              <w:t>15.0</w:t>
            </w:r>
          </w:p>
        </w:tc>
        <w:tc>
          <w:tcPr>
            <w:tcW w:w="2513" w:type="pct"/>
            <w:shd w:val="clear" w:color="auto" w:fill="auto"/>
          </w:tcPr>
          <w:p w14:paraId="4519B290" w14:textId="6781ED65" w:rsidR="00CF000B" w:rsidRPr="00140E46" w:rsidRDefault="00CF000B" w:rsidP="00CF000B">
            <w:pPr>
              <w:rPr>
                <w:lang w:val="fr-FR"/>
              </w:rPr>
            </w:pPr>
            <w:r w:rsidRPr="00140E46">
              <w:rPr>
                <w:color w:val="0000FF"/>
              </w:rPr>
              <w:t>Passive safety fine meshing and acceptance report /</w:t>
            </w:r>
            <w:r w:rsidRPr="00140E46">
              <w:rPr>
                <w:rFonts w:ascii="Tahoma" w:hAnsi="Tahoma" w:cs="Tahoma"/>
                <w:b/>
                <w:bCs/>
                <w:sz w:val="21"/>
                <w:szCs w:val="21"/>
              </w:rPr>
              <w:t xml:space="preserve"> </w:t>
            </w:r>
            <w:r w:rsidRPr="00140E46">
              <w:t>CDC Maillage Fin Choc &amp; PV Réception</w:t>
            </w:r>
          </w:p>
        </w:tc>
      </w:tr>
      <w:tr w:rsidR="00BB027C" w:rsidRPr="001C24C5" w14:paraId="58A37520" w14:textId="77777777" w:rsidTr="00CF000B">
        <w:trPr>
          <w:cantSplit/>
        </w:trPr>
        <w:tc>
          <w:tcPr>
            <w:tcW w:w="752" w:type="pct"/>
            <w:shd w:val="clear" w:color="auto" w:fill="auto"/>
            <w:vAlign w:val="center"/>
          </w:tcPr>
          <w:p w14:paraId="4FFC26E5" w14:textId="30BCE460" w:rsidR="00BB027C" w:rsidRPr="00140E46" w:rsidRDefault="00BB027C" w:rsidP="00BB027C">
            <w:pPr>
              <w:jc w:val="center"/>
              <w:rPr>
                <w:lang w:val="fr-FR"/>
              </w:rPr>
            </w:pPr>
            <w:r w:rsidRPr="00140E46">
              <w:rPr>
                <w:lang w:val="fr-FR"/>
              </w:rPr>
              <w:t>[STA23]</w:t>
            </w:r>
          </w:p>
        </w:tc>
        <w:tc>
          <w:tcPr>
            <w:tcW w:w="1229" w:type="pct"/>
            <w:shd w:val="clear" w:color="auto" w:fill="auto"/>
          </w:tcPr>
          <w:p w14:paraId="176CFD9B" w14:textId="548A3DDE" w:rsidR="00BB027C" w:rsidRPr="00BB027C" w:rsidRDefault="00BB027C" w:rsidP="00BB027C">
            <w:pPr>
              <w:jc w:val="center"/>
              <w:rPr>
                <w:rStyle w:val="Lienhypertexte"/>
              </w:rPr>
            </w:pPr>
            <w:hyperlink r:id="rId60" w:tgtFrame="_blank" w:history="1">
              <w:r w:rsidRPr="00BB027C">
                <w:rPr>
                  <w:rStyle w:val="Lienhypertexte"/>
                </w:rPr>
                <w:t>01005_19_01264</w:t>
              </w:r>
            </w:hyperlink>
          </w:p>
        </w:tc>
        <w:tc>
          <w:tcPr>
            <w:tcW w:w="506" w:type="pct"/>
          </w:tcPr>
          <w:p w14:paraId="4B49D1B0" w14:textId="49F7E944" w:rsidR="00BB027C" w:rsidRPr="00140E46" w:rsidRDefault="00BB027C" w:rsidP="00BB027C">
            <w:pPr>
              <w:jc w:val="center"/>
              <w:rPr>
                <w:lang w:val="fr-FR"/>
              </w:rPr>
            </w:pPr>
            <w:r>
              <w:t>2.0</w:t>
            </w:r>
          </w:p>
        </w:tc>
        <w:tc>
          <w:tcPr>
            <w:tcW w:w="2513" w:type="pct"/>
            <w:shd w:val="clear" w:color="auto" w:fill="auto"/>
          </w:tcPr>
          <w:p w14:paraId="69FE377C" w14:textId="503CB271" w:rsidR="00BB027C" w:rsidRPr="00BB027C" w:rsidRDefault="00BB027C" w:rsidP="00BB027C">
            <w:pPr>
              <w:shd w:val="clear" w:color="auto" w:fill="FCFCFC"/>
            </w:pPr>
            <w:r w:rsidRPr="00BB027C">
              <w:t>EE Components CAE requested Deliveries</w:t>
            </w:r>
          </w:p>
        </w:tc>
      </w:tr>
      <w:tr w:rsidR="00BB027C" w:rsidRPr="00BB027C" w14:paraId="40544B9A" w14:textId="77777777" w:rsidTr="00CF000B">
        <w:trPr>
          <w:cantSplit/>
        </w:trPr>
        <w:tc>
          <w:tcPr>
            <w:tcW w:w="752" w:type="pct"/>
            <w:shd w:val="clear" w:color="auto" w:fill="auto"/>
            <w:vAlign w:val="center"/>
          </w:tcPr>
          <w:p w14:paraId="163164FC" w14:textId="4783B1E4" w:rsidR="00BB027C" w:rsidRPr="00140E46" w:rsidRDefault="00BB027C" w:rsidP="00BB027C">
            <w:pPr>
              <w:jc w:val="center"/>
              <w:rPr>
                <w:lang w:val="fr-FR"/>
              </w:rPr>
            </w:pPr>
            <w:r w:rsidRPr="00140E46">
              <w:rPr>
                <w:lang w:val="fr-FR"/>
              </w:rPr>
              <w:t>[STA24]</w:t>
            </w:r>
          </w:p>
        </w:tc>
        <w:tc>
          <w:tcPr>
            <w:tcW w:w="1229" w:type="pct"/>
            <w:shd w:val="clear" w:color="auto" w:fill="auto"/>
          </w:tcPr>
          <w:p w14:paraId="7FFBD43C" w14:textId="00128BDD" w:rsidR="00BB027C" w:rsidRPr="00BB027C" w:rsidRDefault="00BB027C" w:rsidP="00BB027C">
            <w:pPr>
              <w:jc w:val="center"/>
              <w:rPr>
                <w:rStyle w:val="Lienhypertexte"/>
              </w:rPr>
            </w:pPr>
            <w:hyperlink r:id="rId61" w:tgtFrame="_blank" w:history="1">
              <w:r w:rsidRPr="00BB027C">
                <w:rPr>
                  <w:rStyle w:val="Lienhypertexte"/>
                </w:rPr>
                <w:t>01005_16_01617</w:t>
              </w:r>
            </w:hyperlink>
          </w:p>
        </w:tc>
        <w:tc>
          <w:tcPr>
            <w:tcW w:w="506" w:type="pct"/>
          </w:tcPr>
          <w:p w14:paraId="7B0A06F1" w14:textId="3B3423D3" w:rsidR="00BB027C" w:rsidRPr="00140E46" w:rsidRDefault="00BB027C" w:rsidP="00BB027C">
            <w:pPr>
              <w:jc w:val="center"/>
              <w:rPr>
                <w:lang w:val="fr-FR"/>
              </w:rPr>
            </w:pPr>
            <w:r>
              <w:t>40.8</w:t>
            </w:r>
          </w:p>
        </w:tc>
        <w:tc>
          <w:tcPr>
            <w:tcW w:w="2513" w:type="pct"/>
            <w:shd w:val="clear" w:color="auto" w:fill="auto"/>
          </w:tcPr>
          <w:p w14:paraId="4AB94336" w14:textId="2B50C146" w:rsidR="00BB027C" w:rsidRPr="00BB027C" w:rsidRDefault="00BB027C" w:rsidP="00BB027C">
            <w:pPr>
              <w:autoSpaceDE w:val="0"/>
              <w:autoSpaceDN w:val="0"/>
              <w:adjustRightInd w:val="0"/>
              <w:ind w:left="-11" w:firstLine="11"/>
            </w:pPr>
            <w:r w:rsidRPr="00BB027C">
              <w:t>Numerical Requirements Summary</w:t>
            </w:r>
          </w:p>
        </w:tc>
      </w:tr>
      <w:tr w:rsidR="00BB027C" w:rsidRPr="00BB027C" w14:paraId="041380C5" w14:textId="77777777" w:rsidTr="00CF000B">
        <w:trPr>
          <w:cantSplit/>
        </w:trPr>
        <w:tc>
          <w:tcPr>
            <w:tcW w:w="752" w:type="pct"/>
            <w:shd w:val="clear" w:color="auto" w:fill="auto"/>
            <w:vAlign w:val="center"/>
          </w:tcPr>
          <w:p w14:paraId="3C6EA81B" w14:textId="66DA07F6" w:rsidR="00BB027C" w:rsidRPr="00140E46" w:rsidRDefault="00BB027C" w:rsidP="00BB027C">
            <w:pPr>
              <w:jc w:val="center"/>
              <w:rPr>
                <w:lang w:val="fr-FR"/>
              </w:rPr>
            </w:pPr>
            <w:r w:rsidRPr="00140E46">
              <w:rPr>
                <w:lang w:val="fr-FR"/>
              </w:rPr>
              <w:t>[STA25]</w:t>
            </w:r>
          </w:p>
        </w:tc>
        <w:tc>
          <w:tcPr>
            <w:tcW w:w="1229" w:type="pct"/>
            <w:shd w:val="clear" w:color="auto" w:fill="auto"/>
          </w:tcPr>
          <w:p w14:paraId="7C33E22E" w14:textId="079A212D" w:rsidR="00BB027C" w:rsidRPr="00BB027C" w:rsidRDefault="00BB027C" w:rsidP="00BB027C">
            <w:pPr>
              <w:jc w:val="center"/>
              <w:rPr>
                <w:rStyle w:val="Lienhypertexte"/>
              </w:rPr>
            </w:pPr>
            <w:hyperlink r:id="rId62" w:tgtFrame="_blank" w:history="1">
              <w:r>
                <w:rPr>
                  <w:rStyle w:val="Lienhypertexte"/>
                </w:rPr>
                <w:t>01005_13_00743</w:t>
              </w:r>
            </w:hyperlink>
          </w:p>
        </w:tc>
        <w:tc>
          <w:tcPr>
            <w:tcW w:w="506" w:type="pct"/>
          </w:tcPr>
          <w:p w14:paraId="6D78FEC3" w14:textId="3529E8E9" w:rsidR="00BB027C" w:rsidRPr="00140E46" w:rsidRDefault="00BB027C" w:rsidP="00BB027C">
            <w:pPr>
              <w:jc w:val="center"/>
              <w:rPr>
                <w:lang w:val="fr-FR"/>
              </w:rPr>
            </w:pPr>
            <w:r>
              <w:t>10.0</w:t>
            </w:r>
          </w:p>
        </w:tc>
        <w:tc>
          <w:tcPr>
            <w:tcW w:w="2513" w:type="pct"/>
            <w:shd w:val="clear" w:color="auto" w:fill="auto"/>
          </w:tcPr>
          <w:p w14:paraId="55D26903" w14:textId="5989F9AA" w:rsidR="00BB027C" w:rsidRPr="00BB027C" w:rsidRDefault="00BB027C" w:rsidP="00BB027C">
            <w:pPr>
              <w:autoSpaceDE w:val="0"/>
              <w:autoSpaceDN w:val="0"/>
              <w:adjustRightInd w:val="0"/>
              <w:ind w:left="-11" w:firstLine="11"/>
            </w:pPr>
            <w:r w:rsidRPr="00BB027C">
              <w:t>Generic assembly requirements for crash</w:t>
            </w:r>
          </w:p>
        </w:tc>
      </w:tr>
      <w:tr w:rsidR="00240209" w:rsidRPr="00BB027C" w14:paraId="369E5F97" w14:textId="77777777" w:rsidTr="00CF000B">
        <w:trPr>
          <w:cantSplit/>
        </w:trPr>
        <w:tc>
          <w:tcPr>
            <w:tcW w:w="752" w:type="pct"/>
            <w:shd w:val="clear" w:color="auto" w:fill="auto"/>
            <w:vAlign w:val="center"/>
          </w:tcPr>
          <w:p w14:paraId="177A2ADC" w14:textId="3CF1A117" w:rsidR="00240209" w:rsidRPr="00140E46" w:rsidRDefault="00240209" w:rsidP="00BB027C">
            <w:pPr>
              <w:jc w:val="center"/>
              <w:rPr>
                <w:lang w:val="fr-FR"/>
              </w:rPr>
            </w:pPr>
            <w:r>
              <w:rPr>
                <w:lang w:val="fr-FR"/>
              </w:rPr>
              <w:t>[STA26]</w:t>
            </w:r>
          </w:p>
        </w:tc>
        <w:tc>
          <w:tcPr>
            <w:tcW w:w="1229" w:type="pct"/>
            <w:shd w:val="clear" w:color="auto" w:fill="auto"/>
          </w:tcPr>
          <w:p w14:paraId="44CAE7DA" w14:textId="0C293609" w:rsidR="00240209" w:rsidRDefault="00240209" w:rsidP="00BB027C">
            <w:pPr>
              <w:jc w:val="center"/>
            </w:pPr>
            <w:hyperlink r:id="rId63" w:history="1">
              <w:r>
                <w:rPr>
                  <w:rStyle w:val="Lienhypertexte"/>
                </w:rPr>
                <w:t>01005_16_01617</w:t>
              </w:r>
            </w:hyperlink>
          </w:p>
        </w:tc>
        <w:tc>
          <w:tcPr>
            <w:tcW w:w="506" w:type="pct"/>
          </w:tcPr>
          <w:p w14:paraId="372D7D4C" w14:textId="20F34627" w:rsidR="00240209" w:rsidRDefault="00240209" w:rsidP="00BB027C">
            <w:pPr>
              <w:jc w:val="center"/>
            </w:pPr>
            <w:r>
              <w:t>40.0</w:t>
            </w:r>
          </w:p>
        </w:tc>
        <w:tc>
          <w:tcPr>
            <w:tcW w:w="2513" w:type="pct"/>
            <w:shd w:val="clear" w:color="auto" w:fill="auto"/>
          </w:tcPr>
          <w:p w14:paraId="672CA40C" w14:textId="62C7FFD8" w:rsidR="00240209" w:rsidRPr="00BB027C" w:rsidRDefault="00240209" w:rsidP="00BB027C">
            <w:pPr>
              <w:autoSpaceDE w:val="0"/>
              <w:autoSpaceDN w:val="0"/>
              <w:adjustRightInd w:val="0"/>
              <w:ind w:left="-11" w:firstLine="11"/>
            </w:pPr>
            <w:r>
              <w:t>Numerical Requirements Summary - CRASH &amp; NVH</w:t>
            </w:r>
          </w:p>
        </w:tc>
      </w:tr>
      <w:tr w:rsidR="00EB7197" w:rsidRPr="00EB7197" w14:paraId="7037B25F" w14:textId="77777777" w:rsidTr="00CF000B">
        <w:trPr>
          <w:cantSplit/>
        </w:trPr>
        <w:tc>
          <w:tcPr>
            <w:tcW w:w="752" w:type="pct"/>
            <w:shd w:val="clear" w:color="auto" w:fill="auto"/>
            <w:vAlign w:val="center"/>
          </w:tcPr>
          <w:p w14:paraId="0875E54F" w14:textId="4C85DC69" w:rsidR="00EB7197" w:rsidRDefault="00EB7197" w:rsidP="00BB027C">
            <w:pPr>
              <w:jc w:val="center"/>
              <w:rPr>
                <w:lang w:val="fr-FR"/>
              </w:rPr>
            </w:pPr>
            <w:r>
              <w:rPr>
                <w:lang w:val="fr-FR"/>
              </w:rPr>
              <w:t>[STA28]</w:t>
            </w:r>
          </w:p>
        </w:tc>
        <w:tc>
          <w:tcPr>
            <w:tcW w:w="1229" w:type="pct"/>
            <w:shd w:val="clear" w:color="auto" w:fill="auto"/>
          </w:tcPr>
          <w:p w14:paraId="2319DAFB" w14:textId="7699CCBA" w:rsidR="00EB7197" w:rsidRPr="00DA7CCB" w:rsidRDefault="00EB7197" w:rsidP="00EB7197">
            <w:pPr>
              <w:jc w:val="center"/>
              <w:rPr>
                <w:rStyle w:val="Lienhypertexte"/>
                <w:color w:val="auto"/>
                <w:u w:val="none"/>
              </w:rPr>
            </w:pPr>
            <w:hyperlink r:id="rId64" w:history="1">
              <w:r w:rsidRPr="00DA7CCB">
                <w:rPr>
                  <w:rStyle w:val="Lienhypertexte"/>
                </w:rPr>
                <w:t>01276_10_00882</w:t>
              </w:r>
            </w:hyperlink>
            <w:r w:rsidRPr="00EB7197">
              <w:rPr>
                <w:rStyle w:val="Lienhypertexte"/>
                <w:u w:val="none"/>
              </w:rPr>
              <w:t xml:space="preserve"> EN</w:t>
            </w:r>
          </w:p>
          <w:p w14:paraId="2DEABDB9" w14:textId="0C0155A5" w:rsidR="00EB7197" w:rsidRPr="00EB7197" w:rsidRDefault="00EB7197" w:rsidP="00EB7197">
            <w:pPr>
              <w:jc w:val="center"/>
            </w:pPr>
            <w:hyperlink r:id="rId65" w:history="1">
              <w:r w:rsidRPr="00EB7197">
                <w:rPr>
                  <w:rStyle w:val="Lienhypertexte"/>
                </w:rPr>
                <w:t>01276_07_00017</w:t>
              </w:r>
            </w:hyperlink>
            <w:r>
              <w:rPr>
                <w:lang w:val="pt-BR"/>
              </w:rPr>
              <w:t xml:space="preserve"> FR</w:t>
            </w:r>
            <w:r w:rsidRPr="00EB7197">
              <w:rPr>
                <w:lang w:val="pt-BR"/>
              </w:rPr>
              <w:t xml:space="preserve"> </w:t>
            </w:r>
          </w:p>
        </w:tc>
        <w:tc>
          <w:tcPr>
            <w:tcW w:w="506" w:type="pct"/>
          </w:tcPr>
          <w:p w14:paraId="50F2E029" w14:textId="77777777" w:rsidR="00EB7197" w:rsidRDefault="00EB7197" w:rsidP="00BB027C">
            <w:pPr>
              <w:jc w:val="center"/>
            </w:pPr>
            <w:r>
              <w:t>1</w:t>
            </w:r>
          </w:p>
          <w:p w14:paraId="217D3AA0" w14:textId="108E57B2" w:rsidR="00EB7197" w:rsidRDefault="00EB7197" w:rsidP="00BB027C">
            <w:pPr>
              <w:jc w:val="center"/>
            </w:pPr>
            <w:r>
              <w:t>1</w:t>
            </w:r>
          </w:p>
        </w:tc>
        <w:tc>
          <w:tcPr>
            <w:tcW w:w="2513" w:type="pct"/>
            <w:shd w:val="clear" w:color="auto" w:fill="auto"/>
          </w:tcPr>
          <w:p w14:paraId="2FFC19EB" w14:textId="77777777" w:rsidR="00EB7197" w:rsidRPr="00880778" w:rsidRDefault="00EB7197" w:rsidP="00BB027C">
            <w:pPr>
              <w:autoSpaceDE w:val="0"/>
              <w:autoSpaceDN w:val="0"/>
              <w:adjustRightInd w:val="0"/>
              <w:ind w:left="-11" w:firstLine="11"/>
              <w:rPr>
                <w:lang w:val="fr-FR"/>
              </w:rPr>
            </w:pPr>
            <w:r w:rsidRPr="00880778">
              <w:rPr>
                <w:lang w:val="fr-FR"/>
              </w:rPr>
              <w:t>Evaluation Qualité Véhicule Principes, référentiels et règles de classement des défauts (Q741100)</w:t>
            </w:r>
          </w:p>
          <w:p w14:paraId="5C3ECC7D" w14:textId="416AA85E" w:rsidR="00EB7197" w:rsidRPr="00EB7197" w:rsidRDefault="00EB7197" w:rsidP="00EB7197">
            <w:r w:rsidRPr="00EB7197">
              <w:rPr>
                <w:color w:val="0000FF"/>
              </w:rPr>
              <w:t>Vehicle Quality Assessment: Principles, reference documents and rules of classification of defects</w:t>
            </w:r>
          </w:p>
        </w:tc>
      </w:tr>
      <w:tr w:rsidR="006356AD" w:rsidRPr="00EB7197" w14:paraId="55CB5583" w14:textId="77777777" w:rsidTr="00FA589C">
        <w:trPr>
          <w:cantSplit/>
        </w:trPr>
        <w:tc>
          <w:tcPr>
            <w:tcW w:w="752" w:type="pct"/>
            <w:shd w:val="clear" w:color="auto" w:fill="auto"/>
            <w:vAlign w:val="center"/>
          </w:tcPr>
          <w:p w14:paraId="72E4676D" w14:textId="2CBCA5D2" w:rsidR="006356AD" w:rsidRDefault="006356AD" w:rsidP="006356AD">
            <w:pPr>
              <w:jc w:val="center"/>
              <w:rPr>
                <w:lang w:val="fr-FR"/>
              </w:rPr>
            </w:pPr>
            <w:r>
              <w:rPr>
                <w:lang w:val="fr-FR"/>
              </w:rPr>
              <w:t>[STA29]</w:t>
            </w:r>
          </w:p>
        </w:tc>
        <w:tc>
          <w:tcPr>
            <w:tcW w:w="1229" w:type="pct"/>
            <w:shd w:val="clear" w:color="auto" w:fill="auto"/>
            <w:vAlign w:val="center"/>
          </w:tcPr>
          <w:p w14:paraId="3F60B676" w14:textId="6DD9ADBB" w:rsidR="006356AD" w:rsidRDefault="006356AD" w:rsidP="006356AD">
            <w:pPr>
              <w:jc w:val="center"/>
            </w:pPr>
            <w:r w:rsidRPr="006356AD">
              <w:t>01301_19_00218</w:t>
            </w:r>
          </w:p>
        </w:tc>
        <w:tc>
          <w:tcPr>
            <w:tcW w:w="506" w:type="pct"/>
            <w:vAlign w:val="center"/>
          </w:tcPr>
          <w:p w14:paraId="7C449C10" w14:textId="5B65319E" w:rsidR="006356AD" w:rsidRDefault="006356AD" w:rsidP="006356AD">
            <w:pPr>
              <w:jc w:val="center"/>
            </w:pPr>
            <w:r>
              <w:t>7.0</w:t>
            </w:r>
          </w:p>
        </w:tc>
        <w:tc>
          <w:tcPr>
            <w:tcW w:w="2513" w:type="pct"/>
            <w:shd w:val="clear" w:color="auto" w:fill="auto"/>
          </w:tcPr>
          <w:p w14:paraId="6F2411CA" w14:textId="4FB33A5F" w:rsidR="006356AD" w:rsidRPr="006356AD" w:rsidRDefault="006356AD" w:rsidP="006356AD">
            <w:pPr>
              <w:autoSpaceDE w:val="0"/>
              <w:autoSpaceDN w:val="0"/>
              <w:adjustRightInd w:val="0"/>
              <w:ind w:left="-11" w:firstLine="11"/>
            </w:pPr>
            <w:r w:rsidRPr="006356AD">
              <w:rPr>
                <w:color w:val="0000FF"/>
              </w:rPr>
              <w:t>Characters use restriction for EE data (serial number)</w:t>
            </w:r>
          </w:p>
        </w:tc>
      </w:tr>
      <w:tr w:rsidR="006356AD" w:rsidRPr="005D5DDF" w14:paraId="7417DE7A" w14:textId="77777777" w:rsidTr="0080765E">
        <w:trPr>
          <w:cantSplit/>
          <w:trHeight w:val="375"/>
        </w:trPr>
        <w:tc>
          <w:tcPr>
            <w:tcW w:w="752" w:type="pct"/>
            <w:shd w:val="clear" w:color="auto" w:fill="auto"/>
            <w:vAlign w:val="center"/>
          </w:tcPr>
          <w:p w14:paraId="55F6F17B" w14:textId="24969239" w:rsidR="006356AD" w:rsidRPr="00140E46" w:rsidRDefault="006356AD" w:rsidP="006356AD">
            <w:pPr>
              <w:jc w:val="center"/>
              <w:rPr>
                <w:lang w:val="fr-FR"/>
              </w:rPr>
            </w:pPr>
            <w:r>
              <w:rPr>
                <w:lang w:val="fr-FR"/>
              </w:rPr>
              <w:t>[EED01]</w:t>
            </w:r>
          </w:p>
        </w:tc>
        <w:tc>
          <w:tcPr>
            <w:tcW w:w="1229" w:type="pct"/>
            <w:shd w:val="clear" w:color="auto" w:fill="auto"/>
            <w:vAlign w:val="center"/>
          </w:tcPr>
          <w:p w14:paraId="7D9ACC61" w14:textId="52790B3F" w:rsidR="006356AD" w:rsidRPr="00140E46" w:rsidRDefault="006356AD" w:rsidP="006356AD">
            <w:pPr>
              <w:jc w:val="center"/>
              <w:rPr>
                <w:lang w:val="fr-FR"/>
              </w:rPr>
            </w:pPr>
            <w:hyperlink r:id="rId66" w:history="1">
              <w:r w:rsidRPr="001343D1">
                <w:rPr>
                  <w:rStyle w:val="Lienhypertexte"/>
                  <w:lang w:val="pt-BR"/>
                </w:rPr>
                <w:t>01842_21_01148</w:t>
              </w:r>
            </w:hyperlink>
          </w:p>
        </w:tc>
        <w:tc>
          <w:tcPr>
            <w:tcW w:w="506" w:type="pct"/>
          </w:tcPr>
          <w:p w14:paraId="369F9721" w14:textId="08B1568B" w:rsidR="006356AD" w:rsidRDefault="006356AD" w:rsidP="006356AD">
            <w:pPr>
              <w:jc w:val="center"/>
              <w:rPr>
                <w:lang w:val="pt-BR"/>
              </w:rPr>
            </w:pPr>
            <w:r w:rsidRPr="005D5DDF">
              <w:rPr>
                <w:lang w:val="pt-BR"/>
              </w:rPr>
              <w:t>V1.0</w:t>
            </w:r>
          </w:p>
        </w:tc>
        <w:tc>
          <w:tcPr>
            <w:tcW w:w="2513" w:type="pct"/>
            <w:shd w:val="clear" w:color="auto" w:fill="auto"/>
          </w:tcPr>
          <w:p w14:paraId="2375AA6D" w14:textId="1651C021" w:rsidR="006356AD" w:rsidRPr="00140E46" w:rsidRDefault="006356AD" w:rsidP="006356AD">
            <w:pPr>
              <w:shd w:val="clear" w:color="auto" w:fill="FCFCFC"/>
              <w:rPr>
                <w:lang w:val="fr-FR"/>
              </w:rPr>
            </w:pPr>
            <w:r>
              <w:rPr>
                <w:lang w:val="fr-FR"/>
              </w:rPr>
              <w:t>EE DELIVRABLES AVAS</w:t>
            </w:r>
          </w:p>
        </w:tc>
      </w:tr>
    </w:tbl>
    <w:p w14:paraId="4224CC16" w14:textId="77777777" w:rsidR="005432C5" w:rsidRPr="001C24C5" w:rsidRDefault="005432C5" w:rsidP="005432C5">
      <w:pPr>
        <w:rPr>
          <w:lang w:val="fr-FR"/>
        </w:rPr>
      </w:pPr>
    </w:p>
    <w:p w14:paraId="18B6462E" w14:textId="77777777" w:rsidR="009609ED" w:rsidRPr="001C24C5" w:rsidRDefault="009609ED" w:rsidP="0020530A">
      <w:pPr>
        <w:rPr>
          <w:lang w:val="fr-FR"/>
        </w:rPr>
      </w:pPr>
    </w:p>
    <w:p w14:paraId="23AF128D" w14:textId="77777777" w:rsidR="0020530A" w:rsidRDefault="0020530A" w:rsidP="00B65134">
      <w:pPr>
        <w:pStyle w:val="Titre2"/>
        <w:numPr>
          <w:ilvl w:val="1"/>
          <w:numId w:val="2"/>
        </w:numPr>
        <w:tabs>
          <w:tab w:val="clear" w:pos="40"/>
          <w:tab w:val="num" w:pos="324"/>
        </w:tabs>
      </w:pPr>
      <w:bookmarkStart w:id="86" w:name="_Toc399348717"/>
      <w:bookmarkStart w:id="87" w:name="_Toc152089506"/>
      <w:r>
        <w:t>Glossary</w:t>
      </w:r>
      <w:bookmarkEnd w:id="86"/>
      <w:bookmarkEnd w:id="87"/>
    </w:p>
    <w:p w14:paraId="0E677BC6" w14:textId="77777777" w:rsidR="005432C5" w:rsidRDefault="005432C5" w:rsidP="005432C5"/>
    <w:p w14:paraId="33041886" w14:textId="77777777" w:rsidR="005432C5" w:rsidRPr="005432C5" w:rsidRDefault="005432C5" w:rsidP="005432C5">
      <w:pPr>
        <w:pStyle w:val="Titre3"/>
        <w:rPr>
          <w:color w:val="0000FF"/>
          <w:lang w:val="fr-FR"/>
        </w:rPr>
      </w:pPr>
      <w:bookmarkStart w:id="88" w:name="_Toc487701360"/>
      <w:bookmarkStart w:id="89" w:name="_Toc152089507"/>
      <w:r w:rsidRPr="00F6470E">
        <w:rPr>
          <w:lang w:val="fr-FR"/>
        </w:rPr>
        <w:t>Vocabulaire</w:t>
      </w:r>
      <w:r w:rsidRPr="005432C5">
        <w:rPr>
          <w:lang w:val="fr-FR"/>
        </w:rPr>
        <w:t xml:space="preserve"> de sûreté de fonctionnement/</w:t>
      </w:r>
      <w:bookmarkStart w:id="90" w:name="_Toc245355995"/>
      <w:r w:rsidRPr="005432C5">
        <w:rPr>
          <w:lang w:val="fr-FR"/>
        </w:rPr>
        <w:t xml:space="preserve"> </w:t>
      </w:r>
      <w:r w:rsidRPr="005432C5">
        <w:rPr>
          <w:color w:val="0000FF"/>
          <w:lang w:val="fr-FR"/>
        </w:rPr>
        <w:t>Dependability vocabulary</w:t>
      </w:r>
      <w:bookmarkEnd w:id="88"/>
      <w:bookmarkEnd w:id="89"/>
      <w:bookmarkEnd w:id="90"/>
    </w:p>
    <w:p w14:paraId="3F2D8BFF" w14:textId="77777777" w:rsidR="005432C5" w:rsidRPr="005432C5" w:rsidRDefault="005432C5" w:rsidP="005432C5">
      <w:pPr>
        <w:rPr>
          <w:lang w:val="fr-FR"/>
        </w:rPr>
      </w:pPr>
    </w:p>
    <w:p w14:paraId="51607BC5" w14:textId="77777777" w:rsidR="005432C5" w:rsidRPr="005432C5" w:rsidRDefault="005432C5" w:rsidP="005432C5">
      <w:pPr>
        <w:rPr>
          <w:rFonts w:cs="Arial"/>
          <w:szCs w:val="22"/>
          <w:lang w:val="fr-FR"/>
        </w:rPr>
      </w:pPr>
      <w:r w:rsidRPr="005432C5">
        <w:rPr>
          <w:rFonts w:cs="Arial"/>
          <w:b/>
          <w:bCs/>
          <w:i/>
          <w:szCs w:val="22"/>
          <w:lang w:val="fr-FR"/>
        </w:rPr>
        <w:t>La Sécurité</w:t>
      </w:r>
      <w:r w:rsidRPr="005432C5">
        <w:rPr>
          <w:rFonts w:cs="Arial"/>
          <w:szCs w:val="22"/>
          <w:lang w:val="fr-FR"/>
        </w:rPr>
        <w:t> : Aptitude d'un système à éviter de faire apparaître, dans des conditions données, des événements critiques ou catastrophiques.</w:t>
      </w:r>
    </w:p>
    <w:p w14:paraId="7D790F00" w14:textId="77777777" w:rsidR="005432C5" w:rsidRPr="00180449" w:rsidRDefault="005432C5" w:rsidP="005432C5">
      <w:pPr>
        <w:rPr>
          <w:rFonts w:cs="Arial"/>
          <w:color w:val="0000FF"/>
          <w:szCs w:val="22"/>
        </w:rPr>
      </w:pPr>
      <w:r w:rsidRPr="00180449">
        <w:rPr>
          <w:rFonts w:cs="Arial"/>
          <w:b/>
          <w:bCs/>
          <w:i/>
          <w:color w:val="0000FF"/>
          <w:szCs w:val="22"/>
        </w:rPr>
        <w:t>Safety</w:t>
      </w:r>
      <w:r w:rsidRPr="00180449">
        <w:rPr>
          <w:rFonts w:cs="Arial"/>
          <w:color w:val="0000FF"/>
          <w:szCs w:val="22"/>
        </w:rPr>
        <w:t>: Capacity of the system to prevent the appearance, under the given conditions, of critical or catastrophic events.</w:t>
      </w:r>
    </w:p>
    <w:p w14:paraId="28417C6C" w14:textId="77777777" w:rsidR="005432C5" w:rsidRPr="00B54B6E" w:rsidRDefault="005432C5" w:rsidP="005432C5">
      <w:pPr>
        <w:rPr>
          <w:rFonts w:cs="Arial"/>
          <w:b/>
          <w:bCs/>
          <w:i/>
          <w:szCs w:val="22"/>
        </w:rPr>
      </w:pPr>
    </w:p>
    <w:p w14:paraId="1788787D" w14:textId="77777777" w:rsidR="005432C5" w:rsidRPr="00B54B6E" w:rsidRDefault="005432C5" w:rsidP="005432C5">
      <w:pPr>
        <w:rPr>
          <w:rFonts w:cs="Arial"/>
          <w:b/>
          <w:bCs/>
          <w:i/>
          <w:szCs w:val="22"/>
        </w:rPr>
      </w:pPr>
    </w:p>
    <w:p w14:paraId="698322AF" w14:textId="77777777" w:rsidR="005432C5" w:rsidRPr="005432C5" w:rsidRDefault="005432C5" w:rsidP="005432C5">
      <w:pPr>
        <w:rPr>
          <w:rFonts w:cs="Arial"/>
          <w:szCs w:val="22"/>
          <w:lang w:val="fr-FR"/>
        </w:rPr>
      </w:pPr>
      <w:r w:rsidRPr="005432C5">
        <w:rPr>
          <w:rFonts w:cs="Arial"/>
          <w:b/>
          <w:bCs/>
          <w:i/>
          <w:szCs w:val="22"/>
          <w:lang w:val="fr-FR"/>
        </w:rPr>
        <w:t>La Disponibilité</w:t>
      </w:r>
      <w:r w:rsidRPr="005432C5">
        <w:rPr>
          <w:rFonts w:cs="Arial"/>
          <w:szCs w:val="22"/>
          <w:lang w:val="fr-FR"/>
        </w:rPr>
        <w:t> : Aptitude d'un système à remplir ou à être en état de remplir une fonction requise, à un instant donné.</w:t>
      </w:r>
    </w:p>
    <w:p w14:paraId="66D67428" w14:textId="77777777" w:rsidR="005432C5" w:rsidRPr="00180449" w:rsidRDefault="005432C5" w:rsidP="005432C5">
      <w:pPr>
        <w:rPr>
          <w:rFonts w:cs="Arial"/>
          <w:color w:val="0000FF"/>
          <w:szCs w:val="22"/>
        </w:rPr>
      </w:pPr>
      <w:r w:rsidRPr="00180449">
        <w:rPr>
          <w:rFonts w:cs="Arial"/>
          <w:b/>
          <w:bCs/>
          <w:i/>
          <w:color w:val="0000FF"/>
          <w:szCs w:val="22"/>
        </w:rPr>
        <w:t>Availability</w:t>
      </w:r>
      <w:r w:rsidRPr="00180449">
        <w:rPr>
          <w:rFonts w:cs="Arial"/>
          <w:color w:val="0000FF"/>
          <w:szCs w:val="22"/>
        </w:rPr>
        <w:t>: Capacity of the system to perform or to be able to perform a required function at a given moment.</w:t>
      </w:r>
    </w:p>
    <w:p w14:paraId="4C33018A" w14:textId="77777777" w:rsidR="005432C5" w:rsidRPr="00B54B6E" w:rsidRDefault="005432C5" w:rsidP="005432C5">
      <w:pPr>
        <w:rPr>
          <w:rFonts w:cs="Arial"/>
          <w:b/>
          <w:bCs/>
          <w:i/>
          <w:szCs w:val="22"/>
        </w:rPr>
      </w:pPr>
    </w:p>
    <w:p w14:paraId="5BCEF142" w14:textId="77777777" w:rsidR="005432C5" w:rsidRPr="005432C5" w:rsidRDefault="005432C5" w:rsidP="005432C5">
      <w:pPr>
        <w:rPr>
          <w:rFonts w:cs="Arial"/>
          <w:szCs w:val="22"/>
          <w:lang w:val="fr-FR"/>
        </w:rPr>
      </w:pPr>
      <w:r w:rsidRPr="005432C5">
        <w:rPr>
          <w:rFonts w:cs="Arial"/>
          <w:b/>
          <w:bCs/>
          <w:i/>
          <w:szCs w:val="22"/>
          <w:lang w:val="fr-FR"/>
        </w:rPr>
        <w:t xml:space="preserve">La Fiabilité : </w:t>
      </w:r>
      <w:r w:rsidRPr="005432C5">
        <w:rPr>
          <w:lang w:val="fr-FR"/>
        </w:rPr>
        <w:t>Aptitude d'un dispositif à accomplir une fonction requise, dans des conditions données d'utilisation et de maintenance, pendant une durée donnée (</w:t>
      </w:r>
      <w:r w:rsidRPr="005432C5">
        <w:rPr>
          <w:rFonts w:ascii="ArialNarrow" w:hAnsi="ArialNarrow" w:cs="ArialNarrow"/>
          <w:szCs w:val="22"/>
          <w:lang w:val="fr-FR"/>
        </w:rPr>
        <w:t>NF X 60-500</w:t>
      </w:r>
      <w:r w:rsidRPr="005432C5">
        <w:rPr>
          <w:lang w:val="fr-FR"/>
        </w:rPr>
        <w:t>)</w:t>
      </w:r>
      <w:r w:rsidRPr="005432C5">
        <w:rPr>
          <w:rFonts w:cs="Arial"/>
          <w:szCs w:val="22"/>
          <w:lang w:val="fr-FR"/>
        </w:rPr>
        <w:t>.</w:t>
      </w:r>
    </w:p>
    <w:p w14:paraId="2D0A60EC" w14:textId="77777777" w:rsidR="005432C5" w:rsidRPr="00180449" w:rsidRDefault="005432C5" w:rsidP="005432C5">
      <w:pPr>
        <w:rPr>
          <w:rFonts w:cs="Arial"/>
          <w:color w:val="0000FF"/>
          <w:szCs w:val="22"/>
        </w:rPr>
      </w:pPr>
      <w:r w:rsidRPr="00180449">
        <w:rPr>
          <w:rFonts w:cs="Arial"/>
          <w:b/>
          <w:bCs/>
          <w:i/>
          <w:color w:val="0000FF"/>
          <w:szCs w:val="22"/>
        </w:rPr>
        <w:t xml:space="preserve">Reliability: </w:t>
      </w:r>
      <w:r w:rsidRPr="00180449">
        <w:rPr>
          <w:color w:val="0000FF"/>
        </w:rPr>
        <w:t>Capacity of a device to perform a required function, in given conditions of use and maintenance, for a given duration (</w:t>
      </w:r>
      <w:r w:rsidRPr="00180449">
        <w:rPr>
          <w:rFonts w:ascii="ArialNarrow" w:hAnsi="ArialNarrow" w:cs="ArialNarrow"/>
          <w:color w:val="0000FF"/>
          <w:szCs w:val="22"/>
        </w:rPr>
        <w:t>NF X 60-500</w:t>
      </w:r>
      <w:r w:rsidRPr="00180449">
        <w:rPr>
          <w:color w:val="0000FF"/>
        </w:rPr>
        <w:t>)</w:t>
      </w:r>
      <w:r w:rsidRPr="00180449">
        <w:rPr>
          <w:rFonts w:cs="Arial"/>
          <w:color w:val="0000FF"/>
          <w:szCs w:val="22"/>
        </w:rPr>
        <w:t>.</w:t>
      </w:r>
    </w:p>
    <w:p w14:paraId="0234FF73" w14:textId="77777777" w:rsidR="005432C5" w:rsidRPr="00B54B6E" w:rsidRDefault="005432C5" w:rsidP="005432C5">
      <w:pPr>
        <w:rPr>
          <w:rFonts w:cs="Arial"/>
          <w:szCs w:val="22"/>
        </w:rPr>
      </w:pPr>
    </w:p>
    <w:p w14:paraId="46389DB8" w14:textId="77777777" w:rsidR="005432C5" w:rsidRPr="005432C5" w:rsidRDefault="005432C5" w:rsidP="005432C5">
      <w:pPr>
        <w:rPr>
          <w:lang w:val="fr-FR"/>
        </w:rPr>
      </w:pPr>
      <w:r w:rsidRPr="005432C5">
        <w:rPr>
          <w:rFonts w:cs="Arial"/>
          <w:b/>
          <w:bCs/>
          <w:i/>
          <w:szCs w:val="22"/>
          <w:lang w:val="fr-FR"/>
        </w:rPr>
        <w:t xml:space="preserve">La défiabilité : </w:t>
      </w:r>
      <w:r w:rsidRPr="005432C5">
        <w:rPr>
          <w:rFonts w:cs="Arial"/>
          <w:bCs/>
          <w:szCs w:val="22"/>
          <w:lang w:val="fr-FR"/>
        </w:rPr>
        <w:t>P</w:t>
      </w:r>
      <w:r w:rsidRPr="005432C5">
        <w:rPr>
          <w:rFonts w:cs="Arial"/>
          <w:szCs w:val="22"/>
          <w:lang w:val="fr-FR"/>
        </w:rPr>
        <w:t xml:space="preserve">robabilité d’être défaillant avant un temps, kilométrage ou un nombre de sollicitations donné. La défiabilité selon une durée donné t est </w:t>
      </w:r>
      <w:r w:rsidRPr="005432C5">
        <w:rPr>
          <w:lang w:val="fr-FR"/>
        </w:rPr>
        <w:t>la probabilité de défaillance dans l’intervalle [0, t] :</w:t>
      </w:r>
    </w:p>
    <w:p w14:paraId="05076581" w14:textId="77777777" w:rsidR="005432C5" w:rsidRPr="00180449" w:rsidRDefault="005432C5" w:rsidP="005432C5">
      <w:pPr>
        <w:rPr>
          <w:color w:val="0000FF"/>
        </w:rPr>
      </w:pPr>
      <w:r w:rsidRPr="00180449">
        <w:rPr>
          <w:rFonts w:cs="Arial"/>
          <w:b/>
          <w:bCs/>
          <w:i/>
          <w:color w:val="0000FF"/>
          <w:szCs w:val="22"/>
        </w:rPr>
        <w:t xml:space="preserve">Unreliability: </w:t>
      </w:r>
      <w:r w:rsidRPr="00180449">
        <w:rPr>
          <w:rFonts w:cs="Arial"/>
          <w:bCs/>
          <w:color w:val="0000FF"/>
          <w:szCs w:val="22"/>
        </w:rPr>
        <w:t>P</w:t>
      </w:r>
      <w:r w:rsidRPr="00180449">
        <w:rPr>
          <w:rFonts w:cs="Arial"/>
          <w:color w:val="0000FF"/>
          <w:szCs w:val="22"/>
        </w:rPr>
        <w:t xml:space="preserve">robability of being defective before a given time, mileage or number of stresses. Unreliability according to a given duration t is </w:t>
      </w:r>
      <w:r w:rsidRPr="00180449">
        <w:rPr>
          <w:color w:val="0000FF"/>
        </w:rPr>
        <w:t>the probability of failure in the interval[0, t]:</w:t>
      </w:r>
    </w:p>
    <w:bookmarkStart w:id="91" w:name="_MON_1565504369"/>
    <w:bookmarkEnd w:id="91"/>
    <w:p w14:paraId="07CDBF30" w14:textId="77777777" w:rsidR="005432C5" w:rsidRPr="00180449" w:rsidRDefault="005432C5" w:rsidP="005432C5">
      <w:pPr>
        <w:rPr>
          <w:color w:val="0000FF"/>
        </w:rPr>
      </w:pPr>
      <w:r>
        <w:rPr>
          <w:color w:val="0000FF"/>
        </w:rPr>
        <w:object w:dxaOrig="1726" w:dyaOrig="900" w14:anchorId="52F5214C">
          <v:shape id="_x0000_i1033" type="#_x0000_t75" style="width:87pt;height:46.5pt" o:ole="">
            <v:imagedata r:id="rId67" o:title=""/>
          </v:shape>
          <o:OLEObject Type="Embed" ProgID="Word.Document.8" ShapeID="_x0000_i1033" DrawAspect="Content" ObjectID="_1810567614" r:id="rId68">
            <o:FieldCodes>\s</o:FieldCodes>
          </o:OLEObject>
        </w:object>
      </w:r>
    </w:p>
    <w:p w14:paraId="7B2C4630" w14:textId="77777777" w:rsidR="005432C5" w:rsidRPr="00942749" w:rsidRDefault="005432C5" w:rsidP="005432C5">
      <w:pPr>
        <w:rPr>
          <w:rFonts w:cs="Arial"/>
          <w:szCs w:val="22"/>
        </w:rPr>
      </w:pPr>
    </w:p>
    <w:p w14:paraId="6C8D90A7" w14:textId="77777777" w:rsidR="005432C5" w:rsidRPr="00942749" w:rsidRDefault="005432C5" w:rsidP="005432C5">
      <w:pPr>
        <w:rPr>
          <w:rFonts w:cs="Arial"/>
          <w:szCs w:val="22"/>
        </w:rPr>
      </w:pPr>
    </w:p>
    <w:p w14:paraId="0DF34232" w14:textId="77777777" w:rsidR="005432C5" w:rsidRPr="007C5AD1" w:rsidRDefault="005432C5" w:rsidP="005432C5">
      <w:pPr>
        <w:rPr>
          <w:lang w:val="fr-FR"/>
        </w:rPr>
      </w:pPr>
      <w:r w:rsidRPr="005432C5">
        <w:rPr>
          <w:rFonts w:cs="Arial"/>
          <w:b/>
          <w:bCs/>
          <w:i/>
          <w:szCs w:val="22"/>
          <w:lang w:val="fr-FR"/>
        </w:rPr>
        <w:t xml:space="preserve">La durabilité : </w:t>
      </w:r>
      <w:r w:rsidRPr="005432C5">
        <w:rPr>
          <w:lang w:val="fr-FR"/>
        </w:rPr>
        <w:t>Aptitude d'un bien à accomplir une fonction jusqu'à ce qu'un état limite soit atteint (</w:t>
      </w:r>
      <w:r w:rsidRPr="007C5AD1">
        <w:rPr>
          <w:lang w:val="fr-FR"/>
        </w:rPr>
        <w:t>NF X 60-500</w:t>
      </w:r>
      <w:r w:rsidRPr="005432C5">
        <w:rPr>
          <w:lang w:val="fr-FR"/>
        </w:rPr>
        <w:t>)</w:t>
      </w:r>
    </w:p>
    <w:p w14:paraId="483F1E74" w14:textId="77777777" w:rsidR="005432C5" w:rsidRPr="00180449" w:rsidRDefault="005432C5" w:rsidP="005432C5">
      <w:pPr>
        <w:rPr>
          <w:rFonts w:cs="Arial"/>
          <w:color w:val="0000FF"/>
        </w:rPr>
      </w:pPr>
      <w:r w:rsidRPr="00180449">
        <w:rPr>
          <w:rFonts w:cs="Arial"/>
          <w:b/>
          <w:bCs/>
          <w:i/>
          <w:color w:val="0000FF"/>
          <w:szCs w:val="22"/>
        </w:rPr>
        <w:t xml:space="preserve">Durability: </w:t>
      </w:r>
      <w:r w:rsidRPr="00180449">
        <w:rPr>
          <w:color w:val="0000FF"/>
        </w:rPr>
        <w:t>Capacity of a good to perform a function until a limit state is reached (</w:t>
      </w:r>
      <w:r w:rsidRPr="007C5AD1">
        <w:rPr>
          <w:color w:val="0000FF"/>
        </w:rPr>
        <w:t>NF X 60-500</w:t>
      </w:r>
      <w:r w:rsidRPr="00180449">
        <w:rPr>
          <w:color w:val="0000FF"/>
        </w:rPr>
        <w:t>)</w:t>
      </w:r>
    </w:p>
    <w:p w14:paraId="38801B03" w14:textId="77777777" w:rsidR="005432C5" w:rsidRPr="00B54B6E" w:rsidRDefault="005432C5" w:rsidP="005432C5">
      <w:pPr>
        <w:rPr>
          <w:rFonts w:cs="Arial"/>
          <w:szCs w:val="22"/>
        </w:rPr>
      </w:pPr>
    </w:p>
    <w:p w14:paraId="259917E2" w14:textId="77777777" w:rsidR="005432C5" w:rsidRPr="005432C5" w:rsidRDefault="005432C5" w:rsidP="005432C5">
      <w:pPr>
        <w:rPr>
          <w:rFonts w:cs="Arial"/>
          <w:b/>
          <w:bCs/>
          <w:i/>
          <w:szCs w:val="22"/>
          <w:lang w:val="fr-FR"/>
        </w:rPr>
      </w:pPr>
      <w:r w:rsidRPr="005432C5">
        <w:rPr>
          <w:rFonts w:cs="Arial"/>
          <w:b/>
          <w:bCs/>
          <w:i/>
          <w:szCs w:val="22"/>
          <w:lang w:val="fr-FR"/>
        </w:rPr>
        <w:t xml:space="preserve">Tenue intrinsèque d’un composant (ou d’un système) : </w:t>
      </w:r>
      <w:r w:rsidRPr="005432C5">
        <w:rPr>
          <w:rFonts w:cs="Arial"/>
          <w:szCs w:val="22"/>
          <w:lang w:val="fr-FR"/>
        </w:rPr>
        <w:t xml:space="preserve">Il s’agit de la </w:t>
      </w:r>
      <w:r w:rsidRPr="005432C5">
        <w:rPr>
          <w:rFonts w:cs="Arial"/>
          <w:b/>
          <w:bCs/>
          <w:szCs w:val="22"/>
          <w:lang w:val="fr-FR"/>
        </w:rPr>
        <w:t>capacité d’un composant ou sous-système à résister au dommage</w:t>
      </w:r>
      <w:r w:rsidRPr="005432C5">
        <w:rPr>
          <w:rFonts w:cs="Arial"/>
          <w:szCs w:val="22"/>
          <w:lang w:val="fr-FR"/>
        </w:rPr>
        <w:t>. Le niveau de dommage avant défaillance dont est capable le composant ou sous-système, est modélisé par une loi de probabilité (loi de Weibull dans la majorité des cas, parfois loi normale).</w:t>
      </w:r>
    </w:p>
    <w:p w14:paraId="7D36121D" w14:textId="77777777" w:rsidR="005432C5" w:rsidRPr="005432C5" w:rsidRDefault="005432C5" w:rsidP="005432C5">
      <w:pPr>
        <w:rPr>
          <w:rFonts w:cs="Arial"/>
          <w:bCs/>
          <w:iCs/>
          <w:szCs w:val="22"/>
          <w:lang w:val="fr-FR"/>
        </w:rPr>
      </w:pPr>
      <w:r w:rsidRPr="005432C5">
        <w:rPr>
          <w:rFonts w:cs="Arial"/>
          <w:bCs/>
          <w:i/>
          <w:iCs/>
          <w:szCs w:val="22"/>
          <w:u w:val="single"/>
          <w:lang w:val="fr-FR"/>
        </w:rPr>
        <w:t>Remarque</w:t>
      </w:r>
      <w:r w:rsidRPr="005432C5">
        <w:rPr>
          <w:rFonts w:cs="Arial"/>
          <w:bCs/>
          <w:szCs w:val="22"/>
          <w:lang w:val="fr-FR"/>
        </w:rPr>
        <w:t> :</w:t>
      </w:r>
      <w:r w:rsidRPr="005432C5">
        <w:rPr>
          <w:rFonts w:cs="Arial"/>
          <w:szCs w:val="22"/>
          <w:lang w:val="fr-FR"/>
        </w:rPr>
        <w:t xml:space="preserve"> </w:t>
      </w:r>
      <w:r w:rsidRPr="005432C5">
        <w:rPr>
          <w:rFonts w:cs="Arial"/>
          <w:bCs/>
          <w:iCs/>
          <w:szCs w:val="22"/>
          <w:lang w:val="fr-FR"/>
        </w:rPr>
        <w:t>La tenue intrinsèque relève strictement du FNR.</w:t>
      </w:r>
    </w:p>
    <w:p w14:paraId="1E61DAA6" w14:textId="77777777" w:rsidR="005432C5" w:rsidRPr="00180449" w:rsidRDefault="005432C5" w:rsidP="005432C5">
      <w:pPr>
        <w:rPr>
          <w:rFonts w:cs="Arial"/>
          <w:b/>
          <w:bCs/>
          <w:i/>
          <w:color w:val="0000FF"/>
          <w:szCs w:val="22"/>
        </w:rPr>
      </w:pPr>
      <w:r w:rsidRPr="00180449">
        <w:rPr>
          <w:rFonts w:cs="Arial"/>
          <w:b/>
          <w:bCs/>
          <w:i/>
          <w:color w:val="0000FF"/>
          <w:szCs w:val="22"/>
        </w:rPr>
        <w:t xml:space="preserve">Intrinsic behavior of a component (or of a system): </w:t>
      </w:r>
      <w:r w:rsidRPr="00180449">
        <w:rPr>
          <w:rFonts w:cs="Arial"/>
          <w:color w:val="0000FF"/>
          <w:szCs w:val="22"/>
        </w:rPr>
        <w:t xml:space="preserve">This is a matter of the </w:t>
      </w:r>
      <w:r w:rsidRPr="00180449">
        <w:rPr>
          <w:rFonts w:cs="Arial"/>
          <w:b/>
          <w:bCs/>
          <w:color w:val="0000FF"/>
          <w:szCs w:val="22"/>
        </w:rPr>
        <w:t>fitness of a component or sub-system to withstand damage</w:t>
      </w:r>
      <w:r w:rsidRPr="00180449">
        <w:rPr>
          <w:rFonts w:cs="Arial"/>
          <w:color w:val="0000FF"/>
          <w:szCs w:val="22"/>
        </w:rPr>
        <w:t>. The level of damage before failure that the component or the sub-system is capable, is modeled by a probability strategy (Weibull distribution in most cases, sometimes normal distribution).</w:t>
      </w:r>
    </w:p>
    <w:p w14:paraId="2B0DCC60" w14:textId="77777777" w:rsidR="005432C5" w:rsidRPr="00180449" w:rsidRDefault="005432C5" w:rsidP="005432C5">
      <w:pPr>
        <w:rPr>
          <w:rFonts w:cs="Arial"/>
          <w:bCs/>
          <w:iCs/>
          <w:color w:val="0000FF"/>
          <w:szCs w:val="22"/>
        </w:rPr>
      </w:pPr>
      <w:r w:rsidRPr="00180449">
        <w:rPr>
          <w:rFonts w:cs="Arial"/>
          <w:bCs/>
          <w:i/>
          <w:iCs/>
          <w:color w:val="0000FF"/>
          <w:szCs w:val="22"/>
          <w:u w:val="single"/>
        </w:rPr>
        <w:t>Note</w:t>
      </w:r>
      <w:r w:rsidRPr="00180449">
        <w:rPr>
          <w:rFonts w:cs="Arial"/>
          <w:bCs/>
          <w:color w:val="0000FF"/>
          <w:szCs w:val="22"/>
        </w:rPr>
        <w:t>:</w:t>
      </w:r>
      <w:r w:rsidRPr="00180449">
        <w:rPr>
          <w:rFonts w:cs="Arial"/>
          <w:color w:val="0000FF"/>
          <w:szCs w:val="22"/>
        </w:rPr>
        <w:t xml:space="preserve"> </w:t>
      </w:r>
      <w:r w:rsidRPr="00180449">
        <w:rPr>
          <w:rFonts w:cs="Arial"/>
          <w:bCs/>
          <w:iCs/>
          <w:color w:val="0000FF"/>
          <w:szCs w:val="22"/>
        </w:rPr>
        <w:t>The intrinsic behavior is strictly the SPR's liability.</w:t>
      </w:r>
    </w:p>
    <w:p w14:paraId="4B664FF2" w14:textId="77777777" w:rsidR="005432C5" w:rsidRPr="00B54B6E" w:rsidRDefault="005432C5" w:rsidP="005432C5">
      <w:pPr>
        <w:rPr>
          <w:rFonts w:cs="Arial"/>
          <w:szCs w:val="22"/>
          <w:u w:val="single"/>
        </w:rPr>
      </w:pPr>
    </w:p>
    <w:p w14:paraId="2F15E549" w14:textId="77777777" w:rsidR="005432C5" w:rsidRPr="00140E46" w:rsidRDefault="005432C5" w:rsidP="005432C5">
      <w:pPr>
        <w:rPr>
          <w:rFonts w:cs="Arial"/>
          <w:b/>
          <w:bCs/>
          <w:i/>
          <w:szCs w:val="22"/>
          <w:lang w:val="fr-FR"/>
        </w:rPr>
      </w:pPr>
      <w:r w:rsidRPr="005432C5">
        <w:rPr>
          <w:rFonts w:cs="Arial"/>
          <w:b/>
          <w:bCs/>
          <w:i/>
          <w:szCs w:val="22"/>
          <w:lang w:val="fr-FR"/>
        </w:rPr>
        <w:t xml:space="preserve">Tenue en service d’un composant (ou d’un système) : </w:t>
      </w:r>
      <w:r w:rsidRPr="005432C5">
        <w:rPr>
          <w:rFonts w:cs="Arial"/>
          <w:szCs w:val="22"/>
          <w:lang w:val="fr-FR"/>
        </w:rPr>
        <w:t xml:space="preserve">Il s’agit des performances </w:t>
      </w:r>
      <w:r w:rsidRPr="005432C5">
        <w:rPr>
          <w:rFonts w:cs="Arial"/>
          <w:b/>
          <w:bCs/>
          <w:szCs w:val="22"/>
          <w:lang w:val="fr-FR"/>
        </w:rPr>
        <w:t xml:space="preserve">de tenue du </w:t>
      </w:r>
      <w:r w:rsidRPr="00140E46">
        <w:rPr>
          <w:rFonts w:cs="Arial"/>
          <w:b/>
          <w:bCs/>
          <w:szCs w:val="22"/>
          <w:lang w:val="fr-FR"/>
        </w:rPr>
        <w:t>composant ou sous-système en clientèle</w:t>
      </w:r>
      <w:r w:rsidRPr="00140E46">
        <w:rPr>
          <w:rFonts w:cs="Arial"/>
          <w:szCs w:val="22"/>
          <w:lang w:val="fr-FR"/>
        </w:rPr>
        <w:t>. Ces performances résultent de la tenue intrinsèque des composants avec leur dispersion et des niveaux de sollicitations rencontrés en clientèle.</w:t>
      </w:r>
    </w:p>
    <w:p w14:paraId="7609EA59" w14:textId="41AF9A80" w:rsidR="005432C5" w:rsidRPr="00140E46" w:rsidRDefault="005432C5" w:rsidP="005432C5">
      <w:pPr>
        <w:rPr>
          <w:rFonts w:cs="Arial"/>
          <w:szCs w:val="22"/>
          <w:lang w:val="fr-FR"/>
        </w:rPr>
      </w:pPr>
      <w:r w:rsidRPr="00140E46">
        <w:rPr>
          <w:rFonts w:cs="Arial"/>
          <w:bCs/>
          <w:i/>
          <w:iCs/>
          <w:szCs w:val="22"/>
          <w:u w:val="single"/>
          <w:lang w:val="fr-FR"/>
        </w:rPr>
        <w:t>Remarque</w:t>
      </w:r>
      <w:r w:rsidRPr="00140E46">
        <w:rPr>
          <w:rFonts w:cs="Arial"/>
          <w:bCs/>
          <w:szCs w:val="22"/>
          <w:lang w:val="fr-FR"/>
        </w:rPr>
        <w:t> :</w:t>
      </w:r>
      <w:r w:rsidRPr="00140E46">
        <w:rPr>
          <w:rFonts w:cs="Arial"/>
          <w:szCs w:val="22"/>
          <w:lang w:val="fr-FR"/>
        </w:rPr>
        <w:t xml:space="preserve"> Le fournisseur apporte son retour d’expérience lorsqu’il en a, mais la tenue en service est toujours fixée par</w:t>
      </w:r>
      <w:r w:rsidR="004E241C" w:rsidRPr="00140E46">
        <w:rPr>
          <w:rFonts w:cs="Arial"/>
          <w:szCs w:val="22"/>
          <w:lang w:val="fr-FR"/>
        </w:rPr>
        <w:t xml:space="preserve"> </w:t>
      </w:r>
      <w:r w:rsidR="003147FC" w:rsidRPr="00140E46">
        <w:rPr>
          <w:color w:val="0000FF"/>
          <w:lang w:val="fr-FR"/>
        </w:rPr>
        <w:t>PCD</w:t>
      </w:r>
      <w:r w:rsidRPr="00140E46">
        <w:rPr>
          <w:rFonts w:cs="Arial"/>
          <w:szCs w:val="22"/>
          <w:lang w:val="fr-FR"/>
        </w:rPr>
        <w:t>.</w:t>
      </w:r>
    </w:p>
    <w:p w14:paraId="75704773" w14:textId="77777777" w:rsidR="005432C5" w:rsidRPr="00140E46" w:rsidRDefault="005432C5" w:rsidP="005432C5">
      <w:pPr>
        <w:rPr>
          <w:rFonts w:cs="Arial"/>
          <w:b/>
          <w:bCs/>
          <w:i/>
          <w:color w:val="0000FF"/>
          <w:szCs w:val="22"/>
        </w:rPr>
      </w:pPr>
      <w:r w:rsidRPr="00140E46">
        <w:rPr>
          <w:rFonts w:cs="Arial"/>
          <w:b/>
          <w:bCs/>
          <w:i/>
          <w:color w:val="0000FF"/>
          <w:szCs w:val="22"/>
        </w:rPr>
        <w:t xml:space="preserve">Operating performance of a component (or of a system): </w:t>
      </w:r>
      <w:r w:rsidRPr="00140E46">
        <w:rPr>
          <w:rFonts w:cs="Arial"/>
          <w:color w:val="0000FF"/>
          <w:szCs w:val="22"/>
        </w:rPr>
        <w:t xml:space="preserve">This is a matter of the behavior </w:t>
      </w:r>
      <w:r w:rsidRPr="00140E46">
        <w:rPr>
          <w:rFonts w:cs="Arial"/>
          <w:b/>
          <w:bCs/>
          <w:color w:val="0000FF"/>
          <w:szCs w:val="22"/>
        </w:rPr>
        <w:t>performances of the component or sub-system used by the customer</w:t>
      </w:r>
      <w:r w:rsidRPr="00140E46">
        <w:rPr>
          <w:rFonts w:cs="Arial"/>
          <w:color w:val="0000FF"/>
          <w:szCs w:val="22"/>
        </w:rPr>
        <w:t>. These performances result from the intrinsic resistance of the components with their dispersion and the forces levels encountered in customer use.</w:t>
      </w:r>
    </w:p>
    <w:p w14:paraId="6F71EF00" w14:textId="7F8AADEF" w:rsidR="005432C5" w:rsidRPr="00180449" w:rsidRDefault="005432C5" w:rsidP="005432C5">
      <w:pPr>
        <w:rPr>
          <w:rFonts w:cs="Arial"/>
          <w:color w:val="0000FF"/>
          <w:szCs w:val="22"/>
        </w:rPr>
      </w:pPr>
      <w:r w:rsidRPr="00140E46">
        <w:rPr>
          <w:rFonts w:cs="Arial"/>
          <w:bCs/>
          <w:i/>
          <w:iCs/>
          <w:color w:val="0000FF"/>
          <w:szCs w:val="22"/>
          <w:u w:val="single"/>
        </w:rPr>
        <w:t>Note</w:t>
      </w:r>
      <w:r w:rsidRPr="00140E46">
        <w:rPr>
          <w:rFonts w:cs="Arial"/>
          <w:bCs/>
          <w:color w:val="0000FF"/>
          <w:szCs w:val="22"/>
        </w:rPr>
        <w:t>:</w:t>
      </w:r>
      <w:r w:rsidRPr="00140E46">
        <w:rPr>
          <w:rFonts w:cs="Arial"/>
          <w:color w:val="0000FF"/>
          <w:szCs w:val="22"/>
        </w:rPr>
        <w:t xml:space="preserve"> The supplier brings his view feedback when he has it, but the performance in service is always set by </w:t>
      </w:r>
      <w:r w:rsidR="003147FC" w:rsidRPr="00140E46">
        <w:rPr>
          <w:color w:val="0000FF"/>
        </w:rPr>
        <w:t>PCD</w:t>
      </w:r>
      <w:r w:rsidRPr="00140E46">
        <w:rPr>
          <w:rFonts w:cs="Arial"/>
          <w:color w:val="0000FF"/>
          <w:szCs w:val="22"/>
        </w:rPr>
        <w:t>.</w:t>
      </w:r>
    </w:p>
    <w:p w14:paraId="00EAC652" w14:textId="77777777" w:rsidR="005432C5" w:rsidRPr="00B54B6E" w:rsidRDefault="005432C5" w:rsidP="005432C5">
      <w:pPr>
        <w:rPr>
          <w:rFonts w:cs="Arial"/>
          <w:szCs w:val="22"/>
        </w:rPr>
      </w:pPr>
    </w:p>
    <w:p w14:paraId="49C6D9E2" w14:textId="77777777" w:rsidR="005432C5" w:rsidRPr="005432C5" w:rsidRDefault="005432C5" w:rsidP="005432C5">
      <w:pPr>
        <w:rPr>
          <w:rFonts w:cs="Arial"/>
          <w:szCs w:val="22"/>
          <w:lang w:val="fr-FR"/>
        </w:rPr>
      </w:pPr>
      <w:r w:rsidRPr="005432C5">
        <w:rPr>
          <w:rFonts w:cs="Arial"/>
          <w:b/>
          <w:bCs/>
          <w:i/>
          <w:szCs w:val="22"/>
          <w:lang w:val="fr-FR"/>
        </w:rPr>
        <w:t>La Maintenabilité</w:t>
      </w:r>
      <w:r w:rsidRPr="005432C5">
        <w:rPr>
          <w:rFonts w:cs="Arial"/>
          <w:szCs w:val="22"/>
          <w:lang w:val="fr-FR"/>
        </w:rPr>
        <w:t> : Dans des conditions données d'utilisation pour lesquelles il a été conçu, aptitude d'un système à être maintenu ou rétabli dans un état dans lequel il peut accomplir une fonction requise, lorsque l'entretien (maintenance) est accompli dans des conditions données, avec des procédures et des moyens prescrits.</w:t>
      </w:r>
    </w:p>
    <w:p w14:paraId="6CA17F61" w14:textId="77777777" w:rsidR="005432C5" w:rsidRPr="00180449" w:rsidRDefault="005432C5" w:rsidP="005432C5">
      <w:pPr>
        <w:rPr>
          <w:rFonts w:cs="Arial"/>
          <w:color w:val="0000FF"/>
          <w:szCs w:val="22"/>
        </w:rPr>
      </w:pPr>
      <w:r w:rsidRPr="00180449">
        <w:rPr>
          <w:rFonts w:cs="Arial"/>
          <w:b/>
          <w:bCs/>
          <w:i/>
          <w:color w:val="0000FF"/>
          <w:szCs w:val="22"/>
        </w:rPr>
        <w:t>Maintainability</w:t>
      </w:r>
      <w:r w:rsidRPr="00180449">
        <w:rPr>
          <w:rFonts w:cs="Arial"/>
          <w:color w:val="0000FF"/>
          <w:szCs w:val="22"/>
        </w:rPr>
        <w:t>: In given conditions of use for which it was designed, the capacity of a system to be maintained or restored to a state where it can perform a required function, when the maintenance is performed in given conditions, using the prescribed procedures and resources.</w:t>
      </w:r>
    </w:p>
    <w:p w14:paraId="0AA08E19" w14:textId="77777777" w:rsidR="005432C5" w:rsidRPr="00B54B6E" w:rsidRDefault="005432C5" w:rsidP="005432C5">
      <w:pPr>
        <w:rPr>
          <w:rFonts w:cs="Arial"/>
          <w:b/>
          <w:bCs/>
          <w:i/>
          <w:szCs w:val="22"/>
        </w:rPr>
      </w:pPr>
    </w:p>
    <w:p w14:paraId="4C781140" w14:textId="77777777" w:rsidR="005432C5" w:rsidRPr="005432C5" w:rsidRDefault="005432C5" w:rsidP="005432C5">
      <w:pPr>
        <w:rPr>
          <w:rFonts w:cs="Arial"/>
          <w:szCs w:val="22"/>
          <w:lang w:val="fr-FR"/>
        </w:rPr>
      </w:pPr>
      <w:r w:rsidRPr="005432C5">
        <w:rPr>
          <w:rFonts w:cs="Arial"/>
          <w:b/>
          <w:bCs/>
          <w:i/>
          <w:szCs w:val="22"/>
          <w:lang w:val="fr-FR"/>
        </w:rPr>
        <w:t>Défaillance</w:t>
      </w:r>
      <w:r w:rsidRPr="005432C5">
        <w:rPr>
          <w:rFonts w:cs="Arial"/>
          <w:lang w:val="fr-FR"/>
        </w:rPr>
        <w:t xml:space="preserve"> : </w:t>
      </w:r>
      <w:r w:rsidRPr="005432C5">
        <w:rPr>
          <w:rFonts w:cs="Arial"/>
          <w:szCs w:val="22"/>
          <w:lang w:val="fr-FR"/>
        </w:rPr>
        <w:t>Il s’agit de tout comportement conduisant à une situation non souhaitée.</w:t>
      </w:r>
    </w:p>
    <w:p w14:paraId="353A989F" w14:textId="77777777" w:rsidR="005432C5" w:rsidRPr="005432C5" w:rsidRDefault="005432C5" w:rsidP="005432C5">
      <w:pPr>
        <w:rPr>
          <w:lang w:val="fr-FR"/>
        </w:rPr>
      </w:pPr>
      <w:r w:rsidRPr="005432C5">
        <w:rPr>
          <w:lang w:val="fr-FR"/>
        </w:rPr>
        <w:t>Le vocabulaire de la norme ISO26262 distingue :</w:t>
      </w:r>
    </w:p>
    <w:p w14:paraId="23FDD378" w14:textId="77777777" w:rsidR="005432C5" w:rsidRPr="005432C5" w:rsidRDefault="005432C5" w:rsidP="005432C5">
      <w:pPr>
        <w:rPr>
          <w:lang w:val="fr-FR"/>
        </w:rPr>
      </w:pPr>
      <w:r w:rsidRPr="005432C5">
        <w:rPr>
          <w:b/>
          <w:i/>
          <w:lang w:val="fr-FR"/>
        </w:rPr>
        <w:t>défaillance « aléatoire » :</w:t>
      </w:r>
      <w:r w:rsidRPr="005432C5">
        <w:rPr>
          <w:lang w:val="fr-FR"/>
        </w:rPr>
        <w:t xml:space="preserve"> qui a un caractère physique modélisable par une loi de fiabilité (quelle qu’elle soit : Weibull, normale, exponentielle…) </w:t>
      </w:r>
    </w:p>
    <w:p w14:paraId="5BA675EA" w14:textId="77777777" w:rsidR="005432C5" w:rsidRPr="005432C5" w:rsidRDefault="005432C5" w:rsidP="005432C5">
      <w:pPr>
        <w:rPr>
          <w:lang w:val="fr-FR"/>
        </w:rPr>
      </w:pPr>
      <w:r w:rsidRPr="005432C5">
        <w:rPr>
          <w:lang w:val="fr-FR"/>
        </w:rPr>
        <w:t>une défaillance provoquée par un environnement extérieur lui-même aléatoire fait partie de cette catégorie de pannes, si les conditions d’environnement ont été prévues au moment de la conception.</w:t>
      </w:r>
    </w:p>
    <w:p w14:paraId="1C066B40" w14:textId="77777777" w:rsidR="005432C5" w:rsidRPr="005432C5" w:rsidRDefault="005432C5" w:rsidP="005432C5">
      <w:pPr>
        <w:rPr>
          <w:lang w:val="fr-FR"/>
        </w:rPr>
      </w:pPr>
      <w:r w:rsidRPr="005432C5">
        <w:rPr>
          <w:b/>
          <w:i/>
          <w:lang w:val="fr-FR"/>
        </w:rPr>
        <w:t>défaillance « systématique » :</w:t>
      </w:r>
      <w:r w:rsidRPr="005432C5">
        <w:rPr>
          <w:lang w:val="fr-FR"/>
        </w:rPr>
        <w:t xml:space="preserve"> résultant du non respect de l’état de l’art au niveau de la conception, validation, production… (ex : spécification, traçabilité des exigences, manque de connaissance sur le stress maximal) </w:t>
      </w:r>
    </w:p>
    <w:p w14:paraId="3D4D368A" w14:textId="77777777" w:rsidR="005432C5" w:rsidRPr="005432C5" w:rsidRDefault="005432C5" w:rsidP="005432C5">
      <w:pPr>
        <w:rPr>
          <w:lang w:val="fr-FR"/>
        </w:rPr>
      </w:pPr>
      <w:r w:rsidRPr="005432C5">
        <w:rPr>
          <w:lang w:val="fr-FR"/>
        </w:rPr>
        <w:t xml:space="preserve">le développement d’un logiciel sans respecter le cycle en V constitue une défaillance systématique. </w:t>
      </w:r>
    </w:p>
    <w:p w14:paraId="56322020" w14:textId="77777777" w:rsidR="005432C5" w:rsidRPr="005432C5" w:rsidRDefault="005432C5" w:rsidP="005432C5">
      <w:pPr>
        <w:rPr>
          <w:lang w:val="fr-FR"/>
        </w:rPr>
      </w:pPr>
      <w:r w:rsidRPr="005432C5">
        <w:rPr>
          <w:lang w:val="fr-FR"/>
        </w:rPr>
        <w:t>les défaillances systématiques ne font pas partie du périmètre traité par la démarche durabilité.</w:t>
      </w:r>
    </w:p>
    <w:p w14:paraId="5C075D37" w14:textId="77777777" w:rsidR="005432C5" w:rsidRPr="00180449" w:rsidRDefault="005432C5" w:rsidP="005432C5">
      <w:pPr>
        <w:rPr>
          <w:rFonts w:cs="Arial"/>
          <w:color w:val="0000FF"/>
          <w:szCs w:val="22"/>
        </w:rPr>
      </w:pPr>
      <w:r w:rsidRPr="00180449">
        <w:rPr>
          <w:rFonts w:cs="Arial"/>
          <w:b/>
          <w:bCs/>
          <w:i/>
          <w:color w:val="0000FF"/>
          <w:szCs w:val="22"/>
        </w:rPr>
        <w:t>Failure</w:t>
      </w:r>
      <w:r w:rsidRPr="00180449">
        <w:rPr>
          <w:rFonts w:cs="Arial"/>
          <w:color w:val="0000FF"/>
        </w:rPr>
        <w:t xml:space="preserve">: </w:t>
      </w:r>
      <w:r w:rsidRPr="00180449">
        <w:rPr>
          <w:rFonts w:cs="Arial"/>
          <w:color w:val="0000FF"/>
          <w:szCs w:val="22"/>
        </w:rPr>
        <w:t>This is the behavior that leads to a non desired situation.</w:t>
      </w:r>
    </w:p>
    <w:p w14:paraId="218FEEE8" w14:textId="77777777" w:rsidR="005432C5" w:rsidRPr="00180449" w:rsidRDefault="005432C5" w:rsidP="005432C5">
      <w:pPr>
        <w:rPr>
          <w:color w:val="0000FF"/>
        </w:rPr>
      </w:pPr>
      <w:r w:rsidRPr="00180449">
        <w:rPr>
          <w:color w:val="0000FF"/>
        </w:rPr>
        <w:t>The vocabulary of the standard ISO26262 distinguishes between:</w:t>
      </w:r>
    </w:p>
    <w:p w14:paraId="29CD11A6" w14:textId="77777777" w:rsidR="005432C5" w:rsidRPr="00180449" w:rsidRDefault="005432C5" w:rsidP="005432C5">
      <w:pPr>
        <w:rPr>
          <w:color w:val="0000FF"/>
        </w:rPr>
      </w:pPr>
      <w:r w:rsidRPr="00180449">
        <w:rPr>
          <w:b/>
          <w:i/>
          <w:color w:val="0000FF"/>
        </w:rPr>
        <w:t>"random" failure:</w:t>
      </w:r>
      <w:r w:rsidRPr="00180449">
        <w:rPr>
          <w:color w:val="0000FF"/>
        </w:rPr>
        <w:t xml:space="preserve">which has a physical character that can be altered by a reliability strategy (be it: Weibull, normal, exponential…) </w:t>
      </w:r>
    </w:p>
    <w:p w14:paraId="3B2ADF34" w14:textId="77777777" w:rsidR="005432C5" w:rsidRPr="00180449" w:rsidRDefault="005432C5" w:rsidP="005432C5">
      <w:pPr>
        <w:rPr>
          <w:color w:val="0000FF"/>
        </w:rPr>
      </w:pPr>
      <w:r w:rsidRPr="00180449">
        <w:rPr>
          <w:color w:val="0000FF"/>
        </w:rPr>
        <w:t>a failure triggered by an external environment itself random is part of this category of breakdowns, if the environment conditions were planned at the moment of the design.</w:t>
      </w:r>
    </w:p>
    <w:p w14:paraId="76C195D2" w14:textId="77777777" w:rsidR="005432C5" w:rsidRPr="00180449" w:rsidRDefault="005432C5" w:rsidP="005432C5">
      <w:pPr>
        <w:rPr>
          <w:color w:val="0000FF"/>
        </w:rPr>
      </w:pPr>
      <w:r w:rsidRPr="00180449">
        <w:rPr>
          <w:b/>
          <w:i/>
          <w:color w:val="0000FF"/>
        </w:rPr>
        <w:t>"systematic" failure:</w:t>
      </w:r>
      <w:r w:rsidRPr="00180449">
        <w:rPr>
          <w:color w:val="0000FF"/>
        </w:rPr>
        <w:t xml:space="preserve">resulting from the non conformity of the state of the art at the level of design, validation, production... (ex: specification, traceability of requirements, lack of knowledge on the maximum stress) </w:t>
      </w:r>
    </w:p>
    <w:p w14:paraId="7B9D8183" w14:textId="77777777" w:rsidR="005432C5" w:rsidRPr="00180449" w:rsidRDefault="005432C5" w:rsidP="005432C5">
      <w:pPr>
        <w:rPr>
          <w:color w:val="0000FF"/>
        </w:rPr>
      </w:pPr>
      <w:r w:rsidRPr="00180449">
        <w:rPr>
          <w:color w:val="0000FF"/>
        </w:rPr>
        <w:t xml:space="preserve">the development of a software without respecting the V cycle is a systematic failure. </w:t>
      </w:r>
    </w:p>
    <w:p w14:paraId="647E71E7" w14:textId="77777777" w:rsidR="005432C5" w:rsidRPr="00180449" w:rsidRDefault="005432C5" w:rsidP="005432C5">
      <w:pPr>
        <w:rPr>
          <w:color w:val="0000FF"/>
        </w:rPr>
      </w:pPr>
      <w:r w:rsidRPr="00180449">
        <w:rPr>
          <w:color w:val="0000FF"/>
        </w:rPr>
        <w:t>the systematic failures are not part of the perimeter discussed by the durability procedure.</w:t>
      </w:r>
    </w:p>
    <w:p w14:paraId="61E499BC" w14:textId="77777777" w:rsidR="005432C5" w:rsidRPr="00B54B6E" w:rsidRDefault="005432C5" w:rsidP="005432C5">
      <w:pPr>
        <w:rPr>
          <w:rFonts w:cs="Arial"/>
          <w:b/>
          <w:bCs/>
          <w:i/>
          <w:szCs w:val="22"/>
        </w:rPr>
      </w:pPr>
    </w:p>
    <w:p w14:paraId="19EAB3F1" w14:textId="77777777" w:rsidR="005432C5" w:rsidRPr="005432C5" w:rsidRDefault="005432C5" w:rsidP="005432C5">
      <w:pPr>
        <w:rPr>
          <w:lang w:val="fr-FR"/>
        </w:rPr>
      </w:pPr>
      <w:r w:rsidRPr="005432C5">
        <w:rPr>
          <w:b/>
          <w:i/>
          <w:lang w:val="fr-FR"/>
        </w:rPr>
        <w:t xml:space="preserve">Mode de défaillance : </w:t>
      </w:r>
      <w:r w:rsidRPr="005432C5">
        <w:rPr>
          <w:lang w:val="fr-FR"/>
        </w:rPr>
        <w:t>Phénomène physique à l’origine de la défaillance </w:t>
      </w:r>
    </w:p>
    <w:p w14:paraId="5C05D494" w14:textId="77777777" w:rsidR="005432C5" w:rsidRPr="005432C5" w:rsidRDefault="005432C5" w:rsidP="005432C5">
      <w:pPr>
        <w:rPr>
          <w:lang w:val="fr-FR"/>
        </w:rPr>
      </w:pPr>
      <w:r w:rsidRPr="005432C5">
        <w:rPr>
          <w:lang w:val="fr-FR"/>
        </w:rPr>
        <w:t>Les modes de défaillance fonctionnels portent sur les flux (physiques ou informations) en sortie de l’organe, et sont classifiés comme suit :</w:t>
      </w:r>
    </w:p>
    <w:p w14:paraId="66B91C29" w14:textId="77777777" w:rsidR="005432C5" w:rsidRPr="00180449" w:rsidRDefault="005432C5" w:rsidP="005432C5">
      <w:pPr>
        <w:rPr>
          <w:color w:val="0000FF"/>
        </w:rPr>
      </w:pPr>
      <w:r w:rsidRPr="00180449">
        <w:rPr>
          <w:b/>
          <w:i/>
          <w:color w:val="0000FF"/>
        </w:rPr>
        <w:t xml:space="preserve">Failure mode: </w:t>
      </w:r>
      <w:r w:rsidRPr="00180449">
        <w:rPr>
          <w:color w:val="0000FF"/>
        </w:rPr>
        <w:t>Physical phenomenon at the origin of the failure</w:t>
      </w:r>
    </w:p>
    <w:p w14:paraId="667A4E66" w14:textId="77777777" w:rsidR="005432C5" w:rsidRPr="00180449" w:rsidRDefault="005432C5" w:rsidP="005432C5">
      <w:pPr>
        <w:rPr>
          <w:color w:val="0000FF"/>
        </w:rPr>
      </w:pPr>
      <w:r w:rsidRPr="00180449">
        <w:rPr>
          <w:color w:val="0000FF"/>
        </w:rPr>
        <w:t>The functional failure modes refer to the (physical or information) output component flows and are classified as follows:</w:t>
      </w:r>
    </w:p>
    <w:p w14:paraId="7D1E8268" w14:textId="77777777" w:rsidR="005432C5" w:rsidRPr="00B54B6E" w:rsidRDefault="005432C5" w:rsidP="005432C5">
      <w:pPr>
        <w:rPr>
          <w:b/>
          <w:i/>
        </w:rPr>
      </w:pPr>
    </w:p>
    <w:tbl>
      <w:tblPr>
        <w:tblW w:w="91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71"/>
        <w:gridCol w:w="4183"/>
        <w:gridCol w:w="3226"/>
      </w:tblGrid>
      <w:tr w:rsidR="005432C5" w:rsidRPr="00E5025F" w14:paraId="480A6668" w14:textId="77777777" w:rsidTr="00F6470E">
        <w:tc>
          <w:tcPr>
            <w:tcW w:w="1771" w:type="dxa"/>
            <w:shd w:val="clear" w:color="auto" w:fill="D9D9D9"/>
            <w:vAlign w:val="center"/>
          </w:tcPr>
          <w:p w14:paraId="167DCA71" w14:textId="77777777" w:rsidR="005432C5" w:rsidRPr="005432C5" w:rsidRDefault="005432C5" w:rsidP="00F6470E">
            <w:pPr>
              <w:rPr>
                <w:b/>
                <w:iCs/>
                <w:lang w:val="fr-FR"/>
              </w:rPr>
            </w:pPr>
            <w:r w:rsidRPr="005432C5">
              <w:rPr>
                <w:b/>
                <w:iCs/>
                <w:lang w:val="fr-FR"/>
              </w:rPr>
              <w:t xml:space="preserve">Mode de défaillance/ </w:t>
            </w:r>
            <w:r w:rsidRPr="005432C5">
              <w:rPr>
                <w:b/>
                <w:iCs/>
                <w:color w:val="0000FF"/>
                <w:lang w:val="fr-FR"/>
              </w:rPr>
              <w:t>Failure mode</w:t>
            </w:r>
          </w:p>
        </w:tc>
        <w:tc>
          <w:tcPr>
            <w:tcW w:w="4183" w:type="dxa"/>
            <w:shd w:val="clear" w:color="auto" w:fill="D9D9D9"/>
            <w:vAlign w:val="center"/>
          </w:tcPr>
          <w:p w14:paraId="72CC11DC" w14:textId="77777777" w:rsidR="005432C5" w:rsidRPr="00E5025F" w:rsidRDefault="005432C5" w:rsidP="00F6470E">
            <w:pPr>
              <w:rPr>
                <w:b/>
                <w:iCs/>
              </w:rPr>
            </w:pPr>
            <w:r w:rsidRPr="00E5025F">
              <w:rPr>
                <w:b/>
                <w:iCs/>
              </w:rPr>
              <w:t>Définition</w:t>
            </w:r>
            <w:r>
              <w:rPr>
                <w:b/>
                <w:iCs/>
              </w:rPr>
              <w:t>/</w:t>
            </w:r>
            <w:r w:rsidRPr="00567C24">
              <w:rPr>
                <w:b/>
                <w:iCs/>
              </w:rPr>
              <w:t xml:space="preserve"> </w:t>
            </w:r>
            <w:r w:rsidRPr="00C0458A">
              <w:rPr>
                <w:b/>
                <w:iCs/>
                <w:color w:val="0000FF"/>
              </w:rPr>
              <w:t>Definition</w:t>
            </w:r>
          </w:p>
        </w:tc>
        <w:tc>
          <w:tcPr>
            <w:tcW w:w="3226" w:type="dxa"/>
            <w:shd w:val="clear" w:color="auto" w:fill="D9D9D9"/>
            <w:vAlign w:val="center"/>
          </w:tcPr>
          <w:p w14:paraId="19D629B3" w14:textId="77777777" w:rsidR="005432C5" w:rsidRPr="00E5025F" w:rsidRDefault="005432C5" w:rsidP="00F6470E">
            <w:pPr>
              <w:rPr>
                <w:b/>
                <w:iCs/>
              </w:rPr>
            </w:pPr>
            <w:r w:rsidRPr="00E5025F">
              <w:rPr>
                <w:b/>
                <w:iCs/>
              </w:rPr>
              <w:t>Représentation</w:t>
            </w:r>
            <w:r>
              <w:rPr>
                <w:b/>
                <w:iCs/>
              </w:rPr>
              <w:t>/</w:t>
            </w:r>
            <w:r w:rsidRPr="00567C24">
              <w:rPr>
                <w:b/>
                <w:iCs/>
              </w:rPr>
              <w:t xml:space="preserve"> </w:t>
            </w:r>
            <w:r w:rsidRPr="00C0458A">
              <w:rPr>
                <w:b/>
                <w:iCs/>
                <w:color w:val="0000FF"/>
              </w:rPr>
              <w:t>Representation</w:t>
            </w:r>
            <w:r w:rsidRPr="00E5025F">
              <w:rPr>
                <w:b/>
                <w:iCs/>
              </w:rPr>
              <w:t xml:space="preserve"> *</w:t>
            </w:r>
          </w:p>
        </w:tc>
      </w:tr>
      <w:tr w:rsidR="005432C5" w:rsidRPr="00B54B6E" w14:paraId="734DDF37" w14:textId="77777777" w:rsidTr="00F6470E">
        <w:tc>
          <w:tcPr>
            <w:tcW w:w="1771" w:type="dxa"/>
            <w:vAlign w:val="center"/>
          </w:tcPr>
          <w:p w14:paraId="52078E54" w14:textId="77777777" w:rsidR="005432C5" w:rsidRDefault="005432C5" w:rsidP="00F6470E">
            <w:pPr>
              <w:rPr>
                <w:b/>
                <w:i/>
              </w:rPr>
            </w:pPr>
            <w:r w:rsidRPr="004D0D0B">
              <w:rPr>
                <w:b/>
                <w:i/>
              </w:rPr>
              <w:t>Perte</w:t>
            </w:r>
          </w:p>
          <w:p w14:paraId="06EC1199" w14:textId="77777777" w:rsidR="005432C5" w:rsidRPr="00C0458A" w:rsidRDefault="005432C5" w:rsidP="00F6470E">
            <w:pPr>
              <w:rPr>
                <w:b/>
                <w:i/>
                <w:color w:val="0000FF"/>
              </w:rPr>
            </w:pPr>
            <w:r w:rsidRPr="00C0458A">
              <w:rPr>
                <w:b/>
                <w:i/>
                <w:color w:val="0000FF"/>
              </w:rPr>
              <w:t>Loss</w:t>
            </w:r>
          </w:p>
        </w:tc>
        <w:tc>
          <w:tcPr>
            <w:tcW w:w="4183" w:type="dxa"/>
            <w:vAlign w:val="center"/>
          </w:tcPr>
          <w:p w14:paraId="296BCF55" w14:textId="77777777" w:rsidR="005432C5" w:rsidRPr="00B54B6E" w:rsidRDefault="005432C5" w:rsidP="00F6470E">
            <w:r w:rsidRPr="00B54B6E">
              <w:t>L’information n’est pas transmise.</w:t>
            </w:r>
          </w:p>
          <w:p w14:paraId="27FDC4ED" w14:textId="77777777" w:rsidR="005432C5" w:rsidRPr="00B54B6E" w:rsidRDefault="005432C5" w:rsidP="00F6470E">
            <w:pPr>
              <w:rPr>
                <w:color w:val="0000FF"/>
              </w:rPr>
            </w:pPr>
            <w:r w:rsidRPr="00B7305C">
              <w:rPr>
                <w:color w:val="0000FF"/>
              </w:rPr>
              <w:t>The information is not transmitted</w:t>
            </w:r>
          </w:p>
          <w:p w14:paraId="4D7871CB" w14:textId="77777777" w:rsidR="005432C5" w:rsidRPr="00B54B6E" w:rsidRDefault="005432C5" w:rsidP="00F6470E"/>
        </w:tc>
        <w:bookmarkStart w:id="92" w:name="_MON_1565504391"/>
        <w:bookmarkEnd w:id="92"/>
        <w:tc>
          <w:tcPr>
            <w:tcW w:w="3226" w:type="dxa"/>
            <w:vAlign w:val="center"/>
          </w:tcPr>
          <w:p w14:paraId="20B24D58" w14:textId="77777777" w:rsidR="005432C5" w:rsidRPr="00B54B6E" w:rsidRDefault="005432C5" w:rsidP="00F6470E">
            <w:pPr>
              <w:rPr>
                <w:b/>
              </w:rPr>
            </w:pPr>
            <w:r>
              <w:rPr>
                <w:b/>
              </w:rPr>
              <w:object w:dxaOrig="9072" w:dyaOrig="509" w14:anchorId="210B4371">
                <v:shape id="_x0000_i1034" type="#_x0000_t75" style="width:451.5pt;height:25.5pt" o:ole="">
                  <v:imagedata r:id="rId69" o:title=""/>
                </v:shape>
                <o:OLEObject Type="Embed" ProgID="Word.Document.8" ShapeID="_x0000_i1034" DrawAspect="Content" ObjectID="_1810567615" r:id="rId70">
                  <o:FieldCodes>\s</o:FieldCodes>
                </o:OLEObject>
              </w:object>
            </w:r>
          </w:p>
        </w:tc>
      </w:tr>
      <w:tr w:rsidR="005432C5" w:rsidRPr="00B54B6E" w14:paraId="7AFA903C" w14:textId="77777777" w:rsidTr="00F6470E">
        <w:tc>
          <w:tcPr>
            <w:tcW w:w="1771" w:type="dxa"/>
            <w:vAlign w:val="center"/>
          </w:tcPr>
          <w:p w14:paraId="0D792E4E" w14:textId="77777777" w:rsidR="005432C5" w:rsidRDefault="005432C5" w:rsidP="00F6470E">
            <w:pPr>
              <w:rPr>
                <w:b/>
                <w:i/>
              </w:rPr>
            </w:pPr>
            <w:r w:rsidRPr="004D0D0B">
              <w:rPr>
                <w:b/>
                <w:i/>
              </w:rPr>
              <w:lastRenderedPageBreak/>
              <w:t>Invalide</w:t>
            </w:r>
          </w:p>
          <w:p w14:paraId="7CF21A68" w14:textId="77777777" w:rsidR="005432C5" w:rsidRPr="00C0458A" w:rsidRDefault="005432C5" w:rsidP="00F6470E">
            <w:pPr>
              <w:rPr>
                <w:b/>
                <w:i/>
                <w:color w:val="0000FF"/>
              </w:rPr>
            </w:pPr>
            <w:r w:rsidRPr="00C0458A">
              <w:rPr>
                <w:b/>
                <w:i/>
                <w:color w:val="0000FF"/>
              </w:rPr>
              <w:t>Not valid</w:t>
            </w:r>
          </w:p>
        </w:tc>
        <w:tc>
          <w:tcPr>
            <w:tcW w:w="4183" w:type="dxa"/>
            <w:vAlign w:val="center"/>
          </w:tcPr>
          <w:p w14:paraId="6EEC1132" w14:textId="77777777" w:rsidR="005432C5" w:rsidRPr="005432C5" w:rsidRDefault="005432C5" w:rsidP="00F6470E">
            <w:pPr>
              <w:rPr>
                <w:lang w:val="fr-FR"/>
              </w:rPr>
            </w:pPr>
            <w:r w:rsidRPr="005432C5">
              <w:rPr>
                <w:lang w:val="fr-FR"/>
              </w:rPr>
              <w:t>Une information est transmise, mais ne correspond pas à un état valide possible.</w:t>
            </w:r>
          </w:p>
          <w:p w14:paraId="715CB075" w14:textId="77777777" w:rsidR="005432C5" w:rsidRPr="00B54B6E" w:rsidRDefault="005432C5" w:rsidP="00F6470E">
            <w:pPr>
              <w:rPr>
                <w:color w:val="0000FF"/>
              </w:rPr>
            </w:pPr>
            <w:r w:rsidRPr="00B7305C">
              <w:rPr>
                <w:color w:val="0000FF"/>
              </w:rPr>
              <w:t>Some information is transmitted, but it does not correspond to a possible valid state</w:t>
            </w:r>
          </w:p>
          <w:p w14:paraId="0BEA7E1B" w14:textId="77777777" w:rsidR="005432C5" w:rsidRPr="00B54B6E" w:rsidRDefault="005432C5" w:rsidP="00F6470E"/>
          <w:p w14:paraId="3DF48031" w14:textId="77777777" w:rsidR="005432C5" w:rsidRPr="00B54B6E" w:rsidRDefault="005432C5" w:rsidP="00F6470E"/>
        </w:tc>
        <w:bookmarkStart w:id="93" w:name="_MON_1565504412"/>
        <w:bookmarkEnd w:id="93"/>
        <w:tc>
          <w:tcPr>
            <w:tcW w:w="3226" w:type="dxa"/>
            <w:vAlign w:val="center"/>
          </w:tcPr>
          <w:p w14:paraId="67E69BFC" w14:textId="77777777" w:rsidR="005432C5" w:rsidRPr="00B54B6E" w:rsidRDefault="006E0FEF" w:rsidP="00F6470E">
            <w:pPr>
              <w:rPr>
                <w:b/>
                <w:noProof/>
              </w:rPr>
            </w:pPr>
            <w:r>
              <w:rPr>
                <w:b/>
                <w:noProof/>
              </w:rPr>
              <w:object w:dxaOrig="9072" w:dyaOrig="899" w14:anchorId="48270FEE">
                <v:shape id="_x0000_i1035" type="#_x0000_t75" style="width:451.5pt;height:45pt" o:ole="">
                  <v:imagedata r:id="rId71" o:title=""/>
                </v:shape>
                <o:OLEObject Type="Embed" ProgID="Word.Document.8" ShapeID="_x0000_i1035" DrawAspect="Content" ObjectID="_1810567616" r:id="rId72">
                  <o:FieldCodes>\s</o:FieldCodes>
                </o:OLEObject>
              </w:object>
            </w:r>
          </w:p>
          <w:p w14:paraId="14FAF7A1" w14:textId="77777777" w:rsidR="005432C5" w:rsidRPr="00B54B6E" w:rsidRDefault="005432C5" w:rsidP="00F6470E">
            <w:pPr>
              <w:rPr>
                <w:b/>
                <w:noProof/>
              </w:rPr>
            </w:pPr>
          </w:p>
        </w:tc>
      </w:tr>
      <w:tr w:rsidR="005432C5" w:rsidRPr="00B54B6E" w14:paraId="13149891" w14:textId="77777777" w:rsidTr="00F6470E">
        <w:tc>
          <w:tcPr>
            <w:tcW w:w="1771" w:type="dxa"/>
            <w:vAlign w:val="center"/>
          </w:tcPr>
          <w:p w14:paraId="797C4933" w14:textId="77777777" w:rsidR="005432C5" w:rsidRDefault="005432C5" w:rsidP="00F6470E">
            <w:pPr>
              <w:rPr>
                <w:b/>
                <w:i/>
              </w:rPr>
            </w:pPr>
            <w:r w:rsidRPr="004D0D0B">
              <w:rPr>
                <w:b/>
                <w:i/>
              </w:rPr>
              <w:t>Erronée</w:t>
            </w:r>
          </w:p>
          <w:p w14:paraId="30113006" w14:textId="77777777" w:rsidR="005432C5" w:rsidRPr="00E216D7" w:rsidRDefault="005432C5" w:rsidP="00F6470E">
            <w:pPr>
              <w:rPr>
                <w:b/>
                <w:i/>
                <w:color w:val="0000FF"/>
              </w:rPr>
            </w:pPr>
            <w:r w:rsidRPr="00E216D7">
              <w:rPr>
                <w:b/>
                <w:i/>
                <w:color w:val="0000FF"/>
              </w:rPr>
              <w:t>Erroneous</w:t>
            </w:r>
          </w:p>
        </w:tc>
        <w:tc>
          <w:tcPr>
            <w:tcW w:w="4183" w:type="dxa"/>
            <w:vAlign w:val="center"/>
          </w:tcPr>
          <w:p w14:paraId="1E6C31D2" w14:textId="77777777" w:rsidR="005432C5" w:rsidRPr="005432C5" w:rsidRDefault="005432C5" w:rsidP="00F6470E">
            <w:pPr>
              <w:rPr>
                <w:lang w:val="fr-FR"/>
              </w:rPr>
            </w:pPr>
            <w:r w:rsidRPr="005432C5">
              <w:rPr>
                <w:lang w:val="fr-FR"/>
              </w:rPr>
              <w:t>Une information est transmise, correspond à un état valide, mais n’est pas la valeur attendue.</w:t>
            </w:r>
          </w:p>
          <w:p w14:paraId="37BFFE63" w14:textId="77777777" w:rsidR="005432C5" w:rsidRPr="00B54B6E" w:rsidRDefault="005432C5" w:rsidP="00F6470E">
            <w:pPr>
              <w:rPr>
                <w:color w:val="0000FF"/>
              </w:rPr>
            </w:pPr>
            <w:r w:rsidRPr="00B7305C">
              <w:rPr>
                <w:color w:val="0000FF"/>
              </w:rPr>
              <w:t>Some information is transmitted; it corresponds to a valid state, but it does not have the expected value.</w:t>
            </w:r>
          </w:p>
        </w:tc>
        <w:bookmarkStart w:id="94" w:name="_MON_1565504439"/>
        <w:bookmarkEnd w:id="94"/>
        <w:tc>
          <w:tcPr>
            <w:tcW w:w="3226" w:type="dxa"/>
            <w:vAlign w:val="center"/>
          </w:tcPr>
          <w:p w14:paraId="5B8EDF2D" w14:textId="77777777" w:rsidR="005432C5" w:rsidRPr="00B54B6E" w:rsidRDefault="006E0FEF" w:rsidP="00F6470E">
            <w:pPr>
              <w:rPr>
                <w:b/>
              </w:rPr>
            </w:pPr>
            <w:r>
              <w:rPr>
                <w:b/>
              </w:rPr>
              <w:object w:dxaOrig="9072" w:dyaOrig="592" w14:anchorId="1D9AFB0C">
                <v:shape id="_x0000_i1036" type="#_x0000_t75" style="width:451.5pt;height:29pt" o:ole="">
                  <v:imagedata r:id="rId73" o:title=""/>
                </v:shape>
                <o:OLEObject Type="Embed" ProgID="Word.Document.8" ShapeID="_x0000_i1036" DrawAspect="Content" ObjectID="_1810567617" r:id="rId74">
                  <o:FieldCodes>\s</o:FieldCodes>
                </o:OLEObject>
              </w:object>
            </w:r>
          </w:p>
        </w:tc>
      </w:tr>
      <w:tr w:rsidR="005432C5" w:rsidRPr="00B54B6E" w14:paraId="4B60142F" w14:textId="77777777" w:rsidTr="00F6470E">
        <w:tc>
          <w:tcPr>
            <w:tcW w:w="1771" w:type="dxa"/>
            <w:vAlign w:val="center"/>
          </w:tcPr>
          <w:p w14:paraId="182DB6A3" w14:textId="77777777" w:rsidR="005432C5" w:rsidRDefault="005432C5" w:rsidP="00F6470E">
            <w:pPr>
              <w:rPr>
                <w:b/>
                <w:i/>
              </w:rPr>
            </w:pPr>
            <w:r w:rsidRPr="004D0D0B">
              <w:rPr>
                <w:b/>
                <w:i/>
              </w:rPr>
              <w:t>Intempestif</w:t>
            </w:r>
          </w:p>
          <w:p w14:paraId="2CC45B64" w14:textId="77777777" w:rsidR="005432C5" w:rsidRPr="00E216D7" w:rsidRDefault="005432C5" w:rsidP="00F6470E">
            <w:pPr>
              <w:rPr>
                <w:b/>
                <w:i/>
                <w:color w:val="0000FF"/>
              </w:rPr>
            </w:pPr>
            <w:r w:rsidRPr="00E216D7">
              <w:rPr>
                <w:b/>
                <w:i/>
                <w:color w:val="0000FF"/>
              </w:rPr>
              <w:t>Inopportune</w:t>
            </w:r>
          </w:p>
        </w:tc>
        <w:tc>
          <w:tcPr>
            <w:tcW w:w="4183" w:type="dxa"/>
            <w:vAlign w:val="center"/>
          </w:tcPr>
          <w:p w14:paraId="03F2CC72" w14:textId="77777777" w:rsidR="005432C5" w:rsidRPr="005432C5" w:rsidRDefault="005432C5" w:rsidP="00F6470E">
            <w:pPr>
              <w:rPr>
                <w:lang w:val="fr-FR"/>
              </w:rPr>
            </w:pPr>
            <w:r w:rsidRPr="005432C5">
              <w:rPr>
                <w:lang w:val="fr-FR"/>
              </w:rPr>
              <w:t>Une information valide est transmise, sans volonté de transmission.</w:t>
            </w:r>
          </w:p>
          <w:p w14:paraId="1499DEF9" w14:textId="77777777" w:rsidR="005432C5" w:rsidRPr="00B7305C" w:rsidRDefault="005432C5" w:rsidP="00F6470E">
            <w:pPr>
              <w:rPr>
                <w:color w:val="0000FF"/>
              </w:rPr>
            </w:pPr>
            <w:r w:rsidRPr="00B7305C">
              <w:rPr>
                <w:color w:val="0000FF"/>
              </w:rPr>
              <w:t>Valid information is transmitted involuntarily.</w:t>
            </w:r>
          </w:p>
          <w:p w14:paraId="6E0BBAB7" w14:textId="77777777" w:rsidR="005432C5" w:rsidRPr="00B54B6E" w:rsidRDefault="005432C5" w:rsidP="00F6470E"/>
        </w:tc>
        <w:bookmarkStart w:id="95" w:name="_MON_1565504461"/>
        <w:bookmarkEnd w:id="95"/>
        <w:tc>
          <w:tcPr>
            <w:tcW w:w="3226" w:type="dxa"/>
            <w:vAlign w:val="center"/>
          </w:tcPr>
          <w:p w14:paraId="5306EA87" w14:textId="77777777" w:rsidR="005432C5" w:rsidRPr="00B54B6E" w:rsidRDefault="006E0FEF" w:rsidP="00F6470E">
            <w:pPr>
              <w:rPr>
                <w:bCs/>
              </w:rPr>
            </w:pPr>
            <w:r>
              <w:rPr>
                <w:bCs/>
              </w:rPr>
              <w:object w:dxaOrig="9072" w:dyaOrig="563" w14:anchorId="5D9DD02D">
                <v:shape id="_x0000_i1037" type="#_x0000_t75" style="width:451.5pt;height:29pt" o:ole="">
                  <v:imagedata r:id="rId75" o:title=""/>
                </v:shape>
                <o:OLEObject Type="Embed" ProgID="Word.Document.8" ShapeID="_x0000_i1037" DrawAspect="Content" ObjectID="_1810567618" r:id="rId76">
                  <o:FieldCodes>\s</o:FieldCodes>
                </o:OLEObject>
              </w:object>
            </w:r>
          </w:p>
        </w:tc>
      </w:tr>
      <w:tr w:rsidR="005432C5" w:rsidRPr="00B54B6E" w14:paraId="44AD7ACA" w14:textId="77777777" w:rsidTr="00F6470E">
        <w:tc>
          <w:tcPr>
            <w:tcW w:w="1771" w:type="dxa"/>
            <w:vAlign w:val="center"/>
          </w:tcPr>
          <w:p w14:paraId="3FF3326E" w14:textId="77777777" w:rsidR="005432C5" w:rsidRDefault="005432C5" w:rsidP="00F6470E">
            <w:pPr>
              <w:rPr>
                <w:b/>
                <w:i/>
              </w:rPr>
            </w:pPr>
            <w:r w:rsidRPr="004D0D0B">
              <w:rPr>
                <w:b/>
                <w:i/>
              </w:rPr>
              <w:t>Dégradation</w:t>
            </w:r>
          </w:p>
          <w:p w14:paraId="6FE27A41" w14:textId="77777777" w:rsidR="005432C5" w:rsidRPr="00E216D7" w:rsidRDefault="005432C5" w:rsidP="00F6470E">
            <w:pPr>
              <w:rPr>
                <w:b/>
                <w:i/>
                <w:color w:val="0000FF"/>
              </w:rPr>
            </w:pPr>
            <w:r w:rsidRPr="00E216D7">
              <w:rPr>
                <w:b/>
                <w:i/>
                <w:color w:val="0000FF"/>
              </w:rPr>
              <w:t>Degradation</w:t>
            </w:r>
          </w:p>
        </w:tc>
        <w:tc>
          <w:tcPr>
            <w:tcW w:w="4183" w:type="dxa"/>
            <w:vAlign w:val="center"/>
          </w:tcPr>
          <w:p w14:paraId="5E78F6B7" w14:textId="77777777" w:rsidR="005432C5" w:rsidRPr="005432C5" w:rsidRDefault="005432C5" w:rsidP="00F6470E">
            <w:pPr>
              <w:rPr>
                <w:lang w:val="fr-FR"/>
              </w:rPr>
            </w:pPr>
            <w:r w:rsidRPr="005432C5">
              <w:rPr>
                <w:lang w:val="fr-FR"/>
              </w:rPr>
              <w:t>Une erreur hors tolérance est présente sur l’information.</w:t>
            </w:r>
          </w:p>
          <w:p w14:paraId="619DA1EC" w14:textId="77777777" w:rsidR="005432C5" w:rsidRPr="00567C24" w:rsidRDefault="005432C5" w:rsidP="00F6470E">
            <w:r w:rsidRPr="00B7305C">
              <w:rPr>
                <w:color w:val="0000FF"/>
              </w:rPr>
              <w:t>An error outside tolerance is present on the information</w:t>
            </w:r>
            <w:r w:rsidRPr="00567C24">
              <w:t>.</w:t>
            </w:r>
          </w:p>
          <w:p w14:paraId="7759B399" w14:textId="77777777" w:rsidR="005432C5" w:rsidRPr="00B54B6E" w:rsidRDefault="005432C5" w:rsidP="00F6470E"/>
        </w:tc>
        <w:bookmarkStart w:id="96" w:name="_MON_1565504500"/>
        <w:bookmarkEnd w:id="96"/>
        <w:tc>
          <w:tcPr>
            <w:tcW w:w="3226" w:type="dxa"/>
            <w:vAlign w:val="center"/>
          </w:tcPr>
          <w:p w14:paraId="474BDEC1" w14:textId="77777777" w:rsidR="005432C5" w:rsidRPr="00B54B6E" w:rsidRDefault="006E0FEF" w:rsidP="00F6470E">
            <w:pPr>
              <w:rPr>
                <w:b/>
              </w:rPr>
            </w:pPr>
            <w:r>
              <w:rPr>
                <w:b/>
              </w:rPr>
              <w:object w:dxaOrig="9072" w:dyaOrig="757" w14:anchorId="0A483FDE">
                <v:shape id="_x0000_i1038" type="#_x0000_t75" style="width:451.5pt;height:37.5pt" o:ole="">
                  <v:imagedata r:id="rId77" o:title=""/>
                </v:shape>
                <o:OLEObject Type="Embed" ProgID="Word.Document.8" ShapeID="_x0000_i1038" DrawAspect="Content" ObjectID="_1810567619" r:id="rId78">
                  <o:FieldCodes>\s</o:FieldCodes>
                </o:OLEObject>
              </w:object>
            </w:r>
          </w:p>
        </w:tc>
      </w:tr>
    </w:tbl>
    <w:p w14:paraId="4E4C67B5" w14:textId="77777777" w:rsidR="005432C5" w:rsidRPr="005432C5" w:rsidRDefault="005432C5" w:rsidP="005432C5">
      <w:pPr>
        <w:rPr>
          <w:sz w:val="16"/>
          <w:szCs w:val="16"/>
          <w:lang w:val="fr-FR"/>
        </w:rPr>
      </w:pPr>
      <w:r w:rsidRPr="005432C5">
        <w:rPr>
          <w:sz w:val="16"/>
          <w:szCs w:val="16"/>
          <w:lang w:val="fr-FR"/>
        </w:rPr>
        <w:t>Les traits pleins représentent l’état attendu et les traits en pointillés l’état</w:t>
      </w:r>
      <w:r w:rsidRPr="005432C5">
        <w:rPr>
          <w:rFonts w:cs="Arial"/>
          <w:b/>
          <w:bCs/>
          <w:i/>
          <w:iCs/>
          <w:sz w:val="16"/>
          <w:szCs w:val="16"/>
          <w:lang w:val="fr-FR" w:bidi="he-IL"/>
        </w:rPr>
        <w:t xml:space="preserve"> </w:t>
      </w:r>
      <w:r w:rsidRPr="005432C5">
        <w:rPr>
          <w:sz w:val="16"/>
          <w:szCs w:val="16"/>
          <w:lang w:val="fr-FR"/>
        </w:rPr>
        <w:t>réel</w:t>
      </w:r>
    </w:p>
    <w:p w14:paraId="643359CD" w14:textId="77777777" w:rsidR="005432C5" w:rsidRPr="00B7305C" w:rsidRDefault="005432C5" w:rsidP="005432C5">
      <w:pPr>
        <w:rPr>
          <w:color w:val="0000FF"/>
          <w:sz w:val="16"/>
          <w:szCs w:val="16"/>
        </w:rPr>
      </w:pPr>
      <w:r w:rsidRPr="00B7305C">
        <w:rPr>
          <w:color w:val="0000FF"/>
          <w:sz w:val="16"/>
          <w:szCs w:val="16"/>
        </w:rPr>
        <w:t>The continuous lines represent the expected state, and the dotted lines - the actual</w:t>
      </w:r>
      <w:r w:rsidRPr="00B7305C">
        <w:rPr>
          <w:rFonts w:cs="Arial"/>
          <w:b/>
          <w:bCs/>
          <w:i/>
          <w:iCs/>
          <w:color w:val="0000FF"/>
          <w:sz w:val="16"/>
          <w:szCs w:val="16"/>
        </w:rPr>
        <w:t xml:space="preserve"> </w:t>
      </w:r>
      <w:r w:rsidRPr="00B7305C">
        <w:rPr>
          <w:color w:val="0000FF"/>
          <w:sz w:val="16"/>
          <w:szCs w:val="16"/>
        </w:rPr>
        <w:t>state</w:t>
      </w:r>
    </w:p>
    <w:p w14:paraId="2108FF84" w14:textId="77777777" w:rsidR="005432C5" w:rsidRPr="00B54B6E" w:rsidRDefault="005432C5" w:rsidP="005432C5">
      <w:pPr>
        <w:rPr>
          <w:sz w:val="16"/>
          <w:szCs w:val="16"/>
        </w:rPr>
      </w:pPr>
    </w:p>
    <w:p w14:paraId="713F2FF6" w14:textId="77777777" w:rsidR="005432C5" w:rsidRPr="005432C5" w:rsidRDefault="005432C5" w:rsidP="005432C5">
      <w:pPr>
        <w:rPr>
          <w:lang w:val="fr-FR"/>
        </w:rPr>
      </w:pPr>
      <w:r w:rsidRPr="005432C5">
        <w:rPr>
          <w:lang w:val="fr-FR"/>
        </w:rPr>
        <w:t>« Dégradation » s’applique principalement à un signal analogique.</w:t>
      </w:r>
    </w:p>
    <w:p w14:paraId="201FD55F" w14:textId="77777777" w:rsidR="005432C5" w:rsidRPr="005432C5" w:rsidRDefault="005432C5" w:rsidP="005432C5">
      <w:pPr>
        <w:rPr>
          <w:lang w:val="fr-FR"/>
        </w:rPr>
      </w:pPr>
      <w:r w:rsidRPr="005432C5">
        <w:rPr>
          <w:lang w:val="fr-FR"/>
        </w:rPr>
        <w:t>« Invalide » s’applique principalement à un signal numérique.</w:t>
      </w:r>
    </w:p>
    <w:p w14:paraId="004971A9" w14:textId="77777777" w:rsidR="005432C5" w:rsidRPr="00942749" w:rsidRDefault="005432C5" w:rsidP="005432C5">
      <w:pPr>
        <w:rPr>
          <w:rFonts w:cs="Arial"/>
          <w:b/>
          <w:bCs/>
          <w:i/>
          <w:szCs w:val="22"/>
          <w:lang w:val="fr-FR"/>
        </w:rPr>
      </w:pPr>
    </w:p>
    <w:p w14:paraId="1C9A1333" w14:textId="77777777" w:rsidR="005432C5" w:rsidRPr="005432C5" w:rsidRDefault="005432C5" w:rsidP="005432C5">
      <w:pPr>
        <w:rPr>
          <w:b/>
          <w:i/>
          <w:lang w:val="fr-FR"/>
        </w:rPr>
      </w:pPr>
      <w:r w:rsidRPr="005432C5">
        <w:rPr>
          <w:b/>
          <w:i/>
          <w:lang w:val="fr-FR"/>
        </w:rPr>
        <w:t xml:space="preserve">Modes de ruine : </w:t>
      </w:r>
      <w:r w:rsidRPr="005432C5">
        <w:rPr>
          <w:lang w:val="fr-FR"/>
        </w:rPr>
        <w:t xml:space="preserve">Il s’agit du processus de dégradation conduisant à une </w:t>
      </w:r>
      <w:r w:rsidRPr="005432C5">
        <w:rPr>
          <w:b/>
          <w:lang w:val="fr-FR"/>
        </w:rPr>
        <w:t>défaillance</w:t>
      </w:r>
      <w:r w:rsidRPr="005432C5">
        <w:rPr>
          <w:lang w:val="fr-FR"/>
        </w:rPr>
        <w:t xml:space="preserve"> après un certain temps d’usage du véhicule par le client. </w:t>
      </w:r>
    </w:p>
    <w:p w14:paraId="5DDF44D9" w14:textId="36DF494F" w:rsidR="005432C5" w:rsidRPr="001D0C03" w:rsidRDefault="005432C5" w:rsidP="005432C5">
      <w:r w:rsidRPr="001D0C03">
        <w:t>On</w:t>
      </w:r>
      <w:r w:rsidR="004E241C">
        <w:t xml:space="preserve"> </w:t>
      </w:r>
      <w:r w:rsidRPr="001D0C03">
        <w:t>distingue principalement :</w:t>
      </w:r>
    </w:p>
    <w:p w14:paraId="59611F55" w14:textId="77777777" w:rsidR="005432C5" w:rsidRPr="001D0C03" w:rsidRDefault="005432C5" w:rsidP="00B65134">
      <w:pPr>
        <w:numPr>
          <w:ilvl w:val="0"/>
          <w:numId w:val="4"/>
        </w:numPr>
      </w:pPr>
      <w:r w:rsidRPr="001D0C03">
        <w:t>Les phénomènes de fatigue :</w:t>
      </w:r>
    </w:p>
    <w:p w14:paraId="7DFBEC4C" w14:textId="5E4A4185" w:rsidR="005432C5" w:rsidRPr="00140E46" w:rsidRDefault="005432C5" w:rsidP="00B65134">
      <w:pPr>
        <w:numPr>
          <w:ilvl w:val="1"/>
          <w:numId w:val="4"/>
        </w:numPr>
        <w:rPr>
          <w:lang w:val="fr-FR"/>
        </w:rPr>
      </w:pPr>
      <w:r w:rsidRPr="005432C5">
        <w:rPr>
          <w:lang w:val="fr-FR"/>
        </w:rPr>
        <w:t xml:space="preserve">La fatigue sous chargement variable : fait l’objet généralement d’une </w:t>
      </w:r>
      <w:r w:rsidRPr="00140E46">
        <w:rPr>
          <w:lang w:val="fr-FR"/>
        </w:rPr>
        <w:t xml:space="preserve">spécification </w:t>
      </w:r>
      <w:r w:rsidR="003147FC" w:rsidRPr="00140E46">
        <w:rPr>
          <w:color w:val="0000FF"/>
          <w:lang w:val="fr-FR"/>
        </w:rPr>
        <w:t xml:space="preserve">PCD </w:t>
      </w:r>
      <w:r w:rsidRPr="00140E46">
        <w:rPr>
          <w:lang w:val="fr-FR"/>
        </w:rPr>
        <w:t>d’un niveau de « fatigue équivalente » sous forme d’une tenue à un nombre de cycles fixés. La tenue intrinsèque sous ce nombre de cycles suit une loi normale.</w:t>
      </w:r>
    </w:p>
    <w:p w14:paraId="44A51971" w14:textId="77777777" w:rsidR="005432C5" w:rsidRPr="00140E46" w:rsidRDefault="005432C5" w:rsidP="00B65134">
      <w:pPr>
        <w:numPr>
          <w:ilvl w:val="1"/>
          <w:numId w:val="4"/>
        </w:numPr>
        <w:rPr>
          <w:lang w:val="fr-FR"/>
        </w:rPr>
      </w:pPr>
      <w:r w:rsidRPr="00140E46">
        <w:rPr>
          <w:lang w:val="fr-FR"/>
        </w:rPr>
        <w:t>La fatigue sous chargement approximativement constant : c’est le nombre de cycles à rupture qui est spécifié ; selon le niveau de connaissance du comportement en fatigue, ou bien on utilise une modélisation via les courbes de Wöhler, ou bien on modélise la distribution de tenue par une loi log-normale.</w:t>
      </w:r>
    </w:p>
    <w:p w14:paraId="0CCDEB61" w14:textId="77777777" w:rsidR="005432C5" w:rsidRPr="00140E46" w:rsidRDefault="005432C5" w:rsidP="005432C5">
      <w:pPr>
        <w:ind w:left="720"/>
        <w:rPr>
          <w:lang w:val="fr-FR"/>
        </w:rPr>
      </w:pPr>
      <w:r w:rsidRPr="00140E46">
        <w:rPr>
          <w:lang w:val="fr-FR"/>
        </w:rPr>
        <w:t>Le niveau du dommage de fatigue n’est pas mesurable dans l’automobile : le potentiel de tenue intrinsèque ne peut être évalué que par des essais menés à rupture (le retour d’expérience permet dans certains cas de s’en affranchir).</w:t>
      </w:r>
    </w:p>
    <w:p w14:paraId="52CBAE38" w14:textId="77777777" w:rsidR="005432C5" w:rsidRPr="00140E46" w:rsidRDefault="005432C5" w:rsidP="005432C5">
      <w:pPr>
        <w:rPr>
          <w:lang w:val="fr-FR"/>
        </w:rPr>
      </w:pPr>
    </w:p>
    <w:p w14:paraId="6AE78D35" w14:textId="77777777" w:rsidR="005432C5" w:rsidRPr="00140E46" w:rsidRDefault="005432C5" w:rsidP="00B65134">
      <w:pPr>
        <w:numPr>
          <w:ilvl w:val="0"/>
          <w:numId w:val="4"/>
        </w:numPr>
        <w:rPr>
          <w:lang w:val="fr-FR"/>
        </w:rPr>
      </w:pPr>
      <w:r w:rsidRPr="00140E46">
        <w:rPr>
          <w:lang w:val="fr-FR"/>
        </w:rPr>
        <w:t xml:space="preserve">L’usure : le nombre de cycles à rupture est modélisé par une loi de Weibull. Le niveau d’usure peut généralement être mesuré, ce qui permet d’estimer le potentiel de tenue intrinsèque par </w:t>
      </w:r>
      <w:r w:rsidRPr="00140E46">
        <w:rPr>
          <w:lang w:val="fr-FR"/>
        </w:rPr>
        <w:lastRenderedPageBreak/>
        <w:t>extrapolation dans la mesure où l’on connait le niveau maximum d’usure conduisant à la perte de prestation.</w:t>
      </w:r>
    </w:p>
    <w:p w14:paraId="5021158D" w14:textId="77777777" w:rsidR="005432C5" w:rsidRPr="00140E46" w:rsidRDefault="005432C5" w:rsidP="005432C5">
      <w:pPr>
        <w:rPr>
          <w:lang w:val="fr-FR"/>
        </w:rPr>
      </w:pPr>
    </w:p>
    <w:p w14:paraId="2044A043" w14:textId="77777777" w:rsidR="005432C5" w:rsidRPr="00140E46" w:rsidRDefault="005432C5" w:rsidP="00B65134">
      <w:pPr>
        <w:numPr>
          <w:ilvl w:val="0"/>
          <w:numId w:val="4"/>
        </w:numPr>
        <w:rPr>
          <w:lang w:val="fr-FR"/>
        </w:rPr>
      </w:pPr>
      <w:r w:rsidRPr="00140E46">
        <w:rPr>
          <w:lang w:val="fr-FR"/>
        </w:rPr>
        <w:t xml:space="preserve">Les défaillances modélisées par une loi exponentielle (aléatoires ou systématiques au sens de la norme) caractérisées par un taux de défaillance instantané ou un temps moyen (distance ou sollicitation) entre défaillances. </w:t>
      </w:r>
    </w:p>
    <w:p w14:paraId="03C4DC3F" w14:textId="77777777" w:rsidR="005432C5" w:rsidRPr="00140E46" w:rsidRDefault="005432C5" w:rsidP="005432C5">
      <w:pPr>
        <w:rPr>
          <w:lang w:val="fr-FR"/>
        </w:rPr>
      </w:pPr>
    </w:p>
    <w:p w14:paraId="32420F51" w14:textId="7A79BB08" w:rsidR="005432C5" w:rsidRPr="00140E46" w:rsidRDefault="005432C5" w:rsidP="005432C5">
      <w:pPr>
        <w:rPr>
          <w:lang w:val="fr-FR"/>
        </w:rPr>
      </w:pPr>
      <w:r w:rsidRPr="00140E46">
        <w:rPr>
          <w:lang w:val="fr-FR"/>
        </w:rPr>
        <w:t xml:space="preserve">Il convient d’y ajouter les phénomènes de corrosion ou de dégradation à l’air ambiant (ozone par exemple). L’impact de ces phénomènes est estimé par le FNR sous forme de facteur naturel d’accélération et communiqué à </w:t>
      </w:r>
      <w:r w:rsidR="003147FC" w:rsidRPr="00140E46">
        <w:rPr>
          <w:color w:val="0000FF"/>
          <w:lang w:val="fr-FR"/>
        </w:rPr>
        <w:t xml:space="preserve">PCD </w:t>
      </w:r>
      <w:r w:rsidRPr="00140E46">
        <w:rPr>
          <w:lang w:val="fr-FR"/>
        </w:rPr>
        <w:t>lorsqu’ils sont identifiés.</w:t>
      </w:r>
    </w:p>
    <w:p w14:paraId="2B525345" w14:textId="77777777" w:rsidR="005432C5" w:rsidRPr="00140E46" w:rsidRDefault="005432C5" w:rsidP="005432C5">
      <w:pPr>
        <w:rPr>
          <w:lang w:val="fr-FR"/>
        </w:rPr>
      </w:pPr>
    </w:p>
    <w:p w14:paraId="1051446D" w14:textId="77777777" w:rsidR="005432C5" w:rsidRPr="005432C5" w:rsidRDefault="005432C5" w:rsidP="005432C5">
      <w:pPr>
        <w:rPr>
          <w:lang w:val="fr-FR"/>
        </w:rPr>
      </w:pPr>
      <w:r w:rsidRPr="00140E46">
        <w:rPr>
          <w:lang w:val="fr-FR"/>
        </w:rPr>
        <w:t>On retient les modes de ruine principaux qui correspondent aux maillons faibles</w:t>
      </w:r>
      <w:r w:rsidRPr="005432C5">
        <w:rPr>
          <w:lang w:val="fr-FR"/>
        </w:rPr>
        <w:t>. Cela suppose que les autres modes de ruine sont (sous réserve d’une réalisation normale) manifestement impossibles à rencontrer compte tenu du dimensionnement et de l’architecture du système étudié.</w:t>
      </w:r>
    </w:p>
    <w:p w14:paraId="18BAD295" w14:textId="77777777" w:rsidR="005432C5" w:rsidRPr="007B7587" w:rsidRDefault="005432C5" w:rsidP="005432C5">
      <w:pPr>
        <w:rPr>
          <w:b/>
          <w:i/>
          <w:color w:val="0000FF"/>
        </w:rPr>
      </w:pPr>
      <w:r w:rsidRPr="009E73ED">
        <w:rPr>
          <w:b/>
          <w:i/>
          <w:color w:val="0000FF"/>
        </w:rPr>
        <w:t>Modes of ruin:</w:t>
      </w:r>
      <w:r w:rsidRPr="007B7587">
        <w:rPr>
          <w:b/>
          <w:i/>
          <w:color w:val="0000FF"/>
        </w:rPr>
        <w:t xml:space="preserve"> </w:t>
      </w:r>
      <w:r w:rsidRPr="007B7587">
        <w:rPr>
          <w:color w:val="0000FF"/>
        </w:rPr>
        <w:t xml:space="preserve">This is a matter of the degradation process that leads to </w:t>
      </w:r>
      <w:r w:rsidRPr="007B7587">
        <w:rPr>
          <w:b/>
          <w:color w:val="0000FF"/>
        </w:rPr>
        <w:t>failure</w:t>
      </w:r>
      <w:r w:rsidRPr="007B7587">
        <w:rPr>
          <w:color w:val="0000FF"/>
        </w:rPr>
        <w:t xml:space="preserve"> after a certain time of use of the vehicle by the customer. </w:t>
      </w:r>
    </w:p>
    <w:p w14:paraId="522D4E75" w14:textId="77777777" w:rsidR="005432C5" w:rsidRPr="007B7587" w:rsidRDefault="005432C5" w:rsidP="005432C5">
      <w:pPr>
        <w:rPr>
          <w:color w:val="0000FF"/>
        </w:rPr>
      </w:pPr>
      <w:r w:rsidRPr="007B7587">
        <w:rPr>
          <w:color w:val="0000FF"/>
        </w:rPr>
        <w:t>There are</w:t>
      </w:r>
      <w:r>
        <w:rPr>
          <w:color w:val="0000FF"/>
        </w:rPr>
        <w:t>:</w:t>
      </w:r>
    </w:p>
    <w:p w14:paraId="2F27BE6A" w14:textId="77777777" w:rsidR="005432C5" w:rsidRPr="007B7587" w:rsidRDefault="005432C5" w:rsidP="00B65134">
      <w:pPr>
        <w:numPr>
          <w:ilvl w:val="0"/>
          <w:numId w:val="5"/>
        </w:numPr>
        <w:rPr>
          <w:color w:val="0000FF"/>
        </w:rPr>
      </w:pPr>
      <w:r w:rsidRPr="007B7587">
        <w:rPr>
          <w:color w:val="0000FF"/>
        </w:rPr>
        <w:t>The fatigue phenomena</w:t>
      </w:r>
      <w:r>
        <w:rPr>
          <w:color w:val="0000FF"/>
        </w:rPr>
        <w:t>:</w:t>
      </w:r>
    </w:p>
    <w:p w14:paraId="22C0AF2B" w14:textId="06AD0672" w:rsidR="005432C5" w:rsidRPr="00140E46" w:rsidRDefault="005432C5" w:rsidP="00B65134">
      <w:pPr>
        <w:numPr>
          <w:ilvl w:val="1"/>
          <w:numId w:val="5"/>
        </w:numPr>
        <w:rPr>
          <w:color w:val="0000FF"/>
        </w:rPr>
      </w:pPr>
      <w:r w:rsidRPr="007B7587">
        <w:rPr>
          <w:color w:val="0000FF"/>
        </w:rPr>
        <w:t xml:space="preserve">The fatigue under variable load: is generally subject </w:t>
      </w:r>
      <w:r w:rsidRPr="00140E46">
        <w:rPr>
          <w:color w:val="0000FF"/>
        </w:rPr>
        <w:t xml:space="preserve">to a </w:t>
      </w:r>
      <w:r w:rsidR="003147FC" w:rsidRPr="00140E46">
        <w:rPr>
          <w:color w:val="0000FF"/>
        </w:rPr>
        <w:t xml:space="preserve">PCD </w:t>
      </w:r>
      <w:r w:rsidRPr="00140E46">
        <w:rPr>
          <w:color w:val="0000FF"/>
        </w:rPr>
        <w:t>specification of the level of "equivalent fatigue" as a resistance to a number of cycles set. The intrinsic resistance under this number of cycles follows a normal strategy.</w:t>
      </w:r>
    </w:p>
    <w:p w14:paraId="550CC31C" w14:textId="77777777" w:rsidR="005432C5" w:rsidRPr="00140E46" w:rsidRDefault="005432C5" w:rsidP="00B65134">
      <w:pPr>
        <w:numPr>
          <w:ilvl w:val="1"/>
          <w:numId w:val="5"/>
        </w:numPr>
        <w:rPr>
          <w:color w:val="0000FF"/>
        </w:rPr>
      </w:pPr>
      <w:r w:rsidRPr="00140E46">
        <w:rPr>
          <w:color w:val="0000FF"/>
        </w:rPr>
        <w:t>the fatigue under approximately constant load: is the number of rupture cycles which is specified; according to the level of knowledge of the behavior in fatigue, or we can also use a modelling via the Wöhler curves, or we can model the resistance distribution by a log-normal strategy.</w:t>
      </w:r>
    </w:p>
    <w:p w14:paraId="65A5F5BE" w14:textId="77777777" w:rsidR="005432C5" w:rsidRPr="00140E46" w:rsidRDefault="005432C5" w:rsidP="005432C5">
      <w:pPr>
        <w:ind w:left="720"/>
        <w:rPr>
          <w:color w:val="0000FF"/>
        </w:rPr>
      </w:pPr>
      <w:r w:rsidRPr="00140E46">
        <w:rPr>
          <w:color w:val="0000FF"/>
        </w:rPr>
        <w:t>The fatigue damage level is not measurable in the vehicle: the intrinsic resistance potential can only be evaluated only by tests carried out until rupture (the experience feedback allows us in some cases to avoid it).</w:t>
      </w:r>
    </w:p>
    <w:p w14:paraId="2AD15B6F" w14:textId="77777777" w:rsidR="005432C5" w:rsidRPr="00140E46" w:rsidRDefault="005432C5" w:rsidP="005432C5">
      <w:pPr>
        <w:rPr>
          <w:color w:val="0000FF"/>
        </w:rPr>
      </w:pPr>
    </w:p>
    <w:p w14:paraId="3CAD69E5" w14:textId="77777777" w:rsidR="005432C5" w:rsidRPr="00140E46" w:rsidRDefault="005432C5" w:rsidP="00B65134">
      <w:pPr>
        <w:numPr>
          <w:ilvl w:val="0"/>
          <w:numId w:val="5"/>
        </w:numPr>
        <w:rPr>
          <w:color w:val="0000FF"/>
        </w:rPr>
      </w:pPr>
      <w:r w:rsidRPr="00140E46">
        <w:rPr>
          <w:color w:val="0000FF"/>
        </w:rPr>
        <w:t>wear: the number of cycles with rupture is modelled by Weibull distribution. The wear level can generally be measured, which allows us to estimate the intrinsic resistance potential by extrapolation if we know the maximum wear level leading to the loss of service.</w:t>
      </w:r>
    </w:p>
    <w:p w14:paraId="63C45559" w14:textId="77777777" w:rsidR="005432C5" w:rsidRPr="00140E46" w:rsidRDefault="005432C5" w:rsidP="005432C5">
      <w:pPr>
        <w:rPr>
          <w:color w:val="0000FF"/>
        </w:rPr>
      </w:pPr>
    </w:p>
    <w:p w14:paraId="7E0B2B64" w14:textId="77777777" w:rsidR="005432C5" w:rsidRPr="00140E46" w:rsidRDefault="005432C5" w:rsidP="00B65134">
      <w:pPr>
        <w:numPr>
          <w:ilvl w:val="0"/>
          <w:numId w:val="5"/>
        </w:numPr>
        <w:rPr>
          <w:color w:val="0000FF"/>
        </w:rPr>
      </w:pPr>
      <w:r w:rsidRPr="00140E46">
        <w:rPr>
          <w:color w:val="0000FF"/>
        </w:rPr>
        <w:t xml:space="preserve">the failures modeled by an exponential strategy (random or systematic in conformity with the standard) characterized by an instantaneous failure rate or an average time (distance or stress) between failures. </w:t>
      </w:r>
    </w:p>
    <w:p w14:paraId="0D8CA965" w14:textId="77777777" w:rsidR="005432C5" w:rsidRPr="00140E46" w:rsidRDefault="005432C5" w:rsidP="005432C5">
      <w:pPr>
        <w:rPr>
          <w:color w:val="0000FF"/>
        </w:rPr>
      </w:pPr>
    </w:p>
    <w:p w14:paraId="684B4A27" w14:textId="1724F7B2" w:rsidR="005432C5" w:rsidRPr="007B7587" w:rsidRDefault="005432C5" w:rsidP="005432C5">
      <w:pPr>
        <w:rPr>
          <w:color w:val="0000FF"/>
        </w:rPr>
      </w:pPr>
      <w:r w:rsidRPr="00140E46">
        <w:rPr>
          <w:color w:val="0000FF"/>
        </w:rPr>
        <w:t xml:space="preserve">Steps should be taken to adjust the phenomena of corrosion or degradation in ambient air (ozone for example). The impact of these phenomena is estimated by the SPR as a natural accelerator factor and is communicated to </w:t>
      </w:r>
      <w:r w:rsidR="003147FC" w:rsidRPr="00140E46">
        <w:rPr>
          <w:color w:val="0000FF"/>
        </w:rPr>
        <w:t xml:space="preserve">PCD </w:t>
      </w:r>
      <w:r w:rsidRPr="00140E46">
        <w:rPr>
          <w:color w:val="0000FF"/>
        </w:rPr>
        <w:t>when identified.</w:t>
      </w:r>
    </w:p>
    <w:p w14:paraId="2B68986E" w14:textId="77777777" w:rsidR="005432C5" w:rsidRPr="007B7587" w:rsidRDefault="005432C5" w:rsidP="005432C5">
      <w:pPr>
        <w:rPr>
          <w:color w:val="0000FF"/>
        </w:rPr>
      </w:pPr>
    </w:p>
    <w:p w14:paraId="66AC7AC4" w14:textId="77777777" w:rsidR="005432C5" w:rsidRPr="007B7587" w:rsidRDefault="005432C5" w:rsidP="005432C5">
      <w:pPr>
        <w:rPr>
          <w:color w:val="0000FF"/>
        </w:rPr>
      </w:pPr>
      <w:r w:rsidRPr="007B7587">
        <w:rPr>
          <w:color w:val="0000FF"/>
        </w:rPr>
        <w:t>We retain the main failure modes which correspond to the weak links. This means that the other failure modes are (subject to a normal implementation) manifestly impossible to encounter taking into account the dimensioning and the layout of the studied system.</w:t>
      </w:r>
    </w:p>
    <w:p w14:paraId="01EEA3FF" w14:textId="77777777" w:rsidR="005432C5" w:rsidRPr="00B54B6E" w:rsidRDefault="005432C5" w:rsidP="005432C5">
      <w:pPr>
        <w:rPr>
          <w:rFonts w:cs="Arial"/>
          <w:b/>
          <w:bCs/>
          <w:i/>
          <w:szCs w:val="22"/>
        </w:rPr>
      </w:pPr>
    </w:p>
    <w:p w14:paraId="3B162B9A" w14:textId="77777777" w:rsidR="005432C5" w:rsidRPr="00B54B6E" w:rsidRDefault="005432C5" w:rsidP="005432C5">
      <w:pPr>
        <w:rPr>
          <w:rFonts w:cs="Arial"/>
          <w:b/>
          <w:bCs/>
          <w:i/>
          <w:szCs w:val="22"/>
        </w:rPr>
      </w:pPr>
    </w:p>
    <w:p w14:paraId="5C93951A" w14:textId="77777777" w:rsidR="005432C5" w:rsidRPr="005432C5" w:rsidRDefault="005432C5" w:rsidP="005432C5">
      <w:pPr>
        <w:rPr>
          <w:rFonts w:cs="Arial"/>
          <w:szCs w:val="22"/>
          <w:lang w:val="fr-FR"/>
        </w:rPr>
      </w:pPr>
      <w:r w:rsidRPr="005432C5">
        <w:rPr>
          <w:rFonts w:cs="Arial"/>
          <w:b/>
          <w:bCs/>
          <w:i/>
          <w:szCs w:val="22"/>
          <w:lang w:val="fr-FR"/>
        </w:rPr>
        <w:lastRenderedPageBreak/>
        <w:t>Un événement redouté (ER)</w:t>
      </w:r>
      <w:r w:rsidRPr="005432C5">
        <w:rPr>
          <w:rFonts w:cs="Arial"/>
          <w:szCs w:val="22"/>
          <w:lang w:val="fr-FR"/>
        </w:rPr>
        <w:t> : Il s’agit d’un événement consécutif à une défaillance ayant un impact négatif sur le client ou son environnement. On distingue l’</w:t>
      </w:r>
      <w:r w:rsidRPr="005432C5">
        <w:rPr>
          <w:rFonts w:cs="Arial"/>
          <w:b/>
          <w:szCs w:val="22"/>
          <w:lang w:val="fr-FR"/>
        </w:rPr>
        <w:t>ER fonctionnel</w:t>
      </w:r>
      <w:r w:rsidRPr="005432C5">
        <w:rPr>
          <w:rFonts w:cs="Arial"/>
          <w:szCs w:val="22"/>
          <w:lang w:val="fr-FR"/>
        </w:rPr>
        <w:t xml:space="preserve"> causé par la défaillance d’un flux fonctionnel de sortie de l’</w:t>
      </w:r>
      <w:r w:rsidRPr="005432C5">
        <w:rPr>
          <w:rFonts w:cs="Arial"/>
          <w:b/>
          <w:szCs w:val="22"/>
          <w:lang w:val="fr-FR"/>
        </w:rPr>
        <w:t>ER « menace – agression</w:t>
      </w:r>
      <w:r w:rsidRPr="005432C5">
        <w:rPr>
          <w:rFonts w:cs="Arial"/>
          <w:szCs w:val="22"/>
          <w:lang w:val="fr-FR"/>
        </w:rPr>
        <w:t> </w:t>
      </w:r>
      <w:r w:rsidRPr="005432C5">
        <w:rPr>
          <w:rFonts w:cs="Arial"/>
          <w:b/>
          <w:szCs w:val="22"/>
          <w:lang w:val="fr-FR"/>
        </w:rPr>
        <w:t>»</w:t>
      </w:r>
      <w:r w:rsidRPr="005432C5">
        <w:rPr>
          <w:rFonts w:cs="Arial"/>
          <w:szCs w:val="22"/>
          <w:lang w:val="fr-FR"/>
        </w:rPr>
        <w:t xml:space="preserve"> qui n’est pas causé par une défaillance du fonctionnel du composant ou du système.</w:t>
      </w:r>
    </w:p>
    <w:p w14:paraId="24CBF557" w14:textId="77777777" w:rsidR="005432C5" w:rsidRPr="005432C5" w:rsidRDefault="005432C5" w:rsidP="005432C5">
      <w:pPr>
        <w:rPr>
          <w:rFonts w:cs="Arial"/>
          <w:szCs w:val="22"/>
          <w:lang w:val="fr-FR"/>
        </w:rPr>
      </w:pPr>
    </w:p>
    <w:p w14:paraId="3F8FDDDA" w14:textId="5603D7FF" w:rsidR="005432C5" w:rsidRPr="005432C5" w:rsidRDefault="006E02E1" w:rsidP="005432C5">
      <w:pPr>
        <w:rPr>
          <w:rFonts w:cs="Arial"/>
          <w:szCs w:val="22"/>
          <w:lang w:val="fr-FR"/>
        </w:rPr>
      </w:pPr>
      <w:r w:rsidRPr="005432C5">
        <w:rPr>
          <w:rFonts w:cs="Arial"/>
          <w:szCs w:val="22"/>
          <w:lang w:val="fr-FR"/>
        </w:rPr>
        <w:t>Les événements</w:t>
      </w:r>
      <w:r w:rsidR="005432C5" w:rsidRPr="005432C5">
        <w:rPr>
          <w:rFonts w:cs="Arial"/>
          <w:szCs w:val="22"/>
          <w:lang w:val="fr-FR"/>
        </w:rPr>
        <w:t xml:space="preserve"> redoutés sont classés selon leur </w:t>
      </w:r>
      <w:r w:rsidR="005432C5" w:rsidRPr="005432C5">
        <w:rPr>
          <w:rFonts w:cs="Arial"/>
          <w:b/>
          <w:i/>
          <w:szCs w:val="22"/>
          <w:lang w:val="fr-FR"/>
        </w:rPr>
        <w:t>indice de gravité</w:t>
      </w:r>
      <w:r w:rsidR="005432C5" w:rsidRPr="005432C5">
        <w:rPr>
          <w:rFonts w:cs="Arial"/>
          <w:szCs w:val="22"/>
          <w:lang w:val="fr-FR"/>
        </w:rPr>
        <w:t xml:space="preserve">: </w:t>
      </w:r>
      <w:r w:rsidR="005432C5" w:rsidRPr="005432C5">
        <w:rPr>
          <w:lang w:val="fr-FR"/>
        </w:rPr>
        <w:t>L’</w:t>
      </w:r>
      <w:r w:rsidR="005432C5" w:rsidRPr="005432C5">
        <w:rPr>
          <w:b/>
          <w:i/>
          <w:lang w:val="fr-FR"/>
        </w:rPr>
        <w:t xml:space="preserve">indice de Gravité </w:t>
      </w:r>
      <w:r w:rsidR="005432C5" w:rsidRPr="005432C5">
        <w:rPr>
          <w:lang w:val="fr-FR"/>
        </w:rPr>
        <w:t xml:space="preserve">représente une estimation de </w:t>
      </w:r>
      <w:r w:rsidR="005432C5" w:rsidRPr="005432C5">
        <w:rPr>
          <w:b/>
          <w:lang w:val="fr-FR"/>
        </w:rPr>
        <w:t>l’effet</w:t>
      </w:r>
      <w:r w:rsidR="005432C5" w:rsidRPr="005432C5">
        <w:rPr>
          <w:lang w:val="fr-FR"/>
        </w:rPr>
        <w:t xml:space="preserve"> </w:t>
      </w:r>
      <w:r w:rsidR="005432C5" w:rsidRPr="005432C5">
        <w:rPr>
          <w:b/>
          <w:lang w:val="fr-FR"/>
        </w:rPr>
        <w:t xml:space="preserve">de l’événement redouté </w:t>
      </w:r>
      <w:r w:rsidR="005432C5" w:rsidRPr="005432C5">
        <w:rPr>
          <w:bCs/>
          <w:lang w:val="fr-FR"/>
        </w:rPr>
        <w:t xml:space="preserve">considéré </w:t>
      </w:r>
      <w:r w:rsidR="005432C5" w:rsidRPr="005432C5">
        <w:rPr>
          <w:lang w:val="fr-FR"/>
        </w:rPr>
        <w:t xml:space="preserve">en termes de </w:t>
      </w:r>
      <w:r w:rsidR="005432C5" w:rsidRPr="005432C5">
        <w:rPr>
          <w:b/>
          <w:lang w:val="fr-FR"/>
        </w:rPr>
        <w:t>gêne pour l’utilisateur</w:t>
      </w:r>
      <w:r w:rsidR="005432C5" w:rsidRPr="005432C5">
        <w:rPr>
          <w:lang w:val="fr-FR"/>
        </w:rPr>
        <w:t xml:space="preserve">, de </w:t>
      </w:r>
      <w:r w:rsidR="005432C5" w:rsidRPr="005432C5">
        <w:rPr>
          <w:b/>
          <w:lang w:val="fr-FR"/>
        </w:rPr>
        <w:t>coût</w:t>
      </w:r>
      <w:r w:rsidR="005432C5" w:rsidRPr="005432C5">
        <w:rPr>
          <w:lang w:val="fr-FR"/>
        </w:rPr>
        <w:t xml:space="preserve"> de réparation ou de </w:t>
      </w:r>
      <w:r w:rsidR="005432C5" w:rsidRPr="005432C5">
        <w:rPr>
          <w:b/>
          <w:lang w:val="fr-FR"/>
        </w:rPr>
        <w:t>risque corporel</w:t>
      </w:r>
      <w:r w:rsidR="005432C5" w:rsidRPr="005432C5">
        <w:rPr>
          <w:lang w:val="fr-FR"/>
        </w:rPr>
        <w:t>. Les événements redoutés sont cotés selon le système de cotation suivant :</w:t>
      </w:r>
    </w:p>
    <w:p w14:paraId="0D3EC678" w14:textId="77777777" w:rsidR="005432C5" w:rsidRPr="00567C24" w:rsidRDefault="005432C5" w:rsidP="005432C5">
      <w:r w:rsidRPr="00567C24">
        <w:t>“Degradation” mainly applies to an analog signal.</w:t>
      </w:r>
    </w:p>
    <w:p w14:paraId="3C50AE01" w14:textId="77777777" w:rsidR="005432C5" w:rsidRPr="00567C24" w:rsidRDefault="005432C5" w:rsidP="005432C5">
      <w:r w:rsidRPr="00567C24">
        <w:t>“Not valid” mainly applies to a digital signal.</w:t>
      </w:r>
    </w:p>
    <w:p w14:paraId="7E302FFB" w14:textId="77777777" w:rsidR="005432C5" w:rsidRPr="007B7587" w:rsidRDefault="005432C5" w:rsidP="005432C5">
      <w:pPr>
        <w:rPr>
          <w:rFonts w:cs="Arial"/>
          <w:b/>
          <w:bCs/>
          <w:i/>
          <w:color w:val="0000FF"/>
          <w:szCs w:val="22"/>
        </w:rPr>
      </w:pPr>
    </w:p>
    <w:p w14:paraId="19ADA54D" w14:textId="77777777" w:rsidR="005432C5" w:rsidRPr="007B7587" w:rsidRDefault="005432C5" w:rsidP="005432C5">
      <w:pPr>
        <w:rPr>
          <w:rFonts w:cs="Arial"/>
          <w:color w:val="0000FF"/>
          <w:szCs w:val="22"/>
        </w:rPr>
      </w:pPr>
      <w:r w:rsidRPr="007B7587">
        <w:rPr>
          <w:rFonts w:cs="Arial"/>
          <w:b/>
          <w:bCs/>
          <w:i/>
          <w:color w:val="0000FF"/>
          <w:szCs w:val="22"/>
        </w:rPr>
        <w:t>Dreaded event (DE):</w:t>
      </w:r>
      <w:r w:rsidRPr="007B7587">
        <w:rPr>
          <w:rFonts w:cs="Arial"/>
          <w:color w:val="0000FF"/>
          <w:szCs w:val="22"/>
        </w:rPr>
        <w:t xml:space="preserve"> This is the event after a failure having a negative impact on the customer or his environment. There is the</w:t>
      </w:r>
      <w:r>
        <w:rPr>
          <w:rFonts w:cs="Arial"/>
          <w:color w:val="0000FF"/>
          <w:szCs w:val="22"/>
        </w:rPr>
        <w:t xml:space="preserve"> </w:t>
      </w:r>
      <w:r w:rsidRPr="007B7587">
        <w:rPr>
          <w:rFonts w:cs="Arial"/>
          <w:b/>
          <w:color w:val="0000FF"/>
          <w:szCs w:val="22"/>
        </w:rPr>
        <w:t>functional ER</w:t>
      </w:r>
      <w:r w:rsidRPr="007B7587">
        <w:rPr>
          <w:rFonts w:cs="Arial"/>
          <w:color w:val="0000FF"/>
          <w:szCs w:val="22"/>
        </w:rPr>
        <w:t xml:space="preserve"> caused by the failure of a functional output flow of the</w:t>
      </w:r>
      <w:r>
        <w:rPr>
          <w:rFonts w:cs="Arial"/>
          <w:color w:val="0000FF"/>
          <w:szCs w:val="22"/>
        </w:rPr>
        <w:t xml:space="preserve"> </w:t>
      </w:r>
      <w:r w:rsidRPr="007B7587">
        <w:rPr>
          <w:rFonts w:cs="Arial"/>
          <w:b/>
          <w:color w:val="0000FF"/>
          <w:szCs w:val="22"/>
        </w:rPr>
        <w:t>"threat - damage ER"</w:t>
      </w:r>
      <w:r w:rsidRPr="007B7587">
        <w:rPr>
          <w:rFonts w:cs="Arial"/>
          <w:color w:val="0000FF"/>
          <w:szCs w:val="22"/>
        </w:rPr>
        <w:t xml:space="preserve"> which is not caused by a failure of the component's or the system's functional.</w:t>
      </w:r>
    </w:p>
    <w:p w14:paraId="35AB2ADA" w14:textId="77777777" w:rsidR="005432C5" w:rsidRPr="007B7587" w:rsidRDefault="005432C5" w:rsidP="005432C5">
      <w:pPr>
        <w:rPr>
          <w:rFonts w:cs="Arial"/>
          <w:color w:val="0000FF"/>
          <w:szCs w:val="22"/>
        </w:rPr>
      </w:pPr>
    </w:p>
    <w:p w14:paraId="0297C9A9" w14:textId="77777777" w:rsidR="005432C5" w:rsidRPr="007B7587" w:rsidRDefault="005432C5" w:rsidP="005432C5">
      <w:pPr>
        <w:rPr>
          <w:rFonts w:cs="Arial"/>
          <w:color w:val="0000FF"/>
          <w:szCs w:val="22"/>
        </w:rPr>
      </w:pPr>
      <w:r w:rsidRPr="007B7587">
        <w:rPr>
          <w:rFonts w:cs="Arial"/>
          <w:color w:val="0000FF"/>
          <w:szCs w:val="22"/>
        </w:rPr>
        <w:t xml:space="preserve">The dreaded events are classified according to their </w:t>
      </w:r>
      <w:r w:rsidRPr="007B7587">
        <w:rPr>
          <w:rFonts w:cs="Arial"/>
          <w:b/>
          <w:i/>
          <w:color w:val="0000FF"/>
          <w:szCs w:val="22"/>
        </w:rPr>
        <w:t>criticality level</w:t>
      </w:r>
      <w:r w:rsidRPr="007B7587">
        <w:rPr>
          <w:rFonts w:cs="Arial"/>
          <w:color w:val="0000FF"/>
          <w:szCs w:val="22"/>
        </w:rPr>
        <w:t xml:space="preserve">: </w:t>
      </w:r>
      <w:r w:rsidRPr="007B7587">
        <w:rPr>
          <w:b/>
          <w:i/>
          <w:color w:val="0000FF"/>
        </w:rPr>
        <w:t>The criticality level</w:t>
      </w:r>
      <w:r w:rsidRPr="007B7587">
        <w:rPr>
          <w:color w:val="0000FF"/>
        </w:rPr>
        <w:t xml:space="preserve"> is an estimate of the </w:t>
      </w:r>
      <w:r w:rsidRPr="007B7587">
        <w:rPr>
          <w:b/>
          <w:color w:val="0000FF"/>
        </w:rPr>
        <w:t>effect</w:t>
      </w:r>
      <w:r w:rsidRPr="007B7587">
        <w:rPr>
          <w:color w:val="0000FF"/>
        </w:rPr>
        <w:t xml:space="preserve"> </w:t>
      </w:r>
      <w:r w:rsidRPr="007B7587">
        <w:rPr>
          <w:b/>
          <w:color w:val="0000FF"/>
        </w:rPr>
        <w:t xml:space="preserve">of the dreaded event </w:t>
      </w:r>
      <w:r w:rsidRPr="007B7587">
        <w:rPr>
          <w:bCs/>
          <w:color w:val="0000FF"/>
        </w:rPr>
        <w:t>considered</w:t>
      </w:r>
      <w:r w:rsidRPr="007B7587">
        <w:rPr>
          <w:color w:val="0000FF"/>
        </w:rPr>
        <w:t xml:space="preserve"> in terms of </w:t>
      </w:r>
      <w:r w:rsidRPr="007B7587">
        <w:rPr>
          <w:b/>
          <w:color w:val="0000FF"/>
        </w:rPr>
        <w:t>inconvenience for the user</w:t>
      </w:r>
      <w:r w:rsidRPr="007B7587">
        <w:rPr>
          <w:color w:val="0000FF"/>
        </w:rPr>
        <w:t xml:space="preserve">, of </w:t>
      </w:r>
      <w:r w:rsidRPr="007B7587">
        <w:rPr>
          <w:b/>
          <w:color w:val="0000FF"/>
        </w:rPr>
        <w:t>cost</w:t>
      </w:r>
      <w:r w:rsidRPr="007B7587">
        <w:rPr>
          <w:color w:val="0000FF"/>
        </w:rPr>
        <w:t xml:space="preserve"> for repairing, or of </w:t>
      </w:r>
      <w:r w:rsidRPr="007B7587">
        <w:rPr>
          <w:b/>
          <w:color w:val="0000FF"/>
        </w:rPr>
        <w:t>individual risk</w:t>
      </w:r>
      <w:r w:rsidRPr="007B7587">
        <w:rPr>
          <w:color w:val="0000FF"/>
        </w:rPr>
        <w:t>. The dreaded events are quoted according to the following quotation system:</w:t>
      </w:r>
    </w:p>
    <w:p w14:paraId="1420116B" w14:textId="77777777" w:rsidR="005432C5" w:rsidRPr="00B54B6E" w:rsidRDefault="005432C5" w:rsidP="005432C5">
      <w:pPr>
        <w:rPr>
          <w:b/>
        </w:rPr>
      </w:pPr>
    </w:p>
    <w:tbl>
      <w:tblPr>
        <w:tblW w:w="1020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93"/>
        <w:gridCol w:w="3084"/>
        <w:gridCol w:w="6129"/>
      </w:tblGrid>
      <w:tr w:rsidR="005432C5" w:rsidRPr="00E5025F" w14:paraId="6F93F67E" w14:textId="77777777" w:rsidTr="00F6470E">
        <w:tc>
          <w:tcPr>
            <w:tcW w:w="993" w:type="dxa"/>
            <w:shd w:val="clear" w:color="auto" w:fill="D9D9D9"/>
            <w:vAlign w:val="center"/>
          </w:tcPr>
          <w:p w14:paraId="2D48F21E" w14:textId="77777777" w:rsidR="005432C5" w:rsidRPr="00E5025F" w:rsidRDefault="005432C5" w:rsidP="00F6470E">
            <w:pPr>
              <w:rPr>
                <w:b/>
                <w:iCs/>
              </w:rPr>
            </w:pPr>
            <w:r w:rsidRPr="00E5025F">
              <w:rPr>
                <w:b/>
                <w:iCs/>
              </w:rPr>
              <w:t>Niveau</w:t>
            </w:r>
            <w:r>
              <w:rPr>
                <w:b/>
                <w:iCs/>
              </w:rPr>
              <w:t>/</w:t>
            </w:r>
            <w:r w:rsidRPr="00567C24">
              <w:rPr>
                <w:b/>
                <w:iCs/>
              </w:rPr>
              <w:t xml:space="preserve"> </w:t>
            </w:r>
            <w:r w:rsidRPr="00D379DB">
              <w:rPr>
                <w:b/>
                <w:iCs/>
                <w:color w:val="0000FF"/>
              </w:rPr>
              <w:t>Level</w:t>
            </w:r>
          </w:p>
        </w:tc>
        <w:tc>
          <w:tcPr>
            <w:tcW w:w="0" w:type="auto"/>
            <w:shd w:val="clear" w:color="auto" w:fill="D9D9D9"/>
            <w:vAlign w:val="center"/>
          </w:tcPr>
          <w:p w14:paraId="627D34E0" w14:textId="77777777" w:rsidR="005432C5" w:rsidRPr="00E5025F" w:rsidRDefault="005432C5" w:rsidP="00F6470E">
            <w:pPr>
              <w:rPr>
                <w:b/>
                <w:iCs/>
              </w:rPr>
            </w:pPr>
            <w:r w:rsidRPr="00E5025F">
              <w:rPr>
                <w:b/>
                <w:iCs/>
              </w:rPr>
              <w:t>Définition</w:t>
            </w:r>
            <w:r>
              <w:rPr>
                <w:b/>
                <w:iCs/>
              </w:rPr>
              <w:t>/</w:t>
            </w:r>
            <w:r w:rsidRPr="00567C24">
              <w:rPr>
                <w:b/>
                <w:iCs/>
              </w:rPr>
              <w:t xml:space="preserve"> </w:t>
            </w:r>
            <w:r w:rsidRPr="00D379DB">
              <w:rPr>
                <w:b/>
                <w:iCs/>
                <w:color w:val="0000FF"/>
              </w:rPr>
              <w:t>Definition</w:t>
            </w:r>
          </w:p>
        </w:tc>
        <w:tc>
          <w:tcPr>
            <w:tcW w:w="6129" w:type="dxa"/>
            <w:shd w:val="clear" w:color="auto" w:fill="D9D9D9"/>
            <w:vAlign w:val="center"/>
          </w:tcPr>
          <w:p w14:paraId="78625641" w14:textId="77777777" w:rsidR="005432C5" w:rsidRPr="00E5025F" w:rsidRDefault="005432C5" w:rsidP="00F6470E">
            <w:pPr>
              <w:rPr>
                <w:b/>
                <w:iCs/>
              </w:rPr>
            </w:pPr>
            <w:r w:rsidRPr="00E5025F">
              <w:rPr>
                <w:b/>
                <w:iCs/>
              </w:rPr>
              <w:t>Commentaires</w:t>
            </w:r>
            <w:r>
              <w:rPr>
                <w:b/>
                <w:iCs/>
              </w:rPr>
              <w:t>/</w:t>
            </w:r>
            <w:r w:rsidRPr="00567C24">
              <w:rPr>
                <w:b/>
                <w:iCs/>
              </w:rPr>
              <w:t xml:space="preserve"> </w:t>
            </w:r>
            <w:r w:rsidRPr="00D379DB">
              <w:rPr>
                <w:b/>
                <w:iCs/>
                <w:color w:val="0000FF"/>
              </w:rPr>
              <w:t>Comments</w:t>
            </w:r>
          </w:p>
        </w:tc>
      </w:tr>
      <w:tr w:rsidR="005432C5" w:rsidRPr="00B95367" w14:paraId="1154FC10" w14:textId="77777777" w:rsidTr="00F6470E">
        <w:tc>
          <w:tcPr>
            <w:tcW w:w="993" w:type="dxa"/>
            <w:vAlign w:val="center"/>
          </w:tcPr>
          <w:p w14:paraId="1A643BC8" w14:textId="77777777" w:rsidR="005432C5" w:rsidRPr="00B95367" w:rsidRDefault="005432C5" w:rsidP="00F6470E">
            <w:pPr>
              <w:rPr>
                <w:b/>
              </w:rPr>
            </w:pPr>
            <w:r>
              <w:rPr>
                <w:b/>
              </w:rPr>
              <w:t>G</w:t>
            </w:r>
            <w:r w:rsidRPr="00B95367">
              <w:rPr>
                <w:b/>
              </w:rPr>
              <w:t>1</w:t>
            </w:r>
          </w:p>
        </w:tc>
        <w:tc>
          <w:tcPr>
            <w:tcW w:w="0" w:type="auto"/>
            <w:vAlign w:val="center"/>
          </w:tcPr>
          <w:p w14:paraId="125632D0" w14:textId="77777777" w:rsidR="005432C5" w:rsidRPr="005432C5" w:rsidRDefault="005432C5" w:rsidP="00F6470E">
            <w:pPr>
              <w:rPr>
                <w:lang w:val="fr-FR"/>
              </w:rPr>
            </w:pPr>
            <w:r w:rsidRPr="005432C5">
              <w:rPr>
                <w:lang w:val="fr-FR"/>
              </w:rPr>
              <w:t>Insatisfaction ou dégradation d'une fonctionnalité du véhicule.</w:t>
            </w:r>
          </w:p>
          <w:p w14:paraId="0FE81029" w14:textId="77777777" w:rsidR="005432C5" w:rsidRPr="00B54B6E" w:rsidRDefault="005432C5" w:rsidP="00F6470E">
            <w:pPr>
              <w:rPr>
                <w:b/>
                <w:color w:val="0000FF"/>
              </w:rPr>
            </w:pPr>
            <w:r w:rsidRPr="00D379DB">
              <w:rPr>
                <w:color w:val="0000FF"/>
              </w:rPr>
              <w:t>Dissatisfaction or degradation of vehicle functionality.</w:t>
            </w:r>
          </w:p>
        </w:tc>
        <w:tc>
          <w:tcPr>
            <w:tcW w:w="6129" w:type="dxa"/>
            <w:vAlign w:val="center"/>
          </w:tcPr>
          <w:p w14:paraId="54C0AA05" w14:textId="77777777" w:rsidR="005432C5" w:rsidRPr="005432C5" w:rsidRDefault="005432C5" w:rsidP="00F6470E">
            <w:pPr>
              <w:rPr>
                <w:lang w:val="fr-FR"/>
              </w:rPr>
            </w:pPr>
            <w:r w:rsidRPr="005432C5">
              <w:rPr>
                <w:lang w:val="fr-FR"/>
              </w:rPr>
              <w:t>Performances générales du véhicule conservées. L’utilisateur peut continuer à utiliser son véhicule. Il n’y a pas d’impératif à une intervention.</w:t>
            </w:r>
          </w:p>
          <w:p w14:paraId="7E475356" w14:textId="77777777" w:rsidR="005432C5" w:rsidRPr="00D379DB" w:rsidRDefault="005432C5" w:rsidP="00F6470E">
            <w:pPr>
              <w:rPr>
                <w:b/>
                <w:color w:val="0000FF"/>
              </w:rPr>
            </w:pPr>
            <w:r w:rsidRPr="005432C5">
              <w:rPr>
                <w:color w:val="0000FF"/>
                <w:lang w:val="fr-FR"/>
              </w:rPr>
              <w:t xml:space="preserve">General performances of the vehicle preserved. </w:t>
            </w:r>
            <w:r w:rsidRPr="00D379DB">
              <w:rPr>
                <w:color w:val="0000FF"/>
              </w:rPr>
              <w:t>The user can continue to use his vehicle. No immediate intervention required.</w:t>
            </w:r>
          </w:p>
        </w:tc>
      </w:tr>
      <w:tr w:rsidR="005432C5" w:rsidRPr="00B54B6E" w14:paraId="33ADD2A1" w14:textId="77777777" w:rsidTr="00F6470E">
        <w:tc>
          <w:tcPr>
            <w:tcW w:w="993" w:type="dxa"/>
            <w:vAlign w:val="center"/>
          </w:tcPr>
          <w:p w14:paraId="0456A1FF" w14:textId="77777777" w:rsidR="005432C5" w:rsidRPr="00B95367" w:rsidRDefault="005432C5" w:rsidP="00F6470E">
            <w:pPr>
              <w:rPr>
                <w:b/>
              </w:rPr>
            </w:pPr>
            <w:r>
              <w:rPr>
                <w:b/>
              </w:rPr>
              <w:t>G</w:t>
            </w:r>
            <w:r w:rsidRPr="00B95367">
              <w:rPr>
                <w:b/>
              </w:rPr>
              <w:t>2</w:t>
            </w:r>
          </w:p>
        </w:tc>
        <w:tc>
          <w:tcPr>
            <w:tcW w:w="0" w:type="auto"/>
            <w:vAlign w:val="center"/>
          </w:tcPr>
          <w:p w14:paraId="0A915F40" w14:textId="77777777" w:rsidR="005432C5" w:rsidRPr="005432C5" w:rsidRDefault="005432C5" w:rsidP="00F6470E">
            <w:pPr>
              <w:rPr>
                <w:lang w:val="fr-FR"/>
              </w:rPr>
            </w:pPr>
            <w:r w:rsidRPr="005432C5">
              <w:rPr>
                <w:lang w:val="fr-FR"/>
              </w:rPr>
              <w:t>Perte d'une fonctionnalité du véhicule.</w:t>
            </w:r>
          </w:p>
          <w:p w14:paraId="05FFC2CA" w14:textId="77777777" w:rsidR="005432C5" w:rsidRPr="00D379DB" w:rsidRDefault="005432C5" w:rsidP="00F6470E">
            <w:pPr>
              <w:rPr>
                <w:color w:val="0000FF"/>
              </w:rPr>
            </w:pPr>
            <w:r w:rsidRPr="00D379DB">
              <w:rPr>
                <w:color w:val="0000FF"/>
              </w:rPr>
              <w:t>Loss of vehicle functionality</w:t>
            </w:r>
          </w:p>
        </w:tc>
        <w:tc>
          <w:tcPr>
            <w:tcW w:w="6129" w:type="dxa"/>
            <w:vAlign w:val="center"/>
          </w:tcPr>
          <w:p w14:paraId="3FE07D20" w14:textId="77777777" w:rsidR="005432C5" w:rsidRPr="005432C5" w:rsidRDefault="005432C5" w:rsidP="00F6470E">
            <w:pPr>
              <w:rPr>
                <w:lang w:val="fr-FR"/>
              </w:rPr>
            </w:pPr>
            <w:r w:rsidRPr="005432C5">
              <w:rPr>
                <w:lang w:val="fr-FR"/>
              </w:rPr>
              <w:t>Apparition de symptômes gênant. L’utilisateur peut continuer à utiliser son véhicule, mais une intervention s’impose rapidement.</w:t>
            </w:r>
          </w:p>
          <w:p w14:paraId="222D01E1" w14:textId="77777777" w:rsidR="005432C5" w:rsidRPr="00B54B6E" w:rsidRDefault="005432C5" w:rsidP="00F6470E">
            <w:pPr>
              <w:rPr>
                <w:b/>
                <w:color w:val="0000FF"/>
              </w:rPr>
            </w:pPr>
            <w:r w:rsidRPr="00D379DB">
              <w:rPr>
                <w:color w:val="0000FF"/>
              </w:rPr>
              <w:t>Appearance of constraining symptoms. The user can continue to use his vehicle, but a fast intervention is required.</w:t>
            </w:r>
          </w:p>
        </w:tc>
      </w:tr>
      <w:tr w:rsidR="005432C5" w:rsidRPr="00B54B6E" w14:paraId="2D0C5B21" w14:textId="77777777" w:rsidTr="00F6470E">
        <w:tc>
          <w:tcPr>
            <w:tcW w:w="993" w:type="dxa"/>
            <w:vAlign w:val="center"/>
          </w:tcPr>
          <w:p w14:paraId="2E7645AD" w14:textId="77777777" w:rsidR="005432C5" w:rsidRPr="00B95367" w:rsidRDefault="005432C5" w:rsidP="00F6470E">
            <w:pPr>
              <w:rPr>
                <w:b/>
              </w:rPr>
            </w:pPr>
            <w:r>
              <w:rPr>
                <w:b/>
              </w:rPr>
              <w:t>G</w:t>
            </w:r>
            <w:r w:rsidRPr="00B95367">
              <w:rPr>
                <w:b/>
              </w:rPr>
              <w:t>3</w:t>
            </w:r>
          </w:p>
        </w:tc>
        <w:tc>
          <w:tcPr>
            <w:tcW w:w="0" w:type="auto"/>
            <w:vAlign w:val="center"/>
          </w:tcPr>
          <w:p w14:paraId="0A5BD9DD" w14:textId="77777777" w:rsidR="005432C5" w:rsidRPr="005432C5" w:rsidRDefault="005432C5" w:rsidP="00F6470E">
            <w:pPr>
              <w:rPr>
                <w:lang w:val="fr-FR"/>
              </w:rPr>
            </w:pPr>
            <w:r w:rsidRPr="005432C5">
              <w:rPr>
                <w:lang w:val="fr-FR"/>
              </w:rPr>
              <w:t>Le véhicule est indisponible pour l'utilisateur.</w:t>
            </w:r>
          </w:p>
          <w:p w14:paraId="00C1A8DD" w14:textId="77777777" w:rsidR="005432C5" w:rsidRPr="00B54B6E" w:rsidRDefault="005432C5" w:rsidP="00F6470E">
            <w:pPr>
              <w:rPr>
                <w:color w:val="0000FF"/>
              </w:rPr>
            </w:pPr>
            <w:r w:rsidRPr="00D379DB">
              <w:rPr>
                <w:color w:val="0000FF"/>
              </w:rPr>
              <w:t>The vehicle is unavailable for the user.</w:t>
            </w:r>
          </w:p>
        </w:tc>
        <w:tc>
          <w:tcPr>
            <w:tcW w:w="6129" w:type="dxa"/>
            <w:vAlign w:val="center"/>
          </w:tcPr>
          <w:p w14:paraId="2077D4E5" w14:textId="77777777" w:rsidR="005432C5" w:rsidRPr="005432C5" w:rsidRDefault="005432C5" w:rsidP="00F6470E">
            <w:pPr>
              <w:rPr>
                <w:lang w:val="fr-FR"/>
              </w:rPr>
            </w:pPr>
            <w:r w:rsidRPr="005432C5">
              <w:rPr>
                <w:lang w:val="fr-FR"/>
              </w:rPr>
              <w:t>Impossibilité de commencer un trajet ou de finir un trajet, par la perte d'une fonction principale ou par le non respect de la réglementation (risque de contravention).</w:t>
            </w:r>
          </w:p>
          <w:p w14:paraId="302F07EC" w14:textId="77777777" w:rsidR="005432C5" w:rsidRPr="005432C5" w:rsidRDefault="005432C5" w:rsidP="00F6470E">
            <w:pPr>
              <w:rPr>
                <w:lang w:val="fr-FR"/>
              </w:rPr>
            </w:pPr>
            <w:r w:rsidRPr="005432C5">
              <w:rPr>
                <w:lang w:val="fr-FR"/>
              </w:rPr>
              <w:t>Impossibilité de stationner le véhicule en l'état</w:t>
            </w:r>
            <w:r w:rsidRPr="005432C5">
              <w:rPr>
                <w:color w:val="FF0000"/>
                <w:lang w:val="fr-FR"/>
              </w:rPr>
              <w:t xml:space="preserve"> </w:t>
            </w:r>
            <w:r w:rsidRPr="005432C5">
              <w:rPr>
                <w:lang w:val="fr-FR"/>
              </w:rPr>
              <w:t xml:space="preserve">(risque d'inviolabilité). </w:t>
            </w:r>
          </w:p>
          <w:p w14:paraId="174FA697" w14:textId="77777777" w:rsidR="005432C5" w:rsidRPr="00D379DB" w:rsidRDefault="005432C5" w:rsidP="00F6470E">
            <w:pPr>
              <w:rPr>
                <w:color w:val="0000FF"/>
              </w:rPr>
            </w:pPr>
            <w:r w:rsidRPr="00D379DB">
              <w:rPr>
                <w:color w:val="0000FF"/>
              </w:rPr>
              <w:t>Impossibility to drive or impossibility to reach the destination because of the loss of a main function, or because of non-compliance with the regulations (risk of fine).</w:t>
            </w:r>
          </w:p>
          <w:p w14:paraId="65B6B360" w14:textId="77777777" w:rsidR="005432C5" w:rsidRPr="00B54B6E" w:rsidRDefault="005432C5" w:rsidP="00F6470E">
            <w:pPr>
              <w:rPr>
                <w:bCs/>
                <w:color w:val="FF0000"/>
              </w:rPr>
            </w:pPr>
            <w:r w:rsidRPr="00D379DB">
              <w:rPr>
                <w:color w:val="0000FF"/>
              </w:rPr>
              <w:t>Impossibility to park the vehicle as is (risk of inviolability).</w:t>
            </w:r>
          </w:p>
        </w:tc>
      </w:tr>
      <w:tr w:rsidR="005432C5" w:rsidRPr="00B54B6E" w14:paraId="024B97B7" w14:textId="77777777" w:rsidTr="00F6470E">
        <w:tc>
          <w:tcPr>
            <w:tcW w:w="993" w:type="dxa"/>
            <w:vAlign w:val="center"/>
          </w:tcPr>
          <w:p w14:paraId="4E10DCB3" w14:textId="77777777" w:rsidR="005432C5" w:rsidRPr="00B95367" w:rsidRDefault="005432C5" w:rsidP="00F6470E">
            <w:pPr>
              <w:rPr>
                <w:b/>
              </w:rPr>
            </w:pPr>
            <w:r>
              <w:rPr>
                <w:b/>
              </w:rPr>
              <w:t>G4</w:t>
            </w:r>
          </w:p>
        </w:tc>
        <w:tc>
          <w:tcPr>
            <w:tcW w:w="0" w:type="auto"/>
            <w:vAlign w:val="center"/>
          </w:tcPr>
          <w:p w14:paraId="77EFA574" w14:textId="77777777" w:rsidR="005432C5" w:rsidRPr="005432C5" w:rsidRDefault="005432C5" w:rsidP="00F6470E">
            <w:pPr>
              <w:rPr>
                <w:lang w:val="fr-FR"/>
              </w:rPr>
            </w:pPr>
            <w:r w:rsidRPr="005432C5">
              <w:rPr>
                <w:lang w:val="fr-FR"/>
              </w:rPr>
              <w:t>Risque de dommages corporels pour l’homme.</w:t>
            </w:r>
          </w:p>
          <w:p w14:paraId="3FAB3898" w14:textId="77777777" w:rsidR="005432C5" w:rsidRPr="00B54B6E" w:rsidRDefault="005432C5" w:rsidP="00F6470E">
            <w:pPr>
              <w:rPr>
                <w:b/>
                <w:color w:val="0000FF"/>
              </w:rPr>
            </w:pPr>
            <w:r w:rsidRPr="00D379DB">
              <w:rPr>
                <w:color w:val="0000FF"/>
              </w:rPr>
              <w:t>Risk of bodily harm for man.</w:t>
            </w:r>
          </w:p>
        </w:tc>
        <w:tc>
          <w:tcPr>
            <w:tcW w:w="6129" w:type="dxa"/>
            <w:vAlign w:val="center"/>
          </w:tcPr>
          <w:p w14:paraId="26A6F6F6" w14:textId="77777777" w:rsidR="005432C5" w:rsidRPr="005432C5" w:rsidRDefault="005432C5" w:rsidP="00F6470E">
            <w:pPr>
              <w:rPr>
                <w:lang w:val="fr-FR"/>
              </w:rPr>
            </w:pPr>
            <w:r w:rsidRPr="005432C5">
              <w:rPr>
                <w:lang w:val="fr-FR"/>
              </w:rPr>
              <w:t>Peut potentiellement entraîner un accident de la circulation ou des dommages corporels.</w:t>
            </w:r>
          </w:p>
          <w:p w14:paraId="6E5D09BD" w14:textId="77777777" w:rsidR="005432C5" w:rsidRPr="00B54B6E" w:rsidRDefault="005432C5" w:rsidP="00F6470E">
            <w:pPr>
              <w:rPr>
                <w:b/>
                <w:color w:val="0000FF"/>
              </w:rPr>
            </w:pPr>
            <w:r w:rsidRPr="00D379DB">
              <w:rPr>
                <w:color w:val="0000FF"/>
              </w:rPr>
              <w:t>Can potentially lead to a traffic accident or physical injuries.</w:t>
            </w:r>
          </w:p>
        </w:tc>
      </w:tr>
    </w:tbl>
    <w:p w14:paraId="29080B4B" w14:textId="77777777" w:rsidR="005432C5" w:rsidRPr="00B54B6E" w:rsidRDefault="005432C5" w:rsidP="005432C5">
      <w:pPr>
        <w:rPr>
          <w:u w:val="single"/>
        </w:rPr>
      </w:pPr>
    </w:p>
    <w:p w14:paraId="34A5FE7C" w14:textId="77777777" w:rsidR="005432C5" w:rsidRPr="00B54B6E" w:rsidRDefault="005432C5" w:rsidP="005432C5">
      <w:pPr>
        <w:rPr>
          <w:u w:val="single"/>
        </w:rPr>
      </w:pPr>
    </w:p>
    <w:p w14:paraId="5F20BB67" w14:textId="77777777" w:rsidR="005432C5" w:rsidRPr="005432C5" w:rsidRDefault="005432C5" w:rsidP="005432C5">
      <w:pPr>
        <w:rPr>
          <w:rFonts w:cs="Arial"/>
          <w:b/>
          <w:bCs/>
          <w:i/>
          <w:szCs w:val="22"/>
          <w:lang w:val="fr-FR"/>
        </w:rPr>
      </w:pPr>
      <w:r w:rsidRPr="005432C5">
        <w:rPr>
          <w:rFonts w:cs="Arial"/>
          <w:b/>
          <w:bCs/>
          <w:i/>
          <w:szCs w:val="22"/>
          <w:lang w:val="fr-FR"/>
        </w:rPr>
        <w:t xml:space="preserve">Niveau ASIL : </w:t>
      </w:r>
      <w:r w:rsidRPr="005432C5">
        <w:rPr>
          <w:rFonts w:cs="Arial"/>
          <w:szCs w:val="22"/>
          <w:lang w:val="fr-FR"/>
        </w:rPr>
        <w:t>C’est le niveau d’intégrité de sécurité « ASIL » (Automotive Safety Integrity Level) pour chaque fonction ou système de sécurité. Il s’agit d’une échelle à 5 niveaux de criticité croissante (QM, A, B, C, D) raffinant la notion d’</w:t>
      </w:r>
      <w:r w:rsidRPr="005432C5">
        <w:rPr>
          <w:rFonts w:cs="Arial"/>
          <w:b/>
          <w:szCs w:val="22"/>
          <w:lang w:val="fr-FR"/>
        </w:rPr>
        <w:t>ER G4</w:t>
      </w:r>
      <w:r w:rsidRPr="005432C5">
        <w:rPr>
          <w:rFonts w:cs="Arial"/>
          <w:szCs w:val="22"/>
          <w:lang w:val="fr-FR"/>
        </w:rPr>
        <w:t>. Le</w:t>
      </w:r>
      <w:r w:rsidRPr="005432C5">
        <w:rPr>
          <w:lang w:val="fr-FR"/>
        </w:rPr>
        <w:t xml:space="preserve"> niveau QM se réfère au Quality Management et à la norme ISO-TS 16949. </w:t>
      </w:r>
      <w:r w:rsidRPr="005432C5">
        <w:rPr>
          <w:rFonts w:cs="Arial"/>
          <w:szCs w:val="22"/>
          <w:lang w:val="fr-FR"/>
        </w:rPr>
        <w:t>Le niveau résulte d’une analyse incluant :</w:t>
      </w:r>
    </w:p>
    <w:p w14:paraId="05C24EE4" w14:textId="77777777" w:rsidR="005432C5" w:rsidRPr="005432C5" w:rsidRDefault="005432C5" w:rsidP="005432C5">
      <w:pPr>
        <w:rPr>
          <w:rFonts w:cs="Arial"/>
          <w:szCs w:val="22"/>
          <w:lang w:val="fr-FR"/>
        </w:rPr>
      </w:pPr>
      <w:r w:rsidRPr="005432C5">
        <w:rPr>
          <w:rFonts w:cs="Arial"/>
          <w:szCs w:val="22"/>
          <w:lang w:val="fr-FR"/>
        </w:rPr>
        <w:t>- la fréquence des situations à risque (E1 à E4)</w:t>
      </w:r>
    </w:p>
    <w:p w14:paraId="0A592698" w14:textId="77777777" w:rsidR="005432C5" w:rsidRPr="005432C5" w:rsidRDefault="005432C5" w:rsidP="005432C5">
      <w:pPr>
        <w:rPr>
          <w:rFonts w:cs="Arial"/>
          <w:szCs w:val="22"/>
          <w:lang w:val="fr-FR"/>
        </w:rPr>
      </w:pPr>
      <w:r w:rsidRPr="005432C5">
        <w:rPr>
          <w:rFonts w:cs="Arial"/>
          <w:szCs w:val="22"/>
          <w:lang w:val="fr-FR"/>
        </w:rPr>
        <w:t>- la capacité du conducteur à maîtriser les conséquences de l’ER (C0 à C3)</w:t>
      </w:r>
    </w:p>
    <w:p w14:paraId="192A5DAD" w14:textId="77777777" w:rsidR="005432C5" w:rsidRPr="005432C5" w:rsidRDefault="005432C5" w:rsidP="005432C5">
      <w:pPr>
        <w:rPr>
          <w:rFonts w:cs="Arial"/>
          <w:szCs w:val="22"/>
          <w:lang w:val="fr-FR"/>
        </w:rPr>
      </w:pPr>
      <w:r w:rsidRPr="005432C5">
        <w:rPr>
          <w:rFonts w:cs="Arial"/>
          <w:szCs w:val="22"/>
          <w:lang w:val="fr-FR"/>
        </w:rPr>
        <w:t>- la sévérité des conséquences (S1 à S3)</w:t>
      </w:r>
    </w:p>
    <w:p w14:paraId="09588221" w14:textId="77777777" w:rsidR="005432C5" w:rsidRPr="00D90A51" w:rsidRDefault="005432C5" w:rsidP="005432C5">
      <w:pPr>
        <w:rPr>
          <w:rFonts w:cs="Arial"/>
          <w:b/>
          <w:bCs/>
          <w:i/>
          <w:color w:val="0000FF"/>
          <w:szCs w:val="22"/>
        </w:rPr>
      </w:pPr>
      <w:r w:rsidRPr="00D90A51">
        <w:rPr>
          <w:rFonts w:cs="Arial"/>
          <w:b/>
          <w:bCs/>
          <w:i/>
          <w:color w:val="0000FF"/>
          <w:szCs w:val="22"/>
        </w:rPr>
        <w:t xml:space="preserve">ASIL Level: </w:t>
      </w:r>
      <w:r w:rsidRPr="00D90A51">
        <w:rPr>
          <w:rFonts w:cs="Arial"/>
          <w:color w:val="0000FF"/>
          <w:szCs w:val="22"/>
        </w:rPr>
        <w:t xml:space="preserve">This is the safety integrity level "ASIL" (Automotive Safety Integrity Level) for each safety function or system. This is a scale with 5 levels of growing criticality (QM, A, B, C, D) that refines the notion of </w:t>
      </w:r>
      <w:r w:rsidRPr="00D90A51">
        <w:rPr>
          <w:rFonts w:cs="Arial"/>
          <w:b/>
          <w:color w:val="0000FF"/>
          <w:szCs w:val="22"/>
        </w:rPr>
        <w:t>ER G4</w:t>
      </w:r>
      <w:r w:rsidRPr="00D90A51">
        <w:rPr>
          <w:rFonts w:cs="Arial"/>
          <w:color w:val="0000FF"/>
          <w:szCs w:val="22"/>
        </w:rPr>
        <w:t>. The</w:t>
      </w:r>
      <w:r w:rsidRPr="00D90A51">
        <w:rPr>
          <w:color w:val="0000FF"/>
        </w:rPr>
        <w:t xml:space="preserve"> QM level refers to the Quality Management and to the standard ISO-TS 16949. </w:t>
      </w:r>
      <w:r w:rsidRPr="00D90A51">
        <w:rPr>
          <w:rFonts w:cs="Arial"/>
          <w:color w:val="0000FF"/>
          <w:szCs w:val="22"/>
        </w:rPr>
        <w:t>The level results from an analysis that includes:</w:t>
      </w:r>
    </w:p>
    <w:p w14:paraId="2384DC05" w14:textId="77777777" w:rsidR="005432C5" w:rsidRPr="00D90A51" w:rsidRDefault="005432C5" w:rsidP="005432C5">
      <w:pPr>
        <w:rPr>
          <w:rFonts w:cs="Arial"/>
          <w:color w:val="0000FF"/>
          <w:szCs w:val="22"/>
        </w:rPr>
      </w:pPr>
      <w:r w:rsidRPr="00D90A51">
        <w:rPr>
          <w:rFonts w:cs="Arial"/>
          <w:color w:val="0000FF"/>
          <w:szCs w:val="22"/>
        </w:rPr>
        <w:t>- the frequency of the risk situations (E1 to E4)</w:t>
      </w:r>
    </w:p>
    <w:p w14:paraId="3AF96FDA" w14:textId="77777777" w:rsidR="005432C5" w:rsidRPr="00D90A51" w:rsidRDefault="005432C5" w:rsidP="005432C5">
      <w:pPr>
        <w:rPr>
          <w:rFonts w:cs="Arial"/>
          <w:color w:val="0000FF"/>
          <w:szCs w:val="22"/>
        </w:rPr>
      </w:pPr>
      <w:r w:rsidRPr="00D90A51">
        <w:rPr>
          <w:rFonts w:cs="Arial"/>
          <w:color w:val="0000FF"/>
          <w:szCs w:val="22"/>
        </w:rPr>
        <w:t>- the driver's ability to control the consequences of the ER (C0 to C3)</w:t>
      </w:r>
    </w:p>
    <w:p w14:paraId="0E44D557" w14:textId="77777777" w:rsidR="005432C5" w:rsidRPr="00D90A51" w:rsidRDefault="005432C5" w:rsidP="005432C5">
      <w:pPr>
        <w:rPr>
          <w:rFonts w:cs="Arial"/>
          <w:color w:val="0000FF"/>
          <w:szCs w:val="22"/>
        </w:rPr>
      </w:pPr>
      <w:r w:rsidRPr="00D90A51">
        <w:rPr>
          <w:rFonts w:cs="Arial"/>
          <w:color w:val="0000FF"/>
          <w:szCs w:val="22"/>
        </w:rPr>
        <w:t>- the severity of the consequences (S1 to S3)</w:t>
      </w:r>
    </w:p>
    <w:p w14:paraId="01B9279A" w14:textId="77777777" w:rsidR="005432C5" w:rsidRPr="00B54B6E" w:rsidRDefault="005432C5" w:rsidP="005432C5">
      <w:pPr>
        <w:rPr>
          <w:b/>
          <w:i/>
        </w:rPr>
      </w:pPr>
    </w:p>
    <w:p w14:paraId="3730ECE1" w14:textId="77777777" w:rsidR="005432C5" w:rsidRPr="005432C5" w:rsidRDefault="005432C5" w:rsidP="005432C5">
      <w:pPr>
        <w:rPr>
          <w:b/>
          <w:i/>
          <w:lang w:val="fr-FR"/>
        </w:rPr>
      </w:pPr>
      <w:r w:rsidRPr="005432C5">
        <w:rPr>
          <w:b/>
          <w:i/>
          <w:lang w:val="fr-FR"/>
        </w:rPr>
        <w:t xml:space="preserve">Facteur d’accélération : </w:t>
      </w:r>
      <w:r w:rsidRPr="005432C5">
        <w:rPr>
          <w:lang w:val="fr-FR"/>
        </w:rPr>
        <w:t>Son application augmente le dommage et accélère donc la ruine du composant ou sous-système. Il présente un intérêt majeur pour accélérer les essais de durabilité.</w:t>
      </w:r>
    </w:p>
    <w:p w14:paraId="6AFC347A" w14:textId="77777777" w:rsidR="005432C5" w:rsidRPr="005432C5" w:rsidRDefault="005432C5" w:rsidP="005432C5">
      <w:pPr>
        <w:rPr>
          <w:lang w:val="fr-FR"/>
        </w:rPr>
      </w:pPr>
      <w:r w:rsidRPr="005432C5">
        <w:rPr>
          <w:lang w:val="fr-FR"/>
        </w:rPr>
        <w:t>Remarque : Un tel facteur est utilisé à condition que le FNR s’engage sur la valeur du coefficient d’accélération (calcul reconnu, expérimentation, etc).</w:t>
      </w:r>
    </w:p>
    <w:p w14:paraId="68761AC3" w14:textId="77777777" w:rsidR="005432C5" w:rsidRPr="00D90A51" w:rsidRDefault="005432C5" w:rsidP="005432C5">
      <w:pPr>
        <w:rPr>
          <w:b/>
          <w:i/>
          <w:color w:val="0000FF"/>
        </w:rPr>
      </w:pPr>
      <w:r w:rsidRPr="00D90A51">
        <w:rPr>
          <w:b/>
          <w:i/>
          <w:color w:val="0000FF"/>
        </w:rPr>
        <w:t xml:space="preserve">Acceleration factor: </w:t>
      </w:r>
      <w:r w:rsidRPr="00D90A51">
        <w:rPr>
          <w:color w:val="0000FF"/>
        </w:rPr>
        <w:t>Its application increases the damage and accelerates the failure of the component or sub-system. There is a major interest in accelerating the durability tests.</w:t>
      </w:r>
    </w:p>
    <w:p w14:paraId="15EDA128" w14:textId="77777777" w:rsidR="005432C5" w:rsidRPr="00D90A51" w:rsidRDefault="005432C5" w:rsidP="005432C5">
      <w:pPr>
        <w:rPr>
          <w:color w:val="0000FF"/>
        </w:rPr>
      </w:pPr>
      <w:r w:rsidRPr="00D90A51">
        <w:rPr>
          <w:color w:val="0000FF"/>
        </w:rPr>
        <w:t>Note: Such a factor is used if the SPR commits himself on the value of the acceleration coefficient (recognized calculation, experimentation, etc).</w:t>
      </w:r>
    </w:p>
    <w:p w14:paraId="584C27BD" w14:textId="77777777" w:rsidR="005432C5" w:rsidRPr="00B54B6E" w:rsidRDefault="005432C5" w:rsidP="005432C5"/>
    <w:p w14:paraId="7C9D5DF1" w14:textId="77777777" w:rsidR="005432C5" w:rsidRPr="005432C5" w:rsidRDefault="005432C5" w:rsidP="005432C5">
      <w:pPr>
        <w:rPr>
          <w:b/>
          <w:i/>
          <w:lang w:val="fr-FR"/>
        </w:rPr>
      </w:pPr>
      <w:r w:rsidRPr="005432C5">
        <w:rPr>
          <w:b/>
          <w:i/>
          <w:lang w:val="fr-FR"/>
        </w:rPr>
        <w:t xml:space="preserve">Court-circuit Aggravé (CCA) : </w:t>
      </w:r>
      <w:r w:rsidRPr="005432C5">
        <w:rPr>
          <w:lang w:val="fr-FR"/>
        </w:rPr>
        <w:t>On considère être en présence d’un CCA lorsque la présence de flammes ou combustion n'est pas confinée à l'intérieur de l'équipement et/ou qu'une intervention volontaire est nécessaire pour le stopper.</w:t>
      </w:r>
    </w:p>
    <w:p w14:paraId="3C29D00D" w14:textId="77777777" w:rsidR="005432C5" w:rsidRPr="005432C5" w:rsidRDefault="005432C5" w:rsidP="005432C5">
      <w:pPr>
        <w:rPr>
          <w:lang w:val="fr-FR"/>
        </w:rPr>
      </w:pPr>
      <w:r w:rsidRPr="005432C5">
        <w:rPr>
          <w:lang w:val="fr-FR"/>
        </w:rPr>
        <w:t>On distingue les CCA Parallèle et les CCA Série :</w:t>
      </w:r>
    </w:p>
    <w:p w14:paraId="2B1F52F9" w14:textId="77777777" w:rsidR="005432C5" w:rsidRPr="005432C5" w:rsidRDefault="005432C5" w:rsidP="005432C5">
      <w:pPr>
        <w:rPr>
          <w:lang w:val="fr-FR"/>
        </w:rPr>
      </w:pPr>
      <w:r w:rsidRPr="005432C5">
        <w:rPr>
          <w:b/>
          <w:i/>
          <w:lang w:val="fr-FR"/>
        </w:rPr>
        <w:t xml:space="preserve">CC Parallèle : </w:t>
      </w:r>
      <w:r w:rsidRPr="005432C5">
        <w:rPr>
          <w:lang w:val="fr-FR"/>
        </w:rPr>
        <w:t>Défaut d’isolement à tension constante entre + et - (différence de potentiel). Si la résistance d’isolement diminue, le courant de fuite augmente la puissance augmente et création du point chaud (P= U²/R)</w:t>
      </w:r>
    </w:p>
    <w:p w14:paraId="6BBEE289" w14:textId="77777777" w:rsidR="005432C5" w:rsidRPr="005432C5" w:rsidRDefault="005432C5" w:rsidP="005432C5">
      <w:pPr>
        <w:rPr>
          <w:lang w:val="fr-FR"/>
        </w:rPr>
      </w:pPr>
      <w:r w:rsidRPr="005432C5">
        <w:rPr>
          <w:b/>
          <w:i/>
          <w:lang w:val="fr-FR"/>
        </w:rPr>
        <w:t xml:space="preserve">CC Série : </w:t>
      </w:r>
      <w:r w:rsidRPr="005432C5">
        <w:rPr>
          <w:lang w:val="fr-FR"/>
        </w:rPr>
        <w:t>Défaut de conduction à courant nominal ou surcharge. Si la résistance électrique augmente la puissance augmente et création d’un point chaud (P= RI²).</w:t>
      </w:r>
    </w:p>
    <w:p w14:paraId="150597EF" w14:textId="77777777" w:rsidR="005432C5" w:rsidRPr="00D90A51" w:rsidRDefault="005432C5" w:rsidP="005432C5">
      <w:pPr>
        <w:rPr>
          <w:b/>
          <w:i/>
          <w:color w:val="0000FF"/>
        </w:rPr>
      </w:pPr>
      <w:r w:rsidRPr="00D90A51">
        <w:rPr>
          <w:b/>
          <w:i/>
          <w:color w:val="0000FF"/>
        </w:rPr>
        <w:t xml:space="preserve">Aggravated Short-Circuit (CCA): </w:t>
      </w:r>
      <w:r w:rsidRPr="00D90A51">
        <w:rPr>
          <w:color w:val="0000FF"/>
        </w:rPr>
        <w:t>One is in the presence of CCA when the presence of flames or combustion is not confined to the inside of the equipment and/or when a voluntary intervention is necessary to stop it.</w:t>
      </w:r>
    </w:p>
    <w:p w14:paraId="12A27089" w14:textId="77777777" w:rsidR="005432C5" w:rsidRPr="00D90A51" w:rsidRDefault="005432C5" w:rsidP="005432C5">
      <w:pPr>
        <w:rPr>
          <w:color w:val="0000FF"/>
        </w:rPr>
      </w:pPr>
      <w:r w:rsidRPr="00D90A51">
        <w:rPr>
          <w:color w:val="0000FF"/>
        </w:rPr>
        <w:t>There are the Parallel CCA and the Series CCA:</w:t>
      </w:r>
    </w:p>
    <w:p w14:paraId="7CC400E5" w14:textId="77777777" w:rsidR="005432C5" w:rsidRPr="00D90A51" w:rsidRDefault="005432C5" w:rsidP="005432C5">
      <w:pPr>
        <w:rPr>
          <w:color w:val="0000FF"/>
        </w:rPr>
      </w:pPr>
      <w:r w:rsidRPr="00D90A51">
        <w:rPr>
          <w:b/>
          <w:i/>
          <w:color w:val="0000FF"/>
        </w:rPr>
        <w:t xml:space="preserve">Parallel CC: </w:t>
      </w:r>
      <w:r w:rsidRPr="00D90A51">
        <w:rPr>
          <w:color w:val="0000FF"/>
        </w:rPr>
        <w:t>Insulation fault at constant voltage between + and - (potential difference). If the insulation resistance decreases, the leakage current increases the power increases and a hot spot (P= U²/R) is created</w:t>
      </w:r>
    </w:p>
    <w:p w14:paraId="06635C30" w14:textId="77777777" w:rsidR="005432C5" w:rsidRPr="00D90A51" w:rsidRDefault="005432C5" w:rsidP="005432C5">
      <w:pPr>
        <w:rPr>
          <w:color w:val="0000FF"/>
        </w:rPr>
      </w:pPr>
      <w:r w:rsidRPr="00D90A51">
        <w:rPr>
          <w:b/>
          <w:i/>
          <w:color w:val="0000FF"/>
        </w:rPr>
        <w:t xml:space="preserve">Series CC: </w:t>
      </w:r>
      <w:r w:rsidRPr="00D90A51">
        <w:rPr>
          <w:color w:val="0000FF"/>
        </w:rPr>
        <w:t>Rated current or overload conduction fault. If the electrical resistance increases the power increases and a hot spot (P= RI²) is created.</w:t>
      </w:r>
    </w:p>
    <w:p w14:paraId="2CD44ED1" w14:textId="77777777" w:rsidR="005432C5" w:rsidRPr="00B54B6E" w:rsidRDefault="005432C5" w:rsidP="005432C5">
      <w:pPr>
        <w:rPr>
          <w:rFonts w:cs="Arial"/>
          <w:color w:val="000000"/>
          <w:sz w:val="16"/>
          <w:szCs w:val="16"/>
        </w:rPr>
      </w:pPr>
    </w:p>
    <w:p w14:paraId="67E0764C" w14:textId="77777777" w:rsidR="005432C5" w:rsidRPr="00B54B6E" w:rsidRDefault="005432C5" w:rsidP="005432C5">
      <w:pPr>
        <w:rPr>
          <w:rFonts w:cs="Arial"/>
          <w:color w:val="000000"/>
          <w:sz w:val="16"/>
          <w:szCs w:val="16"/>
        </w:rPr>
      </w:pPr>
    </w:p>
    <w:p w14:paraId="292741AA" w14:textId="77777777" w:rsidR="005432C5" w:rsidRPr="005432C5" w:rsidRDefault="005432C5" w:rsidP="005432C5">
      <w:pPr>
        <w:rPr>
          <w:b/>
          <w:i/>
          <w:lang w:val="fr-FR"/>
        </w:rPr>
      </w:pPr>
      <w:r w:rsidRPr="005432C5">
        <w:rPr>
          <w:b/>
          <w:i/>
          <w:lang w:val="fr-FR"/>
        </w:rPr>
        <w:t xml:space="preserve">1ère barrière : </w:t>
      </w:r>
      <w:r w:rsidRPr="005432C5">
        <w:rPr>
          <w:lang w:val="fr-FR"/>
        </w:rPr>
        <w:t>Toutes les solutions techniques évitant l’apparition d’un « point chaud » dans la pièce EE (élévation de température critique vis-à-vis de son environnement)</w:t>
      </w:r>
    </w:p>
    <w:p w14:paraId="620EDA7E" w14:textId="77777777" w:rsidR="005432C5" w:rsidRPr="00D90A51" w:rsidRDefault="005432C5" w:rsidP="005432C5">
      <w:pPr>
        <w:rPr>
          <w:b/>
          <w:i/>
          <w:color w:val="0000FF"/>
        </w:rPr>
      </w:pPr>
      <w:r w:rsidRPr="00D90A51">
        <w:rPr>
          <w:b/>
          <w:i/>
          <w:color w:val="0000FF"/>
        </w:rPr>
        <w:lastRenderedPageBreak/>
        <w:t xml:space="preserve">1st barrier: </w:t>
      </w:r>
      <w:r w:rsidRPr="00D90A51">
        <w:rPr>
          <w:color w:val="0000FF"/>
        </w:rPr>
        <w:t>All the technical solutions that prevent the appearance of a "hot spot" in the EE part (critical temperature rise in relation to its environment)</w:t>
      </w:r>
    </w:p>
    <w:p w14:paraId="6EE0F567" w14:textId="77777777" w:rsidR="005432C5" w:rsidRPr="00B54B6E" w:rsidRDefault="005432C5" w:rsidP="005432C5">
      <w:pPr>
        <w:rPr>
          <w:b/>
          <w:i/>
        </w:rPr>
      </w:pPr>
    </w:p>
    <w:p w14:paraId="47336442" w14:textId="77777777" w:rsidR="005432C5" w:rsidRPr="005432C5" w:rsidRDefault="005432C5" w:rsidP="005432C5">
      <w:pPr>
        <w:rPr>
          <w:b/>
          <w:i/>
          <w:lang w:val="fr-FR"/>
        </w:rPr>
      </w:pPr>
      <w:r w:rsidRPr="005432C5">
        <w:rPr>
          <w:b/>
          <w:i/>
          <w:lang w:val="fr-FR"/>
        </w:rPr>
        <w:t xml:space="preserve">2nde barrière : </w:t>
      </w:r>
      <w:r w:rsidRPr="005432C5">
        <w:rPr>
          <w:lang w:val="fr-FR"/>
        </w:rPr>
        <w:t>Toutes les solutions techniques évitant la propagation de point chaud à l’extérieur de la pièce EE.</w:t>
      </w:r>
    </w:p>
    <w:p w14:paraId="199A0AED" w14:textId="77777777" w:rsidR="005432C5" w:rsidRPr="00D90A51" w:rsidRDefault="005432C5" w:rsidP="005432C5">
      <w:pPr>
        <w:rPr>
          <w:b/>
          <w:i/>
          <w:color w:val="0000FF"/>
        </w:rPr>
      </w:pPr>
      <w:r w:rsidRPr="00D90A51">
        <w:rPr>
          <w:b/>
          <w:i/>
          <w:color w:val="0000FF"/>
        </w:rPr>
        <w:t xml:space="preserve">2nd barrier: </w:t>
      </w:r>
      <w:r w:rsidRPr="00D90A51">
        <w:rPr>
          <w:color w:val="0000FF"/>
        </w:rPr>
        <w:t>All the technical solutions that prevent the propagation of the hot spot outside the EE part.</w:t>
      </w:r>
    </w:p>
    <w:p w14:paraId="45A1DC7F" w14:textId="77777777" w:rsidR="005432C5" w:rsidRPr="00B54B6E" w:rsidRDefault="005432C5" w:rsidP="005432C5">
      <w:pPr>
        <w:rPr>
          <w:strike/>
        </w:rPr>
      </w:pPr>
    </w:p>
    <w:p w14:paraId="6D94C907" w14:textId="77777777" w:rsidR="005432C5" w:rsidRPr="001D0C03" w:rsidRDefault="005432C5" w:rsidP="006E0FEF">
      <w:pPr>
        <w:pStyle w:val="Titre3"/>
      </w:pPr>
      <w:bookmarkStart w:id="97" w:name="_Toc231184202"/>
      <w:bookmarkStart w:id="98" w:name="_Toc487701361"/>
      <w:bookmarkStart w:id="99" w:name="_Toc152089508"/>
      <w:r>
        <w:t xml:space="preserve">Autres termes </w:t>
      </w:r>
      <w:r w:rsidRPr="006E0FEF">
        <w:t>génériques</w:t>
      </w:r>
      <w:bookmarkEnd w:id="97"/>
      <w:r>
        <w:t>/</w:t>
      </w:r>
      <w:bookmarkStart w:id="100" w:name="_Toc245355997"/>
      <w:r w:rsidRPr="00EB056F">
        <w:t xml:space="preserve"> </w:t>
      </w:r>
      <w:r w:rsidRPr="00EB056F">
        <w:rPr>
          <w:color w:val="0000FF"/>
        </w:rPr>
        <w:t>Other generic terms</w:t>
      </w:r>
      <w:bookmarkEnd w:id="98"/>
      <w:bookmarkEnd w:id="99"/>
      <w:bookmarkEnd w:id="100"/>
    </w:p>
    <w:p w14:paraId="7FF10A06" w14:textId="77777777" w:rsidR="005432C5" w:rsidRDefault="005432C5" w:rsidP="005432C5">
      <w:pPr>
        <w:rPr>
          <w:b/>
          <w:i/>
        </w:rPr>
      </w:pPr>
    </w:p>
    <w:p w14:paraId="5D1A8B61" w14:textId="77777777" w:rsidR="005432C5" w:rsidRPr="005432C5" w:rsidRDefault="005432C5" w:rsidP="005432C5">
      <w:pPr>
        <w:rPr>
          <w:b/>
          <w:i/>
          <w:lang w:val="fr-FR"/>
        </w:rPr>
      </w:pPr>
      <w:r w:rsidRPr="005432C5">
        <w:rPr>
          <w:b/>
          <w:i/>
          <w:lang w:val="fr-FR"/>
        </w:rPr>
        <w:t xml:space="preserve">Axes x, y, z : </w:t>
      </w:r>
      <w:r w:rsidRPr="005432C5">
        <w:rPr>
          <w:lang w:val="fr-FR"/>
        </w:rPr>
        <w:t>La définition des axes x, y, z utilisés dans la présente ST et au plan fonctionnel est conforme à la norme B18 0050 [N0]</w:t>
      </w:r>
    </w:p>
    <w:p w14:paraId="5E61E42C" w14:textId="77777777" w:rsidR="005432C5" w:rsidRPr="00EB056F" w:rsidRDefault="005432C5" w:rsidP="005432C5">
      <w:pPr>
        <w:rPr>
          <w:b/>
          <w:i/>
          <w:color w:val="0000FF"/>
        </w:rPr>
      </w:pPr>
      <w:r w:rsidRPr="00EB056F">
        <w:rPr>
          <w:b/>
          <w:i/>
          <w:color w:val="0000FF"/>
        </w:rPr>
        <w:t xml:space="preserve">X, y, z axes: </w:t>
      </w:r>
      <w:r w:rsidRPr="00EB056F">
        <w:rPr>
          <w:color w:val="0000FF"/>
        </w:rPr>
        <w:t>The description of the axes x, y and z used in this ST and in the functional plan complies with the standard B18 0050 [N0]</w:t>
      </w:r>
    </w:p>
    <w:p w14:paraId="6C7B6750" w14:textId="77777777" w:rsidR="005432C5" w:rsidRPr="00B54B6E" w:rsidRDefault="005432C5" w:rsidP="005432C5">
      <w:pPr>
        <w:rPr>
          <w:b/>
          <w:i/>
        </w:rPr>
      </w:pPr>
    </w:p>
    <w:p w14:paraId="55376784" w14:textId="77777777" w:rsidR="005432C5" w:rsidRPr="005432C5" w:rsidRDefault="005432C5" w:rsidP="005432C5">
      <w:pPr>
        <w:jc w:val="both"/>
        <w:rPr>
          <w:b/>
          <w:i/>
          <w:lang w:val="fr-FR"/>
        </w:rPr>
      </w:pPr>
      <w:r w:rsidRPr="005432C5">
        <w:rPr>
          <w:b/>
          <w:i/>
          <w:lang w:val="fr-FR"/>
        </w:rPr>
        <w:t>Valeur efficace d’un courant électrique variable :</w:t>
      </w:r>
    </w:p>
    <w:p w14:paraId="498B0BBE" w14:textId="77777777" w:rsidR="005432C5" w:rsidRPr="005432C5" w:rsidRDefault="005432C5" w:rsidP="005432C5">
      <w:pPr>
        <w:jc w:val="both"/>
        <w:rPr>
          <w:lang w:val="fr-FR"/>
        </w:rPr>
      </w:pPr>
      <w:r w:rsidRPr="005432C5">
        <w:rPr>
          <w:lang w:val="fr-FR"/>
        </w:rPr>
        <w:t>La valeur efficace de l'intensité i(t) d'un courant variable de période T se calcule par :</w:t>
      </w:r>
    </w:p>
    <w:p w14:paraId="764E5B3A" w14:textId="77777777" w:rsidR="005432C5" w:rsidRPr="00B54B6E" w:rsidRDefault="005432C5" w:rsidP="005432C5">
      <w:pPr>
        <w:jc w:val="both"/>
        <w:rPr>
          <w:b/>
          <w:i/>
          <w:color w:val="0000FF"/>
        </w:rPr>
      </w:pPr>
      <w:r w:rsidRPr="00B54B6E">
        <w:rPr>
          <w:b/>
          <w:i/>
          <w:color w:val="0000FF"/>
        </w:rPr>
        <w:t>Rms value of a variable electric current:</w:t>
      </w:r>
    </w:p>
    <w:p w14:paraId="370EACCB" w14:textId="77777777" w:rsidR="005432C5" w:rsidRPr="00942749" w:rsidRDefault="005432C5" w:rsidP="005432C5">
      <w:pPr>
        <w:jc w:val="both"/>
        <w:rPr>
          <w:color w:val="0000FF"/>
        </w:rPr>
      </w:pPr>
      <w:r w:rsidRPr="00B54B6E">
        <w:rPr>
          <w:color w:val="0000FF"/>
        </w:rPr>
        <w:t>The intensity rms value i(t) of a variable current with the duration T is calculated by:</w:t>
      </w:r>
    </w:p>
    <w:bookmarkStart w:id="101" w:name="_MON_1565504606"/>
    <w:bookmarkEnd w:id="101"/>
    <w:p w14:paraId="4907B0CD" w14:textId="77777777" w:rsidR="005432C5" w:rsidRPr="00B05D4F" w:rsidRDefault="006E0FEF" w:rsidP="005432C5">
      <w:pPr>
        <w:jc w:val="center"/>
      </w:pPr>
      <w:r>
        <w:object w:dxaOrig="9072" w:dyaOrig="983" w14:anchorId="10C6E23F">
          <v:shape id="_x0000_i1039" type="#_x0000_t75" style="width:451.5pt;height:49.5pt" o:ole="">
            <v:imagedata r:id="rId79" o:title=""/>
          </v:shape>
          <o:OLEObject Type="Embed" ProgID="Word.Document.8" ShapeID="_x0000_i1039" DrawAspect="Content" ObjectID="_1810567620" r:id="rId80">
            <o:FieldCodes>\s</o:FieldCodes>
          </o:OLEObject>
        </w:object>
      </w:r>
    </w:p>
    <w:p w14:paraId="47168622" w14:textId="77777777" w:rsidR="005432C5" w:rsidRPr="00B05D4F" w:rsidRDefault="005432C5" w:rsidP="005432C5">
      <w:pPr>
        <w:rPr>
          <w:b/>
          <w:i/>
        </w:rPr>
      </w:pPr>
    </w:p>
    <w:p w14:paraId="4624A223" w14:textId="77777777" w:rsidR="005432C5" w:rsidRDefault="005432C5" w:rsidP="005432C5">
      <w:pPr>
        <w:rPr>
          <w:b/>
          <w:i/>
        </w:rPr>
      </w:pPr>
    </w:p>
    <w:p w14:paraId="066D061D" w14:textId="77777777" w:rsidR="005432C5" w:rsidRPr="001D0C03" w:rsidRDefault="005432C5" w:rsidP="006E0FEF">
      <w:pPr>
        <w:pStyle w:val="Titre3"/>
      </w:pPr>
      <w:bookmarkStart w:id="102" w:name="_Toc231184203"/>
      <w:bookmarkStart w:id="103" w:name="_Toc487701362"/>
      <w:bookmarkStart w:id="104" w:name="_Toc152089509"/>
      <w:r>
        <w:t>Unité</w:t>
      </w:r>
      <w:r w:rsidRPr="001D0C03">
        <w:t>s de mesure</w:t>
      </w:r>
      <w:bookmarkEnd w:id="102"/>
      <w:r>
        <w:t>/</w:t>
      </w:r>
      <w:bookmarkStart w:id="105" w:name="_Toc245355998"/>
      <w:r w:rsidRPr="00D16B89">
        <w:t xml:space="preserve"> </w:t>
      </w:r>
      <w:r w:rsidRPr="006E0FEF">
        <w:t>Measuring</w:t>
      </w:r>
      <w:r w:rsidRPr="00D16B89">
        <w:rPr>
          <w:color w:val="0000FF"/>
        </w:rPr>
        <w:t xml:space="preserve"> units</w:t>
      </w:r>
      <w:bookmarkEnd w:id="103"/>
      <w:bookmarkEnd w:id="104"/>
      <w:bookmarkEnd w:id="105"/>
    </w:p>
    <w:p w14:paraId="1F904182" w14:textId="77777777" w:rsidR="005432C5" w:rsidRDefault="005432C5" w:rsidP="005432C5">
      <w:pPr>
        <w:spacing w:after="120"/>
        <w:rPr>
          <w:color w:val="0000FF"/>
        </w:rPr>
      </w:pPr>
    </w:p>
    <w:p w14:paraId="7C2DC9D3" w14:textId="77777777" w:rsidR="005432C5" w:rsidRPr="00B54B6E" w:rsidRDefault="005432C5" w:rsidP="006E0FEF">
      <w:pPr>
        <w:pStyle w:val="Titre3"/>
      </w:pPr>
      <w:bookmarkStart w:id="106" w:name="_Toc231184204"/>
      <w:bookmarkStart w:id="107" w:name="_Toc487701363"/>
      <w:bookmarkStart w:id="108" w:name="_Toc152089510"/>
      <w:r w:rsidRPr="00B54B6E">
        <w:t xml:space="preserve">Vocabulaire </w:t>
      </w:r>
      <w:r w:rsidRPr="006E0FEF">
        <w:t>spécifique</w:t>
      </w:r>
      <w:r w:rsidRPr="00B54B6E">
        <w:t xml:space="preserve"> à l’organe</w:t>
      </w:r>
      <w:bookmarkEnd w:id="106"/>
      <w:r w:rsidRPr="00B54B6E">
        <w:t xml:space="preserve"> /</w:t>
      </w:r>
      <w:r w:rsidRPr="00D16B89">
        <w:t xml:space="preserve"> </w:t>
      </w:r>
      <w:r w:rsidRPr="00E2347B">
        <w:rPr>
          <w:color w:val="0000FF"/>
        </w:rPr>
        <w:t>Vocabulary specific to the component</w:t>
      </w:r>
      <w:bookmarkEnd w:id="107"/>
      <w:bookmarkEnd w:id="108"/>
    </w:p>
    <w:p w14:paraId="03A4AD4D" w14:textId="77777777" w:rsidR="005432C5" w:rsidRPr="005432C5" w:rsidRDefault="005432C5" w:rsidP="005432C5"/>
    <w:p w14:paraId="5F990A02" w14:textId="77777777" w:rsidR="0020530A" w:rsidRDefault="0020530A" w:rsidP="00B65134">
      <w:pPr>
        <w:pStyle w:val="Titre2"/>
        <w:numPr>
          <w:ilvl w:val="1"/>
          <w:numId w:val="2"/>
        </w:numPr>
        <w:tabs>
          <w:tab w:val="clear" w:pos="40"/>
          <w:tab w:val="num" w:pos="324"/>
        </w:tabs>
      </w:pPr>
      <w:bookmarkStart w:id="109" w:name="_Toc399348718"/>
      <w:bookmarkStart w:id="110" w:name="_Toc152089511"/>
      <w:r>
        <w:t>Acronyms</w:t>
      </w:r>
      <w:bookmarkEnd w:id="109"/>
      <w:bookmarkEnd w:id="110"/>
    </w:p>
    <w:p w14:paraId="0D21E0EC" w14:textId="77777777" w:rsidR="003D7A90" w:rsidRPr="003D7A90" w:rsidRDefault="003D7A90" w:rsidP="003D7A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7030"/>
      </w:tblGrid>
      <w:tr w:rsidR="00B56F27" w:rsidRPr="00E931E6" w14:paraId="47EC4055" w14:textId="77777777" w:rsidTr="00D26DB0">
        <w:tc>
          <w:tcPr>
            <w:tcW w:w="1525" w:type="pct"/>
            <w:shd w:val="clear" w:color="auto" w:fill="auto"/>
          </w:tcPr>
          <w:p w14:paraId="67BE6A51" w14:textId="77777777" w:rsidR="00B56F27" w:rsidRPr="00E931E6" w:rsidRDefault="00B56F27" w:rsidP="00A216BD">
            <w:r>
              <w:t>Acronym</w:t>
            </w:r>
          </w:p>
        </w:tc>
        <w:tc>
          <w:tcPr>
            <w:tcW w:w="3643" w:type="pct"/>
            <w:shd w:val="clear" w:color="auto" w:fill="auto"/>
          </w:tcPr>
          <w:p w14:paraId="0F018231" w14:textId="77777777" w:rsidR="00B56F27" w:rsidRPr="00E931E6" w:rsidRDefault="00B56F27" w:rsidP="00A216BD">
            <w:r>
              <w:t>Definition</w:t>
            </w:r>
          </w:p>
        </w:tc>
      </w:tr>
      <w:tr w:rsidR="006E0FEF" w:rsidRPr="00E931E6" w14:paraId="67C2609A" w14:textId="77777777" w:rsidTr="00D26DB0">
        <w:tc>
          <w:tcPr>
            <w:tcW w:w="1525" w:type="pct"/>
            <w:shd w:val="clear" w:color="auto" w:fill="auto"/>
          </w:tcPr>
          <w:p w14:paraId="4D6CCF00" w14:textId="77777777" w:rsidR="006E0FEF" w:rsidRPr="000D2965" w:rsidRDefault="006E0FEF" w:rsidP="00F6470E">
            <w:r w:rsidRPr="000D2965">
              <w:rPr>
                <w:b/>
              </w:rPr>
              <w:t>+APC</w:t>
            </w:r>
          </w:p>
        </w:tc>
        <w:tc>
          <w:tcPr>
            <w:tcW w:w="3643" w:type="pct"/>
            <w:shd w:val="clear" w:color="auto" w:fill="auto"/>
          </w:tcPr>
          <w:p w14:paraId="624E0FD6" w14:textId="77777777" w:rsidR="006E0FEF" w:rsidRPr="000D2965" w:rsidRDefault="006E0FEF" w:rsidP="00F6470E">
            <w:r w:rsidRPr="000D2965">
              <w:t xml:space="preserve">+ APrès Contact / </w:t>
            </w:r>
            <w:r w:rsidRPr="000D2965">
              <w:rPr>
                <w:color w:val="0000FF"/>
              </w:rPr>
              <w:t>+ After ignition feed</w:t>
            </w:r>
          </w:p>
        </w:tc>
      </w:tr>
      <w:tr w:rsidR="006E0FEF" w:rsidRPr="00E931E6" w14:paraId="00B8F1FD" w14:textId="77777777" w:rsidTr="00D26DB0">
        <w:tc>
          <w:tcPr>
            <w:tcW w:w="1525" w:type="pct"/>
            <w:shd w:val="clear" w:color="auto" w:fill="auto"/>
          </w:tcPr>
          <w:p w14:paraId="2700E850" w14:textId="77777777" w:rsidR="006E0FEF" w:rsidRPr="00D168FB" w:rsidRDefault="006E0FEF" w:rsidP="00F6470E">
            <w:pPr>
              <w:rPr>
                <w:b/>
              </w:rPr>
            </w:pPr>
            <w:r w:rsidRPr="00D168FB">
              <w:rPr>
                <w:b/>
              </w:rPr>
              <w:t>AVAS</w:t>
            </w:r>
          </w:p>
        </w:tc>
        <w:tc>
          <w:tcPr>
            <w:tcW w:w="3643" w:type="pct"/>
            <w:shd w:val="clear" w:color="auto" w:fill="auto"/>
          </w:tcPr>
          <w:p w14:paraId="68DCFBE8" w14:textId="77777777" w:rsidR="006E0FEF" w:rsidRPr="00D168FB" w:rsidRDefault="006E0FEF" w:rsidP="00F6470E">
            <w:pPr>
              <w:rPr>
                <w:b/>
              </w:rPr>
            </w:pPr>
            <w:r w:rsidRPr="00D168FB">
              <w:t>module avertisseur sonore piéton</w:t>
            </w:r>
            <w:r w:rsidRPr="00D168FB">
              <w:rPr>
                <w:b/>
              </w:rPr>
              <w:t xml:space="preserve"> / </w:t>
            </w:r>
            <w:r w:rsidRPr="00D168FB">
              <w:rPr>
                <w:color w:val="0000FF"/>
              </w:rPr>
              <w:t>Approaching Vehicule Audible System</w:t>
            </w:r>
          </w:p>
        </w:tc>
      </w:tr>
      <w:tr w:rsidR="00B301D9" w:rsidRPr="00B301D9" w14:paraId="1540A46F" w14:textId="77777777" w:rsidTr="00D26DB0">
        <w:tc>
          <w:tcPr>
            <w:tcW w:w="1525" w:type="pct"/>
            <w:shd w:val="clear" w:color="auto" w:fill="auto"/>
          </w:tcPr>
          <w:p w14:paraId="5228304E" w14:textId="77777777" w:rsidR="00B301D9" w:rsidRPr="00140E46" w:rsidRDefault="00B301D9" w:rsidP="00F6470E">
            <w:pPr>
              <w:rPr>
                <w:b/>
              </w:rPr>
            </w:pPr>
            <w:r w:rsidRPr="00140E46">
              <w:rPr>
                <w:b/>
              </w:rPr>
              <w:t>ADML</w:t>
            </w:r>
          </w:p>
        </w:tc>
        <w:tc>
          <w:tcPr>
            <w:tcW w:w="3643" w:type="pct"/>
            <w:shd w:val="clear" w:color="auto" w:fill="auto"/>
          </w:tcPr>
          <w:p w14:paraId="6AD1FF6B" w14:textId="2D688F5D" w:rsidR="00B301D9" w:rsidRPr="00140E46" w:rsidRDefault="00B301D9" w:rsidP="001E7309">
            <w:pPr>
              <w:rPr>
                <w:lang w:val="fr-FR"/>
              </w:rPr>
            </w:pPr>
            <w:r w:rsidRPr="00140E46">
              <w:rPr>
                <w:lang w:val="fr-FR"/>
              </w:rPr>
              <w:t xml:space="preserve">Accès et Démarrage Mains Libres / </w:t>
            </w:r>
            <w:r w:rsidRPr="00140E46">
              <w:rPr>
                <w:color w:val="0000FF"/>
              </w:rPr>
              <w:t>Access and start hands free</w:t>
            </w:r>
          </w:p>
        </w:tc>
      </w:tr>
      <w:tr w:rsidR="006E0FEF" w:rsidRPr="00E931E6" w14:paraId="1C66E52F" w14:textId="77777777" w:rsidTr="00D26DB0">
        <w:tc>
          <w:tcPr>
            <w:tcW w:w="1525" w:type="pct"/>
            <w:shd w:val="clear" w:color="auto" w:fill="auto"/>
          </w:tcPr>
          <w:p w14:paraId="6BF0F3D7" w14:textId="77777777" w:rsidR="006E0FEF" w:rsidRPr="00345526" w:rsidRDefault="006E0FEF" w:rsidP="00F6470E">
            <w:r w:rsidRPr="00345526">
              <w:rPr>
                <w:b/>
              </w:rPr>
              <w:t>CCA</w:t>
            </w:r>
          </w:p>
        </w:tc>
        <w:tc>
          <w:tcPr>
            <w:tcW w:w="3643" w:type="pct"/>
            <w:shd w:val="clear" w:color="auto" w:fill="auto"/>
          </w:tcPr>
          <w:p w14:paraId="15C75DD1" w14:textId="77777777" w:rsidR="006E0FEF" w:rsidRPr="00345526" w:rsidRDefault="006E0FEF" w:rsidP="00F6470E">
            <w:pPr>
              <w:rPr>
                <w:color w:val="0000FF"/>
              </w:rPr>
            </w:pPr>
            <w:r w:rsidRPr="00345526">
              <w:t xml:space="preserve">Court Circuit Aggravé / </w:t>
            </w:r>
            <w:r w:rsidRPr="00345526">
              <w:rPr>
                <w:color w:val="0000FF"/>
              </w:rPr>
              <w:t>Serious Short-Circuit</w:t>
            </w:r>
          </w:p>
        </w:tc>
      </w:tr>
      <w:tr w:rsidR="006E0FEF" w:rsidRPr="00E931E6" w14:paraId="12F3F942" w14:textId="77777777" w:rsidTr="00D26DB0">
        <w:tc>
          <w:tcPr>
            <w:tcW w:w="1525" w:type="pct"/>
            <w:shd w:val="clear" w:color="auto" w:fill="auto"/>
          </w:tcPr>
          <w:p w14:paraId="3272EFC7" w14:textId="77777777" w:rsidR="006E0FEF" w:rsidRPr="00F73DD5" w:rsidRDefault="006E0FEF" w:rsidP="00F6470E">
            <w:r w:rsidRPr="00F73DD5">
              <w:rPr>
                <w:b/>
              </w:rPr>
              <w:t>EEE</w:t>
            </w:r>
          </w:p>
        </w:tc>
        <w:tc>
          <w:tcPr>
            <w:tcW w:w="3643" w:type="pct"/>
            <w:shd w:val="clear" w:color="auto" w:fill="auto"/>
          </w:tcPr>
          <w:p w14:paraId="7E656581" w14:textId="77777777" w:rsidR="006E0FEF" w:rsidRPr="00F73DD5" w:rsidRDefault="006E0FEF" w:rsidP="00F6470E">
            <w:pPr>
              <w:rPr>
                <w:color w:val="0000FF"/>
              </w:rPr>
            </w:pPr>
            <w:r w:rsidRPr="00F73DD5">
              <w:t xml:space="preserve">Equipement Electrique Electronique / </w:t>
            </w:r>
            <w:r w:rsidRPr="00F73DD5">
              <w:rPr>
                <w:color w:val="0000FF"/>
              </w:rPr>
              <w:t>Electrical and Electronic Equipment / AVAS</w:t>
            </w:r>
          </w:p>
        </w:tc>
      </w:tr>
      <w:tr w:rsidR="006E0FEF" w:rsidRPr="00E931E6" w14:paraId="71B80F42" w14:textId="77777777" w:rsidTr="00D26DB0">
        <w:tc>
          <w:tcPr>
            <w:tcW w:w="1525" w:type="pct"/>
            <w:shd w:val="clear" w:color="auto" w:fill="auto"/>
          </w:tcPr>
          <w:p w14:paraId="34AE01F7" w14:textId="77777777" w:rsidR="006E0FEF" w:rsidRPr="007A5188" w:rsidRDefault="006E0FEF" w:rsidP="00F6470E">
            <w:r w:rsidRPr="007A5188">
              <w:rPr>
                <w:b/>
              </w:rPr>
              <w:t>ER</w:t>
            </w:r>
          </w:p>
        </w:tc>
        <w:tc>
          <w:tcPr>
            <w:tcW w:w="3643" w:type="pct"/>
            <w:shd w:val="clear" w:color="auto" w:fill="auto"/>
          </w:tcPr>
          <w:p w14:paraId="128E21EC" w14:textId="77777777" w:rsidR="006E0FEF" w:rsidRPr="007A5188" w:rsidRDefault="006E0FEF" w:rsidP="00F6470E">
            <w:r w:rsidRPr="007A5188">
              <w:t xml:space="preserve">Evénement Redouté / </w:t>
            </w:r>
            <w:r w:rsidRPr="007A5188">
              <w:rPr>
                <w:color w:val="0000FF"/>
              </w:rPr>
              <w:t>Dreaded Event</w:t>
            </w:r>
          </w:p>
        </w:tc>
      </w:tr>
      <w:tr w:rsidR="006E0FEF" w:rsidRPr="00E931E6" w14:paraId="468E157E" w14:textId="77777777" w:rsidTr="00D26DB0">
        <w:tc>
          <w:tcPr>
            <w:tcW w:w="1525" w:type="pct"/>
            <w:tcBorders>
              <w:top w:val="single" w:sz="4" w:space="0" w:color="auto"/>
              <w:left w:val="single" w:sz="4" w:space="0" w:color="auto"/>
              <w:bottom w:val="single" w:sz="4" w:space="0" w:color="auto"/>
              <w:right w:val="single" w:sz="4" w:space="0" w:color="auto"/>
            </w:tcBorders>
            <w:shd w:val="clear" w:color="auto" w:fill="auto"/>
          </w:tcPr>
          <w:p w14:paraId="3D2E3D7B" w14:textId="77777777" w:rsidR="006E0FEF" w:rsidRPr="006E0FEF" w:rsidRDefault="006E0FEF" w:rsidP="00F6470E">
            <w:pPr>
              <w:rPr>
                <w:b/>
              </w:rPr>
            </w:pPr>
            <w:r w:rsidRPr="006E0FEF">
              <w:rPr>
                <w:b/>
              </w:rPr>
              <w:t>FBS</w:t>
            </w:r>
          </w:p>
        </w:tc>
        <w:tc>
          <w:tcPr>
            <w:tcW w:w="3643" w:type="pct"/>
            <w:tcBorders>
              <w:top w:val="single" w:sz="4" w:space="0" w:color="auto"/>
              <w:left w:val="single" w:sz="4" w:space="0" w:color="auto"/>
              <w:bottom w:val="single" w:sz="4" w:space="0" w:color="auto"/>
              <w:right w:val="single" w:sz="4" w:space="0" w:color="auto"/>
            </w:tcBorders>
            <w:shd w:val="clear" w:color="auto" w:fill="auto"/>
          </w:tcPr>
          <w:p w14:paraId="31F95DBE" w14:textId="77777777" w:rsidR="006E0FEF" w:rsidRPr="004A5E02" w:rsidRDefault="006E0FEF" w:rsidP="00F6470E">
            <w:pPr>
              <w:rPr>
                <w:color w:val="0000FF"/>
              </w:rPr>
            </w:pPr>
            <w:r w:rsidRPr="004A5E02">
              <w:rPr>
                <w:color w:val="0000FF"/>
              </w:rPr>
              <w:t>Functional Breakdown Structure</w:t>
            </w:r>
          </w:p>
        </w:tc>
      </w:tr>
      <w:tr w:rsidR="006E0FEF" w:rsidRPr="00E931E6" w14:paraId="7788CDAE" w14:textId="77777777" w:rsidTr="00D26DB0">
        <w:tc>
          <w:tcPr>
            <w:tcW w:w="1525" w:type="pct"/>
            <w:tcBorders>
              <w:top w:val="single" w:sz="4" w:space="0" w:color="auto"/>
              <w:left w:val="single" w:sz="4" w:space="0" w:color="auto"/>
              <w:bottom w:val="single" w:sz="4" w:space="0" w:color="auto"/>
              <w:right w:val="single" w:sz="4" w:space="0" w:color="auto"/>
            </w:tcBorders>
            <w:shd w:val="clear" w:color="auto" w:fill="auto"/>
          </w:tcPr>
          <w:p w14:paraId="53DB69F3" w14:textId="77777777" w:rsidR="006E0FEF" w:rsidRPr="006E0FEF" w:rsidRDefault="006E0FEF" w:rsidP="00F6470E">
            <w:pPr>
              <w:rPr>
                <w:b/>
              </w:rPr>
            </w:pPr>
            <w:r w:rsidRPr="006E0FEF">
              <w:rPr>
                <w:b/>
              </w:rPr>
              <w:t>FSR</w:t>
            </w:r>
          </w:p>
        </w:tc>
        <w:tc>
          <w:tcPr>
            <w:tcW w:w="3643" w:type="pct"/>
            <w:tcBorders>
              <w:top w:val="single" w:sz="4" w:space="0" w:color="auto"/>
              <w:left w:val="single" w:sz="4" w:space="0" w:color="auto"/>
              <w:bottom w:val="single" w:sz="4" w:space="0" w:color="auto"/>
              <w:right w:val="single" w:sz="4" w:space="0" w:color="auto"/>
            </w:tcBorders>
            <w:shd w:val="clear" w:color="auto" w:fill="auto"/>
          </w:tcPr>
          <w:p w14:paraId="237C6DB0" w14:textId="77777777" w:rsidR="006E0FEF" w:rsidRPr="004A5E02" w:rsidRDefault="006E0FEF" w:rsidP="00F6470E">
            <w:pPr>
              <w:rPr>
                <w:color w:val="0000FF"/>
              </w:rPr>
            </w:pPr>
            <w:r w:rsidRPr="004A5E02">
              <w:rPr>
                <w:color w:val="0000FF"/>
              </w:rPr>
              <w:t>Functional Safety Requirement</w:t>
            </w:r>
          </w:p>
        </w:tc>
      </w:tr>
      <w:tr w:rsidR="006E0FEF" w:rsidRPr="00E931E6" w14:paraId="3E4A4371" w14:textId="77777777" w:rsidTr="00D26DB0">
        <w:tc>
          <w:tcPr>
            <w:tcW w:w="1525" w:type="pct"/>
            <w:shd w:val="clear" w:color="auto" w:fill="auto"/>
          </w:tcPr>
          <w:p w14:paraId="564776C2" w14:textId="77777777" w:rsidR="006E0FEF" w:rsidRPr="001500B9" w:rsidRDefault="006E0FEF" w:rsidP="00F6470E">
            <w:pPr>
              <w:rPr>
                <w:b/>
              </w:rPr>
            </w:pPr>
            <w:r w:rsidRPr="001500B9">
              <w:rPr>
                <w:b/>
              </w:rPr>
              <w:lastRenderedPageBreak/>
              <w:t>LID</w:t>
            </w:r>
          </w:p>
        </w:tc>
        <w:tc>
          <w:tcPr>
            <w:tcW w:w="3643" w:type="pct"/>
            <w:shd w:val="clear" w:color="auto" w:fill="auto"/>
          </w:tcPr>
          <w:p w14:paraId="0EA3D5B5" w14:textId="77777777" w:rsidR="006E0FEF" w:rsidRPr="001500B9" w:rsidRDefault="006E0FEF" w:rsidP="00F6470E">
            <w:r w:rsidRPr="001500B9">
              <w:t xml:space="preserve">Local Identification / </w:t>
            </w:r>
            <w:r w:rsidRPr="001500B9">
              <w:rPr>
                <w:color w:val="0000FF"/>
              </w:rPr>
              <w:t>Local Identification</w:t>
            </w:r>
          </w:p>
        </w:tc>
      </w:tr>
      <w:tr w:rsidR="006E0FEF" w:rsidRPr="00E931E6" w14:paraId="7492F1E9" w14:textId="77777777" w:rsidTr="00D26DB0">
        <w:tc>
          <w:tcPr>
            <w:tcW w:w="1525" w:type="pct"/>
            <w:tcBorders>
              <w:top w:val="single" w:sz="4" w:space="0" w:color="auto"/>
              <w:left w:val="single" w:sz="4" w:space="0" w:color="auto"/>
              <w:bottom w:val="single" w:sz="4" w:space="0" w:color="auto"/>
              <w:right w:val="single" w:sz="4" w:space="0" w:color="auto"/>
            </w:tcBorders>
            <w:shd w:val="clear" w:color="auto" w:fill="auto"/>
          </w:tcPr>
          <w:p w14:paraId="420A12DA" w14:textId="77777777" w:rsidR="006E0FEF" w:rsidRPr="00D37A4A" w:rsidRDefault="006E0FEF" w:rsidP="00F6470E">
            <w:pPr>
              <w:rPr>
                <w:b/>
              </w:rPr>
            </w:pPr>
            <w:r w:rsidRPr="00D37A4A">
              <w:rPr>
                <w:b/>
              </w:rPr>
              <w:t>NA</w:t>
            </w:r>
          </w:p>
        </w:tc>
        <w:tc>
          <w:tcPr>
            <w:tcW w:w="3643" w:type="pct"/>
            <w:tcBorders>
              <w:top w:val="single" w:sz="4" w:space="0" w:color="auto"/>
              <w:left w:val="single" w:sz="4" w:space="0" w:color="auto"/>
              <w:bottom w:val="single" w:sz="4" w:space="0" w:color="auto"/>
              <w:right w:val="single" w:sz="4" w:space="0" w:color="auto"/>
            </w:tcBorders>
            <w:shd w:val="clear" w:color="auto" w:fill="auto"/>
          </w:tcPr>
          <w:p w14:paraId="17821601" w14:textId="77777777" w:rsidR="006E0FEF" w:rsidRPr="006E0FEF" w:rsidRDefault="006E0FEF" w:rsidP="00F6470E">
            <w:r w:rsidRPr="00D37A4A">
              <w:t xml:space="preserve">Non Applicable / </w:t>
            </w:r>
            <w:r w:rsidRPr="004A5E02">
              <w:rPr>
                <w:color w:val="0000FF"/>
              </w:rPr>
              <w:t>No Applicable</w:t>
            </w:r>
          </w:p>
        </w:tc>
      </w:tr>
      <w:tr w:rsidR="006E0FEF" w:rsidRPr="00E931E6" w14:paraId="4BA3311A" w14:textId="77777777" w:rsidTr="00D26DB0">
        <w:tc>
          <w:tcPr>
            <w:tcW w:w="1525" w:type="pct"/>
            <w:shd w:val="clear" w:color="auto" w:fill="auto"/>
          </w:tcPr>
          <w:p w14:paraId="445777C6" w14:textId="77777777" w:rsidR="006E0FEF" w:rsidRPr="001A64E7" w:rsidRDefault="006E0FEF" w:rsidP="00F6470E">
            <w:pPr>
              <w:rPr>
                <w:b/>
              </w:rPr>
            </w:pPr>
            <w:r w:rsidRPr="001A64E7">
              <w:rPr>
                <w:b/>
              </w:rPr>
              <w:t>PCB</w:t>
            </w:r>
          </w:p>
        </w:tc>
        <w:tc>
          <w:tcPr>
            <w:tcW w:w="3643" w:type="pct"/>
            <w:shd w:val="clear" w:color="auto" w:fill="auto"/>
          </w:tcPr>
          <w:p w14:paraId="6A9AB1C8" w14:textId="77777777" w:rsidR="006E0FEF" w:rsidRPr="001A64E7" w:rsidRDefault="006E0FEF" w:rsidP="00F6470E">
            <w:r w:rsidRPr="001A64E7">
              <w:t xml:space="preserve">Printed Circuit Board / </w:t>
            </w:r>
            <w:r w:rsidRPr="001A64E7">
              <w:rPr>
                <w:color w:val="0000FF"/>
              </w:rPr>
              <w:t>Printed Circuit Board</w:t>
            </w:r>
          </w:p>
        </w:tc>
      </w:tr>
      <w:tr w:rsidR="006E0FEF" w:rsidRPr="00E931E6" w14:paraId="31B2B0BB" w14:textId="77777777" w:rsidTr="00D26DB0">
        <w:tc>
          <w:tcPr>
            <w:tcW w:w="1525" w:type="pct"/>
            <w:tcBorders>
              <w:top w:val="single" w:sz="4" w:space="0" w:color="auto"/>
              <w:left w:val="single" w:sz="4" w:space="0" w:color="auto"/>
              <w:bottom w:val="single" w:sz="4" w:space="0" w:color="auto"/>
              <w:right w:val="single" w:sz="4" w:space="0" w:color="auto"/>
            </w:tcBorders>
            <w:shd w:val="clear" w:color="auto" w:fill="auto"/>
          </w:tcPr>
          <w:p w14:paraId="4E9F9E6B" w14:textId="77777777" w:rsidR="006E0FEF" w:rsidRPr="006E0FEF" w:rsidRDefault="006E0FEF" w:rsidP="00F6470E">
            <w:pPr>
              <w:rPr>
                <w:b/>
              </w:rPr>
            </w:pPr>
            <w:r w:rsidRPr="006E0FEF">
              <w:rPr>
                <w:b/>
              </w:rPr>
              <w:t>PCP</w:t>
            </w:r>
          </w:p>
        </w:tc>
        <w:tc>
          <w:tcPr>
            <w:tcW w:w="3643" w:type="pct"/>
            <w:tcBorders>
              <w:top w:val="single" w:sz="4" w:space="0" w:color="auto"/>
              <w:left w:val="single" w:sz="4" w:space="0" w:color="auto"/>
              <w:bottom w:val="single" w:sz="4" w:space="0" w:color="auto"/>
              <w:right w:val="single" w:sz="4" w:space="0" w:color="auto"/>
            </w:tcBorders>
            <w:shd w:val="clear" w:color="auto" w:fill="auto"/>
          </w:tcPr>
          <w:p w14:paraId="5C8D3EE5" w14:textId="77777777" w:rsidR="006E0FEF" w:rsidRPr="00E931E6" w:rsidRDefault="006E0FEF" w:rsidP="00F6470E">
            <w:r>
              <w:t>Plan Condition Piece</w:t>
            </w:r>
          </w:p>
        </w:tc>
      </w:tr>
      <w:tr w:rsidR="006E0FEF" w:rsidRPr="00E931E6" w14:paraId="255FAFF3" w14:textId="77777777" w:rsidTr="00D26DB0">
        <w:tc>
          <w:tcPr>
            <w:tcW w:w="1525" w:type="pct"/>
            <w:tcBorders>
              <w:top w:val="single" w:sz="4" w:space="0" w:color="auto"/>
              <w:left w:val="single" w:sz="4" w:space="0" w:color="auto"/>
              <w:bottom w:val="single" w:sz="4" w:space="0" w:color="auto"/>
              <w:right w:val="single" w:sz="4" w:space="0" w:color="auto"/>
            </w:tcBorders>
            <w:shd w:val="clear" w:color="auto" w:fill="auto"/>
          </w:tcPr>
          <w:p w14:paraId="2F32D219" w14:textId="77777777" w:rsidR="006E0FEF" w:rsidRPr="006E0FEF" w:rsidRDefault="006E0FEF" w:rsidP="00F6470E">
            <w:pPr>
              <w:rPr>
                <w:b/>
              </w:rPr>
            </w:pPr>
            <w:r w:rsidRPr="006E0FEF">
              <w:rPr>
                <w:b/>
              </w:rPr>
              <w:t>RAMS</w:t>
            </w:r>
          </w:p>
        </w:tc>
        <w:tc>
          <w:tcPr>
            <w:tcW w:w="3643" w:type="pct"/>
            <w:tcBorders>
              <w:top w:val="single" w:sz="4" w:space="0" w:color="auto"/>
              <w:left w:val="single" w:sz="4" w:space="0" w:color="auto"/>
              <w:bottom w:val="single" w:sz="4" w:space="0" w:color="auto"/>
              <w:right w:val="single" w:sz="4" w:space="0" w:color="auto"/>
            </w:tcBorders>
            <w:shd w:val="clear" w:color="auto" w:fill="auto"/>
          </w:tcPr>
          <w:p w14:paraId="4BB2CC98" w14:textId="77777777" w:rsidR="006E0FEF" w:rsidRPr="004A5E02" w:rsidRDefault="006E0FEF" w:rsidP="00F6470E">
            <w:pPr>
              <w:rPr>
                <w:color w:val="0000FF"/>
              </w:rPr>
            </w:pPr>
            <w:r w:rsidRPr="004A5E02">
              <w:rPr>
                <w:color w:val="0000FF"/>
              </w:rPr>
              <w:t>Reliability, Availability, Maintainability, Safety</w:t>
            </w:r>
          </w:p>
        </w:tc>
      </w:tr>
      <w:tr w:rsidR="006E0FEF" w:rsidRPr="00E931E6" w14:paraId="22F1D169" w14:textId="77777777" w:rsidTr="00D26DB0">
        <w:tc>
          <w:tcPr>
            <w:tcW w:w="1525" w:type="pct"/>
            <w:shd w:val="clear" w:color="auto" w:fill="auto"/>
          </w:tcPr>
          <w:p w14:paraId="62EDB0C0" w14:textId="77777777" w:rsidR="006E0FEF" w:rsidRPr="005D7A4F" w:rsidRDefault="006E0FEF" w:rsidP="00F6470E">
            <w:pPr>
              <w:rPr>
                <w:b/>
              </w:rPr>
            </w:pPr>
            <w:r w:rsidRPr="005D7A4F">
              <w:rPr>
                <w:b/>
              </w:rPr>
              <w:t>SSC</w:t>
            </w:r>
          </w:p>
        </w:tc>
        <w:tc>
          <w:tcPr>
            <w:tcW w:w="3643" w:type="pct"/>
            <w:shd w:val="clear" w:color="auto" w:fill="auto"/>
          </w:tcPr>
          <w:p w14:paraId="53A2ADC9" w14:textId="77777777" w:rsidR="006E0FEF" w:rsidRPr="005D7A4F" w:rsidRDefault="006E0FEF" w:rsidP="00F6470E">
            <w:pPr>
              <w:rPr>
                <w:color w:val="0000FF"/>
              </w:rPr>
            </w:pPr>
            <w:r w:rsidRPr="005D7A4F">
              <w:t xml:space="preserve">Court Circuit Aggravé / </w:t>
            </w:r>
            <w:r w:rsidRPr="005D7A4F">
              <w:rPr>
                <w:color w:val="0000FF"/>
              </w:rPr>
              <w:t>Serious Short Circuit</w:t>
            </w:r>
          </w:p>
        </w:tc>
      </w:tr>
      <w:tr w:rsidR="006E0FEF" w:rsidRPr="00E931E6" w14:paraId="256453AF" w14:textId="77777777" w:rsidTr="00D26DB0">
        <w:tc>
          <w:tcPr>
            <w:tcW w:w="1525" w:type="pct"/>
            <w:shd w:val="clear" w:color="auto" w:fill="auto"/>
          </w:tcPr>
          <w:p w14:paraId="31FB775F" w14:textId="77777777" w:rsidR="006E0FEF" w:rsidRPr="00F46FFA" w:rsidRDefault="006E0FEF" w:rsidP="00F6470E">
            <w:r w:rsidRPr="00F46FFA">
              <w:rPr>
                <w:b/>
              </w:rPr>
              <w:t>ZA</w:t>
            </w:r>
          </w:p>
        </w:tc>
        <w:tc>
          <w:tcPr>
            <w:tcW w:w="3643" w:type="pct"/>
            <w:shd w:val="clear" w:color="auto" w:fill="auto"/>
          </w:tcPr>
          <w:p w14:paraId="171F4344" w14:textId="77777777" w:rsidR="006E0FEF" w:rsidRPr="00F46FFA" w:rsidRDefault="006E0FEF" w:rsidP="00F6470E">
            <w:r w:rsidRPr="00F46FFA">
              <w:t xml:space="preserve">Zone d’Authentification / </w:t>
            </w:r>
            <w:r w:rsidRPr="00F46FFA">
              <w:rPr>
                <w:color w:val="0000FF"/>
              </w:rPr>
              <w:t>Authentication Area</w:t>
            </w:r>
          </w:p>
        </w:tc>
      </w:tr>
      <w:tr w:rsidR="006E0FEF" w:rsidRPr="00E931E6" w14:paraId="04C2C5CF" w14:textId="77777777" w:rsidTr="00D26DB0">
        <w:tc>
          <w:tcPr>
            <w:tcW w:w="1525" w:type="pct"/>
            <w:shd w:val="clear" w:color="auto" w:fill="auto"/>
          </w:tcPr>
          <w:p w14:paraId="14EB1B19" w14:textId="77777777" w:rsidR="006E0FEF" w:rsidRPr="003A1928" w:rsidRDefault="006E0FEF" w:rsidP="00F6470E">
            <w:r w:rsidRPr="003A1928">
              <w:rPr>
                <w:b/>
              </w:rPr>
              <w:t>ZI</w:t>
            </w:r>
          </w:p>
        </w:tc>
        <w:tc>
          <w:tcPr>
            <w:tcW w:w="3643" w:type="pct"/>
            <w:shd w:val="clear" w:color="auto" w:fill="auto"/>
          </w:tcPr>
          <w:p w14:paraId="1A7B3C3E" w14:textId="77777777" w:rsidR="006E0FEF" w:rsidRPr="003A1928" w:rsidRDefault="006E0FEF" w:rsidP="00F6470E">
            <w:pPr>
              <w:rPr>
                <w:color w:val="0000FF"/>
              </w:rPr>
            </w:pPr>
            <w:r w:rsidRPr="003A1928">
              <w:t xml:space="preserve">Zone d’Identification / </w:t>
            </w:r>
            <w:r w:rsidRPr="003A1928">
              <w:rPr>
                <w:color w:val="0000FF"/>
              </w:rPr>
              <w:t>Identification area</w:t>
            </w:r>
          </w:p>
        </w:tc>
      </w:tr>
    </w:tbl>
    <w:p w14:paraId="3F2B3AEA" w14:textId="77777777" w:rsidR="00DF2860" w:rsidRDefault="00DF2860">
      <w:pPr>
        <w:pStyle w:val="Titre2"/>
      </w:pPr>
      <w:bookmarkStart w:id="111" w:name="_Toc152089512"/>
      <w:bookmarkStart w:id="112" w:name="_Toc466390641"/>
      <w:r>
        <w:t>Writing Convention</w:t>
      </w:r>
      <w:bookmarkEnd w:id="111"/>
    </w:p>
    <w:p w14:paraId="787FFCFE" w14:textId="77777777" w:rsidR="00DF2860" w:rsidRDefault="00DF2860" w:rsidP="00DF2860"/>
    <w:p w14:paraId="6119A23E" w14:textId="77777777" w:rsidR="00DF2860" w:rsidRPr="00DF2860" w:rsidRDefault="00DF2860" w:rsidP="00DF2860">
      <w:pPr>
        <w:rPr>
          <w:b/>
          <w:szCs w:val="22"/>
          <w:u w:val="single"/>
          <w:lang w:val="fr-FR"/>
        </w:rPr>
      </w:pPr>
      <w:r w:rsidRPr="00DF2860">
        <w:rPr>
          <w:b/>
          <w:szCs w:val="22"/>
          <w:u w:val="single"/>
          <w:lang w:val="fr-FR"/>
        </w:rPr>
        <w:t>1- Exigences :</w:t>
      </w:r>
    </w:p>
    <w:p w14:paraId="2F721C09" w14:textId="77777777" w:rsidR="00DF2860" w:rsidRPr="00DF2860" w:rsidRDefault="00DF2860" w:rsidP="00DF2860">
      <w:pPr>
        <w:rPr>
          <w:szCs w:val="22"/>
          <w:lang w:val="fr-FR"/>
        </w:rPr>
      </w:pPr>
      <w:r w:rsidRPr="00DF2860">
        <w:rPr>
          <w:szCs w:val="22"/>
          <w:lang w:val="fr-FR"/>
        </w:rPr>
        <w:t>Les exigences sont présentées sous la forme d’un tableau à 3 colonnes:</w:t>
      </w:r>
    </w:p>
    <w:p w14:paraId="47AA543E" w14:textId="77777777" w:rsidR="00DF2860" w:rsidRPr="00D16B89" w:rsidRDefault="00DF2860" w:rsidP="00DF2860">
      <w:pPr>
        <w:rPr>
          <w:b/>
          <w:color w:val="0000FF"/>
          <w:szCs w:val="22"/>
          <w:u w:val="single"/>
        </w:rPr>
      </w:pPr>
      <w:r w:rsidRPr="00D16B89">
        <w:rPr>
          <w:b/>
          <w:color w:val="0000FF"/>
          <w:szCs w:val="22"/>
          <w:u w:val="single"/>
        </w:rPr>
        <w:t>1 Requirements:</w:t>
      </w:r>
    </w:p>
    <w:p w14:paraId="6C6EB998" w14:textId="77777777" w:rsidR="00DF2860" w:rsidRPr="00D16B89" w:rsidRDefault="00DF2860" w:rsidP="00DF2860">
      <w:pPr>
        <w:rPr>
          <w:color w:val="0000FF"/>
          <w:szCs w:val="22"/>
        </w:rPr>
      </w:pPr>
      <w:r w:rsidRPr="00D16B89">
        <w:rPr>
          <w:color w:val="0000FF"/>
          <w:szCs w:val="22"/>
        </w:rPr>
        <w:t>The requirements are submitted in the form of a table that contains 3 columns:</w:t>
      </w:r>
    </w:p>
    <w:p w14:paraId="6ED2EBB6" w14:textId="77777777" w:rsidR="00DF2860" w:rsidRPr="00B54B6E" w:rsidRDefault="00DF2860" w:rsidP="00DF2860">
      <w:pPr>
        <w:rPr>
          <w:sz w:val="18"/>
          <w:szCs w:val="18"/>
        </w:rPr>
      </w:pPr>
    </w:p>
    <w:tbl>
      <w:tblPr>
        <w:tblW w:w="5000" w:type="pct"/>
        <w:tblLook w:val="0000" w:firstRow="0" w:lastRow="0" w:firstColumn="0" w:lastColumn="0" w:noHBand="0" w:noVBand="0"/>
      </w:tblPr>
      <w:tblGrid>
        <w:gridCol w:w="1616"/>
        <w:gridCol w:w="6533"/>
        <w:gridCol w:w="1966"/>
      </w:tblGrid>
      <w:tr w:rsidR="00DF2860" w:rsidRPr="00AD1133" w14:paraId="09CEA5A1" w14:textId="77777777" w:rsidTr="00D26DB0">
        <w:trPr>
          <w:cantSplit/>
        </w:trPr>
        <w:tc>
          <w:tcPr>
            <w:tcW w:w="798" w:type="pct"/>
            <w:tcBorders>
              <w:top w:val="single" w:sz="4" w:space="0" w:color="auto"/>
              <w:left w:val="single" w:sz="4" w:space="0" w:color="auto"/>
              <w:bottom w:val="single" w:sz="4" w:space="0" w:color="auto"/>
              <w:right w:val="single" w:sz="4" w:space="0" w:color="auto"/>
            </w:tcBorders>
            <w:shd w:val="clear" w:color="auto" w:fill="D9D9D9"/>
          </w:tcPr>
          <w:p w14:paraId="2CA989BF" w14:textId="02F5DABB" w:rsidR="00DF2860" w:rsidRPr="003013AE" w:rsidRDefault="00DF2860" w:rsidP="00F6470E">
            <w:pPr>
              <w:rPr>
                <w:b/>
                <w:bCs/>
                <w:sz w:val="18"/>
                <w:szCs w:val="18"/>
              </w:rPr>
            </w:pPr>
            <w:r w:rsidRPr="003013AE">
              <w:rPr>
                <w:b/>
                <w:sz w:val="18"/>
                <w:szCs w:val="18"/>
              </w:rPr>
              <w:t>NUMERO</w:t>
            </w:r>
            <w:r w:rsidR="004E241C">
              <w:rPr>
                <w:b/>
                <w:sz w:val="18"/>
                <w:szCs w:val="18"/>
              </w:rPr>
              <w:t xml:space="preserve"> </w:t>
            </w:r>
            <w:r w:rsidRPr="003013AE">
              <w:rPr>
                <w:b/>
                <w:sz w:val="18"/>
                <w:szCs w:val="18"/>
              </w:rPr>
              <w:t xml:space="preserve"> EXIGENCE</w:t>
            </w:r>
            <w:r>
              <w:rPr>
                <w:b/>
                <w:sz w:val="18"/>
                <w:szCs w:val="18"/>
              </w:rPr>
              <w:t>(v</w:t>
            </w:r>
            <w:r w:rsidRPr="003013AE">
              <w:rPr>
                <w:b/>
                <w:sz w:val="18"/>
                <w:szCs w:val="18"/>
              </w:rPr>
              <w:t>)</w:t>
            </w:r>
            <w:r>
              <w:rPr>
                <w:b/>
                <w:sz w:val="18"/>
                <w:szCs w:val="18"/>
              </w:rPr>
              <w:t>/</w:t>
            </w:r>
            <w:r w:rsidRPr="00567C24">
              <w:rPr>
                <w:b/>
                <w:sz w:val="18"/>
                <w:szCs w:val="18"/>
              </w:rPr>
              <w:t xml:space="preserve"> </w:t>
            </w:r>
            <w:r w:rsidRPr="00D16B89">
              <w:rPr>
                <w:b/>
                <w:color w:val="0000FF"/>
                <w:sz w:val="18"/>
                <w:szCs w:val="18"/>
              </w:rPr>
              <w:t>REQUIREMENT NUMBER (v)</w:t>
            </w:r>
          </w:p>
        </w:tc>
        <w:tc>
          <w:tcPr>
            <w:tcW w:w="3387" w:type="pct"/>
            <w:tcBorders>
              <w:top w:val="single" w:sz="4" w:space="0" w:color="auto"/>
              <w:left w:val="single" w:sz="4" w:space="0" w:color="auto"/>
              <w:bottom w:val="single" w:sz="4" w:space="0" w:color="auto"/>
              <w:right w:val="single" w:sz="4" w:space="0" w:color="auto"/>
            </w:tcBorders>
            <w:shd w:val="clear" w:color="auto" w:fill="D9D9D9"/>
          </w:tcPr>
          <w:p w14:paraId="7F163C20" w14:textId="77777777" w:rsidR="00DF2860" w:rsidRPr="00B54B6E" w:rsidRDefault="00DF2860" w:rsidP="00F6470E">
            <w:pPr>
              <w:rPr>
                <w:b/>
                <w:szCs w:val="22"/>
              </w:rPr>
            </w:pPr>
            <w:r w:rsidRPr="00B54B6E">
              <w:rPr>
                <w:b/>
                <w:szCs w:val="22"/>
              </w:rPr>
              <w:t>Libellé de l’exigence</w:t>
            </w:r>
            <w:r w:rsidRPr="00B54B6E">
              <w:rPr>
                <w:b/>
                <w:color w:val="0000FF"/>
                <w:szCs w:val="22"/>
              </w:rPr>
              <w:t>/Description of the requirement</w:t>
            </w:r>
            <w:r w:rsidRPr="00B54B6E">
              <w:rPr>
                <w:b/>
                <w:szCs w:val="22"/>
              </w:rPr>
              <w:t>/</w:t>
            </w:r>
            <w:r w:rsidRPr="00567C24">
              <w:rPr>
                <w:b/>
                <w:szCs w:val="22"/>
              </w:rPr>
              <w:t xml:space="preserve"> Description of the requirement</w:t>
            </w:r>
          </w:p>
        </w:tc>
        <w:tc>
          <w:tcPr>
            <w:tcW w:w="983" w:type="pct"/>
            <w:tcBorders>
              <w:top w:val="single" w:sz="4" w:space="0" w:color="auto"/>
              <w:left w:val="single" w:sz="4" w:space="0" w:color="auto"/>
              <w:bottom w:val="single" w:sz="4" w:space="0" w:color="auto"/>
              <w:right w:val="single" w:sz="4" w:space="0" w:color="auto"/>
            </w:tcBorders>
            <w:shd w:val="clear" w:color="auto" w:fill="D9D9D9"/>
          </w:tcPr>
          <w:p w14:paraId="130D8C5E" w14:textId="77777777" w:rsidR="00DF2860" w:rsidRPr="003013AE" w:rsidRDefault="00DF2860" w:rsidP="00F6470E">
            <w:pPr>
              <w:rPr>
                <w:b/>
                <w:sz w:val="18"/>
                <w:szCs w:val="18"/>
              </w:rPr>
            </w:pPr>
            <w:r w:rsidRPr="00876666">
              <w:rPr>
                <w:b/>
                <w:sz w:val="18"/>
                <w:szCs w:val="18"/>
              </w:rPr>
              <w:t>EXIGENCE AMONT</w:t>
            </w:r>
            <w:r w:rsidRPr="00876666">
              <w:rPr>
                <w:b/>
                <w:color w:val="0000FF"/>
                <w:sz w:val="18"/>
                <w:szCs w:val="18"/>
              </w:rPr>
              <w:t>/UPSTREAM REQUIREMENT</w:t>
            </w:r>
            <w:r>
              <w:rPr>
                <w:b/>
                <w:sz w:val="18"/>
                <w:szCs w:val="18"/>
              </w:rPr>
              <w:t>(v)</w:t>
            </w:r>
          </w:p>
        </w:tc>
      </w:tr>
      <w:tr w:rsidR="00DF2860" w:rsidRPr="006064E9" w14:paraId="09025C72" w14:textId="77777777" w:rsidTr="00D26DB0">
        <w:trPr>
          <w:cantSplit/>
        </w:trPr>
        <w:tc>
          <w:tcPr>
            <w:tcW w:w="798" w:type="pct"/>
            <w:tcBorders>
              <w:top w:val="single" w:sz="4" w:space="0" w:color="auto"/>
              <w:left w:val="single" w:sz="4" w:space="0" w:color="auto"/>
              <w:bottom w:val="single" w:sz="4" w:space="0" w:color="auto"/>
              <w:right w:val="single" w:sz="4" w:space="0" w:color="auto"/>
            </w:tcBorders>
          </w:tcPr>
          <w:p w14:paraId="2A23D138" w14:textId="77777777" w:rsidR="00C14B69" w:rsidRPr="00DF2860" w:rsidRDefault="00C14B69" w:rsidP="00C14B69">
            <w:pPr>
              <w:rPr>
                <w:i/>
                <w:lang w:val="fr-FR"/>
              </w:rPr>
            </w:pPr>
            <w:r w:rsidRPr="00DF2860">
              <w:rPr>
                <w:i/>
                <w:lang w:val="fr-FR"/>
              </w:rPr>
              <w:t>[Commentaire éventuel, non spécifiant, en italique]</w:t>
            </w:r>
          </w:p>
          <w:p w14:paraId="62C4D87A" w14:textId="77777777" w:rsidR="00C14B69" w:rsidRPr="00C14B69" w:rsidRDefault="00C14B69" w:rsidP="00F6470E">
            <w:pPr>
              <w:rPr>
                <w:lang w:val="fr-FR"/>
              </w:rPr>
            </w:pPr>
          </w:p>
          <w:p w14:paraId="57B4BCCC" w14:textId="07F1CFFD" w:rsidR="00DF2860" w:rsidRPr="000510AF" w:rsidRDefault="00C14B69" w:rsidP="00F6470E">
            <w:r>
              <w:t>[A</w:t>
            </w:r>
            <w:r w:rsidRPr="000510AF">
              <w:t>ttribut</w:t>
            </w:r>
            <w:r>
              <w:t>1 attribut2 attribut3]</w:t>
            </w:r>
          </w:p>
        </w:tc>
        <w:tc>
          <w:tcPr>
            <w:tcW w:w="3387" w:type="pct"/>
            <w:tcBorders>
              <w:top w:val="single" w:sz="4" w:space="0" w:color="auto"/>
              <w:left w:val="single" w:sz="4" w:space="0" w:color="auto"/>
              <w:bottom w:val="single" w:sz="4" w:space="0" w:color="auto"/>
              <w:right w:val="single" w:sz="4" w:space="0" w:color="auto"/>
            </w:tcBorders>
          </w:tcPr>
          <w:p w14:paraId="4BBBB780" w14:textId="77777777" w:rsidR="00DF2860" w:rsidRPr="00DF2860" w:rsidRDefault="00DF2860" w:rsidP="00F6470E">
            <w:pPr>
              <w:rPr>
                <w:lang w:val="fr-FR"/>
              </w:rPr>
            </w:pPr>
            <w:r w:rsidRPr="00DF2860">
              <w:rPr>
                <w:lang w:val="fr-FR"/>
              </w:rPr>
              <w:t>Texte de l’exigence</w:t>
            </w:r>
          </w:p>
          <w:p w14:paraId="7B7B77B9" w14:textId="77777777" w:rsidR="00DF2860" w:rsidRPr="00DF2860" w:rsidRDefault="00DF2860" w:rsidP="00F6470E">
            <w:pPr>
              <w:rPr>
                <w:lang w:val="fr-FR"/>
              </w:rPr>
            </w:pPr>
          </w:p>
          <w:p w14:paraId="4AACE653" w14:textId="77777777" w:rsidR="00DF2860" w:rsidRPr="00DF2860" w:rsidRDefault="00DF2860" w:rsidP="00F6470E">
            <w:pPr>
              <w:rPr>
                <w:i/>
                <w:color w:val="0000FF"/>
                <w:lang w:val="fr-FR"/>
              </w:rPr>
            </w:pPr>
            <w:r w:rsidRPr="00DF2860">
              <w:rPr>
                <w:i/>
                <w:color w:val="0000FF"/>
                <w:lang w:val="fr-FR"/>
              </w:rPr>
              <w:t>[Traduction du texte de l’exigence dans la langue « X » en bleu italique]</w:t>
            </w:r>
          </w:p>
          <w:p w14:paraId="6CAC3E40" w14:textId="381F0758" w:rsidR="00DF2860" w:rsidRPr="00746203" w:rsidRDefault="00DF2860" w:rsidP="00F6470E">
            <w:pPr>
              <w:rPr>
                <w:lang w:val="fr-FR"/>
              </w:rPr>
            </w:pPr>
          </w:p>
        </w:tc>
        <w:tc>
          <w:tcPr>
            <w:tcW w:w="983" w:type="pct"/>
            <w:tcBorders>
              <w:top w:val="single" w:sz="4" w:space="0" w:color="auto"/>
              <w:left w:val="single" w:sz="4" w:space="0" w:color="auto"/>
              <w:bottom w:val="single" w:sz="4" w:space="0" w:color="auto"/>
              <w:right w:val="single" w:sz="4" w:space="0" w:color="auto"/>
            </w:tcBorders>
          </w:tcPr>
          <w:p w14:paraId="26DD0B2C" w14:textId="77777777" w:rsidR="00DF2860" w:rsidRPr="00746203" w:rsidRDefault="00DF2860" w:rsidP="00F6470E">
            <w:pPr>
              <w:rPr>
                <w:lang w:val="fr-FR"/>
              </w:rPr>
            </w:pPr>
          </w:p>
        </w:tc>
      </w:tr>
    </w:tbl>
    <w:p w14:paraId="3AA14380" w14:textId="77777777" w:rsidR="00DF2860" w:rsidRPr="00746203" w:rsidRDefault="00DF2860" w:rsidP="00DF2860">
      <w:pPr>
        <w:rPr>
          <w:sz w:val="18"/>
          <w:szCs w:val="18"/>
          <w:lang w:val="fr-FR"/>
        </w:rPr>
      </w:pPr>
    </w:p>
    <w:p w14:paraId="57A76748" w14:textId="77777777" w:rsidR="00DF2860" w:rsidRPr="00C14B69" w:rsidRDefault="00DF2860" w:rsidP="00DF2860">
      <w:pPr>
        <w:rPr>
          <w:szCs w:val="22"/>
          <w:lang w:val="fr-FR"/>
        </w:rPr>
      </w:pPr>
      <w:r w:rsidRPr="00C14B69">
        <w:rPr>
          <w:szCs w:val="22"/>
          <w:lang w:val="fr-FR"/>
        </w:rPr>
        <w:t xml:space="preserve">Nota : </w:t>
      </w:r>
    </w:p>
    <w:p w14:paraId="37B27B98" w14:textId="7F8576A5" w:rsidR="00DF2860" w:rsidRPr="00DF2860" w:rsidRDefault="00DF2860" w:rsidP="00DF2860">
      <w:pPr>
        <w:rPr>
          <w:szCs w:val="22"/>
          <w:lang w:val="fr-FR"/>
        </w:rPr>
      </w:pPr>
      <w:r w:rsidRPr="00DF2860">
        <w:rPr>
          <w:szCs w:val="22"/>
          <w:lang w:val="fr-FR"/>
        </w:rPr>
        <w:t>- Quand il y a exigence amont, indiquer son n° et sa version</w:t>
      </w:r>
    </w:p>
    <w:p w14:paraId="553C45CB" w14:textId="688199B2" w:rsidR="00DF2860" w:rsidRPr="00DF2860" w:rsidRDefault="00DF2860" w:rsidP="00DF2860">
      <w:pPr>
        <w:rPr>
          <w:szCs w:val="22"/>
          <w:lang w:val="fr-FR"/>
        </w:rPr>
      </w:pPr>
      <w:r w:rsidRPr="00DF2860">
        <w:rPr>
          <w:szCs w:val="22"/>
          <w:lang w:val="fr-FR"/>
        </w:rPr>
        <w:t xml:space="preserve">- Les attributs se mettent après </w:t>
      </w:r>
      <w:r w:rsidR="00C14B69">
        <w:rPr>
          <w:szCs w:val="22"/>
          <w:lang w:val="fr-FR"/>
        </w:rPr>
        <w:t>numero</w:t>
      </w:r>
      <w:r w:rsidRPr="00DF2860">
        <w:rPr>
          <w:szCs w:val="22"/>
          <w:lang w:val="fr-FR"/>
        </w:rPr>
        <w:t xml:space="preserve"> de l’exigence (commentaire compris), séparés de celui-ci par un saut de ligne.</w:t>
      </w:r>
    </w:p>
    <w:p w14:paraId="044E52D8" w14:textId="7D422144" w:rsidR="00DF2860" w:rsidRPr="00DF2860" w:rsidRDefault="00DF2860" w:rsidP="00DF2860">
      <w:pPr>
        <w:rPr>
          <w:szCs w:val="22"/>
          <w:lang w:val="fr-FR"/>
        </w:rPr>
      </w:pPr>
      <w:r w:rsidRPr="00DF2860">
        <w:rPr>
          <w:szCs w:val="22"/>
          <w:lang w:val="fr-FR"/>
        </w:rPr>
        <w:t xml:space="preserve">- Les attributs sont séparés entre eux </w:t>
      </w:r>
      <w:r w:rsidR="00C14B69" w:rsidRPr="00DF2860">
        <w:rPr>
          <w:szCs w:val="22"/>
          <w:lang w:val="fr-FR"/>
        </w:rPr>
        <w:t>par un saut de ligne.</w:t>
      </w:r>
    </w:p>
    <w:p w14:paraId="4BCCD0A1" w14:textId="77777777" w:rsidR="00DF2860" w:rsidRPr="00D16B89" w:rsidRDefault="00DF2860" w:rsidP="00DF2860">
      <w:pPr>
        <w:rPr>
          <w:color w:val="0000FF"/>
          <w:szCs w:val="22"/>
        </w:rPr>
      </w:pPr>
      <w:r w:rsidRPr="00D16B89">
        <w:rPr>
          <w:color w:val="0000FF"/>
          <w:szCs w:val="22"/>
        </w:rPr>
        <w:t xml:space="preserve">Note: </w:t>
      </w:r>
    </w:p>
    <w:p w14:paraId="60147264" w14:textId="7926A547" w:rsidR="00DF2860" w:rsidRPr="00D16B89" w:rsidRDefault="00DF2860" w:rsidP="00DF2860">
      <w:pPr>
        <w:rPr>
          <w:color w:val="0000FF"/>
          <w:szCs w:val="22"/>
        </w:rPr>
      </w:pPr>
      <w:r w:rsidRPr="00D16B89">
        <w:rPr>
          <w:color w:val="0000FF"/>
          <w:szCs w:val="22"/>
        </w:rPr>
        <w:t>- When there is an input requirement, indicate its number and version</w:t>
      </w:r>
    </w:p>
    <w:p w14:paraId="0B7548B6" w14:textId="1CF47F69" w:rsidR="00DF2860" w:rsidRPr="00D16B89" w:rsidRDefault="00DF2860" w:rsidP="00DF2860">
      <w:pPr>
        <w:rPr>
          <w:color w:val="0000FF"/>
          <w:szCs w:val="22"/>
        </w:rPr>
      </w:pPr>
      <w:r w:rsidRPr="00D16B89">
        <w:rPr>
          <w:color w:val="0000FF"/>
          <w:szCs w:val="22"/>
        </w:rPr>
        <w:t xml:space="preserve">- The attributes are inserted after the requirement </w:t>
      </w:r>
      <w:r w:rsidR="00C14B69">
        <w:rPr>
          <w:color w:val="0000FF"/>
          <w:szCs w:val="22"/>
        </w:rPr>
        <w:t>number</w:t>
      </w:r>
      <w:r w:rsidRPr="00D16B89">
        <w:rPr>
          <w:color w:val="0000FF"/>
          <w:szCs w:val="22"/>
        </w:rPr>
        <w:t xml:space="preserve"> (comment included), separated from this on by a line break.</w:t>
      </w:r>
    </w:p>
    <w:p w14:paraId="2D73348D" w14:textId="5A30BAFC" w:rsidR="00DF2860" w:rsidRPr="00D16B89" w:rsidRDefault="00DF2860" w:rsidP="00DF2860">
      <w:pPr>
        <w:rPr>
          <w:color w:val="0000FF"/>
          <w:szCs w:val="22"/>
        </w:rPr>
      </w:pPr>
      <w:r w:rsidRPr="00D16B89">
        <w:rPr>
          <w:color w:val="0000FF"/>
          <w:szCs w:val="22"/>
        </w:rPr>
        <w:t xml:space="preserve">- The attributes are separated from one another </w:t>
      </w:r>
      <w:r w:rsidR="00C14B69" w:rsidRPr="00D16B89">
        <w:rPr>
          <w:color w:val="0000FF"/>
          <w:szCs w:val="22"/>
        </w:rPr>
        <w:t>by a line break</w:t>
      </w:r>
    </w:p>
    <w:p w14:paraId="37B3D52C" w14:textId="77777777" w:rsidR="00DF2860" w:rsidRPr="00B54B6E" w:rsidRDefault="00DF2860" w:rsidP="00DF2860">
      <w:pPr>
        <w:rPr>
          <w:szCs w:val="22"/>
        </w:rPr>
      </w:pPr>
    </w:p>
    <w:p w14:paraId="00EE4328" w14:textId="77777777" w:rsidR="00DF2860" w:rsidRPr="00DF2860" w:rsidRDefault="00DF2860" w:rsidP="00DF2860">
      <w:pPr>
        <w:rPr>
          <w:rFonts w:cs="Arial"/>
          <w:b/>
          <w:color w:val="000000"/>
          <w:szCs w:val="18"/>
          <w:lang w:val="fr-FR"/>
        </w:rPr>
      </w:pPr>
      <w:r w:rsidRPr="00DF2860">
        <w:rPr>
          <w:rFonts w:cs="Arial"/>
          <w:b/>
          <w:color w:val="000000"/>
          <w:szCs w:val="18"/>
          <w:lang w:val="fr-FR"/>
        </w:rPr>
        <w:t>Pour une ST applicative projet :</w:t>
      </w:r>
    </w:p>
    <w:p w14:paraId="4F930722" w14:textId="77777777" w:rsidR="00DF2860" w:rsidRPr="00DF2860" w:rsidRDefault="00DF2860" w:rsidP="00DF2860">
      <w:pPr>
        <w:rPr>
          <w:rFonts w:cs="Arial"/>
          <w:color w:val="000000"/>
          <w:szCs w:val="18"/>
          <w:lang w:val="fr-FR"/>
        </w:rPr>
      </w:pPr>
      <w:r w:rsidRPr="00DF2860">
        <w:rPr>
          <w:rFonts w:cs="Arial"/>
          <w:color w:val="000000"/>
          <w:szCs w:val="18"/>
          <w:lang w:val="fr-FR"/>
        </w:rPr>
        <w:t xml:space="preserve">Si l’exigence de la ST générique est appliquée telle quelle, il n’y a pas renumérotation de l’exigence. </w:t>
      </w:r>
    </w:p>
    <w:p w14:paraId="568586A2" w14:textId="6868720C" w:rsidR="00DF2860" w:rsidRPr="00DF2860" w:rsidRDefault="00DF2860" w:rsidP="00DF2860">
      <w:pPr>
        <w:rPr>
          <w:rFonts w:cs="Arial"/>
          <w:color w:val="000000"/>
          <w:szCs w:val="18"/>
          <w:lang w:val="fr-FR"/>
        </w:rPr>
      </w:pPr>
      <w:r w:rsidRPr="00DF2860">
        <w:rPr>
          <w:rFonts w:cs="Arial"/>
          <w:color w:val="000000"/>
          <w:szCs w:val="18"/>
          <w:lang w:val="fr-FR"/>
        </w:rPr>
        <w:t xml:space="preserve">Si l’exigence générique est précisée par une spécifique d’un paramètre ou d’une E/S, l’exigence applicative reçoit un n° spécifique qui consiste à ajouter le sigle du projet [APP] à la place de GEN </w:t>
      </w:r>
      <w:r w:rsidR="00C14B69" w:rsidRPr="00DF2860">
        <w:rPr>
          <w:rFonts w:cs="Arial"/>
          <w:color w:val="000000"/>
          <w:szCs w:val="18"/>
          <w:lang w:val="fr-FR"/>
        </w:rPr>
        <w:t>du générique</w:t>
      </w:r>
      <w:r w:rsidRPr="00DF2860">
        <w:rPr>
          <w:rFonts w:cs="Arial"/>
          <w:color w:val="000000"/>
          <w:szCs w:val="18"/>
          <w:lang w:val="fr-FR"/>
        </w:rPr>
        <w:t> :</w:t>
      </w:r>
    </w:p>
    <w:p w14:paraId="5B8ACDA4" w14:textId="77777777" w:rsidR="00DF2860" w:rsidRPr="00D16B89" w:rsidRDefault="00DF2860" w:rsidP="00DF2860">
      <w:pPr>
        <w:rPr>
          <w:rFonts w:cs="Arial"/>
          <w:b/>
          <w:color w:val="0000FF"/>
          <w:szCs w:val="18"/>
        </w:rPr>
      </w:pPr>
      <w:r w:rsidRPr="00D16B89">
        <w:rPr>
          <w:rFonts w:cs="Arial"/>
          <w:b/>
          <w:color w:val="0000FF"/>
          <w:szCs w:val="18"/>
        </w:rPr>
        <w:t>For an applicative project ST:</w:t>
      </w:r>
    </w:p>
    <w:p w14:paraId="76FFEFC8" w14:textId="77777777" w:rsidR="00DF2860" w:rsidRPr="00D16B89" w:rsidRDefault="00DF2860" w:rsidP="00DF2860">
      <w:pPr>
        <w:rPr>
          <w:rFonts w:cs="Arial"/>
          <w:color w:val="0000FF"/>
          <w:szCs w:val="18"/>
        </w:rPr>
      </w:pPr>
      <w:r w:rsidRPr="00D16B89">
        <w:rPr>
          <w:rFonts w:cs="Arial"/>
          <w:color w:val="0000FF"/>
          <w:szCs w:val="18"/>
        </w:rPr>
        <w:t xml:space="preserve">If the generic ST requirement is applied as such, there is no renumbering of the requirement. </w:t>
      </w:r>
    </w:p>
    <w:p w14:paraId="539EB860" w14:textId="77777777" w:rsidR="00DF2860" w:rsidRPr="00D16B89" w:rsidRDefault="00DF2860" w:rsidP="00DF2860">
      <w:pPr>
        <w:rPr>
          <w:rFonts w:cs="Arial"/>
          <w:color w:val="0000FF"/>
          <w:szCs w:val="18"/>
        </w:rPr>
      </w:pPr>
      <w:r w:rsidRPr="00D16B89">
        <w:rPr>
          <w:rFonts w:cs="Arial"/>
          <w:color w:val="0000FF"/>
          <w:szCs w:val="18"/>
        </w:rPr>
        <w:lastRenderedPageBreak/>
        <w:t>If the generic requirement is specified by one specific to a parameter or to an I/O, the applicative requirement gets a specific number which consists in replacing the generic GEN by the [APP] project abbreviation:</w:t>
      </w:r>
    </w:p>
    <w:p w14:paraId="0B142A4C" w14:textId="77777777" w:rsidR="00DF2860" w:rsidRPr="00B54B6E" w:rsidRDefault="00DF2860" w:rsidP="00DF2860">
      <w:pPr>
        <w:rPr>
          <w:rFonts w:cs="Arial"/>
          <w:color w:val="000000"/>
          <w:szCs w:val="18"/>
        </w:rPr>
      </w:pPr>
    </w:p>
    <w:p w14:paraId="1FA75CE9" w14:textId="77777777" w:rsidR="00DF2860" w:rsidRPr="00B54B6E" w:rsidRDefault="00DF2860" w:rsidP="00DF2860">
      <w:pPr>
        <w:rPr>
          <w:b/>
        </w:rPr>
      </w:pPr>
    </w:p>
    <w:p w14:paraId="72A40C11" w14:textId="77777777" w:rsidR="00DF2860" w:rsidRPr="00DF2860" w:rsidRDefault="00DF2860" w:rsidP="00DF2860">
      <w:pPr>
        <w:rPr>
          <w:b/>
          <w:lang w:val="fr-FR"/>
        </w:rPr>
      </w:pPr>
      <w:r w:rsidRPr="00DF2860">
        <w:rPr>
          <w:b/>
          <w:lang w:val="fr-FR"/>
        </w:rPr>
        <w:t>Attributs des exigences :</w:t>
      </w:r>
    </w:p>
    <w:p w14:paraId="1A6FD593" w14:textId="3E5E431F" w:rsidR="00DF2860" w:rsidRPr="00140E46" w:rsidRDefault="00DF2860" w:rsidP="00DF2860">
      <w:pPr>
        <w:rPr>
          <w:lang w:val="fr-FR"/>
        </w:rPr>
      </w:pPr>
      <w:r w:rsidRPr="00DF2860">
        <w:rPr>
          <w:lang w:val="fr-FR"/>
        </w:rPr>
        <w:t xml:space="preserve">Certaines exigences ont besoin d’être signalées dans la ST par un attribut spécifique afin de faciliter un traitement particulier qui leur est associé. Ce traitement particulier concerne un besoin de traçabilité interne à </w:t>
      </w:r>
      <w:r w:rsidR="003147FC" w:rsidRPr="00140E46">
        <w:rPr>
          <w:color w:val="0000FF"/>
          <w:lang w:val="fr-FR"/>
        </w:rPr>
        <w:t>PCD</w:t>
      </w:r>
      <w:r w:rsidRPr="00140E46">
        <w:rPr>
          <w:lang w:val="fr-FR"/>
        </w:rPr>
        <w:t>, ou des exigences complémentaires concernant le fournisseur.</w:t>
      </w:r>
    </w:p>
    <w:p w14:paraId="4F61235F" w14:textId="77777777" w:rsidR="00DF2860" w:rsidRPr="00140E46" w:rsidRDefault="00DF2860" w:rsidP="00DF2860">
      <w:pPr>
        <w:rPr>
          <w:b/>
          <w:color w:val="0000FF"/>
        </w:rPr>
      </w:pPr>
      <w:r w:rsidRPr="00140E46">
        <w:rPr>
          <w:b/>
          <w:color w:val="0000FF"/>
        </w:rPr>
        <w:t>Requirements attributes:</w:t>
      </w:r>
    </w:p>
    <w:p w14:paraId="5C96CB7A" w14:textId="25807FDA" w:rsidR="00DF2860" w:rsidRPr="00D16B89" w:rsidRDefault="00DF2860" w:rsidP="00DF2860">
      <w:pPr>
        <w:rPr>
          <w:color w:val="0000FF"/>
        </w:rPr>
      </w:pPr>
      <w:r w:rsidRPr="00140E46">
        <w:rPr>
          <w:color w:val="0000FF"/>
        </w:rPr>
        <w:t xml:space="preserve">Some requirements </w:t>
      </w:r>
      <w:r w:rsidR="003147FC" w:rsidRPr="00140E46">
        <w:rPr>
          <w:color w:val="0000FF"/>
        </w:rPr>
        <w:t>need to be highlighted in the TS</w:t>
      </w:r>
      <w:r w:rsidRPr="00140E46">
        <w:rPr>
          <w:color w:val="0000FF"/>
        </w:rPr>
        <w:t xml:space="preserve"> by a specific attribute to facilitate the specific processing associated with them. This specific processing concerns a </w:t>
      </w:r>
      <w:r w:rsidR="003147FC" w:rsidRPr="00140E46">
        <w:rPr>
          <w:color w:val="0000FF"/>
        </w:rPr>
        <w:t xml:space="preserve">PCD </w:t>
      </w:r>
      <w:r w:rsidRPr="00140E46">
        <w:rPr>
          <w:color w:val="0000FF"/>
        </w:rPr>
        <w:t>internal</w:t>
      </w:r>
      <w:r w:rsidRPr="00D16B89">
        <w:rPr>
          <w:color w:val="0000FF"/>
        </w:rPr>
        <w:t xml:space="preserve"> traceability requirement, or additional requirements concerning the supplier.</w:t>
      </w:r>
    </w:p>
    <w:p w14:paraId="2008EA9A" w14:textId="77777777" w:rsidR="00DF2860" w:rsidRPr="00B54B6E" w:rsidRDefault="00DF2860" w:rsidP="00DF2860"/>
    <w:p w14:paraId="4F11DA47" w14:textId="77777777" w:rsidR="00510998" w:rsidRDefault="00C60481" w:rsidP="00D23B51">
      <w:pPr>
        <w:pStyle w:val="Titre1"/>
        <w:ind w:left="0"/>
      </w:pPr>
      <w:bookmarkStart w:id="113" w:name="_Toc152089513"/>
      <w:r>
        <w:t>OPERATIONAL A</w:t>
      </w:r>
      <w:bookmarkEnd w:id="112"/>
      <w:r>
        <w:t>NALYSIS</w:t>
      </w:r>
      <w:bookmarkEnd w:id="113"/>
    </w:p>
    <w:p w14:paraId="7AEFB65F" w14:textId="77777777" w:rsidR="0059700A" w:rsidRDefault="009B4DE5" w:rsidP="00B65134">
      <w:pPr>
        <w:pStyle w:val="Titre2"/>
        <w:numPr>
          <w:ilvl w:val="1"/>
          <w:numId w:val="2"/>
        </w:numPr>
        <w:tabs>
          <w:tab w:val="clear" w:pos="40"/>
          <w:tab w:val="num" w:pos="324"/>
        </w:tabs>
      </w:pPr>
      <w:bookmarkStart w:id="114" w:name="_Toc152089514"/>
      <w:r w:rsidRPr="00185A5E">
        <w:t>Component missions</w:t>
      </w:r>
      <w:bookmarkEnd w:id="114"/>
    </w:p>
    <w:p w14:paraId="59345FE2" w14:textId="77777777" w:rsidR="00D23B51" w:rsidRDefault="00C60481" w:rsidP="00B65134">
      <w:pPr>
        <w:pStyle w:val="Titre2"/>
        <w:numPr>
          <w:ilvl w:val="1"/>
          <w:numId w:val="2"/>
        </w:numPr>
        <w:tabs>
          <w:tab w:val="clear" w:pos="40"/>
          <w:tab w:val="num" w:pos="324"/>
        </w:tabs>
      </w:pPr>
      <w:bookmarkStart w:id="115" w:name="_Toc152089515"/>
      <w:r w:rsidRPr="00031312">
        <w:t>Input requirements summar</w:t>
      </w:r>
      <w:r>
        <w:t>y</w:t>
      </w:r>
      <w:bookmarkEnd w:id="115"/>
    </w:p>
    <w:p w14:paraId="494F473B" w14:textId="77777777" w:rsidR="00D23B51" w:rsidRPr="00680D23" w:rsidRDefault="00D23B51" w:rsidP="00510394">
      <w:pPr>
        <w:rPr>
          <w:lang w:val="fr-FR"/>
        </w:rPr>
      </w:pPr>
    </w:p>
    <w:p w14:paraId="016C6C04" w14:textId="77777777" w:rsidR="004C5457" w:rsidRDefault="00B34A3C" w:rsidP="004C5457">
      <w:pPr>
        <w:pStyle w:val="Titre3"/>
      </w:pPr>
      <w:bookmarkStart w:id="116" w:name="_Toc152089516"/>
      <w:r>
        <w:t>Assembly requirements</w:t>
      </w:r>
      <w:bookmarkEnd w:id="116"/>
    </w:p>
    <w:p w14:paraId="3778972B" w14:textId="77777777" w:rsidR="009475A5" w:rsidRDefault="009475A5" w:rsidP="009475A5">
      <w:pPr>
        <w:pStyle w:val="Titre3"/>
      </w:pPr>
      <w:bookmarkStart w:id="117" w:name="_Toc152089517"/>
      <w:r>
        <w:t>Quality objectives</w:t>
      </w:r>
      <w:bookmarkEnd w:id="117"/>
    </w:p>
    <w:p w14:paraId="284C0B90" w14:textId="77777777" w:rsidR="004C5457" w:rsidRDefault="004C5457" w:rsidP="004C5457"/>
    <w:p w14:paraId="0864686F" w14:textId="77777777" w:rsidR="00D23B51" w:rsidRDefault="00D23B51" w:rsidP="00B65134">
      <w:pPr>
        <w:pStyle w:val="Titre2"/>
        <w:numPr>
          <w:ilvl w:val="1"/>
          <w:numId w:val="2"/>
        </w:numPr>
        <w:tabs>
          <w:tab w:val="clear" w:pos="40"/>
          <w:tab w:val="num" w:pos="324"/>
        </w:tabs>
      </w:pPr>
      <w:bookmarkStart w:id="118" w:name="_Toc152089518"/>
      <w:r w:rsidRPr="00185A5E">
        <w:t xml:space="preserve">Component </w:t>
      </w:r>
      <w:r>
        <w:t>context diagram &amp; external interfaces</w:t>
      </w:r>
      <w:bookmarkEnd w:id="118"/>
    </w:p>
    <w:p w14:paraId="21071C4B" w14:textId="77777777" w:rsidR="00D23B51" w:rsidRDefault="00D23B51" w:rsidP="004C5457"/>
    <w:p w14:paraId="28D52F02" w14:textId="77777777" w:rsidR="00D23B51" w:rsidRDefault="00D23B51" w:rsidP="00D23B51">
      <w:pPr>
        <w:pStyle w:val="Titre3"/>
      </w:pPr>
      <w:bookmarkStart w:id="119" w:name="_Toc152089519"/>
      <w:r>
        <w:t>Technical external systems</w:t>
      </w:r>
      <w:bookmarkEnd w:id="119"/>
    </w:p>
    <w:p w14:paraId="15791754" w14:textId="77777777" w:rsidR="00D23B51" w:rsidRPr="00185A5E" w:rsidRDefault="00D23B51" w:rsidP="00D23B51">
      <w:pPr>
        <w:pStyle w:val="Titre3"/>
      </w:pPr>
      <w:bookmarkStart w:id="120" w:name="_Toc152089520"/>
      <w:r>
        <w:t>Organizational external systems</w:t>
      </w:r>
      <w:bookmarkEnd w:id="120"/>
    </w:p>
    <w:p w14:paraId="61809C73" w14:textId="77777777" w:rsidR="00D23B51" w:rsidRDefault="00D23B51" w:rsidP="00D23B51">
      <w:pPr>
        <w:pStyle w:val="Titre3"/>
      </w:pPr>
      <w:bookmarkStart w:id="121" w:name="_Toc152089521"/>
      <w:r>
        <w:t>Input / output flows of the component</w:t>
      </w:r>
      <w:bookmarkEnd w:id="121"/>
    </w:p>
    <w:p w14:paraId="1DFEC4B1" w14:textId="77777777" w:rsidR="00D23B51" w:rsidRDefault="00D23B51" w:rsidP="00E25CA9">
      <w:pPr>
        <w:pStyle w:val="Titre2"/>
      </w:pPr>
      <w:bookmarkStart w:id="122" w:name="_Toc152089522"/>
      <w:r>
        <w:t xml:space="preserve">Component </w:t>
      </w:r>
      <w:r w:rsidR="0013229F">
        <w:t>lifecycle</w:t>
      </w:r>
      <w:bookmarkEnd w:id="122"/>
    </w:p>
    <w:p w14:paraId="51CC76C4" w14:textId="77777777" w:rsidR="00E25CA9" w:rsidRDefault="00E25CA9" w:rsidP="00E25CA9">
      <w:pPr>
        <w:pStyle w:val="Titre2"/>
      </w:pPr>
      <w:bookmarkStart w:id="123" w:name="_Toc152089523"/>
      <w:r>
        <w:t>Component uses cases</w:t>
      </w:r>
      <w:bookmarkEnd w:id="123"/>
    </w:p>
    <w:p w14:paraId="2BF52D72" w14:textId="77777777" w:rsidR="00E25CA9" w:rsidRDefault="00E25CA9" w:rsidP="00E25CA9">
      <w:pPr>
        <w:pStyle w:val="Titre2"/>
      </w:pPr>
      <w:bookmarkStart w:id="124" w:name="_Toc152089524"/>
      <w:r>
        <w:t>Component operational scenarios</w:t>
      </w:r>
      <w:bookmarkEnd w:id="124"/>
    </w:p>
    <w:p w14:paraId="0829F372" w14:textId="77777777" w:rsidR="004C5457" w:rsidRDefault="004C5457" w:rsidP="00510394"/>
    <w:p w14:paraId="4C6D1715" w14:textId="77777777" w:rsidR="004C5457" w:rsidRDefault="000914BE" w:rsidP="004C5457">
      <w:pPr>
        <w:pStyle w:val="Titre1"/>
        <w:ind w:left="0"/>
      </w:pPr>
      <w:bookmarkStart w:id="125" w:name="_Toc152089525"/>
      <w:r>
        <w:lastRenderedPageBreak/>
        <w:t>COMPONENT ARCHITECTURE</w:t>
      </w:r>
      <w:bookmarkEnd w:id="125"/>
    </w:p>
    <w:p w14:paraId="101B6317" w14:textId="77777777" w:rsidR="004C5457" w:rsidRDefault="004C5457" w:rsidP="004C5457">
      <w:pPr>
        <w:pStyle w:val="Titre2"/>
      </w:pPr>
      <w:bookmarkStart w:id="126" w:name="_Toc152089526"/>
      <w:r>
        <w:t>General design constraints</w:t>
      </w:r>
      <w:bookmarkEnd w:id="126"/>
    </w:p>
    <w:p w14:paraId="05B51066" w14:textId="77777777" w:rsidR="004C5457" w:rsidRPr="0059700A" w:rsidRDefault="004C5457" w:rsidP="004C5457">
      <w:pPr>
        <w:pStyle w:val="Titre2"/>
      </w:pPr>
      <w:bookmarkStart w:id="127" w:name="_Toc152089527"/>
      <w:r>
        <w:t>Configuration and diversity</w:t>
      </w:r>
      <w:bookmarkEnd w:id="127"/>
    </w:p>
    <w:p w14:paraId="3193C743" w14:textId="77777777" w:rsidR="00495746" w:rsidRDefault="00495746" w:rsidP="004C5457"/>
    <w:p w14:paraId="0D50321B" w14:textId="77777777" w:rsidR="004C5457" w:rsidRPr="0059700A" w:rsidRDefault="004C5457" w:rsidP="00B65134">
      <w:pPr>
        <w:pStyle w:val="Titre2"/>
        <w:numPr>
          <w:ilvl w:val="1"/>
          <w:numId w:val="2"/>
        </w:numPr>
        <w:tabs>
          <w:tab w:val="clear" w:pos="40"/>
          <w:tab w:val="num" w:pos="324"/>
        </w:tabs>
      </w:pPr>
      <w:bookmarkStart w:id="128" w:name="_Toc152089528"/>
      <w:r>
        <w:t>Physical characteristics</w:t>
      </w:r>
      <w:bookmarkEnd w:id="128"/>
    </w:p>
    <w:p w14:paraId="589EE457" w14:textId="77777777" w:rsidR="004C5457" w:rsidRDefault="004C5457" w:rsidP="004C5457"/>
    <w:p w14:paraId="62AAAFBA" w14:textId="77777777" w:rsidR="004C5457" w:rsidRDefault="004C5457" w:rsidP="00B65134">
      <w:pPr>
        <w:pStyle w:val="Titre2"/>
        <w:numPr>
          <w:ilvl w:val="1"/>
          <w:numId w:val="2"/>
        </w:numPr>
        <w:tabs>
          <w:tab w:val="clear" w:pos="40"/>
          <w:tab w:val="num" w:pos="324"/>
        </w:tabs>
      </w:pPr>
      <w:bookmarkStart w:id="129" w:name="_Toc152089529"/>
      <w:r>
        <w:t>Functional architecture</w:t>
      </w:r>
      <w:bookmarkEnd w:id="129"/>
    </w:p>
    <w:p w14:paraId="49244F68" w14:textId="77777777" w:rsidR="004C5457" w:rsidRDefault="004C5457" w:rsidP="004C5457"/>
    <w:p w14:paraId="110724A6" w14:textId="77777777" w:rsidR="004C5457" w:rsidRDefault="004C5457" w:rsidP="00495746">
      <w:pPr>
        <w:pStyle w:val="Titre3"/>
      </w:pPr>
      <w:bookmarkStart w:id="130" w:name="_Toc152089530"/>
      <w:r>
        <w:t>Static functional architecture</w:t>
      </w:r>
      <w:bookmarkEnd w:id="130"/>
    </w:p>
    <w:p w14:paraId="5A159BF1" w14:textId="77777777" w:rsidR="004C5457" w:rsidRDefault="004C5457" w:rsidP="004C5457"/>
    <w:p w14:paraId="0A0C49C4" w14:textId="77777777" w:rsidR="004C5457" w:rsidRPr="009F7E94" w:rsidRDefault="004C5457" w:rsidP="009F7E94">
      <w:pPr>
        <w:pStyle w:val="Titre4"/>
      </w:pPr>
      <w:bookmarkStart w:id="131" w:name="_Toc152089531"/>
      <w:r w:rsidRPr="009F7E94">
        <w:t>Functional breakdown structure</w:t>
      </w:r>
      <w:bookmarkEnd w:id="131"/>
    </w:p>
    <w:p w14:paraId="1476962F" w14:textId="77777777" w:rsidR="004C5457" w:rsidRDefault="004C5457" w:rsidP="004C5457"/>
    <w:p w14:paraId="246C4279" w14:textId="77777777" w:rsidR="004C5457" w:rsidRPr="009F7E94" w:rsidRDefault="00495746" w:rsidP="009F7E94">
      <w:pPr>
        <w:pStyle w:val="Titre4"/>
      </w:pPr>
      <w:bookmarkStart w:id="132" w:name="_Toc152089532"/>
      <w:r w:rsidRPr="009F7E94">
        <w:t>F</w:t>
      </w:r>
      <w:r w:rsidR="004C5457" w:rsidRPr="009F7E94">
        <w:t>unction</w:t>
      </w:r>
      <w:r w:rsidRPr="009F7E94">
        <w:t>al</w:t>
      </w:r>
      <w:r w:rsidR="004C5457" w:rsidRPr="009F7E94">
        <w:t xml:space="preserve"> interfaces</w:t>
      </w:r>
      <w:bookmarkEnd w:id="132"/>
    </w:p>
    <w:p w14:paraId="683ED4AD" w14:textId="77777777" w:rsidR="004C5457" w:rsidRDefault="004C5457" w:rsidP="004C5457"/>
    <w:p w14:paraId="4D71DDF1" w14:textId="77777777" w:rsidR="004C5457" w:rsidRDefault="00A72F24" w:rsidP="00495746">
      <w:pPr>
        <w:pStyle w:val="Titre5"/>
      </w:pPr>
      <w:bookmarkStart w:id="133" w:name="_Toc152089533"/>
      <w:r>
        <w:t>Functional e</w:t>
      </w:r>
      <w:r w:rsidR="004C5457">
        <w:t>xternal interfaces</w:t>
      </w:r>
      <w:bookmarkEnd w:id="133"/>
    </w:p>
    <w:p w14:paraId="245C5260" w14:textId="77777777" w:rsidR="004C5457" w:rsidRDefault="004C5457" w:rsidP="004C5457"/>
    <w:p w14:paraId="04D0EEF7" w14:textId="77777777" w:rsidR="004C5457" w:rsidRDefault="00A72F24" w:rsidP="00495746">
      <w:pPr>
        <w:pStyle w:val="Titre5"/>
      </w:pPr>
      <w:bookmarkStart w:id="134" w:name="_Toc152089534"/>
      <w:r>
        <w:t>Functional i</w:t>
      </w:r>
      <w:r w:rsidR="004C5457">
        <w:t>nternal interfaces</w:t>
      </w:r>
      <w:bookmarkEnd w:id="134"/>
    </w:p>
    <w:p w14:paraId="5E6C3526" w14:textId="77777777" w:rsidR="004C5457" w:rsidRDefault="004C5457" w:rsidP="004C5457"/>
    <w:p w14:paraId="783FCE37" w14:textId="77777777" w:rsidR="004C5457" w:rsidRPr="009F7E94" w:rsidRDefault="00495746" w:rsidP="009F7E94">
      <w:pPr>
        <w:pStyle w:val="Titre4"/>
      </w:pPr>
      <w:bookmarkStart w:id="135" w:name="_Toc152089535"/>
      <w:r w:rsidRPr="009F7E94">
        <w:t>F</w:t>
      </w:r>
      <w:r w:rsidR="004C5457" w:rsidRPr="009F7E94">
        <w:t>unctional architecture</w:t>
      </w:r>
      <w:bookmarkEnd w:id="135"/>
    </w:p>
    <w:p w14:paraId="42D704E6" w14:textId="77777777" w:rsidR="004C5457" w:rsidRPr="0046149F" w:rsidRDefault="004C5457" w:rsidP="004C5457">
      <w:pPr>
        <w:jc w:val="center"/>
        <w:rPr>
          <w:u w:val="single"/>
        </w:rPr>
      </w:pPr>
    </w:p>
    <w:p w14:paraId="4DE3BB34" w14:textId="77777777" w:rsidR="004C5457" w:rsidRDefault="004C5457" w:rsidP="00495746">
      <w:pPr>
        <w:pStyle w:val="Titre3"/>
      </w:pPr>
      <w:bookmarkStart w:id="136" w:name="_Toc152089536"/>
      <w:r>
        <w:t>Dynamic functional analysis</w:t>
      </w:r>
      <w:bookmarkEnd w:id="136"/>
    </w:p>
    <w:p w14:paraId="349196F4" w14:textId="77777777" w:rsidR="004C5457" w:rsidRPr="00441FF7" w:rsidRDefault="004C5457" w:rsidP="004C5457"/>
    <w:p w14:paraId="5058D90B" w14:textId="77777777" w:rsidR="004C5457" w:rsidRPr="009F7E94" w:rsidRDefault="004C5457" w:rsidP="009F7E94">
      <w:pPr>
        <w:pStyle w:val="Titre4"/>
      </w:pPr>
      <w:bookmarkStart w:id="137" w:name="_Toc152089537"/>
      <w:r w:rsidRPr="009F7E94">
        <w:t>Functional state machine</w:t>
      </w:r>
      <w:bookmarkEnd w:id="137"/>
      <w:r w:rsidRPr="009F7E94">
        <w:t xml:space="preserve"> </w:t>
      </w:r>
    </w:p>
    <w:p w14:paraId="7B8B62FE" w14:textId="77777777" w:rsidR="004C5457" w:rsidRDefault="004C5457" w:rsidP="004C5457">
      <w:pPr>
        <w:ind w:left="140" w:hanging="100"/>
      </w:pPr>
    </w:p>
    <w:p w14:paraId="1782544F" w14:textId="77777777" w:rsidR="004C5457" w:rsidRPr="009F7E94" w:rsidRDefault="004C5457" w:rsidP="009F7E94">
      <w:pPr>
        <w:pStyle w:val="Titre4"/>
      </w:pPr>
      <w:bookmarkStart w:id="138" w:name="_Toc152089538"/>
      <w:r w:rsidRPr="009F7E94">
        <w:t>Functional scenario</w:t>
      </w:r>
      <w:bookmarkEnd w:id="138"/>
    </w:p>
    <w:p w14:paraId="7DE929F8" w14:textId="77777777" w:rsidR="004C5457" w:rsidRDefault="004C5457" w:rsidP="004C5457"/>
    <w:p w14:paraId="74FC1609" w14:textId="77777777" w:rsidR="004C5457" w:rsidRDefault="004C5457" w:rsidP="00495746">
      <w:pPr>
        <w:pStyle w:val="Titre5"/>
      </w:pPr>
      <w:bookmarkStart w:id="139" w:name="_Toc152089539"/>
      <w:r>
        <w:t>UC_xx_</w:t>
      </w:r>
      <w:r w:rsidR="00085654">
        <w:t>TF1:</w:t>
      </w:r>
      <w:r>
        <w:t xml:space="preserve"> scenario 1</w:t>
      </w:r>
      <w:bookmarkEnd w:id="139"/>
    </w:p>
    <w:p w14:paraId="05E65CB8" w14:textId="77777777" w:rsidR="004C5457" w:rsidRDefault="004C5457" w:rsidP="004C5457"/>
    <w:p w14:paraId="717FC5A6" w14:textId="77777777" w:rsidR="004C5457" w:rsidRDefault="004C5457" w:rsidP="004C5457"/>
    <w:p w14:paraId="4DCE6418" w14:textId="77777777" w:rsidR="004C5457" w:rsidRDefault="004C5457" w:rsidP="00B65134">
      <w:pPr>
        <w:pStyle w:val="Titre2"/>
        <w:numPr>
          <w:ilvl w:val="1"/>
          <w:numId w:val="2"/>
        </w:numPr>
        <w:tabs>
          <w:tab w:val="clear" w:pos="40"/>
          <w:tab w:val="num" w:pos="324"/>
        </w:tabs>
      </w:pPr>
      <w:bookmarkStart w:id="140" w:name="_Toc152089540"/>
      <w:r>
        <w:lastRenderedPageBreak/>
        <w:t>Physical architecture</w:t>
      </w:r>
      <w:bookmarkEnd w:id="140"/>
    </w:p>
    <w:p w14:paraId="01E2D10D" w14:textId="77777777" w:rsidR="004C5457" w:rsidRPr="009B4DE5" w:rsidRDefault="004C5457" w:rsidP="004C5457"/>
    <w:p w14:paraId="757A9B83" w14:textId="77777777" w:rsidR="004C5457" w:rsidRDefault="004C5457" w:rsidP="004C5457">
      <w:pPr>
        <w:pStyle w:val="Titre3"/>
      </w:pPr>
      <w:bookmarkStart w:id="141" w:name="_Toc152089541"/>
      <w:r>
        <w:t>Product Breakdown Structure</w:t>
      </w:r>
      <w:bookmarkEnd w:id="141"/>
    </w:p>
    <w:p w14:paraId="7BACEED8" w14:textId="77777777" w:rsidR="004C5457" w:rsidRPr="009B4DE5" w:rsidRDefault="004C5457" w:rsidP="004C5457"/>
    <w:p w14:paraId="3453C7C9" w14:textId="77777777" w:rsidR="00D52194" w:rsidRDefault="00D52194" w:rsidP="00D52194">
      <w:pPr>
        <w:pStyle w:val="Titre3"/>
      </w:pPr>
      <w:bookmarkStart w:id="142" w:name="_Toc152089542"/>
      <w:r>
        <w:t>Static physical architecture</w:t>
      </w:r>
      <w:bookmarkEnd w:id="142"/>
      <w:r>
        <w:t xml:space="preserve"> </w:t>
      </w:r>
    </w:p>
    <w:p w14:paraId="0D24327B" w14:textId="77777777" w:rsidR="008C0AE7" w:rsidRDefault="008C0AE7" w:rsidP="008C0AE7">
      <w:pPr>
        <w:jc w:val="center"/>
      </w:pPr>
    </w:p>
    <w:p w14:paraId="40B13E99" w14:textId="77777777" w:rsidR="008C0AE7" w:rsidRDefault="008C0AE7" w:rsidP="008C0AE7">
      <w:pPr>
        <w:pStyle w:val="Titre3"/>
      </w:pPr>
      <w:bookmarkStart w:id="143" w:name="_Toc152089543"/>
      <w:r>
        <w:t>Dynamic physical analysis</w:t>
      </w:r>
      <w:bookmarkEnd w:id="143"/>
    </w:p>
    <w:p w14:paraId="6ABB49F9" w14:textId="77777777" w:rsidR="00CB1AB5" w:rsidRDefault="00CB1AB5" w:rsidP="00CB1AB5"/>
    <w:p w14:paraId="2E11BFDB" w14:textId="77777777" w:rsidR="00CB1AB5" w:rsidRPr="009F7E94" w:rsidRDefault="00CB1AB5" w:rsidP="009F7E94">
      <w:pPr>
        <w:pStyle w:val="Titre4"/>
      </w:pPr>
      <w:bookmarkStart w:id="144" w:name="_Toc152089544"/>
      <w:r w:rsidRPr="009F7E94">
        <w:t>Component state machine</w:t>
      </w:r>
      <w:bookmarkEnd w:id="144"/>
      <w:r w:rsidRPr="009F7E94">
        <w:t xml:space="preserve"> </w:t>
      </w:r>
    </w:p>
    <w:p w14:paraId="79FA0BB2" w14:textId="77777777" w:rsidR="00CB1AB5" w:rsidRDefault="00CB1AB5" w:rsidP="00CB1AB5">
      <w:pPr>
        <w:ind w:left="140" w:hanging="100"/>
      </w:pPr>
    </w:p>
    <w:p w14:paraId="089FB563" w14:textId="77777777" w:rsidR="00CB1AB5" w:rsidRPr="009F7E94" w:rsidRDefault="00F05DCD" w:rsidP="009F7E94">
      <w:pPr>
        <w:pStyle w:val="Titre4"/>
      </w:pPr>
      <w:bookmarkStart w:id="145" w:name="_Toc152089545"/>
      <w:r w:rsidRPr="009F7E94">
        <w:t>P</w:t>
      </w:r>
      <w:r w:rsidR="00CB1AB5" w:rsidRPr="009F7E94">
        <w:t>hysical scenario</w:t>
      </w:r>
      <w:bookmarkEnd w:id="145"/>
    </w:p>
    <w:p w14:paraId="71FE450B" w14:textId="77777777" w:rsidR="00CB1AB5" w:rsidRDefault="00CB1AB5" w:rsidP="00CB1AB5"/>
    <w:p w14:paraId="42ABAC09" w14:textId="77777777" w:rsidR="00CB1AB5" w:rsidRDefault="00CB1AB5" w:rsidP="00CB1AB5">
      <w:pPr>
        <w:pStyle w:val="Titre5"/>
      </w:pPr>
      <w:bookmarkStart w:id="146" w:name="_Toc152089546"/>
      <w:r>
        <w:t>UC_xx : scenario 1</w:t>
      </w:r>
      <w:bookmarkEnd w:id="146"/>
    </w:p>
    <w:p w14:paraId="4EF3A49E" w14:textId="77777777" w:rsidR="00CB1AB5" w:rsidRDefault="00CB1AB5" w:rsidP="00CB1AB5">
      <w:pPr>
        <w:jc w:val="center"/>
      </w:pPr>
    </w:p>
    <w:p w14:paraId="73FF28F2" w14:textId="77777777" w:rsidR="004C5457" w:rsidRDefault="00A72F24" w:rsidP="004C5457">
      <w:pPr>
        <w:pStyle w:val="Titre3"/>
      </w:pPr>
      <w:bookmarkStart w:id="147" w:name="_Toc152089547"/>
      <w:r>
        <w:t>Physical i</w:t>
      </w:r>
      <w:r w:rsidR="004C5457">
        <w:t>nterfaces</w:t>
      </w:r>
      <w:bookmarkEnd w:id="147"/>
      <w:r w:rsidR="004C5457">
        <w:t xml:space="preserve"> </w:t>
      </w:r>
    </w:p>
    <w:p w14:paraId="1ED2CD2B" w14:textId="77777777" w:rsidR="004C5457" w:rsidRPr="009F7E94" w:rsidRDefault="00A72F24" w:rsidP="009F7E94">
      <w:pPr>
        <w:pStyle w:val="Titre4"/>
      </w:pPr>
      <w:bookmarkStart w:id="148" w:name="_Toc152089548"/>
      <w:r w:rsidRPr="009F7E94">
        <w:t>Physical e</w:t>
      </w:r>
      <w:r w:rsidR="004C5457" w:rsidRPr="009F7E94">
        <w:t>xternal interfaces</w:t>
      </w:r>
      <w:bookmarkEnd w:id="148"/>
      <w:r w:rsidR="004C5457" w:rsidRPr="009F7E94">
        <w:t xml:space="preserve"> </w:t>
      </w:r>
    </w:p>
    <w:p w14:paraId="1815AAD6" w14:textId="77777777" w:rsidR="004C5457" w:rsidRDefault="004C5457" w:rsidP="004C5457">
      <w:pPr>
        <w:rPr>
          <w:color w:val="000000"/>
          <w:sz w:val="20"/>
          <w:szCs w:val="20"/>
          <w:lang w:eastAsia="fr-FR"/>
        </w:rPr>
      </w:pPr>
    </w:p>
    <w:p w14:paraId="1247A0C6" w14:textId="77777777" w:rsidR="004C5457" w:rsidRPr="009F7E94" w:rsidRDefault="00A72F24" w:rsidP="009F7E94">
      <w:pPr>
        <w:pStyle w:val="Titre4"/>
      </w:pPr>
      <w:bookmarkStart w:id="149" w:name="_Toc152089549"/>
      <w:r w:rsidRPr="009F7E94">
        <w:t>Physical i</w:t>
      </w:r>
      <w:r w:rsidR="004C5457" w:rsidRPr="009F7E94">
        <w:t>nternal interfaces</w:t>
      </w:r>
      <w:bookmarkEnd w:id="149"/>
    </w:p>
    <w:p w14:paraId="60EF74EA" w14:textId="77777777" w:rsidR="004C5457" w:rsidRDefault="004C5457" w:rsidP="004C5457">
      <w:pPr>
        <w:rPr>
          <w:color w:val="000000"/>
          <w:sz w:val="20"/>
          <w:szCs w:val="20"/>
          <w:lang w:eastAsia="fr-FR"/>
        </w:rPr>
      </w:pPr>
    </w:p>
    <w:p w14:paraId="5D651C8F" w14:textId="77777777" w:rsidR="004C5457" w:rsidRDefault="004C5457" w:rsidP="004C5457">
      <w:pPr>
        <w:pStyle w:val="Titre3"/>
      </w:pPr>
      <w:bookmarkStart w:id="150" w:name="_Toc152089550"/>
      <w:r>
        <w:t>Logical architecture</w:t>
      </w:r>
      <w:bookmarkEnd w:id="150"/>
      <w:r>
        <w:t xml:space="preserve"> </w:t>
      </w:r>
    </w:p>
    <w:p w14:paraId="0B0574D7" w14:textId="77777777" w:rsidR="004C5457" w:rsidRDefault="004C5457" w:rsidP="004C5457"/>
    <w:p w14:paraId="6B601C3E" w14:textId="77777777" w:rsidR="001E174E" w:rsidRDefault="001E174E" w:rsidP="00B65134">
      <w:pPr>
        <w:pStyle w:val="Titre2"/>
        <w:numPr>
          <w:ilvl w:val="1"/>
          <w:numId w:val="2"/>
        </w:numPr>
        <w:tabs>
          <w:tab w:val="clear" w:pos="40"/>
          <w:tab w:val="num" w:pos="324"/>
        </w:tabs>
      </w:pPr>
      <w:bookmarkStart w:id="151" w:name="_Toc424301106"/>
      <w:bookmarkStart w:id="152" w:name="_Toc152089551"/>
      <w:r>
        <w:t>Component weight</w:t>
      </w:r>
      <w:bookmarkEnd w:id="151"/>
      <w:bookmarkEnd w:id="152"/>
    </w:p>
    <w:p w14:paraId="612862F1" w14:textId="77777777" w:rsidR="001E174E" w:rsidRDefault="001E174E" w:rsidP="001E174E">
      <w:pPr>
        <w:pStyle w:val="Titre3"/>
      </w:pPr>
      <w:bookmarkStart w:id="153" w:name="_Toc152089552"/>
      <w:bookmarkStart w:id="154" w:name="_Toc424301107"/>
      <w:r>
        <w:t>Overall weight of the Component</w:t>
      </w:r>
      <w:bookmarkEnd w:id="153"/>
    </w:p>
    <w:p w14:paraId="6568B175" w14:textId="77777777" w:rsidR="001E174E" w:rsidRDefault="001E174E" w:rsidP="001E174E"/>
    <w:p w14:paraId="7C6CC3A5" w14:textId="77777777" w:rsidR="001E174E" w:rsidRDefault="001E174E" w:rsidP="001E174E">
      <w:pPr>
        <w:pStyle w:val="Titre3"/>
      </w:pPr>
      <w:bookmarkStart w:id="155" w:name="_Toc152089553"/>
      <w:r>
        <w:t>Weight breakdown and allocation matrix</w:t>
      </w:r>
      <w:bookmarkEnd w:id="154"/>
      <w:bookmarkEnd w:id="155"/>
    </w:p>
    <w:p w14:paraId="739A9197" w14:textId="77777777" w:rsidR="001E174E" w:rsidRDefault="001E174E" w:rsidP="001E174E"/>
    <w:p w14:paraId="6D5640F7" w14:textId="77777777" w:rsidR="00C43238" w:rsidRDefault="00C43238">
      <w:pPr>
        <w:rPr>
          <w:rFonts w:ascii="Arial" w:hAnsi="Arial" w:cs="Arial"/>
          <w:b/>
          <w:bCs/>
          <w:kern w:val="32"/>
          <w:sz w:val="32"/>
          <w:szCs w:val="32"/>
        </w:rPr>
      </w:pPr>
      <w:r>
        <w:br w:type="page"/>
      </w:r>
    </w:p>
    <w:p w14:paraId="3929244D" w14:textId="148FD7CB" w:rsidR="001402AD" w:rsidRDefault="000914BE">
      <w:pPr>
        <w:pStyle w:val="Titre1"/>
        <w:ind w:left="0"/>
      </w:pPr>
      <w:bookmarkStart w:id="156" w:name="_Toc152089554"/>
      <w:r>
        <w:lastRenderedPageBreak/>
        <w:t>COMPONENT OUTPUT REQUIREMENTS</w:t>
      </w:r>
      <w:bookmarkEnd w:id="156"/>
    </w:p>
    <w:p w14:paraId="7A627736" w14:textId="77777777" w:rsidR="003377BC" w:rsidRPr="002E40AD" w:rsidRDefault="003377BC" w:rsidP="003377BC">
      <w:pPr>
        <w:pStyle w:val="Titre2"/>
      </w:pPr>
      <w:bookmarkStart w:id="157" w:name="_Toc459645844"/>
      <w:bookmarkStart w:id="158" w:name="_Toc152089555"/>
      <w:r w:rsidRPr="002E40AD">
        <w:t>FUNCTIONAL REQUIREMENTS</w:t>
      </w:r>
      <w:bookmarkEnd w:id="157"/>
      <w:bookmarkEnd w:id="158"/>
    </w:p>
    <w:p w14:paraId="2E843945" w14:textId="77777777" w:rsidR="003377BC" w:rsidRDefault="003377BC" w:rsidP="003377BC"/>
    <w:p w14:paraId="2195E037" w14:textId="77777777" w:rsidR="004B7C40" w:rsidRPr="004B7C40" w:rsidRDefault="004B7C40" w:rsidP="004B7C40">
      <w:pPr>
        <w:ind w:left="142"/>
        <w:rPr>
          <w:lang w:val="fr-FR"/>
        </w:rPr>
      </w:pPr>
      <w:r w:rsidRPr="004B7C40">
        <w:rPr>
          <w:lang w:val="fr-FR"/>
        </w:rPr>
        <w:t>Ce chapitre présente une structuration des exigences qui n’est aucunement spécifiante et ne doit pas contraindre la conception.</w:t>
      </w:r>
    </w:p>
    <w:p w14:paraId="0DC750C9" w14:textId="77777777" w:rsidR="004B7C40" w:rsidRPr="009D0CF1" w:rsidRDefault="004B7C40" w:rsidP="004B7C40">
      <w:pPr>
        <w:ind w:left="142"/>
        <w:rPr>
          <w:lang w:val="fr-FR"/>
        </w:rPr>
      </w:pPr>
    </w:p>
    <w:p w14:paraId="3272E857" w14:textId="36B07A15" w:rsidR="004B7C40" w:rsidRDefault="0025148B" w:rsidP="004B7C40">
      <w:pPr>
        <w:pStyle w:val="Titre3"/>
      </w:pPr>
      <w:bookmarkStart w:id="159" w:name="_Toc487701368"/>
      <w:bookmarkStart w:id="160" w:name="_Toc152089556"/>
      <w:r>
        <w:t>Fonctionnel AVAS</w:t>
      </w:r>
      <w:r w:rsidR="004B7C40">
        <w:t>/</w:t>
      </w:r>
      <w:bookmarkStart w:id="161" w:name="_Toc245356004"/>
      <w:r w:rsidR="004B7C40" w:rsidRPr="00773321">
        <w:t xml:space="preserve"> </w:t>
      </w:r>
      <w:r>
        <w:rPr>
          <w:color w:val="0000FF"/>
        </w:rPr>
        <w:t>AVAS functional</w:t>
      </w:r>
      <w:bookmarkEnd w:id="159"/>
      <w:bookmarkEnd w:id="160"/>
      <w:bookmarkEnd w:id="161"/>
    </w:p>
    <w:p w14:paraId="7D4829B8" w14:textId="77777777" w:rsidR="004B7C40" w:rsidRPr="00700B0A" w:rsidRDefault="004B7C40" w:rsidP="004B7C40"/>
    <w:p w14:paraId="5475690F" w14:textId="77777777" w:rsidR="004B7C40" w:rsidRPr="009F7E94" w:rsidRDefault="004B7C40" w:rsidP="009F7E94">
      <w:pPr>
        <w:pStyle w:val="Titre4"/>
      </w:pPr>
      <w:bookmarkStart w:id="162" w:name="_Toc487701369"/>
      <w:bookmarkStart w:id="163" w:name="_Toc152089557"/>
      <w:r w:rsidRPr="009F7E94">
        <w:t>Protocoles d’entrée/</w:t>
      </w:r>
      <w:bookmarkStart w:id="164" w:name="_Toc245356005"/>
      <w:r w:rsidRPr="009F7E94">
        <w:t xml:space="preserve"> Inputs </w:t>
      </w:r>
      <w:bookmarkEnd w:id="164"/>
      <w:r w:rsidRPr="009F7E94">
        <w:t>Protocols</w:t>
      </w:r>
      <w:bookmarkEnd w:id="162"/>
      <w:bookmarkEnd w:id="163"/>
    </w:p>
    <w:p w14:paraId="374C4FF9" w14:textId="77777777" w:rsidR="004B7C40" w:rsidRDefault="004B7C40" w:rsidP="004B7C40"/>
    <w:p w14:paraId="27C78487" w14:textId="07BD7B14" w:rsidR="004B7C40" w:rsidRPr="0004237C" w:rsidRDefault="007D41B9" w:rsidP="004B7C40">
      <w:r>
        <w:t>NA</w:t>
      </w:r>
    </w:p>
    <w:p w14:paraId="2C3406C9" w14:textId="77777777" w:rsidR="004B7C40" w:rsidRPr="009B6C89" w:rsidRDefault="004B7C40" w:rsidP="004B7C40"/>
    <w:p w14:paraId="62F51B65" w14:textId="77777777" w:rsidR="004B7C40" w:rsidRPr="009F7E94" w:rsidRDefault="004B7C40" w:rsidP="009F7E94">
      <w:pPr>
        <w:pStyle w:val="Titre4"/>
      </w:pPr>
      <w:bookmarkStart w:id="165" w:name="_Toc487701370"/>
      <w:bookmarkStart w:id="166" w:name="_Toc152089558"/>
      <w:r w:rsidRPr="009F7E94">
        <w:t>Diagramme de contexte / Contextual diagram</w:t>
      </w:r>
      <w:bookmarkEnd w:id="165"/>
      <w:bookmarkEnd w:id="166"/>
    </w:p>
    <w:p w14:paraId="7028CB61" w14:textId="2F3B591F" w:rsidR="00357242" w:rsidRPr="00357242" w:rsidRDefault="001D5420" w:rsidP="0004072F">
      <w:pPr>
        <w:rPr>
          <w:lang w:val="fr-FR"/>
        </w:rPr>
      </w:pPr>
      <w:r>
        <w:rPr>
          <w:rFonts w:eastAsiaTheme="minorEastAsia"/>
          <w:lang w:val="fr-FR" w:eastAsia="fr-FR"/>
        </w:rPr>
        <w:object w:dxaOrig="9059" w:dyaOrig="3446" w14:anchorId="0D673830">
          <v:shape id="_x0000_i1040" type="#_x0000_t75" style="width:451.5pt;height:173.5pt" o:ole="">
            <v:imagedata r:id="rId81" o:title=""/>
          </v:shape>
          <o:OLEObject Type="Embed" ProgID="Visio.Drawing.11" ShapeID="_x0000_i1040" DrawAspect="Content" ObjectID="_1810567621" r:id="rId82"/>
        </w:object>
      </w:r>
    </w:p>
    <w:p w14:paraId="680F3256" w14:textId="77777777" w:rsidR="004B7C40" w:rsidRPr="009F7E94" w:rsidRDefault="004B7C40" w:rsidP="009F7E94">
      <w:pPr>
        <w:pStyle w:val="Titre4"/>
      </w:pPr>
      <w:bookmarkStart w:id="167" w:name="_Toc487701371"/>
      <w:bookmarkStart w:id="168" w:name="_Toc152089559"/>
      <w:r w:rsidRPr="009F7E94">
        <w:t>Liste des E/S applicatives / List of applicative I/O</w:t>
      </w:r>
      <w:bookmarkEnd w:id="167"/>
      <w:bookmarkEnd w:id="168"/>
    </w:p>
    <w:p w14:paraId="034481FF" w14:textId="16953C57" w:rsidR="004B7C40" w:rsidRPr="004B7C40" w:rsidRDefault="004B7C40" w:rsidP="004B7C40">
      <w:pPr>
        <w:rPr>
          <w:lang w:val="fr-FR"/>
        </w:rPr>
      </w:pPr>
      <w:r w:rsidRPr="004B7C40">
        <w:rPr>
          <w:lang w:val="fr-FR"/>
        </w:rPr>
        <w:t xml:space="preserve">La désignation des E/S applicatives reprend intégralement celle des E/S logiques d’interfaces décrites au </w:t>
      </w:r>
      <w:r w:rsidR="005506F9">
        <w:rPr>
          <w:lang w:val="fr-FR"/>
        </w:rPr>
        <w:t>§6</w:t>
      </w:r>
      <w:r w:rsidRPr="004B7C40">
        <w:rPr>
          <w:lang w:val="fr-FR"/>
        </w:rPr>
        <w:t>.3.</w:t>
      </w:r>
    </w:p>
    <w:p w14:paraId="21D45D25" w14:textId="14211037" w:rsidR="004B7C40" w:rsidRPr="009B6C89" w:rsidRDefault="004B7C40" w:rsidP="004B7C40">
      <w:r w:rsidRPr="00B54B6E">
        <w:rPr>
          <w:color w:val="0000FF"/>
        </w:rPr>
        <w:t xml:space="preserve">The designation of applicative I/O reuses the entire designation of the logical interfaces I/O described in </w:t>
      </w:r>
      <w:r w:rsidR="005506F9">
        <w:rPr>
          <w:color w:val="0000FF"/>
        </w:rPr>
        <w:t>§6</w:t>
      </w:r>
      <w:r w:rsidRPr="00B54B6E">
        <w:rPr>
          <w:color w:val="0000FF"/>
        </w:rPr>
        <w:t>.3.</w:t>
      </w:r>
    </w:p>
    <w:p w14:paraId="6B0607B1" w14:textId="77777777" w:rsidR="004B7C40" w:rsidRPr="009F7E94" w:rsidRDefault="004B7C40" w:rsidP="009F7E94">
      <w:pPr>
        <w:pStyle w:val="Titre4"/>
      </w:pPr>
      <w:bookmarkStart w:id="169" w:name="_Toc487701372"/>
      <w:bookmarkStart w:id="170" w:name="_Toc152089560"/>
      <w:r w:rsidRPr="009F7E94">
        <w:t>Données internes/</w:t>
      </w:r>
      <w:bookmarkStart w:id="171" w:name="_Toc245356008"/>
      <w:r w:rsidRPr="009F7E94">
        <w:t xml:space="preserve"> Internal data</w:t>
      </w:r>
      <w:bookmarkEnd w:id="169"/>
      <w:bookmarkEnd w:id="170"/>
      <w:bookmarkEnd w:id="171"/>
    </w:p>
    <w:p w14:paraId="05EB05CB" w14:textId="394CB614" w:rsidR="004B7C40" w:rsidRPr="007045EE" w:rsidRDefault="004B7C40" w:rsidP="00D6463F">
      <w:pPr>
        <w:pStyle w:val="Titre5"/>
        <w:rPr>
          <w:color w:val="0000FF"/>
          <w:lang w:val="fr-FR"/>
        </w:rPr>
      </w:pPr>
      <w:bookmarkStart w:id="172" w:name="_Toc152089561"/>
      <w:r w:rsidRPr="007045EE">
        <w:rPr>
          <w:lang w:val="fr-FR"/>
        </w:rPr>
        <w:t xml:space="preserve">Données internes </w:t>
      </w:r>
      <w:r w:rsidR="00E44522" w:rsidRPr="007045EE">
        <w:rPr>
          <w:lang w:val="fr-FR"/>
        </w:rPr>
        <w:t>paramétrables:</w:t>
      </w:r>
      <w:r w:rsidR="007045EE" w:rsidRPr="007045EE">
        <w:rPr>
          <w:lang w:val="fr-FR"/>
        </w:rPr>
        <w:t xml:space="preserve">/ </w:t>
      </w:r>
      <w:r w:rsidRPr="007045EE">
        <w:rPr>
          <w:color w:val="0000FF"/>
          <w:lang w:val="fr-FR"/>
        </w:rPr>
        <w:t>Configurable internal data:</w:t>
      </w:r>
      <w:bookmarkEnd w:id="172"/>
    </w:p>
    <w:tbl>
      <w:tblPr>
        <w:tblW w:w="101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97"/>
        <w:gridCol w:w="3431"/>
        <w:gridCol w:w="2104"/>
        <w:gridCol w:w="1201"/>
        <w:gridCol w:w="1116"/>
      </w:tblGrid>
      <w:tr w:rsidR="00E421CB" w:rsidRPr="00E82A35" w14:paraId="2B7B29A8" w14:textId="31380D9A" w:rsidTr="00E421CB">
        <w:tc>
          <w:tcPr>
            <w:tcW w:w="2297" w:type="dxa"/>
            <w:shd w:val="clear" w:color="auto" w:fill="D9D9D9"/>
          </w:tcPr>
          <w:p w14:paraId="2449EA74" w14:textId="77777777" w:rsidR="00E421CB" w:rsidRPr="00903C8A" w:rsidRDefault="00E421CB" w:rsidP="00080AC2">
            <w:pPr>
              <w:jc w:val="center"/>
              <w:rPr>
                <w:b/>
                <w:sz w:val="18"/>
                <w:szCs w:val="18"/>
              </w:rPr>
            </w:pPr>
            <w:r w:rsidRPr="00903C8A">
              <w:rPr>
                <w:b/>
                <w:sz w:val="18"/>
                <w:szCs w:val="18"/>
              </w:rPr>
              <w:t>Nom de la donnée/</w:t>
            </w:r>
          </w:p>
          <w:p w14:paraId="42B43656" w14:textId="77777777" w:rsidR="00E421CB" w:rsidRPr="00B54B6E" w:rsidRDefault="00E421CB" w:rsidP="00080AC2">
            <w:pPr>
              <w:jc w:val="center"/>
              <w:rPr>
                <w:b/>
                <w:color w:val="0000FF"/>
                <w:sz w:val="18"/>
                <w:szCs w:val="18"/>
              </w:rPr>
            </w:pPr>
            <w:r w:rsidRPr="00903C8A">
              <w:rPr>
                <w:b/>
                <w:color w:val="0000FF"/>
                <w:sz w:val="18"/>
                <w:szCs w:val="18"/>
              </w:rPr>
              <w:t>Name of the data item</w:t>
            </w:r>
          </w:p>
        </w:tc>
        <w:tc>
          <w:tcPr>
            <w:tcW w:w="3431" w:type="dxa"/>
            <w:shd w:val="clear" w:color="auto" w:fill="D9D9D9"/>
          </w:tcPr>
          <w:p w14:paraId="1695650D" w14:textId="77777777" w:rsidR="00E421CB" w:rsidRPr="00903C8A" w:rsidRDefault="00E421CB" w:rsidP="00080AC2">
            <w:pPr>
              <w:jc w:val="center"/>
              <w:rPr>
                <w:b/>
                <w:sz w:val="18"/>
                <w:szCs w:val="18"/>
              </w:rPr>
            </w:pPr>
            <w:r w:rsidRPr="00903C8A">
              <w:rPr>
                <w:b/>
                <w:sz w:val="18"/>
                <w:szCs w:val="18"/>
              </w:rPr>
              <w:t>Description</w:t>
            </w:r>
          </w:p>
        </w:tc>
        <w:tc>
          <w:tcPr>
            <w:tcW w:w="2104" w:type="dxa"/>
            <w:shd w:val="clear" w:color="auto" w:fill="D9D9D9"/>
          </w:tcPr>
          <w:p w14:paraId="7C525519" w14:textId="77777777" w:rsidR="00E421CB" w:rsidRPr="004B7C40" w:rsidRDefault="00E421CB" w:rsidP="00080AC2">
            <w:pPr>
              <w:jc w:val="center"/>
              <w:rPr>
                <w:b/>
                <w:sz w:val="18"/>
                <w:szCs w:val="18"/>
                <w:lang w:val="fr-FR"/>
              </w:rPr>
            </w:pPr>
            <w:r w:rsidRPr="004B7C40">
              <w:rPr>
                <w:b/>
                <w:sz w:val="18"/>
                <w:szCs w:val="18"/>
                <w:lang w:val="fr-FR"/>
              </w:rPr>
              <w:t>Min / Max / Résolution</w:t>
            </w:r>
          </w:p>
          <w:p w14:paraId="7D9794D1" w14:textId="77777777" w:rsidR="00E421CB" w:rsidRPr="004B7C40" w:rsidRDefault="00E421CB" w:rsidP="00080AC2">
            <w:pPr>
              <w:jc w:val="center"/>
              <w:rPr>
                <w:b/>
                <w:color w:val="0000FF"/>
                <w:sz w:val="18"/>
                <w:szCs w:val="18"/>
                <w:lang w:val="fr-FR"/>
              </w:rPr>
            </w:pPr>
            <w:r w:rsidRPr="004B7C40">
              <w:rPr>
                <w:b/>
                <w:color w:val="0000FF"/>
                <w:sz w:val="18"/>
                <w:szCs w:val="18"/>
                <w:lang w:val="fr-FR"/>
              </w:rPr>
              <w:t>Min/Max/ Resolution</w:t>
            </w:r>
          </w:p>
        </w:tc>
        <w:tc>
          <w:tcPr>
            <w:tcW w:w="1201" w:type="dxa"/>
            <w:shd w:val="clear" w:color="auto" w:fill="D9D9D9"/>
          </w:tcPr>
          <w:p w14:paraId="3B351621" w14:textId="563302E6" w:rsidR="00E421CB" w:rsidRPr="004B7C40" w:rsidRDefault="00E421CB" w:rsidP="00080AC2">
            <w:pPr>
              <w:jc w:val="center"/>
              <w:rPr>
                <w:b/>
                <w:sz w:val="18"/>
                <w:szCs w:val="18"/>
                <w:lang w:val="fr-FR"/>
              </w:rPr>
            </w:pPr>
            <w:r w:rsidRPr="004B7C40">
              <w:rPr>
                <w:b/>
                <w:sz w:val="18"/>
                <w:szCs w:val="18"/>
                <w:lang w:val="fr-FR"/>
              </w:rPr>
              <w:t>Valeur par défaut/</w:t>
            </w:r>
          </w:p>
          <w:p w14:paraId="7E9EC1BB" w14:textId="77777777" w:rsidR="00E421CB" w:rsidRPr="004B7C40" w:rsidRDefault="00E421CB" w:rsidP="00080AC2">
            <w:pPr>
              <w:jc w:val="center"/>
              <w:rPr>
                <w:b/>
                <w:color w:val="0000FF"/>
                <w:sz w:val="18"/>
                <w:szCs w:val="18"/>
                <w:lang w:val="fr-FR"/>
              </w:rPr>
            </w:pPr>
            <w:r w:rsidRPr="004B7C40">
              <w:rPr>
                <w:b/>
                <w:color w:val="0000FF"/>
                <w:sz w:val="18"/>
                <w:szCs w:val="18"/>
                <w:lang w:val="fr-FR"/>
              </w:rPr>
              <w:t>Default value</w:t>
            </w:r>
          </w:p>
        </w:tc>
        <w:tc>
          <w:tcPr>
            <w:tcW w:w="1116" w:type="dxa"/>
            <w:shd w:val="clear" w:color="auto" w:fill="D9D9D9"/>
          </w:tcPr>
          <w:p w14:paraId="6E4F16E7" w14:textId="227C0196" w:rsidR="00E421CB" w:rsidRPr="004B7C40" w:rsidRDefault="00E421CB" w:rsidP="00E421CB">
            <w:pPr>
              <w:jc w:val="center"/>
              <w:rPr>
                <w:b/>
                <w:sz w:val="18"/>
                <w:szCs w:val="18"/>
                <w:lang w:val="fr-FR"/>
              </w:rPr>
            </w:pPr>
            <w:r>
              <w:rPr>
                <w:b/>
                <w:sz w:val="18"/>
                <w:szCs w:val="18"/>
                <w:lang w:val="fr-FR"/>
              </w:rPr>
              <w:t>Variante</w:t>
            </w:r>
            <w:r w:rsidRPr="004B7C40">
              <w:rPr>
                <w:b/>
                <w:sz w:val="18"/>
                <w:szCs w:val="18"/>
                <w:lang w:val="fr-FR"/>
              </w:rPr>
              <w:t>/</w:t>
            </w:r>
          </w:p>
          <w:p w14:paraId="4E6E9301" w14:textId="5958692F" w:rsidR="00E421CB" w:rsidRPr="004B7C40" w:rsidRDefault="00E421CB" w:rsidP="00E421CB">
            <w:pPr>
              <w:jc w:val="center"/>
              <w:rPr>
                <w:b/>
                <w:sz w:val="18"/>
                <w:szCs w:val="18"/>
                <w:lang w:val="fr-FR"/>
              </w:rPr>
            </w:pPr>
            <w:r>
              <w:rPr>
                <w:b/>
                <w:color w:val="0000FF"/>
                <w:sz w:val="18"/>
                <w:szCs w:val="18"/>
                <w:lang w:val="fr-FR"/>
              </w:rPr>
              <w:t>Variant</w:t>
            </w:r>
          </w:p>
        </w:tc>
      </w:tr>
      <w:tr w:rsidR="00E421CB" w:rsidRPr="007045EE" w14:paraId="78F59C01" w14:textId="030A60D6" w:rsidTr="00E421CB">
        <w:tc>
          <w:tcPr>
            <w:tcW w:w="2297" w:type="dxa"/>
          </w:tcPr>
          <w:p w14:paraId="2EF9DC49" w14:textId="57D197A3" w:rsidR="00E421CB" w:rsidRPr="00140E46" w:rsidRDefault="00E421CB" w:rsidP="00080AC2">
            <w:pPr>
              <w:jc w:val="center"/>
              <w:rPr>
                <w:lang w:val="fr-FR"/>
              </w:rPr>
            </w:pPr>
            <w:r w:rsidRPr="00140E46">
              <w:t>Vitesse_max_AVAS</w:t>
            </w:r>
          </w:p>
        </w:tc>
        <w:tc>
          <w:tcPr>
            <w:tcW w:w="3431" w:type="dxa"/>
          </w:tcPr>
          <w:p w14:paraId="4A26B0E3" w14:textId="0444EAEF" w:rsidR="00E421CB" w:rsidRPr="00140E46" w:rsidRDefault="00E421CB" w:rsidP="007045EE">
            <w:pPr>
              <w:jc w:val="center"/>
              <w:rPr>
                <w:iCs/>
                <w:lang w:val="fr-FR"/>
              </w:rPr>
            </w:pPr>
            <w:r w:rsidRPr="00140E46">
              <w:rPr>
                <w:iCs/>
                <w:lang w:val="fr-FR"/>
              </w:rPr>
              <w:t>Paramètre de la vitesse maximale pour emettre un sound AVAS</w:t>
            </w:r>
          </w:p>
          <w:p w14:paraId="4284B695" w14:textId="05F641E0" w:rsidR="00E421CB" w:rsidRPr="00140E46" w:rsidRDefault="00E421CB" w:rsidP="007045EE">
            <w:pPr>
              <w:jc w:val="center"/>
              <w:rPr>
                <w:iCs/>
                <w:color w:val="0000FF"/>
                <w:lang w:val="en-GB"/>
              </w:rPr>
            </w:pPr>
            <w:r w:rsidRPr="00140E46">
              <w:rPr>
                <w:iCs/>
                <w:color w:val="0000FF"/>
                <w:lang w:val="en-GB"/>
              </w:rPr>
              <w:lastRenderedPageBreak/>
              <w:t xml:space="preserve">Parameter to specify the maximum speed to emit a AVAS sound </w:t>
            </w:r>
          </w:p>
        </w:tc>
        <w:tc>
          <w:tcPr>
            <w:tcW w:w="2104" w:type="dxa"/>
          </w:tcPr>
          <w:p w14:paraId="785D58B4" w14:textId="45CD55E2" w:rsidR="00E421CB" w:rsidRPr="00140E46" w:rsidRDefault="00E421CB" w:rsidP="00334B2A">
            <w:pPr>
              <w:jc w:val="center"/>
            </w:pPr>
            <w:r w:rsidRPr="00140E46">
              <w:lastRenderedPageBreak/>
              <w:t>0 to 50 / resolution 1</w:t>
            </w:r>
          </w:p>
        </w:tc>
        <w:tc>
          <w:tcPr>
            <w:tcW w:w="1201" w:type="dxa"/>
          </w:tcPr>
          <w:p w14:paraId="3020E4C8" w14:textId="58CFD138" w:rsidR="00E421CB" w:rsidRPr="00140E46" w:rsidRDefault="00E421CB" w:rsidP="00080AC2">
            <w:pPr>
              <w:jc w:val="center"/>
            </w:pPr>
            <w:r w:rsidRPr="00140E46">
              <w:t>20</w:t>
            </w:r>
          </w:p>
        </w:tc>
        <w:tc>
          <w:tcPr>
            <w:tcW w:w="1116" w:type="dxa"/>
          </w:tcPr>
          <w:p w14:paraId="4031B28E" w14:textId="10D37113" w:rsidR="00E421CB" w:rsidRPr="00140E46" w:rsidRDefault="00E421CB" w:rsidP="00080AC2">
            <w:pPr>
              <w:jc w:val="center"/>
            </w:pPr>
            <w:r w:rsidRPr="00140E46">
              <w:t>All</w:t>
            </w:r>
          </w:p>
        </w:tc>
      </w:tr>
      <w:tr w:rsidR="00E421CB" w:rsidRPr="007045EE" w14:paraId="3EFB7280" w14:textId="4D9BCFFF" w:rsidTr="00E421CB">
        <w:tc>
          <w:tcPr>
            <w:tcW w:w="2297" w:type="dxa"/>
          </w:tcPr>
          <w:p w14:paraId="6EA766C8" w14:textId="3452D91E" w:rsidR="00E421CB" w:rsidRPr="00140E46" w:rsidRDefault="00E421CB" w:rsidP="007045EE">
            <w:pPr>
              <w:jc w:val="center"/>
            </w:pPr>
            <w:r w:rsidRPr="00140E46">
              <w:t>AVAS_SELECTION SON AVAS</w:t>
            </w:r>
          </w:p>
          <w:p w14:paraId="4059C6AA" w14:textId="77777777" w:rsidR="00E421CB" w:rsidRPr="00140E46" w:rsidRDefault="00E421CB" w:rsidP="00080AC2">
            <w:pPr>
              <w:jc w:val="center"/>
            </w:pPr>
          </w:p>
        </w:tc>
        <w:tc>
          <w:tcPr>
            <w:tcW w:w="3431" w:type="dxa"/>
          </w:tcPr>
          <w:p w14:paraId="36B51CF3" w14:textId="5AF63F50" w:rsidR="00E421CB" w:rsidRPr="00140E46" w:rsidRDefault="00E421CB" w:rsidP="00080AC2">
            <w:pPr>
              <w:jc w:val="center"/>
              <w:rPr>
                <w:iCs/>
                <w:color w:val="0000FF"/>
                <w:lang w:val="fr-FR"/>
              </w:rPr>
            </w:pPr>
            <w:r w:rsidRPr="00140E46">
              <w:rPr>
                <w:iCs/>
                <w:lang w:val="fr-FR"/>
              </w:rPr>
              <w:t>Paramètre du choix du son AVAS</w:t>
            </w:r>
          </w:p>
          <w:p w14:paraId="4F274A10" w14:textId="6F8AB0FF" w:rsidR="00E421CB" w:rsidRPr="00140E46" w:rsidRDefault="00E421CB" w:rsidP="00080AC2">
            <w:pPr>
              <w:jc w:val="center"/>
              <w:rPr>
                <w:iCs/>
                <w:color w:val="0000FF"/>
                <w:lang w:val="en-GB"/>
              </w:rPr>
            </w:pPr>
            <w:r w:rsidRPr="00140E46">
              <w:rPr>
                <w:iCs/>
                <w:color w:val="0000FF"/>
                <w:lang w:val="en-GB"/>
              </w:rPr>
              <w:t>Parameter for the type of sound of AVAS</w:t>
            </w:r>
          </w:p>
        </w:tc>
        <w:tc>
          <w:tcPr>
            <w:tcW w:w="2104" w:type="dxa"/>
          </w:tcPr>
          <w:p w14:paraId="31512DA4" w14:textId="26CDAFF6" w:rsidR="00E421CB" w:rsidRPr="00140E46" w:rsidRDefault="00E421CB" w:rsidP="006142D1">
            <w:pPr>
              <w:jc w:val="center"/>
            </w:pPr>
            <w:r w:rsidRPr="00140E46">
              <w:t xml:space="preserve">1 to </w:t>
            </w:r>
            <w:r w:rsidRPr="00C31ED3">
              <w:rPr>
                <w:highlight w:val="yellow"/>
              </w:rPr>
              <w:t>x</w:t>
            </w:r>
            <w:r w:rsidRPr="00140E46">
              <w:t xml:space="preserve"> / resolution 1</w:t>
            </w:r>
          </w:p>
        </w:tc>
        <w:tc>
          <w:tcPr>
            <w:tcW w:w="1201" w:type="dxa"/>
          </w:tcPr>
          <w:p w14:paraId="1250C0A7" w14:textId="341AD1D8" w:rsidR="00E421CB" w:rsidRPr="00140E46" w:rsidRDefault="00E421CB" w:rsidP="00080AC2">
            <w:pPr>
              <w:jc w:val="center"/>
            </w:pPr>
            <w:r w:rsidRPr="00140E46">
              <w:t>1</w:t>
            </w:r>
          </w:p>
        </w:tc>
        <w:tc>
          <w:tcPr>
            <w:tcW w:w="1116" w:type="dxa"/>
          </w:tcPr>
          <w:p w14:paraId="6D875562" w14:textId="0830240E" w:rsidR="00E421CB" w:rsidRPr="00140E46" w:rsidRDefault="00E421CB" w:rsidP="00080AC2">
            <w:pPr>
              <w:jc w:val="center"/>
            </w:pPr>
            <w:r w:rsidRPr="00140E46">
              <w:t>All</w:t>
            </w:r>
          </w:p>
        </w:tc>
      </w:tr>
      <w:tr w:rsidR="00E421CB" w:rsidRPr="007045EE" w14:paraId="4F5C51C3" w14:textId="7BE37214" w:rsidTr="00E421CB">
        <w:tc>
          <w:tcPr>
            <w:tcW w:w="2297" w:type="dxa"/>
          </w:tcPr>
          <w:p w14:paraId="17984E9A" w14:textId="239EED8D" w:rsidR="00E421CB" w:rsidRPr="00140E46" w:rsidRDefault="00E421CB" w:rsidP="000B2B26">
            <w:pPr>
              <w:jc w:val="center"/>
            </w:pPr>
            <w:r w:rsidRPr="00140E46">
              <w:t>AVAS_SELECTION SON HUB</w:t>
            </w:r>
          </w:p>
          <w:p w14:paraId="63DA2E10" w14:textId="77777777" w:rsidR="00E421CB" w:rsidRPr="00140E46" w:rsidRDefault="00E421CB" w:rsidP="000B2B26">
            <w:pPr>
              <w:jc w:val="center"/>
            </w:pPr>
          </w:p>
        </w:tc>
        <w:tc>
          <w:tcPr>
            <w:tcW w:w="3431" w:type="dxa"/>
          </w:tcPr>
          <w:p w14:paraId="7E1F03EB" w14:textId="3182D3CC" w:rsidR="00E421CB" w:rsidRPr="00140E46" w:rsidRDefault="00E421CB" w:rsidP="00E421CB">
            <w:pPr>
              <w:jc w:val="center"/>
              <w:rPr>
                <w:iCs/>
                <w:color w:val="0000FF"/>
                <w:lang w:val="fr-FR"/>
              </w:rPr>
            </w:pPr>
            <w:r w:rsidRPr="00140E46">
              <w:rPr>
                <w:iCs/>
                <w:lang w:val="fr-FR"/>
              </w:rPr>
              <w:t>Paramètre du choix du son External Sound HUB</w:t>
            </w:r>
          </w:p>
          <w:p w14:paraId="44260E01" w14:textId="26C93036" w:rsidR="00E421CB" w:rsidRPr="00140E46" w:rsidRDefault="00E421CB" w:rsidP="00E421CB">
            <w:pPr>
              <w:jc w:val="center"/>
              <w:rPr>
                <w:iCs/>
                <w:color w:val="0000FF"/>
                <w:lang w:val="en-GB"/>
              </w:rPr>
            </w:pPr>
            <w:r w:rsidRPr="00140E46">
              <w:rPr>
                <w:iCs/>
                <w:color w:val="0000FF"/>
                <w:lang w:val="en-GB"/>
              </w:rPr>
              <w:t xml:space="preserve">Parameter for the type of sound of External Sound HUB sound </w:t>
            </w:r>
          </w:p>
        </w:tc>
        <w:tc>
          <w:tcPr>
            <w:tcW w:w="2104" w:type="dxa"/>
          </w:tcPr>
          <w:p w14:paraId="02F40F50" w14:textId="56090E2F" w:rsidR="00E421CB" w:rsidRPr="00140E46" w:rsidRDefault="00E421CB" w:rsidP="006142D1">
            <w:pPr>
              <w:jc w:val="center"/>
            </w:pPr>
            <w:r w:rsidRPr="00140E46">
              <w:t xml:space="preserve">1 to </w:t>
            </w:r>
            <w:r w:rsidR="00140E46" w:rsidRPr="00C31ED3">
              <w:rPr>
                <w:highlight w:val="yellow"/>
              </w:rPr>
              <w:t>x</w:t>
            </w:r>
            <w:r w:rsidRPr="00140E46">
              <w:t xml:space="preserve"> / resolution 1</w:t>
            </w:r>
          </w:p>
        </w:tc>
        <w:tc>
          <w:tcPr>
            <w:tcW w:w="1201" w:type="dxa"/>
          </w:tcPr>
          <w:p w14:paraId="67FC2675" w14:textId="3920D5D2" w:rsidR="00E421CB" w:rsidRPr="00140E46" w:rsidRDefault="00E421CB" w:rsidP="000B2B26">
            <w:pPr>
              <w:jc w:val="center"/>
            </w:pPr>
            <w:r w:rsidRPr="00140E46">
              <w:t>1</w:t>
            </w:r>
          </w:p>
        </w:tc>
        <w:tc>
          <w:tcPr>
            <w:tcW w:w="1116" w:type="dxa"/>
          </w:tcPr>
          <w:p w14:paraId="5F9C759B" w14:textId="64BD498E" w:rsidR="00E421CB" w:rsidRPr="00140E46" w:rsidRDefault="00E421CB" w:rsidP="000B2B26">
            <w:pPr>
              <w:jc w:val="center"/>
            </w:pPr>
            <w:r w:rsidRPr="00140E46">
              <w:rPr>
                <w:iCs/>
                <w:color w:val="0000FF"/>
                <w:lang w:val="en-GB"/>
              </w:rPr>
              <w:t>External Sound HUB</w:t>
            </w:r>
          </w:p>
        </w:tc>
      </w:tr>
      <w:tr w:rsidR="00E421CB" w:rsidRPr="007045EE" w14:paraId="2A0A468F" w14:textId="10589D65" w:rsidTr="00E421CB">
        <w:tc>
          <w:tcPr>
            <w:tcW w:w="2297" w:type="dxa"/>
          </w:tcPr>
          <w:p w14:paraId="7BA8AC9B" w14:textId="652DE8D9" w:rsidR="00E421CB" w:rsidRPr="00140E46" w:rsidRDefault="00E421CB" w:rsidP="00E421CB">
            <w:pPr>
              <w:jc w:val="center"/>
            </w:pPr>
            <w:r w:rsidRPr="00140E46">
              <w:t>AVAS_FORWARD AVAS GAIN</w:t>
            </w:r>
          </w:p>
        </w:tc>
        <w:tc>
          <w:tcPr>
            <w:tcW w:w="3431" w:type="dxa"/>
          </w:tcPr>
          <w:p w14:paraId="02A02F54" w14:textId="23898D43" w:rsidR="000F28A0" w:rsidRPr="00140E46" w:rsidRDefault="000F28A0" w:rsidP="00E421CB">
            <w:pPr>
              <w:jc w:val="center"/>
              <w:rPr>
                <w:iCs/>
                <w:lang w:val="fr-FR"/>
              </w:rPr>
            </w:pPr>
            <w:r w:rsidRPr="00140E46">
              <w:rPr>
                <w:iCs/>
                <w:lang w:val="fr-FR"/>
              </w:rPr>
              <w:t xml:space="preserve">Gain global appliqué au son AVAS en marche avant </w:t>
            </w:r>
          </w:p>
          <w:p w14:paraId="10F2C1D4" w14:textId="305D33FD" w:rsidR="00E421CB" w:rsidRPr="00140E46" w:rsidRDefault="00E421CB" w:rsidP="00E421CB">
            <w:pPr>
              <w:jc w:val="center"/>
              <w:rPr>
                <w:iCs/>
                <w:color w:val="0000FF"/>
                <w:lang w:val="en-GB"/>
              </w:rPr>
            </w:pPr>
            <w:r w:rsidRPr="00140E46">
              <w:rPr>
                <w:iCs/>
                <w:color w:val="0000FF"/>
                <w:lang w:val="en-GB"/>
              </w:rPr>
              <w:t>General gain applied to AVAS sound in forward direction</w:t>
            </w:r>
          </w:p>
        </w:tc>
        <w:tc>
          <w:tcPr>
            <w:tcW w:w="2104" w:type="dxa"/>
          </w:tcPr>
          <w:p w14:paraId="4C029DE2" w14:textId="4173C5DE" w:rsidR="00E421CB" w:rsidRPr="00140E46" w:rsidRDefault="00E421CB" w:rsidP="00E421CB">
            <w:pPr>
              <w:jc w:val="center"/>
              <w:rPr>
                <w:lang w:val="en-GB"/>
              </w:rPr>
            </w:pPr>
            <w:r w:rsidRPr="00140E46">
              <w:rPr>
                <w:lang w:val="en-GB"/>
              </w:rPr>
              <w:t>-50 to 0 / resolution 0.25</w:t>
            </w:r>
          </w:p>
        </w:tc>
        <w:tc>
          <w:tcPr>
            <w:tcW w:w="1201" w:type="dxa"/>
          </w:tcPr>
          <w:p w14:paraId="1B6FC5F7" w14:textId="563F4D37" w:rsidR="00E421CB" w:rsidRPr="00140E46" w:rsidRDefault="00E421CB" w:rsidP="00E421CB">
            <w:pPr>
              <w:jc w:val="center"/>
            </w:pPr>
            <w:r w:rsidRPr="00140E46">
              <w:t>0</w:t>
            </w:r>
          </w:p>
        </w:tc>
        <w:tc>
          <w:tcPr>
            <w:tcW w:w="1116" w:type="dxa"/>
          </w:tcPr>
          <w:p w14:paraId="329AD640" w14:textId="5B192B68" w:rsidR="00E421CB" w:rsidRPr="00140E46" w:rsidRDefault="00E421CB" w:rsidP="00E421CB">
            <w:pPr>
              <w:jc w:val="center"/>
            </w:pPr>
            <w:r w:rsidRPr="00140E46">
              <w:t>All</w:t>
            </w:r>
          </w:p>
        </w:tc>
      </w:tr>
      <w:tr w:rsidR="00E421CB" w:rsidRPr="007045EE" w14:paraId="37DC3BB5" w14:textId="791A35AE" w:rsidTr="00E421CB">
        <w:tc>
          <w:tcPr>
            <w:tcW w:w="2297" w:type="dxa"/>
          </w:tcPr>
          <w:p w14:paraId="4A6A1D87" w14:textId="7577D1F2" w:rsidR="00E421CB" w:rsidRPr="00140E46" w:rsidRDefault="00E421CB" w:rsidP="00E421CB">
            <w:pPr>
              <w:jc w:val="center"/>
            </w:pPr>
            <w:r w:rsidRPr="00140E46">
              <w:t>AVAS_REVERSE AVAS GAIN</w:t>
            </w:r>
          </w:p>
        </w:tc>
        <w:tc>
          <w:tcPr>
            <w:tcW w:w="3431" w:type="dxa"/>
          </w:tcPr>
          <w:p w14:paraId="49D24726" w14:textId="2ABC2152" w:rsidR="000F28A0" w:rsidRPr="00140E46" w:rsidRDefault="000F28A0" w:rsidP="000F28A0">
            <w:pPr>
              <w:jc w:val="center"/>
              <w:rPr>
                <w:iCs/>
                <w:lang w:val="fr-FR"/>
              </w:rPr>
            </w:pPr>
            <w:r w:rsidRPr="00140E46">
              <w:rPr>
                <w:iCs/>
                <w:lang w:val="fr-FR"/>
              </w:rPr>
              <w:t xml:space="preserve">Gain global appliqué au son AVAS en marche arrière </w:t>
            </w:r>
          </w:p>
          <w:p w14:paraId="63FB9018" w14:textId="5CE85863" w:rsidR="00E421CB" w:rsidRPr="00140E46" w:rsidRDefault="00E421CB" w:rsidP="00E421CB">
            <w:pPr>
              <w:jc w:val="center"/>
              <w:rPr>
                <w:iCs/>
                <w:color w:val="0000FF"/>
                <w:lang w:val="en-GB"/>
              </w:rPr>
            </w:pPr>
            <w:r w:rsidRPr="00140E46">
              <w:rPr>
                <w:iCs/>
                <w:color w:val="0000FF"/>
                <w:lang w:val="en-GB"/>
              </w:rPr>
              <w:t>General gain applied to AVAS sound in reverse direction</w:t>
            </w:r>
          </w:p>
        </w:tc>
        <w:tc>
          <w:tcPr>
            <w:tcW w:w="2104" w:type="dxa"/>
          </w:tcPr>
          <w:p w14:paraId="44D3D092" w14:textId="105A9F08" w:rsidR="00E421CB" w:rsidRPr="00140E46" w:rsidRDefault="00E421CB" w:rsidP="00E421CB">
            <w:pPr>
              <w:jc w:val="center"/>
            </w:pPr>
            <w:r w:rsidRPr="00140E46">
              <w:rPr>
                <w:lang w:val="en-GB"/>
              </w:rPr>
              <w:t>-50 to 0 / resolution 0.25</w:t>
            </w:r>
          </w:p>
        </w:tc>
        <w:tc>
          <w:tcPr>
            <w:tcW w:w="1201" w:type="dxa"/>
          </w:tcPr>
          <w:p w14:paraId="0CF54171" w14:textId="792B2133" w:rsidR="00E421CB" w:rsidRPr="00140E46" w:rsidRDefault="00E421CB" w:rsidP="00E421CB">
            <w:pPr>
              <w:jc w:val="center"/>
            </w:pPr>
            <w:r w:rsidRPr="00140E46">
              <w:t>0</w:t>
            </w:r>
          </w:p>
        </w:tc>
        <w:tc>
          <w:tcPr>
            <w:tcW w:w="1116" w:type="dxa"/>
          </w:tcPr>
          <w:p w14:paraId="7D8A4BA5" w14:textId="6FA3227A" w:rsidR="00E421CB" w:rsidRPr="00140E46" w:rsidRDefault="00E421CB" w:rsidP="00E421CB">
            <w:pPr>
              <w:jc w:val="center"/>
            </w:pPr>
            <w:r w:rsidRPr="00140E46">
              <w:t>All</w:t>
            </w:r>
          </w:p>
        </w:tc>
      </w:tr>
      <w:tr w:rsidR="00E421CB" w:rsidRPr="007045EE" w14:paraId="3F3D37A5" w14:textId="3D84E776" w:rsidTr="00E421CB">
        <w:tc>
          <w:tcPr>
            <w:tcW w:w="2297" w:type="dxa"/>
          </w:tcPr>
          <w:p w14:paraId="536D041F" w14:textId="41472308" w:rsidR="00E421CB" w:rsidRPr="00140E46" w:rsidRDefault="00E421CB" w:rsidP="00E421CB">
            <w:pPr>
              <w:jc w:val="center"/>
            </w:pPr>
            <w:r w:rsidRPr="00140E46">
              <w:t>AVAS_HUB</w:t>
            </w:r>
            <w:r w:rsidR="00472437" w:rsidRPr="00140E46">
              <w:t xml:space="preserve">_X </w:t>
            </w:r>
            <w:r w:rsidRPr="00140E46">
              <w:t>GAIN</w:t>
            </w:r>
          </w:p>
        </w:tc>
        <w:tc>
          <w:tcPr>
            <w:tcW w:w="3431" w:type="dxa"/>
          </w:tcPr>
          <w:p w14:paraId="721C9018" w14:textId="1EC5FB47" w:rsidR="00224481" w:rsidRPr="00140E46" w:rsidRDefault="00224481" w:rsidP="00224481">
            <w:pPr>
              <w:jc w:val="center"/>
              <w:rPr>
                <w:iCs/>
                <w:lang w:val="fr-FR"/>
              </w:rPr>
            </w:pPr>
            <w:r w:rsidRPr="00140E46">
              <w:rPr>
                <w:iCs/>
                <w:lang w:val="fr-FR"/>
              </w:rPr>
              <w:t>Gain global appliqué au son</w:t>
            </w:r>
            <w:r w:rsidR="00472437" w:rsidRPr="00140E46">
              <w:rPr>
                <w:iCs/>
                <w:lang w:val="fr-FR"/>
              </w:rPr>
              <w:t xml:space="preserve"> X de la fonction</w:t>
            </w:r>
            <w:r w:rsidRPr="00140E46">
              <w:rPr>
                <w:iCs/>
                <w:lang w:val="fr-FR"/>
              </w:rPr>
              <w:t xml:space="preserve"> External Sound HUB </w:t>
            </w:r>
          </w:p>
          <w:p w14:paraId="1843EBE9" w14:textId="50B7B8D5" w:rsidR="00E421CB" w:rsidRPr="00140E46" w:rsidRDefault="00E421CB" w:rsidP="00472437">
            <w:pPr>
              <w:jc w:val="center"/>
              <w:rPr>
                <w:iCs/>
                <w:color w:val="0000FF"/>
                <w:lang w:val="en-GB"/>
              </w:rPr>
            </w:pPr>
            <w:r w:rsidRPr="00140E46">
              <w:rPr>
                <w:iCs/>
                <w:color w:val="0000FF"/>
                <w:lang w:val="en-GB"/>
              </w:rPr>
              <w:t>General gain applied to</w:t>
            </w:r>
            <w:r w:rsidR="00472437" w:rsidRPr="00140E46">
              <w:rPr>
                <w:iCs/>
                <w:color w:val="0000FF"/>
                <w:lang w:val="en-GB"/>
              </w:rPr>
              <w:t xml:space="preserve"> sound X of </w:t>
            </w:r>
            <w:r w:rsidRPr="00140E46">
              <w:rPr>
                <w:iCs/>
                <w:color w:val="0000FF"/>
                <w:lang w:val="en-GB"/>
              </w:rPr>
              <w:t xml:space="preserve"> External Sound HUB </w:t>
            </w:r>
            <w:r w:rsidR="00472437" w:rsidRPr="00140E46">
              <w:rPr>
                <w:iCs/>
                <w:color w:val="0000FF"/>
                <w:lang w:val="en-GB"/>
              </w:rPr>
              <w:t>function</w:t>
            </w:r>
            <w:r w:rsidRPr="00140E46">
              <w:rPr>
                <w:iCs/>
                <w:color w:val="0000FF"/>
                <w:lang w:val="en-GB"/>
              </w:rPr>
              <w:t xml:space="preserve"> </w:t>
            </w:r>
          </w:p>
        </w:tc>
        <w:tc>
          <w:tcPr>
            <w:tcW w:w="2104" w:type="dxa"/>
          </w:tcPr>
          <w:p w14:paraId="00BE0A89" w14:textId="79F448E4" w:rsidR="00E421CB" w:rsidRPr="00140E46" w:rsidRDefault="00E421CB" w:rsidP="00E421CB">
            <w:pPr>
              <w:jc w:val="center"/>
            </w:pPr>
            <w:r w:rsidRPr="00140E46">
              <w:rPr>
                <w:lang w:val="en-GB"/>
              </w:rPr>
              <w:t>-50 to 0 / resolution 0.25</w:t>
            </w:r>
          </w:p>
        </w:tc>
        <w:tc>
          <w:tcPr>
            <w:tcW w:w="1201" w:type="dxa"/>
          </w:tcPr>
          <w:p w14:paraId="15A6E8CA" w14:textId="51D6AA17" w:rsidR="00E421CB" w:rsidRPr="00140E46" w:rsidRDefault="00E421CB" w:rsidP="00E421CB">
            <w:pPr>
              <w:jc w:val="center"/>
            </w:pPr>
            <w:r w:rsidRPr="00140E46">
              <w:t>0</w:t>
            </w:r>
          </w:p>
        </w:tc>
        <w:tc>
          <w:tcPr>
            <w:tcW w:w="1116" w:type="dxa"/>
          </w:tcPr>
          <w:p w14:paraId="2EB070B6" w14:textId="12D60796" w:rsidR="00E421CB" w:rsidRPr="00140E46" w:rsidRDefault="00E421CB" w:rsidP="00E421CB">
            <w:pPr>
              <w:jc w:val="center"/>
            </w:pPr>
            <w:r w:rsidRPr="00140E46">
              <w:rPr>
                <w:iCs/>
                <w:color w:val="0000FF"/>
                <w:lang w:val="en-GB"/>
              </w:rPr>
              <w:t>External Sound HUB</w:t>
            </w:r>
          </w:p>
        </w:tc>
      </w:tr>
      <w:tr w:rsidR="00472437" w:rsidRPr="00EB5F1D" w14:paraId="1478F3A9" w14:textId="41E0BD99" w:rsidTr="00E421CB">
        <w:tc>
          <w:tcPr>
            <w:tcW w:w="2297" w:type="dxa"/>
          </w:tcPr>
          <w:p w14:paraId="5055EF82" w14:textId="77777777" w:rsidR="00472437" w:rsidRPr="00140E46" w:rsidRDefault="00472437" w:rsidP="00472437">
            <w:pPr>
              <w:jc w:val="center"/>
            </w:pPr>
            <w:r w:rsidRPr="00140E46">
              <w:t>Y_Pitch_XX_FW</w:t>
            </w:r>
          </w:p>
        </w:tc>
        <w:tc>
          <w:tcPr>
            <w:tcW w:w="3431" w:type="dxa"/>
          </w:tcPr>
          <w:p w14:paraId="30DEEE66" w14:textId="7C1A3926" w:rsidR="00472437" w:rsidRPr="00140E46" w:rsidRDefault="00472437" w:rsidP="00472437">
            <w:pPr>
              <w:jc w:val="center"/>
              <w:rPr>
                <w:iCs/>
                <w:lang w:val="fr-FR"/>
              </w:rPr>
            </w:pPr>
            <w:r w:rsidRPr="00140E46">
              <w:rPr>
                <w:iCs/>
                <w:lang w:val="fr-FR"/>
              </w:rPr>
              <w:t>Control de la tonalité appliquée au son Y à la vitesse XX en marche avant</w:t>
            </w:r>
          </w:p>
          <w:p w14:paraId="0BD230D6" w14:textId="0196DD04" w:rsidR="00472437" w:rsidRPr="00140E46" w:rsidRDefault="00472437" w:rsidP="00472437">
            <w:pPr>
              <w:jc w:val="center"/>
              <w:rPr>
                <w:iCs/>
                <w:color w:val="0000FF"/>
                <w:lang w:val="en-GB"/>
              </w:rPr>
            </w:pPr>
            <w:r w:rsidRPr="00140E46">
              <w:rPr>
                <w:iCs/>
                <w:color w:val="0000FF"/>
                <w:lang w:val="en-GB"/>
              </w:rPr>
              <w:t xml:space="preserve">Pitch control applied to sound Y at speed XX in forward direction </w:t>
            </w:r>
          </w:p>
        </w:tc>
        <w:tc>
          <w:tcPr>
            <w:tcW w:w="2104" w:type="dxa"/>
          </w:tcPr>
          <w:p w14:paraId="19A836B8" w14:textId="0EDF47E8" w:rsidR="00472437" w:rsidRPr="00140E46" w:rsidRDefault="00472437" w:rsidP="00472437">
            <w:pPr>
              <w:jc w:val="center"/>
            </w:pPr>
            <w:r w:rsidRPr="00140E46">
              <w:t>0.5 to 2.0 / resolution 1x10-3</w:t>
            </w:r>
          </w:p>
        </w:tc>
        <w:tc>
          <w:tcPr>
            <w:tcW w:w="1201" w:type="dxa"/>
          </w:tcPr>
          <w:p w14:paraId="045C4B5B" w14:textId="01C5027A" w:rsidR="00472437" w:rsidRPr="00140E46" w:rsidRDefault="00472437" w:rsidP="00472437">
            <w:pPr>
              <w:jc w:val="center"/>
            </w:pPr>
            <w:r w:rsidRPr="00140E46">
              <w:t>1</w:t>
            </w:r>
          </w:p>
        </w:tc>
        <w:tc>
          <w:tcPr>
            <w:tcW w:w="1116" w:type="dxa"/>
          </w:tcPr>
          <w:p w14:paraId="65D67B5C" w14:textId="74FEE33F" w:rsidR="00472437" w:rsidRPr="00140E46" w:rsidRDefault="00472437" w:rsidP="00472437">
            <w:pPr>
              <w:jc w:val="center"/>
            </w:pPr>
            <w:r w:rsidRPr="00140E46">
              <w:t>All</w:t>
            </w:r>
          </w:p>
        </w:tc>
      </w:tr>
      <w:tr w:rsidR="00472437" w:rsidRPr="00EB5F1D" w14:paraId="3CA8BF5A" w14:textId="70475E06" w:rsidTr="00E421CB">
        <w:tc>
          <w:tcPr>
            <w:tcW w:w="2297" w:type="dxa"/>
          </w:tcPr>
          <w:p w14:paraId="7F2849BF" w14:textId="77777777" w:rsidR="00472437" w:rsidRPr="00140E46" w:rsidRDefault="00472437" w:rsidP="00472437">
            <w:pPr>
              <w:jc w:val="center"/>
            </w:pPr>
            <w:r w:rsidRPr="00140E46">
              <w:t>Y_Pitch_XX_RV</w:t>
            </w:r>
          </w:p>
        </w:tc>
        <w:tc>
          <w:tcPr>
            <w:tcW w:w="3431" w:type="dxa"/>
          </w:tcPr>
          <w:p w14:paraId="129B317C" w14:textId="17B45D02" w:rsidR="00472437" w:rsidRPr="00140E46" w:rsidRDefault="00472437" w:rsidP="00472437">
            <w:pPr>
              <w:jc w:val="center"/>
              <w:rPr>
                <w:iCs/>
                <w:lang w:val="fr-FR"/>
              </w:rPr>
            </w:pPr>
            <w:r w:rsidRPr="00140E46">
              <w:rPr>
                <w:iCs/>
                <w:lang w:val="fr-FR"/>
              </w:rPr>
              <w:t>Control de la tonalité appliquée au son Y à la vitesse XX en marche arrière</w:t>
            </w:r>
          </w:p>
          <w:p w14:paraId="47A21CCC" w14:textId="47849F33" w:rsidR="00472437" w:rsidRPr="00140E46" w:rsidRDefault="00472437" w:rsidP="00472437">
            <w:pPr>
              <w:jc w:val="center"/>
              <w:rPr>
                <w:iCs/>
                <w:color w:val="0000FF"/>
                <w:lang w:val="en-GB"/>
              </w:rPr>
            </w:pPr>
            <w:r w:rsidRPr="00140E46">
              <w:rPr>
                <w:iCs/>
                <w:color w:val="0000FF"/>
                <w:lang w:val="en-GB"/>
              </w:rPr>
              <w:t xml:space="preserve">Pitch control applied to sound Y at speed XX in reverse direction </w:t>
            </w:r>
          </w:p>
        </w:tc>
        <w:tc>
          <w:tcPr>
            <w:tcW w:w="2104" w:type="dxa"/>
          </w:tcPr>
          <w:p w14:paraId="3137940E" w14:textId="40677400" w:rsidR="00472437" w:rsidRPr="00140E46" w:rsidRDefault="00472437" w:rsidP="00472437">
            <w:pPr>
              <w:jc w:val="center"/>
            </w:pPr>
            <w:r w:rsidRPr="00140E46">
              <w:t>0.5 to 2.0 / resolution 1x10-3</w:t>
            </w:r>
          </w:p>
        </w:tc>
        <w:tc>
          <w:tcPr>
            <w:tcW w:w="1201" w:type="dxa"/>
          </w:tcPr>
          <w:p w14:paraId="5F0D944E" w14:textId="1FCFE0B7" w:rsidR="00472437" w:rsidRPr="00140E46" w:rsidRDefault="00472437" w:rsidP="00472437">
            <w:pPr>
              <w:jc w:val="center"/>
            </w:pPr>
            <w:r w:rsidRPr="00140E46">
              <w:t>1</w:t>
            </w:r>
          </w:p>
        </w:tc>
        <w:tc>
          <w:tcPr>
            <w:tcW w:w="1116" w:type="dxa"/>
          </w:tcPr>
          <w:p w14:paraId="7CEEF1B4" w14:textId="2B532785" w:rsidR="00472437" w:rsidRPr="00140E46" w:rsidRDefault="00472437" w:rsidP="00472437">
            <w:pPr>
              <w:jc w:val="center"/>
            </w:pPr>
            <w:r w:rsidRPr="00140E46">
              <w:t>All</w:t>
            </w:r>
          </w:p>
        </w:tc>
      </w:tr>
      <w:tr w:rsidR="00472437" w:rsidRPr="00263A19" w14:paraId="30B48157" w14:textId="75BB8B63" w:rsidTr="00E421CB">
        <w:tc>
          <w:tcPr>
            <w:tcW w:w="2297" w:type="dxa"/>
          </w:tcPr>
          <w:p w14:paraId="30C1C0CE" w14:textId="77777777" w:rsidR="00472437" w:rsidRPr="00140E46" w:rsidRDefault="00472437" w:rsidP="00472437">
            <w:pPr>
              <w:jc w:val="center"/>
            </w:pPr>
            <w:r w:rsidRPr="00140E46">
              <w:t>Y_Level_XX_FW</w:t>
            </w:r>
          </w:p>
        </w:tc>
        <w:tc>
          <w:tcPr>
            <w:tcW w:w="3431" w:type="dxa"/>
          </w:tcPr>
          <w:p w14:paraId="00B6E17C" w14:textId="484EFC6F" w:rsidR="00472437" w:rsidRPr="00140E46" w:rsidRDefault="00472437" w:rsidP="00472437">
            <w:pPr>
              <w:jc w:val="center"/>
              <w:rPr>
                <w:iCs/>
                <w:lang w:val="fr-FR"/>
              </w:rPr>
            </w:pPr>
            <w:r w:rsidRPr="00140E46">
              <w:rPr>
                <w:iCs/>
                <w:lang w:val="fr-FR"/>
              </w:rPr>
              <w:t>Gain appliqué au son Y à la vitesse XX en marche avant</w:t>
            </w:r>
          </w:p>
          <w:p w14:paraId="140E61E6" w14:textId="073B05FD" w:rsidR="00472437" w:rsidRPr="00140E46" w:rsidRDefault="00472437" w:rsidP="00472437">
            <w:pPr>
              <w:jc w:val="center"/>
              <w:rPr>
                <w:iCs/>
                <w:color w:val="0000FF"/>
                <w:lang w:val="en-GB"/>
              </w:rPr>
            </w:pPr>
            <w:r w:rsidRPr="00140E46">
              <w:rPr>
                <w:iCs/>
                <w:color w:val="0000FF"/>
                <w:lang w:val="en-GB"/>
              </w:rPr>
              <w:t xml:space="preserve">Gains applied to sound Y at speed XX in forward direction </w:t>
            </w:r>
          </w:p>
        </w:tc>
        <w:tc>
          <w:tcPr>
            <w:tcW w:w="2104" w:type="dxa"/>
          </w:tcPr>
          <w:p w14:paraId="06CE7DD7" w14:textId="2D5B2BC5" w:rsidR="00472437" w:rsidRPr="00140E46" w:rsidRDefault="00472437" w:rsidP="00472437">
            <w:pPr>
              <w:jc w:val="center"/>
            </w:pPr>
            <w:r w:rsidRPr="00140E46">
              <w:t>-50 dB to 0 dB / resolution 0.25 dB</w:t>
            </w:r>
          </w:p>
        </w:tc>
        <w:tc>
          <w:tcPr>
            <w:tcW w:w="1201" w:type="dxa"/>
          </w:tcPr>
          <w:p w14:paraId="2E1E86B9" w14:textId="43B47B66" w:rsidR="00472437" w:rsidRPr="00140E46" w:rsidRDefault="00472437" w:rsidP="00472437">
            <w:pPr>
              <w:jc w:val="center"/>
            </w:pPr>
            <w:r w:rsidRPr="00140E46">
              <w:t>0</w:t>
            </w:r>
          </w:p>
        </w:tc>
        <w:tc>
          <w:tcPr>
            <w:tcW w:w="1116" w:type="dxa"/>
          </w:tcPr>
          <w:p w14:paraId="36DF3EB1" w14:textId="546F9AD3" w:rsidR="00472437" w:rsidRPr="00140E46" w:rsidRDefault="00472437" w:rsidP="00472437">
            <w:pPr>
              <w:jc w:val="center"/>
            </w:pPr>
            <w:r w:rsidRPr="00140E46">
              <w:t>All</w:t>
            </w:r>
          </w:p>
        </w:tc>
      </w:tr>
      <w:tr w:rsidR="00472437" w:rsidRPr="00C70953" w14:paraId="39CABEB0" w14:textId="2D74CB2B" w:rsidTr="00E421CB">
        <w:tc>
          <w:tcPr>
            <w:tcW w:w="2297" w:type="dxa"/>
          </w:tcPr>
          <w:p w14:paraId="17D2AEC4" w14:textId="77777777" w:rsidR="00472437" w:rsidRPr="00140E46" w:rsidRDefault="00472437" w:rsidP="00472437">
            <w:pPr>
              <w:jc w:val="center"/>
            </w:pPr>
            <w:r w:rsidRPr="00140E46">
              <w:t>Y_Level_XX_RV</w:t>
            </w:r>
          </w:p>
        </w:tc>
        <w:tc>
          <w:tcPr>
            <w:tcW w:w="3431" w:type="dxa"/>
          </w:tcPr>
          <w:p w14:paraId="72534400" w14:textId="5E76899B" w:rsidR="00472437" w:rsidRPr="00140E46" w:rsidRDefault="00472437" w:rsidP="00472437">
            <w:pPr>
              <w:jc w:val="center"/>
              <w:rPr>
                <w:iCs/>
                <w:lang w:val="fr-FR"/>
              </w:rPr>
            </w:pPr>
            <w:r w:rsidRPr="00140E46">
              <w:rPr>
                <w:iCs/>
                <w:lang w:val="fr-FR"/>
              </w:rPr>
              <w:t>Gain appliqué au son Y à la vitesse XX en marche arrière</w:t>
            </w:r>
          </w:p>
          <w:p w14:paraId="0887459C" w14:textId="172BF023" w:rsidR="00472437" w:rsidRPr="00140E46" w:rsidRDefault="00472437" w:rsidP="00472437">
            <w:pPr>
              <w:jc w:val="center"/>
              <w:rPr>
                <w:iCs/>
                <w:color w:val="0000FF"/>
                <w:lang w:val="en-GB"/>
              </w:rPr>
            </w:pPr>
            <w:r w:rsidRPr="00140E46">
              <w:rPr>
                <w:iCs/>
                <w:color w:val="0000FF"/>
                <w:lang w:val="en-GB"/>
              </w:rPr>
              <w:t xml:space="preserve">Gains applied to sound Y at speed XX in reverse direction </w:t>
            </w:r>
          </w:p>
        </w:tc>
        <w:tc>
          <w:tcPr>
            <w:tcW w:w="2104" w:type="dxa"/>
          </w:tcPr>
          <w:p w14:paraId="4886322F" w14:textId="5DA69ED8" w:rsidR="00472437" w:rsidRPr="00140E46" w:rsidRDefault="00472437" w:rsidP="00472437">
            <w:pPr>
              <w:jc w:val="center"/>
            </w:pPr>
            <w:r w:rsidRPr="00140E46">
              <w:t>-50 dB to 0 dB / resolution 0.25 dB</w:t>
            </w:r>
          </w:p>
        </w:tc>
        <w:tc>
          <w:tcPr>
            <w:tcW w:w="1201" w:type="dxa"/>
          </w:tcPr>
          <w:p w14:paraId="3777BB8D" w14:textId="7199AB3E" w:rsidR="00472437" w:rsidRPr="00140E46" w:rsidRDefault="00472437" w:rsidP="00472437">
            <w:pPr>
              <w:jc w:val="center"/>
            </w:pPr>
            <w:r w:rsidRPr="00140E46">
              <w:t>0</w:t>
            </w:r>
          </w:p>
        </w:tc>
        <w:tc>
          <w:tcPr>
            <w:tcW w:w="1116" w:type="dxa"/>
          </w:tcPr>
          <w:p w14:paraId="74A2F34E" w14:textId="2A6375B5" w:rsidR="00472437" w:rsidRPr="00140E46" w:rsidRDefault="00472437" w:rsidP="00472437">
            <w:pPr>
              <w:jc w:val="center"/>
            </w:pPr>
            <w:r w:rsidRPr="00140E46">
              <w:t>All</w:t>
            </w:r>
          </w:p>
        </w:tc>
      </w:tr>
      <w:tr w:rsidR="00E421CB" w:rsidRPr="00C70953" w14:paraId="61104605" w14:textId="2A5CEA81" w:rsidTr="00E421CB">
        <w:tc>
          <w:tcPr>
            <w:tcW w:w="2297" w:type="dxa"/>
          </w:tcPr>
          <w:p w14:paraId="28358E83" w14:textId="6B8014F1" w:rsidR="00E421CB" w:rsidRPr="00140E46" w:rsidRDefault="00E421CB" w:rsidP="000B2B26">
            <w:pPr>
              <w:jc w:val="center"/>
            </w:pPr>
            <w:r w:rsidRPr="00140E46">
              <w:t>(A,B)_filter</w:t>
            </w:r>
          </w:p>
        </w:tc>
        <w:tc>
          <w:tcPr>
            <w:tcW w:w="3431" w:type="dxa"/>
          </w:tcPr>
          <w:p w14:paraId="7B6F6F8C" w14:textId="5D63270A" w:rsidR="005356CE" w:rsidRPr="00140E46" w:rsidRDefault="005356CE" w:rsidP="00BB712C">
            <w:pPr>
              <w:jc w:val="center"/>
              <w:rPr>
                <w:iCs/>
                <w:lang w:val="fr-FR"/>
              </w:rPr>
            </w:pPr>
            <w:r w:rsidRPr="00140E46">
              <w:rPr>
                <w:iCs/>
                <w:lang w:val="fr-FR"/>
              </w:rPr>
              <w:t>Filtres IIR définis par une table de 5*5 (Ai,Bi)</w:t>
            </w:r>
          </w:p>
          <w:p w14:paraId="29A91195" w14:textId="54EF4D25" w:rsidR="00E421CB" w:rsidRPr="00140E46" w:rsidRDefault="00E421CB" w:rsidP="00BB712C">
            <w:pPr>
              <w:jc w:val="center"/>
              <w:rPr>
                <w:iCs/>
                <w:color w:val="0000FF"/>
                <w:lang w:val="en-GB"/>
              </w:rPr>
            </w:pPr>
            <w:r w:rsidRPr="00140E46">
              <w:rPr>
                <w:iCs/>
                <w:color w:val="0000FF"/>
                <w:lang w:val="en-GB"/>
              </w:rPr>
              <w:t>The 5 IIR-filters defined by a 5*5 table (Ai,Bi)</w:t>
            </w:r>
          </w:p>
        </w:tc>
        <w:tc>
          <w:tcPr>
            <w:tcW w:w="2104" w:type="dxa"/>
          </w:tcPr>
          <w:p w14:paraId="56143A60" w14:textId="30A80ED0" w:rsidR="00E421CB" w:rsidRPr="00140E46" w:rsidRDefault="00E421CB" w:rsidP="000B2B26">
            <w:pPr>
              <w:jc w:val="center"/>
            </w:pPr>
            <w:r w:rsidRPr="00140E46">
              <w:t>-10 to 10 / resolution 0.1</w:t>
            </w:r>
          </w:p>
        </w:tc>
        <w:tc>
          <w:tcPr>
            <w:tcW w:w="1201" w:type="dxa"/>
          </w:tcPr>
          <w:p w14:paraId="7561A005" w14:textId="48E8FA5A" w:rsidR="00E421CB" w:rsidRPr="00140E46" w:rsidRDefault="00E421CB" w:rsidP="000B2B26">
            <w:pPr>
              <w:jc w:val="center"/>
            </w:pPr>
            <w:r w:rsidRPr="00140E46">
              <w:t>0</w:t>
            </w:r>
          </w:p>
        </w:tc>
        <w:tc>
          <w:tcPr>
            <w:tcW w:w="1116" w:type="dxa"/>
          </w:tcPr>
          <w:p w14:paraId="499D1162" w14:textId="7B41AB95" w:rsidR="00E421CB" w:rsidRPr="00140E46" w:rsidRDefault="00AE3DA6" w:rsidP="000B2B26">
            <w:pPr>
              <w:jc w:val="center"/>
            </w:pPr>
            <w:r w:rsidRPr="00140E46">
              <w:t>All</w:t>
            </w:r>
          </w:p>
        </w:tc>
      </w:tr>
    </w:tbl>
    <w:p w14:paraId="12996300" w14:textId="101EC75F" w:rsidR="00C70953" w:rsidRDefault="00C70953" w:rsidP="004B7C40"/>
    <w:p w14:paraId="3656AD57" w14:textId="7024F3D9" w:rsidR="007045EE" w:rsidRPr="009F7E94" w:rsidRDefault="007045EE" w:rsidP="009F7E94">
      <w:pPr>
        <w:pStyle w:val="Titre4"/>
      </w:pPr>
      <w:bookmarkStart w:id="173" w:name="_Toc152089562"/>
      <w:r w:rsidRPr="009F7E94">
        <w:t>Exigences fonctionnelles/ Functionals requirements</w:t>
      </w:r>
      <w:bookmarkEnd w:id="173"/>
    </w:p>
    <w:p w14:paraId="07D3452E" w14:textId="52FC075B" w:rsidR="007045EE" w:rsidRDefault="007045EE" w:rsidP="004B7C40"/>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89"/>
        <w:gridCol w:w="6378"/>
        <w:gridCol w:w="1134"/>
      </w:tblGrid>
      <w:tr w:rsidR="007045EE" w14:paraId="228AED67"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C036C11" w14:textId="77777777" w:rsidR="007045EE" w:rsidRDefault="007045EE" w:rsidP="00D6463F">
            <w:pPr>
              <w:pStyle w:val="Sansinterligne"/>
              <w:spacing w:line="276" w:lineRule="auto"/>
              <w:jc w:val="center"/>
              <w:rPr>
                <w:rFonts w:ascii="Times News Romans" w:hAnsi="Times News Romans"/>
                <w:b/>
                <w:color w:val="0000FF"/>
                <w:sz w:val="18"/>
              </w:rPr>
            </w:pPr>
            <w:r>
              <w:rPr>
                <w:rFonts w:ascii="Times News Romans" w:hAnsi="Times News Romans"/>
                <w:b/>
                <w:sz w:val="18"/>
              </w:rPr>
              <w:t>N</w:t>
            </w:r>
            <w:r>
              <w:rPr>
                <w:rFonts w:ascii="Times News Romans" w:hAnsi="Times News Romans"/>
                <w:b/>
                <w:sz w:val="18"/>
                <w:lang w:val="en-US"/>
              </w:rPr>
              <w:t>°</w:t>
            </w:r>
            <w:r>
              <w:rPr>
                <w:rFonts w:ascii="Times News Romans" w:hAnsi="Times News Romans"/>
                <w:b/>
                <w:sz w:val="18"/>
              </w:rPr>
              <w:t xml:space="preserve"> Exigence(v)</w:t>
            </w:r>
          </w:p>
          <w:p w14:paraId="0A55BCB1" w14:textId="77777777" w:rsidR="007045EE" w:rsidRDefault="007045EE" w:rsidP="00D6463F">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6378"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6349716" w14:textId="77777777" w:rsidR="007045EE" w:rsidRDefault="007045EE" w:rsidP="00D6463F">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7A94F716" w14:textId="77777777" w:rsidR="007045EE" w:rsidRDefault="007045EE" w:rsidP="00D6463F">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13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FD80DDD" w14:textId="77777777" w:rsidR="007045EE" w:rsidRDefault="007045EE" w:rsidP="00D6463F">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5E98AF53" w14:textId="77777777" w:rsidR="007045EE" w:rsidRDefault="007045EE" w:rsidP="00D6463F">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7045EE" w14:paraId="291FED1B"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hideMark/>
          </w:tcPr>
          <w:p w14:paraId="46C2519F" w14:textId="3713ECCB" w:rsidR="007045EE" w:rsidRPr="00140E46" w:rsidRDefault="00344D45" w:rsidP="007045E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045EE" w:rsidRPr="00140E46">
              <w:rPr>
                <w:rFonts w:ascii="Times New Roman" w:hAnsi="Times New Roman" w:cs="Times New Roman"/>
                <w:i/>
                <w:sz w:val="24"/>
                <w:szCs w:val="24"/>
                <w:lang w:val="en-US"/>
              </w:rPr>
              <w:t>AVAS-ST-FUNC-0010(0)</w:t>
            </w:r>
          </w:p>
          <w:p w14:paraId="27C22C5C" w14:textId="77777777" w:rsidR="007045EE" w:rsidRPr="00140E46" w:rsidRDefault="007045EE" w:rsidP="007045EE">
            <w:pPr>
              <w:pStyle w:val="Sansinterligne"/>
              <w:spacing w:line="276" w:lineRule="auto"/>
              <w:rPr>
                <w:rFonts w:ascii="Times New Roman" w:hAnsi="Times New Roman" w:cs="Times New Roman"/>
                <w:i/>
                <w:sz w:val="24"/>
                <w:szCs w:val="24"/>
                <w:lang w:val="en-US"/>
              </w:rPr>
            </w:pPr>
            <w:r w:rsidRPr="00140E46">
              <w:rPr>
                <w:rFonts w:ascii="Times New Roman" w:hAnsi="Times New Roman" w:cs="Times New Roman"/>
                <w:i/>
                <w:sz w:val="24"/>
                <w:szCs w:val="24"/>
                <w:lang w:val="en-US"/>
              </w:rPr>
              <w:t>Att_mat@NR</w:t>
            </w:r>
          </w:p>
          <w:p w14:paraId="5F2C98F7" w14:textId="11C2214A" w:rsidR="007045EE" w:rsidRPr="00140E46" w:rsidRDefault="000740F5" w:rsidP="007045EE">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045EE" w:rsidRPr="00140E46">
              <w:rPr>
                <w:rFonts w:ascii="Times New Roman" w:hAnsi="Times New Roman" w:cs="Times New Roman"/>
                <w:i/>
                <w:sz w:val="24"/>
                <w:szCs w:val="24"/>
              </w:rPr>
              <w:t>_ISAF_Compliance@No</w:t>
            </w:r>
          </w:p>
          <w:p w14:paraId="4CF529E0" w14:textId="77777777" w:rsidR="007045EE" w:rsidRPr="00140E46" w:rsidRDefault="007045EE" w:rsidP="007045EE">
            <w:pPr>
              <w:pStyle w:val="Sansinterligne"/>
              <w:spacing w:line="276" w:lineRule="auto"/>
              <w:rPr>
                <w:rFonts w:ascii="Times New Roman" w:hAnsi="Times New Roman" w:cs="Times New Roman"/>
                <w:i/>
                <w:sz w:val="24"/>
                <w:szCs w:val="24"/>
                <w:lang w:val="en-US"/>
              </w:rPr>
            </w:pPr>
            <w:r w:rsidRPr="00140E46">
              <w:rPr>
                <w:rFonts w:ascii="Times New Roman" w:hAnsi="Times New Roman" w:cs="Times New Roman"/>
                <w:i/>
                <w:sz w:val="24"/>
                <w:szCs w:val="24"/>
                <w:lang w:val="en-US"/>
              </w:rPr>
              <w:t xml:space="preserve">Att_Diversité_TARGET_CONFIGURATION@ (TYPE_CHAINE_TRACTION=HY OR TYPE_CHAINE_TRACTION=ELEC) </w:t>
            </w:r>
          </w:p>
          <w:p w14:paraId="745450A9" w14:textId="77777777" w:rsidR="007045EE" w:rsidRPr="00140E46" w:rsidRDefault="007045EE" w:rsidP="007045EE">
            <w:pPr>
              <w:pStyle w:val="Sansinterligne"/>
              <w:spacing w:line="276" w:lineRule="auto"/>
              <w:rPr>
                <w:rFonts w:ascii="Times New Roman" w:hAnsi="Times New Roman" w:cs="Times New Roman"/>
                <w:i/>
                <w:sz w:val="24"/>
                <w:szCs w:val="24"/>
                <w:lang w:val="en-US"/>
              </w:rPr>
            </w:pPr>
          </w:p>
        </w:tc>
        <w:tc>
          <w:tcPr>
            <w:tcW w:w="6378" w:type="dxa"/>
            <w:tcBorders>
              <w:top w:val="single" w:sz="4" w:space="0" w:color="auto"/>
              <w:left w:val="single" w:sz="4" w:space="0" w:color="auto"/>
              <w:bottom w:val="single" w:sz="4" w:space="0" w:color="auto"/>
              <w:right w:val="single" w:sz="4" w:space="0" w:color="auto"/>
            </w:tcBorders>
          </w:tcPr>
          <w:p w14:paraId="3DBA3D9A" w14:textId="3B77FF26" w:rsidR="005356CE" w:rsidRPr="005A414C" w:rsidRDefault="005356CE" w:rsidP="007045EE">
            <w:pPr>
              <w:pStyle w:val="NormalWeb"/>
              <w:spacing w:before="0" w:beforeAutospacing="0" w:after="0" w:afterAutospacing="0"/>
              <w:rPr>
                <w:iCs/>
                <w:lang w:eastAsia="en-US"/>
              </w:rPr>
            </w:pPr>
            <w:r w:rsidRPr="005A414C">
              <w:rPr>
                <w:iCs/>
                <w:lang w:eastAsia="en-US"/>
              </w:rPr>
              <w:t>SI</w:t>
            </w:r>
          </w:p>
          <w:p w14:paraId="05843192" w14:textId="423FB77B" w:rsidR="005356CE" w:rsidRPr="00140E46" w:rsidRDefault="005356CE" w:rsidP="007045EE">
            <w:pPr>
              <w:pStyle w:val="NormalWeb"/>
              <w:spacing w:before="0" w:beforeAutospacing="0" w:after="0" w:afterAutospacing="0"/>
              <w:rPr>
                <w:iCs/>
                <w:lang w:eastAsia="en-US"/>
              </w:rPr>
            </w:pPr>
            <w:r w:rsidRPr="00140E46">
              <w:rPr>
                <w:iCs/>
                <w:lang w:eastAsia="en-US"/>
              </w:rPr>
              <w:t xml:space="preserve">Un son est requis de l’AVAS (Flux </w:t>
            </w:r>
            <w:r w:rsidR="00B70C6C" w:rsidRPr="00140E46">
              <w:rPr>
                <w:iCs/>
                <w:lang w:eastAsia="en-US"/>
              </w:rPr>
              <w:t>fonctionnel</w:t>
            </w:r>
            <w:r w:rsidRPr="00140E46">
              <w:rPr>
                <w:iCs/>
                <w:lang w:eastAsia="en-US"/>
              </w:rPr>
              <w:t xml:space="preserve"> CMD_AVER_SON_VEH_SIL = active)</w:t>
            </w:r>
          </w:p>
          <w:p w14:paraId="5E9DE8B0" w14:textId="169D72A7" w:rsidR="00F812E4" w:rsidRPr="00140E46" w:rsidRDefault="00F812E4" w:rsidP="00F812E4">
            <w:pPr>
              <w:pStyle w:val="NormalWeb"/>
              <w:spacing w:before="0" w:beforeAutospacing="0" w:after="0" w:afterAutospacing="0"/>
              <w:rPr>
                <w:iCs/>
                <w:lang w:eastAsia="en-US"/>
              </w:rPr>
            </w:pPr>
            <w:r w:rsidRPr="00140E46">
              <w:rPr>
                <w:iCs/>
                <w:lang w:eastAsia="en-US"/>
              </w:rPr>
              <w:t>ET</w:t>
            </w:r>
          </w:p>
          <w:p w14:paraId="0DF0B0D2" w14:textId="77777777" w:rsidR="00F812E4" w:rsidRPr="00140E46" w:rsidRDefault="00F812E4" w:rsidP="00F812E4">
            <w:pPr>
              <w:pStyle w:val="NormalWeb"/>
              <w:spacing w:before="0" w:beforeAutospacing="0" w:after="0" w:afterAutospacing="0"/>
              <w:rPr>
                <w:iCs/>
              </w:rPr>
            </w:pPr>
            <w:r w:rsidRPr="00140E46">
              <w:rPr>
                <w:iCs/>
              </w:rPr>
              <w:t xml:space="preserve">Le flux fonctionnel VITESSE_VEHICULE_ROUES dépasse (&gt;) le paramètre Vitesse_max_AVAS </w:t>
            </w:r>
          </w:p>
          <w:p w14:paraId="42AD4F3F" w14:textId="77777777" w:rsidR="00F812E4" w:rsidRPr="00140E46" w:rsidRDefault="00F812E4" w:rsidP="00F812E4">
            <w:pPr>
              <w:pStyle w:val="NormalWeb"/>
              <w:spacing w:before="0" w:beforeAutospacing="0" w:after="0" w:afterAutospacing="0"/>
              <w:rPr>
                <w:iCs/>
              </w:rPr>
            </w:pPr>
            <w:r w:rsidRPr="00140E46">
              <w:rPr>
                <w:iCs/>
              </w:rPr>
              <w:t>ALORS</w:t>
            </w:r>
          </w:p>
          <w:p w14:paraId="1952A30D" w14:textId="6EA28993" w:rsidR="005356CE" w:rsidRPr="00140E46" w:rsidRDefault="00F812E4" w:rsidP="007045EE">
            <w:pPr>
              <w:pStyle w:val="NormalWeb"/>
              <w:spacing w:before="0" w:beforeAutospacing="0" w:after="0" w:afterAutospacing="0"/>
              <w:rPr>
                <w:iCs/>
              </w:rPr>
            </w:pPr>
            <w:r w:rsidRPr="00140E46">
              <w:rPr>
                <w:iCs/>
                <w:lang w:eastAsia="en-US"/>
              </w:rPr>
              <w:t>U</w:t>
            </w:r>
            <w:r w:rsidR="005356CE" w:rsidRPr="00140E46">
              <w:rPr>
                <w:iCs/>
                <w:lang w:eastAsia="en-US"/>
              </w:rPr>
              <w:t xml:space="preserve">n son </w:t>
            </w:r>
            <w:r w:rsidR="005356CE" w:rsidRPr="00140E46">
              <w:rPr>
                <w:iCs/>
              </w:rPr>
              <w:t>(GPS_PILOT_AVERT_SON_VEH_SIL) est émis en accord avec les flux fonctionnels (VITESSE_VEHICULE_ROUES, ETAT_MA/ETAT_MAR).</w:t>
            </w:r>
          </w:p>
          <w:p w14:paraId="3B0DEF3A" w14:textId="77777777" w:rsidR="005356CE" w:rsidRPr="00140E46" w:rsidRDefault="005356CE" w:rsidP="007045EE">
            <w:pPr>
              <w:pStyle w:val="NormalWeb"/>
              <w:spacing w:before="0" w:beforeAutospacing="0" w:after="0" w:afterAutospacing="0"/>
              <w:rPr>
                <w:iCs/>
                <w:color w:val="0000FF"/>
                <w:lang w:eastAsia="en-US"/>
              </w:rPr>
            </w:pPr>
          </w:p>
          <w:p w14:paraId="0C2C6579" w14:textId="15461C59" w:rsidR="007045EE" w:rsidRPr="00140E46" w:rsidRDefault="007045EE" w:rsidP="007045EE">
            <w:pPr>
              <w:pStyle w:val="NormalWeb"/>
              <w:spacing w:before="0" w:beforeAutospacing="0" w:after="0" w:afterAutospacing="0"/>
              <w:rPr>
                <w:iCs/>
                <w:color w:val="0000FF"/>
                <w:lang w:val="en-GB" w:eastAsia="en-US"/>
              </w:rPr>
            </w:pPr>
            <w:r w:rsidRPr="00140E46">
              <w:rPr>
                <w:iCs/>
                <w:color w:val="0000FF"/>
                <w:lang w:val="en-GB" w:eastAsia="en-US"/>
              </w:rPr>
              <w:t xml:space="preserve">IF </w:t>
            </w:r>
          </w:p>
          <w:p w14:paraId="1E3D7F78" w14:textId="3E36583F" w:rsidR="007045EE" w:rsidRPr="00140E46" w:rsidRDefault="007045EE" w:rsidP="007045EE">
            <w:pPr>
              <w:pStyle w:val="NormalWeb"/>
              <w:spacing w:before="0" w:beforeAutospacing="0" w:after="0" w:afterAutospacing="0"/>
              <w:rPr>
                <w:iCs/>
                <w:color w:val="0000FF"/>
                <w:lang w:val="en-GB" w:eastAsia="en-US"/>
              </w:rPr>
            </w:pPr>
            <w:r w:rsidRPr="00140E46">
              <w:rPr>
                <w:iCs/>
                <w:color w:val="0000FF"/>
                <w:lang w:val="en-GB" w:eastAsia="en-US"/>
              </w:rPr>
              <w:t>A sound is required by the AVAS (</w:t>
            </w:r>
            <w:r w:rsidR="0012218F" w:rsidRPr="00140E46">
              <w:rPr>
                <w:iCs/>
                <w:color w:val="0000FF"/>
                <w:lang w:val="en-GB" w:eastAsia="en-US"/>
              </w:rPr>
              <w:t xml:space="preserve">functional flow </w:t>
            </w:r>
            <w:r w:rsidRPr="00140E46">
              <w:rPr>
                <w:iCs/>
                <w:color w:val="0000FF"/>
                <w:lang w:val="en-GB" w:eastAsia="en-US"/>
              </w:rPr>
              <w:t xml:space="preserve">CMD_AVER_SON_VEH_SIL = activé) </w:t>
            </w:r>
          </w:p>
          <w:p w14:paraId="26B5B725" w14:textId="77777777" w:rsidR="00F812E4" w:rsidRPr="00140E46" w:rsidRDefault="00F812E4" w:rsidP="00F812E4">
            <w:pPr>
              <w:pStyle w:val="NormalWeb"/>
              <w:spacing w:before="0" w:beforeAutospacing="0" w:after="0" w:afterAutospacing="0"/>
              <w:rPr>
                <w:iCs/>
                <w:color w:val="0000FF"/>
                <w:lang w:val="en-GB" w:eastAsia="en-US"/>
              </w:rPr>
            </w:pPr>
            <w:r w:rsidRPr="00140E46">
              <w:rPr>
                <w:iCs/>
                <w:color w:val="0000FF"/>
                <w:lang w:val="en-GB" w:eastAsia="en-US"/>
              </w:rPr>
              <w:t>AND</w:t>
            </w:r>
          </w:p>
          <w:p w14:paraId="243FC815" w14:textId="77777777" w:rsidR="00F812E4" w:rsidRPr="00140E46" w:rsidRDefault="00F812E4" w:rsidP="00F812E4">
            <w:pPr>
              <w:pStyle w:val="NormalWeb"/>
              <w:spacing w:before="0" w:beforeAutospacing="0" w:after="0" w:afterAutospacing="0"/>
              <w:rPr>
                <w:iCs/>
                <w:color w:val="0000FF"/>
                <w:lang w:val="en-GB" w:eastAsia="en-US"/>
              </w:rPr>
            </w:pPr>
            <w:r w:rsidRPr="00140E46">
              <w:rPr>
                <w:iCs/>
                <w:color w:val="0000FF"/>
                <w:lang w:val="en-GB" w:eastAsia="en-US"/>
              </w:rPr>
              <w:t>The functional flow VITESSE_VEHICULE_ROUES falls below (=&lt;) Vitesse_max_AVAS parameter</w:t>
            </w:r>
          </w:p>
          <w:p w14:paraId="384FCE06" w14:textId="77777777" w:rsidR="007045EE" w:rsidRPr="00140E46" w:rsidRDefault="007045EE" w:rsidP="007045EE">
            <w:pPr>
              <w:pStyle w:val="NormalWeb"/>
              <w:spacing w:before="0" w:beforeAutospacing="0" w:after="0" w:afterAutospacing="0"/>
              <w:rPr>
                <w:iCs/>
                <w:color w:val="0000FF"/>
                <w:lang w:val="en-GB" w:eastAsia="en-US"/>
              </w:rPr>
            </w:pPr>
            <w:r w:rsidRPr="00140E46">
              <w:rPr>
                <w:iCs/>
                <w:color w:val="0000FF"/>
                <w:lang w:val="en-GB" w:eastAsia="en-US"/>
              </w:rPr>
              <w:t xml:space="preserve">THEN </w:t>
            </w:r>
          </w:p>
          <w:p w14:paraId="0AADFB72" w14:textId="77777777" w:rsidR="007045EE" w:rsidRDefault="007045EE" w:rsidP="007045EE">
            <w:pPr>
              <w:pStyle w:val="Sansinterligne"/>
              <w:spacing w:line="276" w:lineRule="auto"/>
              <w:rPr>
                <w:rFonts w:ascii="Times New Roman" w:eastAsia="Times New Roman" w:hAnsi="Times New Roman" w:cs="Times New Roman"/>
                <w:iCs/>
                <w:color w:val="0000FF"/>
                <w:sz w:val="24"/>
                <w:szCs w:val="24"/>
                <w:lang w:val="en-GB"/>
              </w:rPr>
            </w:pPr>
            <w:r w:rsidRPr="00140E46">
              <w:rPr>
                <w:rFonts w:ascii="Times New Roman" w:eastAsia="Times New Roman" w:hAnsi="Times New Roman" w:cs="Times New Roman"/>
                <w:iCs/>
                <w:color w:val="0000FF"/>
                <w:sz w:val="24"/>
                <w:szCs w:val="24"/>
                <w:lang w:val="en-GB"/>
              </w:rPr>
              <w:t xml:space="preserve"> A sound (GPS_PILOT_AVERT_SON_VEH_SIL) is emitted according to the </w:t>
            </w:r>
            <w:r w:rsidR="0012218F" w:rsidRPr="00140E46">
              <w:rPr>
                <w:rFonts w:ascii="Times New Roman" w:eastAsia="Times New Roman" w:hAnsi="Times New Roman" w:cs="Times New Roman"/>
                <w:iCs/>
                <w:color w:val="0000FF"/>
                <w:sz w:val="24"/>
                <w:szCs w:val="24"/>
                <w:lang w:val="en-GB"/>
              </w:rPr>
              <w:t>functional flow</w:t>
            </w:r>
            <w:r w:rsidR="005356CE" w:rsidRPr="00140E46">
              <w:rPr>
                <w:rFonts w:ascii="Times New Roman" w:eastAsia="Times New Roman" w:hAnsi="Times New Roman" w:cs="Times New Roman"/>
                <w:iCs/>
                <w:color w:val="0000FF"/>
                <w:sz w:val="24"/>
                <w:szCs w:val="24"/>
                <w:lang w:val="en-GB"/>
              </w:rPr>
              <w:t>s</w:t>
            </w:r>
            <w:r w:rsidR="0012218F" w:rsidRPr="00140E46">
              <w:rPr>
                <w:rFonts w:ascii="Times New Roman" w:eastAsia="Times New Roman" w:hAnsi="Times New Roman" w:cs="Times New Roman"/>
                <w:iCs/>
                <w:color w:val="0000FF"/>
                <w:sz w:val="24"/>
                <w:szCs w:val="24"/>
                <w:lang w:val="en-GB"/>
              </w:rPr>
              <w:t xml:space="preserve"> </w:t>
            </w:r>
            <w:r w:rsidRPr="00140E46">
              <w:rPr>
                <w:rFonts w:ascii="Times New Roman" w:eastAsia="Times New Roman" w:hAnsi="Times New Roman" w:cs="Times New Roman"/>
                <w:iCs/>
                <w:color w:val="0000FF"/>
                <w:sz w:val="24"/>
                <w:szCs w:val="24"/>
                <w:lang w:val="en-GB"/>
              </w:rPr>
              <w:t>(VITESSE_VEHICULE_ROUES, ETAT_MA</w:t>
            </w:r>
            <w:r w:rsidR="00D33A17" w:rsidRPr="00140E46">
              <w:rPr>
                <w:rFonts w:ascii="Times New Roman" w:eastAsia="Times New Roman" w:hAnsi="Times New Roman" w:cs="Times New Roman"/>
                <w:iCs/>
                <w:color w:val="0000FF"/>
                <w:sz w:val="24"/>
                <w:szCs w:val="24"/>
                <w:lang w:val="en-GB"/>
              </w:rPr>
              <w:t>/ETAT_MAR</w:t>
            </w:r>
            <w:r w:rsidRPr="00140E46">
              <w:rPr>
                <w:rFonts w:ascii="Times New Roman" w:eastAsia="Times New Roman" w:hAnsi="Times New Roman" w:cs="Times New Roman"/>
                <w:iCs/>
                <w:color w:val="0000FF"/>
                <w:sz w:val="24"/>
                <w:szCs w:val="24"/>
                <w:lang w:val="en-GB"/>
              </w:rPr>
              <w:t>)</w:t>
            </w:r>
          </w:p>
          <w:p w14:paraId="6CEF9E66" w14:textId="1AFD8397" w:rsidR="00F663F4" w:rsidRPr="00140E46" w:rsidRDefault="00F663F4" w:rsidP="007045EE">
            <w:pPr>
              <w:pStyle w:val="Sansinterligne"/>
              <w:spacing w:line="276" w:lineRule="auto"/>
              <w:rPr>
                <w:rFonts w:ascii="Times New Roman" w:eastAsia="Times New Roman" w:hAnsi="Times New Roman" w:cs="Times New Roman"/>
                <w:iCs/>
                <w:color w:val="0000FF"/>
                <w:sz w:val="24"/>
                <w:szCs w:val="24"/>
                <w:lang w:val="en-GB"/>
              </w:rPr>
            </w:pPr>
          </w:p>
        </w:tc>
        <w:tc>
          <w:tcPr>
            <w:tcW w:w="1134" w:type="dxa"/>
            <w:tcBorders>
              <w:top w:val="single" w:sz="4" w:space="0" w:color="auto"/>
              <w:left w:val="single" w:sz="4" w:space="0" w:color="auto"/>
              <w:bottom w:val="single" w:sz="4" w:space="0" w:color="auto"/>
              <w:right w:val="single" w:sz="4" w:space="0" w:color="auto"/>
            </w:tcBorders>
          </w:tcPr>
          <w:p w14:paraId="0F7E06AC" w14:textId="69FD3713" w:rsidR="007045EE" w:rsidRPr="00140E46" w:rsidRDefault="00344D45" w:rsidP="007045EE">
            <w:pPr>
              <w:pStyle w:val="Sansinterligne"/>
              <w:spacing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t>WAVE5-</w:t>
            </w:r>
            <w:r w:rsidR="007045EE" w:rsidRPr="00140E46">
              <w:rPr>
                <w:rFonts w:ascii="Times New Roman" w:hAnsi="Times New Roman" w:cs="Times New Roman"/>
                <w:bCs/>
                <w:sz w:val="24"/>
                <w:szCs w:val="24"/>
                <w:lang w:val="en-US"/>
              </w:rPr>
              <w:t>VHL-IEV-NVP-124(2)</w:t>
            </w:r>
          </w:p>
          <w:p w14:paraId="38694699" w14:textId="77693B8B" w:rsidR="00F812E4" w:rsidRPr="00140E46" w:rsidRDefault="00344D45" w:rsidP="00F812E4">
            <w:pPr>
              <w:pStyle w:val="Sansinterligne"/>
              <w:spacing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t>WAVE5-</w:t>
            </w:r>
            <w:r w:rsidR="00F812E4" w:rsidRPr="00140E46">
              <w:rPr>
                <w:rFonts w:ascii="Times New Roman" w:hAnsi="Times New Roman" w:cs="Times New Roman"/>
                <w:bCs/>
                <w:sz w:val="24"/>
                <w:szCs w:val="24"/>
                <w:lang w:val="en-US"/>
              </w:rPr>
              <w:t>VHL-IEV-NVP-172(0)</w:t>
            </w:r>
          </w:p>
          <w:p w14:paraId="39C622FD" w14:textId="745CCD15" w:rsidR="00F812E4" w:rsidRPr="00140E46" w:rsidRDefault="00344D45" w:rsidP="00F812E4">
            <w:pPr>
              <w:pStyle w:val="Sansinterligne"/>
              <w:spacing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t>WAVE5-</w:t>
            </w:r>
            <w:r w:rsidR="00F812E4" w:rsidRPr="00140E46">
              <w:rPr>
                <w:rFonts w:ascii="Times New Roman" w:hAnsi="Times New Roman" w:cs="Times New Roman"/>
                <w:bCs/>
                <w:sz w:val="24"/>
                <w:szCs w:val="24"/>
                <w:lang w:val="en-US"/>
              </w:rPr>
              <w:t>VHL-IEV-NVP-287(0)</w:t>
            </w:r>
          </w:p>
          <w:p w14:paraId="7794F8F6" w14:textId="27E0CD29" w:rsidR="00F812E4" w:rsidRPr="00140E46" w:rsidRDefault="00344D45" w:rsidP="00F812E4">
            <w:pPr>
              <w:pStyle w:val="Sansinterligne"/>
              <w:spacing w:line="276" w:lineRule="auto"/>
              <w:rPr>
                <w:rFonts w:ascii="Times New Roman" w:hAnsi="Times New Roman" w:cs="Times New Roman"/>
                <w:i/>
                <w:sz w:val="24"/>
                <w:szCs w:val="24"/>
                <w:lang w:val="en-US"/>
              </w:rPr>
            </w:pPr>
            <w:r>
              <w:rPr>
                <w:rFonts w:ascii="Times New Roman" w:hAnsi="Times New Roman" w:cs="Times New Roman"/>
                <w:bCs/>
                <w:sz w:val="24"/>
                <w:szCs w:val="24"/>
                <w:lang w:val="en-US"/>
              </w:rPr>
              <w:t>WAVE5-</w:t>
            </w:r>
            <w:r w:rsidR="00F812E4" w:rsidRPr="00140E46">
              <w:rPr>
                <w:rFonts w:ascii="Times New Roman" w:hAnsi="Times New Roman" w:cs="Times New Roman"/>
                <w:bCs/>
                <w:sz w:val="24"/>
                <w:szCs w:val="24"/>
                <w:lang w:val="en-US"/>
              </w:rPr>
              <w:t>AVAS-ST-FCT-0036</w:t>
            </w:r>
          </w:p>
        </w:tc>
      </w:tr>
      <w:tr w:rsidR="007045EE" w14:paraId="6F7658C7"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33469912" w14:textId="7A7271ED" w:rsidR="007045EE" w:rsidRPr="00140E46" w:rsidRDefault="00344D45" w:rsidP="007045E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045EE" w:rsidRPr="00140E46">
              <w:rPr>
                <w:rFonts w:ascii="Times New Roman" w:hAnsi="Times New Roman" w:cs="Times New Roman"/>
                <w:i/>
                <w:sz w:val="24"/>
                <w:szCs w:val="24"/>
                <w:lang w:val="en-US"/>
              </w:rPr>
              <w:t>AVAS-ST-FUNC-0020(0)</w:t>
            </w:r>
          </w:p>
          <w:p w14:paraId="366B079B" w14:textId="77777777" w:rsidR="007045EE" w:rsidRPr="00140E46" w:rsidRDefault="007045EE" w:rsidP="007045EE">
            <w:pPr>
              <w:pStyle w:val="Sansinterligne"/>
              <w:spacing w:line="276" w:lineRule="auto"/>
              <w:rPr>
                <w:rFonts w:ascii="Times New Roman" w:hAnsi="Times New Roman" w:cs="Times New Roman"/>
                <w:i/>
                <w:sz w:val="24"/>
                <w:szCs w:val="24"/>
                <w:lang w:val="en-US"/>
              </w:rPr>
            </w:pPr>
            <w:r w:rsidRPr="00140E46">
              <w:rPr>
                <w:rFonts w:ascii="Times New Roman" w:hAnsi="Times New Roman" w:cs="Times New Roman"/>
                <w:i/>
                <w:sz w:val="24"/>
                <w:szCs w:val="24"/>
                <w:lang w:val="en-US"/>
              </w:rPr>
              <w:t>Att_mat@NR</w:t>
            </w:r>
          </w:p>
          <w:p w14:paraId="430F8466" w14:textId="5BD4B97E" w:rsidR="007045EE" w:rsidRPr="00140E46" w:rsidRDefault="000740F5" w:rsidP="007045EE">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045EE" w:rsidRPr="00140E46">
              <w:rPr>
                <w:rFonts w:ascii="Times New Roman" w:hAnsi="Times New Roman" w:cs="Times New Roman"/>
                <w:i/>
                <w:sz w:val="24"/>
                <w:szCs w:val="24"/>
              </w:rPr>
              <w:t>_ISAF_Compliance@No</w:t>
            </w:r>
          </w:p>
          <w:p w14:paraId="50F657DD" w14:textId="5EFE7430" w:rsidR="007045EE" w:rsidRPr="00140E46" w:rsidRDefault="007045EE" w:rsidP="00765A3F">
            <w:pPr>
              <w:pStyle w:val="Sansinterligne"/>
              <w:spacing w:line="276" w:lineRule="auto"/>
              <w:rPr>
                <w:rFonts w:ascii="Times New Roman" w:hAnsi="Times New Roman" w:cs="Times New Roman"/>
                <w:i/>
                <w:sz w:val="24"/>
                <w:szCs w:val="24"/>
                <w:lang w:val="en-US"/>
              </w:rPr>
            </w:pPr>
            <w:r w:rsidRPr="00140E46">
              <w:rPr>
                <w:rFonts w:ascii="Times New Roman" w:hAnsi="Times New Roman" w:cs="Times New Roman"/>
                <w:i/>
                <w:sz w:val="24"/>
                <w:szCs w:val="24"/>
                <w:lang w:val="en-US"/>
              </w:rPr>
              <w:t xml:space="preserve">Att_Diversité_TARGET_CONFIGURATION@ (TYPE_CHAINE_TRACTION=HY OR TYPE_CHAINE_TRACTION=ELEC) </w:t>
            </w:r>
          </w:p>
        </w:tc>
        <w:tc>
          <w:tcPr>
            <w:tcW w:w="6378" w:type="dxa"/>
            <w:tcBorders>
              <w:top w:val="single" w:sz="4" w:space="0" w:color="auto"/>
              <w:left w:val="single" w:sz="4" w:space="0" w:color="auto"/>
              <w:bottom w:val="single" w:sz="4" w:space="0" w:color="auto"/>
              <w:right w:val="single" w:sz="4" w:space="0" w:color="auto"/>
            </w:tcBorders>
          </w:tcPr>
          <w:p w14:paraId="34699158" w14:textId="77777777" w:rsidR="005356CE" w:rsidRPr="00140E46" w:rsidRDefault="005356CE" w:rsidP="005356CE">
            <w:pPr>
              <w:pStyle w:val="NormalWeb"/>
              <w:spacing w:before="0" w:beforeAutospacing="0" w:after="0" w:afterAutospacing="0"/>
              <w:rPr>
                <w:iCs/>
                <w:lang w:eastAsia="en-US"/>
              </w:rPr>
            </w:pPr>
            <w:r w:rsidRPr="00140E46">
              <w:rPr>
                <w:iCs/>
                <w:lang w:eastAsia="en-US"/>
              </w:rPr>
              <w:t>SI</w:t>
            </w:r>
          </w:p>
          <w:p w14:paraId="50F9BC6D" w14:textId="4D1B86D1" w:rsidR="005356CE" w:rsidRPr="00140E46" w:rsidRDefault="005356CE" w:rsidP="005356CE">
            <w:pPr>
              <w:pStyle w:val="NormalWeb"/>
              <w:spacing w:before="0" w:beforeAutospacing="0" w:after="0" w:afterAutospacing="0"/>
              <w:rPr>
                <w:iCs/>
                <w:lang w:eastAsia="en-US"/>
              </w:rPr>
            </w:pPr>
            <w:r w:rsidRPr="00140E46">
              <w:rPr>
                <w:iCs/>
                <w:lang w:eastAsia="en-US"/>
              </w:rPr>
              <w:t xml:space="preserve">Un son n’est pas requis de l’AVAS (Flux </w:t>
            </w:r>
            <w:r w:rsidR="00B70C6C" w:rsidRPr="00140E46">
              <w:rPr>
                <w:iCs/>
                <w:lang w:eastAsia="en-US"/>
              </w:rPr>
              <w:t>fonctionnel</w:t>
            </w:r>
            <w:r w:rsidRPr="00140E46">
              <w:rPr>
                <w:iCs/>
                <w:lang w:eastAsia="en-US"/>
              </w:rPr>
              <w:t xml:space="preserve"> CMD_AVER_SON_VEH_SIL = Non active)</w:t>
            </w:r>
          </w:p>
          <w:p w14:paraId="340FE574" w14:textId="3DEBA87F" w:rsidR="00F812E4" w:rsidRPr="00140E46" w:rsidRDefault="00F812E4" w:rsidP="005356CE">
            <w:pPr>
              <w:pStyle w:val="NormalWeb"/>
              <w:spacing w:before="0" w:beforeAutospacing="0" w:after="0" w:afterAutospacing="0"/>
              <w:rPr>
                <w:iCs/>
                <w:lang w:eastAsia="en-US"/>
              </w:rPr>
            </w:pPr>
            <w:r w:rsidRPr="00140E46">
              <w:rPr>
                <w:iCs/>
                <w:lang w:eastAsia="en-US"/>
              </w:rPr>
              <w:t>OU</w:t>
            </w:r>
          </w:p>
          <w:p w14:paraId="4A89A42A" w14:textId="77777777" w:rsidR="00F812E4" w:rsidRPr="00140E46" w:rsidRDefault="00F812E4" w:rsidP="00F812E4">
            <w:pPr>
              <w:pStyle w:val="NormalWeb"/>
              <w:spacing w:before="0" w:beforeAutospacing="0" w:after="0" w:afterAutospacing="0"/>
              <w:rPr>
                <w:iCs/>
              </w:rPr>
            </w:pPr>
            <w:r w:rsidRPr="00140E46">
              <w:rPr>
                <w:iCs/>
              </w:rPr>
              <w:t xml:space="preserve">Le flux fonctionnel VITESSE_VEHICULE_ROUES dépasse (&gt;) le paramètre Vitesse_max_AVAS </w:t>
            </w:r>
          </w:p>
          <w:p w14:paraId="17BE8B2D" w14:textId="77777777" w:rsidR="005356CE" w:rsidRPr="00140E46" w:rsidRDefault="005356CE" w:rsidP="005356CE">
            <w:pPr>
              <w:pStyle w:val="NormalWeb"/>
              <w:spacing w:before="0" w:beforeAutospacing="0" w:after="0" w:afterAutospacing="0"/>
              <w:rPr>
                <w:iCs/>
                <w:lang w:eastAsia="en-US"/>
              </w:rPr>
            </w:pPr>
            <w:r w:rsidRPr="00140E46">
              <w:rPr>
                <w:iCs/>
                <w:lang w:eastAsia="en-US"/>
              </w:rPr>
              <w:t>ALORS</w:t>
            </w:r>
          </w:p>
          <w:p w14:paraId="03EDEE34" w14:textId="5812A1E9" w:rsidR="005356CE" w:rsidRPr="00140E46" w:rsidRDefault="005356CE" w:rsidP="005356CE">
            <w:pPr>
              <w:pStyle w:val="NormalWeb"/>
              <w:spacing w:before="0" w:beforeAutospacing="0" w:after="0" w:afterAutospacing="0"/>
              <w:rPr>
                <w:iCs/>
              </w:rPr>
            </w:pPr>
            <w:r w:rsidRPr="00140E46">
              <w:rPr>
                <w:iCs/>
                <w:lang w:eastAsia="en-US"/>
              </w:rPr>
              <w:t xml:space="preserve">Aucun son </w:t>
            </w:r>
            <w:r w:rsidRPr="00140E46">
              <w:rPr>
                <w:iCs/>
              </w:rPr>
              <w:t xml:space="preserve">(GPS_PILOT_AVERT_SON_VEH_SIL) </w:t>
            </w:r>
            <w:r w:rsidR="00765A3F" w:rsidRPr="00140E46">
              <w:rPr>
                <w:iCs/>
              </w:rPr>
              <w:t>n’</w:t>
            </w:r>
            <w:r w:rsidRPr="00140E46">
              <w:rPr>
                <w:iCs/>
              </w:rPr>
              <w:t>est émis.</w:t>
            </w:r>
          </w:p>
          <w:p w14:paraId="06D18736" w14:textId="77777777" w:rsidR="005356CE" w:rsidRPr="00140E46" w:rsidRDefault="005356CE" w:rsidP="007045EE">
            <w:pPr>
              <w:pStyle w:val="NormalWeb"/>
              <w:spacing w:before="0" w:beforeAutospacing="0" w:after="0" w:afterAutospacing="0"/>
              <w:rPr>
                <w:iCs/>
                <w:color w:val="0000FF"/>
                <w:lang w:eastAsia="en-US"/>
              </w:rPr>
            </w:pPr>
          </w:p>
          <w:p w14:paraId="4D2B70E9" w14:textId="3C619658" w:rsidR="007045EE" w:rsidRPr="00140E46" w:rsidRDefault="007045EE" w:rsidP="007045EE">
            <w:pPr>
              <w:pStyle w:val="NormalWeb"/>
              <w:spacing w:before="0" w:beforeAutospacing="0" w:after="0" w:afterAutospacing="0"/>
              <w:rPr>
                <w:iCs/>
                <w:color w:val="0000FF"/>
                <w:lang w:val="en-GB" w:eastAsia="en-US"/>
              </w:rPr>
            </w:pPr>
            <w:r w:rsidRPr="00140E46">
              <w:rPr>
                <w:iCs/>
                <w:color w:val="0000FF"/>
                <w:lang w:val="en-GB" w:eastAsia="en-US"/>
              </w:rPr>
              <w:t xml:space="preserve">IF </w:t>
            </w:r>
          </w:p>
          <w:p w14:paraId="16977B01" w14:textId="62C53A1B" w:rsidR="007045EE" w:rsidRPr="00140E46" w:rsidRDefault="007045EE" w:rsidP="007045EE">
            <w:pPr>
              <w:pStyle w:val="NormalWeb"/>
              <w:spacing w:before="0" w:beforeAutospacing="0" w:after="0" w:afterAutospacing="0"/>
              <w:rPr>
                <w:iCs/>
                <w:color w:val="0000FF"/>
                <w:lang w:val="en-GB" w:eastAsia="en-US"/>
              </w:rPr>
            </w:pPr>
            <w:r w:rsidRPr="00140E46">
              <w:rPr>
                <w:iCs/>
                <w:color w:val="0000FF"/>
                <w:lang w:val="en-GB" w:eastAsia="en-US"/>
              </w:rPr>
              <w:t>A sound is not required by the AVAS (</w:t>
            </w:r>
            <w:r w:rsidR="0012218F" w:rsidRPr="00140E46">
              <w:rPr>
                <w:iCs/>
                <w:color w:val="0000FF"/>
                <w:lang w:val="en-GB" w:eastAsia="en-US"/>
              </w:rPr>
              <w:t xml:space="preserve">functional flow </w:t>
            </w:r>
            <w:r w:rsidRPr="00140E46">
              <w:rPr>
                <w:iCs/>
                <w:color w:val="0000FF"/>
                <w:lang w:val="en-GB" w:eastAsia="en-US"/>
              </w:rPr>
              <w:t xml:space="preserve">CMD_AVER_SON_VEH_SIL = Non activé) </w:t>
            </w:r>
          </w:p>
          <w:p w14:paraId="4352FF24" w14:textId="5EF57DF6" w:rsidR="00F812E4" w:rsidRPr="00140E46" w:rsidRDefault="00F812E4" w:rsidP="007045EE">
            <w:pPr>
              <w:pStyle w:val="NormalWeb"/>
              <w:spacing w:before="0" w:beforeAutospacing="0" w:after="0" w:afterAutospacing="0"/>
              <w:rPr>
                <w:iCs/>
                <w:color w:val="0000FF"/>
                <w:lang w:val="en-GB" w:eastAsia="en-US"/>
              </w:rPr>
            </w:pPr>
            <w:r w:rsidRPr="00140E46">
              <w:rPr>
                <w:iCs/>
                <w:color w:val="0000FF"/>
                <w:lang w:val="en-GB" w:eastAsia="en-US"/>
              </w:rPr>
              <w:t>OR</w:t>
            </w:r>
          </w:p>
          <w:p w14:paraId="10EC6A47" w14:textId="77777777" w:rsidR="00F812E4" w:rsidRPr="00140E46" w:rsidRDefault="00F812E4" w:rsidP="00F812E4">
            <w:pPr>
              <w:pStyle w:val="NormalWeb"/>
              <w:spacing w:before="0" w:beforeAutospacing="0" w:after="0" w:afterAutospacing="0"/>
              <w:rPr>
                <w:iCs/>
                <w:color w:val="0000FF"/>
                <w:lang w:val="en-GB" w:eastAsia="en-US"/>
              </w:rPr>
            </w:pPr>
            <w:r w:rsidRPr="00140E46">
              <w:rPr>
                <w:iCs/>
                <w:color w:val="0000FF"/>
                <w:lang w:val="en-GB" w:eastAsia="en-US"/>
              </w:rPr>
              <w:t>the functional flow VITESSE_VEHICULE_ROUES exceeds (&gt;) Vitesse_max_AVAS parameter</w:t>
            </w:r>
          </w:p>
          <w:p w14:paraId="4C569F78" w14:textId="77777777" w:rsidR="007045EE" w:rsidRPr="00140E46" w:rsidRDefault="007045EE" w:rsidP="007045EE">
            <w:pPr>
              <w:pStyle w:val="NormalWeb"/>
              <w:spacing w:before="0" w:beforeAutospacing="0" w:after="0" w:afterAutospacing="0"/>
              <w:rPr>
                <w:iCs/>
                <w:color w:val="0000FF"/>
                <w:lang w:val="en-GB" w:eastAsia="en-US"/>
              </w:rPr>
            </w:pPr>
            <w:r w:rsidRPr="00140E46">
              <w:rPr>
                <w:iCs/>
                <w:color w:val="0000FF"/>
                <w:lang w:val="en-GB" w:eastAsia="en-US"/>
              </w:rPr>
              <w:lastRenderedPageBreak/>
              <w:t xml:space="preserve">THEN </w:t>
            </w:r>
          </w:p>
          <w:p w14:paraId="4068B972" w14:textId="77777777" w:rsidR="007045EE" w:rsidRDefault="007045EE" w:rsidP="004B6F5C">
            <w:pPr>
              <w:pStyle w:val="NormalWeb"/>
              <w:spacing w:before="0" w:beforeAutospacing="0" w:after="0" w:afterAutospacing="0"/>
              <w:rPr>
                <w:iCs/>
                <w:color w:val="0000FF"/>
                <w:lang w:val="en-GB"/>
              </w:rPr>
            </w:pPr>
            <w:r w:rsidRPr="00140E46">
              <w:rPr>
                <w:iCs/>
                <w:color w:val="0000FF"/>
                <w:lang w:val="en-GB" w:eastAsia="en-US"/>
              </w:rPr>
              <w:t> No sound (GPS_PILOT_AVERT_SON_VEH_SIL) is emitted</w:t>
            </w:r>
            <w:r w:rsidRPr="00140E46">
              <w:rPr>
                <w:iCs/>
                <w:color w:val="0000FF"/>
                <w:lang w:val="en-GB"/>
              </w:rPr>
              <w:t> </w:t>
            </w:r>
          </w:p>
          <w:p w14:paraId="328F4A9F" w14:textId="344E7199" w:rsidR="00F663F4" w:rsidRPr="00140E46" w:rsidRDefault="00F663F4" w:rsidP="004B6F5C">
            <w:pPr>
              <w:pStyle w:val="NormalWeb"/>
              <w:spacing w:before="0" w:beforeAutospacing="0" w:after="0" w:afterAutospacing="0"/>
              <w:rPr>
                <w:iCs/>
                <w:color w:val="0000FF"/>
                <w:lang w:val="en-GB"/>
              </w:rPr>
            </w:pPr>
          </w:p>
        </w:tc>
        <w:tc>
          <w:tcPr>
            <w:tcW w:w="1134" w:type="dxa"/>
            <w:tcBorders>
              <w:top w:val="single" w:sz="4" w:space="0" w:color="auto"/>
              <w:left w:val="single" w:sz="4" w:space="0" w:color="auto"/>
              <w:bottom w:val="single" w:sz="4" w:space="0" w:color="auto"/>
              <w:right w:val="single" w:sz="4" w:space="0" w:color="auto"/>
            </w:tcBorders>
          </w:tcPr>
          <w:p w14:paraId="0FAFE012" w14:textId="1DFFDB16" w:rsidR="007045EE" w:rsidRPr="00140E46" w:rsidRDefault="00344D45" w:rsidP="007045EE">
            <w:pPr>
              <w:pStyle w:val="Sansinterligne"/>
              <w:spacing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WAVE5-</w:t>
            </w:r>
            <w:r w:rsidR="007045EE" w:rsidRPr="00140E46">
              <w:rPr>
                <w:rFonts w:ascii="Times New Roman" w:hAnsi="Times New Roman" w:cs="Times New Roman"/>
                <w:bCs/>
                <w:sz w:val="24"/>
                <w:szCs w:val="24"/>
                <w:lang w:val="en-US"/>
              </w:rPr>
              <w:t>VHL-IEV-NVP-287(0)</w:t>
            </w:r>
          </w:p>
          <w:p w14:paraId="0B233001" w14:textId="29CA2734" w:rsidR="003C2B1A" w:rsidRPr="00140E46" w:rsidRDefault="00344D45" w:rsidP="003C2B1A">
            <w:pPr>
              <w:pStyle w:val="Sansinterligne"/>
              <w:spacing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t>WAVE5-</w:t>
            </w:r>
            <w:r w:rsidR="003C2B1A" w:rsidRPr="00140E46">
              <w:rPr>
                <w:rFonts w:ascii="Times New Roman" w:hAnsi="Times New Roman" w:cs="Times New Roman"/>
                <w:bCs/>
                <w:sz w:val="24"/>
                <w:szCs w:val="24"/>
                <w:lang w:val="en-US"/>
              </w:rPr>
              <w:t>AVAS-ST-FCT-0036</w:t>
            </w:r>
          </w:p>
          <w:p w14:paraId="4E469619" w14:textId="27AC9FD1" w:rsidR="00F812E4" w:rsidRPr="00140E46" w:rsidRDefault="00344D45" w:rsidP="00F812E4">
            <w:pPr>
              <w:pStyle w:val="Sansinterligne"/>
              <w:spacing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t>WAVE5-</w:t>
            </w:r>
            <w:r w:rsidR="00F812E4" w:rsidRPr="00140E46">
              <w:rPr>
                <w:rFonts w:ascii="Times New Roman" w:hAnsi="Times New Roman" w:cs="Times New Roman"/>
                <w:bCs/>
                <w:sz w:val="24"/>
                <w:szCs w:val="24"/>
                <w:lang w:val="en-US"/>
              </w:rPr>
              <w:t>VHL-IEV-</w:t>
            </w:r>
            <w:r w:rsidR="00F812E4" w:rsidRPr="00140E46">
              <w:rPr>
                <w:rFonts w:ascii="Times New Roman" w:hAnsi="Times New Roman" w:cs="Times New Roman"/>
                <w:bCs/>
                <w:sz w:val="24"/>
                <w:szCs w:val="24"/>
                <w:lang w:val="en-US"/>
              </w:rPr>
              <w:lastRenderedPageBreak/>
              <w:t>NVP-172(0)</w:t>
            </w:r>
          </w:p>
          <w:p w14:paraId="6D79A9DC" w14:textId="3F3F0100" w:rsidR="00F812E4" w:rsidRPr="00140E46" w:rsidRDefault="00344D45" w:rsidP="00F812E4">
            <w:pPr>
              <w:pStyle w:val="Sansinterligne"/>
              <w:spacing w:line="276" w:lineRule="auto"/>
              <w:rPr>
                <w:rFonts w:ascii="Times New Roman" w:hAnsi="Times New Roman" w:cs="Times New Roman"/>
                <w:i/>
                <w:sz w:val="24"/>
                <w:szCs w:val="24"/>
                <w:lang w:val="en-US"/>
              </w:rPr>
            </w:pPr>
            <w:r>
              <w:rPr>
                <w:rFonts w:ascii="Times New Roman" w:hAnsi="Times New Roman" w:cs="Times New Roman"/>
                <w:bCs/>
                <w:sz w:val="24"/>
                <w:szCs w:val="24"/>
                <w:lang w:val="en-US"/>
              </w:rPr>
              <w:t>WAVE5-</w:t>
            </w:r>
            <w:r w:rsidR="00F812E4" w:rsidRPr="00140E46">
              <w:rPr>
                <w:rFonts w:ascii="Times New Roman" w:hAnsi="Times New Roman" w:cs="Times New Roman"/>
                <w:bCs/>
                <w:sz w:val="24"/>
                <w:szCs w:val="24"/>
                <w:lang w:val="en-US"/>
              </w:rPr>
              <w:t>VHL-IEV-NVP-287(0)</w:t>
            </w:r>
          </w:p>
        </w:tc>
      </w:tr>
      <w:tr w:rsidR="007045EE" w14:paraId="3C91A7C9"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6E587EB4" w14:textId="4076BC78" w:rsidR="007045EE" w:rsidRPr="00A40C20" w:rsidRDefault="00344D45" w:rsidP="007045E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7045EE" w:rsidRPr="00A40C20">
              <w:rPr>
                <w:rFonts w:ascii="Times New Roman" w:hAnsi="Times New Roman" w:cs="Times New Roman"/>
                <w:i/>
                <w:sz w:val="24"/>
                <w:szCs w:val="24"/>
                <w:lang w:val="en-US"/>
              </w:rPr>
              <w:t>AVAS-ST-FUNC-0030(0)</w:t>
            </w:r>
          </w:p>
          <w:p w14:paraId="5401C031" w14:textId="77777777" w:rsidR="007045EE" w:rsidRPr="00A40C20" w:rsidRDefault="007045EE" w:rsidP="007045E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236FAEE" w14:textId="599D01FB" w:rsidR="007045EE" w:rsidRPr="00A40C20" w:rsidRDefault="000740F5" w:rsidP="007045EE">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045EE" w:rsidRPr="00A40C20">
              <w:rPr>
                <w:rFonts w:ascii="Times New Roman" w:hAnsi="Times New Roman" w:cs="Times New Roman"/>
                <w:i/>
                <w:sz w:val="24"/>
                <w:szCs w:val="24"/>
              </w:rPr>
              <w:t>_ISAF_Compliance@No</w:t>
            </w:r>
          </w:p>
          <w:p w14:paraId="036CD3C8" w14:textId="015FE137" w:rsidR="00D60EDB" w:rsidRPr="00A40C20" w:rsidRDefault="000740F5" w:rsidP="00165DAC">
            <w:pPr>
              <w:rPr>
                <w:i/>
                <w:lang w:val="fr-FR"/>
              </w:rPr>
            </w:pPr>
            <w:r>
              <w:rPr>
                <w:i/>
                <w:lang w:val="fr-FR"/>
              </w:rPr>
              <w:t>STELLANTIS</w:t>
            </w:r>
            <w:r w:rsidR="0090123F" w:rsidRPr="00A40C20">
              <w:rPr>
                <w:i/>
                <w:lang w:val="fr-FR"/>
              </w:rPr>
              <w:t xml:space="preserve">_Comments@{{ </w:t>
            </w:r>
            <w:r w:rsidR="00D60EDB" w:rsidRPr="00A40C20">
              <w:rPr>
                <w:i/>
                <w:lang w:val="fr-FR"/>
              </w:rPr>
              <w:t>Le gain et la tonalité d’un set de sons sont modifiés par les paramètres dynamique</w:t>
            </w:r>
            <w:r w:rsidR="003B36B9" w:rsidRPr="00A40C20">
              <w:rPr>
                <w:i/>
                <w:lang w:val="fr-FR"/>
              </w:rPr>
              <w:t xml:space="preserve">s du </w:t>
            </w:r>
            <w:r w:rsidR="00D60EDB" w:rsidRPr="00A40C20">
              <w:rPr>
                <w:i/>
                <w:lang w:val="fr-FR"/>
              </w:rPr>
              <w:t>véhicule.</w:t>
            </w:r>
          </w:p>
          <w:p w14:paraId="0EA722ED" w14:textId="77777777" w:rsidR="00D60EDB" w:rsidRPr="00A40C20" w:rsidRDefault="00D60EDB" w:rsidP="00165DAC">
            <w:pPr>
              <w:rPr>
                <w:i/>
                <w:lang w:val="fr-FR"/>
              </w:rPr>
            </w:pPr>
          </w:p>
          <w:p w14:paraId="3A56BF6D" w14:textId="4331B7D8" w:rsidR="00D60EDB" w:rsidRPr="00A40C20" w:rsidRDefault="00D60EDB" w:rsidP="00165DAC">
            <w:pPr>
              <w:rPr>
                <w:i/>
                <w:lang w:val="fr-FR"/>
              </w:rPr>
            </w:pPr>
            <w:r w:rsidRPr="00A40C20">
              <w:rPr>
                <w:i/>
                <w:lang w:val="fr-FR"/>
              </w:rPr>
              <w:t>L’exigence</w:t>
            </w:r>
            <w:r w:rsidR="001B1880" w:rsidRPr="00A40C20">
              <w:rPr>
                <w:i/>
                <w:lang w:val="fr-FR"/>
              </w:rPr>
              <w:t xml:space="preserve"> garantie le</w:t>
            </w:r>
            <w:r w:rsidRPr="00A40C20">
              <w:rPr>
                <w:i/>
                <w:lang w:val="fr-FR"/>
              </w:rPr>
              <w:t xml:space="preserve"> </w:t>
            </w:r>
            <w:r w:rsidR="001B1880" w:rsidRPr="00A40C20">
              <w:rPr>
                <w:i/>
                <w:lang w:val="fr-FR"/>
              </w:rPr>
              <w:t>respect des réglementations imposants l’emission de son à l’arret en pr</w:t>
            </w:r>
            <w:r w:rsidRPr="00A40C20">
              <w:rPr>
                <w:i/>
                <w:lang w:val="fr-FR"/>
              </w:rPr>
              <w:t>ê</w:t>
            </w:r>
            <w:r w:rsidR="001B1880" w:rsidRPr="00A40C20">
              <w:rPr>
                <w:i/>
                <w:lang w:val="fr-FR"/>
              </w:rPr>
              <w:t>t à démarrer</w:t>
            </w:r>
            <w:r w:rsidRPr="00A40C20">
              <w:rPr>
                <w:i/>
                <w:lang w:val="fr-FR"/>
              </w:rPr>
              <w:t xml:space="preserve"> (comme l’impose [ACV-US]) et emettra un son en cas de movement du véhicule en position neutre de la boite de vitesse (par exemple une manœuvre en pente).</w:t>
            </w:r>
          </w:p>
          <w:p w14:paraId="56F18FC1" w14:textId="77777777" w:rsidR="00D60EDB" w:rsidRPr="00A40C20" w:rsidRDefault="00D60EDB" w:rsidP="00165DAC">
            <w:pPr>
              <w:rPr>
                <w:i/>
                <w:lang w:val="fr-FR"/>
              </w:rPr>
            </w:pPr>
            <w:r w:rsidRPr="00A40C20">
              <w:rPr>
                <w:i/>
                <w:lang w:val="fr-FR"/>
              </w:rPr>
              <w:t xml:space="preserve">Si la direction ne peut pas être définie, la direction Avant sera prise part défaut. </w:t>
            </w:r>
          </w:p>
          <w:p w14:paraId="24814012" w14:textId="77777777" w:rsidR="00D60EDB" w:rsidRPr="00A40C20" w:rsidRDefault="00D60EDB" w:rsidP="00165DAC">
            <w:pPr>
              <w:rPr>
                <w:i/>
                <w:lang w:val="fr-FR"/>
              </w:rPr>
            </w:pPr>
          </w:p>
          <w:p w14:paraId="77B7CC7D" w14:textId="77777777" w:rsidR="00D60EDB" w:rsidRPr="00A40C20" w:rsidRDefault="00D60EDB" w:rsidP="00D60EDB">
            <w:pPr>
              <w:rPr>
                <w:i/>
              </w:rPr>
            </w:pPr>
            <w:r w:rsidRPr="00A40C20">
              <w:rPr>
                <w:i/>
              </w:rPr>
              <w:t>The pitch and level of a set of sound samples looped are modified by the dynamic vehicle parameters.</w:t>
            </w:r>
          </w:p>
          <w:p w14:paraId="2CE965AA" w14:textId="77777777" w:rsidR="00D60EDB" w:rsidRPr="00A40C20" w:rsidRDefault="00D60EDB" w:rsidP="00165DAC">
            <w:pPr>
              <w:rPr>
                <w:i/>
              </w:rPr>
            </w:pPr>
          </w:p>
          <w:p w14:paraId="4D1F46A7" w14:textId="01E04117" w:rsidR="001B1880" w:rsidRPr="00A40C20" w:rsidRDefault="00D60EDB" w:rsidP="00165DAC">
            <w:pPr>
              <w:rPr>
                <w:i/>
              </w:rPr>
            </w:pPr>
            <w:r w:rsidRPr="00A40C20">
              <w:rPr>
                <w:i/>
              </w:rPr>
              <w:t>The requirement</w:t>
            </w:r>
            <w:r w:rsidR="001B1880" w:rsidRPr="00A40C20">
              <w:rPr>
                <w:i/>
              </w:rPr>
              <w:t xml:space="preserve"> ensures that the AVAS will meet </w:t>
            </w:r>
            <w:r w:rsidR="001B1880" w:rsidRPr="00A40C20">
              <w:rPr>
                <w:i/>
              </w:rPr>
              <w:lastRenderedPageBreak/>
              <w:t>regulations requiring sound emission for stationary and ready to drive vehicle (such as [ACV-US]</w:t>
            </w:r>
            <w:r w:rsidRPr="00A40C20">
              <w:rPr>
                <w:i/>
              </w:rPr>
              <w:t>)</w:t>
            </w:r>
            <w:r w:rsidR="001B1880" w:rsidRPr="00A40C20">
              <w:rPr>
                <w:i/>
              </w:rPr>
              <w:t xml:space="preserve"> and will emit a sound in the case of the vehicle is moved in neutral gear position (maneuver by releasing the brake in a slope…)</w:t>
            </w:r>
          </w:p>
          <w:p w14:paraId="67207A3F" w14:textId="77777777" w:rsidR="001B1880" w:rsidRPr="00A40C20" w:rsidRDefault="001B1880" w:rsidP="001B1880">
            <w:pPr>
              <w:rPr>
                <w:iCs/>
                <w:color w:val="0000FF"/>
                <w:lang w:val="en-GB"/>
              </w:rPr>
            </w:pPr>
            <w:r w:rsidRPr="00A40C20">
              <w:rPr>
                <w:i/>
              </w:rPr>
              <w:t>If the direction is not detected in this situation, the AVAS will take by default the FW table for the sound emission</w:t>
            </w:r>
            <w:r w:rsidRPr="00A40C20">
              <w:rPr>
                <w:iCs/>
                <w:color w:val="0000FF"/>
                <w:lang w:val="en-GB"/>
              </w:rPr>
              <w:t xml:space="preserve">. </w:t>
            </w:r>
          </w:p>
          <w:p w14:paraId="7925B222" w14:textId="6900573A" w:rsidR="0090123F" w:rsidRPr="00A40C20" w:rsidRDefault="0090123F" w:rsidP="00165DAC">
            <w:pPr>
              <w:rPr>
                <w:i/>
              </w:rPr>
            </w:pPr>
            <w:r w:rsidRPr="00A40C20">
              <w:rPr>
                <w:i/>
              </w:rPr>
              <w:t>}}</w:t>
            </w:r>
          </w:p>
          <w:p w14:paraId="72456236" w14:textId="77777777" w:rsidR="007045EE" w:rsidRPr="00A40C20" w:rsidRDefault="007045EE" w:rsidP="007045EE">
            <w:pPr>
              <w:pStyle w:val="Sansinterligne"/>
              <w:spacing w:line="276" w:lineRule="auto"/>
              <w:rPr>
                <w:rFonts w:ascii="Times New Roman" w:hAnsi="Times New Roman" w:cs="Times New Roman"/>
                <w:i/>
                <w:sz w:val="24"/>
                <w:szCs w:val="24"/>
                <w:lang w:val="en-US"/>
              </w:rPr>
            </w:pPr>
            <w:r w:rsidRPr="00A40C20">
              <w:rPr>
                <w:rFonts w:ascii="Times New Roman" w:eastAsia="Times New Roman" w:hAnsi="Times New Roman" w:cs="Times New Roman"/>
                <w:i/>
                <w:sz w:val="24"/>
                <w:szCs w:val="24"/>
                <w:lang w:val="en-US"/>
              </w:rPr>
              <w:t>Att_Diversité_TARGET_</w:t>
            </w:r>
            <w:r w:rsidRPr="00A40C20">
              <w:rPr>
                <w:rFonts w:ascii="Times New Roman" w:hAnsi="Times New Roman" w:cs="Times New Roman"/>
                <w:i/>
                <w:sz w:val="24"/>
                <w:szCs w:val="24"/>
                <w:lang w:val="en-US"/>
              </w:rPr>
              <w:t xml:space="preserve">CONFIGURATION@ (TYPE_CHAINE_TRACTION=HY OR TYPE_CHAINE_TRACTION=ELEC) </w:t>
            </w:r>
          </w:p>
          <w:p w14:paraId="08D5AAB5" w14:textId="77777777" w:rsidR="007045EE" w:rsidRPr="00A40C20" w:rsidRDefault="007045EE" w:rsidP="007045EE">
            <w:pPr>
              <w:pStyle w:val="Sansinterligne"/>
              <w:spacing w:line="276" w:lineRule="auto"/>
              <w:rPr>
                <w:rFonts w:ascii="Times New Roman" w:hAnsi="Times New Roman" w:cs="Times New Roman"/>
                <w:i/>
                <w:sz w:val="24"/>
                <w:szCs w:val="24"/>
                <w:lang w:val="en-US"/>
              </w:rPr>
            </w:pPr>
          </w:p>
        </w:tc>
        <w:tc>
          <w:tcPr>
            <w:tcW w:w="6378" w:type="dxa"/>
            <w:tcBorders>
              <w:top w:val="single" w:sz="4" w:space="0" w:color="auto"/>
              <w:left w:val="single" w:sz="4" w:space="0" w:color="auto"/>
              <w:bottom w:val="single" w:sz="4" w:space="0" w:color="auto"/>
              <w:right w:val="single" w:sz="4" w:space="0" w:color="auto"/>
            </w:tcBorders>
          </w:tcPr>
          <w:p w14:paraId="7508E285" w14:textId="1F6115BE" w:rsidR="001B1880" w:rsidRPr="00A40C20" w:rsidRDefault="001B1880" w:rsidP="007045EE">
            <w:pPr>
              <w:pStyle w:val="NormalWeb"/>
              <w:spacing w:before="0" w:beforeAutospacing="0" w:after="0" w:afterAutospacing="0"/>
              <w:rPr>
                <w:iCs/>
              </w:rPr>
            </w:pPr>
            <w:r w:rsidRPr="00A40C20">
              <w:rPr>
                <w:iCs/>
              </w:rPr>
              <w:lastRenderedPageBreak/>
              <w:t>L’AVAS doit produire son GPS_PILOT_AVERT_SON_VEH_SIL en accord avec la vitesse véhicule et la direction comme défini dans le tableau ci-dessous.</w:t>
            </w:r>
          </w:p>
          <w:p w14:paraId="6A8BCEFF" w14:textId="77777777" w:rsidR="001B1880" w:rsidRPr="00A40C20" w:rsidRDefault="001B1880" w:rsidP="007045EE">
            <w:pPr>
              <w:pStyle w:val="NormalWeb"/>
              <w:spacing w:before="0" w:beforeAutospacing="0" w:after="0" w:afterAutospacing="0"/>
              <w:rPr>
                <w:iCs/>
              </w:rPr>
            </w:pPr>
          </w:p>
          <w:p w14:paraId="30017D09" w14:textId="3F204D65"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xml:space="preserve">The AVAS shall produce the GPS_PILOT_AVERT_SON_VEH_SIL sound according to the vehicle speed and the direction as described in the following </w:t>
            </w:r>
            <w:r w:rsidR="004B370D" w:rsidRPr="00A40C20">
              <w:rPr>
                <w:iCs/>
                <w:color w:val="0000FF"/>
                <w:lang w:val="en-GB"/>
              </w:rPr>
              <w:t>table of correction</w:t>
            </w:r>
            <w:r w:rsidRPr="00A40C20">
              <w:rPr>
                <w:iCs/>
                <w:color w:val="0000FF"/>
                <w:lang w:val="en-GB" w:eastAsia="en-US"/>
              </w:rPr>
              <w:t xml:space="preserve">: </w:t>
            </w:r>
          </w:p>
          <w:tbl>
            <w:tblPr>
              <w:tblW w:w="6207"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62"/>
              <w:gridCol w:w="993"/>
              <w:gridCol w:w="1134"/>
              <w:gridCol w:w="1701"/>
              <w:gridCol w:w="1417"/>
            </w:tblGrid>
            <w:tr w:rsidR="007045EE" w:rsidRPr="00A40C20" w14:paraId="0467053C" w14:textId="77777777" w:rsidTr="0090123F">
              <w:trPr>
                <w:divId w:val="218248168"/>
              </w:trPr>
              <w:tc>
                <w:tcPr>
                  <w:tcW w:w="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2698A9"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 </w:t>
                  </w:r>
                </w:p>
              </w:tc>
              <w:tc>
                <w:tcPr>
                  <w:tcW w:w="9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BB75CC"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 </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A2C3E4"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 </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41BED2"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Pitch</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425295"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Level</w:t>
                  </w:r>
                </w:p>
              </w:tc>
            </w:tr>
            <w:tr w:rsidR="007045EE" w:rsidRPr="00A40C20" w14:paraId="24032AD3" w14:textId="77777777" w:rsidTr="0090123F">
              <w:trPr>
                <w:divId w:val="218248168"/>
              </w:trPr>
              <w:tc>
                <w:tcPr>
                  <w:tcW w:w="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407FDF"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Table Selection</w:t>
                  </w:r>
                </w:p>
              </w:tc>
              <w:tc>
                <w:tcPr>
                  <w:tcW w:w="9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15477C" w14:textId="57660F0F" w:rsidR="007045EE" w:rsidRPr="00A40C20" w:rsidRDefault="007045EE" w:rsidP="00DA3480">
                  <w:pPr>
                    <w:pStyle w:val="NormalWeb"/>
                    <w:spacing w:before="0" w:beforeAutospacing="0" w:after="0" w:afterAutospacing="0"/>
                    <w:jc w:val="center"/>
                    <w:rPr>
                      <w:iCs/>
                      <w:color w:val="0000FF"/>
                      <w:lang w:val="en-GB" w:eastAsia="en-US"/>
                    </w:rPr>
                  </w:pPr>
                  <w:r w:rsidRPr="00A40C20">
                    <w:rPr>
                      <w:iCs/>
                      <w:color w:val="0000FF"/>
                      <w:lang w:val="en-GB" w:eastAsia="en-US"/>
                    </w:rPr>
                    <w:t>ETAT_MA</w:t>
                  </w:r>
                  <w:r w:rsidR="00D33A17" w:rsidRPr="00A40C20">
                    <w:rPr>
                      <w:iCs/>
                      <w:color w:val="0000FF"/>
                      <w:lang w:val="en-GB"/>
                    </w:rPr>
                    <w:t>/ETAT_MAR</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643038"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VITESSE_VEHICULE_ROUES</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ABBD1" w14:textId="16D8C8BB" w:rsidR="007045EE" w:rsidRPr="00A40C20" w:rsidRDefault="0090123F" w:rsidP="007045EE">
                  <w:pPr>
                    <w:pStyle w:val="NormalWeb"/>
                    <w:spacing w:before="0" w:beforeAutospacing="0" w:after="0" w:afterAutospacing="0"/>
                    <w:jc w:val="center"/>
                    <w:rPr>
                      <w:iCs/>
                      <w:color w:val="0000FF"/>
                      <w:lang w:val="en-GB" w:eastAsia="en-US"/>
                    </w:rPr>
                  </w:pPr>
                  <w:r w:rsidRPr="00A40C20">
                    <w:rPr>
                      <w:iCs/>
                      <w:color w:val="0000FF"/>
                      <w:lang w:val="en-GB" w:eastAsia="en-US"/>
                    </w:rPr>
                    <w:t>Track Y</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243B48" w14:textId="357B469C" w:rsidR="007045EE" w:rsidRPr="00A40C20" w:rsidRDefault="0090123F" w:rsidP="007045EE">
                  <w:pPr>
                    <w:pStyle w:val="NormalWeb"/>
                    <w:spacing w:before="0" w:beforeAutospacing="0" w:after="0" w:afterAutospacing="0"/>
                    <w:jc w:val="center"/>
                    <w:rPr>
                      <w:iCs/>
                      <w:color w:val="0000FF"/>
                      <w:lang w:val="en-GB" w:eastAsia="en-US"/>
                    </w:rPr>
                  </w:pPr>
                  <w:r w:rsidRPr="00A40C20">
                    <w:rPr>
                      <w:iCs/>
                      <w:color w:val="0000FF"/>
                      <w:lang w:val="en-GB" w:eastAsia="en-US"/>
                    </w:rPr>
                    <w:t>Track Y</w:t>
                  </w:r>
                </w:p>
              </w:tc>
            </w:tr>
            <w:tr w:rsidR="007045EE" w:rsidRPr="00A40C20" w14:paraId="25D0C444" w14:textId="77777777" w:rsidTr="0090123F">
              <w:trPr>
                <w:divId w:val="218248168"/>
              </w:trPr>
              <w:tc>
                <w:tcPr>
                  <w:tcW w:w="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8EA92F" w14:textId="61ABA501" w:rsidR="007045EE" w:rsidRPr="00A40C20" w:rsidRDefault="007045EE" w:rsidP="0090123F">
                  <w:pPr>
                    <w:pStyle w:val="NormalWeb"/>
                    <w:spacing w:before="0" w:beforeAutospacing="0" w:after="0" w:afterAutospacing="0"/>
                    <w:jc w:val="center"/>
                    <w:rPr>
                      <w:iCs/>
                      <w:color w:val="0000FF"/>
                      <w:lang w:val="en-GB" w:eastAsia="en-US"/>
                    </w:rPr>
                  </w:pPr>
                  <w:r w:rsidRPr="00A40C20">
                    <w:rPr>
                      <w:iCs/>
                      <w:color w:val="0000FF"/>
                      <w:lang w:val="en-GB" w:eastAsia="en-US"/>
                    </w:rPr>
                    <w:t xml:space="preserve">Table </w:t>
                  </w:r>
                  <w:r w:rsidR="0090123F" w:rsidRPr="00A40C20">
                    <w:rPr>
                      <w:iCs/>
                      <w:color w:val="0000FF"/>
                      <w:lang w:val="en-GB" w:eastAsia="en-US"/>
                    </w:rPr>
                    <w:t>Y</w:t>
                  </w:r>
                </w:p>
              </w:tc>
              <w:tc>
                <w:tcPr>
                  <w:tcW w:w="9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FD4353"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Enclenché</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0C7310"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0 km/h</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A6F139" w14:textId="27A6BBF4" w:rsidR="007045EE" w:rsidRPr="00A40C20" w:rsidRDefault="0090123F" w:rsidP="007045EE">
                  <w:pPr>
                    <w:pStyle w:val="NormalWeb"/>
                    <w:spacing w:before="0" w:beforeAutospacing="0" w:after="0" w:afterAutospacing="0"/>
                    <w:jc w:val="center"/>
                    <w:rPr>
                      <w:iCs/>
                      <w:color w:val="0000FF"/>
                      <w:lang w:val="en-GB" w:eastAsia="en-US"/>
                    </w:rPr>
                  </w:pPr>
                  <w:r w:rsidRPr="00A40C20">
                    <w:rPr>
                      <w:iCs/>
                      <w:color w:val="0000FF"/>
                      <w:lang w:val="en-GB" w:eastAsia="en-US"/>
                    </w:rPr>
                    <w:t>Y_</w:t>
                  </w:r>
                  <w:r w:rsidR="007045EE" w:rsidRPr="00A40C20">
                    <w:rPr>
                      <w:iCs/>
                      <w:color w:val="0000FF"/>
                      <w:lang w:val="en-GB" w:eastAsia="en-US"/>
                    </w:rPr>
                    <w:t>Pitch_XX_RV</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80EB55" w14:textId="1371E84D" w:rsidR="007045EE" w:rsidRPr="00A40C20" w:rsidRDefault="0090123F" w:rsidP="007045EE">
                  <w:pPr>
                    <w:pStyle w:val="NormalWeb"/>
                    <w:spacing w:before="0" w:beforeAutospacing="0" w:after="0" w:afterAutospacing="0"/>
                    <w:jc w:val="center"/>
                    <w:rPr>
                      <w:iCs/>
                      <w:color w:val="0000FF"/>
                      <w:lang w:val="en-GB" w:eastAsia="en-US"/>
                    </w:rPr>
                  </w:pPr>
                  <w:r w:rsidRPr="00A40C20">
                    <w:rPr>
                      <w:iCs/>
                      <w:color w:val="0000FF"/>
                      <w:lang w:val="en-GB" w:eastAsia="en-US"/>
                    </w:rPr>
                    <w:t>Y_</w:t>
                  </w:r>
                  <w:r w:rsidR="007045EE" w:rsidRPr="00A40C20">
                    <w:rPr>
                      <w:iCs/>
                      <w:color w:val="0000FF"/>
                      <w:lang w:val="en-GB" w:eastAsia="en-US"/>
                    </w:rPr>
                    <w:t>Level_XX_RV</w:t>
                  </w:r>
                </w:p>
              </w:tc>
            </w:tr>
            <w:tr w:rsidR="007045EE" w:rsidRPr="00A40C20" w14:paraId="1BFC0125" w14:textId="77777777" w:rsidTr="0090123F">
              <w:trPr>
                <w:divId w:val="218248168"/>
              </w:trPr>
              <w:tc>
                <w:tcPr>
                  <w:tcW w:w="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063ADF" w14:textId="7777777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tc>
              <w:tc>
                <w:tcPr>
                  <w:tcW w:w="9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0D5281" w14:textId="7777777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23025D"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0,2 km/h</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1EB261"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E122C"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w:t>
                  </w:r>
                </w:p>
              </w:tc>
            </w:tr>
            <w:tr w:rsidR="007045EE" w:rsidRPr="00A40C20" w14:paraId="2DB0C4B6" w14:textId="77777777" w:rsidTr="0090123F">
              <w:trPr>
                <w:divId w:val="218248168"/>
              </w:trPr>
              <w:tc>
                <w:tcPr>
                  <w:tcW w:w="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C4B625" w14:textId="7777777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tc>
              <w:tc>
                <w:tcPr>
                  <w:tcW w:w="9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8C6AC7" w14:textId="7777777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E93D1F"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DA863B"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5C7993"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w:t>
                  </w:r>
                </w:p>
              </w:tc>
            </w:tr>
            <w:tr w:rsidR="007045EE" w:rsidRPr="00A40C20" w14:paraId="08B5005D" w14:textId="77777777" w:rsidTr="0090123F">
              <w:trPr>
                <w:divId w:val="218248168"/>
              </w:trPr>
              <w:tc>
                <w:tcPr>
                  <w:tcW w:w="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773874" w14:textId="7777777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tc>
              <w:tc>
                <w:tcPr>
                  <w:tcW w:w="9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BDBF24" w14:textId="7777777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5A8B70" w14:textId="6A1FCA09" w:rsidR="007045EE" w:rsidRPr="00A40C20" w:rsidRDefault="00334B2A" w:rsidP="00334B2A">
                  <w:pPr>
                    <w:pStyle w:val="NormalWeb"/>
                    <w:spacing w:before="0" w:beforeAutospacing="0" w:after="0" w:afterAutospacing="0"/>
                    <w:jc w:val="center"/>
                    <w:rPr>
                      <w:iCs/>
                      <w:color w:val="0000FF"/>
                      <w:lang w:val="en-GB" w:eastAsia="en-US"/>
                    </w:rPr>
                  </w:pPr>
                  <w:r w:rsidRPr="00A40C20">
                    <w:rPr>
                      <w:iCs/>
                      <w:color w:val="0000FF"/>
                      <w:lang w:val="en-GB" w:eastAsia="en-US"/>
                    </w:rPr>
                    <w:t>50</w:t>
                  </w:r>
                  <w:r w:rsidR="0090123F" w:rsidRPr="00A40C20">
                    <w:rPr>
                      <w:iCs/>
                      <w:color w:val="0000FF"/>
                      <w:lang w:val="en-GB" w:eastAsia="en-US"/>
                    </w:rPr>
                    <w:t xml:space="preserve"> km/h</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A42CD7" w14:textId="5E0FC667" w:rsidR="007045EE" w:rsidRPr="00A40C20" w:rsidRDefault="0090123F" w:rsidP="0090123F">
                  <w:pPr>
                    <w:pStyle w:val="NormalWeb"/>
                    <w:spacing w:before="0" w:beforeAutospacing="0" w:after="0" w:afterAutospacing="0"/>
                    <w:jc w:val="center"/>
                    <w:rPr>
                      <w:iCs/>
                      <w:color w:val="0000FF"/>
                      <w:lang w:val="en-GB" w:eastAsia="en-US"/>
                    </w:rPr>
                  </w:pPr>
                  <w:r w:rsidRPr="00A40C20">
                    <w:rPr>
                      <w:iCs/>
                      <w:color w:val="0000FF"/>
                      <w:lang w:val="en-GB" w:eastAsia="en-US"/>
                    </w:rPr>
                    <w:t>Y_</w:t>
                  </w:r>
                  <w:r w:rsidR="007045EE" w:rsidRPr="00A40C20">
                    <w:rPr>
                      <w:iCs/>
                      <w:color w:val="0000FF"/>
                      <w:lang w:val="en-GB" w:eastAsia="en-US"/>
                    </w:rPr>
                    <w:t>Pitch_</w:t>
                  </w:r>
                  <w:r w:rsidRPr="00A40C20">
                    <w:rPr>
                      <w:iCs/>
                      <w:color w:val="0000FF"/>
                      <w:lang w:val="en-GB" w:eastAsia="en-US"/>
                    </w:rPr>
                    <w:t>XX</w:t>
                  </w:r>
                  <w:r w:rsidR="007045EE" w:rsidRPr="00A40C20">
                    <w:rPr>
                      <w:iCs/>
                      <w:color w:val="0000FF"/>
                      <w:lang w:val="en-GB" w:eastAsia="en-US"/>
                    </w:rPr>
                    <w:t>_RV</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591630" w14:textId="12E2A115" w:rsidR="007045EE" w:rsidRPr="00A40C20" w:rsidRDefault="0090123F" w:rsidP="0090123F">
                  <w:pPr>
                    <w:pStyle w:val="NormalWeb"/>
                    <w:spacing w:before="0" w:beforeAutospacing="0" w:after="0" w:afterAutospacing="0"/>
                    <w:jc w:val="center"/>
                    <w:rPr>
                      <w:iCs/>
                      <w:color w:val="0000FF"/>
                      <w:lang w:val="en-GB" w:eastAsia="en-US"/>
                    </w:rPr>
                  </w:pPr>
                  <w:r w:rsidRPr="00A40C20">
                    <w:rPr>
                      <w:iCs/>
                      <w:color w:val="0000FF"/>
                      <w:lang w:val="en-GB" w:eastAsia="en-US"/>
                    </w:rPr>
                    <w:t>Y_</w:t>
                  </w:r>
                  <w:r w:rsidR="007045EE" w:rsidRPr="00A40C20">
                    <w:rPr>
                      <w:iCs/>
                      <w:color w:val="0000FF"/>
                      <w:lang w:val="en-GB" w:eastAsia="en-US"/>
                    </w:rPr>
                    <w:t>Level_</w:t>
                  </w:r>
                  <w:r w:rsidRPr="00A40C20">
                    <w:rPr>
                      <w:iCs/>
                      <w:color w:val="0000FF"/>
                      <w:lang w:val="en-GB" w:eastAsia="en-US"/>
                    </w:rPr>
                    <w:t>XX</w:t>
                  </w:r>
                  <w:r w:rsidR="007045EE" w:rsidRPr="00A40C20">
                    <w:rPr>
                      <w:iCs/>
                      <w:color w:val="0000FF"/>
                      <w:lang w:val="en-GB" w:eastAsia="en-US"/>
                    </w:rPr>
                    <w:t>_RV</w:t>
                  </w:r>
                </w:p>
              </w:tc>
            </w:tr>
            <w:tr w:rsidR="007045EE" w:rsidRPr="00A40C20" w14:paraId="4C484DE0" w14:textId="77777777" w:rsidTr="0090123F">
              <w:trPr>
                <w:divId w:val="218248168"/>
              </w:trPr>
              <w:tc>
                <w:tcPr>
                  <w:tcW w:w="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DBA9DB" w14:textId="7777777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tc>
              <w:tc>
                <w:tcPr>
                  <w:tcW w:w="9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1007A1"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Non Enclenché</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0199DB"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0 km/h</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7855C0" w14:textId="37A3B2D9" w:rsidR="007045EE" w:rsidRPr="00A40C20" w:rsidRDefault="0090123F" w:rsidP="007045EE">
                  <w:pPr>
                    <w:pStyle w:val="NormalWeb"/>
                    <w:spacing w:before="0" w:beforeAutospacing="0" w:after="0" w:afterAutospacing="0"/>
                    <w:jc w:val="center"/>
                    <w:rPr>
                      <w:iCs/>
                      <w:color w:val="0000FF"/>
                      <w:lang w:val="en-GB" w:eastAsia="en-US"/>
                    </w:rPr>
                  </w:pPr>
                  <w:r w:rsidRPr="00A40C20">
                    <w:rPr>
                      <w:iCs/>
                      <w:color w:val="0000FF"/>
                      <w:lang w:val="en-GB" w:eastAsia="en-US"/>
                    </w:rPr>
                    <w:t>Y_</w:t>
                  </w:r>
                  <w:r w:rsidR="007045EE" w:rsidRPr="00A40C20">
                    <w:rPr>
                      <w:iCs/>
                      <w:color w:val="0000FF"/>
                      <w:lang w:val="en-GB" w:eastAsia="en-US"/>
                    </w:rPr>
                    <w:t>Pitch_XX_FW</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7E95DF" w14:textId="423C3D66" w:rsidR="007045EE" w:rsidRPr="00A40C20" w:rsidRDefault="0090123F" w:rsidP="007045EE">
                  <w:pPr>
                    <w:pStyle w:val="NormalWeb"/>
                    <w:spacing w:before="0" w:beforeAutospacing="0" w:after="0" w:afterAutospacing="0"/>
                    <w:jc w:val="center"/>
                    <w:rPr>
                      <w:iCs/>
                      <w:color w:val="0000FF"/>
                      <w:lang w:val="en-GB" w:eastAsia="en-US"/>
                    </w:rPr>
                  </w:pPr>
                  <w:r w:rsidRPr="00A40C20">
                    <w:rPr>
                      <w:iCs/>
                      <w:color w:val="0000FF"/>
                      <w:lang w:val="en-GB" w:eastAsia="en-US"/>
                    </w:rPr>
                    <w:t>Y_</w:t>
                  </w:r>
                  <w:r w:rsidR="007045EE" w:rsidRPr="00A40C20">
                    <w:rPr>
                      <w:iCs/>
                      <w:color w:val="0000FF"/>
                      <w:lang w:val="en-GB" w:eastAsia="en-US"/>
                    </w:rPr>
                    <w:t>Level_XX_FW</w:t>
                  </w:r>
                </w:p>
              </w:tc>
            </w:tr>
            <w:tr w:rsidR="007045EE" w:rsidRPr="00A40C20" w14:paraId="39FAC8FB" w14:textId="77777777" w:rsidTr="0090123F">
              <w:trPr>
                <w:divId w:val="218248168"/>
              </w:trPr>
              <w:tc>
                <w:tcPr>
                  <w:tcW w:w="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E05741" w14:textId="7777777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tc>
              <w:tc>
                <w:tcPr>
                  <w:tcW w:w="9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801A07" w14:textId="7777777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7347F8"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0,2 km/h</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9CF598"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86B5D7"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w:t>
                  </w:r>
                </w:p>
              </w:tc>
            </w:tr>
            <w:tr w:rsidR="007045EE" w:rsidRPr="00A40C20" w14:paraId="1EAE2D27" w14:textId="77777777" w:rsidTr="0090123F">
              <w:trPr>
                <w:divId w:val="218248168"/>
              </w:trPr>
              <w:tc>
                <w:tcPr>
                  <w:tcW w:w="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FD10C9" w14:textId="7777777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tc>
              <w:tc>
                <w:tcPr>
                  <w:tcW w:w="9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79D36C" w14:textId="7777777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B0BF5B"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A0030"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D634A2" w14:textId="77777777" w:rsidR="007045EE" w:rsidRPr="00A40C20" w:rsidRDefault="007045EE" w:rsidP="007045EE">
                  <w:pPr>
                    <w:pStyle w:val="NormalWeb"/>
                    <w:spacing w:before="0" w:beforeAutospacing="0" w:after="0" w:afterAutospacing="0"/>
                    <w:jc w:val="center"/>
                    <w:rPr>
                      <w:iCs/>
                      <w:color w:val="0000FF"/>
                      <w:lang w:val="en-GB" w:eastAsia="en-US"/>
                    </w:rPr>
                  </w:pPr>
                  <w:r w:rsidRPr="00A40C20">
                    <w:rPr>
                      <w:iCs/>
                      <w:color w:val="0000FF"/>
                      <w:lang w:val="en-GB" w:eastAsia="en-US"/>
                    </w:rPr>
                    <w:t>…</w:t>
                  </w:r>
                </w:p>
              </w:tc>
            </w:tr>
            <w:tr w:rsidR="007045EE" w:rsidRPr="00A40C20" w14:paraId="610B2D9B" w14:textId="77777777" w:rsidTr="0090123F">
              <w:trPr>
                <w:divId w:val="218248168"/>
              </w:trPr>
              <w:tc>
                <w:tcPr>
                  <w:tcW w:w="9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070637" w14:textId="7777777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tc>
              <w:tc>
                <w:tcPr>
                  <w:tcW w:w="9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8625AC" w14:textId="7777777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tc>
              <w:tc>
                <w:tcPr>
                  <w:tcW w:w="11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603270" w14:textId="4F79CB27" w:rsidR="007045EE" w:rsidRPr="00A40C20" w:rsidRDefault="00334B2A" w:rsidP="007045EE">
                  <w:pPr>
                    <w:pStyle w:val="NormalWeb"/>
                    <w:spacing w:before="0" w:beforeAutospacing="0" w:after="0" w:afterAutospacing="0"/>
                    <w:jc w:val="center"/>
                    <w:rPr>
                      <w:iCs/>
                      <w:color w:val="0000FF"/>
                      <w:lang w:val="en-GB" w:eastAsia="en-US"/>
                    </w:rPr>
                  </w:pPr>
                  <w:r w:rsidRPr="00A40C20">
                    <w:rPr>
                      <w:iCs/>
                      <w:color w:val="0000FF"/>
                      <w:lang w:val="en-GB" w:eastAsia="en-US"/>
                    </w:rPr>
                    <w:t>50</w:t>
                  </w:r>
                  <w:r w:rsidR="0090123F" w:rsidRPr="00A40C20">
                    <w:rPr>
                      <w:iCs/>
                      <w:color w:val="0000FF"/>
                      <w:lang w:val="en-GB" w:eastAsia="en-US"/>
                    </w:rPr>
                    <w:t xml:space="preserve"> km/h</w:t>
                  </w:r>
                </w:p>
              </w:tc>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7BF5BD" w14:textId="68537314" w:rsidR="007045EE" w:rsidRPr="00A40C20" w:rsidRDefault="0090123F" w:rsidP="0090123F">
                  <w:pPr>
                    <w:pStyle w:val="NormalWeb"/>
                    <w:spacing w:before="0" w:beforeAutospacing="0" w:after="0" w:afterAutospacing="0"/>
                    <w:jc w:val="center"/>
                    <w:rPr>
                      <w:iCs/>
                      <w:color w:val="0000FF"/>
                      <w:lang w:val="en-GB" w:eastAsia="en-US"/>
                    </w:rPr>
                  </w:pPr>
                  <w:r w:rsidRPr="00A40C20">
                    <w:rPr>
                      <w:iCs/>
                      <w:color w:val="0000FF"/>
                      <w:lang w:val="en-GB" w:eastAsia="en-US"/>
                    </w:rPr>
                    <w:t>Y_</w:t>
                  </w:r>
                  <w:r w:rsidR="007045EE" w:rsidRPr="00A40C20">
                    <w:rPr>
                      <w:iCs/>
                      <w:color w:val="0000FF"/>
                      <w:lang w:val="en-GB" w:eastAsia="en-US"/>
                    </w:rPr>
                    <w:t>Pitch_</w:t>
                  </w:r>
                  <w:r w:rsidRPr="00A40C20">
                    <w:rPr>
                      <w:iCs/>
                      <w:color w:val="0000FF"/>
                      <w:lang w:val="en-GB" w:eastAsia="en-US"/>
                    </w:rPr>
                    <w:t>XX</w:t>
                  </w:r>
                  <w:r w:rsidR="007045EE" w:rsidRPr="00A40C20">
                    <w:rPr>
                      <w:iCs/>
                      <w:color w:val="0000FF"/>
                      <w:lang w:val="en-GB" w:eastAsia="en-US"/>
                    </w:rPr>
                    <w:t>_FW</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8F21A8" w14:textId="623378A5" w:rsidR="007045EE" w:rsidRPr="00A40C20" w:rsidRDefault="0090123F" w:rsidP="0090123F">
                  <w:pPr>
                    <w:pStyle w:val="NormalWeb"/>
                    <w:spacing w:before="0" w:beforeAutospacing="0" w:after="0" w:afterAutospacing="0"/>
                    <w:jc w:val="center"/>
                    <w:rPr>
                      <w:iCs/>
                      <w:color w:val="0000FF"/>
                      <w:lang w:val="en-GB" w:eastAsia="en-US"/>
                    </w:rPr>
                  </w:pPr>
                  <w:r w:rsidRPr="00A40C20">
                    <w:rPr>
                      <w:iCs/>
                      <w:color w:val="0000FF"/>
                      <w:lang w:val="en-GB" w:eastAsia="en-US"/>
                    </w:rPr>
                    <w:t>Y_</w:t>
                  </w:r>
                  <w:r w:rsidR="007045EE" w:rsidRPr="00A40C20">
                    <w:rPr>
                      <w:iCs/>
                      <w:color w:val="0000FF"/>
                      <w:lang w:val="en-GB" w:eastAsia="en-US"/>
                    </w:rPr>
                    <w:t>Level_</w:t>
                  </w:r>
                  <w:r w:rsidRPr="00A40C20">
                    <w:rPr>
                      <w:iCs/>
                      <w:color w:val="0000FF"/>
                      <w:lang w:val="en-GB" w:eastAsia="en-US"/>
                    </w:rPr>
                    <w:t>XX</w:t>
                  </w:r>
                  <w:r w:rsidR="007045EE" w:rsidRPr="00A40C20">
                    <w:rPr>
                      <w:iCs/>
                      <w:color w:val="0000FF"/>
                      <w:lang w:val="en-GB" w:eastAsia="en-US"/>
                    </w:rPr>
                    <w:t>_FW</w:t>
                  </w:r>
                </w:p>
              </w:tc>
            </w:tr>
          </w:tbl>
          <w:p w14:paraId="04E16BA7" w14:textId="057F2757" w:rsidR="007045EE" w:rsidRPr="00A40C20" w:rsidRDefault="007045EE" w:rsidP="007045EE">
            <w:pPr>
              <w:pStyle w:val="NormalWeb"/>
              <w:spacing w:before="0" w:beforeAutospacing="0" w:after="0" w:afterAutospacing="0"/>
              <w:rPr>
                <w:iCs/>
                <w:color w:val="0000FF"/>
                <w:lang w:val="en-GB" w:eastAsia="en-US"/>
              </w:rPr>
            </w:pPr>
            <w:r w:rsidRPr="00A40C20">
              <w:rPr>
                <w:iCs/>
                <w:color w:val="0000FF"/>
                <w:lang w:val="en-GB" w:eastAsia="en-US"/>
              </w:rPr>
              <w:t> </w:t>
            </w:r>
          </w:p>
          <w:p w14:paraId="7A14F830" w14:textId="420FE5EC" w:rsidR="001B1880" w:rsidRPr="00A40C20" w:rsidRDefault="001B1880" w:rsidP="007045EE">
            <w:pPr>
              <w:pStyle w:val="NormalWeb"/>
              <w:spacing w:before="0" w:beforeAutospacing="0" w:after="0" w:afterAutospacing="0"/>
              <w:rPr>
                <w:iCs/>
                <w:lang w:val="en-GB"/>
              </w:rPr>
            </w:pPr>
            <w:r w:rsidRPr="00A40C20">
              <w:rPr>
                <w:iCs/>
                <w:lang w:val="en-GB"/>
              </w:rPr>
              <w:t>Remarque:</w:t>
            </w:r>
          </w:p>
          <w:p w14:paraId="76F47469" w14:textId="06FABF56" w:rsidR="001B1880" w:rsidRPr="00A40C20" w:rsidRDefault="001B1880" w:rsidP="007045EE">
            <w:pPr>
              <w:pStyle w:val="NormalWeb"/>
              <w:spacing w:before="0" w:beforeAutospacing="0" w:after="0" w:afterAutospacing="0"/>
              <w:rPr>
                <w:iCs/>
              </w:rPr>
            </w:pPr>
            <w:r w:rsidRPr="00A40C20">
              <w:rPr>
                <w:iCs/>
              </w:rPr>
              <w:t>En position neutre de la boite de vitesse, l’AVAS emettra un son.</w:t>
            </w:r>
          </w:p>
          <w:p w14:paraId="7721CFE1" w14:textId="5072A52D" w:rsidR="001B1880" w:rsidRPr="00A40C20" w:rsidRDefault="001B1880" w:rsidP="007045EE">
            <w:pPr>
              <w:pStyle w:val="NormalWeb"/>
              <w:spacing w:before="0" w:beforeAutospacing="0" w:after="0" w:afterAutospacing="0"/>
              <w:rPr>
                <w:iCs/>
              </w:rPr>
            </w:pPr>
            <w:r w:rsidRPr="00A40C20">
              <w:rPr>
                <w:iCs/>
              </w:rPr>
              <w:lastRenderedPageBreak/>
              <w:t>La valeur 0 km/h de la marche Avant et Arrière seront les mêmes.</w:t>
            </w:r>
          </w:p>
          <w:p w14:paraId="0AEC4986" w14:textId="77777777" w:rsidR="001B1880" w:rsidRPr="00A40C20" w:rsidRDefault="001B1880" w:rsidP="007045EE">
            <w:pPr>
              <w:pStyle w:val="NormalWeb"/>
              <w:spacing w:before="0" w:beforeAutospacing="0" w:after="0" w:afterAutospacing="0"/>
              <w:rPr>
                <w:iCs/>
                <w:color w:val="0000FF"/>
                <w:lang w:eastAsia="en-US"/>
              </w:rPr>
            </w:pPr>
          </w:p>
          <w:p w14:paraId="12BEFBD3" w14:textId="77777777" w:rsidR="004B70FD" w:rsidRPr="00A40C20" w:rsidRDefault="004B70FD" w:rsidP="004B70FD">
            <w:pPr>
              <w:rPr>
                <w:iCs/>
                <w:color w:val="0000FF"/>
                <w:lang w:val="en-GB"/>
              </w:rPr>
            </w:pPr>
            <w:r w:rsidRPr="00A40C20">
              <w:rPr>
                <w:iCs/>
                <w:color w:val="0000FF"/>
                <w:lang w:val="en-GB"/>
              </w:rPr>
              <w:t xml:space="preserve">Remark: </w:t>
            </w:r>
          </w:p>
          <w:p w14:paraId="0995135C" w14:textId="7A2DD405" w:rsidR="004B70FD" w:rsidRDefault="004B70FD" w:rsidP="004B70FD">
            <w:pPr>
              <w:rPr>
                <w:iCs/>
                <w:color w:val="0000FF"/>
                <w:lang w:val="en-GB"/>
              </w:rPr>
            </w:pPr>
            <w:r w:rsidRPr="00A40C20">
              <w:rPr>
                <w:iCs/>
                <w:color w:val="0000FF"/>
                <w:lang w:val="en-GB"/>
              </w:rPr>
              <w:t>In the Neutral position of the gear, the AVAS will emit a sound. The 0 km/h value of the FW and RV tables will be the same.</w:t>
            </w:r>
          </w:p>
          <w:p w14:paraId="4B2BCECF" w14:textId="77777777" w:rsidR="00F663F4" w:rsidRPr="00A40C20" w:rsidRDefault="00F663F4" w:rsidP="004B70FD">
            <w:pPr>
              <w:rPr>
                <w:iCs/>
                <w:color w:val="0000FF"/>
                <w:lang w:val="en-GB"/>
              </w:rPr>
            </w:pPr>
          </w:p>
          <w:p w14:paraId="6A93028E" w14:textId="544E2349" w:rsidR="007045EE" w:rsidRPr="00A40C20" w:rsidRDefault="007045EE" w:rsidP="001B1880">
            <w:pPr>
              <w:rPr>
                <w:iCs/>
                <w:color w:val="0000FF"/>
                <w:lang w:val="en-GB"/>
              </w:rPr>
            </w:pPr>
          </w:p>
        </w:tc>
        <w:tc>
          <w:tcPr>
            <w:tcW w:w="1134" w:type="dxa"/>
            <w:tcBorders>
              <w:top w:val="single" w:sz="4" w:space="0" w:color="auto"/>
              <w:left w:val="single" w:sz="4" w:space="0" w:color="auto"/>
              <w:bottom w:val="single" w:sz="4" w:space="0" w:color="auto"/>
              <w:right w:val="single" w:sz="4" w:space="0" w:color="auto"/>
            </w:tcBorders>
          </w:tcPr>
          <w:p w14:paraId="291EE6AD" w14:textId="13FCE51A" w:rsidR="007045EE" w:rsidRPr="00A40C20" w:rsidRDefault="00344D45" w:rsidP="007045EE">
            <w:pPr>
              <w:pStyle w:val="Sansinterligne"/>
              <w:spacing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WAVE5-</w:t>
            </w:r>
            <w:r w:rsidR="007045EE" w:rsidRPr="00A40C20">
              <w:rPr>
                <w:rFonts w:ascii="Times New Roman" w:hAnsi="Times New Roman" w:cs="Times New Roman"/>
                <w:bCs/>
                <w:sz w:val="24"/>
                <w:szCs w:val="24"/>
                <w:lang w:val="en-US"/>
              </w:rPr>
              <w:t>VHL-IEV-NVP-171(0)</w:t>
            </w:r>
          </w:p>
          <w:p w14:paraId="77087FB0" w14:textId="29036D6D" w:rsidR="001A3890" w:rsidRPr="00A40C20" w:rsidRDefault="00344D45" w:rsidP="007045EE">
            <w:pPr>
              <w:pStyle w:val="Sansinterligne"/>
              <w:spacing w:line="276" w:lineRule="auto"/>
              <w:rPr>
                <w:rFonts w:ascii="Times New Roman" w:hAnsi="Times New Roman" w:cs="Times New Roman"/>
                <w:bCs/>
                <w:sz w:val="24"/>
                <w:szCs w:val="24"/>
                <w:lang w:val="en-US"/>
              </w:rPr>
            </w:pPr>
            <w:r>
              <w:rPr>
                <w:rFonts w:ascii="Times New Roman" w:hAnsi="Times New Roman" w:cs="Times New Roman"/>
                <w:bCs/>
                <w:sz w:val="24"/>
                <w:szCs w:val="24"/>
                <w:lang w:val="en-US"/>
              </w:rPr>
              <w:t>WAVE5-</w:t>
            </w:r>
            <w:r w:rsidR="001A3890" w:rsidRPr="00A40C20">
              <w:rPr>
                <w:rFonts w:ascii="Times New Roman" w:hAnsi="Times New Roman" w:cs="Times New Roman"/>
                <w:bCs/>
                <w:sz w:val="24"/>
                <w:szCs w:val="24"/>
                <w:lang w:val="en-US"/>
              </w:rPr>
              <w:t>VHL-DC-ACV-SonExt-25-1</w:t>
            </w:r>
          </w:p>
          <w:p w14:paraId="24D5E3D2" w14:textId="532F7828" w:rsidR="0090123F" w:rsidRPr="00A40C20" w:rsidRDefault="00344D45" w:rsidP="007045EE">
            <w:pPr>
              <w:pStyle w:val="Sansinterligne"/>
              <w:spacing w:line="276" w:lineRule="auto"/>
              <w:rPr>
                <w:rFonts w:ascii="Times New Roman" w:hAnsi="Times New Roman" w:cs="Times New Roman"/>
                <w:sz w:val="24"/>
                <w:szCs w:val="24"/>
                <w:lang w:val="en-US"/>
              </w:rPr>
            </w:pPr>
            <w:r>
              <w:rPr>
                <w:rFonts w:ascii="Times New Roman" w:hAnsi="Times New Roman" w:cs="Times New Roman"/>
                <w:bCs/>
                <w:sz w:val="24"/>
                <w:szCs w:val="24"/>
                <w:lang w:val="en-US"/>
              </w:rPr>
              <w:t>WAVE5-</w:t>
            </w:r>
            <w:r w:rsidR="0090123F" w:rsidRPr="00A40C20">
              <w:rPr>
                <w:rFonts w:ascii="Times New Roman" w:hAnsi="Times New Roman" w:cs="Times New Roman"/>
                <w:bCs/>
                <w:sz w:val="24"/>
                <w:szCs w:val="24"/>
                <w:lang w:val="en-US"/>
              </w:rPr>
              <w:t>VHL-DC-ACV-SonExt-25-3</w:t>
            </w:r>
          </w:p>
        </w:tc>
      </w:tr>
      <w:tr w:rsidR="006103B5" w:rsidRPr="00211CA7" w14:paraId="3181A3D0"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7EBFF47D" w14:textId="2DB5EF68" w:rsidR="006103B5" w:rsidRPr="00A40C20" w:rsidRDefault="00344D45" w:rsidP="006103B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9652DB">
              <w:rPr>
                <w:rFonts w:ascii="Times New Roman" w:hAnsi="Times New Roman" w:cs="Times New Roman"/>
                <w:i/>
                <w:sz w:val="24"/>
                <w:szCs w:val="24"/>
                <w:lang w:val="en-US"/>
              </w:rPr>
              <w:t>AVAS-ST-FUNC-0050(</w:t>
            </w:r>
            <w:r w:rsidR="009652DB" w:rsidRPr="009652DB">
              <w:rPr>
                <w:rFonts w:ascii="Times New Roman" w:hAnsi="Times New Roman" w:cs="Times New Roman"/>
                <w:i/>
                <w:sz w:val="24"/>
                <w:szCs w:val="24"/>
                <w:highlight w:val="yellow"/>
                <w:lang w:val="en-US"/>
              </w:rPr>
              <w:t>1</w:t>
            </w:r>
            <w:r w:rsidR="006103B5" w:rsidRPr="00A40C20">
              <w:rPr>
                <w:rFonts w:ascii="Times New Roman" w:hAnsi="Times New Roman" w:cs="Times New Roman"/>
                <w:i/>
                <w:sz w:val="24"/>
                <w:szCs w:val="24"/>
                <w:lang w:val="en-US"/>
              </w:rPr>
              <w:t>)</w:t>
            </w:r>
          </w:p>
          <w:p w14:paraId="25135965" w14:textId="77777777" w:rsidR="006103B5" w:rsidRPr="00A40C20" w:rsidRDefault="006103B5" w:rsidP="006103B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2594670" w14:textId="4915997D" w:rsidR="006103B5" w:rsidRPr="00A40C20" w:rsidRDefault="000740F5" w:rsidP="006103B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6103B5" w:rsidRPr="00A40C20">
              <w:rPr>
                <w:rFonts w:ascii="Times New Roman" w:hAnsi="Times New Roman" w:cs="Times New Roman"/>
                <w:i/>
                <w:sz w:val="24"/>
                <w:szCs w:val="24"/>
              </w:rPr>
              <w:t>_ISAF_Compliance@No</w:t>
            </w:r>
          </w:p>
          <w:p w14:paraId="65F03337" w14:textId="77777777" w:rsidR="006103B5" w:rsidRPr="00A40C20" w:rsidRDefault="006103B5" w:rsidP="006103B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2CD60F1B" w14:textId="77777777" w:rsidR="006103B5" w:rsidRPr="00A40C20" w:rsidRDefault="006103B5" w:rsidP="006103B5">
            <w:pPr>
              <w:pStyle w:val="Sansinterligne"/>
              <w:spacing w:line="276" w:lineRule="auto"/>
              <w:rPr>
                <w:rFonts w:ascii="Times New Roman" w:hAnsi="Times New Roman" w:cs="Times New Roman"/>
                <w:i/>
                <w:sz w:val="24"/>
                <w:szCs w:val="24"/>
                <w:lang w:val="en-US"/>
              </w:rPr>
            </w:pPr>
          </w:p>
        </w:tc>
        <w:tc>
          <w:tcPr>
            <w:tcW w:w="6378" w:type="dxa"/>
            <w:tcBorders>
              <w:top w:val="single" w:sz="4" w:space="0" w:color="auto"/>
              <w:left w:val="single" w:sz="4" w:space="0" w:color="auto"/>
              <w:bottom w:val="single" w:sz="4" w:space="0" w:color="auto"/>
              <w:right w:val="single" w:sz="4" w:space="0" w:color="auto"/>
            </w:tcBorders>
          </w:tcPr>
          <w:p w14:paraId="18E6F683" w14:textId="77777777" w:rsidR="009652DB" w:rsidRDefault="009652DB" w:rsidP="009652DB">
            <w:pPr>
              <w:pStyle w:val="NormalWeb"/>
              <w:spacing w:before="0" w:beforeAutospacing="0" w:after="0" w:afterAutospacing="0"/>
              <w:rPr>
                <w:iCs/>
              </w:rPr>
            </w:pPr>
            <w:r>
              <w:rPr>
                <w:iCs/>
              </w:rPr>
              <w:t>SI</w:t>
            </w:r>
          </w:p>
          <w:p w14:paraId="6F8BD1DC" w14:textId="77777777" w:rsidR="009652DB" w:rsidRDefault="009652DB" w:rsidP="009652DB">
            <w:pPr>
              <w:pStyle w:val="NormalWeb"/>
              <w:spacing w:before="0" w:beforeAutospacing="0" w:after="0" w:afterAutospacing="0"/>
              <w:rPr>
                <w:iCs/>
              </w:rPr>
            </w:pPr>
            <w:r>
              <w:rPr>
                <w:iCs/>
              </w:rPr>
              <w:t>Une perte ou une invalidité d’un flux fonctionnel (VITESSE_VEHICULE_ROUES OU ETAT_MA/ETAT_MAR) est confirmé</w:t>
            </w:r>
          </w:p>
          <w:p w14:paraId="61FECFB1" w14:textId="77777777" w:rsidR="009652DB" w:rsidRDefault="009652DB" w:rsidP="009652DB">
            <w:pPr>
              <w:pStyle w:val="Corpsdetexte"/>
              <w:rPr>
                <w:szCs w:val="20"/>
                <w:lang w:val="fr-FR" w:eastAsia="fr-FR"/>
              </w:rPr>
            </w:pPr>
            <w:r>
              <w:rPr>
                <w:b/>
                <w:i/>
                <w:color w:val="FF0000"/>
                <w:highlight w:val="yellow"/>
                <w:lang w:val="fr-FR"/>
              </w:rPr>
              <w:t>ET</w:t>
            </w:r>
            <w:r>
              <w:rPr>
                <w:i/>
                <w:color w:val="FF0000"/>
                <w:highlight w:val="yellow"/>
                <w:lang w:val="fr-FR"/>
              </w:rPr>
              <w:t xml:space="preserve">  </w:t>
            </w:r>
            <w:r>
              <w:rPr>
                <w:i/>
                <w:highlight w:val="yellow"/>
                <w:lang w:val="fr-FR"/>
              </w:rPr>
              <w:t>le contact vehicule est à Contact (ETAT_PRINCIP_SEV=</w:t>
            </w:r>
            <w:r>
              <w:rPr>
                <w:b/>
                <w:i/>
                <w:highlight w:val="yellow"/>
                <w:lang w:val="fr-FR"/>
              </w:rPr>
              <w:t>Contact</w:t>
            </w:r>
            <w:r>
              <w:rPr>
                <w:highlight w:val="yellow"/>
                <w:lang w:val="fr-FR"/>
              </w:rPr>
              <w:t>)</w:t>
            </w:r>
          </w:p>
          <w:p w14:paraId="0772B35D" w14:textId="77777777" w:rsidR="009652DB" w:rsidRDefault="009652DB" w:rsidP="009652DB">
            <w:pPr>
              <w:pStyle w:val="NormalWeb"/>
              <w:spacing w:before="0" w:beforeAutospacing="0" w:after="0" w:afterAutospacing="0"/>
              <w:rPr>
                <w:iCs/>
              </w:rPr>
            </w:pPr>
          </w:p>
          <w:p w14:paraId="5657A624" w14:textId="77777777" w:rsidR="009652DB" w:rsidRDefault="009652DB" w:rsidP="009652DB">
            <w:pPr>
              <w:pStyle w:val="NormalWeb"/>
              <w:spacing w:before="0" w:beforeAutospacing="0" w:after="0" w:afterAutospacing="0"/>
              <w:rPr>
                <w:iCs/>
              </w:rPr>
            </w:pPr>
            <w:r>
              <w:rPr>
                <w:iCs/>
              </w:rPr>
              <w:t>ALORS</w:t>
            </w:r>
          </w:p>
          <w:p w14:paraId="7B8D851F" w14:textId="77777777" w:rsidR="009652DB" w:rsidRDefault="009652DB" w:rsidP="009652DB">
            <w:pPr>
              <w:pStyle w:val="NormalWeb"/>
              <w:spacing w:before="0" w:beforeAutospacing="0" w:after="0" w:afterAutospacing="0"/>
              <w:rPr>
                <w:iCs/>
              </w:rPr>
            </w:pPr>
            <w:r>
              <w:rPr>
                <w:iCs/>
              </w:rPr>
              <w:t>Le flux fonctionnel DIAG_AVERT_SON_VEH_SIL= défaut</w:t>
            </w:r>
          </w:p>
          <w:p w14:paraId="7F38F27D" w14:textId="77777777" w:rsidR="009652DB" w:rsidRDefault="009652DB" w:rsidP="009652DB">
            <w:pPr>
              <w:pStyle w:val="NormalWeb"/>
              <w:spacing w:before="0" w:beforeAutospacing="0" w:after="0" w:afterAutospacing="0"/>
              <w:rPr>
                <w:iCs/>
              </w:rPr>
            </w:pPr>
            <w:r>
              <w:rPr>
                <w:iCs/>
              </w:rPr>
              <w:t>SINON</w:t>
            </w:r>
          </w:p>
          <w:p w14:paraId="46BBABE8" w14:textId="77777777" w:rsidR="009652DB" w:rsidRDefault="009652DB" w:rsidP="009652DB">
            <w:pPr>
              <w:pStyle w:val="NormalWeb"/>
              <w:spacing w:before="0" w:beforeAutospacing="0" w:after="0" w:afterAutospacing="0"/>
              <w:rPr>
                <w:iCs/>
              </w:rPr>
            </w:pPr>
            <w:r>
              <w:rPr>
                <w:iCs/>
              </w:rPr>
              <w:t>Le flux fonctionnel DIAG_AVERT_SON_VEH_SIL= pas de défaut</w:t>
            </w:r>
          </w:p>
          <w:p w14:paraId="347025CF" w14:textId="77777777" w:rsidR="00EE63C3" w:rsidRPr="00A40C20" w:rsidRDefault="00EE63C3" w:rsidP="006103B5">
            <w:pPr>
              <w:pStyle w:val="NormalWeb"/>
              <w:spacing w:before="0" w:beforeAutospacing="0" w:after="0" w:afterAutospacing="0"/>
              <w:rPr>
                <w:iCs/>
                <w:color w:val="0000FF"/>
                <w:lang w:eastAsia="en-US"/>
              </w:rPr>
            </w:pPr>
          </w:p>
          <w:p w14:paraId="6402F83B" w14:textId="77777777" w:rsidR="009652DB" w:rsidRDefault="009652DB" w:rsidP="009652DB">
            <w:pPr>
              <w:pStyle w:val="NormalWeb"/>
              <w:spacing w:before="0" w:beforeAutospacing="0" w:after="0" w:afterAutospacing="0"/>
              <w:rPr>
                <w:iCs/>
                <w:color w:val="0000FF"/>
                <w:lang w:val="en-US" w:eastAsia="en-US"/>
              </w:rPr>
            </w:pPr>
            <w:r>
              <w:rPr>
                <w:iCs/>
                <w:color w:val="0000FF"/>
                <w:lang w:val="en-US" w:eastAsia="en-US"/>
              </w:rPr>
              <w:t>IF </w:t>
            </w:r>
          </w:p>
          <w:p w14:paraId="60F9E3CC" w14:textId="77777777" w:rsidR="009652DB" w:rsidRDefault="009652DB" w:rsidP="009652DB">
            <w:pPr>
              <w:pStyle w:val="NormalWeb"/>
              <w:spacing w:before="0" w:beforeAutospacing="0" w:after="0" w:afterAutospacing="0"/>
              <w:rPr>
                <w:iCs/>
                <w:color w:val="0000FF"/>
                <w:lang w:val="en-GB" w:eastAsia="en-US"/>
              </w:rPr>
            </w:pPr>
            <w:r>
              <w:rPr>
                <w:iCs/>
                <w:color w:val="0000FF"/>
                <w:lang w:val="en-GB" w:eastAsia="en-US"/>
              </w:rPr>
              <w:t>A loss or an invalidity of the functional flow (VITESSE_VEHICULE_ROUES OR ETAT_MA</w:t>
            </w:r>
            <w:r>
              <w:rPr>
                <w:iCs/>
                <w:color w:val="0000FF"/>
                <w:lang w:val="en-GB"/>
              </w:rPr>
              <w:t>/ETAT_MAR</w:t>
            </w:r>
            <w:r>
              <w:rPr>
                <w:iCs/>
                <w:color w:val="0000FF"/>
                <w:lang w:val="en-GB" w:eastAsia="en-US"/>
              </w:rPr>
              <w:t>) is confirmed</w:t>
            </w:r>
          </w:p>
          <w:p w14:paraId="6DA4E651" w14:textId="77777777" w:rsidR="009652DB" w:rsidRDefault="009652DB" w:rsidP="009652DB">
            <w:pPr>
              <w:pStyle w:val="Corpsdetexte"/>
              <w:rPr>
                <w:szCs w:val="20"/>
                <w:lang w:val="en-GB" w:eastAsia="fr-FR"/>
              </w:rPr>
            </w:pPr>
            <w:r>
              <w:rPr>
                <w:b/>
                <w:i/>
                <w:color w:val="FF0000"/>
                <w:highlight w:val="yellow"/>
                <w:lang w:val="en-GB"/>
              </w:rPr>
              <w:t>AND</w:t>
            </w:r>
            <w:r>
              <w:rPr>
                <w:i/>
                <w:color w:val="FF0000"/>
                <w:highlight w:val="yellow"/>
                <w:lang w:val="en-GB"/>
              </w:rPr>
              <w:t xml:space="preserve">  </w:t>
            </w:r>
            <w:r>
              <w:rPr>
                <w:i/>
                <w:highlight w:val="yellow"/>
                <w:lang w:val="en-GB"/>
              </w:rPr>
              <w:t>the vehicle key status is at Contact (ETAT_PRINCIP_SEV=</w:t>
            </w:r>
            <w:r>
              <w:rPr>
                <w:b/>
                <w:i/>
                <w:highlight w:val="yellow"/>
                <w:lang w:val="en-GB"/>
              </w:rPr>
              <w:t>Contact</w:t>
            </w:r>
            <w:r>
              <w:rPr>
                <w:highlight w:val="yellow"/>
                <w:lang w:val="en-GB"/>
              </w:rPr>
              <w:t>)</w:t>
            </w:r>
          </w:p>
          <w:p w14:paraId="6A24B021" w14:textId="77777777" w:rsidR="009652DB" w:rsidRDefault="009652DB" w:rsidP="009652DB">
            <w:pPr>
              <w:pStyle w:val="NormalWeb"/>
              <w:spacing w:before="0" w:beforeAutospacing="0" w:after="0" w:afterAutospacing="0"/>
              <w:rPr>
                <w:iCs/>
                <w:color w:val="0000FF"/>
                <w:lang w:val="en-GB" w:eastAsia="en-US"/>
              </w:rPr>
            </w:pPr>
          </w:p>
          <w:p w14:paraId="1C85C1D3" w14:textId="77777777" w:rsidR="009652DB" w:rsidRDefault="009652DB" w:rsidP="009652DB">
            <w:pPr>
              <w:pStyle w:val="NormalWeb"/>
              <w:spacing w:before="0" w:beforeAutospacing="0" w:after="0" w:afterAutospacing="0"/>
              <w:rPr>
                <w:iCs/>
                <w:color w:val="0000FF"/>
                <w:lang w:val="en-US" w:eastAsia="en-US"/>
              </w:rPr>
            </w:pPr>
            <w:r>
              <w:rPr>
                <w:iCs/>
                <w:color w:val="0000FF"/>
                <w:lang w:val="en-US" w:eastAsia="en-US"/>
              </w:rPr>
              <w:t>THEN</w:t>
            </w:r>
          </w:p>
          <w:p w14:paraId="52697B57" w14:textId="77777777" w:rsidR="009652DB" w:rsidRDefault="009652DB" w:rsidP="009652DB">
            <w:pPr>
              <w:rPr>
                <w:iCs/>
                <w:color w:val="0000FF"/>
              </w:rPr>
            </w:pPr>
            <w:r>
              <w:rPr>
                <w:iCs/>
                <w:color w:val="0000FF"/>
                <w:lang w:val="en-GB"/>
              </w:rPr>
              <w:lastRenderedPageBreak/>
              <w:t xml:space="preserve">functional flow </w:t>
            </w:r>
            <w:r>
              <w:rPr>
                <w:iCs/>
                <w:color w:val="0000FF"/>
              </w:rPr>
              <w:t>DIAG_AVERT_SON_VEH_SIL= défaut</w:t>
            </w:r>
          </w:p>
          <w:p w14:paraId="33ADA195" w14:textId="77777777" w:rsidR="009652DB" w:rsidRDefault="009652DB" w:rsidP="009652DB">
            <w:pPr>
              <w:rPr>
                <w:iCs/>
                <w:color w:val="0000FF"/>
              </w:rPr>
            </w:pPr>
            <w:r>
              <w:rPr>
                <w:iCs/>
                <w:color w:val="0000FF"/>
              </w:rPr>
              <w:t>ELSE</w:t>
            </w:r>
          </w:p>
          <w:p w14:paraId="271C96F7" w14:textId="77777777" w:rsidR="009652DB" w:rsidRDefault="009652DB" w:rsidP="009652DB">
            <w:pPr>
              <w:rPr>
                <w:iCs/>
                <w:color w:val="0000FF"/>
                <w:lang w:val="fr-FR"/>
              </w:rPr>
            </w:pPr>
            <w:r>
              <w:rPr>
                <w:iCs/>
                <w:color w:val="0000FF"/>
                <w:lang w:val="fr-FR"/>
              </w:rPr>
              <w:t>functional flow DIAG_AVERT_SON_VEH_SIL= pas de défaut</w:t>
            </w:r>
          </w:p>
          <w:p w14:paraId="2B0E47CA" w14:textId="574BB8A8" w:rsidR="00F663F4" w:rsidRPr="00A40C20" w:rsidRDefault="00F663F4" w:rsidP="006103B5">
            <w:pPr>
              <w:rPr>
                <w:iCs/>
                <w:color w:val="0000FF"/>
                <w:lang w:val="fr-FR"/>
              </w:rPr>
            </w:pPr>
          </w:p>
        </w:tc>
        <w:tc>
          <w:tcPr>
            <w:tcW w:w="1134" w:type="dxa"/>
            <w:tcBorders>
              <w:top w:val="single" w:sz="4" w:space="0" w:color="auto"/>
              <w:left w:val="single" w:sz="4" w:space="0" w:color="auto"/>
              <w:bottom w:val="single" w:sz="4" w:space="0" w:color="auto"/>
              <w:right w:val="single" w:sz="4" w:space="0" w:color="auto"/>
            </w:tcBorders>
          </w:tcPr>
          <w:p w14:paraId="332F21D6" w14:textId="59100B9D" w:rsidR="006103B5" w:rsidRPr="00344D45" w:rsidRDefault="00344D45" w:rsidP="006103B5">
            <w:pPr>
              <w:pStyle w:val="Sansinterligne"/>
              <w:spacing w:line="276" w:lineRule="auto"/>
              <w:rPr>
                <w:rFonts w:ascii="Times New Roman" w:hAnsi="Times New Roman" w:cs="Times New Roman"/>
                <w:bCs/>
                <w:sz w:val="24"/>
                <w:szCs w:val="24"/>
              </w:rPr>
            </w:pPr>
            <w:r w:rsidRPr="00344D45">
              <w:rPr>
                <w:rFonts w:ascii="Times New Roman" w:hAnsi="Times New Roman" w:cs="Times New Roman"/>
                <w:bCs/>
                <w:sz w:val="24"/>
                <w:szCs w:val="24"/>
              </w:rPr>
              <w:lastRenderedPageBreak/>
              <w:t>WAVE5-</w:t>
            </w:r>
            <w:r w:rsidR="006103B5" w:rsidRPr="00344D45">
              <w:rPr>
                <w:rFonts w:ascii="Times New Roman" w:hAnsi="Times New Roman" w:cs="Times New Roman"/>
                <w:bCs/>
                <w:sz w:val="24"/>
                <w:szCs w:val="24"/>
              </w:rPr>
              <w:t>VHL-IEV-NVP-116(1)</w:t>
            </w:r>
          </w:p>
          <w:p w14:paraId="24F0CF95" w14:textId="77777777" w:rsidR="004B1161" w:rsidRDefault="00344D45" w:rsidP="006103B5">
            <w:pPr>
              <w:pStyle w:val="Sansinterligne"/>
              <w:spacing w:line="276" w:lineRule="auto"/>
              <w:rPr>
                <w:rFonts w:ascii="Times New Roman" w:hAnsi="Times New Roman" w:cs="Times New Roman"/>
                <w:bCs/>
                <w:sz w:val="24"/>
                <w:szCs w:val="24"/>
              </w:rPr>
            </w:pPr>
            <w:r w:rsidRPr="00344D45">
              <w:rPr>
                <w:rFonts w:ascii="Times New Roman" w:hAnsi="Times New Roman" w:cs="Times New Roman"/>
                <w:bCs/>
                <w:sz w:val="24"/>
                <w:szCs w:val="24"/>
              </w:rPr>
              <w:t>WAVE5-</w:t>
            </w:r>
            <w:r w:rsidR="004B1161" w:rsidRPr="00344D45">
              <w:rPr>
                <w:rFonts w:ascii="Times New Roman" w:hAnsi="Times New Roman" w:cs="Times New Roman"/>
                <w:bCs/>
                <w:sz w:val="24"/>
                <w:szCs w:val="24"/>
              </w:rPr>
              <w:t>VHL-IEV-NVP-286(0)</w:t>
            </w:r>
          </w:p>
          <w:p w14:paraId="12B59D10" w14:textId="77777777" w:rsidR="009652DB" w:rsidRDefault="009652DB" w:rsidP="006103B5">
            <w:pPr>
              <w:pStyle w:val="Sansinterligne"/>
              <w:spacing w:line="276" w:lineRule="auto"/>
              <w:rPr>
                <w:rFonts w:ascii="Times New Roman" w:hAnsi="Times New Roman" w:cs="Times New Roman"/>
                <w:bCs/>
                <w:sz w:val="24"/>
                <w:szCs w:val="24"/>
              </w:rPr>
            </w:pPr>
          </w:p>
          <w:p w14:paraId="2709D86B" w14:textId="77777777" w:rsidR="009652DB" w:rsidRDefault="009652DB" w:rsidP="006103B5">
            <w:pPr>
              <w:pStyle w:val="Sansinterligne"/>
              <w:spacing w:line="276" w:lineRule="auto"/>
              <w:rPr>
                <w:rFonts w:ascii="Times New Roman" w:hAnsi="Times New Roman" w:cs="Times New Roman"/>
                <w:bCs/>
                <w:sz w:val="24"/>
                <w:szCs w:val="24"/>
              </w:rPr>
            </w:pPr>
          </w:p>
          <w:p w14:paraId="77DD02C5" w14:textId="77777777" w:rsidR="009652DB" w:rsidRDefault="009652DB" w:rsidP="006103B5">
            <w:pPr>
              <w:pStyle w:val="Sansinterligne"/>
              <w:spacing w:line="276" w:lineRule="auto"/>
              <w:rPr>
                <w:rFonts w:ascii="Times New Roman" w:hAnsi="Times New Roman" w:cs="Times New Roman"/>
                <w:bCs/>
                <w:sz w:val="24"/>
                <w:szCs w:val="24"/>
              </w:rPr>
            </w:pPr>
          </w:p>
          <w:p w14:paraId="6F9DFE86" w14:textId="77777777" w:rsidR="009652DB" w:rsidRDefault="009652DB" w:rsidP="006103B5">
            <w:pPr>
              <w:pStyle w:val="Sansinterligne"/>
              <w:spacing w:line="276" w:lineRule="auto"/>
              <w:rPr>
                <w:rFonts w:ascii="Times New Roman" w:hAnsi="Times New Roman" w:cs="Times New Roman"/>
                <w:bCs/>
                <w:sz w:val="24"/>
                <w:szCs w:val="24"/>
              </w:rPr>
            </w:pPr>
          </w:p>
          <w:p w14:paraId="2BB22B2E" w14:textId="77777777" w:rsidR="009652DB" w:rsidRDefault="009652DB" w:rsidP="006103B5">
            <w:pPr>
              <w:pStyle w:val="Sansinterligne"/>
              <w:spacing w:line="276" w:lineRule="auto"/>
              <w:rPr>
                <w:rFonts w:ascii="Times New Roman" w:hAnsi="Times New Roman" w:cs="Times New Roman"/>
                <w:bCs/>
                <w:sz w:val="24"/>
                <w:szCs w:val="24"/>
              </w:rPr>
            </w:pPr>
          </w:p>
          <w:p w14:paraId="21E5C4D6" w14:textId="77777777" w:rsidR="009652DB" w:rsidRDefault="009652DB" w:rsidP="006103B5">
            <w:pPr>
              <w:pStyle w:val="Sansinterligne"/>
              <w:spacing w:line="276" w:lineRule="auto"/>
              <w:rPr>
                <w:rFonts w:ascii="Times New Roman" w:hAnsi="Times New Roman" w:cs="Times New Roman"/>
                <w:bCs/>
                <w:sz w:val="24"/>
                <w:szCs w:val="24"/>
              </w:rPr>
            </w:pPr>
          </w:p>
          <w:p w14:paraId="652D8B45" w14:textId="77777777" w:rsidR="009652DB" w:rsidRDefault="009652DB" w:rsidP="006103B5">
            <w:pPr>
              <w:pStyle w:val="Sansinterligne"/>
              <w:spacing w:line="276" w:lineRule="auto"/>
              <w:rPr>
                <w:rFonts w:ascii="Times New Roman" w:hAnsi="Times New Roman" w:cs="Times New Roman"/>
                <w:bCs/>
                <w:sz w:val="24"/>
                <w:szCs w:val="24"/>
              </w:rPr>
            </w:pPr>
          </w:p>
          <w:p w14:paraId="08079FE5" w14:textId="77777777" w:rsidR="009652DB" w:rsidRDefault="009652DB" w:rsidP="006103B5">
            <w:pPr>
              <w:pStyle w:val="Sansinterligne"/>
              <w:spacing w:line="276" w:lineRule="auto"/>
              <w:rPr>
                <w:rFonts w:ascii="Times New Roman" w:hAnsi="Times New Roman" w:cs="Times New Roman"/>
                <w:bCs/>
                <w:sz w:val="24"/>
                <w:szCs w:val="24"/>
              </w:rPr>
            </w:pPr>
          </w:p>
          <w:p w14:paraId="382CB4F6" w14:textId="77777777" w:rsidR="009652DB" w:rsidRDefault="009652DB" w:rsidP="006103B5">
            <w:pPr>
              <w:pStyle w:val="Sansinterligne"/>
              <w:spacing w:line="276" w:lineRule="auto"/>
              <w:rPr>
                <w:rFonts w:ascii="Times New Roman" w:hAnsi="Times New Roman" w:cs="Times New Roman"/>
                <w:bCs/>
                <w:sz w:val="24"/>
                <w:szCs w:val="24"/>
              </w:rPr>
            </w:pPr>
          </w:p>
          <w:p w14:paraId="2B07863F" w14:textId="77777777" w:rsidR="009652DB" w:rsidRDefault="009652DB" w:rsidP="009652DB">
            <w:pPr>
              <w:pStyle w:val="TEXT3"/>
              <w:rPr>
                <w:lang w:eastAsia="en-US"/>
              </w:rPr>
            </w:pPr>
            <w:r>
              <w:rPr>
                <w:highlight w:val="yellow"/>
                <w:lang w:eastAsia="en-US"/>
              </w:rPr>
              <w:lastRenderedPageBreak/>
              <w:t>REQ-0498934 B</w:t>
            </w:r>
          </w:p>
          <w:p w14:paraId="5DE4E713" w14:textId="45FC02DB" w:rsidR="009652DB" w:rsidRPr="00344D45" w:rsidRDefault="009652DB" w:rsidP="006103B5">
            <w:pPr>
              <w:pStyle w:val="Sansinterligne"/>
              <w:spacing w:line="276" w:lineRule="auto"/>
              <w:rPr>
                <w:rFonts w:ascii="Times New Roman" w:hAnsi="Times New Roman" w:cs="Times New Roman"/>
                <w:sz w:val="24"/>
                <w:szCs w:val="24"/>
              </w:rPr>
            </w:pPr>
          </w:p>
        </w:tc>
      </w:tr>
      <w:tr w:rsidR="00DA22A5" w:rsidRPr="006064E9" w14:paraId="5C1458C8"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02F89FBE" w14:textId="3F95F0E9" w:rsidR="00DA22A5" w:rsidRDefault="00DA22A5" w:rsidP="00DA22A5">
            <w:pPr>
              <w:pStyle w:val="Sansinterligne"/>
              <w:spacing w:line="276" w:lineRule="auto"/>
              <w:rPr>
                <w:rFonts w:ascii="Times New Roman" w:hAnsi="Times New Roman" w:cs="Times New Roman"/>
                <w:i/>
                <w:color w:val="FF0000"/>
                <w:sz w:val="24"/>
                <w:szCs w:val="24"/>
                <w:lang w:val="en-US"/>
              </w:rPr>
            </w:pPr>
            <w:r w:rsidRPr="00322BF1">
              <w:rPr>
                <w:rFonts w:ascii="Times New Roman" w:hAnsi="Times New Roman" w:cs="Times New Roman"/>
                <w:i/>
                <w:sz w:val="24"/>
                <w:szCs w:val="24"/>
                <w:lang w:val="en-US"/>
              </w:rPr>
              <w:lastRenderedPageBreak/>
              <w:t>WAVE5</w:t>
            </w:r>
            <w:r>
              <w:rPr>
                <w:rFonts w:ascii="Times New Roman" w:hAnsi="Times New Roman" w:cs="Times New Roman"/>
                <w:i/>
                <w:sz w:val="24"/>
                <w:szCs w:val="24"/>
                <w:lang w:val="en-US"/>
              </w:rPr>
              <w:t>-</w:t>
            </w:r>
            <w:r>
              <w:rPr>
                <w:rFonts w:ascii="Times New Roman" w:hAnsi="Times New Roman" w:cs="Times New Roman"/>
                <w:i/>
                <w:color w:val="FF0000"/>
                <w:sz w:val="24"/>
                <w:szCs w:val="24"/>
                <w:lang w:val="en-US"/>
              </w:rPr>
              <w:t xml:space="preserve"> AVAS-ST-FUNC-0051(0)</w:t>
            </w:r>
          </w:p>
          <w:p w14:paraId="1714F6FF" w14:textId="77777777" w:rsidR="00DA22A5" w:rsidRDefault="00DA22A5" w:rsidP="00DA22A5">
            <w:pPr>
              <w:pStyle w:val="Sansinterligne"/>
              <w:spacing w:line="276" w:lineRule="auto"/>
              <w:rPr>
                <w:rFonts w:ascii="Times New Roman" w:hAnsi="Times New Roman" w:cs="Times New Roman"/>
                <w:i/>
                <w:color w:val="FF0000"/>
                <w:sz w:val="24"/>
                <w:szCs w:val="24"/>
                <w:lang w:val="en-US"/>
              </w:rPr>
            </w:pPr>
            <w:r>
              <w:rPr>
                <w:rFonts w:ascii="Times New Roman" w:hAnsi="Times New Roman" w:cs="Times New Roman"/>
                <w:i/>
                <w:color w:val="FF0000"/>
                <w:sz w:val="24"/>
                <w:szCs w:val="24"/>
                <w:lang w:val="en-US"/>
              </w:rPr>
              <w:t>ASIL_QM</w:t>
            </w:r>
          </w:p>
          <w:p w14:paraId="1A54463F" w14:textId="77777777" w:rsidR="00DA22A5" w:rsidRDefault="00DA22A5" w:rsidP="00DA22A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Att_mat@NR</w:t>
            </w:r>
          </w:p>
          <w:p w14:paraId="2E178C72" w14:textId="77777777" w:rsidR="00DA22A5" w:rsidRDefault="00DA22A5" w:rsidP="00DA22A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PSA_ISAF_Compliance@No</w:t>
            </w:r>
          </w:p>
          <w:p w14:paraId="5873B5AC" w14:textId="77777777" w:rsidR="00DA22A5" w:rsidRDefault="00DA22A5" w:rsidP="00DA22A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Att_Diversité_TARGET_CONFIGURATION@ (TYPE_CHAINE_TRACTION=HY OR TYPE_CHAINE_TRACTION=ELEC) </w:t>
            </w:r>
          </w:p>
          <w:p w14:paraId="475D9D58" w14:textId="77777777" w:rsidR="00DA22A5" w:rsidRDefault="00DA22A5" w:rsidP="006103B5">
            <w:pPr>
              <w:pStyle w:val="Sansinterligne"/>
              <w:spacing w:line="276" w:lineRule="auto"/>
              <w:rPr>
                <w:rFonts w:ascii="Times New Roman" w:hAnsi="Times New Roman" w:cs="Times New Roman"/>
                <w:i/>
                <w:sz w:val="24"/>
                <w:szCs w:val="24"/>
                <w:lang w:val="en-US"/>
              </w:rPr>
            </w:pPr>
          </w:p>
        </w:tc>
        <w:tc>
          <w:tcPr>
            <w:tcW w:w="6378" w:type="dxa"/>
            <w:tcBorders>
              <w:top w:val="single" w:sz="4" w:space="0" w:color="auto"/>
              <w:left w:val="single" w:sz="4" w:space="0" w:color="auto"/>
              <w:bottom w:val="single" w:sz="4" w:space="0" w:color="auto"/>
              <w:right w:val="single" w:sz="4" w:space="0" w:color="auto"/>
            </w:tcBorders>
          </w:tcPr>
          <w:p w14:paraId="38F63C69" w14:textId="77777777" w:rsidR="00DA22A5" w:rsidRDefault="00DA22A5" w:rsidP="00DA22A5">
            <w:pPr>
              <w:pStyle w:val="NormalWeb"/>
              <w:rPr>
                <w:iCs/>
              </w:rPr>
            </w:pPr>
            <w:r>
              <w:rPr>
                <w:iCs/>
              </w:rPr>
              <w:t>SI</w:t>
            </w:r>
          </w:p>
          <w:p w14:paraId="59785206" w14:textId="77777777" w:rsidR="00DA22A5" w:rsidRDefault="00DA22A5" w:rsidP="00DA22A5">
            <w:pPr>
              <w:pStyle w:val="NormalWeb"/>
              <w:rPr>
                <w:iCs/>
              </w:rPr>
            </w:pPr>
            <w:r>
              <w:rPr>
                <w:iCs/>
              </w:rPr>
              <w:t>Une perte ou une invalidité d’un flux fonctionnel (VITESSE_VEHICULE_ROUES OU ETAT_MA/ETAT_MAR) est confirmé</w:t>
            </w:r>
          </w:p>
          <w:p w14:paraId="77EF8DC3" w14:textId="77777777" w:rsidR="00DA22A5" w:rsidRDefault="00DA22A5" w:rsidP="00DA22A5">
            <w:pPr>
              <w:pStyle w:val="Corpsdetexte"/>
              <w:rPr>
                <w:lang w:val="fr-FR"/>
              </w:rPr>
            </w:pPr>
            <w:r>
              <w:rPr>
                <w:b/>
                <w:color w:val="FF0000"/>
                <w:highlight w:val="yellow"/>
                <w:lang w:val="fr-FR"/>
              </w:rPr>
              <w:t>OU</w:t>
            </w:r>
            <w:r>
              <w:rPr>
                <w:i/>
                <w:color w:val="FF0000"/>
                <w:highlight w:val="yellow"/>
                <w:lang w:val="fr-FR"/>
              </w:rPr>
              <w:t xml:space="preserve"> </w:t>
            </w:r>
            <w:r>
              <w:rPr>
                <w:i/>
                <w:highlight w:val="yellow"/>
                <w:lang w:val="fr-FR"/>
              </w:rPr>
              <w:t xml:space="preserve">le contact vehicule n’est pas à Contact (ETAT_PRINCIP_SEV &lt;&gt; </w:t>
            </w:r>
            <w:r>
              <w:rPr>
                <w:b/>
                <w:i/>
                <w:highlight w:val="yellow"/>
                <w:lang w:val="fr-FR"/>
              </w:rPr>
              <w:t>Contact</w:t>
            </w:r>
            <w:r>
              <w:rPr>
                <w:highlight w:val="yellow"/>
                <w:lang w:val="fr-FR"/>
              </w:rPr>
              <w:t>)</w:t>
            </w:r>
          </w:p>
          <w:p w14:paraId="3C1E6D06" w14:textId="77777777" w:rsidR="00DA22A5" w:rsidRDefault="00DA22A5" w:rsidP="00DA22A5">
            <w:pPr>
              <w:pStyle w:val="NormalWeb"/>
              <w:rPr>
                <w:iCs/>
              </w:rPr>
            </w:pPr>
            <w:r>
              <w:rPr>
                <w:iCs/>
              </w:rPr>
              <w:t>ALORS</w:t>
            </w:r>
          </w:p>
          <w:p w14:paraId="76494A54" w14:textId="77777777" w:rsidR="00DA22A5" w:rsidRDefault="00DA22A5" w:rsidP="00DA22A5">
            <w:pPr>
              <w:pStyle w:val="NormalWeb"/>
              <w:rPr>
                <w:iCs/>
              </w:rPr>
            </w:pPr>
            <w:r>
              <w:rPr>
                <w:iCs/>
              </w:rPr>
              <w:t>Le flux fonctionnel DIAG_AVERT_SON_VEH_SIL= pas de défaut</w:t>
            </w:r>
          </w:p>
          <w:p w14:paraId="74B57FD5" w14:textId="77777777" w:rsidR="00DA22A5" w:rsidRDefault="00DA22A5" w:rsidP="00DA22A5">
            <w:pPr>
              <w:pStyle w:val="NormalWeb"/>
              <w:rPr>
                <w:iCs/>
                <w:color w:val="0000FF"/>
                <w:lang w:val="en-US" w:eastAsia="en-US"/>
              </w:rPr>
            </w:pPr>
            <w:r>
              <w:rPr>
                <w:iCs/>
                <w:color w:val="0000FF"/>
                <w:lang w:val="en-US" w:eastAsia="en-US"/>
              </w:rPr>
              <w:t>IF </w:t>
            </w:r>
          </w:p>
          <w:p w14:paraId="71F61060" w14:textId="77777777" w:rsidR="00DA22A5" w:rsidRDefault="00DA22A5" w:rsidP="00DA22A5">
            <w:pPr>
              <w:pStyle w:val="NormalWeb"/>
              <w:rPr>
                <w:iCs/>
                <w:color w:val="0000FF"/>
                <w:lang w:val="en-GB" w:eastAsia="en-US"/>
              </w:rPr>
            </w:pPr>
            <w:r>
              <w:rPr>
                <w:iCs/>
                <w:color w:val="0000FF"/>
                <w:lang w:val="en-GB" w:eastAsia="en-US"/>
              </w:rPr>
              <w:t>A loss or an invalidity of the functional flow (VITESSE_VEHICULE_ROUES OR ETAT_MA</w:t>
            </w:r>
            <w:r>
              <w:rPr>
                <w:iCs/>
                <w:color w:val="0000FF"/>
                <w:lang w:val="en-GB"/>
              </w:rPr>
              <w:t>/ETAT_MAR</w:t>
            </w:r>
            <w:r>
              <w:rPr>
                <w:iCs/>
                <w:color w:val="0000FF"/>
                <w:lang w:val="en-GB" w:eastAsia="en-US"/>
              </w:rPr>
              <w:t>) is confirmed</w:t>
            </w:r>
          </w:p>
          <w:p w14:paraId="07DF38C7" w14:textId="77777777" w:rsidR="00DA22A5" w:rsidRDefault="00DA22A5" w:rsidP="00DA22A5">
            <w:pPr>
              <w:pStyle w:val="Corpsdetexte"/>
              <w:rPr>
                <w:lang w:val="en-GB" w:eastAsia="fr-FR"/>
              </w:rPr>
            </w:pPr>
            <w:r>
              <w:rPr>
                <w:b/>
                <w:color w:val="FF0000"/>
                <w:highlight w:val="yellow"/>
                <w:lang w:val="en-GB"/>
              </w:rPr>
              <w:t>OR</w:t>
            </w:r>
            <w:r>
              <w:rPr>
                <w:color w:val="FF0000"/>
                <w:highlight w:val="yellow"/>
                <w:lang w:val="en-GB"/>
              </w:rPr>
              <w:t xml:space="preserve"> </w:t>
            </w:r>
            <w:r>
              <w:rPr>
                <w:i/>
                <w:color w:val="FF0000"/>
                <w:highlight w:val="yellow"/>
                <w:lang w:val="en-GB"/>
              </w:rPr>
              <w:t xml:space="preserve">  </w:t>
            </w:r>
            <w:r>
              <w:rPr>
                <w:i/>
                <w:highlight w:val="yellow"/>
                <w:lang w:val="en-GB"/>
              </w:rPr>
              <w:t xml:space="preserve">the vehicle key status is not at Contact (ETAT_PRINCIP_SEV &lt;&gt; </w:t>
            </w:r>
            <w:r>
              <w:rPr>
                <w:b/>
                <w:i/>
                <w:highlight w:val="yellow"/>
                <w:lang w:val="en-GB"/>
              </w:rPr>
              <w:t>Contact</w:t>
            </w:r>
            <w:r>
              <w:rPr>
                <w:highlight w:val="yellow"/>
                <w:lang w:val="en-GB"/>
              </w:rPr>
              <w:t>)</w:t>
            </w:r>
          </w:p>
          <w:p w14:paraId="1991CE30" w14:textId="77777777" w:rsidR="00DA22A5" w:rsidRDefault="00DA22A5" w:rsidP="00DA22A5">
            <w:pPr>
              <w:pStyle w:val="NormalWeb"/>
              <w:rPr>
                <w:iCs/>
                <w:color w:val="0000FF"/>
                <w:lang w:eastAsia="en-US"/>
              </w:rPr>
            </w:pPr>
            <w:r>
              <w:rPr>
                <w:iCs/>
                <w:color w:val="0000FF"/>
                <w:lang w:eastAsia="en-US"/>
              </w:rPr>
              <w:t>THEN</w:t>
            </w:r>
          </w:p>
          <w:p w14:paraId="099FBB24" w14:textId="77777777" w:rsidR="00DA22A5" w:rsidRDefault="00DA22A5" w:rsidP="00DA22A5">
            <w:pPr>
              <w:rPr>
                <w:iCs/>
                <w:color w:val="0000FF"/>
                <w:lang w:val="fr-FR" w:eastAsia="fr-FR"/>
              </w:rPr>
            </w:pPr>
            <w:r>
              <w:rPr>
                <w:iCs/>
                <w:color w:val="0000FF"/>
                <w:lang w:val="fr-FR"/>
              </w:rPr>
              <w:t>functional flow DIAG_AVERT_SON_VEH_SIL= pas de défaut</w:t>
            </w:r>
          </w:p>
          <w:p w14:paraId="6D6A246A" w14:textId="77777777" w:rsidR="00DA22A5" w:rsidRDefault="00DA22A5" w:rsidP="009652DB">
            <w:pPr>
              <w:pStyle w:val="NormalWeb"/>
              <w:spacing w:before="0" w:beforeAutospacing="0" w:after="0" w:afterAutospacing="0"/>
              <w:rPr>
                <w:iCs/>
              </w:rPr>
            </w:pPr>
          </w:p>
        </w:tc>
        <w:tc>
          <w:tcPr>
            <w:tcW w:w="1134" w:type="dxa"/>
            <w:tcBorders>
              <w:top w:val="single" w:sz="4" w:space="0" w:color="auto"/>
              <w:left w:val="single" w:sz="4" w:space="0" w:color="auto"/>
              <w:bottom w:val="single" w:sz="4" w:space="0" w:color="auto"/>
              <w:right w:val="single" w:sz="4" w:space="0" w:color="auto"/>
            </w:tcBorders>
          </w:tcPr>
          <w:p w14:paraId="1C03E27B" w14:textId="77777777" w:rsidR="00DA22A5" w:rsidRPr="00344D45" w:rsidRDefault="00DA22A5" w:rsidP="006103B5">
            <w:pPr>
              <w:pStyle w:val="Sansinterligne"/>
              <w:spacing w:line="276" w:lineRule="auto"/>
              <w:rPr>
                <w:rFonts w:ascii="Times New Roman" w:hAnsi="Times New Roman" w:cs="Times New Roman"/>
                <w:bCs/>
                <w:sz w:val="24"/>
                <w:szCs w:val="24"/>
              </w:rPr>
            </w:pPr>
          </w:p>
        </w:tc>
      </w:tr>
      <w:tr w:rsidR="006103B5" w:rsidRPr="007045EE" w14:paraId="1136C43E"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08FFBFAD" w14:textId="59A40DFF" w:rsidR="006103B5" w:rsidRPr="00344D45" w:rsidRDefault="00344D45" w:rsidP="006103B5">
            <w:pPr>
              <w:pStyle w:val="Sansinterligne"/>
              <w:spacing w:line="276" w:lineRule="auto"/>
              <w:rPr>
                <w:rFonts w:ascii="Times New Roman" w:hAnsi="Times New Roman" w:cs="Times New Roman"/>
                <w:i/>
                <w:sz w:val="24"/>
                <w:szCs w:val="24"/>
              </w:rPr>
            </w:pPr>
            <w:r w:rsidRPr="00344D45">
              <w:rPr>
                <w:rFonts w:ascii="Times New Roman" w:hAnsi="Times New Roman" w:cs="Times New Roman"/>
                <w:i/>
                <w:sz w:val="24"/>
                <w:szCs w:val="24"/>
              </w:rPr>
              <w:t>WAVE5-</w:t>
            </w:r>
            <w:r w:rsidR="006103B5" w:rsidRPr="00344D45">
              <w:rPr>
                <w:rFonts w:ascii="Times New Roman" w:hAnsi="Times New Roman" w:cs="Times New Roman"/>
                <w:i/>
                <w:sz w:val="24"/>
                <w:szCs w:val="24"/>
              </w:rPr>
              <w:t>AVAS-ST-FUNC-0070(0)</w:t>
            </w:r>
          </w:p>
          <w:p w14:paraId="56690D83" w14:textId="77777777" w:rsidR="006103B5" w:rsidRPr="00344D45" w:rsidRDefault="006103B5" w:rsidP="006103B5">
            <w:pPr>
              <w:pStyle w:val="Sansinterligne"/>
              <w:spacing w:line="276" w:lineRule="auto"/>
              <w:rPr>
                <w:rFonts w:ascii="Times New Roman" w:hAnsi="Times New Roman" w:cs="Times New Roman"/>
                <w:i/>
                <w:sz w:val="24"/>
                <w:szCs w:val="24"/>
              </w:rPr>
            </w:pPr>
            <w:r w:rsidRPr="00344D45">
              <w:rPr>
                <w:rFonts w:ascii="Times New Roman" w:hAnsi="Times New Roman" w:cs="Times New Roman"/>
                <w:i/>
                <w:sz w:val="24"/>
                <w:szCs w:val="24"/>
              </w:rPr>
              <w:t>Att_mat@NR</w:t>
            </w:r>
          </w:p>
          <w:p w14:paraId="1738473D" w14:textId="20B74980" w:rsidR="006103B5" w:rsidRPr="00A40C20" w:rsidRDefault="000740F5" w:rsidP="006103B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103B5" w:rsidRPr="00A40C20">
              <w:rPr>
                <w:rFonts w:ascii="Times New Roman" w:hAnsi="Times New Roman" w:cs="Times New Roman"/>
                <w:i/>
                <w:sz w:val="24"/>
                <w:szCs w:val="24"/>
                <w:lang w:val="en-US"/>
              </w:rPr>
              <w:t>_ISAF_Compliance@No</w:t>
            </w:r>
          </w:p>
          <w:p w14:paraId="7AA40EA3" w14:textId="465E7D5E" w:rsidR="00FA323A" w:rsidRPr="00A40C20" w:rsidRDefault="000740F5" w:rsidP="006103B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A323A" w:rsidRPr="00A40C20">
              <w:rPr>
                <w:rFonts w:ascii="Times New Roman" w:hAnsi="Times New Roman" w:cs="Times New Roman"/>
                <w:i/>
                <w:sz w:val="24"/>
                <w:szCs w:val="24"/>
                <w:lang w:val="en-US"/>
              </w:rPr>
              <w:t xml:space="preserve">_Comments@{{Fade-in law defined in </w:t>
            </w:r>
            <w:r w:rsidR="00344D45">
              <w:rPr>
                <w:rFonts w:ascii="Times New Roman" w:hAnsi="Times New Roman" w:cs="Times New Roman"/>
                <w:i/>
                <w:sz w:val="24"/>
                <w:szCs w:val="24"/>
                <w:lang w:val="en-US"/>
              </w:rPr>
              <w:t>WAVE5-</w:t>
            </w:r>
            <w:r w:rsidR="00FA323A" w:rsidRPr="00A40C20">
              <w:rPr>
                <w:rFonts w:ascii="Times New Roman" w:hAnsi="Times New Roman" w:cs="Times New Roman"/>
                <w:i/>
                <w:sz w:val="24"/>
                <w:szCs w:val="24"/>
                <w:lang w:val="en-US"/>
              </w:rPr>
              <w:t>AVAS-ST-PRF-0019 requirement}}</w:t>
            </w:r>
          </w:p>
          <w:p w14:paraId="6511B12C" w14:textId="77777777" w:rsidR="006103B5" w:rsidRPr="00A40C20" w:rsidRDefault="006103B5" w:rsidP="006103B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w:t>
            </w:r>
            <w:r w:rsidRPr="00A40C20">
              <w:rPr>
                <w:rFonts w:ascii="Times New Roman" w:hAnsi="Times New Roman" w:cs="Times New Roman"/>
                <w:i/>
                <w:sz w:val="24"/>
                <w:szCs w:val="24"/>
                <w:lang w:val="en-US"/>
              </w:rPr>
              <w:lastRenderedPageBreak/>
              <w:t xml:space="preserve">TYPE_CHAINE_TRACTION=ELEC) </w:t>
            </w:r>
          </w:p>
          <w:p w14:paraId="7BA3667D" w14:textId="77777777" w:rsidR="006103B5" w:rsidRPr="00A40C20" w:rsidRDefault="006103B5" w:rsidP="006103B5">
            <w:pPr>
              <w:pStyle w:val="Sansinterligne"/>
              <w:spacing w:line="276" w:lineRule="auto"/>
              <w:rPr>
                <w:rFonts w:ascii="Times New Roman" w:hAnsi="Times New Roman" w:cs="Times New Roman"/>
                <w:i/>
                <w:sz w:val="24"/>
                <w:szCs w:val="24"/>
                <w:lang w:val="en-US"/>
              </w:rPr>
            </w:pPr>
          </w:p>
        </w:tc>
        <w:tc>
          <w:tcPr>
            <w:tcW w:w="6378" w:type="dxa"/>
            <w:tcBorders>
              <w:top w:val="single" w:sz="4" w:space="0" w:color="auto"/>
              <w:left w:val="single" w:sz="4" w:space="0" w:color="auto"/>
              <w:bottom w:val="single" w:sz="4" w:space="0" w:color="auto"/>
              <w:right w:val="single" w:sz="4" w:space="0" w:color="auto"/>
            </w:tcBorders>
          </w:tcPr>
          <w:p w14:paraId="02B601B7" w14:textId="1CC4BCE2" w:rsidR="00EE63C3" w:rsidRPr="00F663F4" w:rsidRDefault="00EE63C3" w:rsidP="006103B5">
            <w:pPr>
              <w:pStyle w:val="NormalWeb"/>
              <w:spacing w:before="0" w:beforeAutospacing="0" w:after="0" w:afterAutospacing="0"/>
              <w:rPr>
                <w:iCs/>
                <w:lang w:eastAsia="en-US"/>
              </w:rPr>
            </w:pPr>
            <w:r w:rsidRPr="00F663F4">
              <w:rPr>
                <w:iCs/>
                <w:lang w:eastAsia="en-US"/>
              </w:rPr>
              <w:lastRenderedPageBreak/>
              <w:t>QUAND</w:t>
            </w:r>
          </w:p>
          <w:p w14:paraId="428EE7FE" w14:textId="4BB9F800" w:rsidR="00EE63C3" w:rsidRPr="00A40C20" w:rsidRDefault="00EE63C3" w:rsidP="006103B5">
            <w:pPr>
              <w:pStyle w:val="NormalWeb"/>
              <w:spacing w:before="0" w:beforeAutospacing="0" w:after="0" w:afterAutospacing="0"/>
              <w:rPr>
                <w:iCs/>
                <w:lang w:eastAsia="en-US"/>
              </w:rPr>
            </w:pPr>
            <w:r w:rsidRPr="00A40C20">
              <w:rPr>
                <w:iCs/>
                <w:lang w:eastAsia="en-US"/>
              </w:rPr>
              <w:t>Le flux fonctionnel CMD_AVER_SON_VEH_SIL change de « Non active » à « active »</w:t>
            </w:r>
          </w:p>
          <w:p w14:paraId="4AE4A486" w14:textId="6C011E0D" w:rsidR="00EE63C3" w:rsidRPr="00A40C20" w:rsidRDefault="00EE63C3" w:rsidP="006103B5">
            <w:pPr>
              <w:pStyle w:val="NormalWeb"/>
              <w:spacing w:before="0" w:beforeAutospacing="0" w:after="0" w:afterAutospacing="0"/>
              <w:rPr>
                <w:iCs/>
                <w:lang w:eastAsia="en-US"/>
              </w:rPr>
            </w:pPr>
            <w:r w:rsidRPr="00A40C20">
              <w:rPr>
                <w:iCs/>
                <w:lang w:eastAsia="en-US"/>
              </w:rPr>
              <w:t>OU</w:t>
            </w:r>
          </w:p>
          <w:p w14:paraId="567693B4" w14:textId="42379906" w:rsidR="00EE63C3" w:rsidRPr="00A40C20" w:rsidRDefault="00EE63C3" w:rsidP="00EE63C3">
            <w:pPr>
              <w:pStyle w:val="NormalWeb"/>
              <w:spacing w:before="0" w:beforeAutospacing="0" w:after="0" w:afterAutospacing="0"/>
              <w:rPr>
                <w:iCs/>
                <w:lang w:eastAsia="en-US"/>
              </w:rPr>
            </w:pPr>
            <w:r w:rsidRPr="00A40C20">
              <w:rPr>
                <w:iCs/>
                <w:lang w:eastAsia="en-US"/>
              </w:rPr>
              <w:t>Le flux fonctionnel VITESSE_VEHICULE_ROUES passe sous le paramètre Vitesse_max_AVAS quand CMD_AVER_SON_VEH_SIL = active </w:t>
            </w:r>
          </w:p>
          <w:p w14:paraId="69F65E9B" w14:textId="0A7A0597" w:rsidR="00EE63C3" w:rsidRPr="00A40C20" w:rsidRDefault="00EE63C3" w:rsidP="00EE63C3">
            <w:pPr>
              <w:pStyle w:val="NormalWeb"/>
              <w:spacing w:before="0" w:beforeAutospacing="0" w:after="0" w:afterAutospacing="0"/>
              <w:rPr>
                <w:iCs/>
                <w:lang w:eastAsia="en-US"/>
              </w:rPr>
            </w:pPr>
            <w:r w:rsidRPr="00A40C20">
              <w:rPr>
                <w:iCs/>
                <w:lang w:eastAsia="en-US"/>
              </w:rPr>
              <w:t>ALORS</w:t>
            </w:r>
          </w:p>
          <w:p w14:paraId="063523E9" w14:textId="01D3AEFC" w:rsidR="00EE63C3" w:rsidRPr="00A40C20" w:rsidRDefault="00EE63C3" w:rsidP="00EE63C3">
            <w:pPr>
              <w:pStyle w:val="NormalWeb"/>
              <w:spacing w:before="0" w:beforeAutospacing="0" w:after="0" w:afterAutospacing="0"/>
              <w:rPr>
                <w:iCs/>
                <w:lang w:eastAsia="en-US"/>
              </w:rPr>
            </w:pPr>
            <w:r w:rsidRPr="00A40C20">
              <w:rPr>
                <w:iCs/>
                <w:lang w:eastAsia="en-US"/>
              </w:rPr>
              <w:t>Le niveau acoustique doit suivre :</w:t>
            </w:r>
          </w:p>
          <w:p w14:paraId="30ECA53B" w14:textId="5CCD8DA2" w:rsidR="00EE63C3" w:rsidRPr="00A40C20" w:rsidRDefault="00EE63C3" w:rsidP="00EE63C3">
            <w:pPr>
              <w:pStyle w:val="NormalWeb"/>
              <w:spacing w:before="0" w:beforeAutospacing="0" w:after="0" w:afterAutospacing="0"/>
              <w:rPr>
                <w:iCs/>
                <w:lang w:eastAsia="en-US"/>
              </w:rPr>
            </w:pPr>
            <w:r w:rsidRPr="00A40C20">
              <w:rPr>
                <w:iCs/>
                <w:lang w:eastAsia="en-US"/>
              </w:rPr>
              <w:t xml:space="preserve">- La loi « FADE IN » de l’attenuation maximal au niveau sonore </w:t>
            </w:r>
            <w:r w:rsidR="001727B3" w:rsidRPr="00A40C20">
              <w:rPr>
                <w:iCs/>
                <w:lang w:eastAsia="en-US"/>
              </w:rPr>
              <w:t>opérationnel</w:t>
            </w:r>
            <w:r w:rsidRPr="00A40C20">
              <w:rPr>
                <w:iCs/>
                <w:lang w:eastAsia="en-US"/>
              </w:rPr>
              <w:t>.</w:t>
            </w:r>
          </w:p>
          <w:p w14:paraId="01EAD63B" w14:textId="77777777" w:rsidR="00EE63C3" w:rsidRPr="00A40C20" w:rsidRDefault="00EE63C3" w:rsidP="006103B5">
            <w:pPr>
              <w:pStyle w:val="NormalWeb"/>
              <w:spacing w:before="0" w:beforeAutospacing="0" w:after="0" w:afterAutospacing="0"/>
              <w:rPr>
                <w:iCs/>
                <w:color w:val="0000FF"/>
                <w:lang w:eastAsia="en-US"/>
              </w:rPr>
            </w:pPr>
          </w:p>
          <w:p w14:paraId="469366D5" w14:textId="30F53AFC" w:rsidR="00CB70E2" w:rsidRPr="00A40C20" w:rsidRDefault="00CB70E2" w:rsidP="006103B5">
            <w:pPr>
              <w:pStyle w:val="NormalWeb"/>
              <w:spacing w:before="0" w:beforeAutospacing="0" w:after="0" w:afterAutospacing="0"/>
              <w:rPr>
                <w:iCs/>
                <w:color w:val="0000FF"/>
                <w:lang w:val="en-US" w:eastAsia="en-US"/>
              </w:rPr>
            </w:pPr>
            <w:r w:rsidRPr="00A40C20">
              <w:rPr>
                <w:iCs/>
                <w:color w:val="0000FF"/>
                <w:lang w:val="en-US" w:eastAsia="en-US"/>
              </w:rPr>
              <w:t>WHEN</w:t>
            </w:r>
          </w:p>
          <w:p w14:paraId="36B3196F" w14:textId="58239770" w:rsidR="00CB70E2" w:rsidRPr="00A40C20" w:rsidRDefault="00CB70E2" w:rsidP="006103B5">
            <w:pPr>
              <w:pStyle w:val="NormalWeb"/>
              <w:spacing w:before="0" w:beforeAutospacing="0" w:after="0" w:afterAutospacing="0"/>
              <w:rPr>
                <w:iCs/>
                <w:color w:val="0000FF"/>
                <w:lang w:val="en-GB" w:eastAsia="en-US"/>
              </w:rPr>
            </w:pPr>
            <w:r w:rsidRPr="00A40C20">
              <w:rPr>
                <w:iCs/>
                <w:color w:val="0000FF"/>
                <w:lang w:val="en-GB" w:eastAsia="en-US"/>
              </w:rPr>
              <w:t>functional flow</w:t>
            </w:r>
            <w:r w:rsidR="004E241C" w:rsidRPr="00A40C20">
              <w:rPr>
                <w:iCs/>
                <w:color w:val="0000FF"/>
                <w:lang w:val="en-GB" w:eastAsia="en-US"/>
              </w:rPr>
              <w:t xml:space="preserve"> </w:t>
            </w:r>
            <w:r w:rsidR="006103B5" w:rsidRPr="00A40C20">
              <w:rPr>
                <w:iCs/>
                <w:color w:val="0000FF"/>
                <w:lang w:val="en-GB" w:eastAsia="en-US"/>
              </w:rPr>
              <w:t xml:space="preserve">CMD_AVER_SON_VEH_SIL switch from “non active” to “active” </w:t>
            </w:r>
          </w:p>
          <w:p w14:paraId="743B3C5F" w14:textId="77777777" w:rsidR="00CB70E2" w:rsidRPr="00A40C20" w:rsidRDefault="00CB70E2" w:rsidP="006103B5">
            <w:pPr>
              <w:pStyle w:val="NormalWeb"/>
              <w:spacing w:before="0" w:beforeAutospacing="0" w:after="0" w:afterAutospacing="0"/>
              <w:rPr>
                <w:iCs/>
                <w:color w:val="0000FF"/>
                <w:lang w:val="en-GB" w:eastAsia="en-US"/>
              </w:rPr>
            </w:pPr>
            <w:r w:rsidRPr="00A40C20">
              <w:rPr>
                <w:iCs/>
                <w:color w:val="0000FF"/>
                <w:lang w:val="en-GB" w:eastAsia="en-US"/>
              </w:rPr>
              <w:lastRenderedPageBreak/>
              <w:t>OR</w:t>
            </w:r>
          </w:p>
          <w:p w14:paraId="70B945BF" w14:textId="6CD77180" w:rsidR="006103B5" w:rsidRPr="00A40C20" w:rsidRDefault="00CB70E2" w:rsidP="006103B5">
            <w:pPr>
              <w:pStyle w:val="NormalWeb"/>
              <w:spacing w:before="0" w:beforeAutospacing="0" w:after="0" w:afterAutospacing="0"/>
              <w:rPr>
                <w:iCs/>
                <w:color w:val="0000FF"/>
                <w:lang w:val="en-US" w:eastAsia="en-US"/>
              </w:rPr>
            </w:pPr>
            <w:r w:rsidRPr="00A40C20">
              <w:rPr>
                <w:iCs/>
                <w:color w:val="0000FF"/>
                <w:lang w:val="en-US" w:eastAsia="en-US"/>
              </w:rPr>
              <w:t>functional flow</w:t>
            </w:r>
            <w:r w:rsidR="004E241C" w:rsidRPr="00A40C20">
              <w:rPr>
                <w:iCs/>
                <w:color w:val="0000FF"/>
                <w:lang w:val="en-US" w:eastAsia="en-US"/>
              </w:rPr>
              <w:t xml:space="preserve"> </w:t>
            </w:r>
            <w:r w:rsidR="006103B5" w:rsidRPr="00A40C20">
              <w:rPr>
                <w:iCs/>
                <w:color w:val="0000FF"/>
                <w:lang w:val="en-US" w:eastAsia="en-US"/>
              </w:rPr>
              <w:t xml:space="preserve">VITESSE_VEHICULE_ROUES </w:t>
            </w:r>
            <w:r w:rsidR="000B2B26" w:rsidRPr="00A40C20">
              <w:rPr>
                <w:iCs/>
                <w:color w:val="0000FF"/>
                <w:lang w:val="en-US" w:eastAsia="en-US"/>
              </w:rPr>
              <w:t>falls below</w:t>
            </w:r>
            <w:r w:rsidR="006103B5" w:rsidRPr="00A40C20">
              <w:rPr>
                <w:iCs/>
                <w:color w:val="0000FF"/>
                <w:lang w:val="en-US" w:eastAsia="en-US"/>
              </w:rPr>
              <w:t xml:space="preserve"> Vitesse_max_AVAS</w:t>
            </w:r>
            <w:r w:rsidRPr="00A40C20">
              <w:rPr>
                <w:iCs/>
                <w:color w:val="0000FF"/>
                <w:lang w:val="en-US" w:eastAsia="en-US"/>
              </w:rPr>
              <w:t xml:space="preserve"> parameter</w:t>
            </w:r>
            <w:r w:rsidR="00EE63C3" w:rsidRPr="00A40C20">
              <w:rPr>
                <w:iCs/>
                <w:color w:val="0000FF"/>
                <w:lang w:val="en-US" w:eastAsia="en-US"/>
              </w:rPr>
              <w:t xml:space="preserve"> when CMD_AVER_SON_VEH_SIL= active</w:t>
            </w:r>
            <w:r w:rsidR="00EE63C3" w:rsidRPr="00A40C20">
              <w:rPr>
                <w:iCs/>
                <w:lang w:val="en-US" w:eastAsia="en-US"/>
              </w:rPr>
              <w:t> </w:t>
            </w:r>
          </w:p>
          <w:p w14:paraId="0EB5AD12" w14:textId="77777777" w:rsidR="006103B5" w:rsidRPr="00A40C20" w:rsidRDefault="006103B5" w:rsidP="006103B5">
            <w:pPr>
              <w:pStyle w:val="NormalWeb"/>
              <w:spacing w:before="0" w:beforeAutospacing="0" w:after="0" w:afterAutospacing="0"/>
              <w:rPr>
                <w:iCs/>
                <w:color w:val="0000FF"/>
                <w:lang w:val="en-GB" w:eastAsia="en-US"/>
              </w:rPr>
            </w:pPr>
            <w:r w:rsidRPr="00A40C20">
              <w:rPr>
                <w:iCs/>
                <w:color w:val="0000FF"/>
                <w:lang w:val="en-GB" w:eastAsia="en-US"/>
              </w:rPr>
              <w:t xml:space="preserve">THEN </w:t>
            </w:r>
          </w:p>
          <w:p w14:paraId="003120A8" w14:textId="77777777" w:rsidR="006103B5" w:rsidRPr="00A40C20" w:rsidRDefault="006103B5" w:rsidP="006103B5">
            <w:pPr>
              <w:rPr>
                <w:iCs/>
                <w:color w:val="0000FF"/>
                <w:lang w:val="en-GB"/>
              </w:rPr>
            </w:pPr>
            <w:r w:rsidRPr="00A40C20">
              <w:rPr>
                <w:iCs/>
                <w:color w:val="0000FF"/>
                <w:lang w:val="en-GB"/>
              </w:rPr>
              <w:t> the acoustic level must follow:</w:t>
            </w:r>
          </w:p>
          <w:p w14:paraId="4CD8F0A7" w14:textId="77777777" w:rsidR="006103B5" w:rsidRDefault="006103B5" w:rsidP="001727B3">
            <w:pPr>
              <w:rPr>
                <w:iCs/>
                <w:color w:val="0000FF"/>
                <w:lang w:val="en-GB"/>
              </w:rPr>
            </w:pPr>
            <w:r w:rsidRPr="00A40C20">
              <w:rPr>
                <w:iCs/>
                <w:color w:val="0000FF"/>
                <w:lang w:val="en-GB"/>
              </w:rPr>
              <w:t xml:space="preserve">- The « FADE IN » law from the maximum attenuation to the </w:t>
            </w:r>
            <w:r w:rsidR="001727B3" w:rsidRPr="00A40C20">
              <w:rPr>
                <w:iCs/>
                <w:color w:val="0000FF"/>
                <w:lang w:val="en-GB"/>
              </w:rPr>
              <w:t>operating</w:t>
            </w:r>
            <w:r w:rsidRPr="00A40C20">
              <w:rPr>
                <w:iCs/>
                <w:color w:val="0000FF"/>
                <w:lang w:val="en-GB"/>
              </w:rPr>
              <w:t xml:space="preserve"> level.</w:t>
            </w:r>
          </w:p>
          <w:p w14:paraId="469FC125" w14:textId="01A9095D" w:rsidR="00F663F4" w:rsidRPr="00A40C20" w:rsidRDefault="00F663F4" w:rsidP="001727B3">
            <w:pPr>
              <w:rPr>
                <w:iCs/>
                <w:color w:val="0000FF"/>
                <w:lang w:val="en-GB"/>
              </w:rPr>
            </w:pPr>
          </w:p>
        </w:tc>
        <w:tc>
          <w:tcPr>
            <w:tcW w:w="1134" w:type="dxa"/>
            <w:tcBorders>
              <w:top w:val="single" w:sz="4" w:space="0" w:color="auto"/>
              <w:left w:val="single" w:sz="4" w:space="0" w:color="auto"/>
              <w:bottom w:val="single" w:sz="4" w:space="0" w:color="auto"/>
              <w:right w:val="single" w:sz="4" w:space="0" w:color="auto"/>
            </w:tcBorders>
          </w:tcPr>
          <w:p w14:paraId="79C18C78" w14:textId="3944EFB4" w:rsidR="006103B5" w:rsidRPr="00A40C20" w:rsidRDefault="00344D45" w:rsidP="006103B5">
            <w:pPr>
              <w:pStyle w:val="Sansinterligne"/>
              <w:spacing w:line="276" w:lineRule="auto"/>
              <w:rPr>
                <w:rFonts w:ascii="Times New Roman" w:hAnsi="Times New Roman" w:cs="Times New Roman"/>
                <w:bCs/>
                <w:sz w:val="24"/>
                <w:szCs w:val="24"/>
              </w:rPr>
            </w:pPr>
            <w:r>
              <w:rPr>
                <w:rFonts w:ascii="Times New Roman" w:hAnsi="Times New Roman" w:cs="Times New Roman"/>
                <w:bCs/>
                <w:sz w:val="24"/>
                <w:szCs w:val="24"/>
              </w:rPr>
              <w:lastRenderedPageBreak/>
              <w:t>WAVE5-</w:t>
            </w:r>
            <w:r w:rsidR="006103B5" w:rsidRPr="00A40C20">
              <w:rPr>
                <w:rFonts w:ascii="Times New Roman" w:hAnsi="Times New Roman" w:cs="Times New Roman"/>
                <w:bCs/>
                <w:sz w:val="24"/>
                <w:szCs w:val="24"/>
              </w:rPr>
              <w:t>AVAS-ST-FCT-0037</w:t>
            </w:r>
          </w:p>
        </w:tc>
      </w:tr>
      <w:tr w:rsidR="006103B5" w:rsidRPr="007045EE" w14:paraId="6A0917A4"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3FF0E7EF" w14:textId="0D1906A1" w:rsidR="006103B5" w:rsidRPr="00A40C20" w:rsidRDefault="00344D45" w:rsidP="006103B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6103B5" w:rsidRPr="00A40C20">
              <w:rPr>
                <w:rFonts w:ascii="Times New Roman" w:hAnsi="Times New Roman" w:cs="Times New Roman"/>
                <w:i/>
                <w:sz w:val="24"/>
                <w:szCs w:val="24"/>
                <w:lang w:val="en-US"/>
              </w:rPr>
              <w:t>AVAS-ST-FUNC-0080(0)</w:t>
            </w:r>
          </w:p>
          <w:p w14:paraId="17FE83E8" w14:textId="77777777" w:rsidR="006103B5" w:rsidRPr="00A40C20" w:rsidRDefault="006103B5" w:rsidP="006103B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1A172B15" w14:textId="2584F23A" w:rsidR="006103B5" w:rsidRPr="00A40C20" w:rsidRDefault="000740F5" w:rsidP="006103B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103B5" w:rsidRPr="00A40C20">
              <w:rPr>
                <w:rFonts w:ascii="Times New Roman" w:hAnsi="Times New Roman" w:cs="Times New Roman"/>
                <w:i/>
                <w:sz w:val="24"/>
                <w:szCs w:val="24"/>
                <w:lang w:val="en-US"/>
              </w:rPr>
              <w:t>_ISAF_Compliance@No</w:t>
            </w:r>
          </w:p>
          <w:p w14:paraId="35FD1F71" w14:textId="2A45FA6C" w:rsidR="00FA323A" w:rsidRPr="00A40C20" w:rsidRDefault="000740F5" w:rsidP="006103B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A323A" w:rsidRPr="00A40C20">
              <w:rPr>
                <w:rFonts w:ascii="Times New Roman" w:hAnsi="Times New Roman" w:cs="Times New Roman"/>
                <w:i/>
                <w:sz w:val="24"/>
                <w:szCs w:val="24"/>
                <w:lang w:val="en-US"/>
              </w:rPr>
              <w:t xml:space="preserve">_Comments@{{Fade-out law defined in </w:t>
            </w:r>
            <w:r w:rsidR="00344D45">
              <w:rPr>
                <w:rFonts w:ascii="Times New Roman" w:hAnsi="Times New Roman" w:cs="Times New Roman"/>
                <w:i/>
                <w:sz w:val="24"/>
                <w:szCs w:val="24"/>
                <w:lang w:val="en-US"/>
              </w:rPr>
              <w:t>WAVE5-</w:t>
            </w:r>
            <w:r w:rsidR="00FA323A" w:rsidRPr="00A40C20">
              <w:rPr>
                <w:rFonts w:ascii="Times New Roman" w:hAnsi="Times New Roman" w:cs="Times New Roman"/>
                <w:i/>
                <w:sz w:val="24"/>
                <w:szCs w:val="24"/>
                <w:lang w:val="en-US"/>
              </w:rPr>
              <w:t>AVAS-ST-PRF-0020 requirement}}</w:t>
            </w:r>
          </w:p>
          <w:p w14:paraId="05DC8944" w14:textId="77777777" w:rsidR="006103B5" w:rsidRPr="00A40C20" w:rsidRDefault="006103B5" w:rsidP="006103B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044D4E67" w14:textId="77777777" w:rsidR="006103B5" w:rsidRPr="00A40C20" w:rsidRDefault="006103B5" w:rsidP="006103B5">
            <w:pPr>
              <w:pStyle w:val="Sansinterligne"/>
              <w:spacing w:line="276" w:lineRule="auto"/>
              <w:rPr>
                <w:rFonts w:ascii="Times New Roman" w:hAnsi="Times New Roman" w:cs="Times New Roman"/>
                <w:i/>
                <w:sz w:val="24"/>
                <w:szCs w:val="24"/>
                <w:lang w:val="en-US"/>
              </w:rPr>
            </w:pPr>
          </w:p>
        </w:tc>
        <w:tc>
          <w:tcPr>
            <w:tcW w:w="6378" w:type="dxa"/>
            <w:tcBorders>
              <w:top w:val="single" w:sz="4" w:space="0" w:color="auto"/>
              <w:left w:val="single" w:sz="4" w:space="0" w:color="auto"/>
              <w:bottom w:val="single" w:sz="4" w:space="0" w:color="auto"/>
              <w:right w:val="single" w:sz="4" w:space="0" w:color="auto"/>
            </w:tcBorders>
          </w:tcPr>
          <w:p w14:paraId="54B59442" w14:textId="77777777" w:rsidR="00EE63C3" w:rsidRPr="00F663F4" w:rsidRDefault="00EE63C3" w:rsidP="00EE63C3">
            <w:pPr>
              <w:pStyle w:val="NormalWeb"/>
              <w:spacing w:before="0" w:beforeAutospacing="0" w:after="0" w:afterAutospacing="0"/>
              <w:rPr>
                <w:iCs/>
                <w:lang w:eastAsia="en-US"/>
              </w:rPr>
            </w:pPr>
            <w:r w:rsidRPr="00F663F4">
              <w:rPr>
                <w:iCs/>
                <w:lang w:eastAsia="en-US"/>
              </w:rPr>
              <w:t>QUAND</w:t>
            </w:r>
          </w:p>
          <w:p w14:paraId="55059153" w14:textId="73E70DA3" w:rsidR="00EE63C3" w:rsidRPr="00A40C20" w:rsidRDefault="00EE63C3" w:rsidP="00EE63C3">
            <w:pPr>
              <w:pStyle w:val="NormalWeb"/>
              <w:spacing w:before="0" w:beforeAutospacing="0" w:after="0" w:afterAutospacing="0"/>
              <w:rPr>
                <w:iCs/>
                <w:lang w:eastAsia="en-US"/>
              </w:rPr>
            </w:pPr>
            <w:r w:rsidRPr="00A40C20">
              <w:rPr>
                <w:iCs/>
                <w:lang w:eastAsia="en-US"/>
              </w:rPr>
              <w:t>Le flux fonctionnel CMD_AVER_SON_VEH_SIL change de « active » à « Non active »</w:t>
            </w:r>
          </w:p>
          <w:p w14:paraId="51A505D4" w14:textId="77777777" w:rsidR="00EE63C3" w:rsidRPr="00A40C20" w:rsidRDefault="00EE63C3" w:rsidP="00EE63C3">
            <w:pPr>
              <w:pStyle w:val="NormalWeb"/>
              <w:spacing w:before="0" w:beforeAutospacing="0" w:after="0" w:afterAutospacing="0"/>
              <w:rPr>
                <w:iCs/>
                <w:lang w:eastAsia="en-US"/>
              </w:rPr>
            </w:pPr>
            <w:r w:rsidRPr="00A40C20">
              <w:rPr>
                <w:iCs/>
                <w:lang w:eastAsia="en-US"/>
              </w:rPr>
              <w:t>OU</w:t>
            </w:r>
          </w:p>
          <w:p w14:paraId="42DD6657" w14:textId="4BFEEA82" w:rsidR="00EE63C3" w:rsidRPr="00A40C20" w:rsidRDefault="00EE63C3" w:rsidP="00EE63C3">
            <w:pPr>
              <w:pStyle w:val="NormalWeb"/>
              <w:spacing w:before="0" w:beforeAutospacing="0" w:after="0" w:afterAutospacing="0"/>
              <w:rPr>
                <w:iCs/>
                <w:lang w:eastAsia="en-US"/>
              </w:rPr>
            </w:pPr>
            <w:r w:rsidRPr="00A40C20">
              <w:rPr>
                <w:iCs/>
                <w:lang w:eastAsia="en-US"/>
              </w:rPr>
              <w:t>Le flux fonctionnel VITESSE_VEHICULE_ROUES dépasse le paramètre Vitesse_max_AVAS quand CMD_AVER_SON_VEH_SIL = active </w:t>
            </w:r>
          </w:p>
          <w:p w14:paraId="42ABE6A8" w14:textId="77777777" w:rsidR="00EE63C3" w:rsidRPr="00A40C20" w:rsidRDefault="00EE63C3" w:rsidP="00EE63C3">
            <w:pPr>
              <w:pStyle w:val="NormalWeb"/>
              <w:spacing w:before="0" w:beforeAutospacing="0" w:after="0" w:afterAutospacing="0"/>
              <w:rPr>
                <w:iCs/>
                <w:lang w:eastAsia="en-US"/>
              </w:rPr>
            </w:pPr>
            <w:r w:rsidRPr="00A40C20">
              <w:rPr>
                <w:iCs/>
                <w:lang w:eastAsia="en-US"/>
              </w:rPr>
              <w:t>ALORS</w:t>
            </w:r>
          </w:p>
          <w:p w14:paraId="57BC86B5" w14:textId="77777777" w:rsidR="00EE63C3" w:rsidRPr="00A40C20" w:rsidRDefault="00EE63C3" w:rsidP="00EE63C3">
            <w:pPr>
              <w:pStyle w:val="NormalWeb"/>
              <w:spacing w:before="0" w:beforeAutospacing="0" w:after="0" w:afterAutospacing="0"/>
              <w:rPr>
                <w:iCs/>
                <w:lang w:eastAsia="en-US"/>
              </w:rPr>
            </w:pPr>
            <w:r w:rsidRPr="00A40C20">
              <w:rPr>
                <w:iCs/>
                <w:lang w:eastAsia="en-US"/>
              </w:rPr>
              <w:t>Le niveau acoustique doit suivre :</w:t>
            </w:r>
          </w:p>
          <w:p w14:paraId="7688B920" w14:textId="2A3CDBFD" w:rsidR="00EE63C3" w:rsidRPr="00A40C20" w:rsidRDefault="00EE63C3" w:rsidP="00EE63C3">
            <w:pPr>
              <w:pStyle w:val="NormalWeb"/>
              <w:spacing w:before="0" w:beforeAutospacing="0" w:after="0" w:afterAutospacing="0"/>
              <w:rPr>
                <w:iCs/>
                <w:lang w:eastAsia="en-US"/>
              </w:rPr>
            </w:pPr>
            <w:r w:rsidRPr="00A40C20">
              <w:rPr>
                <w:iCs/>
                <w:lang w:eastAsia="en-US"/>
              </w:rPr>
              <w:t>- La loi « FADE OUT » du niveau sonore actuel à l’attenuation maximal.</w:t>
            </w:r>
          </w:p>
          <w:p w14:paraId="43A473FF" w14:textId="77777777" w:rsidR="00EE63C3" w:rsidRPr="00A40C20" w:rsidRDefault="00EE63C3" w:rsidP="006103B5">
            <w:pPr>
              <w:pStyle w:val="NormalWeb"/>
              <w:spacing w:before="0" w:beforeAutospacing="0" w:after="0" w:afterAutospacing="0"/>
              <w:rPr>
                <w:iCs/>
                <w:color w:val="0000FF"/>
                <w:lang w:eastAsia="en-US"/>
              </w:rPr>
            </w:pPr>
          </w:p>
          <w:p w14:paraId="54F5B5D2" w14:textId="33EDC4D2" w:rsidR="00CB70E2" w:rsidRPr="00A40C20" w:rsidRDefault="00CB70E2" w:rsidP="006103B5">
            <w:pPr>
              <w:pStyle w:val="NormalWeb"/>
              <w:spacing w:before="0" w:beforeAutospacing="0" w:after="0" w:afterAutospacing="0"/>
              <w:rPr>
                <w:iCs/>
                <w:color w:val="0000FF"/>
                <w:lang w:val="en-GB" w:eastAsia="en-US"/>
              </w:rPr>
            </w:pPr>
            <w:r w:rsidRPr="00A40C20">
              <w:rPr>
                <w:iCs/>
                <w:color w:val="0000FF"/>
                <w:lang w:val="en-GB" w:eastAsia="en-US"/>
              </w:rPr>
              <w:t>WHEN</w:t>
            </w:r>
          </w:p>
          <w:p w14:paraId="302A240E" w14:textId="27FD4958" w:rsidR="00CB70E2" w:rsidRPr="00A40C20" w:rsidRDefault="00CB70E2" w:rsidP="006103B5">
            <w:pPr>
              <w:pStyle w:val="NormalWeb"/>
              <w:spacing w:before="0" w:beforeAutospacing="0" w:after="0" w:afterAutospacing="0"/>
              <w:rPr>
                <w:iCs/>
                <w:color w:val="0000FF"/>
                <w:lang w:val="en-GB" w:eastAsia="en-US"/>
              </w:rPr>
            </w:pPr>
            <w:r w:rsidRPr="00A40C20">
              <w:rPr>
                <w:iCs/>
                <w:color w:val="0000FF"/>
                <w:lang w:val="en-GB" w:eastAsia="en-US"/>
              </w:rPr>
              <w:t>functional flow</w:t>
            </w:r>
            <w:r w:rsidR="004E241C" w:rsidRPr="00A40C20">
              <w:rPr>
                <w:iCs/>
                <w:color w:val="0000FF"/>
                <w:lang w:val="en-GB" w:eastAsia="en-US"/>
              </w:rPr>
              <w:t xml:space="preserve"> </w:t>
            </w:r>
            <w:r w:rsidR="006103B5" w:rsidRPr="00A40C20">
              <w:rPr>
                <w:iCs/>
                <w:color w:val="0000FF"/>
                <w:lang w:val="en-GB" w:eastAsia="en-US"/>
              </w:rPr>
              <w:t>CMD_AVER_SON_VEH_SIL switch from “active” to “non active”</w:t>
            </w:r>
            <w:r w:rsidR="000B2B26" w:rsidRPr="00A40C20">
              <w:rPr>
                <w:iCs/>
                <w:color w:val="0000FF"/>
                <w:lang w:val="en-GB" w:eastAsia="en-US"/>
              </w:rPr>
              <w:t xml:space="preserve"> </w:t>
            </w:r>
          </w:p>
          <w:p w14:paraId="49A5F0F2" w14:textId="3F7E058F" w:rsidR="00CB70E2" w:rsidRPr="00A40C20" w:rsidRDefault="00CB70E2" w:rsidP="006103B5">
            <w:pPr>
              <w:pStyle w:val="NormalWeb"/>
              <w:spacing w:before="0" w:beforeAutospacing="0" w:after="0" w:afterAutospacing="0"/>
              <w:rPr>
                <w:iCs/>
                <w:color w:val="0000FF"/>
                <w:lang w:val="en-GB" w:eastAsia="en-US"/>
              </w:rPr>
            </w:pPr>
            <w:r w:rsidRPr="00A40C20">
              <w:rPr>
                <w:iCs/>
                <w:color w:val="0000FF"/>
                <w:lang w:val="en-GB" w:eastAsia="en-US"/>
              </w:rPr>
              <w:t>OR</w:t>
            </w:r>
          </w:p>
          <w:p w14:paraId="7CBC8208" w14:textId="6D11B5B9" w:rsidR="006103B5" w:rsidRPr="00A40C20" w:rsidRDefault="00CB70E2" w:rsidP="006103B5">
            <w:pPr>
              <w:pStyle w:val="NormalWeb"/>
              <w:spacing w:before="0" w:beforeAutospacing="0" w:after="0" w:afterAutospacing="0"/>
              <w:rPr>
                <w:iCs/>
                <w:color w:val="0000FF"/>
                <w:lang w:val="en-US" w:eastAsia="en-US"/>
              </w:rPr>
            </w:pPr>
            <w:r w:rsidRPr="00A40C20">
              <w:rPr>
                <w:iCs/>
                <w:color w:val="0000FF"/>
                <w:lang w:val="en-GB" w:eastAsia="en-US"/>
              </w:rPr>
              <w:t>functional flow</w:t>
            </w:r>
            <w:r w:rsidR="004E241C" w:rsidRPr="00A40C20">
              <w:rPr>
                <w:iCs/>
                <w:color w:val="0000FF"/>
                <w:lang w:val="en-GB" w:eastAsia="en-US"/>
              </w:rPr>
              <w:t xml:space="preserve"> </w:t>
            </w:r>
            <w:r w:rsidR="000B2B26" w:rsidRPr="00A40C20">
              <w:rPr>
                <w:iCs/>
                <w:color w:val="0000FF"/>
                <w:lang w:val="en-US" w:eastAsia="en-US"/>
              </w:rPr>
              <w:t>VITESSE_VEHICULE_ROUES reaches Vitesse_max_AVAS</w:t>
            </w:r>
            <w:r w:rsidRPr="00A40C20">
              <w:rPr>
                <w:iCs/>
                <w:color w:val="0000FF"/>
                <w:lang w:val="en-US" w:eastAsia="en-US"/>
              </w:rPr>
              <w:t xml:space="preserve"> parameter</w:t>
            </w:r>
            <w:r w:rsidR="00EE63C3" w:rsidRPr="00A40C20">
              <w:rPr>
                <w:iCs/>
                <w:color w:val="0000FF"/>
                <w:lang w:val="en-US" w:eastAsia="en-US"/>
              </w:rPr>
              <w:t xml:space="preserve"> when CMD_AVER_SON_VEH_SIL= active</w:t>
            </w:r>
            <w:r w:rsidR="00EE63C3" w:rsidRPr="00A40C20">
              <w:rPr>
                <w:iCs/>
                <w:lang w:val="en-US" w:eastAsia="en-US"/>
              </w:rPr>
              <w:t> </w:t>
            </w:r>
          </w:p>
          <w:p w14:paraId="66D56AB5" w14:textId="77777777" w:rsidR="006103B5" w:rsidRPr="00A40C20" w:rsidRDefault="006103B5" w:rsidP="006103B5">
            <w:pPr>
              <w:pStyle w:val="NormalWeb"/>
              <w:spacing w:before="0" w:beforeAutospacing="0" w:after="0" w:afterAutospacing="0"/>
              <w:rPr>
                <w:iCs/>
                <w:color w:val="0000FF"/>
                <w:lang w:val="en-GB" w:eastAsia="en-US"/>
              </w:rPr>
            </w:pPr>
            <w:r w:rsidRPr="00A40C20">
              <w:rPr>
                <w:iCs/>
                <w:color w:val="0000FF"/>
                <w:lang w:val="en-GB" w:eastAsia="en-US"/>
              </w:rPr>
              <w:t xml:space="preserve">THEN </w:t>
            </w:r>
          </w:p>
          <w:p w14:paraId="246BA10F" w14:textId="77777777" w:rsidR="006103B5" w:rsidRPr="00A40C20" w:rsidRDefault="006103B5" w:rsidP="006103B5">
            <w:pPr>
              <w:rPr>
                <w:iCs/>
                <w:color w:val="0000FF"/>
                <w:lang w:val="en-GB"/>
              </w:rPr>
            </w:pPr>
            <w:r w:rsidRPr="00A40C20">
              <w:rPr>
                <w:iCs/>
                <w:color w:val="0000FF"/>
                <w:lang w:val="en-GB"/>
              </w:rPr>
              <w:t> the acoustic level must follow:</w:t>
            </w:r>
          </w:p>
          <w:p w14:paraId="62A3BAF0" w14:textId="77777777" w:rsidR="006103B5" w:rsidRDefault="006103B5" w:rsidP="006103B5">
            <w:pPr>
              <w:pStyle w:val="NormalWeb"/>
              <w:spacing w:before="0" w:beforeAutospacing="0" w:after="0" w:afterAutospacing="0"/>
              <w:rPr>
                <w:iCs/>
                <w:color w:val="0000FF"/>
                <w:lang w:val="en-GB" w:eastAsia="en-US"/>
              </w:rPr>
            </w:pPr>
            <w:r w:rsidRPr="00A40C20">
              <w:rPr>
                <w:iCs/>
                <w:color w:val="0000FF"/>
                <w:lang w:val="en-GB" w:eastAsia="en-US"/>
              </w:rPr>
              <w:t>- The « FADE OUT » law from the current level to the maximum attenuation</w:t>
            </w:r>
          </w:p>
          <w:p w14:paraId="24C5778C" w14:textId="7D19D23F" w:rsidR="00F663F4" w:rsidRPr="00A40C20" w:rsidRDefault="00F663F4" w:rsidP="006103B5">
            <w:pPr>
              <w:pStyle w:val="NormalWeb"/>
              <w:spacing w:before="0" w:beforeAutospacing="0" w:after="0" w:afterAutospacing="0"/>
              <w:rPr>
                <w:iCs/>
                <w:color w:val="0000FF"/>
                <w:lang w:val="en-GB" w:eastAsia="en-US"/>
              </w:rPr>
            </w:pPr>
          </w:p>
        </w:tc>
        <w:tc>
          <w:tcPr>
            <w:tcW w:w="1134" w:type="dxa"/>
            <w:tcBorders>
              <w:top w:val="single" w:sz="4" w:space="0" w:color="auto"/>
              <w:left w:val="single" w:sz="4" w:space="0" w:color="auto"/>
              <w:bottom w:val="single" w:sz="4" w:space="0" w:color="auto"/>
              <w:right w:val="single" w:sz="4" w:space="0" w:color="auto"/>
            </w:tcBorders>
          </w:tcPr>
          <w:p w14:paraId="4687FD31" w14:textId="226FD0DB" w:rsidR="006103B5" w:rsidRPr="00A40C20" w:rsidRDefault="00344D45" w:rsidP="006103B5">
            <w:pPr>
              <w:pStyle w:val="Sansinterligne"/>
              <w:spacing w:line="276" w:lineRule="auto"/>
              <w:rPr>
                <w:rFonts w:ascii="Times New Roman" w:hAnsi="Times New Roman" w:cs="Times New Roman"/>
                <w:bCs/>
                <w:sz w:val="24"/>
                <w:szCs w:val="24"/>
              </w:rPr>
            </w:pPr>
            <w:r>
              <w:rPr>
                <w:rFonts w:ascii="Times New Roman" w:hAnsi="Times New Roman" w:cs="Times New Roman"/>
                <w:bCs/>
                <w:sz w:val="24"/>
                <w:szCs w:val="24"/>
              </w:rPr>
              <w:t>WAVE5-</w:t>
            </w:r>
            <w:r w:rsidR="006103B5" w:rsidRPr="00A40C20">
              <w:rPr>
                <w:rFonts w:ascii="Times New Roman" w:hAnsi="Times New Roman" w:cs="Times New Roman"/>
                <w:bCs/>
                <w:sz w:val="24"/>
                <w:szCs w:val="24"/>
              </w:rPr>
              <w:t>AVAS-ST-FCT-0037</w:t>
            </w:r>
          </w:p>
        </w:tc>
      </w:tr>
      <w:tr w:rsidR="006103B5" w:rsidRPr="007045EE" w14:paraId="2AE6CE0B"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4B1BA2D8" w14:textId="048CF67A" w:rsidR="006103B5" w:rsidRPr="00A40C20" w:rsidRDefault="00344D45" w:rsidP="006103B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6103B5" w:rsidRPr="00A40C20">
              <w:rPr>
                <w:rFonts w:ascii="Times New Roman" w:hAnsi="Times New Roman" w:cs="Times New Roman"/>
                <w:i/>
                <w:sz w:val="24"/>
                <w:szCs w:val="24"/>
                <w:lang w:val="en-US"/>
              </w:rPr>
              <w:t>AVAS-ST-FUNC-0090(0)</w:t>
            </w:r>
          </w:p>
          <w:p w14:paraId="7E4314F6" w14:textId="77777777" w:rsidR="006103B5" w:rsidRPr="00A40C20" w:rsidRDefault="006103B5" w:rsidP="006103B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E8826D0" w14:textId="23739F07" w:rsidR="006103B5" w:rsidRPr="00A40C20" w:rsidRDefault="000740F5" w:rsidP="006103B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103B5" w:rsidRPr="00A40C20">
              <w:rPr>
                <w:rFonts w:ascii="Times New Roman" w:hAnsi="Times New Roman" w:cs="Times New Roman"/>
                <w:i/>
                <w:sz w:val="24"/>
                <w:szCs w:val="24"/>
                <w:lang w:val="en-US"/>
              </w:rPr>
              <w:t>_ISAF_Compliance@No</w:t>
            </w:r>
          </w:p>
          <w:p w14:paraId="7845E6BB" w14:textId="77777777" w:rsidR="006103B5" w:rsidRPr="00A40C20" w:rsidRDefault="006103B5" w:rsidP="006103B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23CCD4F1" w14:textId="77777777" w:rsidR="006103B5" w:rsidRPr="00A40C20" w:rsidRDefault="006103B5" w:rsidP="006103B5">
            <w:pPr>
              <w:pStyle w:val="Sansinterligne"/>
              <w:spacing w:line="276" w:lineRule="auto"/>
              <w:rPr>
                <w:rFonts w:ascii="Times New Roman" w:hAnsi="Times New Roman" w:cs="Times New Roman"/>
                <w:i/>
                <w:sz w:val="24"/>
                <w:szCs w:val="24"/>
                <w:lang w:val="en-US"/>
              </w:rPr>
            </w:pPr>
          </w:p>
        </w:tc>
        <w:tc>
          <w:tcPr>
            <w:tcW w:w="6378" w:type="dxa"/>
            <w:tcBorders>
              <w:top w:val="single" w:sz="4" w:space="0" w:color="auto"/>
              <w:left w:val="single" w:sz="4" w:space="0" w:color="auto"/>
              <w:bottom w:val="single" w:sz="4" w:space="0" w:color="auto"/>
              <w:right w:val="single" w:sz="4" w:space="0" w:color="auto"/>
            </w:tcBorders>
          </w:tcPr>
          <w:p w14:paraId="4703304E" w14:textId="6EFCD7F2" w:rsidR="005E39D1" w:rsidRPr="00A40C20" w:rsidRDefault="005E39D1" w:rsidP="005E39D1">
            <w:pPr>
              <w:pStyle w:val="NormalWeb"/>
              <w:spacing w:before="0" w:beforeAutospacing="0" w:after="0" w:afterAutospacing="0"/>
              <w:rPr>
                <w:iCs/>
                <w:lang w:eastAsia="en-US"/>
              </w:rPr>
            </w:pPr>
            <w:r w:rsidRPr="00A40C20">
              <w:rPr>
                <w:iCs/>
                <w:lang w:eastAsia="en-US"/>
              </w:rPr>
              <w:lastRenderedPageBreak/>
              <w:t>La périodicité maximale acceptable pour la reception des différents paramètres ne doit pas exceder 50 ms.</w:t>
            </w:r>
          </w:p>
          <w:p w14:paraId="2D3A4BAD" w14:textId="24B2D01D" w:rsidR="005E39D1" w:rsidRPr="00A40C20" w:rsidRDefault="005E39D1" w:rsidP="005E39D1">
            <w:pPr>
              <w:pStyle w:val="NormalWeb"/>
              <w:spacing w:before="0" w:beforeAutospacing="0" w:after="0" w:afterAutospacing="0"/>
              <w:rPr>
                <w:iCs/>
                <w:lang w:eastAsia="en-US"/>
              </w:rPr>
            </w:pPr>
            <w:r w:rsidRPr="00A40C20">
              <w:rPr>
                <w:iCs/>
                <w:lang w:eastAsia="en-US"/>
              </w:rPr>
              <w:t>Si cette périodicité n’est pas respectée, une extrapolation du flux fonctionnel VITESSE_VEHICULE_ROUES est requis.</w:t>
            </w:r>
          </w:p>
          <w:p w14:paraId="7AE6A36D" w14:textId="1507E3D0" w:rsidR="005E39D1" w:rsidRPr="00A40C20" w:rsidRDefault="005E39D1" w:rsidP="005E39D1">
            <w:pPr>
              <w:pStyle w:val="NormalWeb"/>
              <w:spacing w:before="0" w:beforeAutospacing="0" w:after="0" w:afterAutospacing="0"/>
              <w:rPr>
                <w:iCs/>
                <w:lang w:eastAsia="en-US"/>
              </w:rPr>
            </w:pPr>
          </w:p>
          <w:p w14:paraId="6ABB53A3" w14:textId="3234504C" w:rsidR="005E39D1" w:rsidRPr="00A40C20" w:rsidRDefault="005E39D1" w:rsidP="005E39D1">
            <w:pPr>
              <w:pStyle w:val="NormalWeb"/>
              <w:spacing w:before="0" w:beforeAutospacing="0" w:after="0" w:afterAutospacing="0"/>
              <w:rPr>
                <w:iCs/>
                <w:lang w:eastAsia="en-US"/>
              </w:rPr>
            </w:pPr>
            <w:r w:rsidRPr="00A40C20">
              <w:rPr>
                <w:iCs/>
                <w:lang w:eastAsia="en-US"/>
              </w:rPr>
              <w:t>Le principe de l’extrapolation à 50 ms pour des flux disponibles toute les 200 ms est expliqué ci-dessous </w:t>
            </w:r>
            <w:r w:rsidR="001727B3" w:rsidRPr="00A40C20">
              <w:rPr>
                <w:iCs/>
                <w:lang w:eastAsia="en-US"/>
              </w:rPr>
              <w:t>(exemple)</w:t>
            </w:r>
            <w:r w:rsidRPr="00A40C20">
              <w:rPr>
                <w:iCs/>
                <w:lang w:eastAsia="en-US"/>
              </w:rPr>
              <w:t>:</w:t>
            </w:r>
          </w:p>
          <w:p w14:paraId="50E2ABEE" w14:textId="412AA862" w:rsidR="005E39D1" w:rsidRPr="00A40C20" w:rsidRDefault="005E39D1" w:rsidP="005E39D1">
            <w:pPr>
              <w:pStyle w:val="NormalWeb"/>
              <w:spacing w:before="0" w:beforeAutospacing="0" w:after="0" w:afterAutospacing="0"/>
              <w:rPr>
                <w:iCs/>
                <w:lang w:eastAsia="en-US"/>
              </w:rPr>
            </w:pPr>
          </w:p>
          <w:p w14:paraId="1C8A7F9C" w14:textId="792C67B9" w:rsidR="005E39D1" w:rsidRPr="00A40C20" w:rsidRDefault="005E39D1" w:rsidP="005E39D1">
            <w:pPr>
              <w:pStyle w:val="NormalWeb"/>
              <w:spacing w:before="0" w:beforeAutospacing="0" w:after="0" w:afterAutospacing="0"/>
              <w:rPr>
                <w:iCs/>
                <w:lang w:eastAsia="en-US"/>
              </w:rPr>
            </w:pPr>
            <w:r w:rsidRPr="00A40C20">
              <w:rPr>
                <w:iCs/>
                <w:lang w:eastAsia="en-US"/>
              </w:rPr>
              <w:t>La règle de l’extrapolation linéaire est de calculer la pente de la ligne donnée par les 2 dernières valeurs VITESSE_VEHICULE_ROUES disponible et d’y placer le flux fonctionnel VITESSE_VEHICULE_ROUES extrapolé à chaque 50 ms.</w:t>
            </w:r>
            <w:r w:rsidRPr="00A40C20">
              <w:rPr>
                <w:iCs/>
                <w:color w:val="0000FF"/>
              </w:rPr>
              <w:t xml:space="preserve"> </w:t>
            </w:r>
          </w:p>
          <w:p w14:paraId="296E2006" w14:textId="32610835" w:rsidR="005E39D1" w:rsidRPr="00A40C20" w:rsidRDefault="005E39D1" w:rsidP="00FA323A">
            <w:pPr>
              <w:pStyle w:val="Paragraphedeliste"/>
              <w:ind w:left="0"/>
              <w:rPr>
                <w:rFonts w:ascii="Times New Roman" w:eastAsia="Times New Roman" w:hAnsi="Times New Roman"/>
                <w:iCs/>
                <w:color w:val="0000FF"/>
                <w:sz w:val="24"/>
                <w:szCs w:val="24"/>
              </w:rPr>
            </w:pPr>
          </w:p>
          <w:p w14:paraId="4F8495F2" w14:textId="5C87D0B3" w:rsidR="005E39D1" w:rsidRPr="00A40C20" w:rsidRDefault="001B7486" w:rsidP="00FA323A">
            <w:pPr>
              <w:pStyle w:val="Paragraphedeliste"/>
              <w:ind w:left="0"/>
              <w:rPr>
                <w:rFonts w:ascii="Times New Roman" w:eastAsia="Times New Roman" w:hAnsi="Times New Roman"/>
                <w:iCs/>
                <w:sz w:val="24"/>
                <w:szCs w:val="24"/>
              </w:rPr>
            </w:pPr>
            <w:r w:rsidRPr="00A40C20">
              <w:rPr>
                <w:rFonts w:ascii="Times New Roman" w:eastAsia="Times New Roman" w:hAnsi="Times New Roman"/>
                <w:iCs/>
                <w:sz w:val="24"/>
                <w:szCs w:val="24"/>
              </w:rPr>
              <w:t>La VITESSE dans</w:t>
            </w:r>
            <w:r w:rsidR="005E39D1" w:rsidRPr="00A40C20">
              <w:rPr>
                <w:rFonts w:ascii="Times New Roman" w:eastAsia="Times New Roman" w:hAnsi="Times New Roman"/>
                <w:iCs/>
                <w:sz w:val="24"/>
                <w:szCs w:val="24"/>
              </w:rPr>
              <w:t xml:space="preserve"> la formule représente la valeur du flux fonctionnel VITESSE_VEHICULE_ROUES</w:t>
            </w:r>
          </w:p>
          <w:p w14:paraId="615E3E37" w14:textId="77777777" w:rsidR="001B7486" w:rsidRPr="00A40C20" w:rsidRDefault="001B7486" w:rsidP="00FA323A">
            <w:pPr>
              <w:pStyle w:val="Paragraphedeliste"/>
              <w:ind w:left="0"/>
              <w:rPr>
                <w:rFonts w:ascii="Times New Roman" w:eastAsia="Times New Roman" w:hAnsi="Times New Roman"/>
                <w:iCs/>
                <w:color w:val="0000FF"/>
                <w:sz w:val="24"/>
                <w:szCs w:val="24"/>
              </w:rPr>
            </w:pPr>
          </w:p>
          <w:p w14:paraId="7F2DAA11" w14:textId="11AEB740" w:rsidR="001B7486" w:rsidRPr="00A40C20" w:rsidRDefault="001B7486" w:rsidP="00FA323A">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object w:dxaOrig="6720" w:dyaOrig="680" w14:anchorId="66F8832C">
                <v:shape id="_x0000_i1041" type="#_x0000_t75" style="width:277pt;height:29pt" o:ole="" o:bordertopcolor="black" o:borderleftcolor="black" o:borderbottomcolor="black" o:borderrightcolor="black" o:allowoverlap="f" filled="t">
                  <v:imagedata r:id="rId83" o:title=""/>
                  <w10:bordertop type="single" width="6"/>
                  <w10:borderleft type="single" width="6"/>
                  <w10:borderbottom type="single" width="6"/>
                  <w10:borderright type="single" width="6"/>
                </v:shape>
                <o:OLEObject Type="Embed" ProgID="Equation.3" ShapeID="_x0000_i1041" DrawAspect="Content" ObjectID="_1810567622" r:id="rId84"/>
              </w:object>
            </w:r>
          </w:p>
          <w:p w14:paraId="76B8CB0B" w14:textId="77777777" w:rsidR="001B7486" w:rsidRPr="00A40C20" w:rsidRDefault="001B7486" w:rsidP="00FA323A">
            <w:pPr>
              <w:pStyle w:val="Paragraphedeliste"/>
              <w:ind w:left="0"/>
              <w:rPr>
                <w:rFonts w:ascii="Times New Roman" w:eastAsia="Times New Roman" w:hAnsi="Times New Roman"/>
                <w:iCs/>
                <w:color w:val="0000FF"/>
                <w:sz w:val="24"/>
                <w:szCs w:val="24"/>
              </w:rPr>
            </w:pPr>
          </w:p>
          <w:p w14:paraId="499A79A6" w14:textId="49BF7D67" w:rsidR="00FA323A" w:rsidRPr="00A40C20" w:rsidRDefault="00FA323A" w:rsidP="00FA323A">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 xml:space="preserve">The maximum periodicity acceptable for the reception of each parameter shall not exceed 50 milliseconds. If this periodicity is not applicable, an extrapolation of the </w:t>
            </w:r>
            <w:r w:rsidR="005E39D1" w:rsidRPr="00A40C20">
              <w:rPr>
                <w:rFonts w:ascii="Times New Roman" w:eastAsia="Times New Roman" w:hAnsi="Times New Roman"/>
                <w:iCs/>
                <w:color w:val="0000FF"/>
                <w:sz w:val="24"/>
                <w:szCs w:val="24"/>
                <w:lang w:val="en-GB"/>
              </w:rPr>
              <w:t>VITESSE_VEHICULE_ROUES fonctionnal flow</w:t>
            </w:r>
            <w:r w:rsidRPr="00A40C20">
              <w:rPr>
                <w:rFonts w:ascii="Times New Roman" w:eastAsia="Times New Roman" w:hAnsi="Times New Roman"/>
                <w:iCs/>
                <w:color w:val="0000FF"/>
                <w:sz w:val="24"/>
                <w:szCs w:val="24"/>
                <w:lang w:val="en-GB"/>
              </w:rPr>
              <w:t xml:space="preserve"> is required.</w:t>
            </w:r>
          </w:p>
          <w:p w14:paraId="7340A9D4" w14:textId="77777777" w:rsidR="00FA323A" w:rsidRPr="00A40C20" w:rsidRDefault="00FA323A" w:rsidP="00FA323A">
            <w:pPr>
              <w:pStyle w:val="Paragraphedeliste"/>
              <w:rPr>
                <w:rFonts w:ascii="Times New Roman" w:eastAsia="Times New Roman" w:hAnsi="Times New Roman"/>
                <w:iCs/>
                <w:color w:val="0000FF"/>
                <w:sz w:val="24"/>
                <w:szCs w:val="24"/>
                <w:lang w:val="en-GB"/>
              </w:rPr>
            </w:pPr>
          </w:p>
          <w:p w14:paraId="68C24CE3" w14:textId="3797A449" w:rsidR="00FA323A" w:rsidRPr="00A40C20" w:rsidRDefault="00FA323A" w:rsidP="00FA323A">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The principle of the extrapolation to 50 ms for data available every 200 ms is explained as follow</w:t>
            </w:r>
            <w:r w:rsidR="001727B3" w:rsidRPr="00A40C20">
              <w:rPr>
                <w:rFonts w:ascii="Times New Roman" w:eastAsia="Times New Roman" w:hAnsi="Times New Roman"/>
                <w:iCs/>
                <w:color w:val="0000FF"/>
                <w:sz w:val="24"/>
                <w:szCs w:val="24"/>
                <w:lang w:val="en-GB"/>
              </w:rPr>
              <w:t xml:space="preserve"> (example)</w:t>
            </w:r>
            <w:r w:rsidRPr="00A40C20">
              <w:rPr>
                <w:rFonts w:ascii="Times New Roman" w:eastAsia="Times New Roman" w:hAnsi="Times New Roman"/>
                <w:iCs/>
                <w:color w:val="0000FF"/>
                <w:sz w:val="24"/>
                <w:szCs w:val="24"/>
                <w:lang w:val="en-GB"/>
              </w:rPr>
              <w:t>:</w:t>
            </w:r>
          </w:p>
          <w:p w14:paraId="51701E15" w14:textId="763BA1FD" w:rsidR="006103B5" w:rsidRPr="00A40C20" w:rsidRDefault="006103B5" w:rsidP="00FA323A">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 xml:space="preserve"> </w:t>
            </w:r>
          </w:p>
          <w:p w14:paraId="553EE4CB" w14:textId="1340E280" w:rsidR="006103B5" w:rsidRPr="00A40C20" w:rsidRDefault="006103B5" w:rsidP="006103B5">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 xml:space="preserve">The rule of linear extrapolation is to compute the slope of the line given by the 2 last </w:t>
            </w:r>
            <w:r w:rsidR="00CB70E2" w:rsidRPr="00A40C20">
              <w:rPr>
                <w:rFonts w:ascii="Times New Roman" w:eastAsia="Times New Roman" w:hAnsi="Times New Roman"/>
                <w:iCs/>
                <w:color w:val="0000FF"/>
                <w:sz w:val="24"/>
                <w:szCs w:val="24"/>
                <w:lang w:val="en-GB"/>
              </w:rPr>
              <w:t>functional flow VITESSE</w:t>
            </w:r>
            <w:r w:rsidRPr="00A40C20">
              <w:rPr>
                <w:rFonts w:ascii="Times New Roman" w:eastAsia="Times New Roman" w:hAnsi="Times New Roman"/>
                <w:iCs/>
                <w:color w:val="0000FF"/>
                <w:sz w:val="24"/>
                <w:szCs w:val="24"/>
                <w:lang w:val="en-GB"/>
              </w:rPr>
              <w:t xml:space="preserve">_VEHICULE_ROUES received and to put every 50 ms the next </w:t>
            </w:r>
            <w:r w:rsidR="00CB70E2" w:rsidRPr="00A40C20">
              <w:rPr>
                <w:rFonts w:ascii="Times New Roman" w:eastAsia="Times New Roman" w:hAnsi="Times New Roman"/>
                <w:iCs/>
                <w:color w:val="0000FF"/>
                <w:sz w:val="24"/>
                <w:szCs w:val="24"/>
                <w:lang w:val="en-GB"/>
              </w:rPr>
              <w:t>functional flow VITESSE</w:t>
            </w:r>
            <w:r w:rsidRPr="00A40C20">
              <w:rPr>
                <w:rFonts w:ascii="Times New Roman" w:eastAsia="Times New Roman" w:hAnsi="Times New Roman"/>
                <w:iCs/>
                <w:color w:val="0000FF"/>
                <w:sz w:val="24"/>
                <w:szCs w:val="24"/>
                <w:lang w:val="en-GB"/>
              </w:rPr>
              <w:t xml:space="preserve">_VEHICULE_ROUES on this line. </w:t>
            </w:r>
          </w:p>
          <w:p w14:paraId="51F3F1B3" w14:textId="77777777" w:rsidR="00FA323A" w:rsidRPr="00A40C20" w:rsidRDefault="00FA323A" w:rsidP="006103B5">
            <w:pPr>
              <w:pStyle w:val="Paragraphedeliste"/>
              <w:ind w:left="0"/>
              <w:rPr>
                <w:rFonts w:ascii="Times New Roman" w:eastAsia="Times New Roman" w:hAnsi="Times New Roman"/>
                <w:iCs/>
                <w:color w:val="0000FF"/>
                <w:sz w:val="24"/>
                <w:szCs w:val="24"/>
                <w:lang w:val="en-GB"/>
              </w:rPr>
            </w:pPr>
          </w:p>
          <w:p w14:paraId="68DC1F6D" w14:textId="34435448" w:rsidR="006103B5" w:rsidRPr="00A40C20" w:rsidRDefault="006103B5" w:rsidP="006103B5">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 xml:space="preserve">The formula is with VITESSE = </w:t>
            </w:r>
            <w:r w:rsidR="001B7486" w:rsidRPr="00A40C20">
              <w:rPr>
                <w:rFonts w:ascii="Times New Roman" w:eastAsia="Times New Roman" w:hAnsi="Times New Roman"/>
                <w:iCs/>
                <w:color w:val="0000FF"/>
                <w:sz w:val="24"/>
                <w:szCs w:val="24"/>
                <w:lang w:val="en-GB"/>
              </w:rPr>
              <w:t>VITESSE_VEHICULE_ROUES functional flow</w:t>
            </w:r>
            <w:r w:rsidRPr="00A40C20">
              <w:rPr>
                <w:rFonts w:ascii="Times New Roman" w:eastAsia="Times New Roman" w:hAnsi="Times New Roman"/>
                <w:iCs/>
                <w:color w:val="0000FF"/>
                <w:sz w:val="24"/>
                <w:szCs w:val="24"/>
                <w:lang w:val="en-GB"/>
              </w:rPr>
              <w:t>:</w:t>
            </w:r>
          </w:p>
          <w:p w14:paraId="47E6A51E" w14:textId="77777777" w:rsidR="006103B5" w:rsidRPr="00A40C20" w:rsidRDefault="006103B5" w:rsidP="00D82373">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object w:dxaOrig="6720" w:dyaOrig="680" w14:anchorId="2CB186CD">
                <v:shape id="_x0000_i1042" type="#_x0000_t75" style="width:277pt;height:29pt" o:ole="" o:bordertopcolor="black" o:borderleftcolor="black" o:borderbottomcolor="black" o:borderrightcolor="black" o:allowoverlap="f" filled="t">
                  <v:imagedata r:id="rId83" o:title=""/>
                  <w10:bordertop type="single" width="6"/>
                  <w10:borderleft type="single" width="6"/>
                  <w10:borderbottom type="single" width="6"/>
                  <w10:borderright type="single" width="6"/>
                </v:shape>
                <o:OLEObject Type="Embed" ProgID="Equation.3" ShapeID="_x0000_i1042" DrawAspect="Content" ObjectID="_1810567623" r:id="rId85"/>
              </w:object>
            </w:r>
          </w:p>
          <w:p w14:paraId="76595B58" w14:textId="77777777" w:rsidR="006103B5" w:rsidRPr="00A40C20" w:rsidRDefault="006103B5" w:rsidP="006103B5">
            <w:pPr>
              <w:pStyle w:val="Paragraphedeliste"/>
              <w:jc w:val="center"/>
              <w:rPr>
                <w:rFonts w:ascii="Times New Roman" w:eastAsia="Times New Roman" w:hAnsi="Times New Roman"/>
                <w:iCs/>
                <w:color w:val="0000FF"/>
                <w:sz w:val="24"/>
                <w:szCs w:val="24"/>
                <w:lang w:val="en-GB"/>
              </w:rPr>
            </w:pPr>
          </w:p>
          <w:p w14:paraId="5D122AF0" w14:textId="77777777" w:rsidR="006103B5" w:rsidRPr="00A40C20" w:rsidRDefault="006103B5" w:rsidP="006103B5">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 xml:space="preserve">As the information VITESSE n+1 has not been received: </w:t>
            </w:r>
          </w:p>
          <w:p w14:paraId="1D062FA7" w14:textId="77777777" w:rsidR="006103B5" w:rsidRPr="00A40C20" w:rsidRDefault="006103B5" w:rsidP="00D82373">
            <w:pPr>
              <w:pStyle w:val="Paragraphedeliste"/>
              <w:ind w:left="-65" w:firstLine="785"/>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lastRenderedPageBreak/>
              <w:t xml:space="preserve"> </w:t>
            </w:r>
            <w:r w:rsidRPr="00A40C20">
              <w:rPr>
                <w:rFonts w:ascii="Times New Roman" w:eastAsia="Times New Roman" w:hAnsi="Times New Roman"/>
                <w:iCs/>
                <w:noProof/>
                <w:color w:val="0000FF"/>
                <w:sz w:val="24"/>
                <w:szCs w:val="24"/>
                <w:lang w:eastAsia="fr-FR"/>
              </w:rPr>
              <w:drawing>
                <wp:inline distT="0" distB="0" distL="0" distR="0" wp14:anchorId="7DF0AA9A" wp14:editId="14CDC032">
                  <wp:extent cx="4546600" cy="303657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546600" cy="3036570"/>
                          </a:xfrm>
                          <a:prstGeom prst="rect">
                            <a:avLst/>
                          </a:prstGeom>
                          <a:noFill/>
                          <a:ln>
                            <a:noFill/>
                          </a:ln>
                        </pic:spPr>
                      </pic:pic>
                    </a:graphicData>
                  </a:graphic>
                </wp:inline>
              </w:drawing>
            </w:r>
          </w:p>
          <w:p w14:paraId="0411F626" w14:textId="77777777" w:rsidR="006103B5" w:rsidRPr="00A40C20" w:rsidRDefault="006103B5" w:rsidP="000C1F45">
            <w:pPr>
              <w:pStyle w:val="Paragraphedeliste"/>
              <w:ind w:left="0"/>
              <w:rPr>
                <w:lang w:val="en-US"/>
              </w:rPr>
            </w:pPr>
          </w:p>
        </w:tc>
        <w:tc>
          <w:tcPr>
            <w:tcW w:w="1134" w:type="dxa"/>
            <w:tcBorders>
              <w:top w:val="single" w:sz="4" w:space="0" w:color="auto"/>
              <w:left w:val="single" w:sz="4" w:space="0" w:color="auto"/>
              <w:bottom w:val="single" w:sz="4" w:space="0" w:color="auto"/>
              <w:right w:val="single" w:sz="4" w:space="0" w:color="auto"/>
            </w:tcBorders>
          </w:tcPr>
          <w:p w14:paraId="401CC60E" w14:textId="3DDFAE70" w:rsidR="006103B5" w:rsidRPr="00A40C20" w:rsidRDefault="00344D45" w:rsidP="006103B5">
            <w:pPr>
              <w:pStyle w:val="Sansinterligne"/>
              <w:spacing w:line="276" w:lineRule="auto"/>
              <w:rPr>
                <w:rFonts w:ascii="Times New Roman" w:hAnsi="Times New Roman" w:cs="Times New Roman"/>
                <w:bCs/>
                <w:sz w:val="24"/>
                <w:szCs w:val="24"/>
                <w:lang w:val="en-US"/>
              </w:rPr>
            </w:pPr>
            <w:r>
              <w:rPr>
                <w:rFonts w:ascii="Times New Roman" w:hAnsi="Times New Roman" w:cs="Times New Roman"/>
                <w:i/>
                <w:sz w:val="24"/>
                <w:szCs w:val="24"/>
                <w:lang w:val="en-US"/>
              </w:rPr>
              <w:lastRenderedPageBreak/>
              <w:t>WAVE5-</w:t>
            </w:r>
            <w:r w:rsidR="006103B5" w:rsidRPr="00A40C20">
              <w:rPr>
                <w:rFonts w:ascii="Times New Roman" w:hAnsi="Times New Roman" w:cs="Times New Roman"/>
                <w:i/>
                <w:sz w:val="24"/>
                <w:szCs w:val="24"/>
                <w:lang w:val="en-US"/>
              </w:rPr>
              <w:t>VHL-DC-ACV-SonExt-23</w:t>
            </w:r>
          </w:p>
        </w:tc>
      </w:tr>
      <w:tr w:rsidR="00F1562F" w:rsidRPr="007045EE" w14:paraId="11DF18C1"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33AF6722" w14:textId="41F0BE6C" w:rsidR="00F1562F" w:rsidRPr="00A40C20" w:rsidRDefault="00344D4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254205">
              <w:rPr>
                <w:rFonts w:ascii="Times New Roman" w:hAnsi="Times New Roman" w:cs="Times New Roman"/>
                <w:i/>
                <w:sz w:val="24"/>
                <w:szCs w:val="24"/>
                <w:lang w:val="en-US"/>
              </w:rPr>
              <w:t>AVAS-ST-FUNC-0083(</w:t>
            </w:r>
            <w:r w:rsidR="00254205" w:rsidRPr="00254205">
              <w:rPr>
                <w:rFonts w:ascii="Times New Roman" w:hAnsi="Times New Roman" w:cs="Times New Roman"/>
                <w:i/>
                <w:sz w:val="24"/>
                <w:szCs w:val="24"/>
                <w:highlight w:val="yellow"/>
                <w:lang w:val="en-US"/>
              </w:rPr>
              <w:t>1</w:t>
            </w:r>
            <w:r w:rsidR="00F1562F" w:rsidRPr="00A40C20">
              <w:rPr>
                <w:rFonts w:ascii="Times New Roman" w:hAnsi="Times New Roman" w:cs="Times New Roman"/>
                <w:i/>
                <w:sz w:val="24"/>
                <w:szCs w:val="24"/>
                <w:lang w:val="en-US"/>
              </w:rPr>
              <w:t>)</w:t>
            </w:r>
          </w:p>
          <w:p w14:paraId="6B144F8D" w14:textId="77777777"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053CCA04" w14:textId="50773D4B" w:rsidR="00F1562F" w:rsidRPr="00A40C20" w:rsidRDefault="000740F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1562F" w:rsidRPr="00A40C20">
              <w:rPr>
                <w:rFonts w:ascii="Times New Roman" w:hAnsi="Times New Roman" w:cs="Times New Roman"/>
                <w:i/>
                <w:sz w:val="24"/>
                <w:szCs w:val="24"/>
                <w:lang w:val="en-US"/>
              </w:rPr>
              <w:t>_ISAF_Compliance@No</w:t>
            </w:r>
          </w:p>
          <w:p w14:paraId="16563C6F" w14:textId="3F83566C" w:rsidR="00F1562F" w:rsidRPr="00A40C20" w:rsidRDefault="000740F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1562F" w:rsidRPr="00A40C20">
              <w:rPr>
                <w:rFonts w:ascii="Times New Roman" w:hAnsi="Times New Roman" w:cs="Times New Roman"/>
                <w:i/>
                <w:sz w:val="24"/>
                <w:szCs w:val="24"/>
                <w:lang w:val="en-US"/>
              </w:rPr>
              <w:t>_Comments@{{AVAS variant}}</w:t>
            </w:r>
          </w:p>
          <w:p w14:paraId="081E9D40" w14:textId="37080B79"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TYPE_HFA=WITHOUT</w:t>
            </w:r>
          </w:p>
          <w:p w14:paraId="340A65F0" w14:textId="77777777" w:rsidR="00F1562F" w:rsidRPr="00A40C20" w:rsidRDefault="00F1562F" w:rsidP="00F1562F">
            <w:pPr>
              <w:pStyle w:val="Sansinterligne"/>
              <w:spacing w:line="276" w:lineRule="auto"/>
              <w:rPr>
                <w:rFonts w:ascii="Times New Roman" w:hAnsi="Times New Roman" w:cs="Times New Roman"/>
                <w:i/>
                <w:sz w:val="24"/>
                <w:szCs w:val="24"/>
                <w:lang w:val="en-US"/>
              </w:rPr>
            </w:pPr>
          </w:p>
        </w:tc>
        <w:tc>
          <w:tcPr>
            <w:tcW w:w="6378" w:type="dxa"/>
            <w:tcBorders>
              <w:top w:val="single" w:sz="4" w:space="0" w:color="auto"/>
              <w:left w:val="single" w:sz="4" w:space="0" w:color="auto"/>
              <w:bottom w:val="single" w:sz="4" w:space="0" w:color="auto"/>
              <w:right w:val="single" w:sz="4" w:space="0" w:color="auto"/>
            </w:tcBorders>
          </w:tcPr>
          <w:p w14:paraId="5265695B" w14:textId="77777777" w:rsidR="00254205" w:rsidRDefault="00254205" w:rsidP="00254205">
            <w:pPr>
              <w:rPr>
                <w:iCs/>
                <w:lang w:val="fr-FR"/>
              </w:rPr>
            </w:pPr>
            <w:r>
              <w:rPr>
                <w:iCs/>
                <w:lang w:val="fr-FR"/>
              </w:rPr>
              <w:t xml:space="preserve">L’AVAS </w:t>
            </w:r>
            <w:r>
              <w:rPr>
                <w:iCs/>
                <w:highlight w:val="yellow"/>
                <w:lang w:val="fr-FR"/>
              </w:rPr>
              <w:t>doit pouvoir intégrer au minimum l’équivalent de 18 secondes de sons (échantillonnage</w:t>
            </w:r>
            <w:r>
              <w:rPr>
                <w:iCs/>
                <w:lang w:val="fr-FR"/>
              </w:rPr>
              <w:t xml:space="preserve"> 16bits / 16 kHz) </w:t>
            </w:r>
            <w:r>
              <w:rPr>
                <w:iCs/>
                <w:highlight w:val="yellow"/>
                <w:lang w:val="fr-FR"/>
              </w:rPr>
              <w:t>découpé en fichiers .wav de taille différentes</w:t>
            </w:r>
            <w:r>
              <w:rPr>
                <w:iCs/>
                <w:lang w:val="fr-FR"/>
              </w:rPr>
              <w:t xml:space="preserve"> </w:t>
            </w:r>
            <w:r>
              <w:rPr>
                <w:iCs/>
                <w:strike/>
                <w:highlight w:val="yellow"/>
                <w:lang w:val="fr-FR"/>
              </w:rPr>
              <w:t>et 6 tables de correction</w:t>
            </w:r>
            <w:r>
              <w:rPr>
                <w:iCs/>
                <w:lang w:val="fr-FR"/>
              </w:rPr>
              <w:t xml:space="preserve">. Le son et la table de correction selectionné seront définis dans le fichier de calibration </w:t>
            </w:r>
            <w:r>
              <w:rPr>
                <w:iCs/>
                <w:highlight w:val="yellow"/>
                <w:lang w:val="fr-FR"/>
              </w:rPr>
              <w:t>avec un paramètre AVAS_SELECTION SON AVAS</w:t>
            </w:r>
          </w:p>
          <w:p w14:paraId="17879982" w14:textId="77777777" w:rsidR="00254205" w:rsidRDefault="00254205" w:rsidP="00254205">
            <w:pPr>
              <w:rPr>
                <w:iCs/>
                <w:lang w:val="fr-FR"/>
              </w:rPr>
            </w:pPr>
          </w:p>
          <w:p w14:paraId="4818D4B6" w14:textId="77777777" w:rsidR="00254205" w:rsidRDefault="00254205" w:rsidP="00254205">
            <w:pPr>
              <w:rPr>
                <w:iCs/>
                <w:lang w:val="fr-FR"/>
              </w:rPr>
            </w:pPr>
            <w:r>
              <w:rPr>
                <w:iCs/>
                <w:lang w:val="fr-FR"/>
              </w:rPr>
              <w:t>La table de correction est définie par une table incluant le gain et la correction de tonalité entre 0 km/h et 50 km/h avec une précision de 0.2 km/h</w:t>
            </w:r>
          </w:p>
          <w:p w14:paraId="7BA524B4" w14:textId="77777777" w:rsidR="00254205" w:rsidRDefault="00254205" w:rsidP="00254205">
            <w:pPr>
              <w:rPr>
                <w:iCs/>
                <w:lang w:val="fr-FR"/>
              </w:rPr>
            </w:pPr>
            <w:r>
              <w:rPr>
                <w:iCs/>
                <w:lang w:val="fr-FR"/>
              </w:rPr>
              <w:t>Le son selectionné et la table de correction peuvent être modifiés. Une modification de chaque set une fois par an peut être autorisé ; représentant 20 modifications en 10 ans.</w:t>
            </w:r>
          </w:p>
          <w:p w14:paraId="097DFE63" w14:textId="77777777" w:rsidR="00254205" w:rsidRDefault="00254205" w:rsidP="00254205">
            <w:pPr>
              <w:rPr>
                <w:iCs/>
                <w:lang w:val="fr-FR"/>
              </w:rPr>
            </w:pPr>
          </w:p>
          <w:p w14:paraId="4194CC25" w14:textId="77777777" w:rsidR="00254205" w:rsidRDefault="00254205" w:rsidP="00254205">
            <w:pPr>
              <w:rPr>
                <w:iCs/>
                <w:strike/>
                <w:color w:val="0000FF"/>
                <w:lang w:val="en-GB"/>
              </w:rPr>
            </w:pPr>
            <w:r>
              <w:rPr>
                <w:iCs/>
                <w:color w:val="0000FF"/>
                <w:lang w:val="en-GB"/>
              </w:rPr>
              <w:t xml:space="preserve">The AVAS </w:t>
            </w:r>
            <w:r>
              <w:rPr>
                <w:iCs/>
                <w:color w:val="0000FF"/>
                <w:highlight w:val="yellow"/>
                <w:lang w:val="en-GB"/>
              </w:rPr>
              <w:t>shall be able to integer at minimum 18 seconds of sounds cut in .wav files of different size</w:t>
            </w:r>
            <w:r>
              <w:rPr>
                <w:iCs/>
                <w:color w:val="0000FF"/>
                <w:lang w:val="en-GB"/>
              </w:rPr>
              <w:t>(</w:t>
            </w:r>
            <w:r>
              <w:rPr>
                <w:iCs/>
                <w:color w:val="0000FF"/>
                <w:highlight w:val="yellow"/>
                <w:lang w:val="en-GB"/>
              </w:rPr>
              <w:t>with sampling</w:t>
            </w:r>
            <w:r>
              <w:rPr>
                <w:iCs/>
                <w:color w:val="0000FF"/>
                <w:lang w:val="en-GB"/>
              </w:rPr>
              <w:t xml:space="preserve"> 16bits / 16kHz) </w:t>
            </w:r>
            <w:r>
              <w:rPr>
                <w:iCs/>
                <w:strike/>
                <w:color w:val="0000FF"/>
                <w:highlight w:val="yellow"/>
                <w:lang w:val="en-GB"/>
              </w:rPr>
              <w:t>and 6 tables of correction</w:t>
            </w:r>
            <w:r>
              <w:rPr>
                <w:iCs/>
                <w:color w:val="0000FF"/>
                <w:lang w:val="en-GB"/>
              </w:rPr>
              <w:t xml:space="preserve">. The selected sound and table </w:t>
            </w:r>
            <w:r>
              <w:rPr>
                <w:iCs/>
                <w:color w:val="0000FF"/>
                <w:highlight w:val="yellow"/>
                <w:lang w:val="en-GB"/>
              </w:rPr>
              <w:t>will be defined inside the calibration file</w:t>
            </w:r>
            <w:r>
              <w:rPr>
                <w:iCs/>
                <w:color w:val="0000FF"/>
                <w:lang w:val="en-GB"/>
              </w:rPr>
              <w:t xml:space="preserve"> </w:t>
            </w:r>
            <w:r>
              <w:rPr>
                <w:iCs/>
                <w:color w:val="0000FF"/>
                <w:highlight w:val="yellow"/>
                <w:lang w:val="en-GB"/>
              </w:rPr>
              <w:t>with one parameter (AVAS_SELECTION SON AVAS)</w:t>
            </w:r>
            <w:r>
              <w:rPr>
                <w:iCs/>
                <w:color w:val="0000FF"/>
                <w:lang w:val="en-GB"/>
              </w:rPr>
              <w:t>.</w:t>
            </w:r>
          </w:p>
          <w:p w14:paraId="0468796B" w14:textId="77777777" w:rsidR="00254205" w:rsidRDefault="00254205" w:rsidP="00254205">
            <w:pPr>
              <w:rPr>
                <w:iCs/>
                <w:color w:val="0000FF"/>
                <w:lang w:val="en-GB"/>
              </w:rPr>
            </w:pPr>
          </w:p>
          <w:p w14:paraId="3706A668" w14:textId="77777777" w:rsidR="00254205" w:rsidRDefault="00254205" w:rsidP="00254205">
            <w:pPr>
              <w:rPr>
                <w:iCs/>
                <w:color w:val="0000FF"/>
                <w:lang w:val="en-GB"/>
              </w:rPr>
            </w:pPr>
            <w:r>
              <w:rPr>
                <w:iCs/>
                <w:color w:val="0000FF"/>
                <w:lang w:val="en-GB"/>
              </w:rPr>
              <w:t xml:space="preserve">The table of correction is defined by a </w:t>
            </w:r>
            <w:r>
              <w:rPr>
                <w:iCs/>
                <w:color w:val="0000FF"/>
                <w:highlight w:val="yellow"/>
                <w:lang w:val="en-GB"/>
              </w:rPr>
              <w:t>lookup</w:t>
            </w:r>
            <w:r>
              <w:rPr>
                <w:iCs/>
                <w:color w:val="0000FF"/>
                <w:lang w:val="en-GB"/>
              </w:rPr>
              <w:t xml:space="preserve"> table that includes the pitch and level definition between 0 km/h and 50 km/h with a precision of 0.2 km/h.</w:t>
            </w:r>
          </w:p>
          <w:p w14:paraId="0DF56C87" w14:textId="712C7A86" w:rsidR="00F1562F" w:rsidRPr="00A40C20" w:rsidRDefault="00F1562F" w:rsidP="00F1562F">
            <w:pPr>
              <w:pStyle w:val="Paragraphedeliste"/>
              <w:ind w:left="0"/>
              <w:rPr>
                <w:rFonts w:ascii="Times New Roman" w:eastAsia="Times New Roman" w:hAnsi="Times New Roman"/>
                <w:iCs/>
                <w:color w:val="0000FF"/>
                <w:sz w:val="24"/>
                <w:szCs w:val="24"/>
                <w:lang w:val="en-GB"/>
              </w:rPr>
            </w:pPr>
          </w:p>
        </w:tc>
        <w:tc>
          <w:tcPr>
            <w:tcW w:w="1134" w:type="dxa"/>
            <w:tcBorders>
              <w:top w:val="single" w:sz="4" w:space="0" w:color="auto"/>
              <w:left w:val="single" w:sz="4" w:space="0" w:color="auto"/>
              <w:bottom w:val="single" w:sz="4" w:space="0" w:color="auto"/>
              <w:right w:val="single" w:sz="4" w:space="0" w:color="auto"/>
            </w:tcBorders>
          </w:tcPr>
          <w:p w14:paraId="06D83853" w14:textId="1235CF62" w:rsidR="00F1562F" w:rsidRPr="00A40C20" w:rsidRDefault="00344D45" w:rsidP="00F1562F">
            <w:pPr>
              <w:pStyle w:val="Sansinterligne"/>
              <w:spacing w:line="276"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WAVE5-</w:t>
            </w:r>
            <w:r w:rsidR="00F1562F" w:rsidRPr="00A40C20">
              <w:rPr>
                <w:rFonts w:ascii="Times New Roman" w:eastAsia="Times New Roman" w:hAnsi="Times New Roman" w:cs="Times New Roman"/>
                <w:sz w:val="24"/>
                <w:szCs w:val="24"/>
                <w:lang w:val="en-US" w:eastAsia="fr-FR"/>
              </w:rPr>
              <w:t>VHL-DC-ACV-SonExt-25-2</w:t>
            </w:r>
          </w:p>
          <w:p w14:paraId="1B511D55" w14:textId="7C4B88FC" w:rsidR="00F1562F" w:rsidRPr="00A40C20" w:rsidRDefault="00344D45" w:rsidP="00F1562F">
            <w:pPr>
              <w:pStyle w:val="Sansinterligne"/>
              <w:spacing w:line="276" w:lineRule="auto"/>
              <w:rPr>
                <w:rFonts w:ascii="Times New Roman" w:hAnsi="Times New Roman" w:cs="Times New Roman"/>
                <w:i/>
                <w:sz w:val="24"/>
                <w:szCs w:val="24"/>
                <w:lang w:val="en-US"/>
              </w:rPr>
            </w:pPr>
            <w:r>
              <w:rPr>
                <w:rFonts w:ascii="Times New Roman" w:eastAsia="Times New Roman" w:hAnsi="Times New Roman" w:cs="Times New Roman"/>
                <w:sz w:val="24"/>
                <w:szCs w:val="24"/>
                <w:lang w:val="en-US" w:eastAsia="fr-FR"/>
              </w:rPr>
              <w:t>WAVE5-</w:t>
            </w:r>
            <w:r w:rsidR="00F1562F" w:rsidRPr="00A40C20">
              <w:rPr>
                <w:rFonts w:ascii="Times New Roman" w:eastAsia="Times New Roman" w:hAnsi="Times New Roman" w:cs="Times New Roman"/>
                <w:sz w:val="24"/>
                <w:szCs w:val="24"/>
                <w:lang w:val="en-US" w:eastAsia="fr-FR"/>
              </w:rPr>
              <w:t>VHL-DC-ACV-SonExt-25-6</w:t>
            </w:r>
          </w:p>
        </w:tc>
      </w:tr>
      <w:tr w:rsidR="00F1562F" w:rsidRPr="007045EE" w14:paraId="104876DA"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341D8379" w14:textId="4B61C7A5" w:rsidR="00F1562F" w:rsidRPr="00A40C20" w:rsidRDefault="00344D4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50243A">
              <w:rPr>
                <w:rFonts w:ascii="Times New Roman" w:hAnsi="Times New Roman" w:cs="Times New Roman"/>
                <w:i/>
                <w:sz w:val="24"/>
                <w:szCs w:val="24"/>
                <w:lang w:val="en-US"/>
              </w:rPr>
              <w:t>AVAS-ST-FUNC-0081(</w:t>
            </w:r>
            <w:r w:rsidR="0050243A" w:rsidRPr="0050243A">
              <w:rPr>
                <w:rFonts w:ascii="Times New Roman" w:hAnsi="Times New Roman" w:cs="Times New Roman"/>
                <w:i/>
                <w:sz w:val="24"/>
                <w:szCs w:val="24"/>
                <w:highlight w:val="yellow"/>
                <w:lang w:val="en-US"/>
              </w:rPr>
              <w:t>1</w:t>
            </w:r>
            <w:r w:rsidR="00F1562F" w:rsidRPr="00A40C20">
              <w:rPr>
                <w:rFonts w:ascii="Times New Roman" w:hAnsi="Times New Roman" w:cs="Times New Roman"/>
                <w:i/>
                <w:sz w:val="24"/>
                <w:szCs w:val="24"/>
                <w:lang w:val="en-US"/>
              </w:rPr>
              <w:t>)</w:t>
            </w:r>
          </w:p>
          <w:p w14:paraId="6B497E1D" w14:textId="77777777"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D781179" w14:textId="42663763" w:rsidR="00F1562F" w:rsidRPr="00A40C20" w:rsidRDefault="000740F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1562F" w:rsidRPr="00A40C20">
              <w:rPr>
                <w:rFonts w:ascii="Times New Roman" w:hAnsi="Times New Roman" w:cs="Times New Roman"/>
                <w:i/>
                <w:sz w:val="24"/>
                <w:szCs w:val="24"/>
                <w:lang w:val="en-US"/>
              </w:rPr>
              <w:t>_ISAF_Compliance@No</w:t>
            </w:r>
          </w:p>
          <w:p w14:paraId="11914A96" w14:textId="2F251422" w:rsidR="00F1562F" w:rsidRPr="00A40C20" w:rsidRDefault="000740F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1562F" w:rsidRPr="00A40C20">
              <w:rPr>
                <w:rFonts w:ascii="Times New Roman" w:hAnsi="Times New Roman" w:cs="Times New Roman"/>
                <w:i/>
                <w:sz w:val="24"/>
                <w:szCs w:val="24"/>
                <w:lang w:val="en-US"/>
              </w:rPr>
              <w:t>_Comments@{{ External Sound HUB variant }}</w:t>
            </w:r>
          </w:p>
          <w:p w14:paraId="7E1B4577" w14:textId="2C744194"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(TYPE_HFA=ON_REQUEST OR TYPE_HFA=IN_THE_RUN)</w:t>
            </w:r>
          </w:p>
        </w:tc>
        <w:tc>
          <w:tcPr>
            <w:tcW w:w="6378" w:type="dxa"/>
            <w:tcBorders>
              <w:top w:val="single" w:sz="4" w:space="0" w:color="auto"/>
              <w:left w:val="single" w:sz="4" w:space="0" w:color="auto"/>
              <w:bottom w:val="single" w:sz="4" w:space="0" w:color="auto"/>
              <w:right w:val="single" w:sz="4" w:space="0" w:color="auto"/>
            </w:tcBorders>
          </w:tcPr>
          <w:p w14:paraId="47613A9E" w14:textId="77777777" w:rsidR="0050243A" w:rsidRDefault="0050243A" w:rsidP="0050243A">
            <w:pPr>
              <w:rPr>
                <w:iCs/>
                <w:lang w:val="fr-FR"/>
              </w:rPr>
            </w:pPr>
            <w:r>
              <w:rPr>
                <w:iCs/>
                <w:lang w:val="fr-FR"/>
              </w:rPr>
              <w:t xml:space="preserve">L’AVAS doit intégrer 18 secondes de sons (16bits / 16 kHz) pour la fonction External Sound HUB </w:t>
            </w:r>
            <w:r>
              <w:rPr>
                <w:iCs/>
                <w:highlight w:val="yellow"/>
                <w:lang w:val="fr-FR"/>
              </w:rPr>
              <w:t>en plus des sons destinés à la fonction AVAS réglementaire.</w:t>
            </w:r>
            <w:r>
              <w:rPr>
                <w:iCs/>
                <w:lang w:val="fr-FR"/>
              </w:rPr>
              <w:t xml:space="preserve"> Le son sera défini avec un paramètre AVAS_SELECTION SON HUB </w:t>
            </w:r>
            <w:r>
              <w:rPr>
                <w:iCs/>
                <w:highlight w:val="yellow"/>
                <w:lang w:val="fr-FR"/>
              </w:rPr>
              <w:t>dans le fichier de calibration</w:t>
            </w:r>
          </w:p>
          <w:p w14:paraId="7812A66C" w14:textId="77777777" w:rsidR="0050243A" w:rsidRDefault="0050243A" w:rsidP="0050243A">
            <w:pPr>
              <w:rPr>
                <w:iCs/>
                <w:color w:val="0000FF"/>
                <w:lang w:val="fr-FR"/>
              </w:rPr>
            </w:pPr>
          </w:p>
          <w:p w14:paraId="7744EAA0" w14:textId="7E877411" w:rsidR="00F1562F" w:rsidRPr="00A40C20" w:rsidRDefault="0050243A" w:rsidP="0050243A">
            <w:pPr>
              <w:rPr>
                <w:iCs/>
                <w:color w:val="0000FF"/>
                <w:lang w:val="en-GB"/>
              </w:rPr>
            </w:pPr>
            <w:r>
              <w:rPr>
                <w:iCs/>
                <w:color w:val="0000FF"/>
                <w:lang w:val="en-GB"/>
              </w:rPr>
              <w:t xml:space="preserve">The AVAS shall integer 18 seconds of sounds (16bits / 16kHz) for External Sound HUB function </w:t>
            </w:r>
            <w:r>
              <w:rPr>
                <w:iCs/>
                <w:color w:val="0000FF"/>
                <w:highlight w:val="yellow"/>
                <w:lang w:val="en-GB"/>
              </w:rPr>
              <w:t>in addition of the sounds intended for the regulation function . The selected sound will be set with one parameter (AVAS_SELECTION SON HUB) in the calibration file.</w:t>
            </w:r>
          </w:p>
        </w:tc>
        <w:tc>
          <w:tcPr>
            <w:tcW w:w="1134" w:type="dxa"/>
            <w:tcBorders>
              <w:top w:val="single" w:sz="4" w:space="0" w:color="auto"/>
              <w:left w:val="single" w:sz="4" w:space="0" w:color="auto"/>
              <w:bottom w:val="single" w:sz="4" w:space="0" w:color="auto"/>
              <w:right w:val="single" w:sz="4" w:space="0" w:color="auto"/>
            </w:tcBorders>
          </w:tcPr>
          <w:p w14:paraId="16072481" w14:textId="792BE4FA" w:rsidR="00F1562F" w:rsidRPr="00A40C20" w:rsidRDefault="00344D45" w:rsidP="00F1562F">
            <w:pPr>
              <w:pStyle w:val="Sansinterligne"/>
              <w:spacing w:line="276"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WAVE5-</w:t>
            </w:r>
            <w:r w:rsidR="00F1562F" w:rsidRPr="00A40C20">
              <w:rPr>
                <w:rFonts w:ascii="Times New Roman" w:eastAsia="Times New Roman" w:hAnsi="Times New Roman" w:cs="Times New Roman"/>
                <w:sz w:val="24"/>
                <w:szCs w:val="24"/>
                <w:lang w:val="en-US" w:eastAsia="fr-FR"/>
              </w:rPr>
              <w:t>VHL-DC-ACV-SonExt-25-2</w:t>
            </w:r>
          </w:p>
          <w:p w14:paraId="29E9FAD5" w14:textId="1CFFE329" w:rsidR="00F1562F" w:rsidRPr="00A40C20" w:rsidRDefault="00344D45" w:rsidP="00F1562F">
            <w:pPr>
              <w:pStyle w:val="Sansinterligne"/>
              <w:spacing w:line="276"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WAVE5-</w:t>
            </w:r>
            <w:r w:rsidR="00F1562F" w:rsidRPr="00A40C20">
              <w:rPr>
                <w:rFonts w:ascii="Times New Roman" w:eastAsia="Times New Roman" w:hAnsi="Times New Roman" w:cs="Times New Roman"/>
                <w:sz w:val="24"/>
                <w:szCs w:val="24"/>
                <w:lang w:val="en-US" w:eastAsia="fr-FR"/>
              </w:rPr>
              <w:t>VHL-DC-ACV-SonExt-25-6</w:t>
            </w:r>
          </w:p>
        </w:tc>
      </w:tr>
      <w:tr w:rsidR="00F1562F" w:rsidRPr="007045EE" w14:paraId="7E970031"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68A65AA7" w14:textId="6B7D774B" w:rsidR="00F1562F" w:rsidRPr="00A40C20" w:rsidRDefault="00344D4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1C20A5">
              <w:rPr>
                <w:rFonts w:ascii="Times New Roman" w:hAnsi="Times New Roman" w:cs="Times New Roman"/>
                <w:i/>
                <w:sz w:val="24"/>
                <w:szCs w:val="24"/>
                <w:lang w:val="en-US"/>
              </w:rPr>
              <w:t>AVAS-ST-FUNC-0082(</w:t>
            </w:r>
            <w:r w:rsidR="001C20A5" w:rsidRPr="001C20A5">
              <w:rPr>
                <w:rFonts w:ascii="Times New Roman" w:hAnsi="Times New Roman" w:cs="Times New Roman"/>
                <w:i/>
                <w:sz w:val="24"/>
                <w:szCs w:val="24"/>
                <w:highlight w:val="yellow"/>
                <w:lang w:val="en-US"/>
              </w:rPr>
              <w:t>1</w:t>
            </w:r>
            <w:r w:rsidR="00F1562F" w:rsidRPr="00A40C20">
              <w:rPr>
                <w:rFonts w:ascii="Times New Roman" w:hAnsi="Times New Roman" w:cs="Times New Roman"/>
                <w:i/>
                <w:sz w:val="24"/>
                <w:szCs w:val="24"/>
                <w:lang w:val="en-US"/>
              </w:rPr>
              <w:t>)</w:t>
            </w:r>
          </w:p>
          <w:p w14:paraId="50F0AADC" w14:textId="77777777"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BD78CDE" w14:textId="69ED0CE7" w:rsidR="00F1562F" w:rsidRPr="00A40C20" w:rsidRDefault="000740F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1562F" w:rsidRPr="00A40C20">
              <w:rPr>
                <w:rFonts w:ascii="Times New Roman" w:hAnsi="Times New Roman" w:cs="Times New Roman"/>
                <w:i/>
                <w:sz w:val="24"/>
                <w:szCs w:val="24"/>
                <w:lang w:val="en-US"/>
              </w:rPr>
              <w:t>_ISAF_Compliance@No</w:t>
            </w:r>
          </w:p>
          <w:p w14:paraId="70A04A6E" w14:textId="2AEC6A0B" w:rsidR="00F1562F" w:rsidRPr="00A40C20" w:rsidRDefault="000740F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1562F" w:rsidRPr="00A40C20">
              <w:rPr>
                <w:rFonts w:ascii="Times New Roman" w:hAnsi="Times New Roman" w:cs="Times New Roman"/>
                <w:i/>
                <w:sz w:val="24"/>
                <w:szCs w:val="24"/>
                <w:lang w:val="en-US"/>
              </w:rPr>
              <w:t>_Comments@{{ External Sound HUB variant }}</w:t>
            </w:r>
          </w:p>
          <w:p w14:paraId="62908828" w14:textId="665D7A09"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(TYPE_HFA=ON_REQUEST OR TYPE_HFA=IN_THE_RUN)</w:t>
            </w:r>
          </w:p>
        </w:tc>
        <w:tc>
          <w:tcPr>
            <w:tcW w:w="6378" w:type="dxa"/>
            <w:tcBorders>
              <w:top w:val="single" w:sz="4" w:space="0" w:color="auto"/>
              <w:left w:val="single" w:sz="4" w:space="0" w:color="auto"/>
              <w:bottom w:val="single" w:sz="4" w:space="0" w:color="auto"/>
              <w:right w:val="single" w:sz="4" w:space="0" w:color="auto"/>
            </w:tcBorders>
          </w:tcPr>
          <w:p w14:paraId="65A84448" w14:textId="77777777" w:rsidR="001C20A5" w:rsidRDefault="001C20A5" w:rsidP="001C20A5">
            <w:pPr>
              <w:rPr>
                <w:iCs/>
                <w:lang w:val="fr-FR"/>
              </w:rPr>
            </w:pPr>
            <w:r>
              <w:rPr>
                <w:iCs/>
                <w:lang w:val="fr-FR"/>
              </w:rPr>
              <w:t xml:space="preserve">L’AVAS </w:t>
            </w:r>
            <w:r>
              <w:rPr>
                <w:iCs/>
                <w:highlight w:val="yellow"/>
                <w:lang w:val="fr-FR"/>
              </w:rPr>
              <w:t>doit pouvoir intégrer au minimum l’équivalent de 18 secondes de sons pour la fonction réglementaire (échantillonnage</w:t>
            </w:r>
            <w:r>
              <w:rPr>
                <w:iCs/>
                <w:lang w:val="fr-FR"/>
              </w:rPr>
              <w:t xml:space="preserve"> 16bits / 16 kHz) </w:t>
            </w:r>
            <w:r>
              <w:rPr>
                <w:iCs/>
                <w:highlight w:val="yellow"/>
                <w:lang w:val="fr-FR"/>
              </w:rPr>
              <w:t>découpé en fichiers .wav de taille différentes</w:t>
            </w:r>
            <w:r>
              <w:rPr>
                <w:iCs/>
                <w:lang w:val="fr-FR"/>
              </w:rPr>
              <w:t xml:space="preserve"> </w:t>
            </w:r>
            <w:r>
              <w:rPr>
                <w:iCs/>
                <w:strike/>
                <w:highlight w:val="yellow"/>
                <w:lang w:val="fr-FR"/>
              </w:rPr>
              <w:t>et 6 tables de correction</w:t>
            </w:r>
            <w:r>
              <w:rPr>
                <w:iCs/>
                <w:lang w:val="fr-FR"/>
              </w:rPr>
              <w:t xml:space="preserve">. Le son et la table de correction selectionné seront définis dans le fichier de calibration </w:t>
            </w:r>
            <w:r>
              <w:rPr>
                <w:iCs/>
                <w:highlight w:val="yellow"/>
                <w:lang w:val="fr-FR"/>
              </w:rPr>
              <w:t>avec un paramètre AVAS_SELECTION SON AVAS</w:t>
            </w:r>
          </w:p>
          <w:p w14:paraId="03505E4B" w14:textId="77777777" w:rsidR="001C20A5" w:rsidRDefault="001C20A5" w:rsidP="001C20A5">
            <w:pPr>
              <w:rPr>
                <w:iCs/>
                <w:lang w:val="fr-FR"/>
              </w:rPr>
            </w:pPr>
          </w:p>
          <w:p w14:paraId="3D3E1872" w14:textId="77777777" w:rsidR="001C20A5" w:rsidRDefault="001C20A5" w:rsidP="001C20A5">
            <w:pPr>
              <w:rPr>
                <w:iCs/>
                <w:lang w:val="fr-FR"/>
              </w:rPr>
            </w:pPr>
            <w:r>
              <w:rPr>
                <w:iCs/>
                <w:lang w:val="fr-FR"/>
              </w:rPr>
              <w:t>La table de correction est définie par une table incluant le gain et la correction de tonalité entre 0 km/h et 50 km/h avec une précision de 0.2 km/h</w:t>
            </w:r>
          </w:p>
          <w:p w14:paraId="123CA5E9" w14:textId="77777777" w:rsidR="001C20A5" w:rsidRDefault="001C20A5" w:rsidP="001C20A5">
            <w:pPr>
              <w:rPr>
                <w:iCs/>
                <w:lang w:val="fr-FR"/>
              </w:rPr>
            </w:pPr>
            <w:r>
              <w:rPr>
                <w:iCs/>
                <w:lang w:val="fr-FR"/>
              </w:rPr>
              <w:t>Le son selectionné et la table de correction peuvent être modifiés. Une modification de chaque set une fois par an peut être autorisé ; représentant 20 modifications en 10 ans.</w:t>
            </w:r>
          </w:p>
          <w:p w14:paraId="5C239C46" w14:textId="77777777" w:rsidR="00F1562F" w:rsidRPr="00A40C20" w:rsidRDefault="00F1562F" w:rsidP="00F1562F">
            <w:pPr>
              <w:rPr>
                <w:iCs/>
                <w:lang w:val="fr-FR"/>
              </w:rPr>
            </w:pPr>
          </w:p>
          <w:p w14:paraId="31FCFFF2" w14:textId="77777777" w:rsidR="00080099" w:rsidRDefault="00080099" w:rsidP="00080099">
            <w:pPr>
              <w:rPr>
                <w:iCs/>
                <w:strike/>
                <w:color w:val="0000FF"/>
                <w:lang w:val="en-GB"/>
              </w:rPr>
            </w:pPr>
            <w:r>
              <w:rPr>
                <w:iCs/>
                <w:color w:val="0000FF"/>
                <w:lang w:val="en-GB"/>
              </w:rPr>
              <w:t xml:space="preserve">The AVAS </w:t>
            </w:r>
            <w:r>
              <w:rPr>
                <w:iCs/>
                <w:color w:val="0000FF"/>
                <w:highlight w:val="yellow"/>
                <w:lang w:val="en-GB"/>
              </w:rPr>
              <w:t>shall be able to integer at minimum 18 seconds of sounds for the regulation function cut in .wav files of different size</w:t>
            </w:r>
            <w:r>
              <w:rPr>
                <w:iCs/>
                <w:color w:val="0000FF"/>
                <w:lang w:val="en-GB"/>
              </w:rPr>
              <w:t>(</w:t>
            </w:r>
            <w:r>
              <w:rPr>
                <w:iCs/>
                <w:color w:val="0000FF"/>
                <w:highlight w:val="yellow"/>
                <w:lang w:val="en-GB"/>
              </w:rPr>
              <w:t>with sampling</w:t>
            </w:r>
            <w:r>
              <w:rPr>
                <w:iCs/>
                <w:color w:val="0000FF"/>
                <w:lang w:val="en-GB"/>
              </w:rPr>
              <w:t xml:space="preserve"> 16bits / 16kHz) </w:t>
            </w:r>
            <w:r>
              <w:rPr>
                <w:iCs/>
                <w:strike/>
                <w:color w:val="0000FF"/>
                <w:highlight w:val="yellow"/>
                <w:lang w:val="en-GB"/>
              </w:rPr>
              <w:t>and 6 tables of correction</w:t>
            </w:r>
            <w:r>
              <w:rPr>
                <w:iCs/>
                <w:color w:val="0000FF"/>
                <w:lang w:val="en-GB"/>
              </w:rPr>
              <w:t xml:space="preserve">. The selected sound and table </w:t>
            </w:r>
            <w:r>
              <w:rPr>
                <w:iCs/>
                <w:color w:val="0000FF"/>
                <w:highlight w:val="yellow"/>
                <w:lang w:val="en-GB"/>
              </w:rPr>
              <w:t>will be defined inside the calibration file</w:t>
            </w:r>
            <w:r>
              <w:rPr>
                <w:iCs/>
                <w:color w:val="0000FF"/>
                <w:lang w:val="en-GB"/>
              </w:rPr>
              <w:t xml:space="preserve"> </w:t>
            </w:r>
            <w:r>
              <w:rPr>
                <w:iCs/>
                <w:color w:val="0000FF"/>
                <w:highlight w:val="yellow"/>
                <w:lang w:val="en-GB"/>
              </w:rPr>
              <w:t>with one parameter (AVAS_SELECTION SON AVAS)</w:t>
            </w:r>
            <w:r>
              <w:rPr>
                <w:iCs/>
                <w:color w:val="0000FF"/>
                <w:lang w:val="en-GB"/>
              </w:rPr>
              <w:t>.</w:t>
            </w:r>
          </w:p>
          <w:p w14:paraId="69B5AB11" w14:textId="77777777" w:rsidR="00F1562F" w:rsidRPr="00A40C20" w:rsidRDefault="00F1562F" w:rsidP="00F1562F">
            <w:pPr>
              <w:rPr>
                <w:iCs/>
                <w:color w:val="0000FF"/>
                <w:lang w:val="en-GB"/>
              </w:rPr>
            </w:pPr>
          </w:p>
          <w:p w14:paraId="5CA5A509" w14:textId="77777777" w:rsidR="00080099" w:rsidRDefault="00080099" w:rsidP="00080099">
            <w:pPr>
              <w:rPr>
                <w:iCs/>
                <w:color w:val="0000FF"/>
                <w:lang w:val="en-GB"/>
              </w:rPr>
            </w:pPr>
            <w:r>
              <w:rPr>
                <w:iCs/>
                <w:color w:val="0000FF"/>
                <w:lang w:val="en-GB"/>
              </w:rPr>
              <w:t xml:space="preserve">The table of correction is defined by a </w:t>
            </w:r>
            <w:r>
              <w:rPr>
                <w:iCs/>
                <w:color w:val="0000FF"/>
                <w:highlight w:val="yellow"/>
                <w:lang w:val="en-GB"/>
              </w:rPr>
              <w:t>lookup</w:t>
            </w:r>
            <w:r>
              <w:rPr>
                <w:iCs/>
                <w:color w:val="0000FF"/>
                <w:lang w:val="en-GB"/>
              </w:rPr>
              <w:t xml:space="preserve"> table that includes the pitch and level definition between 0 km/h and 50 km/h with a precision of 0.2 km/h.</w:t>
            </w:r>
          </w:p>
          <w:p w14:paraId="5DC45A98" w14:textId="59B9217C" w:rsidR="00F1562F" w:rsidRPr="00A40C20" w:rsidRDefault="00080099" w:rsidP="00080099">
            <w:pPr>
              <w:rPr>
                <w:iCs/>
                <w:color w:val="0000FF"/>
                <w:lang w:val="en-GB"/>
              </w:rPr>
            </w:pPr>
            <w:r>
              <w:rPr>
                <w:iCs/>
                <w:color w:val="0000FF"/>
                <w:lang w:val="en-GB"/>
              </w:rPr>
              <w:lastRenderedPageBreak/>
              <w:t>The selected sound and the tables can be modified. One modification for each plate and by year can be authorized, which means 20 modifications in10 years</w:t>
            </w:r>
          </w:p>
        </w:tc>
        <w:tc>
          <w:tcPr>
            <w:tcW w:w="1134" w:type="dxa"/>
            <w:tcBorders>
              <w:top w:val="single" w:sz="4" w:space="0" w:color="auto"/>
              <w:left w:val="single" w:sz="4" w:space="0" w:color="auto"/>
              <w:bottom w:val="single" w:sz="4" w:space="0" w:color="auto"/>
              <w:right w:val="single" w:sz="4" w:space="0" w:color="auto"/>
            </w:tcBorders>
          </w:tcPr>
          <w:p w14:paraId="50D460EB" w14:textId="471D46ED" w:rsidR="00F1562F" w:rsidRPr="00A40C20" w:rsidRDefault="00344D45" w:rsidP="00F1562F">
            <w:pPr>
              <w:pStyle w:val="Sansinterligne"/>
              <w:spacing w:line="276"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lastRenderedPageBreak/>
              <w:t>WAVE5-</w:t>
            </w:r>
            <w:r w:rsidR="00F1562F" w:rsidRPr="00A40C20">
              <w:rPr>
                <w:rFonts w:ascii="Times New Roman" w:eastAsia="Times New Roman" w:hAnsi="Times New Roman" w:cs="Times New Roman"/>
                <w:sz w:val="24"/>
                <w:szCs w:val="24"/>
                <w:lang w:val="en-US" w:eastAsia="fr-FR"/>
              </w:rPr>
              <w:t>VHL-DC-ACV-SonExt-25-2</w:t>
            </w:r>
          </w:p>
        </w:tc>
      </w:tr>
      <w:tr w:rsidR="00F1562F" w:rsidRPr="007045EE" w14:paraId="0CA19067"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54586443" w14:textId="55ECEB5A" w:rsidR="00F1562F" w:rsidRPr="00A40C20" w:rsidRDefault="00344D4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F1562F" w:rsidRPr="00A40C20">
              <w:rPr>
                <w:rFonts w:ascii="Times New Roman" w:hAnsi="Times New Roman" w:cs="Times New Roman"/>
                <w:i/>
                <w:sz w:val="24"/>
                <w:szCs w:val="24"/>
                <w:lang w:val="en-US"/>
              </w:rPr>
              <w:t>AVAS-ST-FUNC-0091(0)</w:t>
            </w:r>
          </w:p>
          <w:p w14:paraId="5E0B4537" w14:textId="77777777"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16B37E1" w14:textId="673B224C" w:rsidR="00F1562F" w:rsidRPr="0067398A" w:rsidRDefault="000740F5" w:rsidP="00F1562F">
            <w:pPr>
              <w:pStyle w:val="Sansinterligne"/>
              <w:spacing w:line="276" w:lineRule="auto"/>
              <w:rPr>
                <w:rFonts w:ascii="Times New Roman" w:hAnsi="Times New Roman" w:cs="Times New Roman"/>
                <w:i/>
                <w:sz w:val="24"/>
                <w:szCs w:val="24"/>
                <w:lang w:val="en-US"/>
              </w:rPr>
            </w:pPr>
            <w:r w:rsidRPr="0067398A">
              <w:rPr>
                <w:rFonts w:ascii="Times New Roman" w:hAnsi="Times New Roman" w:cs="Times New Roman"/>
                <w:i/>
                <w:sz w:val="24"/>
                <w:szCs w:val="24"/>
                <w:lang w:val="en-US"/>
              </w:rPr>
              <w:t>STELLANTIS</w:t>
            </w:r>
            <w:r w:rsidR="00F1562F" w:rsidRPr="0067398A">
              <w:rPr>
                <w:rFonts w:ascii="Times New Roman" w:hAnsi="Times New Roman" w:cs="Times New Roman"/>
                <w:i/>
                <w:sz w:val="24"/>
                <w:szCs w:val="24"/>
                <w:lang w:val="en-US"/>
              </w:rPr>
              <w:t>_ISAF_Compliance@No</w:t>
            </w:r>
          </w:p>
          <w:p w14:paraId="3E677166" w14:textId="20455FA8" w:rsidR="00F1562F" w:rsidRPr="0067398A" w:rsidRDefault="000740F5" w:rsidP="00F1562F">
            <w:pPr>
              <w:rPr>
                <w:i/>
              </w:rPr>
            </w:pPr>
            <w:r w:rsidRPr="0067398A">
              <w:rPr>
                <w:i/>
              </w:rPr>
              <w:t>STELLANTIS</w:t>
            </w:r>
            <w:r w:rsidR="00F1562F" w:rsidRPr="0067398A">
              <w:rPr>
                <w:i/>
              </w:rPr>
              <w:t xml:space="preserve">_Comments@{{ </w:t>
            </w:r>
          </w:p>
          <w:p w14:paraId="548D70FB" w14:textId="6FE9E834" w:rsidR="00F1562F" w:rsidRPr="00A40C20" w:rsidRDefault="00F1562F" w:rsidP="00F1562F">
            <w:pPr>
              <w:rPr>
                <w:i/>
                <w:lang w:val="fr-FR"/>
              </w:rPr>
            </w:pPr>
            <w:r w:rsidRPr="00A40C20">
              <w:rPr>
                <w:i/>
                <w:lang w:val="fr-FR"/>
              </w:rPr>
              <w:t>Le signal sonore doit être filtré statiquement par une combinaison d’au moins 5 filtres.</w:t>
            </w:r>
          </w:p>
          <w:p w14:paraId="2192D960" w14:textId="78E470D2" w:rsidR="00F1562F" w:rsidRPr="00A40C20" w:rsidRDefault="00F1562F" w:rsidP="00F1562F">
            <w:pPr>
              <w:rPr>
                <w:i/>
                <w:lang w:val="fr-FR"/>
              </w:rPr>
            </w:pPr>
            <w:r w:rsidRPr="00A40C20">
              <w:rPr>
                <w:i/>
                <w:lang w:val="fr-FR"/>
              </w:rPr>
              <w:t>En plus de filtrage statique, un filtre dépendant de la vitesse véhicule est fortement désiré étant donné les sons spécifiques à la vitesse à atténuer.</w:t>
            </w:r>
          </w:p>
          <w:p w14:paraId="6EC9141C" w14:textId="0E1C85DD" w:rsidR="00F1562F" w:rsidRPr="00A40C20" w:rsidRDefault="00F1562F" w:rsidP="00F1562F">
            <w:pPr>
              <w:rPr>
                <w:i/>
                <w:lang w:val="fr-FR"/>
              </w:rPr>
            </w:pPr>
            <w:r w:rsidRPr="00A40C20">
              <w:rPr>
                <w:i/>
                <w:lang w:val="fr-FR"/>
              </w:rPr>
              <w:t>Le but du filtrage est d’optimiser la perception du son.</w:t>
            </w:r>
          </w:p>
          <w:p w14:paraId="6AE07534" w14:textId="77777777" w:rsidR="00F1562F" w:rsidRPr="00A40C20" w:rsidRDefault="00F1562F" w:rsidP="00F1562F">
            <w:pPr>
              <w:rPr>
                <w:i/>
                <w:lang w:val="fr-FR"/>
              </w:rPr>
            </w:pPr>
          </w:p>
          <w:p w14:paraId="02EF4DA0" w14:textId="77777777" w:rsidR="00F1562F" w:rsidRPr="00A40C20" w:rsidRDefault="00F1562F" w:rsidP="00F1562F">
            <w:pPr>
              <w:rPr>
                <w:rFonts w:asciiTheme="minorHAnsi" w:eastAsiaTheme="minorHAnsi" w:hAnsiTheme="minorHAnsi" w:cstheme="minorBidi"/>
                <w:i/>
                <w:sz w:val="22"/>
                <w:szCs w:val="22"/>
              </w:rPr>
            </w:pPr>
            <w:r w:rsidRPr="00A40C20">
              <w:rPr>
                <w:rFonts w:asciiTheme="minorHAnsi" w:eastAsiaTheme="minorHAnsi" w:hAnsiTheme="minorHAnsi" w:cstheme="minorBidi"/>
                <w:i/>
                <w:sz w:val="22"/>
                <w:szCs w:val="22"/>
              </w:rPr>
              <w:t xml:space="preserve">The sound signal shall be statically filtered by a combination of at least 5 filters. In addition to the static filtering, a vehicle speed - dependent filtering is strongly desired, since the attenuation of specific sound components might differ over vehicle speed due to the corresponding pitch shifting. </w:t>
            </w:r>
          </w:p>
          <w:p w14:paraId="0A58F456" w14:textId="65EF7BBE" w:rsidR="00F1562F" w:rsidRPr="00A40C20" w:rsidRDefault="00F1562F" w:rsidP="00F1562F">
            <w:pPr>
              <w:rPr>
                <w:rFonts w:asciiTheme="minorHAnsi" w:eastAsiaTheme="minorHAnsi" w:hAnsiTheme="minorHAnsi" w:cstheme="minorBidi"/>
                <w:i/>
                <w:sz w:val="22"/>
                <w:szCs w:val="22"/>
              </w:rPr>
            </w:pPr>
            <w:r w:rsidRPr="00A40C20">
              <w:rPr>
                <w:rFonts w:asciiTheme="minorHAnsi" w:eastAsiaTheme="minorHAnsi" w:hAnsiTheme="minorHAnsi" w:cstheme="minorBidi"/>
                <w:i/>
                <w:sz w:val="22"/>
                <w:szCs w:val="22"/>
              </w:rPr>
              <w:t>The aim of the filtering is to ensure an optimized sound perception in the vehicle exterior, regardless of the car model and its insulation, shape or size. }}</w:t>
            </w:r>
          </w:p>
          <w:p w14:paraId="394B97F8" w14:textId="77777777"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eastAsia="Times New Roman" w:hAnsi="Times New Roman" w:cs="Times New Roman"/>
                <w:i/>
                <w:sz w:val="24"/>
                <w:szCs w:val="24"/>
                <w:lang w:val="en-US"/>
              </w:rPr>
              <w:t>Att_Diversité_TARGET_CONFIGURATION</w:t>
            </w:r>
            <w:r w:rsidRPr="00A40C20">
              <w:rPr>
                <w:rFonts w:ascii="Times New Roman" w:hAnsi="Times New Roman" w:cs="Times New Roman"/>
                <w:i/>
                <w:sz w:val="24"/>
                <w:szCs w:val="24"/>
                <w:lang w:val="en-US"/>
              </w:rPr>
              <w:t xml:space="preserve">@ </w:t>
            </w:r>
            <w:r w:rsidRPr="00A40C20">
              <w:rPr>
                <w:rFonts w:ascii="Times New Roman" w:hAnsi="Times New Roman" w:cs="Times New Roman"/>
                <w:i/>
                <w:sz w:val="24"/>
                <w:szCs w:val="24"/>
                <w:lang w:val="en-US"/>
              </w:rPr>
              <w:lastRenderedPageBreak/>
              <w:t xml:space="preserve">(TYPE_CHAINE_TRACTION=HY OR TYPE_CHAINE_TRACTION=ELEC) </w:t>
            </w:r>
          </w:p>
          <w:p w14:paraId="3A915990" w14:textId="77777777" w:rsidR="00F1562F" w:rsidRPr="00A40C20" w:rsidRDefault="00F1562F" w:rsidP="00F1562F">
            <w:pPr>
              <w:pStyle w:val="Sansinterligne"/>
              <w:spacing w:line="276" w:lineRule="auto"/>
              <w:rPr>
                <w:rFonts w:ascii="Times New Roman" w:hAnsi="Times New Roman" w:cs="Times New Roman"/>
                <w:i/>
                <w:sz w:val="24"/>
                <w:szCs w:val="24"/>
                <w:lang w:val="en-US"/>
              </w:rPr>
            </w:pPr>
          </w:p>
        </w:tc>
        <w:tc>
          <w:tcPr>
            <w:tcW w:w="6378" w:type="dxa"/>
            <w:tcBorders>
              <w:top w:val="single" w:sz="4" w:space="0" w:color="auto"/>
              <w:left w:val="single" w:sz="4" w:space="0" w:color="auto"/>
              <w:bottom w:val="single" w:sz="4" w:space="0" w:color="auto"/>
              <w:right w:val="single" w:sz="4" w:space="0" w:color="auto"/>
            </w:tcBorders>
          </w:tcPr>
          <w:p w14:paraId="3A68BE1B" w14:textId="1ADE9502" w:rsidR="00F1562F" w:rsidRPr="00A40C20" w:rsidRDefault="00F1562F" w:rsidP="00F1562F">
            <w:pPr>
              <w:rPr>
                <w:iCs/>
                <w:lang w:val="fr-FR"/>
              </w:rPr>
            </w:pPr>
            <w:r w:rsidRPr="00A40C20">
              <w:rPr>
                <w:iCs/>
                <w:lang w:val="fr-FR"/>
              </w:rPr>
              <w:lastRenderedPageBreak/>
              <w:t>L’AVAs doit filtrer le son emis avec une combinaison de 5 filtres RII avec 5 coefficients défini ci-dessous :</w:t>
            </w:r>
          </w:p>
          <w:p w14:paraId="680739C7" w14:textId="77777777" w:rsidR="00F1562F" w:rsidRPr="00A40C20" w:rsidRDefault="00F1562F" w:rsidP="00F1562F">
            <w:pPr>
              <w:rPr>
                <w:iCs/>
                <w:color w:val="0000FF"/>
                <w:lang w:val="fr-FR"/>
              </w:rPr>
            </w:pPr>
          </w:p>
          <w:p w14:paraId="706CE561" w14:textId="2E5628D2" w:rsidR="00F1562F" w:rsidRPr="00A40C20" w:rsidRDefault="00F1562F" w:rsidP="00F1562F">
            <w:r w:rsidRPr="00A40C20">
              <w:rPr>
                <w:iCs/>
                <w:color w:val="0000FF"/>
                <w:lang w:val="en-GB"/>
              </w:rPr>
              <w:t>The AVAS shall filter the emitted sound by a combination of 5 biquad filters with 5 coefficients respectively is outlined:</w:t>
            </w:r>
          </w:p>
          <w:p w14:paraId="698650CC" w14:textId="77777777" w:rsidR="00F1562F" w:rsidRPr="00A40C20" w:rsidRDefault="00F1562F" w:rsidP="00F1562F">
            <w:pPr>
              <w:pStyle w:val="Paragraphedeliste"/>
              <w:ind w:left="0"/>
              <w:rPr>
                <w:rFonts w:ascii="Times New Roman" w:eastAsia="Times New Roman" w:hAnsi="Times New Roman"/>
                <w:iCs/>
                <w:color w:val="0000FF"/>
                <w:sz w:val="24"/>
                <w:szCs w:val="24"/>
                <w:lang w:val="en-US"/>
              </w:rPr>
            </w:pPr>
          </w:p>
          <w:p w14:paraId="394C3195" w14:textId="6986FDA1" w:rsidR="00F1562F" w:rsidRPr="00A40C20" w:rsidRDefault="00F1562F" w:rsidP="00F1562F">
            <w:pPr>
              <w:pStyle w:val="Paragraphedeliste"/>
              <w:ind w:left="0"/>
              <w:rPr>
                <w:rFonts w:ascii="Times New Roman" w:eastAsia="Times New Roman" w:hAnsi="Times New Roman"/>
                <w:iCs/>
                <w:color w:val="0000FF"/>
                <w:sz w:val="24"/>
                <w:szCs w:val="24"/>
                <w:lang w:val="en-GB"/>
              </w:rPr>
            </w:pPr>
          </w:p>
          <w:p w14:paraId="7ABD0A83" w14:textId="35FA0235" w:rsidR="00F1562F" w:rsidRPr="00A40C20" w:rsidRDefault="00F1562F" w:rsidP="00F1562F">
            <w:pPr>
              <w:pStyle w:val="Paragraphedeliste"/>
              <w:ind w:left="0"/>
              <w:jc w:val="center"/>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object w:dxaOrig="2780" w:dyaOrig="840" w14:anchorId="7C7BD728">
                <v:shape id="_x0000_i1043" type="#_x0000_t75" style="width:139.5pt;height:42pt" o:ole="">
                  <v:imagedata r:id="rId87" o:title=""/>
                </v:shape>
                <o:OLEObject Type="Embed" ProgID="Equation.3" ShapeID="_x0000_i1043" DrawAspect="Content" ObjectID="_1810567624" r:id="rId88"/>
              </w:object>
            </w:r>
          </w:p>
          <w:p w14:paraId="20798091" w14:textId="312B337D" w:rsidR="00F1562F" w:rsidRPr="00A40C20" w:rsidRDefault="00F1562F" w:rsidP="00F1562F">
            <w:pPr>
              <w:rPr>
                <w:iCs/>
                <w:lang w:val="fr-FR"/>
              </w:rPr>
            </w:pPr>
            <w:r w:rsidRPr="00A40C20">
              <w:rPr>
                <w:iCs/>
                <w:lang w:val="fr-FR"/>
              </w:rPr>
              <w:t>Les 5 filtres RII sont décris via la table (A,B)_FILTER definissant les 5*5 paramètres Ai et Bi de plage [-10 ;10] résolution de 0,1.</w:t>
            </w:r>
          </w:p>
          <w:p w14:paraId="61631594" w14:textId="77777777" w:rsidR="00F1562F" w:rsidRPr="00A40C20" w:rsidRDefault="00F1562F" w:rsidP="00F1562F">
            <w:pPr>
              <w:rPr>
                <w:iCs/>
                <w:color w:val="0000FF"/>
                <w:lang w:val="fr-FR"/>
              </w:rPr>
            </w:pPr>
          </w:p>
          <w:p w14:paraId="6116DD0C" w14:textId="4D5712CF" w:rsidR="00F1562F" w:rsidRPr="00A40C20" w:rsidRDefault="00F1562F" w:rsidP="00F1562F">
            <w:pPr>
              <w:rPr>
                <w:iCs/>
                <w:color w:val="0000FF"/>
                <w:lang w:val="en-GB"/>
              </w:rPr>
            </w:pPr>
            <w:r w:rsidRPr="00A40C20">
              <w:rPr>
                <w:iCs/>
                <w:color w:val="0000FF"/>
                <w:lang w:val="en-GB"/>
              </w:rPr>
              <w:t xml:space="preserve">The 5 filters IIR are described by a table </w:t>
            </w:r>
            <w:r w:rsidRPr="00A40C20">
              <w:rPr>
                <w:b/>
                <w:iCs/>
                <w:color w:val="0000FF"/>
                <w:lang w:val="en-GB"/>
              </w:rPr>
              <w:t xml:space="preserve">(A,B)_FILTER </w:t>
            </w:r>
            <w:r w:rsidRPr="00A40C20">
              <w:rPr>
                <w:iCs/>
                <w:color w:val="0000FF"/>
                <w:lang w:val="en-GB"/>
              </w:rPr>
              <w:t xml:space="preserve">defining the 5*5 parameters Ai et Bi with a range of -10 to +10 with a precision of 0,1. </w:t>
            </w:r>
          </w:p>
          <w:p w14:paraId="7525C552" w14:textId="7AFC3A0E" w:rsidR="00F1562F" w:rsidRPr="00A40C20" w:rsidRDefault="00F1562F" w:rsidP="00F1562F">
            <w:pPr>
              <w:pStyle w:val="Paragraphedeliste"/>
              <w:ind w:left="0"/>
              <w:rPr>
                <w:rFonts w:ascii="Times New Roman" w:eastAsiaTheme="minorHAnsi" w:hAnsi="Times New Roman"/>
                <w:i/>
                <w:sz w:val="24"/>
                <w:szCs w:val="24"/>
                <w:lang w:val="en-US"/>
              </w:rPr>
            </w:pPr>
          </w:p>
        </w:tc>
        <w:tc>
          <w:tcPr>
            <w:tcW w:w="1134" w:type="dxa"/>
            <w:tcBorders>
              <w:top w:val="single" w:sz="4" w:space="0" w:color="auto"/>
              <w:left w:val="single" w:sz="4" w:space="0" w:color="auto"/>
              <w:bottom w:val="single" w:sz="4" w:space="0" w:color="auto"/>
              <w:right w:val="single" w:sz="4" w:space="0" w:color="auto"/>
            </w:tcBorders>
          </w:tcPr>
          <w:p w14:paraId="450FDD17" w14:textId="115641D1" w:rsidR="00F1562F" w:rsidRPr="00A40C20" w:rsidRDefault="00344D45" w:rsidP="00F1562F">
            <w:pPr>
              <w:pStyle w:val="Sansinterligne"/>
              <w:spacing w:line="276"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WAVE5-</w:t>
            </w:r>
            <w:r w:rsidR="00F1562F" w:rsidRPr="00A40C20">
              <w:rPr>
                <w:rFonts w:ascii="Times New Roman" w:eastAsia="Times New Roman" w:hAnsi="Times New Roman" w:cs="Times New Roman"/>
                <w:sz w:val="24"/>
                <w:szCs w:val="24"/>
                <w:lang w:val="en-US" w:eastAsia="fr-FR"/>
              </w:rPr>
              <w:t>VHL-DC-ACV-SonExt-25-4-1</w:t>
            </w:r>
          </w:p>
        </w:tc>
      </w:tr>
      <w:tr w:rsidR="00F1562F" w:rsidRPr="007045EE" w14:paraId="5CEA7E80"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07C763D8" w14:textId="4D34D397" w:rsidR="00F1562F" w:rsidRPr="00A40C20" w:rsidRDefault="00344D4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F1562F" w:rsidRPr="00A40C20">
              <w:rPr>
                <w:rFonts w:ascii="Times New Roman" w:hAnsi="Times New Roman" w:cs="Times New Roman"/>
                <w:i/>
                <w:sz w:val="24"/>
                <w:szCs w:val="24"/>
                <w:lang w:val="en-US"/>
              </w:rPr>
              <w:t>AVAS-ST-FUNC-0100(0)</w:t>
            </w:r>
          </w:p>
          <w:p w14:paraId="074DF7DD" w14:textId="77777777"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552A9B12" w14:textId="09AB56A3" w:rsidR="00F1562F" w:rsidRPr="00A40C20" w:rsidRDefault="000740F5" w:rsidP="00F1562F">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F1562F" w:rsidRPr="00A40C20">
              <w:rPr>
                <w:rFonts w:ascii="Times New Roman" w:hAnsi="Times New Roman" w:cs="Times New Roman"/>
                <w:i/>
                <w:sz w:val="24"/>
                <w:szCs w:val="24"/>
              </w:rPr>
              <w:t>_ISAF_Compliance@No</w:t>
            </w:r>
          </w:p>
          <w:p w14:paraId="5E8BEDCF" w14:textId="02F9FB5B"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16DC0B89" w14:textId="77777777" w:rsidR="00F1562F" w:rsidRPr="00A40C20" w:rsidRDefault="00F1562F" w:rsidP="00F1562F">
            <w:pPr>
              <w:pStyle w:val="Sansinterligne"/>
              <w:spacing w:line="276" w:lineRule="auto"/>
              <w:rPr>
                <w:rFonts w:ascii="Times New Roman" w:hAnsi="Times New Roman" w:cs="Times New Roman"/>
                <w:i/>
                <w:sz w:val="24"/>
                <w:szCs w:val="24"/>
                <w:lang w:val="en-US"/>
              </w:rPr>
            </w:pPr>
          </w:p>
        </w:tc>
        <w:tc>
          <w:tcPr>
            <w:tcW w:w="6378" w:type="dxa"/>
            <w:tcBorders>
              <w:top w:val="single" w:sz="4" w:space="0" w:color="auto"/>
              <w:left w:val="single" w:sz="4" w:space="0" w:color="auto"/>
              <w:bottom w:val="single" w:sz="4" w:space="0" w:color="auto"/>
              <w:right w:val="single" w:sz="4" w:space="0" w:color="auto"/>
            </w:tcBorders>
          </w:tcPr>
          <w:p w14:paraId="28C54903" w14:textId="1A9FD8D4" w:rsidR="00F1562F" w:rsidRPr="00A40C20" w:rsidRDefault="00F1562F" w:rsidP="00F1562F">
            <w:pPr>
              <w:rPr>
                <w:iCs/>
                <w:lang w:val="fr-FR"/>
              </w:rPr>
            </w:pPr>
            <w:r w:rsidRPr="00A40C20">
              <w:rPr>
                <w:iCs/>
                <w:lang w:val="fr-FR"/>
              </w:rPr>
              <w:t>L’AVAS doit appliquer un gain global sur le son AVAS emis.</w:t>
            </w:r>
          </w:p>
          <w:p w14:paraId="014E03FA" w14:textId="3F15F97F" w:rsidR="00F1562F" w:rsidRPr="00A40C20" w:rsidRDefault="00F1562F" w:rsidP="00F1562F">
            <w:pPr>
              <w:rPr>
                <w:iCs/>
                <w:lang w:val="fr-FR"/>
              </w:rPr>
            </w:pPr>
            <w:r w:rsidRPr="00A40C20">
              <w:rPr>
                <w:iCs/>
                <w:lang w:val="fr-FR"/>
              </w:rPr>
              <w:t>Le gain dépend de ETAT_MA/ETAT_MAR (paramètre AVAS_FORWARD AVAS GAIN en marche avant, paramètre AVAS_REVERSE AVAS GAIN en marche arrière)</w:t>
            </w:r>
          </w:p>
          <w:p w14:paraId="74EF9949" w14:textId="77777777" w:rsidR="00F1562F" w:rsidRPr="00A40C20" w:rsidRDefault="00F1562F" w:rsidP="00F1562F">
            <w:pPr>
              <w:rPr>
                <w:iCs/>
                <w:lang w:val="fr-FR"/>
              </w:rPr>
            </w:pPr>
          </w:p>
          <w:p w14:paraId="654C5243" w14:textId="77777777" w:rsidR="00F1562F" w:rsidRDefault="00F1562F" w:rsidP="00F1562F">
            <w:pPr>
              <w:rPr>
                <w:iCs/>
                <w:color w:val="0000FF"/>
                <w:lang w:val="en-GB"/>
              </w:rPr>
            </w:pPr>
            <w:r w:rsidRPr="00A40C20">
              <w:rPr>
                <w:iCs/>
                <w:color w:val="0000FF"/>
                <w:lang w:val="en-GB"/>
              </w:rPr>
              <w:t>The AVAS shall apply a global gain on emitted AVAS sound. The gain depends of ETAT_MA/ETAT_MAR (AVAS_FORWARD AVAS GAIN parameter in forward direction or AVAS_REVERSE AVAS GAIN parameter in reverse direction)</w:t>
            </w:r>
          </w:p>
          <w:p w14:paraId="12B345CA" w14:textId="4D62E086" w:rsidR="00F663F4" w:rsidRPr="00A40C20" w:rsidRDefault="00F663F4" w:rsidP="00F1562F"/>
        </w:tc>
        <w:tc>
          <w:tcPr>
            <w:tcW w:w="1134" w:type="dxa"/>
            <w:tcBorders>
              <w:top w:val="single" w:sz="4" w:space="0" w:color="auto"/>
              <w:left w:val="single" w:sz="4" w:space="0" w:color="auto"/>
              <w:bottom w:val="single" w:sz="4" w:space="0" w:color="auto"/>
              <w:right w:val="single" w:sz="4" w:space="0" w:color="auto"/>
            </w:tcBorders>
          </w:tcPr>
          <w:p w14:paraId="028900A5" w14:textId="45030B5F" w:rsidR="00F1562F" w:rsidRPr="00A40C20" w:rsidRDefault="00344D45" w:rsidP="00F1562F">
            <w:pPr>
              <w:pStyle w:val="Sansinterligne"/>
              <w:spacing w:line="276" w:lineRule="auto"/>
              <w:rPr>
                <w:rFonts w:ascii="Times New Roman" w:eastAsia="Times New Roman" w:hAnsi="Times New Roman" w:cs="Times New Roman"/>
                <w:iCs/>
                <w:color w:val="0000FF"/>
                <w:sz w:val="24"/>
                <w:szCs w:val="24"/>
                <w:lang w:val="en-GB"/>
              </w:rPr>
            </w:pPr>
            <w:r>
              <w:rPr>
                <w:rFonts w:ascii="Times New Roman" w:eastAsia="Times New Roman" w:hAnsi="Times New Roman" w:cs="Times New Roman"/>
                <w:iCs/>
                <w:color w:val="0000FF"/>
                <w:sz w:val="24"/>
                <w:szCs w:val="24"/>
                <w:lang w:val="en-GB"/>
              </w:rPr>
              <w:t>WAVE5-</w:t>
            </w:r>
            <w:r w:rsidR="00F1562F" w:rsidRPr="00A40C20">
              <w:rPr>
                <w:rFonts w:ascii="Times New Roman" w:eastAsia="Times New Roman" w:hAnsi="Times New Roman" w:cs="Times New Roman"/>
                <w:iCs/>
                <w:color w:val="0000FF"/>
                <w:sz w:val="24"/>
                <w:szCs w:val="24"/>
                <w:lang w:val="en-GB"/>
              </w:rPr>
              <w:t>VHL-DC-ACV-SonExt-25-4-2</w:t>
            </w:r>
          </w:p>
        </w:tc>
      </w:tr>
      <w:tr w:rsidR="00F1562F" w:rsidRPr="007045EE" w14:paraId="76D04B51"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29676687" w14:textId="1E83DAAD" w:rsidR="00F1562F" w:rsidRPr="00A40C20" w:rsidRDefault="00344D4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F1562F" w:rsidRPr="00A40C20">
              <w:rPr>
                <w:rFonts w:ascii="Times New Roman" w:hAnsi="Times New Roman" w:cs="Times New Roman"/>
                <w:i/>
                <w:sz w:val="24"/>
                <w:szCs w:val="24"/>
                <w:lang w:val="en-US"/>
              </w:rPr>
              <w:t>AVAS-ST-FUNC-0110(0)</w:t>
            </w:r>
          </w:p>
          <w:p w14:paraId="7ED51AB6" w14:textId="77777777"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506EB7DF" w14:textId="3CA7641C" w:rsidR="00F1562F" w:rsidRPr="00A40C20" w:rsidRDefault="000740F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1562F" w:rsidRPr="00A40C20">
              <w:rPr>
                <w:rFonts w:ascii="Times New Roman" w:hAnsi="Times New Roman" w:cs="Times New Roman"/>
                <w:i/>
                <w:sz w:val="24"/>
                <w:szCs w:val="24"/>
                <w:lang w:val="en-US"/>
              </w:rPr>
              <w:t>_ISAF_Compliance@No</w:t>
            </w:r>
          </w:p>
          <w:p w14:paraId="5B080D33" w14:textId="456E059C" w:rsidR="00F1562F" w:rsidRPr="00A40C20" w:rsidRDefault="000740F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1562F" w:rsidRPr="00A40C20">
              <w:rPr>
                <w:rFonts w:ascii="Times New Roman" w:hAnsi="Times New Roman" w:cs="Times New Roman"/>
                <w:i/>
                <w:sz w:val="24"/>
                <w:szCs w:val="24"/>
                <w:lang w:val="en-US"/>
              </w:rPr>
              <w:t>_Comments@{{ External Sound HUB variant }}</w:t>
            </w:r>
          </w:p>
          <w:p w14:paraId="618CE87B" w14:textId="24F4E920"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(TYPE_HFA=ON_REQUEST OR TYPE_HFA=IN_THE_RUN)</w:t>
            </w:r>
          </w:p>
        </w:tc>
        <w:tc>
          <w:tcPr>
            <w:tcW w:w="6378" w:type="dxa"/>
            <w:tcBorders>
              <w:top w:val="single" w:sz="4" w:space="0" w:color="auto"/>
              <w:left w:val="single" w:sz="4" w:space="0" w:color="auto"/>
              <w:bottom w:val="single" w:sz="4" w:space="0" w:color="auto"/>
              <w:right w:val="single" w:sz="4" w:space="0" w:color="auto"/>
            </w:tcBorders>
          </w:tcPr>
          <w:p w14:paraId="13DC076E" w14:textId="567D4299" w:rsidR="00F1562F" w:rsidRPr="00A40C20" w:rsidRDefault="00F1562F" w:rsidP="00F1562F">
            <w:pPr>
              <w:rPr>
                <w:iCs/>
                <w:lang w:val="fr-FR"/>
              </w:rPr>
            </w:pPr>
            <w:r w:rsidRPr="00A40C20">
              <w:rPr>
                <w:iCs/>
                <w:lang w:val="fr-FR"/>
              </w:rPr>
              <w:t xml:space="preserve">L’AVAS doit </w:t>
            </w:r>
            <w:r w:rsidR="007A78B1">
              <w:rPr>
                <w:iCs/>
                <w:lang w:val="fr-FR"/>
              </w:rPr>
              <w:t xml:space="preserve">appliquer un gain global </w:t>
            </w:r>
            <w:r w:rsidR="009D6EEE">
              <w:rPr>
                <w:iCs/>
                <w:lang w:val="fr-FR"/>
              </w:rPr>
              <w:t xml:space="preserve">spécifique </w:t>
            </w:r>
            <w:r w:rsidR="007A78B1">
              <w:rPr>
                <w:iCs/>
                <w:lang w:val="fr-FR"/>
              </w:rPr>
              <w:t>pour chaque</w:t>
            </w:r>
            <w:r w:rsidRPr="00A40C20">
              <w:rPr>
                <w:iCs/>
                <w:lang w:val="fr-FR"/>
              </w:rPr>
              <w:t xml:space="preserve"> son </w:t>
            </w:r>
            <w:r w:rsidR="007A78B1">
              <w:rPr>
                <w:iCs/>
                <w:lang w:val="fr-FR"/>
              </w:rPr>
              <w:t xml:space="preserve">X </w:t>
            </w:r>
            <w:r w:rsidR="009D6EEE">
              <w:rPr>
                <w:iCs/>
                <w:lang w:val="fr-FR"/>
              </w:rPr>
              <w:t>é</w:t>
            </w:r>
            <w:r w:rsidRPr="00A40C20">
              <w:rPr>
                <w:iCs/>
                <w:lang w:val="fr-FR"/>
              </w:rPr>
              <w:t>mis par la fonction External sound HUB.</w:t>
            </w:r>
          </w:p>
          <w:p w14:paraId="71A63FE0" w14:textId="203843F4" w:rsidR="00F1562F" w:rsidRPr="00A40C20" w:rsidRDefault="00F1562F" w:rsidP="00F1562F">
            <w:pPr>
              <w:rPr>
                <w:iCs/>
                <w:lang w:val="fr-FR"/>
              </w:rPr>
            </w:pPr>
            <w:r w:rsidRPr="00A40C20">
              <w:rPr>
                <w:iCs/>
                <w:lang w:val="fr-FR"/>
              </w:rPr>
              <w:t>Le gain dépend du paramètre AVAS_HUB</w:t>
            </w:r>
            <w:r w:rsidR="00472437" w:rsidRPr="00A40C20">
              <w:rPr>
                <w:iCs/>
                <w:lang w:val="fr-FR"/>
              </w:rPr>
              <w:t>_X</w:t>
            </w:r>
            <w:r w:rsidRPr="00A40C20">
              <w:rPr>
                <w:iCs/>
                <w:lang w:val="fr-FR"/>
              </w:rPr>
              <w:t xml:space="preserve"> GAIN</w:t>
            </w:r>
            <w:r w:rsidR="00C43BA0" w:rsidRPr="00A40C20">
              <w:rPr>
                <w:iCs/>
                <w:lang w:val="fr-FR"/>
              </w:rPr>
              <w:t xml:space="preserve"> du son X</w:t>
            </w:r>
            <w:r w:rsidRPr="00A40C20">
              <w:rPr>
                <w:iCs/>
                <w:lang w:val="fr-FR"/>
              </w:rPr>
              <w:t>.</w:t>
            </w:r>
          </w:p>
          <w:p w14:paraId="3F8C0D86" w14:textId="77777777" w:rsidR="00F1562F" w:rsidRPr="00A40C20" w:rsidRDefault="00F1562F" w:rsidP="00F1562F">
            <w:pPr>
              <w:pStyle w:val="Paragraphedeliste"/>
              <w:ind w:left="0"/>
              <w:rPr>
                <w:rFonts w:ascii="Times New Roman" w:eastAsia="Times New Roman" w:hAnsi="Times New Roman"/>
                <w:iCs/>
                <w:color w:val="0000FF"/>
                <w:sz w:val="24"/>
                <w:szCs w:val="24"/>
              </w:rPr>
            </w:pPr>
          </w:p>
          <w:p w14:paraId="2A1E5AC9" w14:textId="555B5638" w:rsidR="00F1562F" w:rsidRDefault="00F1562F" w:rsidP="00C43BA0">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 xml:space="preserve">The AVAS shall apply a global gain </w:t>
            </w:r>
            <w:r w:rsidR="009D6EEE">
              <w:rPr>
                <w:rFonts w:ascii="Times New Roman" w:eastAsia="Times New Roman" w:hAnsi="Times New Roman"/>
                <w:iCs/>
                <w:color w:val="0000FF"/>
                <w:sz w:val="24"/>
                <w:szCs w:val="24"/>
                <w:lang w:val="en-GB"/>
              </w:rPr>
              <w:t xml:space="preserve">specific </w:t>
            </w:r>
            <w:r w:rsidR="007A78B1">
              <w:rPr>
                <w:rFonts w:ascii="Times New Roman" w:eastAsia="Times New Roman" w:hAnsi="Times New Roman"/>
                <w:iCs/>
                <w:color w:val="0000FF"/>
                <w:sz w:val="24"/>
                <w:szCs w:val="24"/>
                <w:lang w:val="en-GB"/>
              </w:rPr>
              <w:t>for each X sound</w:t>
            </w:r>
            <w:r w:rsidRPr="00A40C20">
              <w:rPr>
                <w:rFonts w:ascii="Times New Roman" w:eastAsia="Times New Roman" w:hAnsi="Times New Roman"/>
                <w:iCs/>
                <w:color w:val="0000FF"/>
                <w:sz w:val="24"/>
                <w:szCs w:val="24"/>
                <w:lang w:val="en-GB"/>
              </w:rPr>
              <w:t xml:space="preserve"> from External Sound HUB function. The gain depends of AVAS_HUB</w:t>
            </w:r>
            <w:r w:rsidR="00472437" w:rsidRPr="00A40C20">
              <w:rPr>
                <w:rFonts w:ascii="Times New Roman" w:eastAsia="Times New Roman" w:hAnsi="Times New Roman"/>
                <w:iCs/>
                <w:color w:val="0000FF"/>
                <w:sz w:val="24"/>
                <w:szCs w:val="24"/>
                <w:lang w:val="en-GB"/>
              </w:rPr>
              <w:t>_X</w:t>
            </w:r>
            <w:r w:rsidRPr="00A40C20">
              <w:rPr>
                <w:rFonts w:ascii="Times New Roman" w:eastAsia="Times New Roman" w:hAnsi="Times New Roman"/>
                <w:iCs/>
                <w:color w:val="0000FF"/>
                <w:sz w:val="24"/>
                <w:szCs w:val="24"/>
                <w:lang w:val="en-GB"/>
              </w:rPr>
              <w:t xml:space="preserve"> GAIN parameter </w:t>
            </w:r>
            <w:r w:rsidR="00C43BA0" w:rsidRPr="00A40C20">
              <w:rPr>
                <w:rFonts w:ascii="Times New Roman" w:eastAsia="Times New Roman" w:hAnsi="Times New Roman"/>
                <w:iCs/>
                <w:color w:val="0000FF"/>
                <w:sz w:val="24"/>
                <w:szCs w:val="24"/>
                <w:lang w:val="en-GB"/>
              </w:rPr>
              <w:t>of X sound.</w:t>
            </w:r>
          </w:p>
          <w:p w14:paraId="75BFB35C" w14:textId="7BE56345" w:rsidR="00F663F4" w:rsidRPr="00A40C20" w:rsidRDefault="00F663F4" w:rsidP="00C43BA0">
            <w:pPr>
              <w:pStyle w:val="Paragraphedeliste"/>
              <w:ind w:left="0"/>
              <w:rPr>
                <w:rFonts w:ascii="Times New Roman" w:eastAsia="Times New Roman" w:hAnsi="Times New Roman"/>
                <w:iCs/>
                <w:color w:val="0000FF"/>
                <w:sz w:val="24"/>
                <w:szCs w:val="24"/>
                <w:lang w:val="en-GB"/>
              </w:rPr>
            </w:pPr>
          </w:p>
        </w:tc>
        <w:tc>
          <w:tcPr>
            <w:tcW w:w="1134" w:type="dxa"/>
            <w:tcBorders>
              <w:top w:val="single" w:sz="4" w:space="0" w:color="auto"/>
              <w:left w:val="single" w:sz="4" w:space="0" w:color="auto"/>
              <w:bottom w:val="single" w:sz="4" w:space="0" w:color="auto"/>
              <w:right w:val="single" w:sz="4" w:space="0" w:color="auto"/>
            </w:tcBorders>
          </w:tcPr>
          <w:p w14:paraId="5650DA37" w14:textId="2BF416CD" w:rsidR="00F1562F" w:rsidRPr="00A40C20" w:rsidRDefault="00344D45" w:rsidP="00F1562F">
            <w:pPr>
              <w:pStyle w:val="Sansinterligne"/>
              <w:spacing w:line="276" w:lineRule="auto"/>
              <w:rPr>
                <w:rFonts w:ascii="Times New Roman" w:eastAsia="Times New Roman" w:hAnsi="Times New Roman" w:cs="Times New Roman"/>
                <w:sz w:val="24"/>
                <w:szCs w:val="24"/>
                <w:lang w:val="en-US" w:eastAsia="fr-FR"/>
              </w:rPr>
            </w:pPr>
            <w:r>
              <w:rPr>
                <w:rFonts w:ascii="Times New Roman" w:eastAsia="Times New Roman" w:hAnsi="Times New Roman" w:cs="Times New Roman"/>
                <w:iCs/>
                <w:color w:val="0000FF"/>
                <w:sz w:val="24"/>
                <w:szCs w:val="24"/>
                <w:lang w:val="en-GB"/>
              </w:rPr>
              <w:t>WAVE5-</w:t>
            </w:r>
            <w:r w:rsidR="00F1562F" w:rsidRPr="00A40C20">
              <w:rPr>
                <w:rFonts w:ascii="Times New Roman" w:eastAsia="Times New Roman" w:hAnsi="Times New Roman" w:cs="Times New Roman"/>
                <w:iCs/>
                <w:color w:val="0000FF"/>
                <w:sz w:val="24"/>
                <w:szCs w:val="24"/>
                <w:lang w:val="en-GB"/>
              </w:rPr>
              <w:t>VHL-DC-ACV-SonExt-25-4-2</w:t>
            </w:r>
          </w:p>
        </w:tc>
      </w:tr>
      <w:tr w:rsidR="00F1562F" w:rsidRPr="007045EE" w14:paraId="7185B8A5"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1916476E" w14:textId="122BA25C" w:rsidR="00F1562F" w:rsidRPr="00A40C20" w:rsidRDefault="00344D4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F1562F" w:rsidRPr="00A40C20">
              <w:rPr>
                <w:rFonts w:ascii="Times New Roman" w:hAnsi="Times New Roman" w:cs="Times New Roman"/>
                <w:i/>
                <w:sz w:val="24"/>
                <w:szCs w:val="24"/>
                <w:lang w:val="en-US"/>
              </w:rPr>
              <w:t>AVAS-ST-FUNC-0120(0)</w:t>
            </w:r>
          </w:p>
          <w:p w14:paraId="06BF0E5F" w14:textId="77777777"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A9709F5" w14:textId="518AE028" w:rsidR="00F1562F" w:rsidRPr="0067398A" w:rsidRDefault="000740F5" w:rsidP="00F1562F">
            <w:pPr>
              <w:pStyle w:val="Sansinterligne"/>
              <w:spacing w:line="276" w:lineRule="auto"/>
              <w:rPr>
                <w:rFonts w:ascii="Times New Roman" w:hAnsi="Times New Roman" w:cs="Times New Roman"/>
                <w:i/>
                <w:sz w:val="24"/>
                <w:szCs w:val="24"/>
                <w:lang w:val="en-US"/>
              </w:rPr>
            </w:pPr>
            <w:r w:rsidRPr="0067398A">
              <w:rPr>
                <w:rFonts w:ascii="Times New Roman" w:hAnsi="Times New Roman" w:cs="Times New Roman"/>
                <w:i/>
                <w:sz w:val="24"/>
                <w:szCs w:val="24"/>
                <w:lang w:val="en-US"/>
              </w:rPr>
              <w:t>STELLANTIS</w:t>
            </w:r>
            <w:r w:rsidR="00F1562F" w:rsidRPr="0067398A">
              <w:rPr>
                <w:rFonts w:ascii="Times New Roman" w:hAnsi="Times New Roman" w:cs="Times New Roman"/>
                <w:i/>
                <w:sz w:val="24"/>
                <w:szCs w:val="24"/>
                <w:lang w:val="en-US"/>
              </w:rPr>
              <w:t>_ISAF_Compliance@No</w:t>
            </w:r>
          </w:p>
          <w:p w14:paraId="3A2AA16E" w14:textId="6A22A98B" w:rsidR="00F1562F" w:rsidRPr="0067398A" w:rsidRDefault="000740F5" w:rsidP="00F1562F">
            <w:pPr>
              <w:pStyle w:val="Sansinterligne"/>
              <w:spacing w:line="276" w:lineRule="auto"/>
              <w:rPr>
                <w:rFonts w:ascii="Times New Roman" w:hAnsi="Times New Roman" w:cs="Times New Roman"/>
                <w:i/>
                <w:sz w:val="24"/>
                <w:szCs w:val="24"/>
                <w:lang w:val="en-US"/>
              </w:rPr>
            </w:pPr>
            <w:r w:rsidRPr="0067398A">
              <w:rPr>
                <w:rFonts w:ascii="Times New Roman" w:hAnsi="Times New Roman" w:cs="Times New Roman"/>
                <w:i/>
                <w:sz w:val="24"/>
                <w:szCs w:val="24"/>
                <w:lang w:val="en-US"/>
              </w:rPr>
              <w:lastRenderedPageBreak/>
              <w:t>STELLANTIS</w:t>
            </w:r>
            <w:r w:rsidR="00F1562F" w:rsidRPr="0067398A">
              <w:rPr>
                <w:rFonts w:ascii="Times New Roman" w:hAnsi="Times New Roman" w:cs="Times New Roman"/>
                <w:i/>
                <w:sz w:val="24"/>
                <w:szCs w:val="24"/>
                <w:lang w:val="en-US"/>
              </w:rPr>
              <w:t>_Comments@{{</w:t>
            </w:r>
          </w:p>
          <w:p w14:paraId="05991F1E" w14:textId="78822CED" w:rsidR="00F1562F" w:rsidRPr="00A40C20" w:rsidRDefault="00F1562F" w:rsidP="00F1562F">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 xml:space="preserve">La loi transision est de responsabilité fournisseur avec un accord </w:t>
            </w:r>
            <w:r w:rsidR="003147FC" w:rsidRPr="00A40C20">
              <w:rPr>
                <w:rFonts w:ascii="Times New Roman" w:hAnsi="Times New Roman" w:cs="Times New Roman"/>
                <w:i/>
                <w:sz w:val="24"/>
                <w:szCs w:val="24"/>
              </w:rPr>
              <w:t>PCD</w:t>
            </w:r>
            <w:r w:rsidRPr="00A40C20">
              <w:rPr>
                <w:rFonts w:ascii="Times New Roman" w:hAnsi="Times New Roman" w:cs="Times New Roman"/>
                <w:i/>
                <w:sz w:val="24"/>
                <w:szCs w:val="24"/>
              </w:rPr>
              <w:t>.</w:t>
            </w:r>
          </w:p>
          <w:p w14:paraId="2DB917C3" w14:textId="7DF53CBD"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rPr>
              <w:t xml:space="preserve"> </w:t>
            </w:r>
            <w:r w:rsidRPr="00A40C20">
              <w:rPr>
                <w:rFonts w:ascii="Times New Roman" w:hAnsi="Times New Roman" w:cs="Times New Roman"/>
                <w:i/>
                <w:sz w:val="24"/>
                <w:szCs w:val="24"/>
                <w:lang w:val="en-US"/>
              </w:rPr>
              <w:t xml:space="preserve">The transition law shall be a supplier choice with </w:t>
            </w:r>
            <w:r w:rsidR="003147FC" w:rsidRPr="00A40C20">
              <w:rPr>
                <w:rFonts w:ascii="Times New Roman" w:hAnsi="Times New Roman" w:cs="Times New Roman"/>
                <w:i/>
                <w:sz w:val="24"/>
                <w:szCs w:val="24"/>
                <w:lang w:val="en-US"/>
              </w:rPr>
              <w:t xml:space="preserve">PCD </w:t>
            </w:r>
            <w:r w:rsidRPr="00A40C20">
              <w:rPr>
                <w:rFonts w:ascii="Times New Roman" w:hAnsi="Times New Roman" w:cs="Times New Roman"/>
                <w:i/>
                <w:sz w:val="24"/>
                <w:szCs w:val="24"/>
                <w:lang w:val="en-US"/>
              </w:rPr>
              <w:t>accordance}}</w:t>
            </w:r>
          </w:p>
          <w:p w14:paraId="69101354" w14:textId="3F65E5BA"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w:t>
            </w:r>
          </w:p>
        </w:tc>
        <w:tc>
          <w:tcPr>
            <w:tcW w:w="6378" w:type="dxa"/>
            <w:tcBorders>
              <w:top w:val="single" w:sz="4" w:space="0" w:color="auto"/>
              <w:left w:val="single" w:sz="4" w:space="0" w:color="auto"/>
              <w:bottom w:val="single" w:sz="4" w:space="0" w:color="auto"/>
              <w:right w:val="single" w:sz="4" w:space="0" w:color="auto"/>
            </w:tcBorders>
          </w:tcPr>
          <w:p w14:paraId="2E6614AC" w14:textId="5C2CD85E" w:rsidR="00F1562F" w:rsidRPr="006107E8" w:rsidRDefault="00F1562F" w:rsidP="00F1562F">
            <w:pPr>
              <w:pStyle w:val="NormalWeb"/>
              <w:spacing w:before="0" w:beforeAutospacing="0" w:after="0" w:afterAutospacing="0"/>
              <w:rPr>
                <w:iCs/>
                <w:lang w:eastAsia="en-US"/>
              </w:rPr>
            </w:pPr>
            <w:r w:rsidRPr="006107E8">
              <w:rPr>
                <w:iCs/>
                <w:lang w:eastAsia="en-US"/>
              </w:rPr>
              <w:lastRenderedPageBreak/>
              <w:t>SI</w:t>
            </w:r>
          </w:p>
          <w:p w14:paraId="1D33DF88" w14:textId="3EFF0B7A" w:rsidR="00F1562F" w:rsidRPr="006107E8" w:rsidRDefault="00F1562F" w:rsidP="00F1562F">
            <w:pPr>
              <w:pStyle w:val="NormalWeb"/>
              <w:spacing w:before="0" w:beforeAutospacing="0" w:after="0" w:afterAutospacing="0"/>
              <w:rPr>
                <w:iCs/>
                <w:lang w:eastAsia="en-US"/>
              </w:rPr>
            </w:pPr>
            <w:r w:rsidRPr="00A40C20">
              <w:rPr>
                <w:iCs/>
                <w:lang w:eastAsia="en-US"/>
              </w:rPr>
              <w:t>Le flux fonctionnel ETAT_MA/ETAT_MAR change de valeur quand le flux fonctionnel VITESSE_VEHICULE_ROUES n’est pas 0</w:t>
            </w:r>
          </w:p>
          <w:p w14:paraId="4B17532F" w14:textId="14F79F86" w:rsidR="00F1562F" w:rsidRPr="006107E8" w:rsidRDefault="00F1562F" w:rsidP="00F1562F">
            <w:pPr>
              <w:pStyle w:val="NormalWeb"/>
              <w:spacing w:before="0" w:beforeAutospacing="0" w:after="0" w:afterAutospacing="0"/>
              <w:rPr>
                <w:iCs/>
                <w:lang w:eastAsia="en-US"/>
              </w:rPr>
            </w:pPr>
            <w:r w:rsidRPr="006107E8">
              <w:rPr>
                <w:iCs/>
                <w:lang w:eastAsia="en-US"/>
              </w:rPr>
              <w:t xml:space="preserve">ET </w:t>
            </w:r>
          </w:p>
          <w:p w14:paraId="7A76A009" w14:textId="1E411268" w:rsidR="00F1562F" w:rsidRPr="00A40C20" w:rsidRDefault="00F1562F" w:rsidP="00F1562F">
            <w:pPr>
              <w:pStyle w:val="NormalWeb"/>
              <w:spacing w:before="0" w:beforeAutospacing="0" w:after="0" w:afterAutospacing="0"/>
              <w:rPr>
                <w:iCs/>
                <w:lang w:eastAsia="en-US"/>
              </w:rPr>
            </w:pPr>
            <w:r w:rsidRPr="00A40C20">
              <w:rPr>
                <w:iCs/>
                <w:lang w:eastAsia="en-US"/>
              </w:rPr>
              <w:t>Le flux fonctionnel CMD_AVER_SON_VEH_SIL = active </w:t>
            </w:r>
          </w:p>
          <w:p w14:paraId="33E67C3F" w14:textId="77777777" w:rsidR="00F1562F" w:rsidRPr="00A40C20" w:rsidRDefault="00F1562F" w:rsidP="00F1562F">
            <w:pPr>
              <w:pStyle w:val="NormalWeb"/>
              <w:spacing w:before="0" w:beforeAutospacing="0" w:after="0" w:afterAutospacing="0"/>
              <w:rPr>
                <w:iCs/>
                <w:lang w:eastAsia="en-US"/>
              </w:rPr>
            </w:pPr>
            <w:r w:rsidRPr="00A40C20">
              <w:rPr>
                <w:iCs/>
                <w:lang w:eastAsia="en-US"/>
              </w:rPr>
              <w:lastRenderedPageBreak/>
              <w:t>ALORS</w:t>
            </w:r>
          </w:p>
          <w:p w14:paraId="2C3943D8" w14:textId="77777777" w:rsidR="00F1562F" w:rsidRPr="00A40C20" w:rsidRDefault="00F1562F" w:rsidP="00F1562F">
            <w:pPr>
              <w:pStyle w:val="NormalWeb"/>
              <w:spacing w:before="0" w:beforeAutospacing="0" w:after="0" w:afterAutospacing="0"/>
              <w:rPr>
                <w:iCs/>
                <w:lang w:eastAsia="en-US"/>
              </w:rPr>
            </w:pPr>
            <w:r w:rsidRPr="00A40C20">
              <w:rPr>
                <w:iCs/>
                <w:lang w:eastAsia="en-US"/>
              </w:rPr>
              <w:t>Le niveau acoustique doit suivre :</w:t>
            </w:r>
          </w:p>
          <w:p w14:paraId="2BEC8FD5" w14:textId="00A5BA62" w:rsidR="00F1562F" w:rsidRPr="00A40C20" w:rsidRDefault="00F1562F" w:rsidP="00F1562F">
            <w:pPr>
              <w:pStyle w:val="NormalWeb"/>
              <w:spacing w:before="0" w:beforeAutospacing="0" w:after="0" w:afterAutospacing="0"/>
              <w:rPr>
                <w:iCs/>
                <w:lang w:eastAsia="en-US"/>
              </w:rPr>
            </w:pPr>
            <w:r w:rsidRPr="00A40C20">
              <w:rPr>
                <w:iCs/>
                <w:lang w:eastAsia="en-US"/>
              </w:rPr>
              <w:t>- La loi « TRANSITION » pour eviter un phénomène de coupure durant le changement de son</w:t>
            </w:r>
          </w:p>
          <w:p w14:paraId="71D28CCC" w14:textId="77777777" w:rsidR="00F1562F" w:rsidRPr="00A40C20" w:rsidRDefault="00F1562F" w:rsidP="00F1562F">
            <w:pPr>
              <w:pStyle w:val="NormalWeb"/>
              <w:spacing w:before="0" w:beforeAutospacing="0" w:after="0" w:afterAutospacing="0"/>
              <w:rPr>
                <w:iCs/>
                <w:color w:val="0000FF"/>
                <w:lang w:eastAsia="en-US"/>
              </w:rPr>
            </w:pPr>
          </w:p>
          <w:p w14:paraId="1DA5CAD8" w14:textId="1988D7DB" w:rsidR="00F1562F" w:rsidRPr="00A40C20" w:rsidRDefault="00F1562F" w:rsidP="00F1562F">
            <w:pPr>
              <w:pStyle w:val="NormalWeb"/>
              <w:spacing w:before="0" w:beforeAutospacing="0" w:after="0" w:afterAutospacing="0"/>
              <w:rPr>
                <w:iCs/>
                <w:color w:val="0000FF"/>
                <w:lang w:val="en-GB" w:eastAsia="en-US"/>
              </w:rPr>
            </w:pPr>
            <w:r w:rsidRPr="00A40C20">
              <w:rPr>
                <w:iCs/>
                <w:color w:val="0000FF"/>
                <w:lang w:val="en-GB" w:eastAsia="en-US"/>
              </w:rPr>
              <w:t>IF</w:t>
            </w:r>
          </w:p>
          <w:p w14:paraId="3B408935" w14:textId="079A66DC" w:rsidR="00F1562F" w:rsidRPr="00A40C20" w:rsidRDefault="00F1562F" w:rsidP="00F1562F">
            <w:pPr>
              <w:pStyle w:val="NormalWeb"/>
              <w:spacing w:before="0" w:beforeAutospacing="0" w:after="0" w:afterAutospacing="0"/>
              <w:rPr>
                <w:iCs/>
                <w:color w:val="0000FF"/>
                <w:lang w:val="en-GB" w:eastAsia="en-US"/>
              </w:rPr>
            </w:pPr>
            <w:r w:rsidRPr="00A40C20">
              <w:rPr>
                <w:iCs/>
                <w:color w:val="0000FF"/>
                <w:lang w:val="en-GB" w:eastAsia="en-US"/>
              </w:rPr>
              <w:t>functional flow ETAT_MA</w:t>
            </w:r>
            <w:r w:rsidRPr="00A40C20">
              <w:rPr>
                <w:iCs/>
                <w:color w:val="0000FF"/>
                <w:lang w:val="en-GB"/>
              </w:rPr>
              <w:t>/ETAT_MAR</w:t>
            </w:r>
            <w:r w:rsidRPr="00A40C20">
              <w:rPr>
                <w:iCs/>
                <w:color w:val="0000FF"/>
                <w:lang w:val="en-GB" w:eastAsia="en-US"/>
              </w:rPr>
              <w:t xml:space="preserve"> switch of value when functional flow VITESSE_VEHICULE_ROUES is not 0</w:t>
            </w:r>
          </w:p>
          <w:p w14:paraId="134478AB" w14:textId="3BEC6F75" w:rsidR="00F1562F" w:rsidRPr="00A40C20" w:rsidRDefault="00F1562F" w:rsidP="00F1562F">
            <w:pPr>
              <w:pStyle w:val="NormalWeb"/>
              <w:spacing w:before="0" w:beforeAutospacing="0" w:after="0" w:afterAutospacing="0"/>
              <w:rPr>
                <w:iCs/>
                <w:color w:val="0000FF"/>
                <w:lang w:val="en-GB" w:eastAsia="en-US"/>
              </w:rPr>
            </w:pPr>
            <w:r w:rsidRPr="00A40C20">
              <w:rPr>
                <w:iCs/>
                <w:color w:val="0000FF"/>
                <w:lang w:val="en-GB" w:eastAsia="en-US"/>
              </w:rPr>
              <w:t>AND</w:t>
            </w:r>
          </w:p>
          <w:p w14:paraId="787C9D23" w14:textId="50BFF9AF" w:rsidR="00F1562F" w:rsidRPr="00A40C20" w:rsidRDefault="00F1562F" w:rsidP="00F1562F">
            <w:pPr>
              <w:pStyle w:val="NormalWeb"/>
              <w:spacing w:before="0" w:beforeAutospacing="0" w:after="0" w:afterAutospacing="0"/>
              <w:rPr>
                <w:iCs/>
                <w:color w:val="0000FF"/>
                <w:lang w:val="en-US" w:eastAsia="en-US"/>
              </w:rPr>
            </w:pPr>
            <w:r w:rsidRPr="00A40C20">
              <w:rPr>
                <w:iCs/>
                <w:color w:val="0000FF"/>
                <w:lang w:val="en-GB" w:eastAsia="en-US"/>
              </w:rPr>
              <w:t xml:space="preserve">functional flow </w:t>
            </w:r>
            <w:r w:rsidRPr="00A40C20">
              <w:rPr>
                <w:iCs/>
                <w:color w:val="0000FF"/>
                <w:lang w:val="en-US" w:eastAsia="en-US"/>
              </w:rPr>
              <w:t>CMD_AVER_SON_VEH_SIL = active</w:t>
            </w:r>
          </w:p>
          <w:p w14:paraId="35DC87ED" w14:textId="77777777" w:rsidR="00F1562F" w:rsidRPr="00A40C20" w:rsidRDefault="00F1562F" w:rsidP="00F1562F">
            <w:pPr>
              <w:pStyle w:val="NormalWeb"/>
              <w:spacing w:before="0" w:beforeAutospacing="0" w:after="0" w:afterAutospacing="0"/>
              <w:rPr>
                <w:iCs/>
                <w:color w:val="0000FF"/>
                <w:lang w:val="en-GB" w:eastAsia="en-US"/>
              </w:rPr>
            </w:pPr>
            <w:r w:rsidRPr="00A40C20">
              <w:rPr>
                <w:iCs/>
                <w:color w:val="0000FF"/>
                <w:lang w:val="en-GB" w:eastAsia="en-US"/>
              </w:rPr>
              <w:t xml:space="preserve">THEN </w:t>
            </w:r>
          </w:p>
          <w:p w14:paraId="6857687C" w14:textId="77777777" w:rsidR="00F1562F" w:rsidRPr="00A40C20" w:rsidRDefault="00F1562F" w:rsidP="00F1562F">
            <w:pPr>
              <w:rPr>
                <w:iCs/>
                <w:color w:val="0000FF"/>
                <w:lang w:val="en-GB"/>
              </w:rPr>
            </w:pPr>
            <w:r w:rsidRPr="00A40C20">
              <w:rPr>
                <w:iCs/>
                <w:color w:val="0000FF"/>
                <w:lang w:val="en-GB"/>
              </w:rPr>
              <w:t> the acoustic level must follow:</w:t>
            </w:r>
          </w:p>
          <w:p w14:paraId="32BD541B" w14:textId="77777777" w:rsidR="00F1562F" w:rsidRDefault="00F1562F" w:rsidP="00F1562F">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 The « TRANSITION » law to avoid “cut” phenomenon during the sound changement.</w:t>
            </w:r>
          </w:p>
          <w:p w14:paraId="28C26E6F" w14:textId="4C2E9956" w:rsidR="006107E8" w:rsidRPr="00A40C20" w:rsidRDefault="006107E8" w:rsidP="00F1562F">
            <w:pPr>
              <w:pStyle w:val="Paragraphedeliste"/>
              <w:ind w:left="0"/>
              <w:rPr>
                <w:rFonts w:ascii="Times New Roman" w:hAnsi="Times New Roman"/>
                <w:sz w:val="24"/>
                <w:szCs w:val="24"/>
                <w:lang w:val="en-US"/>
              </w:rPr>
            </w:pPr>
          </w:p>
        </w:tc>
        <w:tc>
          <w:tcPr>
            <w:tcW w:w="1134" w:type="dxa"/>
            <w:tcBorders>
              <w:top w:val="single" w:sz="4" w:space="0" w:color="auto"/>
              <w:left w:val="single" w:sz="4" w:space="0" w:color="auto"/>
              <w:bottom w:val="single" w:sz="4" w:space="0" w:color="auto"/>
              <w:right w:val="single" w:sz="4" w:space="0" w:color="auto"/>
            </w:tcBorders>
          </w:tcPr>
          <w:p w14:paraId="461367E6" w14:textId="77777777" w:rsidR="00F1562F" w:rsidRPr="00A40C20" w:rsidRDefault="00F1562F" w:rsidP="00F1562F">
            <w:pPr>
              <w:pStyle w:val="Sansinterligne"/>
              <w:spacing w:line="276" w:lineRule="auto"/>
              <w:rPr>
                <w:rFonts w:ascii="Times New Roman" w:eastAsia="Times New Roman" w:hAnsi="Times New Roman" w:cs="Times New Roman"/>
                <w:sz w:val="24"/>
                <w:szCs w:val="24"/>
                <w:lang w:val="en-US" w:eastAsia="fr-FR"/>
              </w:rPr>
            </w:pPr>
          </w:p>
        </w:tc>
      </w:tr>
      <w:tr w:rsidR="00F1562F" w:rsidRPr="007045EE" w14:paraId="79641855"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006BE469" w14:textId="1323E60A" w:rsidR="00F1562F" w:rsidRPr="00A40C20" w:rsidRDefault="00344D4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F1562F" w:rsidRPr="00A40C20">
              <w:rPr>
                <w:rFonts w:ascii="Times New Roman" w:hAnsi="Times New Roman" w:cs="Times New Roman"/>
                <w:i/>
                <w:sz w:val="24"/>
                <w:szCs w:val="24"/>
                <w:lang w:val="en-US"/>
              </w:rPr>
              <w:t>AVAS-ST-FUNC-0130</w:t>
            </w:r>
            <w:r w:rsidR="00F1562F" w:rsidRPr="00FF0305">
              <w:rPr>
                <w:rFonts w:ascii="Times New Roman" w:hAnsi="Times New Roman" w:cs="Times New Roman"/>
                <w:i/>
                <w:sz w:val="24"/>
                <w:szCs w:val="24"/>
                <w:highlight w:val="yellow"/>
                <w:lang w:val="en-US"/>
              </w:rPr>
              <w:t>(</w:t>
            </w:r>
            <w:r w:rsidR="000704F5">
              <w:rPr>
                <w:rFonts w:ascii="Times New Roman" w:hAnsi="Times New Roman" w:cs="Times New Roman"/>
                <w:i/>
                <w:sz w:val="24"/>
                <w:szCs w:val="24"/>
                <w:highlight w:val="yellow"/>
                <w:lang w:val="en-US"/>
              </w:rPr>
              <w:t>2</w:t>
            </w:r>
            <w:r w:rsidR="00F1562F" w:rsidRPr="00FF0305">
              <w:rPr>
                <w:rFonts w:ascii="Times New Roman" w:hAnsi="Times New Roman" w:cs="Times New Roman"/>
                <w:i/>
                <w:sz w:val="24"/>
                <w:szCs w:val="24"/>
                <w:highlight w:val="yellow"/>
                <w:lang w:val="en-US"/>
              </w:rPr>
              <w:t>)</w:t>
            </w:r>
          </w:p>
          <w:p w14:paraId="46264B90" w14:textId="77777777"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462DAEBA" w14:textId="7DA3682E" w:rsidR="00F1562F" w:rsidRPr="00A40C20" w:rsidRDefault="000740F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1562F" w:rsidRPr="00A40C20">
              <w:rPr>
                <w:rFonts w:ascii="Times New Roman" w:hAnsi="Times New Roman" w:cs="Times New Roman"/>
                <w:i/>
                <w:sz w:val="24"/>
                <w:szCs w:val="24"/>
                <w:lang w:val="en-US"/>
              </w:rPr>
              <w:t>_ISAF_Compliance@No</w:t>
            </w:r>
          </w:p>
          <w:p w14:paraId="0D3F900A" w14:textId="46731D76" w:rsidR="00F1562F" w:rsidRPr="00A40C20" w:rsidRDefault="000740F5" w:rsidP="00F1562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1562F" w:rsidRPr="00A40C20">
              <w:rPr>
                <w:rFonts w:ascii="Times New Roman" w:hAnsi="Times New Roman" w:cs="Times New Roman"/>
                <w:i/>
                <w:sz w:val="24"/>
                <w:szCs w:val="24"/>
                <w:lang w:val="en-US"/>
              </w:rPr>
              <w:t>_Comments@{{ External Sound HUB variant }}</w:t>
            </w:r>
          </w:p>
          <w:p w14:paraId="28C4D4A0" w14:textId="6194EB96" w:rsidR="00F1562F" w:rsidRPr="00A40C20" w:rsidRDefault="00F1562F" w:rsidP="00F1562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(TYPE_HFA=ON_REQUEST OR TYPE_HFA=IN_THE_RUN)</w:t>
            </w:r>
          </w:p>
        </w:tc>
        <w:tc>
          <w:tcPr>
            <w:tcW w:w="6378" w:type="dxa"/>
            <w:tcBorders>
              <w:top w:val="single" w:sz="4" w:space="0" w:color="auto"/>
              <w:left w:val="single" w:sz="4" w:space="0" w:color="auto"/>
              <w:bottom w:val="single" w:sz="4" w:space="0" w:color="auto"/>
              <w:right w:val="single" w:sz="4" w:space="0" w:color="auto"/>
            </w:tcBorders>
          </w:tcPr>
          <w:p w14:paraId="15BC41FE" w14:textId="77777777" w:rsidR="00F1562F" w:rsidRPr="00A40C20" w:rsidRDefault="00F1562F" w:rsidP="00F1562F">
            <w:pPr>
              <w:pStyle w:val="NormalWeb"/>
              <w:spacing w:before="0" w:beforeAutospacing="0" w:after="0" w:afterAutospacing="0"/>
              <w:rPr>
                <w:iCs/>
                <w:lang w:eastAsia="en-US"/>
              </w:rPr>
            </w:pPr>
            <w:r w:rsidRPr="00A40C20">
              <w:rPr>
                <w:iCs/>
                <w:lang w:eastAsia="en-US"/>
              </w:rPr>
              <w:t>SI</w:t>
            </w:r>
          </w:p>
          <w:p w14:paraId="723C7305" w14:textId="7EF49002" w:rsidR="00F1562F" w:rsidRPr="00A40C20" w:rsidRDefault="00C43BA0" w:rsidP="00F1562F">
            <w:pPr>
              <w:pStyle w:val="NormalWeb"/>
              <w:spacing w:before="0" w:beforeAutospacing="0" w:after="0" w:afterAutospacing="0"/>
              <w:rPr>
                <w:iCs/>
                <w:lang w:eastAsia="en-US"/>
              </w:rPr>
            </w:pPr>
            <w:r w:rsidRPr="00A40C20">
              <w:rPr>
                <w:iCs/>
                <w:lang w:eastAsia="en-US"/>
              </w:rPr>
              <w:t>Le</w:t>
            </w:r>
            <w:r w:rsidR="00F1562F" w:rsidRPr="00A40C20">
              <w:rPr>
                <w:iCs/>
                <w:lang w:eastAsia="en-US"/>
              </w:rPr>
              <w:t xml:space="preserve"> son </w:t>
            </w:r>
            <w:r w:rsidRPr="00A40C20">
              <w:rPr>
                <w:iCs/>
                <w:lang w:eastAsia="en-US"/>
              </w:rPr>
              <w:t>X</w:t>
            </w:r>
            <w:r w:rsidR="00F1562F" w:rsidRPr="00A40C20">
              <w:rPr>
                <w:iCs/>
                <w:lang w:eastAsia="en-US"/>
              </w:rPr>
              <w:t xml:space="preserve"> est requis de l’AVAS (Flux fonctionnel </w:t>
            </w:r>
            <w:r w:rsidRPr="00A40C20">
              <w:t>CMD_HUB_SOUND</w:t>
            </w:r>
            <w:r w:rsidRPr="00A40C20">
              <w:rPr>
                <w:iCs/>
                <w:lang w:eastAsia="en-US"/>
              </w:rPr>
              <w:t xml:space="preserve"> </w:t>
            </w:r>
            <w:r w:rsidR="00F1562F" w:rsidRPr="00A40C20">
              <w:rPr>
                <w:iCs/>
                <w:lang w:eastAsia="en-US"/>
              </w:rPr>
              <w:t xml:space="preserve">= </w:t>
            </w:r>
            <w:r w:rsidR="00FF0305" w:rsidRPr="000704F5">
              <w:rPr>
                <w:iCs/>
                <w:highlight w:val="yellow"/>
                <w:lang w:eastAsia="en-US"/>
              </w:rPr>
              <w:t xml:space="preserve">Son </w:t>
            </w:r>
            <w:r w:rsidR="000704F5" w:rsidRPr="000704F5">
              <w:rPr>
                <w:iCs/>
                <w:highlight w:val="yellow"/>
                <w:lang w:eastAsia="en-US"/>
              </w:rPr>
              <w:t>1</w:t>
            </w:r>
            <w:r w:rsidR="00F1562F" w:rsidRPr="00A40C20">
              <w:rPr>
                <w:iCs/>
                <w:lang w:eastAsia="en-US"/>
              </w:rPr>
              <w:t>)</w:t>
            </w:r>
          </w:p>
          <w:p w14:paraId="5D5123D7" w14:textId="77777777" w:rsidR="00F1562F" w:rsidRPr="00A40C20" w:rsidRDefault="00F1562F" w:rsidP="00F1562F">
            <w:pPr>
              <w:pStyle w:val="NormalWeb"/>
              <w:spacing w:before="0" w:beforeAutospacing="0" w:after="0" w:afterAutospacing="0"/>
              <w:rPr>
                <w:iCs/>
              </w:rPr>
            </w:pPr>
            <w:r w:rsidRPr="00A40C20">
              <w:rPr>
                <w:iCs/>
              </w:rPr>
              <w:t>ALORS</w:t>
            </w:r>
          </w:p>
          <w:p w14:paraId="0CD8DF6D" w14:textId="1D44A4CC" w:rsidR="00F1562F" w:rsidRPr="00A40C20" w:rsidRDefault="00F1562F" w:rsidP="00F1562F">
            <w:pPr>
              <w:pStyle w:val="NormalWeb"/>
              <w:spacing w:before="0" w:beforeAutospacing="0" w:after="0" w:afterAutospacing="0"/>
              <w:rPr>
                <w:iCs/>
              </w:rPr>
            </w:pPr>
            <w:r w:rsidRPr="00A40C20">
              <w:rPr>
                <w:iCs/>
                <w:lang w:eastAsia="en-US"/>
              </w:rPr>
              <w:t xml:space="preserve">Un son </w:t>
            </w:r>
            <w:r w:rsidRPr="00A40C20">
              <w:rPr>
                <w:iCs/>
              </w:rPr>
              <w:t>(GPS</w:t>
            </w:r>
            <w:r w:rsidRPr="00A40C20">
              <w:rPr>
                <w:iCs/>
                <w:lang w:eastAsia="en-US"/>
              </w:rPr>
              <w:t>_PILOT_</w:t>
            </w:r>
            <w:r w:rsidR="00C43BA0" w:rsidRPr="00A40C20">
              <w:rPr>
                <w:iCs/>
                <w:lang w:eastAsia="en-US"/>
              </w:rPr>
              <w:t>HUB</w:t>
            </w:r>
            <w:r w:rsidR="000704F5">
              <w:rPr>
                <w:iCs/>
                <w:lang w:eastAsia="en-US"/>
              </w:rPr>
              <w:t xml:space="preserve">) est émis </w:t>
            </w:r>
            <w:r w:rsidR="000704F5" w:rsidRPr="000704F5">
              <w:rPr>
                <w:iCs/>
                <w:highlight w:val="yellow"/>
                <w:lang w:eastAsia="en-US"/>
              </w:rPr>
              <w:t>suivant le fichier son buzzer_ADML.WAV</w:t>
            </w:r>
          </w:p>
          <w:p w14:paraId="770016C9" w14:textId="77777777" w:rsidR="00F1562F" w:rsidRPr="00A40C20" w:rsidRDefault="00F1562F" w:rsidP="00F1562F">
            <w:pPr>
              <w:pStyle w:val="NormalWeb"/>
              <w:spacing w:before="0" w:beforeAutospacing="0" w:after="0" w:afterAutospacing="0"/>
              <w:rPr>
                <w:iCs/>
                <w:color w:val="0000FF"/>
                <w:lang w:eastAsia="en-US"/>
              </w:rPr>
            </w:pPr>
          </w:p>
          <w:p w14:paraId="2C018516" w14:textId="77777777" w:rsidR="00F1562F" w:rsidRPr="00A40C20" w:rsidRDefault="00F1562F" w:rsidP="00F1562F">
            <w:pPr>
              <w:pStyle w:val="NormalWeb"/>
              <w:spacing w:before="0" w:beforeAutospacing="0" w:after="0" w:afterAutospacing="0"/>
              <w:rPr>
                <w:iCs/>
                <w:color w:val="0000FF"/>
                <w:lang w:val="en-GB" w:eastAsia="en-US"/>
              </w:rPr>
            </w:pPr>
            <w:r w:rsidRPr="00A40C20">
              <w:rPr>
                <w:iCs/>
                <w:color w:val="0000FF"/>
                <w:lang w:val="en-GB" w:eastAsia="en-US"/>
              </w:rPr>
              <w:t xml:space="preserve">IF </w:t>
            </w:r>
          </w:p>
          <w:p w14:paraId="515B59C2" w14:textId="65DDA641" w:rsidR="00F1562F" w:rsidRPr="00A40C20" w:rsidRDefault="00F1562F" w:rsidP="00F1562F">
            <w:pPr>
              <w:pStyle w:val="NormalWeb"/>
              <w:spacing w:before="0" w:beforeAutospacing="0" w:after="0" w:afterAutospacing="0"/>
              <w:rPr>
                <w:iCs/>
                <w:color w:val="0000FF"/>
                <w:lang w:val="en-GB" w:eastAsia="en-US"/>
              </w:rPr>
            </w:pPr>
            <w:r w:rsidRPr="00A40C20">
              <w:rPr>
                <w:iCs/>
                <w:color w:val="0000FF"/>
                <w:lang w:val="en-GB" w:eastAsia="en-US"/>
              </w:rPr>
              <w:t xml:space="preserve">A </w:t>
            </w:r>
            <w:r w:rsidR="00C43BA0" w:rsidRPr="00A40C20">
              <w:rPr>
                <w:iCs/>
                <w:color w:val="0000FF"/>
                <w:lang w:val="en-GB" w:eastAsia="en-US"/>
              </w:rPr>
              <w:t>X</w:t>
            </w:r>
            <w:r w:rsidRPr="00A40C20">
              <w:rPr>
                <w:iCs/>
                <w:color w:val="0000FF"/>
                <w:lang w:val="en-GB" w:eastAsia="en-US"/>
              </w:rPr>
              <w:t xml:space="preserve"> sound is required by the AVAS (functional flow </w:t>
            </w:r>
            <w:r w:rsidR="00C43BA0" w:rsidRPr="00A40C20">
              <w:rPr>
                <w:iCs/>
                <w:color w:val="0000FF"/>
                <w:lang w:val="en-GB" w:eastAsia="en-US"/>
              </w:rPr>
              <w:t>CMD_HUB_SOUND =</w:t>
            </w:r>
            <w:r w:rsidR="00C43BA0" w:rsidRPr="00A40C20">
              <w:rPr>
                <w:iCs/>
                <w:lang w:val="en-US" w:eastAsia="en-US"/>
              </w:rPr>
              <w:t xml:space="preserve"> </w:t>
            </w:r>
            <w:r w:rsidR="00FF0305" w:rsidRPr="00FF0305">
              <w:rPr>
                <w:iCs/>
                <w:color w:val="0000FF"/>
                <w:highlight w:val="yellow"/>
                <w:lang w:val="en-GB" w:eastAsia="en-US"/>
              </w:rPr>
              <w:t xml:space="preserve">Son </w:t>
            </w:r>
            <w:r w:rsidR="000704F5" w:rsidRPr="000704F5">
              <w:rPr>
                <w:iCs/>
                <w:color w:val="0000FF"/>
                <w:highlight w:val="yellow"/>
                <w:lang w:val="en-GB" w:eastAsia="en-US"/>
              </w:rPr>
              <w:t>1</w:t>
            </w:r>
            <w:r w:rsidRPr="00A40C20">
              <w:rPr>
                <w:iCs/>
                <w:color w:val="0000FF"/>
                <w:lang w:val="en-GB" w:eastAsia="en-US"/>
              </w:rPr>
              <w:t xml:space="preserve">) </w:t>
            </w:r>
          </w:p>
          <w:p w14:paraId="4FB26716" w14:textId="77777777" w:rsidR="00F1562F" w:rsidRPr="00A40C20" w:rsidRDefault="00F1562F" w:rsidP="00F1562F">
            <w:pPr>
              <w:pStyle w:val="NormalWeb"/>
              <w:spacing w:before="0" w:beforeAutospacing="0" w:after="0" w:afterAutospacing="0"/>
              <w:rPr>
                <w:iCs/>
                <w:color w:val="0000FF"/>
                <w:lang w:val="en-GB" w:eastAsia="en-US"/>
              </w:rPr>
            </w:pPr>
            <w:r w:rsidRPr="00A40C20">
              <w:rPr>
                <w:iCs/>
                <w:color w:val="0000FF"/>
                <w:lang w:val="en-GB" w:eastAsia="en-US"/>
              </w:rPr>
              <w:t xml:space="preserve">THEN </w:t>
            </w:r>
          </w:p>
          <w:p w14:paraId="0A299A6D" w14:textId="0E951E32" w:rsidR="00F1562F" w:rsidRPr="00A40C20" w:rsidRDefault="00F1562F" w:rsidP="00F1562F">
            <w:pPr>
              <w:pStyle w:val="NormalWeb"/>
              <w:spacing w:before="0" w:beforeAutospacing="0" w:after="0" w:afterAutospacing="0"/>
              <w:rPr>
                <w:iCs/>
                <w:color w:val="0000FF"/>
                <w:lang w:val="en-GB" w:eastAsia="en-US"/>
              </w:rPr>
            </w:pPr>
            <w:r w:rsidRPr="00A40C20">
              <w:rPr>
                <w:iCs/>
                <w:color w:val="0000FF"/>
                <w:lang w:val="en-GB"/>
              </w:rPr>
              <w:t> A sound (GPS_PILOT_</w:t>
            </w:r>
            <w:r w:rsidR="00C43BA0" w:rsidRPr="00A40C20">
              <w:rPr>
                <w:iCs/>
                <w:color w:val="0000FF"/>
                <w:lang w:val="en-GB"/>
              </w:rPr>
              <w:t>HUB</w:t>
            </w:r>
            <w:r w:rsidRPr="00A40C20">
              <w:rPr>
                <w:iCs/>
                <w:color w:val="0000FF"/>
                <w:lang w:val="en-GB"/>
              </w:rPr>
              <w:t>) is emitted</w:t>
            </w:r>
            <w:r w:rsidR="000704F5">
              <w:rPr>
                <w:iCs/>
                <w:color w:val="0000FF"/>
                <w:lang w:val="en-GB"/>
              </w:rPr>
              <w:t xml:space="preserve"> </w:t>
            </w:r>
            <w:r w:rsidR="000704F5" w:rsidRPr="000704F5">
              <w:rPr>
                <w:iCs/>
                <w:color w:val="0000FF"/>
                <w:highlight w:val="yellow"/>
                <w:lang w:val="en-GB"/>
              </w:rPr>
              <w:t>according to the sound file buzzer_ADML.WAV</w:t>
            </w:r>
          </w:p>
          <w:p w14:paraId="221DB606" w14:textId="65281973" w:rsidR="00F1562F" w:rsidRPr="006735E9" w:rsidRDefault="00F1562F" w:rsidP="006107E8">
            <w:pPr>
              <w:pStyle w:val="NormalWeb"/>
              <w:spacing w:before="0" w:beforeAutospacing="0" w:after="0" w:afterAutospacing="0"/>
              <w:rPr>
                <w:iCs/>
                <w:color w:val="0000FF"/>
                <w:highlight w:val="yellow"/>
                <w:lang w:val="en-GB" w:eastAsia="en-US"/>
              </w:rPr>
            </w:pPr>
            <w:r w:rsidRPr="00942749">
              <w:rPr>
                <w:iCs/>
                <w:color w:val="0000FF"/>
                <w:lang w:val="en-GB" w:eastAsia="en-US"/>
              </w:rPr>
              <w:t xml:space="preserve"> </w:t>
            </w:r>
          </w:p>
        </w:tc>
        <w:tc>
          <w:tcPr>
            <w:tcW w:w="1134" w:type="dxa"/>
            <w:tcBorders>
              <w:top w:val="single" w:sz="4" w:space="0" w:color="auto"/>
              <w:left w:val="single" w:sz="4" w:space="0" w:color="auto"/>
              <w:bottom w:val="single" w:sz="4" w:space="0" w:color="auto"/>
              <w:right w:val="single" w:sz="4" w:space="0" w:color="auto"/>
            </w:tcBorders>
          </w:tcPr>
          <w:p w14:paraId="1A3A6E1C" w14:textId="77777777" w:rsidR="0067398A" w:rsidRDefault="0067398A" w:rsidP="0067398A">
            <w:pPr>
              <w:pStyle w:val="TEXT3"/>
              <w:rPr>
                <w:lang w:eastAsia="en-US"/>
              </w:rPr>
            </w:pPr>
            <w:r>
              <w:rPr>
                <w:lang w:eastAsia="en-US"/>
              </w:rPr>
              <w:t xml:space="preserve">REQ-0594523 </w:t>
            </w:r>
            <w:r w:rsidRPr="002D2EF7">
              <w:rPr>
                <w:highlight w:val="yellow"/>
                <w:lang w:eastAsia="en-US"/>
              </w:rPr>
              <w:t>D</w:t>
            </w:r>
          </w:p>
          <w:p w14:paraId="68DCCAFC" w14:textId="77777777" w:rsidR="00F1562F" w:rsidRPr="003E4907" w:rsidRDefault="00F1562F" w:rsidP="0067398A">
            <w:pPr>
              <w:pStyle w:val="TEXT3"/>
              <w:rPr>
                <w:rFonts w:ascii="Times New Roman" w:hAnsi="Times New Roman" w:cs="Times New Roman"/>
                <w:sz w:val="24"/>
                <w:highlight w:val="yellow"/>
                <w:lang w:val="en-GB"/>
              </w:rPr>
            </w:pPr>
          </w:p>
        </w:tc>
      </w:tr>
      <w:tr w:rsidR="00071A11" w:rsidRPr="007045EE" w14:paraId="560F7D85" w14:textId="77777777" w:rsidTr="009652DB">
        <w:trPr>
          <w:jc w:val="center"/>
        </w:trPr>
        <w:tc>
          <w:tcPr>
            <w:tcW w:w="2689" w:type="dxa"/>
            <w:tcBorders>
              <w:top w:val="single" w:sz="4" w:space="0" w:color="auto"/>
              <w:left w:val="single" w:sz="4" w:space="0" w:color="auto"/>
              <w:bottom w:val="single" w:sz="4" w:space="0" w:color="auto"/>
              <w:right w:val="single" w:sz="4" w:space="0" w:color="auto"/>
            </w:tcBorders>
          </w:tcPr>
          <w:p w14:paraId="6F75940E" w14:textId="690A296C" w:rsidR="00071A11" w:rsidRPr="00A40C20" w:rsidRDefault="00071A11" w:rsidP="00071A11">
            <w:pPr>
              <w:pStyle w:val="Sansinterligne"/>
              <w:spacing w:line="276" w:lineRule="auto"/>
              <w:rPr>
                <w:rFonts w:ascii="Times New Roman" w:hAnsi="Times New Roman" w:cs="Times New Roman"/>
                <w:i/>
                <w:sz w:val="24"/>
                <w:szCs w:val="24"/>
                <w:lang w:val="en-US"/>
              </w:rPr>
            </w:pPr>
            <w:r w:rsidRPr="00071A11">
              <w:rPr>
                <w:rFonts w:ascii="Times New Roman" w:hAnsi="Times New Roman" w:cs="Times New Roman"/>
                <w:i/>
                <w:sz w:val="24"/>
                <w:szCs w:val="24"/>
                <w:highlight w:val="yellow"/>
                <w:lang w:val="en-US"/>
              </w:rPr>
              <w:t>WAVE5-AVAS-ST-FUNC-0140(0)</w:t>
            </w:r>
          </w:p>
          <w:p w14:paraId="0CBDCAA2" w14:textId="77777777" w:rsidR="00071A11" w:rsidRPr="00A40C20" w:rsidRDefault="00071A11" w:rsidP="00071A1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81371E8" w14:textId="77777777" w:rsidR="00071A11" w:rsidRPr="00A40C20" w:rsidRDefault="00071A11" w:rsidP="00071A1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Pr="00A40C20">
              <w:rPr>
                <w:rFonts w:ascii="Times New Roman" w:hAnsi="Times New Roman" w:cs="Times New Roman"/>
                <w:i/>
                <w:sz w:val="24"/>
                <w:szCs w:val="24"/>
                <w:lang w:val="en-US"/>
              </w:rPr>
              <w:t>_ISAF_Compliance@No</w:t>
            </w:r>
          </w:p>
          <w:p w14:paraId="4D05AEF1" w14:textId="77777777" w:rsidR="00071A11" w:rsidRPr="00A40C20" w:rsidRDefault="00071A11" w:rsidP="00071A1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Pr="00A40C20">
              <w:rPr>
                <w:rFonts w:ascii="Times New Roman" w:hAnsi="Times New Roman" w:cs="Times New Roman"/>
                <w:i/>
                <w:sz w:val="24"/>
                <w:szCs w:val="24"/>
                <w:lang w:val="en-US"/>
              </w:rPr>
              <w:t>_Comments@{{ External Sound HUB variant }}</w:t>
            </w:r>
          </w:p>
          <w:p w14:paraId="03AE7B4A" w14:textId="6E152F56" w:rsidR="00071A11" w:rsidRDefault="00071A11" w:rsidP="00071A1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lastRenderedPageBreak/>
              <w:t>Att_Diversité_TARGET_CONFIGURATION@ (TYPE_CHAINE_TRACTION=HY OR TYPE_CHAINE_TRACTION=ELEC) AND (TYPE_HFA=ON_REQUEST OR TYPE_HFA=IN_THE_RUN)</w:t>
            </w:r>
          </w:p>
        </w:tc>
        <w:tc>
          <w:tcPr>
            <w:tcW w:w="6378" w:type="dxa"/>
            <w:tcBorders>
              <w:top w:val="single" w:sz="4" w:space="0" w:color="auto"/>
              <w:left w:val="single" w:sz="4" w:space="0" w:color="auto"/>
              <w:bottom w:val="single" w:sz="4" w:space="0" w:color="auto"/>
              <w:right w:val="single" w:sz="4" w:space="0" w:color="auto"/>
            </w:tcBorders>
          </w:tcPr>
          <w:p w14:paraId="3DC5E3A3" w14:textId="77777777" w:rsidR="00071A11" w:rsidRPr="00A40C20" w:rsidRDefault="00071A11" w:rsidP="00071A11">
            <w:pPr>
              <w:pStyle w:val="NormalWeb"/>
              <w:spacing w:before="0" w:beforeAutospacing="0" w:after="0" w:afterAutospacing="0"/>
              <w:rPr>
                <w:iCs/>
                <w:lang w:eastAsia="en-US"/>
              </w:rPr>
            </w:pPr>
            <w:r w:rsidRPr="00A40C20">
              <w:rPr>
                <w:iCs/>
                <w:lang w:eastAsia="en-US"/>
              </w:rPr>
              <w:lastRenderedPageBreak/>
              <w:t>SI</w:t>
            </w:r>
          </w:p>
          <w:p w14:paraId="6BBAC58B" w14:textId="599D7187" w:rsidR="00071A11" w:rsidRPr="00A40C20" w:rsidRDefault="00071A11" w:rsidP="00071A11">
            <w:pPr>
              <w:pStyle w:val="NormalWeb"/>
              <w:spacing w:before="0" w:beforeAutospacing="0" w:after="0" w:afterAutospacing="0"/>
              <w:rPr>
                <w:iCs/>
                <w:lang w:eastAsia="en-US"/>
              </w:rPr>
            </w:pPr>
            <w:r w:rsidRPr="00A40C20">
              <w:rPr>
                <w:iCs/>
                <w:lang w:eastAsia="en-US"/>
              </w:rPr>
              <w:t xml:space="preserve">Le son X est requis de l’AVAS (Flux fonctionnel </w:t>
            </w:r>
            <w:r w:rsidRPr="00A40C20">
              <w:t>CMD_HUB_SOUND</w:t>
            </w:r>
            <w:r w:rsidRPr="00A40C20">
              <w:rPr>
                <w:iCs/>
                <w:lang w:eastAsia="en-US"/>
              </w:rPr>
              <w:t xml:space="preserve"> = </w:t>
            </w:r>
            <w:r w:rsidRPr="00FF0305">
              <w:rPr>
                <w:iCs/>
                <w:highlight w:val="yellow"/>
                <w:lang w:eastAsia="en-US"/>
              </w:rPr>
              <w:t xml:space="preserve">Son </w:t>
            </w:r>
            <w:r w:rsidR="000704F5" w:rsidRPr="000704F5">
              <w:rPr>
                <w:iCs/>
                <w:highlight w:val="yellow"/>
                <w:lang w:eastAsia="en-US"/>
              </w:rPr>
              <w:t>2</w:t>
            </w:r>
            <w:r w:rsidRPr="00A40C20">
              <w:rPr>
                <w:iCs/>
                <w:lang w:eastAsia="en-US"/>
              </w:rPr>
              <w:t>)</w:t>
            </w:r>
          </w:p>
          <w:p w14:paraId="773963D2" w14:textId="77777777" w:rsidR="00071A11" w:rsidRPr="00A40C20" w:rsidRDefault="00071A11" w:rsidP="00071A11">
            <w:pPr>
              <w:pStyle w:val="NormalWeb"/>
              <w:spacing w:before="0" w:beforeAutospacing="0" w:after="0" w:afterAutospacing="0"/>
              <w:rPr>
                <w:iCs/>
              </w:rPr>
            </w:pPr>
            <w:r w:rsidRPr="00A40C20">
              <w:rPr>
                <w:iCs/>
              </w:rPr>
              <w:t>ALORS</w:t>
            </w:r>
          </w:p>
          <w:p w14:paraId="6FB77914" w14:textId="1858DC8C" w:rsidR="00071A11" w:rsidRPr="00A40C20" w:rsidRDefault="00071A11" w:rsidP="00071A11">
            <w:pPr>
              <w:pStyle w:val="NormalWeb"/>
              <w:spacing w:before="0" w:beforeAutospacing="0" w:after="0" w:afterAutospacing="0"/>
              <w:rPr>
                <w:iCs/>
              </w:rPr>
            </w:pPr>
            <w:r w:rsidRPr="00A40C20">
              <w:rPr>
                <w:iCs/>
                <w:lang w:eastAsia="en-US"/>
              </w:rPr>
              <w:t xml:space="preserve">Un son </w:t>
            </w:r>
            <w:r w:rsidRPr="00A40C20">
              <w:rPr>
                <w:iCs/>
              </w:rPr>
              <w:t>(GPS</w:t>
            </w:r>
            <w:r w:rsidR="000704F5">
              <w:rPr>
                <w:iCs/>
                <w:lang w:eastAsia="en-US"/>
              </w:rPr>
              <w:t xml:space="preserve">_PILOT_HUB) est émis </w:t>
            </w:r>
            <w:r w:rsidR="000704F5" w:rsidRPr="000704F5">
              <w:rPr>
                <w:iCs/>
                <w:highlight w:val="yellow"/>
                <w:lang w:eastAsia="en-US"/>
              </w:rPr>
              <w:t>pour le super verouillage (le fichier du son a confirmé)</w:t>
            </w:r>
          </w:p>
          <w:p w14:paraId="6CACF5F7" w14:textId="77777777" w:rsidR="00071A11" w:rsidRPr="00A40C20" w:rsidRDefault="00071A11" w:rsidP="00071A11">
            <w:pPr>
              <w:pStyle w:val="NormalWeb"/>
              <w:spacing w:before="0" w:beforeAutospacing="0" w:after="0" w:afterAutospacing="0"/>
              <w:rPr>
                <w:iCs/>
                <w:color w:val="0000FF"/>
                <w:lang w:eastAsia="en-US"/>
              </w:rPr>
            </w:pPr>
          </w:p>
          <w:p w14:paraId="4264EEC1" w14:textId="77777777" w:rsidR="00071A11" w:rsidRPr="00A40C20" w:rsidRDefault="00071A11" w:rsidP="00071A11">
            <w:pPr>
              <w:pStyle w:val="NormalWeb"/>
              <w:spacing w:before="0" w:beforeAutospacing="0" w:after="0" w:afterAutospacing="0"/>
              <w:rPr>
                <w:iCs/>
                <w:color w:val="0000FF"/>
                <w:lang w:val="en-GB" w:eastAsia="en-US"/>
              </w:rPr>
            </w:pPr>
            <w:r w:rsidRPr="00A40C20">
              <w:rPr>
                <w:iCs/>
                <w:color w:val="0000FF"/>
                <w:lang w:val="en-GB" w:eastAsia="en-US"/>
              </w:rPr>
              <w:t xml:space="preserve">IF </w:t>
            </w:r>
          </w:p>
          <w:p w14:paraId="35283CDA" w14:textId="48947454" w:rsidR="00071A11" w:rsidRPr="00A40C20" w:rsidRDefault="00071A11" w:rsidP="00071A11">
            <w:pPr>
              <w:pStyle w:val="NormalWeb"/>
              <w:spacing w:before="0" w:beforeAutospacing="0" w:after="0" w:afterAutospacing="0"/>
              <w:rPr>
                <w:iCs/>
                <w:color w:val="0000FF"/>
                <w:lang w:val="en-GB" w:eastAsia="en-US"/>
              </w:rPr>
            </w:pPr>
            <w:r w:rsidRPr="00A40C20">
              <w:rPr>
                <w:iCs/>
                <w:color w:val="0000FF"/>
                <w:lang w:val="en-GB" w:eastAsia="en-US"/>
              </w:rPr>
              <w:lastRenderedPageBreak/>
              <w:t>A X sound is required by the AVAS (functional flow CMD_HUB_SOUND =</w:t>
            </w:r>
            <w:r w:rsidRPr="00A40C20">
              <w:rPr>
                <w:iCs/>
                <w:lang w:val="en-US" w:eastAsia="en-US"/>
              </w:rPr>
              <w:t xml:space="preserve"> </w:t>
            </w:r>
            <w:r w:rsidRPr="00FF0305">
              <w:rPr>
                <w:iCs/>
                <w:color w:val="0000FF"/>
                <w:highlight w:val="yellow"/>
                <w:lang w:val="en-GB" w:eastAsia="en-US"/>
              </w:rPr>
              <w:t>Son</w:t>
            </w:r>
            <w:r w:rsidRPr="000704F5">
              <w:rPr>
                <w:iCs/>
                <w:color w:val="0000FF"/>
                <w:highlight w:val="yellow"/>
                <w:lang w:val="en-GB" w:eastAsia="en-US"/>
              </w:rPr>
              <w:t xml:space="preserve"> </w:t>
            </w:r>
            <w:r w:rsidR="000704F5" w:rsidRPr="000704F5">
              <w:rPr>
                <w:iCs/>
                <w:color w:val="0000FF"/>
                <w:highlight w:val="yellow"/>
                <w:lang w:val="en-GB" w:eastAsia="en-US"/>
              </w:rPr>
              <w:t>2</w:t>
            </w:r>
            <w:r w:rsidRPr="00A40C20">
              <w:rPr>
                <w:iCs/>
                <w:color w:val="0000FF"/>
                <w:lang w:val="en-GB" w:eastAsia="en-US"/>
              </w:rPr>
              <w:t xml:space="preserve">) </w:t>
            </w:r>
          </w:p>
          <w:p w14:paraId="63B34FC2" w14:textId="77777777" w:rsidR="00071A11" w:rsidRPr="00A40C20" w:rsidRDefault="00071A11" w:rsidP="00071A11">
            <w:pPr>
              <w:pStyle w:val="NormalWeb"/>
              <w:spacing w:before="0" w:beforeAutospacing="0" w:after="0" w:afterAutospacing="0"/>
              <w:rPr>
                <w:iCs/>
                <w:color w:val="0000FF"/>
                <w:lang w:val="en-GB" w:eastAsia="en-US"/>
              </w:rPr>
            </w:pPr>
            <w:r w:rsidRPr="00A40C20">
              <w:rPr>
                <w:iCs/>
                <w:color w:val="0000FF"/>
                <w:lang w:val="en-GB" w:eastAsia="en-US"/>
              </w:rPr>
              <w:t xml:space="preserve">THEN </w:t>
            </w:r>
          </w:p>
          <w:p w14:paraId="7107BA23" w14:textId="7B90251D" w:rsidR="00071A11" w:rsidRPr="00A40C20" w:rsidRDefault="00071A11" w:rsidP="00071A11">
            <w:pPr>
              <w:pStyle w:val="NormalWeb"/>
              <w:spacing w:before="0" w:beforeAutospacing="0" w:after="0" w:afterAutospacing="0"/>
              <w:rPr>
                <w:iCs/>
                <w:color w:val="0000FF"/>
                <w:lang w:val="en-GB" w:eastAsia="en-US"/>
              </w:rPr>
            </w:pPr>
            <w:r w:rsidRPr="00A40C20">
              <w:rPr>
                <w:iCs/>
                <w:color w:val="0000FF"/>
                <w:lang w:val="en-GB"/>
              </w:rPr>
              <w:t> A sound (GPS_PILOT_HUB) is emitted</w:t>
            </w:r>
            <w:r w:rsidR="000704F5">
              <w:rPr>
                <w:iCs/>
                <w:color w:val="0000FF"/>
                <w:lang w:val="en-GB"/>
              </w:rPr>
              <w:t xml:space="preserve"> </w:t>
            </w:r>
            <w:r w:rsidR="000704F5" w:rsidRPr="000704F5">
              <w:rPr>
                <w:iCs/>
                <w:color w:val="0000FF"/>
                <w:highlight w:val="yellow"/>
                <w:lang w:val="en-GB"/>
              </w:rPr>
              <w:t>for super locking (sound file to be confirmed)</w:t>
            </w:r>
          </w:p>
          <w:p w14:paraId="57BC6534" w14:textId="507CC9CC" w:rsidR="00071A11" w:rsidRPr="00071A11" w:rsidRDefault="00071A11" w:rsidP="00071A11">
            <w:pPr>
              <w:pStyle w:val="NormalWeb"/>
              <w:spacing w:before="0" w:beforeAutospacing="0" w:after="0" w:afterAutospacing="0"/>
              <w:rPr>
                <w:iCs/>
                <w:lang w:val="en-US" w:eastAsia="en-US"/>
              </w:rPr>
            </w:pPr>
            <w:r w:rsidRPr="00942749">
              <w:rPr>
                <w:iCs/>
                <w:color w:val="0000FF"/>
                <w:lang w:val="en-GB" w:eastAsia="en-US"/>
              </w:rPr>
              <w:t xml:space="preserve"> </w:t>
            </w:r>
          </w:p>
        </w:tc>
        <w:tc>
          <w:tcPr>
            <w:tcW w:w="1134" w:type="dxa"/>
            <w:tcBorders>
              <w:top w:val="single" w:sz="4" w:space="0" w:color="auto"/>
              <w:left w:val="single" w:sz="4" w:space="0" w:color="auto"/>
              <w:bottom w:val="single" w:sz="4" w:space="0" w:color="auto"/>
              <w:right w:val="single" w:sz="4" w:space="0" w:color="auto"/>
            </w:tcBorders>
          </w:tcPr>
          <w:p w14:paraId="6ABC8F66" w14:textId="71AB099E" w:rsidR="0067398A" w:rsidRDefault="0067398A" w:rsidP="0067398A">
            <w:pPr>
              <w:pStyle w:val="TEXT3"/>
              <w:rPr>
                <w:lang w:eastAsia="en-US"/>
              </w:rPr>
            </w:pPr>
            <w:hyperlink r:id="rId89" w:tgtFrame="_blank" w:history="1">
              <w:r w:rsidRPr="00071A11">
                <w:rPr>
                  <w:lang w:eastAsia="en-US"/>
                </w:rPr>
                <w:t>REQ-0716346</w:t>
              </w:r>
            </w:hyperlink>
            <w:r>
              <w:rPr>
                <w:lang w:eastAsia="en-US"/>
              </w:rPr>
              <w:t xml:space="preserve"> </w:t>
            </w:r>
            <w:r w:rsidRPr="0067398A">
              <w:rPr>
                <w:highlight w:val="yellow"/>
                <w:lang w:eastAsia="en-US"/>
              </w:rPr>
              <w:t>A</w:t>
            </w:r>
          </w:p>
          <w:p w14:paraId="718352E1" w14:textId="389E1CEB" w:rsidR="00071A11" w:rsidRDefault="00071A11" w:rsidP="0067398A">
            <w:pPr>
              <w:pStyle w:val="TEXT3"/>
              <w:rPr>
                <w:lang w:eastAsia="en-US"/>
              </w:rPr>
            </w:pPr>
          </w:p>
        </w:tc>
      </w:tr>
    </w:tbl>
    <w:p w14:paraId="5F194422" w14:textId="14693685" w:rsidR="0025148B" w:rsidRDefault="0025148B" w:rsidP="0025148B">
      <w:bookmarkStart w:id="174" w:name="_Toc459645845"/>
    </w:p>
    <w:p w14:paraId="235D3920" w14:textId="644D71D0" w:rsidR="00211CA7" w:rsidRPr="00322BF1" w:rsidRDefault="00211CA7" w:rsidP="00322BF1">
      <w:pPr>
        <w:pStyle w:val="Titre5"/>
      </w:pPr>
      <w:bookmarkStart w:id="175" w:name="_Toc152089563"/>
      <w:r w:rsidRPr="00322BF1">
        <w:t>OPTION - Melodic Sound management Requirements (FIAT BRAND Request</w:t>
      </w:r>
      <w:bookmarkEnd w:id="175"/>
    </w:p>
    <w:p w14:paraId="0A141314" w14:textId="77777777" w:rsidR="00F058F0" w:rsidRPr="00F058F0" w:rsidRDefault="00F058F0" w:rsidP="00F058F0"/>
    <w:p w14:paraId="0F77504B" w14:textId="77777777" w:rsidR="00211CA7" w:rsidRDefault="00211CA7" w:rsidP="00211CA7">
      <w:r>
        <w:t xml:space="preserve">The AVAS shall perform the following requirements only one time since the AVAS is powered up.  </w:t>
      </w:r>
    </w:p>
    <w:p w14:paraId="6F500810" w14:textId="77777777" w:rsidR="00211CA7" w:rsidRDefault="00211CA7" w:rsidP="00211CA7"/>
    <w:p w14:paraId="6C523E34" w14:textId="77777777" w:rsidR="00211CA7" w:rsidRDefault="00211CA7" w:rsidP="00211CA7"/>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6457"/>
        <w:gridCol w:w="1001"/>
      </w:tblGrid>
      <w:tr w:rsidR="00211CA7" w14:paraId="333E8BF1" w14:textId="77777777" w:rsidTr="00211CA7">
        <w:trPr>
          <w:jc w:val="center"/>
        </w:trPr>
        <w:tc>
          <w:tcPr>
            <w:tcW w:w="254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A293C6A" w14:textId="77777777" w:rsidR="00211CA7" w:rsidRDefault="00211CA7">
            <w:pPr>
              <w:pStyle w:val="Sansinterligne"/>
              <w:spacing w:line="276" w:lineRule="auto"/>
              <w:jc w:val="center"/>
              <w:rPr>
                <w:rFonts w:ascii="Times News Romans" w:hAnsi="Times News Romans"/>
                <w:b/>
                <w:color w:val="0000FF"/>
                <w:sz w:val="18"/>
                <w:lang w:val="en-US"/>
              </w:rPr>
            </w:pPr>
            <w:r>
              <w:rPr>
                <w:rFonts w:ascii="Times News Romans" w:hAnsi="Times News Romans"/>
                <w:b/>
                <w:sz w:val="18"/>
                <w:lang w:val="en-US"/>
              </w:rPr>
              <w:t>N° Exigence(v)</w:t>
            </w:r>
          </w:p>
          <w:p w14:paraId="0AFF7B2A" w14:textId="77777777" w:rsidR="00211CA7" w:rsidRDefault="00211CA7">
            <w:pPr>
              <w:pStyle w:val="Sansinterligne"/>
              <w:spacing w:line="276" w:lineRule="auto"/>
              <w:jc w:val="center"/>
              <w:rPr>
                <w:rFonts w:ascii="Times News Romans" w:hAnsi="Times News Romans"/>
                <w:b/>
                <w:sz w:val="18"/>
                <w:lang w:val="en-US"/>
              </w:rPr>
            </w:pPr>
            <w:r>
              <w:rPr>
                <w:rFonts w:ascii="Times News Romans" w:hAnsi="Times News Romans"/>
                <w:b/>
                <w:color w:val="0000FF"/>
                <w:sz w:val="18"/>
                <w:lang w:val="en-US"/>
              </w:rPr>
              <w:t>Requirement no. (v)</w:t>
            </w:r>
          </w:p>
        </w:tc>
        <w:tc>
          <w:tcPr>
            <w:tcW w:w="645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624A6C5" w14:textId="77777777" w:rsidR="00211CA7" w:rsidRDefault="00211CA7">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471E82FF" w14:textId="77777777" w:rsidR="00211CA7" w:rsidRDefault="00211CA7">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89449A6" w14:textId="77777777" w:rsidR="00211CA7" w:rsidRDefault="00211CA7">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6BDA5D6A" w14:textId="77777777" w:rsidR="00211CA7" w:rsidRDefault="00211CA7">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211CA7" w:rsidRPr="00211CA7" w14:paraId="7FAD9A11" w14:textId="77777777" w:rsidTr="00211CA7">
        <w:trPr>
          <w:jc w:val="center"/>
        </w:trPr>
        <w:tc>
          <w:tcPr>
            <w:tcW w:w="2547" w:type="dxa"/>
            <w:tcBorders>
              <w:top w:val="single" w:sz="4" w:space="0" w:color="auto"/>
              <w:left w:val="single" w:sz="4" w:space="0" w:color="auto"/>
              <w:bottom w:val="single" w:sz="4" w:space="0" w:color="auto"/>
              <w:right w:val="single" w:sz="4" w:space="0" w:color="auto"/>
            </w:tcBorders>
          </w:tcPr>
          <w:p w14:paraId="018B6DB4" w14:textId="08E23145" w:rsidR="00211CA7" w:rsidRDefault="00822193">
            <w:pPr>
              <w:pStyle w:val="Sansinterligne"/>
              <w:spacing w:line="276" w:lineRule="auto"/>
              <w:rPr>
                <w:rFonts w:ascii="Times New Roman" w:hAnsi="Times New Roman" w:cs="Times New Roman"/>
                <w:i/>
                <w:sz w:val="24"/>
                <w:szCs w:val="24"/>
                <w:lang w:val="en-US"/>
              </w:rPr>
            </w:pPr>
            <w:r w:rsidRPr="00822193">
              <w:rPr>
                <w:rFonts w:ascii="Times New Roman" w:hAnsi="Times New Roman" w:cs="Times New Roman"/>
                <w:i/>
                <w:sz w:val="24"/>
                <w:szCs w:val="24"/>
                <w:highlight w:val="yellow"/>
                <w:lang w:val="en-US"/>
              </w:rPr>
              <w:t>WAVE5</w:t>
            </w:r>
            <w:r w:rsidR="00211CA7" w:rsidRPr="00822193">
              <w:rPr>
                <w:rFonts w:ascii="Times New Roman" w:hAnsi="Times New Roman" w:cs="Times New Roman"/>
                <w:i/>
                <w:sz w:val="24"/>
                <w:szCs w:val="24"/>
                <w:highlight w:val="yellow"/>
                <w:lang w:val="en-US"/>
              </w:rPr>
              <w:t>-AVAS</w:t>
            </w:r>
            <w:r w:rsidR="00211CA7">
              <w:rPr>
                <w:rFonts w:ascii="Times New Roman" w:hAnsi="Times New Roman" w:cs="Times New Roman"/>
                <w:i/>
                <w:sz w:val="24"/>
                <w:szCs w:val="24"/>
                <w:highlight w:val="yellow"/>
                <w:lang w:val="en-US"/>
              </w:rPr>
              <w:t>-ST-FUNC-0150(0)</w:t>
            </w:r>
          </w:p>
          <w:p w14:paraId="5CFC3B00" w14:textId="77777777" w:rsidR="00211CA7" w:rsidRDefault="00211CA7">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53705A13" w14:textId="77777777" w:rsidR="00211CA7" w:rsidRDefault="00211CA7">
            <w:pPr>
              <w:ind w:left="360"/>
            </w:pPr>
            <w:r>
              <w:t xml:space="preserve">WHEN the CAN signal </w:t>
            </w:r>
            <w:r>
              <w:rPr>
                <w:b/>
                <w:highlight w:val="yellow"/>
              </w:rPr>
              <w:t>CMD_AVER_SON_SILH</w:t>
            </w:r>
            <w:r>
              <w:rPr>
                <w:b/>
              </w:rPr>
              <w:t xml:space="preserve"> </w:t>
            </w:r>
            <w:r>
              <w:t xml:space="preserve">is equal to </w:t>
            </w:r>
            <w:r>
              <w:rPr>
                <w:highlight w:val="yellow"/>
              </w:rPr>
              <w:t>"Active"</w:t>
            </w:r>
          </w:p>
          <w:p w14:paraId="183C5F80" w14:textId="77777777" w:rsidR="00211CA7" w:rsidRDefault="00211CA7">
            <w:pPr>
              <w:ind w:left="720"/>
            </w:pPr>
            <w:r>
              <w:t>AND</w:t>
            </w:r>
          </w:p>
          <w:p w14:paraId="5F2867BF" w14:textId="77777777" w:rsidR="00211CA7" w:rsidRDefault="00211CA7">
            <w:pPr>
              <w:ind w:left="360"/>
            </w:pPr>
            <w:r>
              <w:t xml:space="preserve">IF the CAN signal </w:t>
            </w:r>
            <w:r>
              <w:rPr>
                <w:b/>
                <w:bCs/>
                <w:iCs/>
                <w:highlight w:val="yellow"/>
              </w:rPr>
              <w:t>VITESSE_VEHICULE_ROUES</w:t>
            </w:r>
            <w:r>
              <w:rPr>
                <w:iCs/>
              </w:rPr>
              <w:t xml:space="preserve"> </w:t>
            </w:r>
            <w:r>
              <w:t xml:space="preserve">reaches the value of </w:t>
            </w:r>
            <w:r>
              <w:rPr>
                <w:highlight w:val="yellow"/>
              </w:rPr>
              <w:t>Vitesse_max_AVAS</w:t>
            </w:r>
            <w:r>
              <w:rPr>
                <w:i/>
              </w:rPr>
              <w:t xml:space="preserve"> </w:t>
            </w:r>
            <w:r>
              <w:t xml:space="preserve">starting from a value lower than </w:t>
            </w:r>
            <w:r>
              <w:rPr>
                <w:highlight w:val="yellow"/>
              </w:rPr>
              <w:t>Vitesse_max_AVAS</w:t>
            </w:r>
          </w:p>
          <w:p w14:paraId="2C20F7B5" w14:textId="77777777" w:rsidR="00211CA7" w:rsidRDefault="00211CA7">
            <w:pPr>
              <w:ind w:left="720"/>
            </w:pPr>
            <w:r>
              <w:t>THEN</w:t>
            </w:r>
          </w:p>
          <w:p w14:paraId="07CBB51F" w14:textId="77777777" w:rsidR="00211CA7" w:rsidRDefault="00211CA7">
            <w:pPr>
              <w:ind w:left="360"/>
            </w:pPr>
            <w:r>
              <w:t>the AVAS shall:</w:t>
            </w:r>
          </w:p>
          <w:p w14:paraId="2CF01BFD" w14:textId="77777777" w:rsidR="00211CA7" w:rsidRDefault="00211CA7" w:rsidP="00211CA7">
            <w:pPr>
              <w:numPr>
                <w:ilvl w:val="0"/>
                <w:numId w:val="26"/>
              </w:numPr>
            </w:pPr>
            <w:r>
              <w:t xml:space="preserve">reproduce the Melodic Sound on the speaker </w:t>
            </w:r>
            <w:r>
              <w:rPr>
                <w:i/>
              </w:rPr>
              <w:t>MainSoundEmitter.Cmd</w:t>
            </w:r>
            <w:r>
              <w:t>;</w:t>
            </w:r>
          </w:p>
          <w:p w14:paraId="126E7575" w14:textId="77777777" w:rsidR="00211CA7" w:rsidRDefault="00211CA7" w:rsidP="00211CA7">
            <w:pPr>
              <w:numPr>
                <w:ilvl w:val="0"/>
                <w:numId w:val="26"/>
              </w:numPr>
              <w:rPr>
                <w:strike/>
              </w:rPr>
            </w:pPr>
            <w:r>
              <w:rPr>
                <w:strike/>
              </w:rPr>
              <w:t xml:space="preserve">maintain the value of the signal </w:t>
            </w:r>
            <w:r>
              <w:rPr>
                <w:b/>
                <w:strike/>
              </w:rPr>
              <w:t>FEEDBACK_QVPM.StatusQVPM</w:t>
            </w:r>
            <w:r>
              <w:rPr>
                <w:strike/>
              </w:rPr>
              <w:t xml:space="preserve"> equal to "Active_Front".</w:t>
            </w:r>
          </w:p>
          <w:p w14:paraId="329CB3FD" w14:textId="77777777" w:rsidR="00211CA7" w:rsidRDefault="00211CA7">
            <w:pPr>
              <w:pStyle w:val="Paragraphedeliste"/>
              <w:ind w:left="0"/>
              <w:rPr>
                <w:rFonts w:ascii="Times New Roman" w:hAnsi="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40B1CA60" w14:textId="77777777" w:rsidR="00211CA7" w:rsidRDefault="00211CA7">
            <w:pPr>
              <w:pStyle w:val="Sansinterligne"/>
              <w:spacing w:line="276" w:lineRule="auto"/>
              <w:rPr>
                <w:rFonts w:ascii="Times New Roman" w:hAnsi="Times New Roman" w:cs="Times New Roman"/>
                <w:i/>
                <w:sz w:val="24"/>
                <w:szCs w:val="24"/>
                <w:lang w:val="en-US"/>
              </w:rPr>
            </w:pPr>
          </w:p>
        </w:tc>
      </w:tr>
      <w:tr w:rsidR="00211CA7" w:rsidRPr="00211CA7" w14:paraId="2845560D" w14:textId="77777777" w:rsidTr="00211CA7">
        <w:trPr>
          <w:jc w:val="center"/>
        </w:trPr>
        <w:tc>
          <w:tcPr>
            <w:tcW w:w="2547" w:type="dxa"/>
            <w:tcBorders>
              <w:top w:val="single" w:sz="4" w:space="0" w:color="auto"/>
              <w:left w:val="single" w:sz="4" w:space="0" w:color="auto"/>
              <w:bottom w:val="single" w:sz="4" w:space="0" w:color="auto"/>
              <w:right w:val="single" w:sz="4" w:space="0" w:color="auto"/>
            </w:tcBorders>
          </w:tcPr>
          <w:p w14:paraId="41FC6C2C" w14:textId="1DDAB75E" w:rsidR="00211CA7" w:rsidRDefault="00822193">
            <w:pPr>
              <w:pStyle w:val="Sansinterligne"/>
              <w:spacing w:line="276" w:lineRule="auto"/>
              <w:rPr>
                <w:rFonts w:ascii="Times New Roman" w:hAnsi="Times New Roman" w:cs="Times New Roman"/>
                <w:i/>
                <w:sz w:val="24"/>
                <w:szCs w:val="24"/>
                <w:lang w:val="en-US"/>
              </w:rPr>
            </w:pPr>
            <w:r w:rsidRPr="00822193">
              <w:rPr>
                <w:rFonts w:ascii="Times New Roman" w:hAnsi="Times New Roman" w:cs="Times New Roman"/>
                <w:i/>
                <w:sz w:val="24"/>
                <w:szCs w:val="24"/>
                <w:highlight w:val="yellow"/>
                <w:lang w:val="en-US"/>
              </w:rPr>
              <w:t>WAVE5</w:t>
            </w:r>
            <w:r w:rsidR="00211CA7" w:rsidRPr="00822193">
              <w:rPr>
                <w:rFonts w:ascii="Times New Roman" w:hAnsi="Times New Roman" w:cs="Times New Roman"/>
                <w:i/>
                <w:sz w:val="24"/>
                <w:szCs w:val="24"/>
                <w:highlight w:val="yellow"/>
                <w:lang w:val="en-US"/>
              </w:rPr>
              <w:t>-</w:t>
            </w:r>
            <w:r w:rsidR="00211CA7">
              <w:rPr>
                <w:rFonts w:ascii="Times New Roman" w:hAnsi="Times New Roman" w:cs="Times New Roman"/>
                <w:i/>
                <w:sz w:val="24"/>
                <w:szCs w:val="24"/>
                <w:highlight w:val="yellow"/>
                <w:lang w:val="en-US"/>
              </w:rPr>
              <w:t>AVAS-ST-FUNC-0160(0)</w:t>
            </w:r>
          </w:p>
          <w:p w14:paraId="0BCEA057" w14:textId="77777777" w:rsidR="00211CA7" w:rsidRDefault="00211CA7">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hideMark/>
          </w:tcPr>
          <w:p w14:paraId="10E9E09B" w14:textId="77777777" w:rsidR="00211CA7" w:rsidRDefault="00211CA7">
            <w:pPr>
              <w:ind w:left="360"/>
            </w:pPr>
            <w:r>
              <w:t>WHEN the AVAS ends to reproduce the Melodic Sound</w:t>
            </w:r>
          </w:p>
          <w:p w14:paraId="775A5A38" w14:textId="77777777" w:rsidR="00211CA7" w:rsidRDefault="00211CA7">
            <w:pPr>
              <w:ind w:left="720"/>
            </w:pPr>
            <w:r>
              <w:t>THEN</w:t>
            </w:r>
          </w:p>
          <w:p w14:paraId="60441439" w14:textId="77777777" w:rsidR="00211CA7" w:rsidRDefault="00211CA7">
            <w:pPr>
              <w:ind w:left="360"/>
            </w:pPr>
            <w:r>
              <w:t xml:space="preserve">the AVAS shall resume the nominal behavior as described by the paragraph AVAS functional Requirements. </w:t>
            </w:r>
          </w:p>
          <w:p w14:paraId="2EC8AE8B" w14:textId="77777777" w:rsidR="00211CA7" w:rsidRDefault="00211CA7">
            <w:pPr>
              <w:ind w:left="720"/>
            </w:pPr>
            <w:r>
              <w:t>Once the AVAS ends to reproduce the Melodic Sound, THEN the AVAS shall be able to reproduce a new Melodic Sound only at the next power up.</w:t>
            </w:r>
          </w:p>
        </w:tc>
        <w:tc>
          <w:tcPr>
            <w:tcW w:w="1001" w:type="dxa"/>
            <w:tcBorders>
              <w:top w:val="single" w:sz="4" w:space="0" w:color="auto"/>
              <w:left w:val="single" w:sz="4" w:space="0" w:color="auto"/>
              <w:bottom w:val="single" w:sz="4" w:space="0" w:color="auto"/>
              <w:right w:val="single" w:sz="4" w:space="0" w:color="auto"/>
            </w:tcBorders>
          </w:tcPr>
          <w:p w14:paraId="63DCCA2F" w14:textId="77777777" w:rsidR="00211CA7" w:rsidRDefault="00211CA7">
            <w:pPr>
              <w:pStyle w:val="Sansinterligne"/>
              <w:spacing w:line="276" w:lineRule="auto"/>
              <w:rPr>
                <w:rFonts w:ascii="Times New Roman" w:hAnsi="Times New Roman" w:cs="Times New Roman"/>
                <w:i/>
                <w:sz w:val="24"/>
                <w:szCs w:val="24"/>
                <w:lang w:val="en-US"/>
              </w:rPr>
            </w:pPr>
          </w:p>
        </w:tc>
      </w:tr>
      <w:tr w:rsidR="00211CA7" w:rsidRPr="00211CA7" w14:paraId="51B047E0" w14:textId="77777777" w:rsidTr="00211CA7">
        <w:trPr>
          <w:jc w:val="center"/>
        </w:trPr>
        <w:tc>
          <w:tcPr>
            <w:tcW w:w="2547" w:type="dxa"/>
            <w:tcBorders>
              <w:top w:val="single" w:sz="4" w:space="0" w:color="auto"/>
              <w:left w:val="single" w:sz="4" w:space="0" w:color="auto"/>
              <w:bottom w:val="single" w:sz="4" w:space="0" w:color="auto"/>
              <w:right w:val="single" w:sz="4" w:space="0" w:color="auto"/>
            </w:tcBorders>
          </w:tcPr>
          <w:p w14:paraId="0702F68F" w14:textId="77B5424C" w:rsidR="00211CA7" w:rsidRDefault="00822193">
            <w:pPr>
              <w:pStyle w:val="Sansinterligne"/>
              <w:spacing w:line="276" w:lineRule="auto"/>
              <w:rPr>
                <w:rFonts w:ascii="Times New Roman" w:hAnsi="Times New Roman" w:cs="Times New Roman"/>
                <w:i/>
                <w:sz w:val="24"/>
                <w:szCs w:val="24"/>
                <w:lang w:val="en-US"/>
              </w:rPr>
            </w:pPr>
            <w:r w:rsidRPr="00822193">
              <w:rPr>
                <w:rFonts w:ascii="Times New Roman" w:hAnsi="Times New Roman" w:cs="Times New Roman"/>
                <w:i/>
                <w:sz w:val="24"/>
                <w:szCs w:val="24"/>
                <w:highlight w:val="yellow"/>
                <w:lang w:val="en-US"/>
              </w:rPr>
              <w:lastRenderedPageBreak/>
              <w:t>WAVE5</w:t>
            </w:r>
            <w:r w:rsidR="00211CA7" w:rsidRPr="00822193">
              <w:rPr>
                <w:rFonts w:ascii="Times New Roman" w:hAnsi="Times New Roman" w:cs="Times New Roman"/>
                <w:i/>
                <w:sz w:val="24"/>
                <w:szCs w:val="24"/>
                <w:highlight w:val="yellow"/>
                <w:lang w:val="en-US"/>
              </w:rPr>
              <w:t>-AVAS-ST-FUNC-0170</w:t>
            </w:r>
            <w:r w:rsidR="00211CA7">
              <w:rPr>
                <w:rFonts w:ascii="Times New Roman" w:hAnsi="Times New Roman" w:cs="Times New Roman"/>
                <w:i/>
                <w:sz w:val="24"/>
                <w:szCs w:val="24"/>
                <w:highlight w:val="yellow"/>
                <w:lang w:val="en-US"/>
              </w:rPr>
              <w:t>(0)</w:t>
            </w:r>
          </w:p>
          <w:p w14:paraId="17B98A84" w14:textId="77777777" w:rsidR="00211CA7" w:rsidRDefault="00211CA7">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4403B721" w14:textId="77777777" w:rsidR="00211CA7" w:rsidRDefault="00211CA7">
            <w:pPr>
              <w:ind w:left="360"/>
            </w:pPr>
            <w:r>
              <w:t>IF the AVAS is reproducing the Melodic Sound</w:t>
            </w:r>
          </w:p>
          <w:p w14:paraId="5D954A46" w14:textId="77777777" w:rsidR="00211CA7" w:rsidRDefault="00211CA7">
            <w:pPr>
              <w:ind w:left="720"/>
            </w:pPr>
            <w:r>
              <w:t>AND</w:t>
            </w:r>
          </w:p>
          <w:p w14:paraId="434F3EBD" w14:textId="77777777" w:rsidR="00211CA7" w:rsidRDefault="00211CA7">
            <w:pPr>
              <w:ind w:left="360"/>
            </w:pPr>
            <w:r>
              <w:t xml:space="preserve">IF the CAN signal </w:t>
            </w:r>
            <w:r>
              <w:rPr>
                <w:b/>
                <w:highlight w:val="yellow"/>
              </w:rPr>
              <w:t>CMD_AVER_SON_SILH</w:t>
            </w:r>
            <w:r>
              <w:rPr>
                <w:b/>
              </w:rPr>
              <w:t xml:space="preserve"> </w:t>
            </w:r>
            <w:r>
              <w:t>switches from "</w:t>
            </w:r>
            <w:r>
              <w:rPr>
                <w:highlight w:val="yellow"/>
              </w:rPr>
              <w:t>Active</w:t>
            </w:r>
            <w:r>
              <w:t xml:space="preserve"> " to "</w:t>
            </w:r>
            <w:r>
              <w:rPr>
                <w:highlight w:val="yellow"/>
              </w:rPr>
              <w:t>Not_Active</w:t>
            </w:r>
            <w:r>
              <w:t xml:space="preserve">" </w:t>
            </w:r>
          </w:p>
          <w:p w14:paraId="5226B44C" w14:textId="77777777" w:rsidR="00211CA7" w:rsidRDefault="00211CA7">
            <w:pPr>
              <w:ind w:left="720"/>
            </w:pPr>
            <w:r>
              <w:t>THEN</w:t>
            </w:r>
          </w:p>
          <w:p w14:paraId="31DFA712" w14:textId="77777777" w:rsidR="00211CA7" w:rsidRDefault="00211CA7">
            <w:pPr>
              <w:ind w:left="360"/>
            </w:pPr>
            <w:r>
              <w:t>the AVAS shall:</w:t>
            </w:r>
          </w:p>
          <w:p w14:paraId="6C1920BF" w14:textId="77777777" w:rsidR="00211CA7" w:rsidRDefault="00211CA7" w:rsidP="00211CA7">
            <w:pPr>
              <w:numPr>
                <w:ilvl w:val="0"/>
                <w:numId w:val="27"/>
              </w:numPr>
            </w:pPr>
            <w:r>
              <w:t xml:space="preserve">continue to reproduce the Melodic Sound on the speaker </w:t>
            </w:r>
            <w:r>
              <w:rPr>
                <w:i/>
              </w:rPr>
              <w:t>MainSoundEmitter.Cmd</w:t>
            </w:r>
            <w:r>
              <w:t>;</w:t>
            </w:r>
          </w:p>
          <w:p w14:paraId="1B0A3CF8" w14:textId="77777777" w:rsidR="00211CA7" w:rsidRDefault="00211CA7" w:rsidP="00211CA7">
            <w:pPr>
              <w:numPr>
                <w:ilvl w:val="0"/>
                <w:numId w:val="27"/>
              </w:numPr>
              <w:rPr>
                <w:strike/>
              </w:rPr>
            </w:pPr>
            <w:r>
              <w:rPr>
                <w:strike/>
              </w:rPr>
              <w:t xml:space="preserve">set the LIN signal </w:t>
            </w:r>
            <w:r>
              <w:rPr>
                <w:b/>
                <w:strike/>
              </w:rPr>
              <w:t>FEEDBACK_QVPM.StatusQVPM</w:t>
            </w:r>
            <w:r>
              <w:rPr>
                <w:strike/>
              </w:rPr>
              <w:t xml:space="preserve"> equal to "Not_Active".</w:t>
            </w:r>
          </w:p>
          <w:p w14:paraId="72D1BA0D" w14:textId="77777777" w:rsidR="00211CA7" w:rsidRDefault="00211CA7">
            <w:pPr>
              <w:ind w:left="720"/>
            </w:pPr>
            <w:r>
              <w:t>Once the AVAS ends to reproduce the Melodic Sound, THEN the AVAS shall be able to reproduce a new Melodic Sound only at the next power up.</w:t>
            </w:r>
          </w:p>
          <w:p w14:paraId="72DB7B42" w14:textId="77777777" w:rsidR="00211CA7" w:rsidRDefault="00211CA7">
            <w:pPr>
              <w:ind w:left="360"/>
            </w:pPr>
          </w:p>
        </w:tc>
        <w:tc>
          <w:tcPr>
            <w:tcW w:w="1001" w:type="dxa"/>
            <w:tcBorders>
              <w:top w:val="single" w:sz="4" w:space="0" w:color="auto"/>
              <w:left w:val="single" w:sz="4" w:space="0" w:color="auto"/>
              <w:bottom w:val="single" w:sz="4" w:space="0" w:color="auto"/>
              <w:right w:val="single" w:sz="4" w:space="0" w:color="auto"/>
            </w:tcBorders>
          </w:tcPr>
          <w:p w14:paraId="69147A9A" w14:textId="77777777" w:rsidR="00211CA7" w:rsidRDefault="00211CA7">
            <w:pPr>
              <w:pStyle w:val="Sansinterligne"/>
              <w:spacing w:line="276" w:lineRule="auto"/>
              <w:rPr>
                <w:rFonts w:ascii="Times New Roman" w:hAnsi="Times New Roman" w:cs="Times New Roman"/>
                <w:i/>
                <w:sz w:val="24"/>
                <w:szCs w:val="24"/>
                <w:lang w:val="en-US"/>
              </w:rPr>
            </w:pPr>
          </w:p>
        </w:tc>
      </w:tr>
      <w:tr w:rsidR="00211CA7" w:rsidRPr="00211CA7" w14:paraId="2C31D5C5" w14:textId="77777777" w:rsidTr="00211CA7">
        <w:trPr>
          <w:jc w:val="center"/>
        </w:trPr>
        <w:tc>
          <w:tcPr>
            <w:tcW w:w="2547" w:type="dxa"/>
            <w:tcBorders>
              <w:top w:val="single" w:sz="4" w:space="0" w:color="auto"/>
              <w:left w:val="single" w:sz="4" w:space="0" w:color="auto"/>
              <w:bottom w:val="single" w:sz="4" w:space="0" w:color="auto"/>
              <w:right w:val="single" w:sz="4" w:space="0" w:color="auto"/>
            </w:tcBorders>
          </w:tcPr>
          <w:p w14:paraId="72C245B9" w14:textId="5CD6BF92" w:rsidR="00211CA7" w:rsidRDefault="00822193">
            <w:pPr>
              <w:pStyle w:val="Sansinterligne"/>
              <w:spacing w:line="276" w:lineRule="auto"/>
              <w:rPr>
                <w:rFonts w:ascii="Times New Roman" w:hAnsi="Times New Roman" w:cs="Times New Roman"/>
                <w:i/>
                <w:sz w:val="24"/>
                <w:szCs w:val="24"/>
                <w:lang w:val="en-US"/>
              </w:rPr>
            </w:pPr>
            <w:r w:rsidRPr="00822193">
              <w:rPr>
                <w:rFonts w:ascii="Times New Roman" w:hAnsi="Times New Roman" w:cs="Times New Roman"/>
                <w:i/>
                <w:sz w:val="24"/>
                <w:szCs w:val="24"/>
                <w:highlight w:val="yellow"/>
                <w:lang w:val="en-US"/>
              </w:rPr>
              <w:t>WAVE5</w:t>
            </w:r>
            <w:r w:rsidR="00211CA7" w:rsidRPr="00822193">
              <w:rPr>
                <w:rFonts w:ascii="Times New Roman" w:hAnsi="Times New Roman" w:cs="Times New Roman"/>
                <w:i/>
                <w:sz w:val="24"/>
                <w:szCs w:val="24"/>
                <w:highlight w:val="yellow"/>
                <w:lang w:val="en-US"/>
              </w:rPr>
              <w:t>-</w:t>
            </w:r>
            <w:r w:rsidR="00211CA7">
              <w:rPr>
                <w:rFonts w:ascii="Times New Roman" w:hAnsi="Times New Roman" w:cs="Times New Roman"/>
                <w:i/>
                <w:sz w:val="24"/>
                <w:szCs w:val="24"/>
                <w:highlight w:val="yellow"/>
                <w:lang w:val="en-US"/>
              </w:rPr>
              <w:t>AVAS-ST-FUNC-0180(0)</w:t>
            </w:r>
          </w:p>
          <w:p w14:paraId="21F9B2E2" w14:textId="77777777" w:rsidR="00211CA7" w:rsidRDefault="00211CA7">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03505881" w14:textId="77777777" w:rsidR="00211CA7" w:rsidRDefault="00211CA7">
            <w:pPr>
              <w:ind w:left="360"/>
            </w:pPr>
            <w:r>
              <w:t>IF the AVAS is reproducing the Melodic Sound</w:t>
            </w:r>
          </w:p>
          <w:p w14:paraId="3C5FFC85" w14:textId="77777777" w:rsidR="00211CA7" w:rsidRDefault="00211CA7">
            <w:pPr>
              <w:ind w:left="720"/>
            </w:pPr>
            <w:r>
              <w:t>AND</w:t>
            </w:r>
          </w:p>
          <w:p w14:paraId="496741E0" w14:textId="77777777" w:rsidR="00211CA7" w:rsidRDefault="00211CA7">
            <w:pPr>
              <w:ind w:left="360"/>
            </w:pPr>
            <w:r>
              <w:t xml:space="preserve">IF the CAN signal </w:t>
            </w:r>
            <w:r>
              <w:rPr>
                <w:b/>
                <w:highlight w:val="yellow"/>
              </w:rPr>
              <w:t>CMD_AVER_SON_SILH</w:t>
            </w:r>
            <w:r>
              <w:rPr>
                <w:b/>
              </w:rPr>
              <w:t xml:space="preserve"> </w:t>
            </w:r>
            <w:r>
              <w:t xml:space="preserve">switches from </w:t>
            </w:r>
            <w:r>
              <w:rPr>
                <w:highlight w:val="yellow"/>
              </w:rPr>
              <w:t xml:space="preserve">"Not_Active" </w:t>
            </w:r>
            <w:r>
              <w:t xml:space="preserve">to </w:t>
            </w:r>
            <w:r>
              <w:rPr>
                <w:highlight w:val="yellow"/>
              </w:rPr>
              <w:t>"Active</w:t>
            </w:r>
            <w:r>
              <w:t xml:space="preserve"> "</w:t>
            </w:r>
          </w:p>
          <w:p w14:paraId="19570AC4" w14:textId="77777777" w:rsidR="00211CA7" w:rsidRDefault="00211CA7">
            <w:pPr>
              <w:ind w:left="720"/>
            </w:pPr>
            <w:r>
              <w:t>THEN</w:t>
            </w:r>
          </w:p>
          <w:p w14:paraId="3B44B341" w14:textId="77777777" w:rsidR="00211CA7" w:rsidRDefault="00211CA7">
            <w:pPr>
              <w:ind w:left="360"/>
            </w:pPr>
            <w:r>
              <w:t>the AVAS shall:</w:t>
            </w:r>
          </w:p>
          <w:p w14:paraId="559DAB57" w14:textId="77777777" w:rsidR="00211CA7" w:rsidRDefault="00211CA7" w:rsidP="00211CA7">
            <w:pPr>
              <w:numPr>
                <w:ilvl w:val="0"/>
                <w:numId w:val="28"/>
              </w:numPr>
            </w:pPr>
            <w:r>
              <w:t xml:space="preserve">continue to reproduce the Melodic Sound on the speaker </w:t>
            </w:r>
            <w:r>
              <w:rPr>
                <w:i/>
              </w:rPr>
              <w:t>MainSoundEmitter.Cmd</w:t>
            </w:r>
            <w:r>
              <w:t>;</w:t>
            </w:r>
          </w:p>
          <w:p w14:paraId="1CC30392" w14:textId="77777777" w:rsidR="00211CA7" w:rsidRDefault="00211CA7" w:rsidP="00211CA7">
            <w:pPr>
              <w:numPr>
                <w:ilvl w:val="0"/>
                <w:numId w:val="28"/>
              </w:numPr>
              <w:rPr>
                <w:strike/>
              </w:rPr>
            </w:pPr>
            <w:r>
              <w:rPr>
                <w:strike/>
              </w:rPr>
              <w:t xml:space="preserve">set the LIN signal </w:t>
            </w:r>
            <w:r>
              <w:rPr>
                <w:b/>
                <w:strike/>
              </w:rPr>
              <w:t>FEEDBACK_QVPM.StatusQVPM</w:t>
            </w:r>
            <w:r>
              <w:rPr>
                <w:strike/>
              </w:rPr>
              <w:t xml:space="preserve"> equal to "Active_Front".</w:t>
            </w:r>
          </w:p>
          <w:p w14:paraId="006CBF26" w14:textId="77777777" w:rsidR="00211CA7" w:rsidRDefault="00211CA7">
            <w:pPr>
              <w:ind w:left="720"/>
            </w:pPr>
            <w:r>
              <w:t>Once the AVAS ends to reproduce the Melodic Sound, THEN the AVAS shall be able to reproduce a new Melodic Sound only at the next power up.</w:t>
            </w:r>
          </w:p>
          <w:p w14:paraId="66EDD6BD" w14:textId="77777777" w:rsidR="00211CA7" w:rsidRDefault="00211CA7">
            <w:pPr>
              <w:ind w:left="720"/>
            </w:pPr>
          </w:p>
        </w:tc>
        <w:tc>
          <w:tcPr>
            <w:tcW w:w="1001" w:type="dxa"/>
            <w:tcBorders>
              <w:top w:val="single" w:sz="4" w:space="0" w:color="auto"/>
              <w:left w:val="single" w:sz="4" w:space="0" w:color="auto"/>
              <w:bottom w:val="single" w:sz="4" w:space="0" w:color="auto"/>
              <w:right w:val="single" w:sz="4" w:space="0" w:color="auto"/>
            </w:tcBorders>
          </w:tcPr>
          <w:p w14:paraId="4D540ADE" w14:textId="77777777" w:rsidR="00211CA7" w:rsidRDefault="00211CA7">
            <w:pPr>
              <w:pStyle w:val="Sansinterligne"/>
              <w:spacing w:line="276" w:lineRule="auto"/>
              <w:rPr>
                <w:rFonts w:ascii="Times New Roman" w:hAnsi="Times New Roman" w:cs="Times New Roman"/>
                <w:i/>
                <w:sz w:val="24"/>
                <w:szCs w:val="24"/>
                <w:lang w:val="en-US"/>
              </w:rPr>
            </w:pPr>
          </w:p>
        </w:tc>
      </w:tr>
    </w:tbl>
    <w:p w14:paraId="0EE2A85B" w14:textId="77777777" w:rsidR="00211CA7" w:rsidRDefault="00211CA7" w:rsidP="00211CA7"/>
    <w:p w14:paraId="286170F8" w14:textId="77777777" w:rsidR="00211CA7" w:rsidRDefault="00211CA7" w:rsidP="00211CA7"/>
    <w:p w14:paraId="3D379FA1" w14:textId="77777777" w:rsidR="00211CA7" w:rsidRDefault="00211CA7" w:rsidP="00211CA7">
      <w:pPr>
        <w:ind w:left="720"/>
      </w:pPr>
    </w:p>
    <w:p w14:paraId="19F3AC8C" w14:textId="77777777" w:rsidR="00211CA7" w:rsidRDefault="00211CA7" w:rsidP="00211CA7">
      <w:pPr>
        <w:rPr>
          <w:b/>
          <w:bCs/>
          <w:u w:val="single"/>
        </w:rPr>
      </w:pPr>
      <w:r>
        <w:rPr>
          <w:b/>
          <w:bCs/>
          <w:u w:val="single"/>
        </w:rPr>
        <w:t>NO Melodic sound when the reverse gear is engaged :</w:t>
      </w:r>
    </w:p>
    <w:p w14:paraId="342F2E28" w14:textId="77777777" w:rsidR="00211CA7" w:rsidRDefault="00211CA7" w:rsidP="00211CA7"/>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6457"/>
        <w:gridCol w:w="1001"/>
      </w:tblGrid>
      <w:tr w:rsidR="00211CA7" w14:paraId="14FEA38B" w14:textId="77777777" w:rsidTr="00211CA7">
        <w:trPr>
          <w:jc w:val="center"/>
        </w:trPr>
        <w:tc>
          <w:tcPr>
            <w:tcW w:w="254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10A9052" w14:textId="77777777" w:rsidR="00211CA7" w:rsidRDefault="00211CA7">
            <w:pPr>
              <w:pStyle w:val="Sansinterligne"/>
              <w:spacing w:line="276" w:lineRule="auto"/>
              <w:jc w:val="center"/>
              <w:rPr>
                <w:rFonts w:ascii="Times News Romans" w:hAnsi="Times News Romans"/>
                <w:b/>
                <w:color w:val="0000FF"/>
                <w:sz w:val="18"/>
                <w:lang w:val="en-US"/>
              </w:rPr>
            </w:pPr>
            <w:r>
              <w:rPr>
                <w:rFonts w:ascii="Times News Romans" w:hAnsi="Times News Romans"/>
                <w:b/>
                <w:sz w:val="18"/>
                <w:lang w:val="en-US"/>
              </w:rPr>
              <w:t>N° Exigence(v)</w:t>
            </w:r>
          </w:p>
          <w:p w14:paraId="5D4F60D2" w14:textId="77777777" w:rsidR="00211CA7" w:rsidRDefault="00211CA7">
            <w:pPr>
              <w:pStyle w:val="Sansinterligne"/>
              <w:spacing w:line="276" w:lineRule="auto"/>
              <w:jc w:val="center"/>
              <w:rPr>
                <w:rFonts w:ascii="Times News Romans" w:hAnsi="Times News Romans"/>
                <w:b/>
                <w:sz w:val="18"/>
                <w:lang w:val="en-US"/>
              </w:rPr>
            </w:pPr>
            <w:r>
              <w:rPr>
                <w:rFonts w:ascii="Times News Romans" w:hAnsi="Times News Romans"/>
                <w:b/>
                <w:color w:val="0000FF"/>
                <w:sz w:val="18"/>
                <w:lang w:val="en-US"/>
              </w:rPr>
              <w:t>Requirement no. (v)</w:t>
            </w:r>
          </w:p>
        </w:tc>
        <w:tc>
          <w:tcPr>
            <w:tcW w:w="645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4942399F" w14:textId="77777777" w:rsidR="00211CA7" w:rsidRDefault="00211CA7">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0CA960BB" w14:textId="77777777" w:rsidR="00211CA7" w:rsidRDefault="00211CA7">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8F0A2D9" w14:textId="77777777" w:rsidR="00211CA7" w:rsidRDefault="00211CA7">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22A45286" w14:textId="77777777" w:rsidR="00211CA7" w:rsidRDefault="00211CA7">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211CA7" w:rsidRPr="00211CA7" w14:paraId="71F15F85" w14:textId="77777777" w:rsidTr="00211CA7">
        <w:trPr>
          <w:jc w:val="center"/>
        </w:trPr>
        <w:tc>
          <w:tcPr>
            <w:tcW w:w="2547" w:type="dxa"/>
            <w:tcBorders>
              <w:top w:val="single" w:sz="4" w:space="0" w:color="auto"/>
              <w:left w:val="single" w:sz="4" w:space="0" w:color="auto"/>
              <w:bottom w:val="single" w:sz="4" w:space="0" w:color="auto"/>
              <w:right w:val="single" w:sz="4" w:space="0" w:color="auto"/>
            </w:tcBorders>
          </w:tcPr>
          <w:p w14:paraId="07D4BC34" w14:textId="44AD1625" w:rsidR="00211CA7" w:rsidRDefault="00822193">
            <w:pPr>
              <w:pStyle w:val="Sansinterligne"/>
              <w:spacing w:line="276" w:lineRule="auto"/>
              <w:rPr>
                <w:rFonts w:ascii="Times New Roman" w:hAnsi="Times New Roman" w:cs="Times New Roman"/>
                <w:i/>
                <w:sz w:val="24"/>
                <w:szCs w:val="24"/>
                <w:lang w:val="en-US"/>
              </w:rPr>
            </w:pPr>
            <w:r w:rsidRPr="00822193">
              <w:rPr>
                <w:rFonts w:ascii="Times New Roman" w:hAnsi="Times New Roman" w:cs="Times New Roman"/>
                <w:i/>
                <w:sz w:val="24"/>
                <w:szCs w:val="24"/>
                <w:highlight w:val="yellow"/>
                <w:lang w:val="en-US"/>
              </w:rPr>
              <w:t>WAVE5</w:t>
            </w:r>
            <w:r w:rsidR="00211CA7" w:rsidRPr="00822193">
              <w:rPr>
                <w:rFonts w:ascii="Times New Roman" w:hAnsi="Times New Roman" w:cs="Times New Roman"/>
                <w:i/>
                <w:sz w:val="24"/>
                <w:szCs w:val="24"/>
                <w:highlight w:val="yellow"/>
                <w:lang w:val="en-US"/>
              </w:rPr>
              <w:t>-</w:t>
            </w:r>
            <w:r w:rsidR="00211CA7">
              <w:rPr>
                <w:rFonts w:ascii="Times New Roman" w:hAnsi="Times New Roman" w:cs="Times New Roman"/>
                <w:i/>
                <w:sz w:val="24"/>
                <w:szCs w:val="24"/>
                <w:highlight w:val="yellow"/>
                <w:lang w:val="en-US"/>
              </w:rPr>
              <w:t>AVAS-ST-FUNC-0190(0)</w:t>
            </w:r>
          </w:p>
          <w:p w14:paraId="0744CCEB" w14:textId="77777777" w:rsidR="00211CA7" w:rsidRDefault="00211CA7">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7576056C" w14:textId="77777777" w:rsidR="00211CA7" w:rsidRDefault="00211CA7">
            <w:pPr>
              <w:ind w:left="360"/>
            </w:pPr>
            <w:r>
              <w:t>IF the AVAS is reproducing the Melodic Sound</w:t>
            </w:r>
          </w:p>
          <w:p w14:paraId="4BBAE6F6" w14:textId="77777777" w:rsidR="00211CA7" w:rsidRDefault="00211CA7">
            <w:pPr>
              <w:ind w:left="720"/>
            </w:pPr>
            <w:r>
              <w:t>AND</w:t>
            </w:r>
          </w:p>
          <w:p w14:paraId="5C3B4667" w14:textId="77777777" w:rsidR="00211CA7" w:rsidRDefault="00211CA7">
            <w:pPr>
              <w:ind w:left="360"/>
            </w:pPr>
            <w:r>
              <w:t xml:space="preserve">IF the CAN signal </w:t>
            </w:r>
            <w:r>
              <w:rPr>
                <w:b/>
                <w:highlight w:val="yellow"/>
              </w:rPr>
              <w:t>CMD_AVER_SON_SILH</w:t>
            </w:r>
            <w:r>
              <w:rPr>
                <w:b/>
              </w:rPr>
              <w:t xml:space="preserve">  is Active and ETAT_MA </w:t>
            </w:r>
            <w:r>
              <w:t xml:space="preserve">is "Enclenché" </w:t>
            </w:r>
          </w:p>
          <w:p w14:paraId="6908D1DB" w14:textId="77777777" w:rsidR="00211CA7" w:rsidRDefault="00211CA7">
            <w:pPr>
              <w:ind w:left="720"/>
            </w:pPr>
            <w:r>
              <w:t>THEN</w:t>
            </w:r>
          </w:p>
          <w:p w14:paraId="1267A2BE" w14:textId="77777777" w:rsidR="00211CA7" w:rsidRDefault="00211CA7">
            <w:pPr>
              <w:ind w:left="360"/>
            </w:pPr>
            <w:r>
              <w:t>the AVAS shall:</w:t>
            </w:r>
          </w:p>
          <w:p w14:paraId="2CDB00E2" w14:textId="77777777" w:rsidR="00211CA7" w:rsidRDefault="00211CA7" w:rsidP="00211CA7">
            <w:pPr>
              <w:numPr>
                <w:ilvl w:val="0"/>
                <w:numId w:val="29"/>
              </w:numPr>
            </w:pPr>
            <w:r>
              <w:lastRenderedPageBreak/>
              <w:t xml:space="preserve">stop to reproduce the Melodic Sound on the speaker </w:t>
            </w:r>
            <w:r>
              <w:rPr>
                <w:i/>
              </w:rPr>
              <w:t>MainSoundEmitter.Cmd</w:t>
            </w:r>
            <w:r>
              <w:t>;</w:t>
            </w:r>
          </w:p>
          <w:p w14:paraId="68BD97DE" w14:textId="77777777" w:rsidR="00211CA7" w:rsidRDefault="00211CA7" w:rsidP="00211CA7">
            <w:pPr>
              <w:numPr>
                <w:ilvl w:val="0"/>
                <w:numId w:val="29"/>
              </w:numPr>
            </w:pPr>
            <w:r>
              <w:t>resume the nominal behavior as described by the paragraph AVAS functional Requirements.</w:t>
            </w:r>
          </w:p>
          <w:p w14:paraId="4C782193" w14:textId="77777777" w:rsidR="00211CA7" w:rsidRDefault="00211CA7">
            <w:pPr>
              <w:ind w:left="720"/>
            </w:pPr>
            <w:r>
              <w:t>IF the AVAS stops to reproduce the Melodic Sound, THEN the AVAS shall be able reproduce a new Melodic Sound only at the next power up.</w:t>
            </w:r>
          </w:p>
          <w:p w14:paraId="37ACDCE5" w14:textId="77777777" w:rsidR="00211CA7" w:rsidRDefault="00211CA7"/>
        </w:tc>
        <w:tc>
          <w:tcPr>
            <w:tcW w:w="1001" w:type="dxa"/>
            <w:tcBorders>
              <w:top w:val="single" w:sz="4" w:space="0" w:color="auto"/>
              <w:left w:val="single" w:sz="4" w:space="0" w:color="auto"/>
              <w:bottom w:val="single" w:sz="4" w:space="0" w:color="auto"/>
              <w:right w:val="single" w:sz="4" w:space="0" w:color="auto"/>
            </w:tcBorders>
          </w:tcPr>
          <w:p w14:paraId="7DA30485" w14:textId="77777777" w:rsidR="00211CA7" w:rsidRDefault="00211CA7">
            <w:pPr>
              <w:pStyle w:val="Sansinterligne"/>
              <w:spacing w:line="276" w:lineRule="auto"/>
              <w:rPr>
                <w:rFonts w:ascii="Times New Roman" w:hAnsi="Times New Roman" w:cs="Times New Roman"/>
                <w:i/>
                <w:sz w:val="24"/>
                <w:szCs w:val="24"/>
                <w:lang w:val="en-US"/>
              </w:rPr>
            </w:pPr>
          </w:p>
        </w:tc>
      </w:tr>
    </w:tbl>
    <w:p w14:paraId="53EA5F3C" w14:textId="77777777" w:rsidR="00211CA7" w:rsidRDefault="00211CA7" w:rsidP="00211CA7"/>
    <w:p w14:paraId="61546C9E" w14:textId="77777777" w:rsidR="00211CA7" w:rsidRDefault="00211CA7" w:rsidP="00211CA7"/>
    <w:p w14:paraId="7ED7D1D8" w14:textId="77777777" w:rsidR="00211CA7" w:rsidRDefault="00211CA7" w:rsidP="00211CA7">
      <w:pPr>
        <w:rPr>
          <w:b/>
          <w:bCs/>
          <w:u w:val="single"/>
        </w:rPr>
      </w:pPr>
      <w:r>
        <w:rPr>
          <w:b/>
          <w:bCs/>
          <w:u w:val="single"/>
        </w:rPr>
        <w:t>Configuration of the melodic sound:</w:t>
      </w:r>
    </w:p>
    <w:p w14:paraId="389A539D" w14:textId="77777777" w:rsidR="00211CA7" w:rsidRDefault="00211CA7" w:rsidP="00211CA7">
      <w:pPr>
        <w:rPr>
          <w:b/>
          <w:bCs/>
          <w:u w:val="single"/>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6457"/>
        <w:gridCol w:w="1001"/>
      </w:tblGrid>
      <w:tr w:rsidR="00211CA7" w14:paraId="0D84D086" w14:textId="77777777" w:rsidTr="00211CA7">
        <w:trPr>
          <w:jc w:val="center"/>
        </w:trPr>
        <w:tc>
          <w:tcPr>
            <w:tcW w:w="254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3868987" w14:textId="77777777" w:rsidR="00211CA7" w:rsidRDefault="00211CA7">
            <w:pPr>
              <w:pStyle w:val="Sansinterligne"/>
              <w:spacing w:line="276" w:lineRule="auto"/>
              <w:jc w:val="center"/>
              <w:rPr>
                <w:rFonts w:ascii="Times News Romans" w:hAnsi="Times News Romans"/>
                <w:b/>
                <w:color w:val="0000FF"/>
                <w:sz w:val="18"/>
                <w:lang w:val="en-US"/>
              </w:rPr>
            </w:pPr>
            <w:r>
              <w:rPr>
                <w:rFonts w:ascii="Times News Romans" w:hAnsi="Times News Romans"/>
                <w:b/>
                <w:sz w:val="18"/>
                <w:lang w:val="en-US"/>
              </w:rPr>
              <w:t>N° Exigence(v)</w:t>
            </w:r>
          </w:p>
          <w:p w14:paraId="2B56AB34" w14:textId="77777777" w:rsidR="00211CA7" w:rsidRDefault="00211CA7">
            <w:pPr>
              <w:pStyle w:val="Sansinterligne"/>
              <w:spacing w:line="276" w:lineRule="auto"/>
              <w:jc w:val="center"/>
              <w:rPr>
                <w:rFonts w:ascii="Times News Romans" w:hAnsi="Times News Romans"/>
                <w:b/>
                <w:sz w:val="18"/>
                <w:lang w:val="en-US"/>
              </w:rPr>
            </w:pPr>
            <w:r>
              <w:rPr>
                <w:rFonts w:ascii="Times News Romans" w:hAnsi="Times News Romans"/>
                <w:b/>
                <w:color w:val="0000FF"/>
                <w:sz w:val="18"/>
                <w:lang w:val="en-US"/>
              </w:rPr>
              <w:t>Requirement no. (v)</w:t>
            </w:r>
          </w:p>
        </w:tc>
        <w:tc>
          <w:tcPr>
            <w:tcW w:w="645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6F2B558" w14:textId="77777777" w:rsidR="00211CA7" w:rsidRDefault="00211CA7">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1823C770" w14:textId="77777777" w:rsidR="00211CA7" w:rsidRDefault="00211CA7">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FA6DEB1" w14:textId="77777777" w:rsidR="00211CA7" w:rsidRDefault="00211CA7">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2FB9FF53" w14:textId="77777777" w:rsidR="00211CA7" w:rsidRDefault="00211CA7">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211CA7" w:rsidRPr="00211CA7" w14:paraId="130304FF" w14:textId="77777777" w:rsidTr="00211CA7">
        <w:trPr>
          <w:jc w:val="center"/>
        </w:trPr>
        <w:tc>
          <w:tcPr>
            <w:tcW w:w="2547" w:type="dxa"/>
            <w:tcBorders>
              <w:top w:val="single" w:sz="4" w:space="0" w:color="auto"/>
              <w:left w:val="single" w:sz="4" w:space="0" w:color="auto"/>
              <w:bottom w:val="single" w:sz="4" w:space="0" w:color="auto"/>
              <w:right w:val="single" w:sz="4" w:space="0" w:color="auto"/>
            </w:tcBorders>
          </w:tcPr>
          <w:p w14:paraId="3B404F17" w14:textId="4BAEF098" w:rsidR="00211CA7" w:rsidRDefault="00822193">
            <w:pPr>
              <w:pStyle w:val="Sansinterligne"/>
              <w:spacing w:line="276" w:lineRule="auto"/>
              <w:rPr>
                <w:rFonts w:ascii="Times New Roman" w:hAnsi="Times New Roman" w:cs="Times New Roman"/>
                <w:i/>
                <w:sz w:val="24"/>
                <w:szCs w:val="24"/>
                <w:lang w:val="en-US"/>
              </w:rPr>
            </w:pPr>
            <w:r w:rsidRPr="00822193">
              <w:rPr>
                <w:rFonts w:ascii="Times New Roman" w:hAnsi="Times New Roman" w:cs="Times New Roman"/>
                <w:i/>
                <w:sz w:val="24"/>
                <w:szCs w:val="24"/>
                <w:highlight w:val="yellow"/>
                <w:lang w:val="en-US"/>
              </w:rPr>
              <w:t>WAVE5</w:t>
            </w:r>
            <w:r w:rsidR="00211CA7">
              <w:rPr>
                <w:rFonts w:ascii="Times New Roman" w:hAnsi="Times New Roman" w:cs="Times New Roman"/>
                <w:i/>
                <w:sz w:val="24"/>
                <w:szCs w:val="24"/>
                <w:highlight w:val="yellow"/>
                <w:lang w:val="en-US"/>
              </w:rPr>
              <w:t>-AVAS-ST-FUNC-0200(0)</w:t>
            </w:r>
          </w:p>
          <w:p w14:paraId="2D26F7DA" w14:textId="77777777" w:rsidR="00211CA7" w:rsidRDefault="00211CA7">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4AFF3F82" w14:textId="77777777" w:rsidR="00211CA7" w:rsidRDefault="00211CA7">
            <w:r>
              <w:t>The melodic sound can be activated or not through a calibration parameter</w:t>
            </w:r>
          </w:p>
          <w:p w14:paraId="3D344BD9" w14:textId="77777777" w:rsidR="00211CA7" w:rsidRDefault="00211CA7">
            <w:r>
              <w:t>The sound level of the melodic sound can be adjusted through a calibration parameter Melodic_Sound_Level</w:t>
            </w:r>
          </w:p>
          <w:p w14:paraId="1A4E93B5" w14:textId="77777777" w:rsidR="00211CA7" w:rsidRDefault="00211CA7"/>
          <w:p w14:paraId="5385525B" w14:textId="77777777" w:rsidR="00211CA7" w:rsidRDefault="00211CA7"/>
        </w:tc>
        <w:tc>
          <w:tcPr>
            <w:tcW w:w="1001" w:type="dxa"/>
            <w:tcBorders>
              <w:top w:val="single" w:sz="4" w:space="0" w:color="auto"/>
              <w:left w:val="single" w:sz="4" w:space="0" w:color="auto"/>
              <w:bottom w:val="single" w:sz="4" w:space="0" w:color="auto"/>
              <w:right w:val="single" w:sz="4" w:space="0" w:color="auto"/>
            </w:tcBorders>
          </w:tcPr>
          <w:p w14:paraId="3CB55177" w14:textId="77777777" w:rsidR="00211CA7" w:rsidRDefault="00211CA7">
            <w:pPr>
              <w:pStyle w:val="Sansinterligne"/>
              <w:spacing w:line="276" w:lineRule="auto"/>
              <w:rPr>
                <w:rFonts w:ascii="Times New Roman" w:hAnsi="Times New Roman" w:cs="Times New Roman"/>
                <w:i/>
                <w:sz w:val="24"/>
                <w:szCs w:val="24"/>
                <w:lang w:val="en-US"/>
              </w:rPr>
            </w:pPr>
          </w:p>
        </w:tc>
      </w:tr>
      <w:tr w:rsidR="00211CA7" w:rsidRPr="00211CA7" w14:paraId="699E86A2" w14:textId="77777777" w:rsidTr="00211CA7">
        <w:trPr>
          <w:jc w:val="center"/>
        </w:trPr>
        <w:tc>
          <w:tcPr>
            <w:tcW w:w="2547" w:type="dxa"/>
            <w:tcBorders>
              <w:top w:val="single" w:sz="4" w:space="0" w:color="auto"/>
              <w:left w:val="single" w:sz="4" w:space="0" w:color="auto"/>
              <w:bottom w:val="single" w:sz="4" w:space="0" w:color="auto"/>
              <w:right w:val="single" w:sz="4" w:space="0" w:color="auto"/>
            </w:tcBorders>
          </w:tcPr>
          <w:p w14:paraId="75E3580A" w14:textId="301B4F0B" w:rsidR="00211CA7" w:rsidRDefault="00822193">
            <w:pPr>
              <w:pStyle w:val="Sansinterligne"/>
              <w:spacing w:line="276" w:lineRule="auto"/>
              <w:rPr>
                <w:rFonts w:ascii="Times New Roman" w:hAnsi="Times New Roman" w:cs="Times New Roman"/>
                <w:i/>
                <w:sz w:val="24"/>
                <w:szCs w:val="24"/>
                <w:lang w:val="en-US"/>
              </w:rPr>
            </w:pPr>
            <w:r w:rsidRPr="00822193">
              <w:rPr>
                <w:rFonts w:ascii="Times New Roman" w:hAnsi="Times New Roman" w:cs="Times New Roman"/>
                <w:i/>
                <w:sz w:val="24"/>
                <w:szCs w:val="24"/>
                <w:highlight w:val="yellow"/>
                <w:lang w:val="en-US"/>
              </w:rPr>
              <w:t>WAVE5</w:t>
            </w:r>
            <w:r w:rsidR="00211CA7" w:rsidRPr="00822193">
              <w:rPr>
                <w:rFonts w:ascii="Times New Roman" w:hAnsi="Times New Roman" w:cs="Times New Roman"/>
                <w:i/>
                <w:sz w:val="24"/>
                <w:szCs w:val="24"/>
                <w:highlight w:val="yellow"/>
                <w:lang w:val="en-US"/>
              </w:rPr>
              <w:t>-AVAS</w:t>
            </w:r>
            <w:r w:rsidR="00211CA7">
              <w:rPr>
                <w:rFonts w:ascii="Times New Roman" w:hAnsi="Times New Roman" w:cs="Times New Roman"/>
                <w:i/>
                <w:sz w:val="24"/>
                <w:szCs w:val="24"/>
                <w:highlight w:val="yellow"/>
                <w:lang w:val="en-US"/>
              </w:rPr>
              <w:t>-ST-FUNC-0210(0)</w:t>
            </w:r>
          </w:p>
          <w:p w14:paraId="2DB57AAF" w14:textId="77777777" w:rsidR="00211CA7" w:rsidRDefault="00211CA7">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26305994" w14:textId="77777777" w:rsidR="00211CA7" w:rsidRDefault="00211CA7">
            <w:r>
              <w:t>The Melodic Sound .Wav is available in [SOUND_MELODIC] document</w:t>
            </w:r>
          </w:p>
          <w:p w14:paraId="27E9399D" w14:textId="77777777" w:rsidR="00211CA7" w:rsidRDefault="00211CA7"/>
        </w:tc>
        <w:tc>
          <w:tcPr>
            <w:tcW w:w="1001" w:type="dxa"/>
            <w:tcBorders>
              <w:top w:val="single" w:sz="4" w:space="0" w:color="auto"/>
              <w:left w:val="single" w:sz="4" w:space="0" w:color="auto"/>
              <w:bottom w:val="single" w:sz="4" w:space="0" w:color="auto"/>
              <w:right w:val="single" w:sz="4" w:space="0" w:color="auto"/>
            </w:tcBorders>
          </w:tcPr>
          <w:p w14:paraId="39541460" w14:textId="77777777" w:rsidR="00211CA7" w:rsidRDefault="00211CA7">
            <w:pPr>
              <w:pStyle w:val="Sansinterligne"/>
              <w:spacing w:line="276" w:lineRule="auto"/>
              <w:rPr>
                <w:rFonts w:ascii="Times New Roman" w:hAnsi="Times New Roman" w:cs="Times New Roman"/>
                <w:i/>
                <w:sz w:val="24"/>
                <w:szCs w:val="24"/>
                <w:lang w:val="en-US"/>
              </w:rPr>
            </w:pPr>
          </w:p>
        </w:tc>
      </w:tr>
    </w:tbl>
    <w:p w14:paraId="188E1FD1" w14:textId="77777777" w:rsidR="00211CA7" w:rsidRPr="0017604F" w:rsidRDefault="00211CA7" w:rsidP="0025148B"/>
    <w:p w14:paraId="12C6FE28" w14:textId="2B92510F" w:rsidR="003377BC" w:rsidRDefault="003377BC" w:rsidP="003377BC">
      <w:pPr>
        <w:pStyle w:val="Titre2"/>
      </w:pPr>
      <w:bookmarkStart w:id="176" w:name="_Toc152089564"/>
      <w:r w:rsidRPr="003B503D">
        <w:t>PERFORMANCE REQUIREMENTS</w:t>
      </w:r>
      <w:bookmarkEnd w:id="174"/>
      <w:bookmarkEnd w:id="176"/>
    </w:p>
    <w:p w14:paraId="7710F32C" w14:textId="77777777" w:rsidR="003377BC" w:rsidRDefault="003377BC" w:rsidP="003377BC"/>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6457"/>
        <w:gridCol w:w="1001"/>
      </w:tblGrid>
      <w:tr w:rsidR="004B7C40" w14:paraId="289D337C" w14:textId="77777777" w:rsidTr="002521FB">
        <w:trPr>
          <w:jc w:val="center"/>
        </w:trPr>
        <w:tc>
          <w:tcPr>
            <w:tcW w:w="254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04DCEBD" w14:textId="77777777" w:rsidR="004B7C40" w:rsidRPr="001A3890" w:rsidRDefault="004B7C40" w:rsidP="00080AC2">
            <w:pPr>
              <w:pStyle w:val="Sansinterligne"/>
              <w:spacing w:line="276" w:lineRule="auto"/>
              <w:jc w:val="center"/>
              <w:rPr>
                <w:rFonts w:ascii="Times News Romans" w:hAnsi="Times News Romans"/>
                <w:b/>
                <w:color w:val="0000FF"/>
                <w:sz w:val="18"/>
                <w:lang w:val="en-US"/>
              </w:rPr>
            </w:pPr>
            <w:r w:rsidRPr="001A3890">
              <w:rPr>
                <w:rFonts w:ascii="Times News Romans" w:hAnsi="Times News Romans"/>
                <w:b/>
                <w:sz w:val="18"/>
                <w:lang w:val="en-US"/>
              </w:rPr>
              <w:t>N</w:t>
            </w:r>
            <w:r>
              <w:rPr>
                <w:rFonts w:ascii="Times News Romans" w:hAnsi="Times News Romans"/>
                <w:b/>
                <w:sz w:val="18"/>
                <w:lang w:val="en-US"/>
              </w:rPr>
              <w:t>°</w:t>
            </w:r>
            <w:r w:rsidRPr="001A3890">
              <w:rPr>
                <w:rFonts w:ascii="Times News Romans" w:hAnsi="Times News Romans"/>
                <w:b/>
                <w:sz w:val="18"/>
                <w:lang w:val="en-US"/>
              </w:rPr>
              <w:t xml:space="preserve"> Exigence(v)</w:t>
            </w:r>
          </w:p>
          <w:p w14:paraId="24011289" w14:textId="77777777" w:rsidR="004B7C40" w:rsidRPr="001A3890" w:rsidRDefault="004B7C40" w:rsidP="00080AC2">
            <w:pPr>
              <w:pStyle w:val="Sansinterligne"/>
              <w:spacing w:line="276" w:lineRule="auto"/>
              <w:jc w:val="center"/>
              <w:rPr>
                <w:rFonts w:ascii="Times News Romans" w:hAnsi="Times News Romans"/>
                <w:b/>
                <w:sz w:val="18"/>
                <w:lang w:val="en-US"/>
              </w:rPr>
            </w:pPr>
            <w:r w:rsidRPr="001A3890">
              <w:rPr>
                <w:rFonts w:ascii="Times News Romans" w:hAnsi="Times News Romans"/>
                <w:b/>
                <w:color w:val="0000FF"/>
                <w:sz w:val="18"/>
                <w:lang w:val="en-US"/>
              </w:rPr>
              <w:t>Requirement no. (v)</w:t>
            </w:r>
          </w:p>
        </w:tc>
        <w:tc>
          <w:tcPr>
            <w:tcW w:w="645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830DE7F" w14:textId="77777777" w:rsidR="004B7C40" w:rsidRDefault="004B7C40" w:rsidP="00080AC2">
            <w:pPr>
              <w:pStyle w:val="Sansinterligne"/>
              <w:spacing w:line="276" w:lineRule="auto"/>
              <w:jc w:val="center"/>
              <w:rPr>
                <w:rFonts w:ascii="Times News Romans" w:hAnsi="Times News Romans"/>
                <w:b/>
                <w:color w:val="0000FF"/>
                <w:sz w:val="18"/>
              </w:rPr>
            </w:pPr>
            <w:r w:rsidRPr="000867C1">
              <w:rPr>
                <w:rFonts w:ascii="Times News Romans" w:hAnsi="Times News Romans"/>
                <w:b/>
                <w:sz w:val="18"/>
              </w:rPr>
              <w:t>Libell</w:t>
            </w:r>
            <w:r>
              <w:rPr>
                <w:rFonts w:ascii="Times News Romans" w:hAnsi="Times News Romans"/>
                <w:b/>
                <w:sz w:val="18"/>
              </w:rPr>
              <w:t>é de l'exigence</w:t>
            </w:r>
          </w:p>
          <w:p w14:paraId="65D487F9" w14:textId="77777777" w:rsidR="004B7C40" w:rsidRDefault="004B7C40" w:rsidP="00080AC2">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571537E" w14:textId="77777777" w:rsidR="004B7C40" w:rsidRDefault="004B7C40" w:rsidP="00080AC2">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079CE22B" w14:textId="77777777" w:rsidR="004B7C40" w:rsidRDefault="004B7C40" w:rsidP="00080AC2">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D320AB" w14:paraId="002963B7" w14:textId="77777777" w:rsidTr="002521FB">
        <w:trPr>
          <w:jc w:val="center"/>
        </w:trPr>
        <w:tc>
          <w:tcPr>
            <w:tcW w:w="2547" w:type="dxa"/>
            <w:tcBorders>
              <w:top w:val="single" w:sz="4" w:space="0" w:color="auto"/>
              <w:left w:val="single" w:sz="4" w:space="0" w:color="auto"/>
              <w:bottom w:val="single" w:sz="4" w:space="0" w:color="auto"/>
              <w:right w:val="single" w:sz="4" w:space="0" w:color="auto"/>
            </w:tcBorders>
          </w:tcPr>
          <w:p w14:paraId="712386F8" w14:textId="660BFDAF" w:rsidR="00D320AB" w:rsidRPr="00A40C20" w:rsidRDefault="00344D45" w:rsidP="00D320A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D320AB" w:rsidRPr="00A40C20">
              <w:rPr>
                <w:rFonts w:ascii="Times New Roman" w:hAnsi="Times New Roman" w:cs="Times New Roman"/>
                <w:i/>
                <w:sz w:val="24"/>
                <w:szCs w:val="24"/>
                <w:lang w:val="en-US"/>
              </w:rPr>
              <w:t>AVAS-ST-PRF-0011(0)</w:t>
            </w:r>
          </w:p>
          <w:p w14:paraId="7AFDC88F" w14:textId="77777777" w:rsidR="00D320AB" w:rsidRPr="00A40C20" w:rsidRDefault="00D320AB" w:rsidP="00D320AB">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5040883" w14:textId="6DC7038D" w:rsidR="00D320AB" w:rsidRPr="00A40C20" w:rsidRDefault="000740F5" w:rsidP="00D320AB">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D320AB" w:rsidRPr="00A40C20">
              <w:rPr>
                <w:rFonts w:ascii="Times New Roman" w:hAnsi="Times New Roman" w:cs="Times New Roman"/>
                <w:i/>
                <w:sz w:val="24"/>
                <w:szCs w:val="24"/>
              </w:rPr>
              <w:t>_ISAF_Compliance@No</w:t>
            </w:r>
          </w:p>
          <w:p w14:paraId="5502B23D" w14:textId="48A8D19E" w:rsidR="00D320AB" w:rsidRPr="00A40C20" w:rsidRDefault="000740F5" w:rsidP="00D320A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rPr>
              <w:t>STELLANTIS</w:t>
            </w:r>
            <w:r w:rsidR="00D320AB" w:rsidRPr="00A40C20">
              <w:rPr>
                <w:rFonts w:ascii="Times New Roman" w:hAnsi="Times New Roman" w:cs="Times New Roman"/>
                <w:i/>
                <w:sz w:val="24"/>
                <w:szCs w:val="24"/>
              </w:rPr>
              <w:t xml:space="preserve">_Comments@ {{Cf </w:t>
            </w:r>
            <w:r w:rsidR="00344D45">
              <w:rPr>
                <w:rFonts w:ascii="Times New Roman" w:hAnsi="Times New Roman" w:cs="Times New Roman"/>
                <w:i/>
                <w:sz w:val="24"/>
                <w:szCs w:val="24"/>
              </w:rPr>
              <w:t>WAVE5-</w:t>
            </w:r>
            <w:r w:rsidR="00D320AB" w:rsidRPr="00A40C20">
              <w:rPr>
                <w:rFonts w:ascii="Times New Roman" w:hAnsi="Times New Roman" w:cs="Times New Roman"/>
                <w:i/>
                <w:sz w:val="24"/>
                <w:szCs w:val="24"/>
              </w:rPr>
              <w:t xml:space="preserve">AVAS-ST-IEV-1310 pour les valeurs de TminEF et TMaxEF. </w:t>
            </w:r>
            <w:r w:rsidR="00344D45">
              <w:rPr>
                <w:rFonts w:ascii="Times New Roman" w:hAnsi="Times New Roman" w:cs="Times New Roman"/>
                <w:i/>
                <w:sz w:val="24"/>
                <w:szCs w:val="24"/>
                <w:lang w:val="en-US"/>
              </w:rPr>
              <w:t>WAVE5-</w:t>
            </w:r>
            <w:r w:rsidR="00D320AB" w:rsidRPr="00A40C20">
              <w:rPr>
                <w:rFonts w:ascii="Times New Roman" w:hAnsi="Times New Roman" w:cs="Times New Roman"/>
                <w:i/>
                <w:sz w:val="24"/>
                <w:szCs w:val="24"/>
                <w:lang w:val="en-US"/>
              </w:rPr>
              <w:lastRenderedPageBreak/>
              <w:t xml:space="preserve">AVAS-ST-IEV-1320 pour Umin et Umax </w:t>
            </w:r>
            <w:r w:rsidR="00D320AB" w:rsidRPr="00A40C20">
              <w:rPr>
                <w:rFonts w:ascii="Times New Roman" w:eastAsia="Arial Unicode MS" w:hAnsi="Times New Roman" w:cs="Times New Roman"/>
                <w:i/>
                <w:color w:val="0000FF"/>
                <w:sz w:val="24"/>
                <w:szCs w:val="24"/>
                <w:lang w:val="en-US"/>
              </w:rPr>
              <w:t xml:space="preserve">See </w:t>
            </w:r>
            <w:r w:rsidR="00344D45">
              <w:rPr>
                <w:rFonts w:ascii="Times New Roman" w:eastAsia="Arial Unicode MS" w:hAnsi="Times New Roman" w:cs="Times New Roman"/>
                <w:i/>
                <w:color w:val="0000FF"/>
                <w:sz w:val="24"/>
                <w:szCs w:val="24"/>
                <w:lang w:val="en-US"/>
              </w:rPr>
              <w:t>WAVE5-</w:t>
            </w:r>
            <w:r w:rsidR="00D320AB" w:rsidRPr="00A40C20">
              <w:rPr>
                <w:rFonts w:ascii="Times New Roman" w:eastAsia="Arial Unicode MS" w:hAnsi="Times New Roman" w:cs="Times New Roman"/>
                <w:i/>
                <w:color w:val="0000FF"/>
                <w:sz w:val="24"/>
                <w:szCs w:val="24"/>
                <w:lang w:val="en-US"/>
              </w:rPr>
              <w:t xml:space="preserve">AVAS-ST-IEV-1310 for the values of TminEF and TMaxEF. </w:t>
            </w:r>
            <w:r w:rsidR="00344D45">
              <w:rPr>
                <w:rFonts w:ascii="Times New Roman" w:eastAsia="Arial Unicode MS" w:hAnsi="Times New Roman" w:cs="Times New Roman"/>
                <w:i/>
                <w:color w:val="0000FF"/>
                <w:sz w:val="24"/>
                <w:szCs w:val="24"/>
                <w:lang w:val="en-US"/>
              </w:rPr>
              <w:t>WAVE5-</w:t>
            </w:r>
            <w:r w:rsidR="00D320AB" w:rsidRPr="00A40C20">
              <w:rPr>
                <w:rFonts w:ascii="Times New Roman" w:eastAsia="Arial Unicode MS" w:hAnsi="Times New Roman" w:cs="Times New Roman"/>
                <w:i/>
                <w:color w:val="0000FF"/>
                <w:sz w:val="24"/>
                <w:szCs w:val="24"/>
                <w:lang w:val="en-US"/>
              </w:rPr>
              <w:t>AVAS-ST-IEV-1320 for Umin and Umax}}</w:t>
            </w:r>
          </w:p>
          <w:p w14:paraId="36C77F74" w14:textId="1E48EF90" w:rsidR="00D320AB" w:rsidRPr="00A40C20" w:rsidRDefault="00D320AB" w:rsidP="00D320AB">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p w14:paraId="0963B8E0" w14:textId="77777777" w:rsidR="00D320AB" w:rsidRPr="00A40C20" w:rsidRDefault="00D320AB" w:rsidP="00D320AB">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3BCB25E8" w14:textId="22318BA1" w:rsidR="00D320AB" w:rsidRPr="00A40C20" w:rsidRDefault="00D320AB" w:rsidP="00D320AB">
            <w:pPr>
              <w:rPr>
                <w:rFonts w:eastAsiaTheme="minorHAnsi"/>
                <w:lang w:val="fr-FR"/>
              </w:rPr>
            </w:pPr>
            <w:r w:rsidRPr="00A40C20">
              <w:rPr>
                <w:rFonts w:eastAsiaTheme="minorHAnsi"/>
                <w:lang w:val="fr-FR"/>
              </w:rPr>
              <w:lastRenderedPageBreak/>
              <w:t>Le composant doit être garanti fonctionnel sur toute la plage de tension [Umin</w:t>
            </w:r>
            <w:r w:rsidR="008C0955">
              <w:rPr>
                <w:rFonts w:eastAsiaTheme="minorHAnsi"/>
                <w:lang w:val="fr-FR"/>
              </w:rPr>
              <w:t>1</w:t>
            </w:r>
            <w:r w:rsidRPr="00A40C20">
              <w:rPr>
                <w:rFonts w:eastAsiaTheme="minorHAnsi"/>
                <w:lang w:val="fr-FR"/>
              </w:rPr>
              <w:t xml:space="preserve"> à Umax], combinée avec le profil de la mission de la température [Tmin EF à Tmax EF]. </w:t>
            </w:r>
          </w:p>
          <w:p w14:paraId="7B7A0680" w14:textId="6B41A474" w:rsidR="00D320AB" w:rsidRPr="00A40C20" w:rsidRDefault="00D320AB" w:rsidP="00D320AB">
            <w:pPr>
              <w:rPr>
                <w:lang w:val="fr-FR"/>
              </w:rPr>
            </w:pPr>
          </w:p>
          <w:p w14:paraId="767AD116" w14:textId="77777777" w:rsidR="00D320AB" w:rsidRDefault="00D320AB"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The functionnality of the component shall be garantee overall the voltage range [Umin to Umax] combined with the temperature mission profile</w:t>
            </w:r>
            <w:r w:rsidR="004E241C" w:rsidRPr="00A40C20">
              <w:rPr>
                <w:rFonts w:ascii="Times New Roman" w:eastAsia="Times New Roman" w:hAnsi="Times New Roman"/>
                <w:iCs/>
                <w:color w:val="0000FF"/>
                <w:sz w:val="24"/>
                <w:szCs w:val="24"/>
                <w:lang w:val="en-GB"/>
              </w:rPr>
              <w:t xml:space="preserve"> </w:t>
            </w:r>
            <w:r w:rsidRPr="00A40C20">
              <w:rPr>
                <w:rFonts w:ascii="Times New Roman" w:eastAsia="Times New Roman" w:hAnsi="Times New Roman"/>
                <w:iCs/>
                <w:color w:val="0000FF"/>
                <w:sz w:val="24"/>
                <w:szCs w:val="24"/>
                <w:lang w:val="en-GB"/>
              </w:rPr>
              <w:t>[Tmin EF to Tmax EF]</w:t>
            </w:r>
          </w:p>
          <w:p w14:paraId="51B81D13" w14:textId="6FD5C1DB" w:rsidR="006107E8" w:rsidRPr="00A40C20" w:rsidRDefault="006107E8" w:rsidP="006735E9">
            <w:pPr>
              <w:pStyle w:val="Paragraphedeliste"/>
              <w:ind w:left="0"/>
              <w:rPr>
                <w:rFonts w:ascii="Times New Roman" w:hAnsi="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13DC407C" w14:textId="019455F5" w:rsidR="00D320AB" w:rsidRPr="00A40C20" w:rsidRDefault="00344D45" w:rsidP="00D320AB">
            <w:pPr>
              <w:pStyle w:val="Sansinterligne"/>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WAVE5-</w:t>
            </w:r>
            <w:r w:rsidR="00D320AB" w:rsidRPr="00A40C20">
              <w:rPr>
                <w:rFonts w:ascii="Times New Roman" w:hAnsi="Times New Roman" w:cs="Times New Roman"/>
                <w:sz w:val="24"/>
                <w:szCs w:val="24"/>
                <w:lang w:val="en-US"/>
              </w:rPr>
              <w:t xml:space="preserve">B217130-ST-CL04(0) </w:t>
            </w:r>
          </w:p>
          <w:p w14:paraId="3ED300EF" w14:textId="7BAD8EDF" w:rsidR="00D320AB" w:rsidRPr="00A40C20" w:rsidRDefault="00344D45" w:rsidP="00D320AB">
            <w:pPr>
              <w:pStyle w:val="Sansinterligne"/>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WAVE5-</w:t>
            </w:r>
            <w:r w:rsidR="00D320AB" w:rsidRPr="00A40C20">
              <w:rPr>
                <w:rFonts w:ascii="Times New Roman" w:hAnsi="Times New Roman" w:cs="Times New Roman"/>
                <w:sz w:val="24"/>
                <w:szCs w:val="24"/>
                <w:lang w:val="en-US"/>
              </w:rPr>
              <w:t>VHL-ST-IAECEE</w:t>
            </w:r>
            <w:r w:rsidR="00D320AB" w:rsidRPr="00A40C20">
              <w:rPr>
                <w:rFonts w:ascii="Times New Roman" w:hAnsi="Times New Roman" w:cs="Times New Roman"/>
                <w:sz w:val="24"/>
                <w:szCs w:val="24"/>
                <w:lang w:val="en-US"/>
              </w:rPr>
              <w:lastRenderedPageBreak/>
              <w:t>_0076(2)</w:t>
            </w:r>
          </w:p>
          <w:p w14:paraId="1F40487B" w14:textId="0EF570EF" w:rsidR="00D320AB" w:rsidRPr="00A40C20" w:rsidRDefault="00344D45" w:rsidP="00D320AB">
            <w:pPr>
              <w:pStyle w:val="Sansinterligne"/>
              <w:spacing w:line="276" w:lineRule="auto"/>
              <w:rPr>
                <w:rFonts w:ascii="Times New Roman" w:hAnsi="Times New Roman" w:cs="Times New Roman"/>
                <w:i/>
                <w:sz w:val="24"/>
                <w:szCs w:val="24"/>
                <w:lang w:val="en-US"/>
              </w:rPr>
            </w:pPr>
            <w:r>
              <w:rPr>
                <w:rFonts w:ascii="Times New Roman" w:hAnsi="Times New Roman" w:cs="Times New Roman"/>
                <w:sz w:val="24"/>
                <w:szCs w:val="24"/>
                <w:lang w:val="en-US"/>
              </w:rPr>
              <w:t>WAVE5-</w:t>
            </w:r>
            <w:r w:rsidR="00D320AB" w:rsidRPr="00A40C20">
              <w:rPr>
                <w:rFonts w:ascii="Times New Roman" w:hAnsi="Times New Roman" w:cs="Times New Roman"/>
                <w:sz w:val="24"/>
                <w:szCs w:val="24"/>
                <w:lang w:val="en-US"/>
              </w:rPr>
              <w:t>VHL-ST-IAECEE_0077(1)</w:t>
            </w:r>
          </w:p>
        </w:tc>
      </w:tr>
      <w:tr w:rsidR="00145001" w14:paraId="6A8DDC47" w14:textId="77777777" w:rsidTr="002521FB">
        <w:trPr>
          <w:jc w:val="center"/>
        </w:trPr>
        <w:tc>
          <w:tcPr>
            <w:tcW w:w="2547" w:type="dxa"/>
            <w:tcBorders>
              <w:top w:val="single" w:sz="4" w:space="0" w:color="auto"/>
              <w:left w:val="single" w:sz="4" w:space="0" w:color="auto"/>
              <w:bottom w:val="single" w:sz="4" w:space="0" w:color="auto"/>
              <w:right w:val="single" w:sz="4" w:space="0" w:color="auto"/>
            </w:tcBorders>
          </w:tcPr>
          <w:p w14:paraId="7910C9A1" w14:textId="34308311" w:rsidR="00145001" w:rsidRPr="00A40C20" w:rsidRDefault="00344D45" w:rsidP="0014500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A9317C">
              <w:rPr>
                <w:rFonts w:ascii="Times New Roman" w:hAnsi="Times New Roman" w:cs="Times New Roman"/>
                <w:i/>
                <w:sz w:val="24"/>
                <w:szCs w:val="24"/>
                <w:lang w:val="en-US"/>
              </w:rPr>
              <w:t>AVAS-ST-PRF-0012</w:t>
            </w:r>
            <w:r w:rsidR="00A9317C" w:rsidRPr="00A9317C">
              <w:rPr>
                <w:rFonts w:ascii="Times New Roman" w:hAnsi="Times New Roman" w:cs="Times New Roman"/>
                <w:i/>
                <w:sz w:val="24"/>
                <w:szCs w:val="24"/>
                <w:highlight w:val="yellow"/>
                <w:lang w:val="en-US"/>
              </w:rPr>
              <w:t>(1</w:t>
            </w:r>
            <w:r w:rsidR="00145001" w:rsidRPr="00A9317C">
              <w:rPr>
                <w:rFonts w:ascii="Times New Roman" w:hAnsi="Times New Roman" w:cs="Times New Roman"/>
                <w:i/>
                <w:sz w:val="24"/>
                <w:szCs w:val="24"/>
                <w:highlight w:val="yellow"/>
                <w:lang w:val="en-US"/>
              </w:rPr>
              <w:t>)</w:t>
            </w:r>
          </w:p>
          <w:p w14:paraId="14142372" w14:textId="77777777" w:rsidR="00145001" w:rsidRPr="00A40C20" w:rsidRDefault="00145001" w:rsidP="0014500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3A08CED" w14:textId="7ED33555" w:rsidR="00145001" w:rsidRPr="00A40C20" w:rsidRDefault="000740F5" w:rsidP="00145001">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145001" w:rsidRPr="00A40C20">
              <w:rPr>
                <w:rFonts w:ascii="Times New Roman" w:hAnsi="Times New Roman" w:cs="Times New Roman"/>
                <w:i/>
                <w:sz w:val="24"/>
                <w:szCs w:val="24"/>
              </w:rPr>
              <w:t>_ISAF_Compliance@No</w:t>
            </w:r>
          </w:p>
          <w:p w14:paraId="214B4900" w14:textId="77777777" w:rsidR="00145001" w:rsidRPr="00A40C20" w:rsidRDefault="00145001" w:rsidP="0014500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669F7C18" w14:textId="77777777" w:rsidR="00145001" w:rsidRPr="00A40C20" w:rsidRDefault="00145001" w:rsidP="00145001">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129B80F0" w14:textId="644E0BD3" w:rsidR="00145001" w:rsidRPr="00A40C20" w:rsidRDefault="00145001" w:rsidP="00145001">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L’AVAS doit pouvoir prendre en compte </w:t>
            </w:r>
            <w:r w:rsidR="00A9317C" w:rsidRPr="00A9317C">
              <w:rPr>
                <w:rFonts w:ascii="Times New Roman" w:hAnsi="Times New Roman" w:cs="Times New Roman"/>
                <w:sz w:val="24"/>
                <w:szCs w:val="24"/>
                <w:highlight w:val="yellow"/>
              </w:rPr>
              <w:t>une calibration</w:t>
            </w:r>
            <w:r w:rsidR="00A9317C">
              <w:rPr>
                <w:rFonts w:ascii="Times New Roman" w:hAnsi="Times New Roman" w:cs="Times New Roman"/>
                <w:sz w:val="24"/>
                <w:szCs w:val="24"/>
              </w:rPr>
              <w:t>,</w:t>
            </w:r>
            <w:r w:rsidRPr="00A40C20">
              <w:rPr>
                <w:rFonts w:ascii="Times New Roman" w:hAnsi="Times New Roman" w:cs="Times New Roman"/>
                <w:sz w:val="24"/>
                <w:szCs w:val="24"/>
              </w:rPr>
              <w:t xml:space="preserve"> 300ms maximum après la dernière trame </w:t>
            </w:r>
            <w:r w:rsidR="00A9317C">
              <w:rPr>
                <w:rFonts w:ascii="Times New Roman" w:hAnsi="Times New Roman" w:cs="Times New Roman"/>
                <w:sz w:val="24"/>
                <w:szCs w:val="24"/>
              </w:rPr>
              <w:t xml:space="preserve">du </w:t>
            </w:r>
            <w:r w:rsidR="00A9317C" w:rsidRPr="00A9317C">
              <w:rPr>
                <w:rFonts w:ascii="Times New Roman" w:hAnsi="Times New Roman" w:cs="Times New Roman"/>
                <w:sz w:val="24"/>
                <w:szCs w:val="24"/>
                <w:highlight w:val="yellow"/>
              </w:rPr>
              <w:t>fichier de calibration</w:t>
            </w:r>
            <w:r w:rsidRPr="00A40C20">
              <w:rPr>
                <w:rFonts w:ascii="Times New Roman" w:hAnsi="Times New Roman" w:cs="Times New Roman"/>
                <w:sz w:val="24"/>
                <w:szCs w:val="24"/>
              </w:rPr>
              <w:t>.</w:t>
            </w:r>
          </w:p>
          <w:p w14:paraId="72AE384C" w14:textId="77777777" w:rsidR="00145001" w:rsidRPr="00A40C20" w:rsidRDefault="00145001" w:rsidP="00145001">
            <w:pPr>
              <w:pStyle w:val="Sansinterligne"/>
              <w:spacing w:line="276" w:lineRule="auto"/>
              <w:rPr>
                <w:rFonts w:ascii="Times New Roman" w:hAnsi="Times New Roman" w:cs="Times New Roman"/>
                <w:sz w:val="24"/>
                <w:szCs w:val="24"/>
              </w:rPr>
            </w:pPr>
          </w:p>
          <w:p w14:paraId="7958CF2C" w14:textId="3DD838AE" w:rsidR="00145001" w:rsidRDefault="00145001"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 xml:space="preserve">The AVAS shall take into account a </w:t>
            </w:r>
            <w:r w:rsidR="00A9317C" w:rsidRPr="00A9317C">
              <w:rPr>
                <w:rFonts w:ascii="Times New Roman" w:eastAsia="Times New Roman" w:hAnsi="Times New Roman"/>
                <w:iCs/>
                <w:color w:val="0000FF"/>
                <w:sz w:val="24"/>
                <w:szCs w:val="24"/>
                <w:highlight w:val="yellow"/>
                <w:lang w:val="en-GB"/>
              </w:rPr>
              <w:t>calibration</w:t>
            </w:r>
            <w:r w:rsidR="00A9317C">
              <w:rPr>
                <w:rFonts w:ascii="Times New Roman" w:eastAsia="Times New Roman" w:hAnsi="Times New Roman"/>
                <w:iCs/>
                <w:color w:val="0000FF"/>
                <w:sz w:val="24"/>
                <w:szCs w:val="24"/>
                <w:lang w:val="en-GB"/>
              </w:rPr>
              <w:t>,</w:t>
            </w:r>
            <w:r w:rsidRPr="00A40C20">
              <w:rPr>
                <w:rFonts w:ascii="Times New Roman" w:eastAsia="Times New Roman" w:hAnsi="Times New Roman"/>
                <w:iCs/>
                <w:color w:val="0000FF"/>
                <w:sz w:val="24"/>
                <w:szCs w:val="24"/>
                <w:lang w:val="en-GB"/>
              </w:rPr>
              <w:t xml:space="preserve"> 300ms max after the last </w:t>
            </w:r>
            <w:r w:rsidR="00A9317C" w:rsidRPr="00A9317C">
              <w:rPr>
                <w:rFonts w:ascii="Times New Roman" w:eastAsia="Times New Roman" w:hAnsi="Times New Roman"/>
                <w:iCs/>
                <w:color w:val="0000FF"/>
                <w:sz w:val="24"/>
                <w:szCs w:val="24"/>
                <w:highlight w:val="yellow"/>
                <w:lang w:val="en-GB"/>
              </w:rPr>
              <w:t>calibration</w:t>
            </w:r>
            <w:r w:rsidRPr="00A9317C">
              <w:rPr>
                <w:rFonts w:ascii="Times New Roman" w:eastAsia="Times New Roman" w:hAnsi="Times New Roman"/>
                <w:iCs/>
                <w:color w:val="0000FF"/>
                <w:sz w:val="24"/>
                <w:szCs w:val="24"/>
                <w:highlight w:val="yellow"/>
                <w:lang w:val="en-GB"/>
              </w:rPr>
              <w:t xml:space="preserve"> frame</w:t>
            </w:r>
            <w:r w:rsidRPr="00A40C20">
              <w:rPr>
                <w:rFonts w:ascii="Times New Roman" w:eastAsia="Times New Roman" w:hAnsi="Times New Roman"/>
                <w:iCs/>
                <w:color w:val="0000FF"/>
                <w:sz w:val="24"/>
                <w:szCs w:val="24"/>
                <w:lang w:val="en-GB"/>
              </w:rPr>
              <w:t>.</w:t>
            </w:r>
          </w:p>
          <w:p w14:paraId="0F68A4D9" w14:textId="366C71DC" w:rsidR="006107E8" w:rsidRPr="00A40C20" w:rsidRDefault="006107E8" w:rsidP="006735E9">
            <w:pPr>
              <w:pStyle w:val="Paragraphedeliste"/>
              <w:ind w:left="0"/>
              <w:rPr>
                <w:rFonts w:ascii="Times New Roman" w:eastAsiaTheme="minorHAnsi" w:hAnsi="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3C88E389" w14:textId="02F8D675" w:rsidR="00145001" w:rsidRPr="00A40C20" w:rsidRDefault="00145001" w:rsidP="0014500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GEN_AVAS_15-00</w:t>
            </w:r>
          </w:p>
        </w:tc>
      </w:tr>
      <w:tr w:rsidR="00D6463F" w14:paraId="04A48B0A" w14:textId="77777777" w:rsidTr="002521FB">
        <w:trPr>
          <w:jc w:val="center"/>
        </w:trPr>
        <w:tc>
          <w:tcPr>
            <w:tcW w:w="2547" w:type="dxa"/>
            <w:tcBorders>
              <w:top w:val="single" w:sz="4" w:space="0" w:color="auto"/>
              <w:left w:val="single" w:sz="4" w:space="0" w:color="auto"/>
              <w:bottom w:val="single" w:sz="4" w:space="0" w:color="auto"/>
              <w:right w:val="single" w:sz="4" w:space="0" w:color="auto"/>
            </w:tcBorders>
          </w:tcPr>
          <w:p w14:paraId="2FCBAF67" w14:textId="6986C862" w:rsidR="00D6463F" w:rsidRPr="00A40C20" w:rsidRDefault="00344D45" w:rsidP="00D6463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D6463F" w:rsidRPr="00A40C20">
              <w:rPr>
                <w:rFonts w:ascii="Times New Roman" w:hAnsi="Times New Roman" w:cs="Times New Roman"/>
                <w:i/>
                <w:sz w:val="24"/>
                <w:szCs w:val="24"/>
                <w:lang w:val="en-US"/>
              </w:rPr>
              <w:t>AVAS-ST-PRF-0013(</w:t>
            </w:r>
            <w:r w:rsidR="0036062E" w:rsidRPr="0036062E">
              <w:rPr>
                <w:rFonts w:ascii="Times New Roman" w:hAnsi="Times New Roman" w:cs="Times New Roman"/>
                <w:i/>
                <w:sz w:val="24"/>
                <w:szCs w:val="24"/>
                <w:highlight w:val="yellow"/>
                <w:lang w:val="en-US"/>
              </w:rPr>
              <w:t>1</w:t>
            </w:r>
            <w:r w:rsidR="00D6463F" w:rsidRPr="00A40C20">
              <w:rPr>
                <w:rFonts w:ascii="Times New Roman" w:hAnsi="Times New Roman" w:cs="Times New Roman"/>
                <w:i/>
                <w:sz w:val="24"/>
                <w:szCs w:val="24"/>
                <w:lang w:val="en-US"/>
              </w:rPr>
              <w:t>)</w:t>
            </w:r>
          </w:p>
          <w:p w14:paraId="3414C841" w14:textId="77777777" w:rsidR="00D6463F" w:rsidRPr="00A40C20" w:rsidRDefault="00D6463F" w:rsidP="00D6463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1C53242E" w14:textId="4F06447C" w:rsidR="00D6463F" w:rsidRPr="00A40C20" w:rsidRDefault="000740F5" w:rsidP="00D6463F">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D6463F" w:rsidRPr="00A40C20">
              <w:rPr>
                <w:rFonts w:ascii="Times New Roman" w:hAnsi="Times New Roman" w:cs="Times New Roman"/>
                <w:i/>
                <w:sz w:val="24"/>
                <w:szCs w:val="24"/>
              </w:rPr>
              <w:t>_ISAF_Compliance@No</w:t>
            </w:r>
          </w:p>
          <w:p w14:paraId="3C9FC5E3" w14:textId="77777777" w:rsidR="00D6463F" w:rsidRPr="00A40C20" w:rsidRDefault="00D6463F" w:rsidP="00D6463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5840B990" w14:textId="77777777" w:rsidR="00D6463F" w:rsidRPr="00A40C20" w:rsidRDefault="00D6463F" w:rsidP="00D6463F">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684C8A4F" w14:textId="77777777" w:rsidR="006567DA" w:rsidRDefault="006567DA" w:rsidP="006567DA">
            <w:pPr>
              <w:pStyle w:val="Sansinterligne"/>
              <w:spacing w:line="276" w:lineRule="auto"/>
              <w:rPr>
                <w:rFonts w:ascii="Times New Roman" w:hAnsi="Times New Roman" w:cs="Times New Roman"/>
                <w:sz w:val="24"/>
                <w:szCs w:val="24"/>
              </w:rPr>
            </w:pPr>
            <w:r>
              <w:rPr>
                <w:rFonts w:ascii="Times New Roman" w:hAnsi="Times New Roman" w:cs="Times New Roman"/>
                <w:sz w:val="24"/>
                <w:szCs w:val="24"/>
              </w:rPr>
              <w:t xml:space="preserve">L’AVAS doit avoir une bande-passante minimal entre </w:t>
            </w:r>
            <w:r>
              <w:rPr>
                <w:rFonts w:ascii="Times New Roman" w:hAnsi="Times New Roman" w:cs="Times New Roman"/>
                <w:sz w:val="24"/>
                <w:szCs w:val="24"/>
                <w:highlight w:val="yellow"/>
              </w:rPr>
              <w:t>315</w:t>
            </w:r>
            <w:r>
              <w:rPr>
                <w:rFonts w:ascii="Times New Roman" w:hAnsi="Times New Roman" w:cs="Times New Roman"/>
                <w:sz w:val="24"/>
                <w:szCs w:val="24"/>
              </w:rPr>
              <w:t xml:space="preserve"> et 5000 Hz.</w:t>
            </w:r>
          </w:p>
          <w:p w14:paraId="797A0F0E" w14:textId="77777777" w:rsidR="00D6463F" w:rsidRPr="00A40C20" w:rsidRDefault="00D6463F" w:rsidP="00D6463F">
            <w:pPr>
              <w:pStyle w:val="Sansinterligne"/>
              <w:spacing w:line="276" w:lineRule="auto"/>
              <w:rPr>
                <w:rFonts w:ascii="Times New Roman" w:hAnsi="Times New Roman" w:cs="Times New Roman"/>
                <w:sz w:val="24"/>
                <w:szCs w:val="24"/>
              </w:rPr>
            </w:pPr>
          </w:p>
          <w:p w14:paraId="56EDF690" w14:textId="77777777" w:rsidR="006731B9" w:rsidRDefault="006731B9" w:rsidP="006731B9">
            <w:pPr>
              <w:pStyle w:val="Paragraphedeliste"/>
              <w:ind w:left="0"/>
              <w:rPr>
                <w:rFonts w:ascii="Times New Roman" w:eastAsia="Times New Roman" w:hAnsi="Times New Roman"/>
                <w:iCs/>
                <w:color w:val="0000FF"/>
                <w:sz w:val="24"/>
                <w:szCs w:val="24"/>
                <w:lang w:val="en-GB"/>
              </w:rPr>
            </w:pPr>
            <w:r>
              <w:rPr>
                <w:rFonts w:ascii="Times New Roman" w:eastAsia="Times New Roman" w:hAnsi="Times New Roman"/>
                <w:iCs/>
                <w:color w:val="0000FF"/>
                <w:sz w:val="24"/>
                <w:szCs w:val="24"/>
                <w:lang w:val="en-GB"/>
              </w:rPr>
              <w:t xml:space="preserve">The AVAS shall have a minimal bandwidth from </w:t>
            </w:r>
            <w:r>
              <w:rPr>
                <w:rFonts w:ascii="Times New Roman" w:eastAsia="Times New Roman" w:hAnsi="Times New Roman"/>
                <w:iCs/>
                <w:color w:val="0000FF"/>
                <w:sz w:val="24"/>
                <w:szCs w:val="24"/>
                <w:highlight w:val="yellow"/>
                <w:lang w:val="en-GB"/>
              </w:rPr>
              <w:t>315</w:t>
            </w:r>
            <w:r>
              <w:rPr>
                <w:rFonts w:ascii="Times New Roman" w:eastAsia="Times New Roman" w:hAnsi="Times New Roman"/>
                <w:iCs/>
                <w:color w:val="0000FF"/>
                <w:sz w:val="24"/>
                <w:szCs w:val="24"/>
                <w:lang w:val="en-GB"/>
              </w:rPr>
              <w:t xml:space="preserve"> to </w:t>
            </w:r>
            <w:r>
              <w:rPr>
                <w:rFonts w:ascii="Times New Roman" w:eastAsia="Times New Roman" w:hAnsi="Times New Roman"/>
                <w:iCs/>
                <w:color w:val="0000FF"/>
                <w:sz w:val="24"/>
                <w:szCs w:val="24"/>
                <w:highlight w:val="yellow"/>
                <w:lang w:val="en-GB"/>
              </w:rPr>
              <w:t>5000</w:t>
            </w:r>
            <w:r>
              <w:rPr>
                <w:rFonts w:ascii="Times New Roman" w:eastAsia="Times New Roman" w:hAnsi="Times New Roman"/>
                <w:iCs/>
                <w:color w:val="0000FF"/>
                <w:sz w:val="24"/>
                <w:szCs w:val="24"/>
                <w:lang w:val="en-GB"/>
              </w:rPr>
              <w:t xml:space="preserve"> Hz.</w:t>
            </w:r>
          </w:p>
          <w:p w14:paraId="461BB549" w14:textId="288D818F" w:rsidR="006107E8" w:rsidRPr="006567DA" w:rsidRDefault="006107E8" w:rsidP="006735E9">
            <w:pPr>
              <w:pStyle w:val="Paragraphedeliste"/>
              <w:ind w:left="0"/>
              <w:rPr>
                <w:rFonts w:ascii="Times New Roman" w:hAnsi="Times New Roman"/>
                <w:sz w:val="24"/>
                <w:szCs w:val="24"/>
                <w:lang w:val="en-GB"/>
              </w:rPr>
            </w:pPr>
          </w:p>
        </w:tc>
        <w:tc>
          <w:tcPr>
            <w:tcW w:w="1001" w:type="dxa"/>
            <w:tcBorders>
              <w:top w:val="single" w:sz="4" w:space="0" w:color="auto"/>
              <w:left w:val="single" w:sz="4" w:space="0" w:color="auto"/>
              <w:bottom w:val="single" w:sz="4" w:space="0" w:color="auto"/>
              <w:right w:val="single" w:sz="4" w:space="0" w:color="auto"/>
            </w:tcBorders>
          </w:tcPr>
          <w:p w14:paraId="3006818B" w14:textId="3850FED1" w:rsidR="00D6463F" w:rsidRPr="00A40C20" w:rsidRDefault="00344D45" w:rsidP="00D6463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D6463F" w:rsidRPr="00A40C20">
              <w:rPr>
                <w:rFonts w:ascii="Times New Roman" w:hAnsi="Times New Roman" w:cs="Times New Roman"/>
                <w:i/>
                <w:sz w:val="24"/>
                <w:szCs w:val="24"/>
                <w:lang w:val="en-US"/>
              </w:rPr>
              <w:t>VHL-DC-ACV-SonExt-3</w:t>
            </w:r>
          </w:p>
        </w:tc>
      </w:tr>
      <w:tr w:rsidR="00D6463F" w14:paraId="637D5BA6" w14:textId="77777777" w:rsidTr="002521FB">
        <w:trPr>
          <w:trHeight w:val="854"/>
          <w:jc w:val="center"/>
        </w:trPr>
        <w:tc>
          <w:tcPr>
            <w:tcW w:w="2547" w:type="dxa"/>
            <w:tcBorders>
              <w:top w:val="single" w:sz="4" w:space="0" w:color="auto"/>
              <w:left w:val="single" w:sz="4" w:space="0" w:color="auto"/>
              <w:bottom w:val="single" w:sz="4" w:space="0" w:color="auto"/>
              <w:right w:val="single" w:sz="4" w:space="0" w:color="auto"/>
            </w:tcBorders>
          </w:tcPr>
          <w:p w14:paraId="08379838" w14:textId="0D08C5A3" w:rsidR="00D6463F" w:rsidRPr="00A40C20" w:rsidRDefault="00344D45" w:rsidP="00D6463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37096D">
              <w:rPr>
                <w:rFonts w:ascii="Times New Roman" w:hAnsi="Times New Roman" w:cs="Times New Roman"/>
                <w:i/>
                <w:sz w:val="24"/>
                <w:szCs w:val="24"/>
                <w:lang w:val="en-US"/>
              </w:rPr>
              <w:t>AVAS-ST-PRF-0014</w:t>
            </w:r>
            <w:r w:rsidR="0037096D" w:rsidRPr="0037096D">
              <w:rPr>
                <w:rFonts w:ascii="Times New Roman" w:hAnsi="Times New Roman" w:cs="Times New Roman"/>
                <w:i/>
                <w:sz w:val="24"/>
                <w:szCs w:val="24"/>
                <w:highlight w:val="yellow"/>
                <w:lang w:val="en-US"/>
              </w:rPr>
              <w:t>(1</w:t>
            </w:r>
            <w:r w:rsidR="00D6463F" w:rsidRPr="0037096D">
              <w:rPr>
                <w:rFonts w:ascii="Times New Roman" w:hAnsi="Times New Roman" w:cs="Times New Roman"/>
                <w:i/>
                <w:sz w:val="24"/>
                <w:szCs w:val="24"/>
                <w:highlight w:val="yellow"/>
                <w:lang w:val="en-US"/>
              </w:rPr>
              <w:t>)</w:t>
            </w:r>
          </w:p>
          <w:p w14:paraId="57D75211" w14:textId="1A05CFCD" w:rsidR="00D6463F" w:rsidRPr="00A40C20" w:rsidRDefault="00D6463F" w:rsidP="00D6463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C01A58A" w14:textId="0DA52C04" w:rsidR="00D6463F" w:rsidRPr="00A40C20" w:rsidRDefault="00D6463F" w:rsidP="00D6463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R</w:t>
            </w:r>
          </w:p>
          <w:p w14:paraId="23DCCADA" w14:textId="0B23AC93" w:rsidR="00731213" w:rsidRPr="00A40C20" w:rsidRDefault="000740F5" w:rsidP="00731213">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31213" w:rsidRPr="00A40C20">
              <w:rPr>
                <w:rFonts w:ascii="Times New Roman" w:hAnsi="Times New Roman" w:cs="Times New Roman"/>
                <w:i/>
                <w:sz w:val="24"/>
                <w:szCs w:val="24"/>
                <w:lang w:val="en-US"/>
              </w:rPr>
              <w:t>_Key_Requirement@ Yes</w:t>
            </w:r>
          </w:p>
          <w:p w14:paraId="7A743914" w14:textId="09F869CC" w:rsidR="00D6463F" w:rsidRPr="00A40C20" w:rsidRDefault="000740F5" w:rsidP="00D6463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D6463F" w:rsidRPr="00A40C20">
              <w:rPr>
                <w:rFonts w:ascii="Times New Roman" w:hAnsi="Times New Roman" w:cs="Times New Roman"/>
                <w:i/>
                <w:sz w:val="24"/>
                <w:szCs w:val="24"/>
                <w:lang w:val="en-US"/>
              </w:rPr>
              <w:t>_ISAF_Compliance@No</w:t>
            </w:r>
          </w:p>
          <w:p w14:paraId="03B72C5A" w14:textId="78E7B44C" w:rsidR="00731213" w:rsidRPr="00A40C20" w:rsidRDefault="000740F5" w:rsidP="00D6463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31213" w:rsidRPr="00A40C20">
              <w:rPr>
                <w:rFonts w:ascii="Times New Roman" w:hAnsi="Times New Roman" w:cs="Times New Roman"/>
                <w:i/>
                <w:sz w:val="24"/>
                <w:szCs w:val="24"/>
                <w:lang w:val="en-US"/>
              </w:rPr>
              <w:t>_Comments@{{CTF}}</w:t>
            </w:r>
          </w:p>
          <w:p w14:paraId="57BEAB7A" w14:textId="77777777" w:rsidR="00D6463F" w:rsidRPr="00A40C20" w:rsidRDefault="00D6463F" w:rsidP="00D6463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6F02AD98" w14:textId="77777777" w:rsidR="00D6463F" w:rsidRPr="00A40C20" w:rsidRDefault="00D6463F" w:rsidP="00D6463F">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5A074D60" w14:textId="3944A708" w:rsidR="00E07D10" w:rsidRPr="00A40C20" w:rsidRDefault="00E07D10" w:rsidP="00CD2EBD">
            <w:pPr>
              <w:pStyle w:val="Paragraphedeliste"/>
              <w:ind w:left="0"/>
              <w:rPr>
                <w:rFonts w:ascii="Times New Roman" w:eastAsiaTheme="minorHAnsi" w:hAnsi="Times New Roman"/>
                <w:sz w:val="24"/>
                <w:szCs w:val="24"/>
              </w:rPr>
            </w:pPr>
            <w:r w:rsidRPr="00A40C20">
              <w:rPr>
                <w:rFonts w:ascii="Times New Roman" w:eastAsiaTheme="minorHAnsi" w:hAnsi="Times New Roman"/>
                <w:sz w:val="24"/>
                <w:szCs w:val="24"/>
              </w:rPr>
              <w:t>L’AVAS doit fournir les niveaux suivant, mesuré axialement à 1m de l’enceinte dans le but de respecter les réglementations en Europe [ACV-EU] et Chine [ACV-CC].</w:t>
            </w:r>
          </w:p>
          <w:p w14:paraId="0415245A" w14:textId="7230A6C8" w:rsidR="00E07D10" w:rsidRPr="00A40C20" w:rsidRDefault="00E07D10" w:rsidP="00CD2EBD">
            <w:pPr>
              <w:pStyle w:val="Paragraphedeliste"/>
              <w:ind w:left="0"/>
              <w:rPr>
                <w:rFonts w:ascii="Times New Roman" w:eastAsiaTheme="minorHAnsi" w:hAnsi="Times New Roman"/>
                <w:sz w:val="24"/>
                <w:szCs w:val="24"/>
              </w:rPr>
            </w:pPr>
            <w:r w:rsidRPr="00A40C20">
              <w:rPr>
                <w:rFonts w:ascii="Times New Roman" w:eastAsiaTheme="minorHAnsi" w:hAnsi="Times New Roman"/>
                <w:sz w:val="24"/>
                <w:szCs w:val="24"/>
              </w:rPr>
              <w:t>Pour respecter les niveaux réglementaires US spécifié dans [ACV-US], une marge complémentaire de 6dB est demandée par rapport aux niveaux demandés dans la table ci-dessous.</w:t>
            </w:r>
          </w:p>
          <w:p w14:paraId="77548734" w14:textId="40A494E9" w:rsidR="00E07D10" w:rsidRPr="00A40C20" w:rsidRDefault="00BA2AC6" w:rsidP="00CD2EBD">
            <w:pPr>
              <w:pStyle w:val="Paragraphedeliste"/>
              <w:ind w:left="0"/>
              <w:rPr>
                <w:rFonts w:ascii="Times New Roman" w:eastAsia="Times New Roman" w:hAnsi="Times New Roman"/>
                <w:iCs/>
                <w:color w:val="0000FF"/>
                <w:sz w:val="24"/>
                <w:szCs w:val="24"/>
              </w:rPr>
            </w:pPr>
            <w:r w:rsidRPr="00A40C20">
              <w:rPr>
                <w:rFonts w:ascii="Times New Roman" w:eastAsiaTheme="minorHAnsi" w:hAnsi="Times New Roman"/>
                <w:sz w:val="24"/>
                <w:szCs w:val="24"/>
              </w:rPr>
              <w:t>Les valeurs sont spécifiées pour chaque bandes d’octave en dB(A, utilisant un balayage sinus normalisé d’amplitude -6 dBFS (</w:t>
            </w:r>
            <w:r w:rsidR="001727B3" w:rsidRPr="00A40C20">
              <w:rPr>
                <w:rFonts w:ascii="Times New Roman" w:eastAsiaTheme="minorHAnsi" w:hAnsi="Times New Roman"/>
                <w:sz w:val="24"/>
                <w:szCs w:val="24"/>
              </w:rPr>
              <w:t>amplitude max de 0.5* pleine echelle)</w:t>
            </w:r>
          </w:p>
          <w:p w14:paraId="4B0AB750" w14:textId="77777777" w:rsidR="00BA2AC6" w:rsidRPr="00A40C20" w:rsidRDefault="00BA2AC6" w:rsidP="00CD2EBD">
            <w:pPr>
              <w:pStyle w:val="Paragraphedeliste"/>
              <w:ind w:left="0"/>
              <w:rPr>
                <w:rFonts w:ascii="Times New Roman" w:eastAsia="Times New Roman" w:hAnsi="Times New Roman"/>
                <w:iCs/>
                <w:color w:val="0000FF"/>
                <w:sz w:val="24"/>
                <w:szCs w:val="24"/>
              </w:rPr>
            </w:pPr>
          </w:p>
          <w:p w14:paraId="1CA86393" w14:textId="75FF30FD" w:rsidR="00CD2EBD" w:rsidRPr="00A40C20" w:rsidRDefault="00D6463F" w:rsidP="00CD2EBD">
            <w:pPr>
              <w:pStyle w:val="Paragraphedeliste"/>
              <w:ind w:left="0"/>
              <w:rPr>
                <w:rFonts w:ascii="Times New Roman" w:eastAsia="Times New Roman" w:hAnsi="Times New Roman"/>
                <w:iCs/>
                <w:color w:val="0000FF"/>
                <w:lang w:val="en-GB"/>
              </w:rPr>
            </w:pPr>
            <w:r w:rsidRPr="00A40C20">
              <w:rPr>
                <w:rFonts w:ascii="Times New Roman" w:eastAsia="Times New Roman" w:hAnsi="Times New Roman"/>
                <w:iCs/>
                <w:color w:val="0000FF"/>
                <w:sz w:val="24"/>
                <w:szCs w:val="24"/>
                <w:lang w:val="en-GB"/>
              </w:rPr>
              <w:t>The AVAS shall provide the following levels, measured on-</w:t>
            </w:r>
            <w:r w:rsidR="00CD2EBD" w:rsidRPr="00A40C20">
              <w:rPr>
                <w:rFonts w:ascii="Times New Roman" w:eastAsia="Times New Roman" w:hAnsi="Times New Roman"/>
                <w:iCs/>
                <w:color w:val="0000FF"/>
                <w:sz w:val="24"/>
                <w:szCs w:val="24"/>
                <w:lang w:val="en-GB"/>
              </w:rPr>
              <w:t xml:space="preserve">axis at 1m from the loudspeaker </w:t>
            </w:r>
            <w:r w:rsidR="00CD2EBD" w:rsidRPr="00A40C20">
              <w:rPr>
                <w:rFonts w:ascii="Times New Roman" w:eastAsia="Times New Roman" w:hAnsi="Times New Roman"/>
                <w:iCs/>
                <w:color w:val="0000FF"/>
                <w:lang w:val="en-GB"/>
              </w:rPr>
              <w:t xml:space="preserve">in order to meet regulations in Europe </w:t>
            </w:r>
            <w:r w:rsidR="00862AA3" w:rsidRPr="00A40C20">
              <w:rPr>
                <w:rFonts w:ascii="Times New Roman" w:eastAsia="Times New Roman" w:hAnsi="Times New Roman"/>
                <w:iCs/>
                <w:color w:val="0000FF"/>
                <w:lang w:val="en-GB"/>
              </w:rPr>
              <w:t>[ACV-EU]</w:t>
            </w:r>
            <w:r w:rsidR="00CD2EBD" w:rsidRPr="00A40C20">
              <w:rPr>
                <w:rFonts w:ascii="Times New Roman" w:eastAsia="Times New Roman" w:hAnsi="Times New Roman"/>
                <w:iCs/>
                <w:color w:val="0000FF"/>
                <w:lang w:val="en-GB"/>
              </w:rPr>
              <w:t xml:space="preserve"> and China </w:t>
            </w:r>
            <w:r w:rsidR="00862AA3" w:rsidRPr="00A40C20">
              <w:rPr>
                <w:rFonts w:ascii="Times New Roman" w:eastAsia="Times New Roman" w:hAnsi="Times New Roman"/>
                <w:iCs/>
                <w:color w:val="0000FF"/>
                <w:sz w:val="24"/>
                <w:szCs w:val="24"/>
                <w:lang w:val="en-GB"/>
              </w:rPr>
              <w:t>[ACV-CC]</w:t>
            </w:r>
            <w:r w:rsidR="00CD2EBD" w:rsidRPr="00A40C20">
              <w:rPr>
                <w:rFonts w:ascii="Times New Roman" w:eastAsia="Times New Roman" w:hAnsi="Times New Roman"/>
                <w:iCs/>
                <w:color w:val="0000FF"/>
                <w:lang w:val="en-GB"/>
              </w:rPr>
              <w:t xml:space="preserve">. </w:t>
            </w:r>
          </w:p>
          <w:p w14:paraId="15133583" w14:textId="1420EAA4" w:rsidR="00CD2EBD" w:rsidRPr="00A40C20" w:rsidRDefault="00CD2EBD" w:rsidP="00CD2EBD">
            <w:pPr>
              <w:pStyle w:val="Paragraphedeliste"/>
              <w:ind w:left="0"/>
              <w:rPr>
                <w:rFonts w:ascii="Times New Roman" w:eastAsia="Times New Roman" w:hAnsi="Times New Roman"/>
                <w:iCs/>
                <w:color w:val="0000FF"/>
                <w:lang w:val="en-GB"/>
              </w:rPr>
            </w:pPr>
            <w:r w:rsidRPr="00A40C20">
              <w:rPr>
                <w:rFonts w:ascii="Times New Roman" w:eastAsia="Times New Roman" w:hAnsi="Times New Roman"/>
                <w:iCs/>
                <w:color w:val="0000FF"/>
                <w:lang w:val="en-GB"/>
              </w:rPr>
              <w:t xml:space="preserve">To meet the US regulatory levels as specified in </w:t>
            </w:r>
            <w:r w:rsidR="00862AA3" w:rsidRPr="00A40C20">
              <w:rPr>
                <w:rFonts w:ascii="Times New Roman" w:eastAsia="Times New Roman" w:hAnsi="Times New Roman"/>
                <w:iCs/>
                <w:color w:val="0000FF"/>
                <w:lang w:val="en-GB"/>
              </w:rPr>
              <w:t>[ACV-US]</w:t>
            </w:r>
            <w:r w:rsidRPr="00A40C20">
              <w:rPr>
                <w:rFonts w:ascii="Times New Roman" w:eastAsia="Times New Roman" w:hAnsi="Times New Roman"/>
                <w:iCs/>
                <w:color w:val="0000FF"/>
                <w:lang w:val="en-GB"/>
              </w:rPr>
              <w:t>, an additional headroom of 6 dB is required on top of the levels stated in the table below.</w:t>
            </w:r>
          </w:p>
          <w:p w14:paraId="2072BAAC" w14:textId="77777777" w:rsidR="00BA2AC6" w:rsidRPr="00A40C20" w:rsidRDefault="00BA2AC6" w:rsidP="00BA2AC6">
            <w:pPr>
              <w:spacing w:after="120"/>
              <w:rPr>
                <w:iCs/>
                <w:color w:val="0000FF"/>
                <w:sz w:val="22"/>
                <w:szCs w:val="22"/>
                <w:lang w:val="en-GB"/>
              </w:rPr>
            </w:pPr>
            <w:r w:rsidRPr="00A40C20">
              <w:rPr>
                <w:iCs/>
                <w:color w:val="0000FF"/>
                <w:sz w:val="22"/>
                <w:szCs w:val="22"/>
                <w:lang w:val="en-GB"/>
              </w:rPr>
              <w:t>These values are specified for each third octave band in dB(A), utilizing a normalized sine sweep with an amplitude of -6 dBFS (maximum amplitude of 0.5 * full scale).</w:t>
            </w:r>
          </w:p>
          <w:tbl>
            <w:tblPr>
              <w:tblStyle w:val="Grilledutableau"/>
              <w:tblW w:w="6493" w:type="dxa"/>
              <w:tblLayout w:type="fixed"/>
              <w:tblLook w:val="04A0" w:firstRow="1" w:lastRow="0" w:firstColumn="1" w:lastColumn="0" w:noHBand="0" w:noVBand="1"/>
            </w:tblPr>
            <w:tblGrid>
              <w:gridCol w:w="1818"/>
              <w:gridCol w:w="708"/>
              <w:gridCol w:w="709"/>
              <w:gridCol w:w="708"/>
              <w:gridCol w:w="708"/>
              <w:gridCol w:w="708"/>
              <w:gridCol w:w="426"/>
              <w:gridCol w:w="708"/>
            </w:tblGrid>
            <w:tr w:rsidR="00402533" w:rsidRPr="00A40C20" w14:paraId="13F0643B" w14:textId="77777777" w:rsidTr="009E3A86">
              <w:tc>
                <w:tcPr>
                  <w:tcW w:w="1818" w:type="dxa"/>
                </w:tcPr>
                <w:p w14:paraId="0236DDC4" w14:textId="25AB0E14"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Central frequency of the third octave band</w:t>
                  </w:r>
                </w:p>
              </w:tc>
              <w:tc>
                <w:tcPr>
                  <w:tcW w:w="708" w:type="dxa"/>
                </w:tcPr>
                <w:p w14:paraId="0DE65B15" w14:textId="20FBEF19"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160</w:t>
                  </w:r>
                </w:p>
              </w:tc>
              <w:tc>
                <w:tcPr>
                  <w:tcW w:w="709" w:type="dxa"/>
                </w:tcPr>
                <w:p w14:paraId="5940F4EB" w14:textId="09902FAC"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200</w:t>
                  </w:r>
                </w:p>
              </w:tc>
              <w:tc>
                <w:tcPr>
                  <w:tcW w:w="708" w:type="dxa"/>
                </w:tcPr>
                <w:p w14:paraId="2C00C65F" w14:textId="05BD4DF8"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250</w:t>
                  </w:r>
                </w:p>
              </w:tc>
              <w:tc>
                <w:tcPr>
                  <w:tcW w:w="708" w:type="dxa"/>
                </w:tcPr>
                <w:p w14:paraId="34C6ECAD" w14:textId="76100544"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315</w:t>
                  </w:r>
                </w:p>
              </w:tc>
              <w:tc>
                <w:tcPr>
                  <w:tcW w:w="708" w:type="dxa"/>
                </w:tcPr>
                <w:p w14:paraId="4E726B3C" w14:textId="791A454A"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400</w:t>
                  </w:r>
                </w:p>
              </w:tc>
              <w:tc>
                <w:tcPr>
                  <w:tcW w:w="426" w:type="dxa"/>
                </w:tcPr>
                <w:p w14:paraId="1688B417" w14:textId="407F0525"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w:t>
                  </w:r>
                </w:p>
              </w:tc>
              <w:tc>
                <w:tcPr>
                  <w:tcW w:w="708" w:type="dxa"/>
                </w:tcPr>
                <w:p w14:paraId="1571A149" w14:textId="5CA979C0"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5000</w:t>
                  </w:r>
                </w:p>
              </w:tc>
            </w:tr>
            <w:tr w:rsidR="00402533" w:rsidRPr="00A40C20" w14:paraId="4EA291FB" w14:textId="77777777" w:rsidTr="009E3A86">
              <w:tc>
                <w:tcPr>
                  <w:tcW w:w="1818" w:type="dxa"/>
                </w:tcPr>
                <w:p w14:paraId="0841DB17" w14:textId="49E3507B"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Sound pressure level (dBA) min</w:t>
                  </w:r>
                </w:p>
              </w:tc>
              <w:tc>
                <w:tcPr>
                  <w:tcW w:w="708" w:type="dxa"/>
                </w:tcPr>
                <w:p w14:paraId="617EC8E9" w14:textId="1AF9D1FB"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43</w:t>
                  </w:r>
                </w:p>
              </w:tc>
              <w:tc>
                <w:tcPr>
                  <w:tcW w:w="709" w:type="dxa"/>
                </w:tcPr>
                <w:p w14:paraId="57EE7E64" w14:textId="735056DF"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51</w:t>
                  </w:r>
                </w:p>
              </w:tc>
              <w:tc>
                <w:tcPr>
                  <w:tcW w:w="708" w:type="dxa"/>
                </w:tcPr>
                <w:p w14:paraId="7373A3CF" w14:textId="7586A1B7"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59</w:t>
                  </w:r>
                </w:p>
              </w:tc>
              <w:tc>
                <w:tcPr>
                  <w:tcW w:w="708" w:type="dxa"/>
                </w:tcPr>
                <w:p w14:paraId="3660221A" w14:textId="039E1F9C"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67</w:t>
                  </w:r>
                </w:p>
              </w:tc>
              <w:tc>
                <w:tcPr>
                  <w:tcW w:w="708" w:type="dxa"/>
                </w:tcPr>
                <w:p w14:paraId="21091A7C" w14:textId="42C55008"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75</w:t>
                  </w:r>
                </w:p>
              </w:tc>
              <w:tc>
                <w:tcPr>
                  <w:tcW w:w="426" w:type="dxa"/>
                </w:tcPr>
                <w:p w14:paraId="7549D51F" w14:textId="5302C33C"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w:t>
                  </w:r>
                </w:p>
              </w:tc>
              <w:tc>
                <w:tcPr>
                  <w:tcW w:w="708" w:type="dxa"/>
                </w:tcPr>
                <w:p w14:paraId="2C81EA71" w14:textId="23F7FAC1" w:rsidR="00402533" w:rsidRPr="00A40C20" w:rsidRDefault="00402533" w:rsidP="006735E9">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75</w:t>
                  </w:r>
                </w:p>
              </w:tc>
            </w:tr>
          </w:tbl>
          <w:p w14:paraId="0B0E6660" w14:textId="77777777" w:rsidR="00D6463F" w:rsidRPr="00A40C20" w:rsidRDefault="00D6463F" w:rsidP="00D6463F">
            <w:pPr>
              <w:pStyle w:val="Sansinterligne"/>
              <w:spacing w:line="276" w:lineRule="auto"/>
              <w:rPr>
                <w:rFonts w:ascii="Times New Roman" w:hAnsi="Times New Roman" w:cs="Times New Roman"/>
                <w:sz w:val="24"/>
                <w:szCs w:val="24"/>
                <w:lang w:val="en-US"/>
              </w:rPr>
            </w:pPr>
          </w:p>
          <w:p w14:paraId="7AC0CD21" w14:textId="77777777" w:rsidR="00402533" w:rsidRPr="00A40C20" w:rsidRDefault="00402533" w:rsidP="00D6463F">
            <w:pPr>
              <w:pStyle w:val="Sansinterligne"/>
              <w:spacing w:line="276" w:lineRule="auto"/>
              <w:rPr>
                <w:rFonts w:ascii="Times New Roman" w:hAnsi="Times New Roman" w:cs="Times New Roman"/>
                <w:sz w:val="24"/>
                <w:szCs w:val="24"/>
                <w:lang w:val="en-US"/>
              </w:rPr>
            </w:pPr>
            <w:r w:rsidRPr="00A40C20">
              <w:rPr>
                <w:rFonts w:ascii="Times New Roman" w:hAnsi="Times New Roman" w:cs="Times New Roman"/>
                <w:noProof/>
                <w:sz w:val="24"/>
                <w:szCs w:val="24"/>
                <w:lang w:eastAsia="fr-FR"/>
              </w:rPr>
              <w:lastRenderedPageBreak/>
              <w:drawing>
                <wp:inline distT="0" distB="0" distL="0" distR="0" wp14:anchorId="7AB2B8F1" wp14:editId="78CDA4D5">
                  <wp:extent cx="4124325" cy="2892425"/>
                  <wp:effectExtent l="0" t="0" r="9525" b="3175"/>
                  <wp:docPr id="7" name="Graphique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EFFA2BD" w14:textId="77777777" w:rsidR="00862AA3" w:rsidRDefault="00E07D10" w:rsidP="00E07D10">
            <w:pPr>
              <w:pStyle w:val="Sansinterligne"/>
              <w:spacing w:line="276" w:lineRule="auto"/>
              <w:rPr>
                <w:i/>
                <w:sz w:val="24"/>
                <w:szCs w:val="24"/>
                <w:u w:val="single"/>
                <w:lang w:val="en-US"/>
              </w:rPr>
            </w:pPr>
            <w:r w:rsidRPr="00A40C20">
              <w:rPr>
                <w:i/>
                <w:sz w:val="24"/>
                <w:szCs w:val="24"/>
                <w:u w:val="single"/>
                <w:lang w:val="en-US"/>
              </w:rPr>
              <w:t xml:space="preserve">Pression acoustic requis, considérant la presence d’une seule source en face avant véhicule / </w:t>
            </w:r>
            <w:r w:rsidR="00862AA3" w:rsidRPr="00A40C20">
              <w:rPr>
                <w:i/>
                <w:sz w:val="24"/>
                <w:szCs w:val="24"/>
                <w:u w:val="single"/>
                <w:lang w:val="en-US"/>
              </w:rPr>
              <w:t>Required sound pressure levels, assuming that there is only one source in the front of the vehicle</w:t>
            </w:r>
          </w:p>
          <w:p w14:paraId="029D0422" w14:textId="77777777" w:rsidR="006107E8" w:rsidRDefault="006107E8" w:rsidP="00E07D10">
            <w:pPr>
              <w:pStyle w:val="Sansinterligne"/>
              <w:spacing w:line="276" w:lineRule="auto"/>
              <w:rPr>
                <w:rFonts w:ascii="Times New Roman" w:hAnsi="Times New Roman" w:cs="Times New Roman"/>
                <w:i/>
                <w:sz w:val="24"/>
                <w:szCs w:val="24"/>
                <w:lang w:val="en-US"/>
              </w:rPr>
            </w:pPr>
          </w:p>
          <w:p w14:paraId="067D7B13" w14:textId="77777777" w:rsidR="002D45A5" w:rsidRPr="0037096D" w:rsidRDefault="002D45A5" w:rsidP="00E07D10">
            <w:pPr>
              <w:pStyle w:val="Sansinterligne"/>
              <w:spacing w:line="276" w:lineRule="auto"/>
              <w:rPr>
                <w:rFonts w:ascii="Times New Roman" w:hAnsi="Times New Roman" w:cs="Times New Roman"/>
                <w:sz w:val="24"/>
                <w:szCs w:val="24"/>
              </w:rPr>
            </w:pPr>
            <w:r w:rsidRPr="0037096D">
              <w:rPr>
                <w:rFonts w:ascii="Times New Roman" w:hAnsi="Times New Roman" w:cs="Times New Roman"/>
                <w:sz w:val="24"/>
                <w:szCs w:val="24"/>
              </w:rPr>
              <w:t>Le fournisseur devra presenter en phase RFQ, les valeurs de mesure effectuées sur le haut parleur proposé permettant de garantir la conformité de l’exigence.</w:t>
            </w:r>
          </w:p>
          <w:p w14:paraId="54CAA5BD" w14:textId="65AA0BB0" w:rsidR="0037096D" w:rsidRPr="0037096D" w:rsidRDefault="0037096D" w:rsidP="00E07D10">
            <w:pPr>
              <w:pStyle w:val="Sansinterligne"/>
              <w:spacing w:line="276" w:lineRule="auto"/>
              <w:rPr>
                <w:rFonts w:ascii="Times New Roman" w:hAnsi="Times New Roman" w:cs="Times New Roman"/>
                <w:i/>
                <w:sz w:val="24"/>
                <w:szCs w:val="24"/>
                <w:lang w:val="en-US"/>
              </w:rPr>
            </w:pPr>
            <w:r w:rsidRPr="0037096D">
              <w:rPr>
                <w:rFonts w:ascii="Times New Roman" w:eastAsia="Times New Roman" w:hAnsi="Times New Roman" w:cs="Times New Roman"/>
                <w:iCs/>
                <w:color w:val="0000FF"/>
                <w:sz w:val="24"/>
                <w:szCs w:val="24"/>
                <w:lang w:val="en-GB"/>
              </w:rPr>
              <w:t>The supplier shall present in the RFQ phase, the measurement values carried out on the proposed loudspeaker to ensure compliance with the requirement.</w:t>
            </w:r>
          </w:p>
        </w:tc>
        <w:tc>
          <w:tcPr>
            <w:tcW w:w="1001" w:type="dxa"/>
            <w:tcBorders>
              <w:top w:val="single" w:sz="4" w:space="0" w:color="auto"/>
              <w:left w:val="single" w:sz="4" w:space="0" w:color="auto"/>
              <w:bottom w:val="single" w:sz="4" w:space="0" w:color="auto"/>
              <w:right w:val="single" w:sz="4" w:space="0" w:color="auto"/>
            </w:tcBorders>
          </w:tcPr>
          <w:p w14:paraId="7D4537DF" w14:textId="2D35C844" w:rsidR="00D6463F" w:rsidRPr="00A40C20" w:rsidRDefault="00344D45" w:rsidP="00D6463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D6463F" w:rsidRPr="00A40C20">
              <w:rPr>
                <w:rFonts w:ascii="Times New Roman" w:hAnsi="Times New Roman" w:cs="Times New Roman"/>
                <w:i/>
                <w:sz w:val="24"/>
                <w:szCs w:val="24"/>
                <w:lang w:val="en-US"/>
              </w:rPr>
              <w:t>VHL-DC-ACV-SonExt-6</w:t>
            </w:r>
          </w:p>
        </w:tc>
      </w:tr>
      <w:tr w:rsidR="00D66489" w14:paraId="4A58B478" w14:textId="77777777" w:rsidTr="002521FB">
        <w:trPr>
          <w:trHeight w:val="3409"/>
          <w:jc w:val="center"/>
        </w:trPr>
        <w:tc>
          <w:tcPr>
            <w:tcW w:w="2547" w:type="dxa"/>
            <w:tcBorders>
              <w:top w:val="single" w:sz="4" w:space="0" w:color="auto"/>
              <w:left w:val="single" w:sz="4" w:space="0" w:color="auto"/>
              <w:bottom w:val="single" w:sz="4" w:space="0" w:color="auto"/>
              <w:right w:val="single" w:sz="4" w:space="0" w:color="auto"/>
            </w:tcBorders>
          </w:tcPr>
          <w:p w14:paraId="2BE07EE9" w14:textId="39AAEB54" w:rsidR="00D66489" w:rsidRPr="00A40C20" w:rsidRDefault="00344D45" w:rsidP="00D664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D66489" w:rsidRPr="00A40C20">
              <w:rPr>
                <w:rFonts w:ascii="Times New Roman" w:hAnsi="Times New Roman" w:cs="Times New Roman"/>
                <w:i/>
                <w:sz w:val="24"/>
                <w:szCs w:val="24"/>
                <w:lang w:val="en-US"/>
              </w:rPr>
              <w:t>AVAS-ST-PRF-001</w:t>
            </w:r>
            <w:r w:rsidR="00ED262A" w:rsidRPr="00A40C20">
              <w:rPr>
                <w:rFonts w:ascii="Times New Roman" w:hAnsi="Times New Roman" w:cs="Times New Roman"/>
                <w:i/>
                <w:sz w:val="24"/>
                <w:szCs w:val="24"/>
                <w:lang w:val="en-US"/>
              </w:rPr>
              <w:t>5</w:t>
            </w:r>
            <w:r w:rsidR="00D66489" w:rsidRPr="00F3717F">
              <w:rPr>
                <w:rFonts w:ascii="Times New Roman" w:hAnsi="Times New Roman" w:cs="Times New Roman"/>
                <w:i/>
                <w:sz w:val="24"/>
                <w:szCs w:val="24"/>
                <w:highlight w:val="yellow"/>
                <w:lang w:val="en-US"/>
              </w:rPr>
              <w:t>(</w:t>
            </w:r>
            <w:r w:rsidR="006731B9">
              <w:rPr>
                <w:rFonts w:ascii="Times New Roman" w:hAnsi="Times New Roman" w:cs="Times New Roman"/>
                <w:i/>
                <w:sz w:val="24"/>
                <w:szCs w:val="24"/>
                <w:highlight w:val="yellow"/>
                <w:lang w:val="en-US"/>
              </w:rPr>
              <w:t>2</w:t>
            </w:r>
            <w:r w:rsidR="00D66489" w:rsidRPr="00F3717F">
              <w:rPr>
                <w:rFonts w:ascii="Times New Roman" w:hAnsi="Times New Roman" w:cs="Times New Roman"/>
                <w:i/>
                <w:sz w:val="24"/>
                <w:szCs w:val="24"/>
                <w:highlight w:val="yellow"/>
                <w:lang w:val="en-US"/>
              </w:rPr>
              <w:t>)</w:t>
            </w:r>
          </w:p>
          <w:p w14:paraId="5E71811E" w14:textId="77777777" w:rsidR="00D66489" w:rsidRPr="00A40C20" w:rsidRDefault="00D66489" w:rsidP="00D664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437338E2" w14:textId="58B02928" w:rsidR="00D66489" w:rsidRPr="00A40C20" w:rsidRDefault="000740F5" w:rsidP="00D664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D66489" w:rsidRPr="00A40C20">
              <w:rPr>
                <w:rFonts w:ascii="Times New Roman" w:hAnsi="Times New Roman" w:cs="Times New Roman"/>
                <w:i/>
                <w:sz w:val="24"/>
                <w:szCs w:val="24"/>
                <w:lang w:val="en-US"/>
              </w:rPr>
              <w:t>_ISAF_Compliance@No</w:t>
            </w:r>
          </w:p>
          <w:p w14:paraId="046B2C7F" w14:textId="073958ED" w:rsidR="00731213" w:rsidRPr="00A40C20" w:rsidRDefault="000740F5" w:rsidP="00D664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31213" w:rsidRPr="00A40C20">
              <w:rPr>
                <w:rFonts w:ascii="Times New Roman" w:hAnsi="Times New Roman" w:cs="Times New Roman"/>
                <w:i/>
                <w:sz w:val="24"/>
                <w:szCs w:val="24"/>
                <w:lang w:val="en-US"/>
              </w:rPr>
              <w:t>_Key_Requirement@ Yes</w:t>
            </w:r>
          </w:p>
          <w:p w14:paraId="61BF6C0B" w14:textId="4CF475E7" w:rsidR="00D66489" w:rsidRPr="00A40C20" w:rsidRDefault="000740F5" w:rsidP="00D664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D66489" w:rsidRPr="00A40C20">
              <w:rPr>
                <w:rFonts w:ascii="Times New Roman" w:hAnsi="Times New Roman" w:cs="Times New Roman"/>
                <w:i/>
                <w:sz w:val="24"/>
                <w:szCs w:val="24"/>
                <w:lang w:val="en-US"/>
              </w:rPr>
              <w:t>_Comments@{{</w:t>
            </w:r>
            <w:r w:rsidR="00731213" w:rsidRPr="00A40C20">
              <w:rPr>
                <w:rFonts w:ascii="Times New Roman" w:hAnsi="Times New Roman" w:cs="Times New Roman"/>
                <w:i/>
                <w:sz w:val="24"/>
                <w:szCs w:val="24"/>
                <w:lang w:val="en-US"/>
              </w:rPr>
              <w:t xml:space="preserve">CTF </w:t>
            </w:r>
            <w:r w:rsidR="00D66489" w:rsidRPr="00A40C20">
              <w:rPr>
                <w:rFonts w:ascii="Times New Roman" w:hAnsi="Times New Roman" w:cs="Times New Roman"/>
                <w:i/>
                <w:sz w:val="24"/>
                <w:szCs w:val="24"/>
                <w:lang w:val="en-US"/>
              </w:rPr>
              <w:t>Total Harmonic Distortion THD}}</w:t>
            </w:r>
          </w:p>
          <w:p w14:paraId="365A1FE7" w14:textId="77777777" w:rsidR="00D66489" w:rsidRPr="00A40C20" w:rsidRDefault="00D66489" w:rsidP="00D664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w:t>
            </w:r>
            <w:r w:rsidRPr="00A40C20">
              <w:rPr>
                <w:rFonts w:ascii="Times New Roman" w:hAnsi="Times New Roman" w:cs="Times New Roman"/>
                <w:i/>
                <w:sz w:val="24"/>
                <w:szCs w:val="24"/>
                <w:lang w:val="en-US"/>
              </w:rPr>
              <w:lastRenderedPageBreak/>
              <w:t xml:space="preserve">TYPE_CHAINE_TRACTION=ELEC) </w:t>
            </w:r>
          </w:p>
          <w:p w14:paraId="3C624AB0" w14:textId="77777777" w:rsidR="00D66489" w:rsidRPr="00A40C20" w:rsidRDefault="00D66489" w:rsidP="00D66489">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50F16AC4" w14:textId="77777777" w:rsidR="00032E51" w:rsidRPr="00322BF1" w:rsidRDefault="00032E51" w:rsidP="006735E9">
            <w:pPr>
              <w:pStyle w:val="Paragraphedeliste"/>
              <w:ind w:left="0"/>
              <w:rPr>
                <w:rFonts w:ascii="Times New Roman" w:eastAsia="Times New Roman" w:hAnsi="Times New Roman"/>
                <w:iCs/>
                <w:color w:val="0000FF"/>
                <w:sz w:val="24"/>
                <w:szCs w:val="24"/>
                <w:lang w:val="en-US"/>
              </w:rPr>
            </w:pPr>
          </w:p>
          <w:p w14:paraId="708C7EBE" w14:textId="77777777" w:rsidR="006731B9" w:rsidRDefault="006731B9" w:rsidP="006731B9">
            <w:pPr>
              <w:pStyle w:val="NormalWeb"/>
              <w:spacing w:before="60" w:beforeAutospacing="0" w:after="60" w:afterAutospacing="0"/>
              <w:rPr>
                <w:iCs/>
                <w:color w:val="0000FF"/>
                <w:highlight w:val="yellow"/>
                <w:lang w:val="en-GB" w:eastAsia="en-US"/>
              </w:rPr>
            </w:pPr>
            <w:r>
              <w:rPr>
                <w:iCs/>
                <w:color w:val="0000FF"/>
                <w:highlight w:val="yellow"/>
                <w:lang w:val="en-GB" w:eastAsia="en-US"/>
              </w:rPr>
              <w:t>The AVAS generation broadcasting performance shall be measured in engineering mode using a -6dBFS sweep sine in the range 100 Hz to 10 kHz, injected  at the sound generation output.(included loudspeaker)</w:t>
            </w:r>
          </w:p>
          <w:p w14:paraId="58E73E66" w14:textId="77777777" w:rsidR="006731B9" w:rsidRDefault="006731B9" w:rsidP="006731B9">
            <w:pPr>
              <w:pStyle w:val="NormalWeb"/>
              <w:spacing w:before="60" w:beforeAutospacing="0" w:after="60" w:afterAutospacing="0"/>
              <w:rPr>
                <w:iCs/>
                <w:color w:val="0000FF"/>
                <w:lang w:val="en-GB" w:eastAsia="en-US"/>
              </w:rPr>
            </w:pPr>
            <w:r>
              <w:rPr>
                <w:iCs/>
                <w:color w:val="0000FF"/>
                <w:highlight w:val="yellow"/>
                <w:lang w:val="en-GB" w:eastAsia="en-US"/>
              </w:rPr>
              <w:t>The achieved sound pressure level at every AVAS control points should be at least 65 dB in each third octave in the pass-band, with a distorsion lower than the values in the graph below.</w:t>
            </w:r>
          </w:p>
          <w:p w14:paraId="07495EF3" w14:textId="6BCB2396" w:rsidR="006107E8" w:rsidRDefault="006107E8" w:rsidP="006735E9">
            <w:pPr>
              <w:pStyle w:val="Paragraphedeliste"/>
              <w:ind w:left="0"/>
              <w:rPr>
                <w:rFonts w:ascii="Times New Roman" w:eastAsia="Times New Roman" w:hAnsi="Times New Roman"/>
                <w:iCs/>
                <w:color w:val="0000FF"/>
                <w:sz w:val="24"/>
                <w:szCs w:val="24"/>
                <w:lang w:val="en-GB"/>
              </w:rPr>
            </w:pPr>
          </w:p>
          <w:p w14:paraId="7F5DAA41" w14:textId="247DB072" w:rsidR="00D66489" w:rsidRPr="00A40C20" w:rsidRDefault="00FA323A" w:rsidP="00D66489">
            <w:pPr>
              <w:jc w:val="center"/>
              <w:rPr>
                <w:color w:val="FF0000"/>
              </w:rPr>
            </w:pPr>
            <w:r w:rsidRPr="00A40C20">
              <w:rPr>
                <w:noProof/>
                <w:lang w:val="fr-FR" w:eastAsia="fr-FR"/>
              </w:rPr>
              <w:lastRenderedPageBreak/>
              <w:drawing>
                <wp:inline distT="0" distB="0" distL="0" distR="0" wp14:anchorId="47D35D31" wp14:editId="3D37C97B">
                  <wp:extent cx="4048125" cy="2727960"/>
                  <wp:effectExtent l="0" t="0" r="9525" b="15240"/>
                  <wp:docPr id="6" name="Graphique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475974A7" w14:textId="1A76F1BC" w:rsidR="00D66489" w:rsidRPr="0051514A" w:rsidRDefault="00D66489" w:rsidP="00D66489">
            <w:pPr>
              <w:spacing w:after="120"/>
              <w:jc w:val="center"/>
              <w:rPr>
                <w:u w:val="single"/>
                <w:lang w:val="fr-FR"/>
              </w:rPr>
            </w:pPr>
            <w:r w:rsidRPr="0051514A">
              <w:rPr>
                <w:u w:val="single"/>
                <w:lang w:val="fr-FR"/>
              </w:rPr>
              <w:t>Source THD</w:t>
            </w:r>
            <w:r w:rsidR="00FA323A" w:rsidRPr="0051514A">
              <w:rPr>
                <w:u w:val="single"/>
                <w:lang w:val="fr-FR"/>
              </w:rPr>
              <w:t>+N</w:t>
            </w:r>
          </w:p>
          <w:p w14:paraId="6D88E6F2" w14:textId="77777777" w:rsidR="00D66489" w:rsidRPr="0051514A" w:rsidRDefault="00D66489" w:rsidP="00D66489">
            <w:pPr>
              <w:pStyle w:val="Sansinterligne"/>
              <w:spacing w:line="276" w:lineRule="auto"/>
              <w:rPr>
                <w:rFonts w:ascii="Times New Roman" w:hAnsi="Times New Roman" w:cs="Times New Roman"/>
                <w:i/>
                <w:sz w:val="24"/>
                <w:szCs w:val="24"/>
              </w:rPr>
            </w:pPr>
          </w:p>
          <w:p w14:paraId="5A615BCD" w14:textId="77777777" w:rsidR="002D45A5" w:rsidRPr="00F3717F" w:rsidRDefault="002D45A5" w:rsidP="002D45A5">
            <w:pPr>
              <w:pStyle w:val="Paragraphedeliste"/>
              <w:ind w:left="0"/>
              <w:rPr>
                <w:rFonts w:ascii="Times New Roman" w:eastAsiaTheme="minorHAnsi" w:hAnsi="Times New Roman"/>
                <w:sz w:val="24"/>
                <w:szCs w:val="24"/>
              </w:rPr>
            </w:pPr>
            <w:r w:rsidRPr="00F3717F">
              <w:rPr>
                <w:rFonts w:ascii="Times New Roman" w:eastAsiaTheme="minorHAnsi" w:hAnsi="Times New Roman"/>
                <w:sz w:val="24"/>
                <w:szCs w:val="24"/>
              </w:rPr>
              <w:t>Le fournisseur devra presenter en phase RFQ, les valeurs de mesure effectuées sur le haut parleur proposé permettant de garantir la conformité de l’exigence.</w:t>
            </w:r>
          </w:p>
          <w:p w14:paraId="21D825D2" w14:textId="54B974F6" w:rsidR="0037096D" w:rsidRPr="0037096D" w:rsidRDefault="0037096D" w:rsidP="002D45A5">
            <w:pPr>
              <w:pStyle w:val="Paragraphedeliste"/>
              <w:ind w:left="0"/>
              <w:rPr>
                <w:rFonts w:ascii="Times New Roman" w:eastAsia="Times New Roman" w:hAnsi="Times New Roman"/>
                <w:iCs/>
                <w:color w:val="0000FF"/>
                <w:sz w:val="24"/>
                <w:szCs w:val="24"/>
                <w:lang w:val="en-US"/>
              </w:rPr>
            </w:pPr>
            <w:r w:rsidRPr="0037096D">
              <w:rPr>
                <w:rFonts w:ascii="Times New Roman" w:eastAsia="Times New Roman" w:hAnsi="Times New Roman"/>
                <w:iCs/>
                <w:color w:val="0000FF"/>
                <w:sz w:val="24"/>
                <w:szCs w:val="24"/>
                <w:lang w:val="en-US"/>
              </w:rPr>
              <w:t>The supplier shall present in the RFQ phase, the measurement values carried out on the proposed loudspeaker to ensure compliance with the requirement.</w:t>
            </w:r>
          </w:p>
        </w:tc>
        <w:tc>
          <w:tcPr>
            <w:tcW w:w="1001" w:type="dxa"/>
            <w:tcBorders>
              <w:top w:val="single" w:sz="4" w:space="0" w:color="auto"/>
              <w:left w:val="single" w:sz="4" w:space="0" w:color="auto"/>
              <w:bottom w:val="single" w:sz="4" w:space="0" w:color="auto"/>
              <w:right w:val="single" w:sz="4" w:space="0" w:color="auto"/>
            </w:tcBorders>
          </w:tcPr>
          <w:p w14:paraId="7C2FA1A2" w14:textId="73A48E19" w:rsidR="00D66489" w:rsidRPr="00A40C20" w:rsidRDefault="00344D45" w:rsidP="00D664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D66489" w:rsidRPr="00A40C20">
              <w:rPr>
                <w:rFonts w:ascii="Times New Roman" w:hAnsi="Times New Roman" w:cs="Times New Roman"/>
                <w:i/>
                <w:sz w:val="24"/>
                <w:szCs w:val="24"/>
                <w:lang w:val="en-US"/>
              </w:rPr>
              <w:t>VHL-DC-ACV-SonExt-8</w:t>
            </w:r>
          </w:p>
        </w:tc>
      </w:tr>
      <w:tr w:rsidR="00D66489" w14:paraId="05F3155C" w14:textId="77777777" w:rsidTr="002521FB">
        <w:trPr>
          <w:trHeight w:val="70"/>
          <w:jc w:val="center"/>
        </w:trPr>
        <w:tc>
          <w:tcPr>
            <w:tcW w:w="2547" w:type="dxa"/>
            <w:tcBorders>
              <w:top w:val="single" w:sz="4" w:space="0" w:color="auto"/>
              <w:left w:val="single" w:sz="4" w:space="0" w:color="auto"/>
              <w:bottom w:val="single" w:sz="4" w:space="0" w:color="auto"/>
              <w:right w:val="single" w:sz="4" w:space="0" w:color="auto"/>
            </w:tcBorders>
          </w:tcPr>
          <w:p w14:paraId="48C7B846" w14:textId="26575171" w:rsidR="00D66489" w:rsidRPr="00A40C20" w:rsidRDefault="00344D45" w:rsidP="00D664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D66489" w:rsidRPr="00A40C20">
              <w:rPr>
                <w:rFonts w:ascii="Times New Roman" w:hAnsi="Times New Roman" w:cs="Times New Roman"/>
                <w:i/>
                <w:sz w:val="24"/>
                <w:szCs w:val="24"/>
                <w:lang w:val="en-US"/>
              </w:rPr>
              <w:t>AVAS-ST-PRF-001</w:t>
            </w:r>
            <w:r w:rsidR="00ED262A" w:rsidRPr="00A40C20">
              <w:rPr>
                <w:rFonts w:ascii="Times New Roman" w:hAnsi="Times New Roman" w:cs="Times New Roman"/>
                <w:i/>
                <w:sz w:val="24"/>
                <w:szCs w:val="24"/>
                <w:lang w:val="en-US"/>
              </w:rPr>
              <w:t>6</w:t>
            </w:r>
            <w:r w:rsidR="00D66489" w:rsidRPr="00A40C20">
              <w:rPr>
                <w:rFonts w:ascii="Times New Roman" w:hAnsi="Times New Roman" w:cs="Times New Roman"/>
                <w:i/>
                <w:sz w:val="24"/>
                <w:szCs w:val="24"/>
                <w:lang w:val="en-US"/>
              </w:rPr>
              <w:t>(0)</w:t>
            </w:r>
          </w:p>
          <w:p w14:paraId="30F522E8" w14:textId="77777777" w:rsidR="00D66489" w:rsidRPr="00A40C20" w:rsidRDefault="00D66489" w:rsidP="00D664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4748F114" w14:textId="39433210" w:rsidR="00D66489" w:rsidRPr="0067398A" w:rsidRDefault="000740F5" w:rsidP="00D66489">
            <w:pPr>
              <w:pStyle w:val="Sansinterligne"/>
              <w:spacing w:line="276" w:lineRule="auto"/>
              <w:rPr>
                <w:rFonts w:ascii="Times New Roman" w:hAnsi="Times New Roman" w:cs="Times New Roman"/>
                <w:i/>
                <w:sz w:val="24"/>
                <w:szCs w:val="24"/>
                <w:lang w:val="en-US"/>
              </w:rPr>
            </w:pPr>
            <w:r w:rsidRPr="0067398A">
              <w:rPr>
                <w:rFonts w:ascii="Times New Roman" w:hAnsi="Times New Roman" w:cs="Times New Roman"/>
                <w:i/>
                <w:sz w:val="24"/>
                <w:szCs w:val="24"/>
                <w:lang w:val="en-US"/>
              </w:rPr>
              <w:t>STELLANTIS</w:t>
            </w:r>
            <w:r w:rsidR="00D66489" w:rsidRPr="0067398A">
              <w:rPr>
                <w:rFonts w:ascii="Times New Roman" w:hAnsi="Times New Roman" w:cs="Times New Roman"/>
                <w:i/>
                <w:sz w:val="24"/>
                <w:szCs w:val="24"/>
                <w:lang w:val="en-US"/>
              </w:rPr>
              <w:t>_ISAF_Compliance@No</w:t>
            </w:r>
          </w:p>
          <w:p w14:paraId="13999634" w14:textId="10771735" w:rsidR="006F28E2" w:rsidRPr="0067398A" w:rsidRDefault="000740F5" w:rsidP="00D66489">
            <w:pPr>
              <w:pStyle w:val="Sansinterligne"/>
              <w:spacing w:line="276" w:lineRule="auto"/>
              <w:rPr>
                <w:rFonts w:ascii="Times New Roman" w:eastAsia="Calibri" w:hAnsi="Times New Roman" w:cs="Times New Roman"/>
                <w:i/>
                <w:sz w:val="24"/>
                <w:szCs w:val="24"/>
                <w:lang w:val="en-US"/>
              </w:rPr>
            </w:pPr>
            <w:r w:rsidRPr="0067398A">
              <w:rPr>
                <w:rFonts w:ascii="Times New Roman" w:hAnsi="Times New Roman" w:cs="Times New Roman"/>
                <w:i/>
                <w:sz w:val="24"/>
                <w:szCs w:val="24"/>
                <w:lang w:val="en-US"/>
              </w:rPr>
              <w:t>STELLANTIS</w:t>
            </w:r>
            <w:r w:rsidR="00D66489" w:rsidRPr="0067398A">
              <w:rPr>
                <w:rFonts w:ascii="Times New Roman" w:hAnsi="Times New Roman" w:cs="Times New Roman"/>
                <w:i/>
                <w:sz w:val="24"/>
                <w:szCs w:val="24"/>
                <w:lang w:val="en-US"/>
              </w:rPr>
              <w:t>_</w:t>
            </w:r>
            <w:r w:rsidR="00D66489" w:rsidRPr="0067398A">
              <w:rPr>
                <w:rFonts w:ascii="Times New Roman" w:eastAsia="Calibri" w:hAnsi="Times New Roman" w:cs="Times New Roman"/>
                <w:i/>
                <w:sz w:val="24"/>
                <w:szCs w:val="24"/>
                <w:lang w:val="en-US"/>
              </w:rPr>
              <w:t>Comments@{{</w:t>
            </w:r>
            <w:r w:rsidR="008A40EB" w:rsidRPr="0067398A">
              <w:rPr>
                <w:rFonts w:ascii="Times New Roman" w:eastAsia="Calibri" w:hAnsi="Times New Roman" w:cs="Times New Roman"/>
                <w:i/>
                <w:sz w:val="24"/>
                <w:szCs w:val="24"/>
                <w:lang w:val="en-US"/>
              </w:rPr>
              <w:t xml:space="preserve"> </w:t>
            </w:r>
          </w:p>
          <w:p w14:paraId="19E28F18" w14:textId="77777777" w:rsidR="006F28E2" w:rsidRPr="00A40C20" w:rsidRDefault="006F28E2" w:rsidP="006F28E2">
            <w:pPr>
              <w:pStyle w:val="Paragraphedeliste"/>
              <w:ind w:left="0"/>
              <w:rPr>
                <w:rFonts w:ascii="Times New Roman" w:hAnsi="Times New Roman"/>
                <w:i/>
                <w:sz w:val="24"/>
                <w:szCs w:val="24"/>
              </w:rPr>
            </w:pPr>
            <w:r w:rsidRPr="00A40C20">
              <w:rPr>
                <w:rFonts w:ascii="Times New Roman" w:hAnsi="Times New Roman"/>
                <w:i/>
                <w:sz w:val="24"/>
                <w:szCs w:val="24"/>
              </w:rPr>
              <w:t>La limite basse de 20 Hz assure la résistance en terme d’endurance à l’exitation routière.</w:t>
            </w:r>
          </w:p>
          <w:p w14:paraId="2E6B7B8D" w14:textId="77777777" w:rsidR="006F28E2" w:rsidRPr="00A40C20" w:rsidRDefault="006F28E2" w:rsidP="006F28E2">
            <w:pPr>
              <w:pStyle w:val="Paragraphedeliste"/>
              <w:ind w:left="0"/>
              <w:rPr>
                <w:rFonts w:ascii="Times New Roman" w:hAnsi="Times New Roman"/>
                <w:i/>
                <w:sz w:val="24"/>
                <w:szCs w:val="24"/>
                <w:lang w:val="en-US"/>
              </w:rPr>
            </w:pPr>
            <w:r w:rsidRPr="00A40C20">
              <w:rPr>
                <w:rFonts w:ascii="Times New Roman" w:hAnsi="Times New Roman"/>
                <w:i/>
                <w:sz w:val="24"/>
                <w:szCs w:val="24"/>
                <w:lang w:val="en-US"/>
              </w:rPr>
              <w:t>T</w:t>
            </w:r>
            <w:r w:rsidR="008A40EB" w:rsidRPr="00A40C20">
              <w:rPr>
                <w:rFonts w:ascii="Times New Roman" w:hAnsi="Times New Roman"/>
                <w:i/>
                <w:sz w:val="24"/>
                <w:szCs w:val="24"/>
                <w:lang w:val="en-US"/>
              </w:rPr>
              <w:t xml:space="preserve">he lower limit of 20 Hz ensures the resistance in terms of endurance to the road excitation. </w:t>
            </w:r>
            <w:r w:rsidR="00D66489" w:rsidRPr="00A40C20">
              <w:rPr>
                <w:rFonts w:ascii="Times New Roman" w:hAnsi="Times New Roman"/>
                <w:i/>
                <w:sz w:val="24"/>
                <w:szCs w:val="24"/>
                <w:lang w:val="en-US"/>
              </w:rPr>
              <w:t>}}</w:t>
            </w:r>
          </w:p>
          <w:p w14:paraId="69945E7D" w14:textId="5E20E12E" w:rsidR="00D66489" w:rsidRPr="00A40C20" w:rsidRDefault="00D66489" w:rsidP="006F28E2">
            <w:pPr>
              <w:pStyle w:val="Paragraphedeliste"/>
              <w:ind w:left="0"/>
              <w:rPr>
                <w:rFonts w:ascii="Times New Roman" w:hAnsi="Times New Roman"/>
                <w:i/>
                <w:sz w:val="24"/>
                <w:szCs w:val="24"/>
                <w:lang w:val="en-US"/>
              </w:rPr>
            </w:pPr>
            <w:r w:rsidRPr="00A40C20">
              <w:rPr>
                <w:rFonts w:ascii="Times New Roman" w:hAnsi="Times New Roman"/>
                <w:i/>
                <w:sz w:val="24"/>
                <w:szCs w:val="24"/>
                <w:lang w:val="en-US"/>
              </w:rPr>
              <w:t xml:space="preserve">Att_Diversité_TARGET_CONFIGURATION@ </w:t>
            </w:r>
            <w:r w:rsidRPr="00A40C20">
              <w:rPr>
                <w:rFonts w:ascii="Times New Roman" w:hAnsi="Times New Roman"/>
                <w:i/>
                <w:sz w:val="24"/>
                <w:szCs w:val="24"/>
                <w:lang w:val="en-US"/>
              </w:rPr>
              <w:lastRenderedPageBreak/>
              <w:t xml:space="preserve">(TYPE_CHAINE_TRACTION=HY OR TYPE_CHAINE_TRACTION=ELEC) </w:t>
            </w:r>
          </w:p>
          <w:p w14:paraId="0BFB4323" w14:textId="77777777" w:rsidR="00D66489" w:rsidRPr="00A40C20" w:rsidRDefault="00D66489" w:rsidP="00D66489">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4D455F56" w14:textId="2FEF6138" w:rsidR="00C14B69" w:rsidRPr="00A40C20" w:rsidRDefault="00C14B69" w:rsidP="00A42346">
            <w:pPr>
              <w:pStyle w:val="Paragraphedeliste"/>
              <w:ind w:left="0"/>
              <w:rPr>
                <w:rFonts w:ascii="Times New Roman" w:eastAsiaTheme="minorHAnsi" w:hAnsi="Times New Roman"/>
                <w:sz w:val="24"/>
                <w:szCs w:val="24"/>
              </w:rPr>
            </w:pPr>
            <w:r w:rsidRPr="00A40C20">
              <w:rPr>
                <w:rFonts w:ascii="Times New Roman" w:eastAsiaTheme="minorHAnsi" w:hAnsi="Times New Roman"/>
                <w:sz w:val="24"/>
                <w:szCs w:val="24"/>
              </w:rPr>
              <w:lastRenderedPageBreak/>
              <w:t>L’AVAS doit être vibratoirement decouple de son support avec les 3 premiers modes entre 20 Hz et 25 Hz</w:t>
            </w:r>
            <w:r w:rsidR="006F28E2" w:rsidRPr="00A40C20">
              <w:rPr>
                <w:rFonts w:ascii="Times New Roman" w:eastAsiaTheme="minorHAnsi" w:hAnsi="Times New Roman"/>
                <w:sz w:val="24"/>
                <w:szCs w:val="24"/>
              </w:rPr>
              <w:t>.</w:t>
            </w:r>
          </w:p>
          <w:p w14:paraId="09EE52DC" w14:textId="24B4563B" w:rsidR="006F28E2" w:rsidRPr="00A40C20" w:rsidRDefault="006F28E2" w:rsidP="00A42346">
            <w:pPr>
              <w:pStyle w:val="Paragraphedeliste"/>
              <w:ind w:left="0"/>
              <w:rPr>
                <w:rFonts w:ascii="Times New Roman" w:eastAsiaTheme="minorHAnsi" w:hAnsi="Times New Roman"/>
                <w:sz w:val="24"/>
                <w:szCs w:val="24"/>
              </w:rPr>
            </w:pPr>
          </w:p>
          <w:p w14:paraId="355CEE4D" w14:textId="5972239A" w:rsidR="006F28E2" w:rsidRPr="00A40C20" w:rsidRDefault="006F28E2" w:rsidP="00A42346">
            <w:pPr>
              <w:pStyle w:val="Paragraphedeliste"/>
              <w:ind w:left="0"/>
              <w:rPr>
                <w:rFonts w:ascii="Times New Roman" w:eastAsiaTheme="minorHAnsi" w:hAnsi="Times New Roman"/>
                <w:sz w:val="24"/>
                <w:szCs w:val="24"/>
                <w:lang w:val="en-US"/>
              </w:rPr>
            </w:pPr>
            <w:r w:rsidRPr="00A40C20">
              <w:rPr>
                <w:rFonts w:ascii="Times New Roman" w:eastAsiaTheme="minorHAnsi" w:hAnsi="Times New Roman"/>
                <w:sz w:val="24"/>
                <w:szCs w:val="24"/>
              </w:rPr>
              <w:t xml:space="preserve">Si la source est montée sur un support additionnel, le 1er mode de ce support n’interferera pas avec la plage de fréquence de la sortie son. </w:t>
            </w:r>
            <w:r w:rsidRPr="00A40C20">
              <w:rPr>
                <w:rFonts w:ascii="Times New Roman" w:eastAsiaTheme="minorHAnsi" w:hAnsi="Times New Roman"/>
                <w:sz w:val="24"/>
                <w:szCs w:val="24"/>
                <w:lang w:val="en-US"/>
              </w:rPr>
              <w:t xml:space="preserve">Un 1er mode </w:t>
            </w:r>
            <w:r w:rsidR="001727B3" w:rsidRPr="00A40C20">
              <w:rPr>
                <w:rFonts w:ascii="Times New Roman" w:eastAsiaTheme="minorHAnsi" w:hAnsi="Times New Roman"/>
                <w:sz w:val="24"/>
                <w:szCs w:val="24"/>
                <w:lang w:val="en-US"/>
              </w:rPr>
              <w:t xml:space="preserve">entre 50 Hz et </w:t>
            </w:r>
            <w:r w:rsidRPr="00A40C20">
              <w:rPr>
                <w:rFonts w:ascii="Times New Roman" w:eastAsiaTheme="minorHAnsi" w:hAnsi="Times New Roman"/>
                <w:sz w:val="24"/>
                <w:szCs w:val="24"/>
                <w:lang w:val="en-US"/>
              </w:rPr>
              <w:t>200 Hz est préféré.</w:t>
            </w:r>
          </w:p>
          <w:p w14:paraId="7607C32D" w14:textId="77777777" w:rsidR="006F28E2" w:rsidRPr="00A40C20" w:rsidRDefault="006F28E2" w:rsidP="00A42346">
            <w:pPr>
              <w:pStyle w:val="Paragraphedeliste"/>
              <w:ind w:left="0"/>
              <w:rPr>
                <w:rFonts w:ascii="Times New Roman" w:eastAsia="Times New Roman" w:hAnsi="Times New Roman"/>
                <w:iCs/>
                <w:color w:val="0000FF"/>
                <w:sz w:val="24"/>
                <w:szCs w:val="24"/>
                <w:lang w:val="en-US"/>
              </w:rPr>
            </w:pPr>
          </w:p>
          <w:p w14:paraId="6EDA1154" w14:textId="71A7CBE1" w:rsidR="008A40EB" w:rsidRPr="00A40C20" w:rsidRDefault="008A40EB" w:rsidP="00A42346">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 xml:space="preserve">The AVAS shall be decoupled of his support bracket with the three first decoupling modes between 20 Hz and 25 Hz. </w:t>
            </w:r>
          </w:p>
          <w:p w14:paraId="7DF17B1A" w14:textId="5202DAFD" w:rsidR="008A40EB" w:rsidRPr="00A40C20" w:rsidRDefault="00FA323A" w:rsidP="00FA323A">
            <w:pPr>
              <w:rPr>
                <w:iCs/>
                <w:color w:val="0000FF"/>
                <w:lang w:val="en-GB"/>
              </w:rPr>
            </w:pPr>
            <w:r w:rsidRPr="00A40C20">
              <w:rPr>
                <w:iCs/>
                <w:color w:val="0000FF"/>
                <w:lang w:val="en-GB"/>
              </w:rPr>
              <w:t xml:space="preserve">If the source is mounted on an additional support, the first mode of that support shall not interfere with the frequency range of sound output. A first mode </w:t>
            </w:r>
            <w:r w:rsidR="001727B3" w:rsidRPr="00A40C20">
              <w:rPr>
                <w:iCs/>
                <w:color w:val="0000FF"/>
                <w:lang w:val="en-GB"/>
              </w:rPr>
              <w:t xml:space="preserve">between 50 Hz and </w:t>
            </w:r>
            <w:r w:rsidRPr="00A40C20">
              <w:rPr>
                <w:iCs/>
                <w:color w:val="0000FF"/>
                <w:lang w:val="en-GB"/>
              </w:rPr>
              <w:t>200 Hz is preferred.</w:t>
            </w:r>
          </w:p>
          <w:p w14:paraId="414B5C5F" w14:textId="5425246F" w:rsidR="008A40EB" w:rsidRPr="00A40C20" w:rsidRDefault="008A40EB" w:rsidP="00FA323A">
            <w:pPr>
              <w:pStyle w:val="Paragraphedeliste"/>
              <w:ind w:left="0"/>
              <w:rPr>
                <w:iCs/>
                <w:color w:val="0000FF"/>
                <w:lang w:val="en-GB"/>
              </w:rPr>
            </w:pPr>
          </w:p>
        </w:tc>
        <w:tc>
          <w:tcPr>
            <w:tcW w:w="1001" w:type="dxa"/>
            <w:tcBorders>
              <w:top w:val="single" w:sz="4" w:space="0" w:color="auto"/>
              <w:left w:val="single" w:sz="4" w:space="0" w:color="auto"/>
              <w:bottom w:val="single" w:sz="4" w:space="0" w:color="auto"/>
              <w:right w:val="single" w:sz="4" w:space="0" w:color="auto"/>
            </w:tcBorders>
          </w:tcPr>
          <w:p w14:paraId="03238D5F" w14:textId="5BA59BB4" w:rsidR="00D66489" w:rsidRPr="00A40C20" w:rsidRDefault="00344D45" w:rsidP="00D664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D66489" w:rsidRPr="00A40C20">
              <w:rPr>
                <w:rFonts w:ascii="Times New Roman" w:hAnsi="Times New Roman" w:cs="Times New Roman"/>
                <w:i/>
                <w:sz w:val="24"/>
                <w:szCs w:val="24"/>
                <w:lang w:val="en-US"/>
              </w:rPr>
              <w:t>VHL-DC-ACV-SonExt-12</w:t>
            </w:r>
          </w:p>
        </w:tc>
      </w:tr>
      <w:tr w:rsidR="001A3890" w14:paraId="6AF025A6" w14:textId="77777777" w:rsidTr="002521FB">
        <w:trPr>
          <w:trHeight w:val="996"/>
          <w:jc w:val="center"/>
        </w:trPr>
        <w:tc>
          <w:tcPr>
            <w:tcW w:w="2547" w:type="dxa"/>
            <w:tcBorders>
              <w:top w:val="single" w:sz="4" w:space="0" w:color="auto"/>
              <w:left w:val="single" w:sz="4" w:space="0" w:color="auto"/>
              <w:bottom w:val="single" w:sz="4" w:space="0" w:color="auto"/>
              <w:right w:val="single" w:sz="4" w:space="0" w:color="auto"/>
            </w:tcBorders>
          </w:tcPr>
          <w:p w14:paraId="4B350C2B" w14:textId="43209765" w:rsidR="001A3890" w:rsidRPr="00A40C20" w:rsidRDefault="00344D45" w:rsidP="001A3890">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1A3890" w:rsidRPr="00A40C20">
              <w:rPr>
                <w:rFonts w:ascii="Times New Roman" w:hAnsi="Times New Roman" w:cs="Times New Roman"/>
                <w:i/>
                <w:sz w:val="24"/>
                <w:szCs w:val="24"/>
                <w:lang w:val="en-US"/>
              </w:rPr>
              <w:t>AVAS-ST-PRF-001</w:t>
            </w:r>
            <w:r w:rsidR="00ED262A" w:rsidRPr="00A40C20">
              <w:rPr>
                <w:rFonts w:ascii="Times New Roman" w:hAnsi="Times New Roman" w:cs="Times New Roman"/>
                <w:i/>
                <w:sz w:val="24"/>
                <w:szCs w:val="24"/>
                <w:lang w:val="en-US"/>
              </w:rPr>
              <w:t>8</w:t>
            </w:r>
            <w:r w:rsidR="001A3890" w:rsidRPr="00A40C20">
              <w:rPr>
                <w:rFonts w:ascii="Times New Roman" w:hAnsi="Times New Roman" w:cs="Times New Roman"/>
                <w:i/>
                <w:sz w:val="24"/>
                <w:szCs w:val="24"/>
                <w:lang w:val="en-US"/>
              </w:rPr>
              <w:t>(0)</w:t>
            </w:r>
          </w:p>
          <w:p w14:paraId="4D20B9BE" w14:textId="77777777" w:rsidR="001A3890" w:rsidRPr="00A40C20" w:rsidRDefault="001A3890" w:rsidP="001A389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B828BFB" w14:textId="07341B50" w:rsidR="001A3890" w:rsidRPr="00A40C20" w:rsidRDefault="000740F5" w:rsidP="001A3890">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1A3890" w:rsidRPr="00A40C20">
              <w:rPr>
                <w:rFonts w:ascii="Times New Roman" w:hAnsi="Times New Roman" w:cs="Times New Roman"/>
                <w:i/>
                <w:sz w:val="24"/>
                <w:szCs w:val="24"/>
                <w:lang w:val="en-US"/>
              </w:rPr>
              <w:t>_ISAF_Compliance@No</w:t>
            </w:r>
          </w:p>
          <w:p w14:paraId="0DA32275" w14:textId="77777777" w:rsidR="001A3890" w:rsidRPr="00A40C20" w:rsidRDefault="001A3890" w:rsidP="001A389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2F4A8217" w14:textId="77777777" w:rsidR="001A3890" w:rsidRPr="00A40C20" w:rsidRDefault="001A3890" w:rsidP="001A3890">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69213728" w14:textId="48416798" w:rsidR="00032E51" w:rsidRPr="00A40C20" w:rsidRDefault="00032E51" w:rsidP="001A3890">
            <w:pPr>
              <w:pStyle w:val="Paragraphedeliste"/>
              <w:ind w:left="0"/>
              <w:rPr>
                <w:rFonts w:ascii="Times New Roman" w:eastAsiaTheme="minorHAnsi" w:hAnsi="Times New Roman"/>
                <w:sz w:val="24"/>
                <w:szCs w:val="24"/>
              </w:rPr>
            </w:pPr>
            <w:r w:rsidRPr="00A40C20">
              <w:rPr>
                <w:rFonts w:ascii="Times New Roman" w:eastAsiaTheme="minorHAnsi" w:hAnsi="Times New Roman"/>
                <w:sz w:val="24"/>
                <w:szCs w:val="24"/>
              </w:rPr>
              <w:t>Pour chaque table de correction:</w:t>
            </w:r>
          </w:p>
          <w:p w14:paraId="1030041E" w14:textId="136BB7EE" w:rsidR="00032E51" w:rsidRPr="00A40C20" w:rsidRDefault="00032E51" w:rsidP="00B65134">
            <w:pPr>
              <w:pStyle w:val="Paragraphedeliste"/>
              <w:numPr>
                <w:ilvl w:val="0"/>
                <w:numId w:val="14"/>
              </w:numPr>
              <w:rPr>
                <w:rFonts w:ascii="Times New Roman" w:eastAsiaTheme="minorHAnsi" w:hAnsi="Times New Roman"/>
                <w:sz w:val="24"/>
                <w:szCs w:val="24"/>
              </w:rPr>
            </w:pPr>
            <w:r w:rsidRPr="00A40C20">
              <w:rPr>
                <w:rFonts w:ascii="Times New Roman" w:eastAsiaTheme="minorHAnsi" w:hAnsi="Times New Roman"/>
                <w:sz w:val="24"/>
                <w:szCs w:val="24"/>
              </w:rPr>
              <w:t>La correction de tonalité est définie entre 0.5 (50%) et 2 (200%) avec une résolution de 0.001 (0.1%)</w:t>
            </w:r>
          </w:p>
          <w:p w14:paraId="36C3A677" w14:textId="6F7421B2" w:rsidR="00032E51" w:rsidRPr="00A40C20" w:rsidRDefault="00032E51" w:rsidP="00B65134">
            <w:pPr>
              <w:pStyle w:val="Paragraphedeliste"/>
              <w:numPr>
                <w:ilvl w:val="0"/>
                <w:numId w:val="14"/>
              </w:numPr>
              <w:rPr>
                <w:rFonts w:ascii="Times New Roman" w:eastAsiaTheme="minorHAnsi" w:hAnsi="Times New Roman"/>
                <w:sz w:val="24"/>
                <w:szCs w:val="24"/>
              </w:rPr>
            </w:pPr>
            <w:r w:rsidRPr="00A40C20">
              <w:rPr>
                <w:rFonts w:ascii="Times New Roman" w:eastAsiaTheme="minorHAnsi" w:hAnsi="Times New Roman"/>
                <w:sz w:val="24"/>
                <w:szCs w:val="24"/>
              </w:rPr>
              <w:t>Les valeurs de gain sont définies entre -60 dB et 0 dB avec une résolution de 0.25 dB</w:t>
            </w:r>
          </w:p>
          <w:p w14:paraId="5D8D1F30" w14:textId="3FB2A7C0" w:rsidR="00032E51" w:rsidRPr="00A40C20" w:rsidRDefault="00032E51" w:rsidP="00BF15BE">
            <w:pPr>
              <w:ind w:left="406"/>
              <w:rPr>
                <w:rFonts w:eastAsiaTheme="minorHAnsi"/>
                <w:lang w:val="fr-FR"/>
              </w:rPr>
            </w:pPr>
            <w:r w:rsidRPr="00A40C20">
              <w:rPr>
                <w:rFonts w:eastAsiaTheme="minorHAnsi"/>
                <w:lang w:val="fr-FR"/>
              </w:rPr>
              <w:t>Si le facteur de gain est lineaire, il doit être défini entre 0 et 1 avec une résolution de 0.0001 (1e-4)</w:t>
            </w:r>
            <w:r w:rsidR="00F1562F" w:rsidRPr="00A40C20">
              <w:rPr>
                <w:rFonts w:eastAsiaTheme="minorHAnsi"/>
                <w:lang w:val="fr-FR"/>
              </w:rPr>
              <w:t xml:space="preserve"> afin de garantir la précision précédente en dB.</w:t>
            </w:r>
          </w:p>
          <w:p w14:paraId="3CFE84B1" w14:textId="77777777" w:rsidR="00032E51" w:rsidRPr="00A40C20" w:rsidRDefault="00032E51" w:rsidP="001A3890">
            <w:pPr>
              <w:pStyle w:val="Paragraphedeliste"/>
              <w:ind w:left="0"/>
              <w:rPr>
                <w:rFonts w:ascii="Times New Roman" w:eastAsia="Times New Roman" w:hAnsi="Times New Roman"/>
                <w:iCs/>
                <w:color w:val="0000FF"/>
                <w:sz w:val="24"/>
                <w:szCs w:val="24"/>
              </w:rPr>
            </w:pPr>
          </w:p>
          <w:p w14:paraId="3352E6DD" w14:textId="2454ED52" w:rsidR="001A3890" w:rsidRPr="00A40C20" w:rsidRDefault="001A3890" w:rsidP="001A3890">
            <w:pPr>
              <w:pStyle w:val="Paragraphedeliste"/>
              <w:ind w:left="0"/>
              <w:rPr>
                <w:rFonts w:ascii="Times New Roman" w:eastAsia="Times New Roman" w:hAnsi="Times New Roman"/>
                <w:iCs/>
                <w:color w:val="0000FF"/>
                <w:sz w:val="24"/>
                <w:szCs w:val="24"/>
                <w:lang w:val="en-GB"/>
              </w:rPr>
            </w:pPr>
            <w:r w:rsidRPr="00A40C20">
              <w:rPr>
                <w:rFonts w:ascii="Times New Roman" w:eastAsia="Times New Roman" w:hAnsi="Times New Roman"/>
                <w:iCs/>
                <w:color w:val="0000FF"/>
                <w:sz w:val="24"/>
                <w:szCs w:val="24"/>
                <w:lang w:val="en-GB"/>
              </w:rPr>
              <w:t xml:space="preserve">For each </w:t>
            </w:r>
            <w:r w:rsidR="004B370D" w:rsidRPr="00A40C20">
              <w:rPr>
                <w:iCs/>
                <w:color w:val="0000FF"/>
                <w:lang w:val="en-GB"/>
              </w:rPr>
              <w:t>table of correction</w:t>
            </w:r>
            <w:r w:rsidRPr="00A40C20">
              <w:rPr>
                <w:rFonts w:ascii="Times New Roman" w:eastAsia="Times New Roman" w:hAnsi="Times New Roman"/>
                <w:iCs/>
                <w:color w:val="0000FF"/>
                <w:sz w:val="24"/>
                <w:szCs w:val="24"/>
                <w:lang w:val="en-GB"/>
              </w:rPr>
              <w:t>:</w:t>
            </w:r>
          </w:p>
          <w:p w14:paraId="20C9F42A" w14:textId="77777777" w:rsidR="001A3890" w:rsidRPr="00A40C20" w:rsidRDefault="001A3890" w:rsidP="00B65134">
            <w:pPr>
              <w:numPr>
                <w:ilvl w:val="0"/>
                <w:numId w:val="12"/>
              </w:numPr>
              <w:jc w:val="both"/>
              <w:rPr>
                <w:iCs/>
                <w:color w:val="0000FF"/>
                <w:lang w:val="en-GB"/>
              </w:rPr>
            </w:pPr>
            <w:r w:rsidRPr="00A40C20">
              <w:rPr>
                <w:iCs/>
                <w:color w:val="0000FF"/>
                <w:lang w:val="en-GB"/>
              </w:rPr>
              <w:t>The pitch values are defined with a range of 0.5 (50%) to 2 (200%) with a precision of 0.001 (0.1%)</w:t>
            </w:r>
          </w:p>
          <w:p w14:paraId="7EA8B46A" w14:textId="27316F8D" w:rsidR="001A3890" w:rsidRPr="00A40C20" w:rsidRDefault="001A3890" w:rsidP="00B65134">
            <w:pPr>
              <w:numPr>
                <w:ilvl w:val="0"/>
                <w:numId w:val="12"/>
              </w:numPr>
              <w:jc w:val="both"/>
              <w:rPr>
                <w:iCs/>
                <w:color w:val="0000FF"/>
                <w:lang w:val="en-GB"/>
              </w:rPr>
            </w:pPr>
            <w:r w:rsidRPr="00A40C20">
              <w:rPr>
                <w:iCs/>
                <w:color w:val="0000FF"/>
                <w:lang w:val="en-GB"/>
              </w:rPr>
              <w:t>The gains value</w:t>
            </w:r>
            <w:r w:rsidR="004B370D" w:rsidRPr="00A40C20">
              <w:rPr>
                <w:iCs/>
                <w:color w:val="0000FF"/>
                <w:lang w:val="en-GB"/>
              </w:rPr>
              <w:t>s are defined with a range of -6</w:t>
            </w:r>
            <w:r w:rsidRPr="00A40C20">
              <w:rPr>
                <w:iCs/>
                <w:color w:val="0000FF"/>
                <w:lang w:val="en-GB"/>
              </w:rPr>
              <w:t>0 dB to 0 dB with a precision of 0.25 dB</w:t>
            </w:r>
          </w:p>
          <w:p w14:paraId="1B0813CA" w14:textId="77777777" w:rsidR="00032E51" w:rsidRPr="00A40C20" w:rsidRDefault="00032E51" w:rsidP="00032E51">
            <w:pPr>
              <w:ind w:left="708"/>
              <w:rPr>
                <w:iCs/>
                <w:color w:val="0000FF"/>
                <w:lang w:val="en-GB"/>
              </w:rPr>
            </w:pPr>
          </w:p>
          <w:p w14:paraId="291E3973" w14:textId="32632BCD" w:rsidR="001A3890" w:rsidRPr="00A40C20" w:rsidRDefault="00F1562F" w:rsidP="00032E51">
            <w:pPr>
              <w:ind w:left="708"/>
              <w:rPr>
                <w:iCs/>
                <w:color w:val="0000FF"/>
                <w:lang w:val="en-GB"/>
              </w:rPr>
            </w:pPr>
            <w:r w:rsidRPr="00A40C20">
              <w:rPr>
                <w:iCs/>
                <w:color w:val="0000FF"/>
                <w:lang w:val="en-GB"/>
              </w:rPr>
              <w:t>If the gain factor is linear, it must be defined within a range of 0 to 1 with a precision of 0.0001 (1e-4) in order to ensure the same precision as defined in dB values</w:t>
            </w:r>
            <w:r w:rsidR="001A3890" w:rsidRPr="00A40C20">
              <w:rPr>
                <w:iCs/>
                <w:color w:val="0000FF"/>
                <w:lang w:val="en-GB"/>
              </w:rPr>
              <w:t>.</w:t>
            </w:r>
          </w:p>
          <w:p w14:paraId="586D71F6" w14:textId="130B4B42" w:rsidR="001A3890" w:rsidRPr="00A40C20" w:rsidRDefault="001A3890" w:rsidP="001A3890">
            <w:pPr>
              <w:pStyle w:val="Paragraphedeliste"/>
              <w:ind w:left="0"/>
              <w:rPr>
                <w:rFonts w:ascii="Times New Roman" w:eastAsiaTheme="minorHAnsi" w:hAnsi="Times New Roman"/>
                <w:i/>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79B9E0C0" w14:textId="06EDE34B" w:rsidR="004B370D" w:rsidRPr="00A40C20" w:rsidRDefault="00344D45" w:rsidP="001A3890">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4B370D" w:rsidRPr="00A40C20">
              <w:rPr>
                <w:rFonts w:ascii="Times New Roman" w:hAnsi="Times New Roman" w:cs="Times New Roman"/>
                <w:i/>
                <w:sz w:val="24"/>
                <w:szCs w:val="24"/>
                <w:lang w:val="en-US"/>
              </w:rPr>
              <w:t>VHL-DC-ACV-SonExt-25-3</w:t>
            </w:r>
          </w:p>
        </w:tc>
      </w:tr>
      <w:tr w:rsidR="00EF7BA4" w14:paraId="294445F3" w14:textId="77777777" w:rsidTr="002521FB">
        <w:trPr>
          <w:trHeight w:val="429"/>
          <w:jc w:val="center"/>
        </w:trPr>
        <w:tc>
          <w:tcPr>
            <w:tcW w:w="2547" w:type="dxa"/>
            <w:tcBorders>
              <w:top w:val="single" w:sz="4" w:space="0" w:color="auto"/>
              <w:left w:val="single" w:sz="4" w:space="0" w:color="auto"/>
              <w:bottom w:val="single" w:sz="4" w:space="0" w:color="auto"/>
              <w:right w:val="single" w:sz="4" w:space="0" w:color="auto"/>
            </w:tcBorders>
          </w:tcPr>
          <w:p w14:paraId="4C40C9F8" w14:textId="6C945000" w:rsidR="00EF7BA4" w:rsidRPr="00A40C20" w:rsidRDefault="00344D45" w:rsidP="00EF7BA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EF7BA4" w:rsidRPr="00A40C20">
              <w:rPr>
                <w:rFonts w:ascii="Times New Roman" w:hAnsi="Times New Roman" w:cs="Times New Roman"/>
                <w:i/>
                <w:sz w:val="24"/>
                <w:szCs w:val="24"/>
                <w:lang w:val="en-US"/>
              </w:rPr>
              <w:t>AVAS-ST-PRF-001</w:t>
            </w:r>
            <w:r w:rsidR="00ED262A" w:rsidRPr="00A40C20">
              <w:rPr>
                <w:rFonts w:ascii="Times New Roman" w:hAnsi="Times New Roman" w:cs="Times New Roman"/>
                <w:i/>
                <w:sz w:val="24"/>
                <w:szCs w:val="24"/>
                <w:lang w:val="en-US"/>
              </w:rPr>
              <w:t>9</w:t>
            </w:r>
            <w:r w:rsidR="00EF7BA4" w:rsidRPr="00A40C20">
              <w:rPr>
                <w:rFonts w:ascii="Times New Roman" w:hAnsi="Times New Roman" w:cs="Times New Roman"/>
                <w:i/>
                <w:sz w:val="24"/>
                <w:szCs w:val="24"/>
                <w:lang w:val="en-US"/>
              </w:rPr>
              <w:t>(0)</w:t>
            </w:r>
          </w:p>
          <w:p w14:paraId="6C910E53" w14:textId="77777777" w:rsidR="00EF7BA4" w:rsidRPr="00A40C20" w:rsidRDefault="00EF7BA4" w:rsidP="00EF7BA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13DF8130" w14:textId="62062352" w:rsidR="00EF7BA4" w:rsidRPr="00A40C20" w:rsidRDefault="000740F5" w:rsidP="00EF7BA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EF7BA4" w:rsidRPr="00A40C20">
              <w:rPr>
                <w:rFonts w:ascii="Times New Roman" w:hAnsi="Times New Roman" w:cs="Times New Roman"/>
                <w:i/>
                <w:sz w:val="24"/>
                <w:szCs w:val="24"/>
                <w:lang w:val="en-US"/>
              </w:rPr>
              <w:t>_ISAF_Compliance@No</w:t>
            </w:r>
          </w:p>
          <w:p w14:paraId="006BCBCF" w14:textId="77777777" w:rsidR="00EF7BA4" w:rsidRPr="00A40C20" w:rsidRDefault="00EF7BA4" w:rsidP="00EF7BA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14CFD69A" w14:textId="77777777" w:rsidR="00EF7BA4" w:rsidRPr="00A40C20" w:rsidRDefault="00EF7BA4" w:rsidP="00EF7BA4">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5CFA7D7F" w14:textId="3B2FFA65" w:rsidR="00013153" w:rsidRPr="00A40C20" w:rsidRDefault="00013153" w:rsidP="00EF7BA4">
            <w:pPr>
              <w:rPr>
                <w:rFonts w:eastAsiaTheme="minorHAnsi"/>
                <w:lang w:val="fr-FR"/>
              </w:rPr>
            </w:pPr>
            <w:r w:rsidRPr="00A40C20">
              <w:rPr>
                <w:rFonts w:eastAsiaTheme="minorHAnsi"/>
                <w:lang w:val="fr-FR"/>
              </w:rPr>
              <w:t>La fonction FADE IN est active à chaque début de génération de son, lorsque le son apparait afin d’éviter un phénomène de « plop » en phase de transition.</w:t>
            </w:r>
          </w:p>
          <w:p w14:paraId="3AA5B80D" w14:textId="2CCC428E" w:rsidR="00013153" w:rsidRPr="00A40C20" w:rsidRDefault="00013153" w:rsidP="00EF7BA4">
            <w:pPr>
              <w:rPr>
                <w:rFonts w:eastAsiaTheme="minorHAnsi"/>
                <w:lang w:val="fr-FR"/>
              </w:rPr>
            </w:pPr>
            <w:r w:rsidRPr="00A40C20">
              <w:rPr>
                <w:rFonts w:eastAsiaTheme="minorHAnsi"/>
                <w:lang w:val="fr-FR"/>
              </w:rPr>
              <w:t>Cette fonction est une loi croissante permettant une perception de variation lineaire du son suivant la constante de temps t1 :</w:t>
            </w:r>
          </w:p>
          <w:p w14:paraId="7DC1FAE3" w14:textId="77777777" w:rsidR="00013153" w:rsidRPr="00A40C20" w:rsidRDefault="00013153" w:rsidP="00EF7BA4">
            <w:pPr>
              <w:rPr>
                <w:iCs/>
                <w:color w:val="0000FF"/>
                <w:lang w:val="fr-FR"/>
              </w:rPr>
            </w:pPr>
          </w:p>
          <w:p w14:paraId="2483E842" w14:textId="34536121" w:rsidR="00EF7BA4" w:rsidRPr="00A40C20" w:rsidRDefault="00EF7BA4" w:rsidP="00EF7BA4">
            <w:pPr>
              <w:rPr>
                <w:iCs/>
                <w:color w:val="0000FF"/>
                <w:lang w:val="en-GB"/>
              </w:rPr>
            </w:pPr>
            <w:r w:rsidRPr="00A40C20">
              <w:rPr>
                <w:iCs/>
                <w:color w:val="0000FF"/>
                <w:lang w:val="en-GB"/>
              </w:rPr>
              <w:t xml:space="preserve">The </w:t>
            </w:r>
            <w:r w:rsidRPr="00A40C20">
              <w:rPr>
                <w:b/>
                <w:iCs/>
                <w:color w:val="0000FF"/>
                <w:lang w:val="en-GB"/>
              </w:rPr>
              <w:t>FADE IN</w:t>
            </w:r>
            <w:r w:rsidRPr="00A40C20">
              <w:rPr>
                <w:iCs/>
                <w:color w:val="0000FF"/>
                <w:lang w:val="en-GB"/>
              </w:rPr>
              <w:t xml:space="preserve"> function is activated at every start of the sound generation, when the signal is demuted to avoid “plop” phenomenon during the transition phase. This function is a growing law that ensures a linear perceived variation of the sound controlled by a time constant t1:</w:t>
            </w:r>
          </w:p>
          <w:p w14:paraId="72BB9FE7" w14:textId="77777777" w:rsidR="00EF7BA4" w:rsidRPr="00A40C20" w:rsidRDefault="00EF7BA4" w:rsidP="00EF7BA4">
            <w:pPr>
              <w:rPr>
                <w:iCs/>
                <w:color w:val="0000FF"/>
                <w:lang w:val="en-GB"/>
              </w:rPr>
            </w:pPr>
          </w:p>
          <w:p w14:paraId="5D69FF72" w14:textId="77777777" w:rsidR="00EF7BA4" w:rsidRPr="00A40C20" w:rsidRDefault="00EF7BA4" w:rsidP="00EF7BA4">
            <w:pPr>
              <w:rPr>
                <w:iCs/>
                <w:color w:val="0000FF"/>
                <w:lang w:val="en-GB"/>
              </w:rPr>
            </w:pPr>
            <m:oMathPara>
              <m:oMath>
                <m:r>
                  <w:rPr>
                    <w:rFonts w:ascii="Cambria Math" w:hAnsi="Cambria Math"/>
                    <w:color w:val="0000FF"/>
                    <w:lang w:val="en-GB"/>
                  </w:rPr>
                  <m:t>Fad</m:t>
                </m:r>
                <m:sSub>
                  <m:sSubPr>
                    <m:ctrlPr>
                      <w:rPr>
                        <w:rFonts w:ascii="Cambria Math" w:hAnsi="Cambria Math"/>
                        <w:iCs/>
                        <w:color w:val="0000FF"/>
                        <w:lang w:val="en-GB"/>
                      </w:rPr>
                    </m:ctrlPr>
                  </m:sSubPr>
                  <m:e>
                    <m:r>
                      <w:rPr>
                        <w:rFonts w:ascii="Cambria Math" w:hAnsi="Cambria Math"/>
                        <w:color w:val="0000FF"/>
                        <w:lang w:val="en-GB"/>
                      </w:rPr>
                      <m:t>e</m:t>
                    </m:r>
                  </m:e>
                  <m:sub>
                    <m:r>
                      <w:rPr>
                        <w:rFonts w:ascii="Cambria Math" w:hAnsi="Cambria Math"/>
                        <w:color w:val="0000FF"/>
                        <w:lang w:val="en-GB"/>
                      </w:rPr>
                      <m:t>in</m:t>
                    </m:r>
                  </m:sub>
                </m:sSub>
                <m:d>
                  <m:dPr>
                    <m:ctrlPr>
                      <w:rPr>
                        <w:rFonts w:ascii="Cambria Math" w:hAnsi="Cambria Math"/>
                        <w:iCs/>
                        <w:color w:val="0000FF"/>
                        <w:lang w:val="en-GB"/>
                      </w:rPr>
                    </m:ctrlPr>
                  </m:dPr>
                  <m:e>
                    <m:r>
                      <w:rPr>
                        <w:rFonts w:ascii="Cambria Math" w:hAnsi="Cambria Math"/>
                        <w:color w:val="0000FF"/>
                        <w:lang w:val="en-GB"/>
                      </w:rPr>
                      <m:t>t</m:t>
                    </m:r>
                  </m:e>
                </m:d>
                <m:r>
                  <m:rPr>
                    <m:sty m:val="p"/>
                  </m:rPr>
                  <w:rPr>
                    <w:rFonts w:ascii="Cambria Math" w:hAnsi="Cambria Math"/>
                    <w:color w:val="0000FF"/>
                    <w:lang w:val="en-GB"/>
                  </w:rPr>
                  <m:t>=</m:t>
                </m:r>
                <m:func>
                  <m:funcPr>
                    <m:ctrlPr>
                      <w:rPr>
                        <w:rFonts w:ascii="Cambria Math" w:hAnsi="Cambria Math"/>
                        <w:iCs/>
                        <w:color w:val="0000FF"/>
                        <w:lang w:val="en-GB"/>
                      </w:rPr>
                    </m:ctrlPr>
                  </m:funcPr>
                  <m:fName>
                    <m:r>
                      <m:rPr>
                        <m:sty m:val="p"/>
                      </m:rPr>
                      <w:rPr>
                        <w:rFonts w:ascii="Cambria Math" w:hAnsi="Cambria Math"/>
                        <w:color w:val="0000FF"/>
                        <w:lang w:val="en-GB"/>
                      </w:rPr>
                      <m:t>min</m:t>
                    </m:r>
                  </m:fName>
                  <m:e>
                    <m:d>
                      <m:dPr>
                        <m:ctrlPr>
                          <w:rPr>
                            <w:rFonts w:ascii="Cambria Math" w:hAnsi="Cambria Math"/>
                            <w:iCs/>
                            <w:color w:val="0000FF"/>
                            <w:lang w:val="en-GB"/>
                          </w:rPr>
                        </m:ctrlPr>
                      </m:dPr>
                      <m:e>
                        <m:r>
                          <m:rPr>
                            <m:sty m:val="p"/>
                          </m:rPr>
                          <w:rPr>
                            <w:rFonts w:ascii="Cambria Math" w:hAnsi="Cambria Math"/>
                            <w:color w:val="0000FF"/>
                            <w:lang w:val="en-GB"/>
                          </w:rPr>
                          <m:t>1,</m:t>
                        </m:r>
                        <m:sSup>
                          <m:sSupPr>
                            <m:ctrlPr>
                              <w:rPr>
                                <w:rFonts w:ascii="Cambria Math" w:hAnsi="Cambria Math"/>
                                <w:iCs/>
                                <w:color w:val="0000FF"/>
                                <w:lang w:val="en-GB"/>
                              </w:rPr>
                            </m:ctrlPr>
                          </m:sSupPr>
                          <m:e>
                            <m:r>
                              <w:rPr>
                                <w:rFonts w:ascii="Cambria Math" w:hAnsi="Cambria Math"/>
                                <w:color w:val="0000FF"/>
                                <w:lang w:val="en-GB"/>
                              </w:rPr>
                              <m:t>e</m:t>
                            </m:r>
                          </m:e>
                          <m:sup>
                            <m:r>
                              <w:rPr>
                                <w:rFonts w:ascii="Cambria Math" w:hAnsi="Cambria Math"/>
                                <w:color w:val="0000FF"/>
                                <w:lang w:val="en-GB"/>
                              </w:rPr>
                              <m:t>K</m:t>
                            </m:r>
                            <m:r>
                              <m:rPr>
                                <m:sty m:val="p"/>
                              </m:rPr>
                              <w:rPr>
                                <w:rFonts w:ascii="Cambria Math" w:hAnsi="Cambria Math"/>
                                <w:color w:val="0000FF"/>
                                <w:lang w:val="en-GB"/>
                              </w:rPr>
                              <m:t>.</m:t>
                            </m:r>
                            <m:d>
                              <m:dPr>
                                <m:ctrlPr>
                                  <w:rPr>
                                    <w:rFonts w:ascii="Cambria Math" w:hAnsi="Cambria Math"/>
                                    <w:iCs/>
                                    <w:color w:val="0000FF"/>
                                    <w:lang w:val="en-GB"/>
                                  </w:rPr>
                                </m:ctrlPr>
                              </m:dPr>
                              <m:e>
                                <m:f>
                                  <m:fPr>
                                    <m:ctrlPr>
                                      <w:rPr>
                                        <w:rFonts w:ascii="Cambria Math" w:hAnsi="Cambria Math"/>
                                        <w:iCs/>
                                        <w:color w:val="0000FF"/>
                                        <w:lang w:val="en-GB"/>
                                      </w:rPr>
                                    </m:ctrlPr>
                                  </m:fPr>
                                  <m:num>
                                    <m:r>
                                      <w:rPr>
                                        <w:rFonts w:ascii="Cambria Math" w:hAnsi="Cambria Math"/>
                                        <w:color w:val="0000FF"/>
                                        <w:lang w:val="en-GB"/>
                                      </w:rPr>
                                      <m:t>t</m:t>
                                    </m:r>
                                  </m:num>
                                  <m:den>
                                    <m:r>
                                      <w:rPr>
                                        <w:rFonts w:ascii="Cambria Math" w:hAnsi="Cambria Math"/>
                                        <w:color w:val="0000FF"/>
                                        <w:lang w:val="en-GB"/>
                                      </w:rPr>
                                      <m:t>t</m:t>
                                    </m:r>
                                    <m:r>
                                      <m:rPr>
                                        <m:sty m:val="p"/>
                                      </m:rPr>
                                      <w:rPr>
                                        <w:rFonts w:ascii="Cambria Math" w:hAnsi="Cambria Math"/>
                                        <w:color w:val="0000FF"/>
                                        <w:lang w:val="en-GB"/>
                                      </w:rPr>
                                      <m:t>1</m:t>
                                    </m:r>
                                  </m:den>
                                </m:f>
                                <m:r>
                                  <m:rPr>
                                    <m:sty m:val="p"/>
                                  </m:rPr>
                                  <w:rPr>
                                    <w:rFonts w:ascii="Cambria Math" w:hAnsi="Cambria Math"/>
                                    <w:color w:val="0000FF"/>
                                    <w:lang w:val="en-GB"/>
                                  </w:rPr>
                                  <m:t>-1</m:t>
                                </m:r>
                              </m:e>
                            </m:d>
                          </m:sup>
                        </m:sSup>
                      </m:e>
                    </m:d>
                  </m:e>
                </m:func>
              </m:oMath>
            </m:oMathPara>
          </w:p>
          <w:p w14:paraId="1E2CA175" w14:textId="3639AB36" w:rsidR="00EF7BA4" w:rsidRPr="00A40C20" w:rsidRDefault="00EF7BA4" w:rsidP="00EF7BA4">
            <w:pPr>
              <w:rPr>
                <w:iCs/>
                <w:color w:val="0000FF"/>
                <w:lang w:val="en-GB"/>
              </w:rPr>
            </w:pPr>
            <m:oMathPara>
              <m:oMath>
                <m:r>
                  <w:rPr>
                    <w:rFonts w:ascii="Cambria Math" w:hAnsi="Cambria Math"/>
                    <w:color w:val="0000FF"/>
                    <w:lang w:val="en-GB"/>
                  </w:rPr>
                  <m:t>with</m:t>
                </m:r>
                <m:r>
                  <m:rPr>
                    <m:sty m:val="p"/>
                  </m:rPr>
                  <w:rPr>
                    <w:rFonts w:ascii="Cambria Math" w:hAnsi="Cambria Math"/>
                    <w:color w:val="0000FF"/>
                    <w:lang w:val="en-GB"/>
                  </w:rPr>
                  <m:t xml:space="preserve">: </m:t>
                </m:r>
              </m:oMath>
            </m:oMathPara>
          </w:p>
          <w:p w14:paraId="26B2298E" w14:textId="3BC56125" w:rsidR="00EF7BA4" w:rsidRPr="00A40C20" w:rsidRDefault="00EF7BA4" w:rsidP="00EF7BA4">
            <w:pPr>
              <w:rPr>
                <w:iCs/>
                <w:color w:val="0000FF"/>
                <w:lang w:val="en-GB"/>
              </w:rPr>
            </w:pPr>
            <m:oMathPara>
              <m:oMath>
                <m:r>
                  <w:rPr>
                    <w:rFonts w:ascii="Cambria Math" w:hAnsi="Cambria Math"/>
                    <w:color w:val="0000FF"/>
                    <w:lang w:val="en-GB"/>
                  </w:rPr>
                  <m:t>K</m:t>
                </m:r>
                <m:r>
                  <m:rPr>
                    <m:sty m:val="p"/>
                  </m:rPr>
                  <w:rPr>
                    <w:rFonts w:ascii="Cambria Math" w:hAnsi="Cambria Math"/>
                    <w:color w:val="0000FF"/>
                    <w:lang w:val="en-GB"/>
                  </w:rPr>
                  <m:t>=</m:t>
                </m:r>
                <m:f>
                  <m:fPr>
                    <m:ctrlPr>
                      <w:rPr>
                        <w:rFonts w:ascii="Cambria Math" w:hAnsi="Cambria Math"/>
                        <w:iCs/>
                        <w:color w:val="0000FF"/>
                        <w:lang w:val="en-GB"/>
                      </w:rPr>
                    </m:ctrlPr>
                  </m:fPr>
                  <m:num>
                    <m:r>
                      <w:rPr>
                        <w:rFonts w:ascii="Cambria Math" w:hAnsi="Cambria Math"/>
                        <w:color w:val="0000FF"/>
                        <w:lang w:val="en-GB"/>
                      </w:rPr>
                      <m:t>A</m:t>
                    </m:r>
                  </m:num>
                  <m:den>
                    <m:r>
                      <m:rPr>
                        <m:sty m:val="p"/>
                      </m:rPr>
                      <w:rPr>
                        <w:rFonts w:ascii="Cambria Math" w:hAnsi="Cambria Math"/>
                        <w:color w:val="0000FF"/>
                        <w:lang w:val="en-GB"/>
                      </w:rPr>
                      <m:t>10</m:t>
                    </m:r>
                  </m:den>
                </m:f>
                <m:r>
                  <m:rPr>
                    <m:sty m:val="p"/>
                  </m:rPr>
                  <w:rPr>
                    <w:rFonts w:ascii="Cambria Math" w:hAnsi="Cambria Math"/>
                    <w:color w:val="0000FF"/>
                    <w:lang w:val="en-GB"/>
                  </w:rPr>
                  <m:t>.</m:t>
                </m:r>
                <m:func>
                  <m:funcPr>
                    <m:ctrlPr>
                      <w:rPr>
                        <w:rFonts w:ascii="Cambria Math" w:hAnsi="Cambria Math"/>
                        <w:iCs/>
                        <w:color w:val="0000FF"/>
                        <w:lang w:val="en-GB"/>
                      </w:rPr>
                    </m:ctrlPr>
                  </m:funcPr>
                  <m:fName>
                    <m:r>
                      <m:rPr>
                        <m:sty m:val="p"/>
                      </m:rPr>
                      <w:rPr>
                        <w:rFonts w:ascii="Cambria Math" w:hAnsi="Cambria Math"/>
                        <w:color w:val="0000FF"/>
                        <w:lang w:val="en-GB"/>
                      </w:rPr>
                      <m:t>ln</m:t>
                    </m:r>
                  </m:fName>
                  <m:e>
                    <m:d>
                      <m:dPr>
                        <m:ctrlPr>
                          <w:rPr>
                            <w:rFonts w:ascii="Cambria Math" w:hAnsi="Cambria Math"/>
                            <w:iCs/>
                            <w:color w:val="0000FF"/>
                            <w:lang w:val="en-GB"/>
                          </w:rPr>
                        </m:ctrlPr>
                      </m:dPr>
                      <m:e>
                        <m:r>
                          <m:rPr>
                            <m:sty m:val="p"/>
                          </m:rPr>
                          <w:rPr>
                            <w:rFonts w:ascii="Cambria Math" w:hAnsi="Cambria Math"/>
                            <w:color w:val="0000FF"/>
                            <w:lang w:val="en-GB"/>
                          </w:rPr>
                          <m:t>10</m:t>
                        </m:r>
                      </m:e>
                    </m:d>
                  </m:e>
                </m:func>
              </m:oMath>
            </m:oMathPara>
          </w:p>
          <w:p w14:paraId="41CAEE71" w14:textId="77777777" w:rsidR="00EF7BA4" w:rsidRPr="00A40C20" w:rsidRDefault="00EF7BA4" w:rsidP="00EF7BA4">
            <w:pPr>
              <w:rPr>
                <w:iCs/>
                <w:color w:val="0000FF"/>
                <w:lang w:val="en-GB"/>
              </w:rPr>
            </w:pPr>
            <m:oMathPara>
              <m:oMath>
                <m:r>
                  <w:rPr>
                    <w:rFonts w:ascii="Cambria Math" w:hAnsi="Cambria Math"/>
                    <w:color w:val="0000FF"/>
                    <w:lang w:val="en-GB"/>
                  </w:rPr>
                  <w:lastRenderedPageBreak/>
                  <m:t>A</m:t>
                </m:r>
                <m:r>
                  <m:rPr>
                    <m:sty m:val="p"/>
                  </m:rPr>
                  <w:rPr>
                    <w:rFonts w:ascii="Cambria Math" w:hAnsi="Cambria Math"/>
                    <w:color w:val="0000FF"/>
                    <w:lang w:val="en-GB"/>
                  </w:rPr>
                  <m:t>=</m:t>
                </m:r>
                <m:r>
                  <w:rPr>
                    <w:rFonts w:ascii="Cambria Math" w:hAnsi="Cambria Math"/>
                    <w:color w:val="0000FF"/>
                    <w:lang w:val="en-GB"/>
                  </w:rPr>
                  <m:t>Attenuation</m:t>
                </m:r>
                <m:func>
                  <m:funcPr>
                    <m:ctrlPr>
                      <w:rPr>
                        <w:rFonts w:ascii="Cambria Math" w:hAnsi="Cambria Math"/>
                        <w:iCs/>
                        <w:color w:val="0000FF"/>
                        <w:lang w:val="en-GB"/>
                      </w:rPr>
                    </m:ctrlPr>
                  </m:funcPr>
                  <m:fName>
                    <m:r>
                      <m:rPr>
                        <m:sty m:val="p"/>
                      </m:rPr>
                      <w:rPr>
                        <w:rFonts w:ascii="Cambria Math" w:hAnsi="Cambria Math"/>
                        <w:color w:val="0000FF"/>
                        <w:lang w:val="en-GB"/>
                      </w:rPr>
                      <m:t>max</m:t>
                    </m:r>
                  </m:fName>
                  <m:e>
                    <m:r>
                      <w:rPr>
                        <w:rFonts w:ascii="Cambria Math" w:hAnsi="Cambria Math"/>
                        <w:color w:val="0000FF"/>
                        <w:lang w:val="en-GB"/>
                      </w:rPr>
                      <m:t>in</m:t>
                    </m:r>
                    <m:r>
                      <m:rPr>
                        <m:sty m:val="p"/>
                      </m:rPr>
                      <w:rPr>
                        <w:rFonts w:ascii="Cambria Math" w:hAnsi="Cambria Math"/>
                        <w:color w:val="0000FF"/>
                        <w:lang w:val="en-GB"/>
                      </w:rPr>
                      <m:t xml:space="preserve"> </m:t>
                    </m:r>
                    <m:r>
                      <w:rPr>
                        <w:rFonts w:ascii="Cambria Math" w:hAnsi="Cambria Math"/>
                        <w:color w:val="0000FF"/>
                        <w:lang w:val="en-GB"/>
                      </w:rPr>
                      <m:t>dB</m:t>
                    </m:r>
                  </m:e>
                </m:func>
              </m:oMath>
            </m:oMathPara>
          </w:p>
          <w:p w14:paraId="64CABF02" w14:textId="740EDB14" w:rsidR="00EF7BA4" w:rsidRPr="00A40C20" w:rsidRDefault="00EF7BA4" w:rsidP="00EF7BA4">
            <w:pPr>
              <w:rPr>
                <w:iCs/>
                <w:color w:val="0000FF"/>
                <w:lang w:val="en-GB"/>
              </w:rPr>
            </w:pPr>
          </w:p>
          <w:p w14:paraId="78F78E77" w14:textId="750321EF" w:rsidR="00013153" w:rsidRPr="00A40C20" w:rsidRDefault="00013153" w:rsidP="00EF7BA4">
            <w:pPr>
              <w:rPr>
                <w:rFonts w:eastAsiaTheme="minorHAnsi"/>
                <w:lang w:val="fr-FR"/>
              </w:rPr>
            </w:pPr>
            <w:r w:rsidRPr="00A40C20">
              <w:rPr>
                <w:rFonts w:eastAsiaTheme="minorHAnsi"/>
                <w:lang w:val="fr-FR"/>
              </w:rPr>
              <w:t>En admettant que le son a une resolution à 16 bits, nous prendrons A=97 pour assurer une amplitude de 0</w:t>
            </w:r>
            <w:r w:rsidR="002C7789" w:rsidRPr="00A40C20">
              <w:rPr>
                <w:rFonts w:eastAsiaTheme="minorHAnsi"/>
                <w:lang w:val="fr-FR"/>
              </w:rPr>
              <w:t xml:space="preserve"> au début/fin du fondu.</w:t>
            </w:r>
          </w:p>
          <w:p w14:paraId="4BB8B6B7" w14:textId="77777777" w:rsidR="00EF7BA4" w:rsidRPr="00A40C20" w:rsidRDefault="00EF7BA4" w:rsidP="00EF7BA4">
            <w:pPr>
              <w:rPr>
                <w:iCs/>
                <w:color w:val="0000FF"/>
                <w:lang w:val="en-GB"/>
              </w:rPr>
            </w:pPr>
            <w:r w:rsidRPr="00A40C20">
              <w:rPr>
                <w:iCs/>
                <w:color w:val="0000FF"/>
                <w:lang w:val="en-GB"/>
              </w:rPr>
              <w:t>Assuming that the sound quantification is 16 bits, we will take A = 97 to ensure a 0 amplitude at the beginning / the end of the fade.</w:t>
            </w:r>
          </w:p>
          <w:p w14:paraId="04689A7B" w14:textId="21B2D60F" w:rsidR="00EF7BA4" w:rsidRPr="00A40C20" w:rsidRDefault="00EF7BA4" w:rsidP="00EF7BA4">
            <w:pPr>
              <w:rPr>
                <w:rFonts w:eastAsiaTheme="minorHAnsi"/>
                <w:i/>
              </w:rPr>
            </w:pPr>
          </w:p>
        </w:tc>
        <w:tc>
          <w:tcPr>
            <w:tcW w:w="1001" w:type="dxa"/>
            <w:tcBorders>
              <w:top w:val="single" w:sz="4" w:space="0" w:color="auto"/>
              <w:left w:val="single" w:sz="4" w:space="0" w:color="auto"/>
              <w:bottom w:val="single" w:sz="4" w:space="0" w:color="auto"/>
              <w:right w:val="single" w:sz="4" w:space="0" w:color="auto"/>
            </w:tcBorders>
          </w:tcPr>
          <w:p w14:paraId="3BFB0D91" w14:textId="4A848154" w:rsidR="00EF7BA4" w:rsidRPr="00A40C20" w:rsidRDefault="00344D45" w:rsidP="00EF7BA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EF7BA4" w:rsidRPr="00A40C20">
              <w:rPr>
                <w:rFonts w:ascii="Times New Roman" w:hAnsi="Times New Roman" w:cs="Times New Roman"/>
                <w:i/>
                <w:sz w:val="24"/>
                <w:szCs w:val="24"/>
                <w:lang w:val="en-US"/>
              </w:rPr>
              <w:t>VHL-DC-ACV-SonExt-25-5</w:t>
            </w:r>
          </w:p>
        </w:tc>
      </w:tr>
      <w:tr w:rsidR="00EF7BA4" w14:paraId="6E34D14C" w14:textId="77777777" w:rsidTr="002521FB">
        <w:trPr>
          <w:trHeight w:val="287"/>
          <w:jc w:val="center"/>
        </w:trPr>
        <w:tc>
          <w:tcPr>
            <w:tcW w:w="2547" w:type="dxa"/>
            <w:tcBorders>
              <w:top w:val="single" w:sz="4" w:space="0" w:color="auto"/>
              <w:left w:val="single" w:sz="4" w:space="0" w:color="auto"/>
              <w:bottom w:val="single" w:sz="4" w:space="0" w:color="auto"/>
              <w:right w:val="single" w:sz="4" w:space="0" w:color="auto"/>
            </w:tcBorders>
          </w:tcPr>
          <w:p w14:paraId="23EB1C7A" w14:textId="504C7610" w:rsidR="00EF7BA4" w:rsidRPr="00A40C20" w:rsidRDefault="00344D45" w:rsidP="00EF7BA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EF7BA4" w:rsidRPr="00A40C20">
              <w:rPr>
                <w:rFonts w:ascii="Times New Roman" w:hAnsi="Times New Roman" w:cs="Times New Roman"/>
                <w:i/>
                <w:sz w:val="24"/>
                <w:szCs w:val="24"/>
                <w:lang w:val="en-US"/>
              </w:rPr>
              <w:t>AVAS-ST-PRF-00</w:t>
            </w:r>
            <w:r w:rsidR="00ED262A" w:rsidRPr="00A40C20">
              <w:rPr>
                <w:rFonts w:ascii="Times New Roman" w:hAnsi="Times New Roman" w:cs="Times New Roman"/>
                <w:i/>
                <w:sz w:val="24"/>
                <w:szCs w:val="24"/>
                <w:lang w:val="en-US"/>
              </w:rPr>
              <w:t>20</w:t>
            </w:r>
            <w:r w:rsidR="00EF7BA4" w:rsidRPr="00A40C20">
              <w:rPr>
                <w:rFonts w:ascii="Times New Roman" w:hAnsi="Times New Roman" w:cs="Times New Roman"/>
                <w:i/>
                <w:sz w:val="24"/>
                <w:szCs w:val="24"/>
                <w:lang w:val="en-US"/>
              </w:rPr>
              <w:t>(0)</w:t>
            </w:r>
          </w:p>
          <w:p w14:paraId="0DB03403" w14:textId="77777777" w:rsidR="00EF7BA4" w:rsidRPr="00A40C20" w:rsidRDefault="00EF7BA4" w:rsidP="00EF7BA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BC819B4" w14:textId="4C8E083A" w:rsidR="00EF7BA4" w:rsidRPr="00A40C20" w:rsidRDefault="000740F5" w:rsidP="00EF7BA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EF7BA4" w:rsidRPr="00A40C20">
              <w:rPr>
                <w:rFonts w:ascii="Times New Roman" w:hAnsi="Times New Roman" w:cs="Times New Roman"/>
                <w:i/>
                <w:sz w:val="24"/>
                <w:szCs w:val="24"/>
                <w:lang w:val="en-US"/>
              </w:rPr>
              <w:t>_ISAF_Compliance@No</w:t>
            </w:r>
          </w:p>
          <w:p w14:paraId="068ED43A" w14:textId="77777777" w:rsidR="00EF7BA4" w:rsidRPr="00A40C20" w:rsidRDefault="00EF7BA4" w:rsidP="00EF7BA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6DD6311E" w14:textId="77777777" w:rsidR="00EF7BA4" w:rsidRPr="00A40C20" w:rsidRDefault="00EF7BA4" w:rsidP="00EF7BA4">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3B16CAAE" w14:textId="12903479" w:rsidR="002C7789" w:rsidRPr="00A40C20" w:rsidRDefault="002C7789" w:rsidP="002C7789">
            <w:pPr>
              <w:rPr>
                <w:rFonts w:eastAsiaTheme="minorHAnsi"/>
                <w:lang w:val="fr-FR"/>
              </w:rPr>
            </w:pPr>
            <w:r w:rsidRPr="00A40C20">
              <w:rPr>
                <w:rFonts w:eastAsiaTheme="minorHAnsi"/>
                <w:lang w:val="fr-FR"/>
              </w:rPr>
              <w:t>La fonction FADE OUT est active à chaque arrêt de génération de son, lorsque le son disparait afin d’éviter un phénomène de « plop » en phase de transition.</w:t>
            </w:r>
          </w:p>
          <w:p w14:paraId="746A460E" w14:textId="1435E59D" w:rsidR="002C7789" w:rsidRPr="00A40C20" w:rsidRDefault="002C7789" w:rsidP="002C7789">
            <w:pPr>
              <w:rPr>
                <w:rFonts w:eastAsiaTheme="minorHAnsi"/>
                <w:lang w:val="fr-FR"/>
              </w:rPr>
            </w:pPr>
            <w:r w:rsidRPr="00A40C20">
              <w:rPr>
                <w:rFonts w:eastAsiaTheme="minorHAnsi"/>
                <w:lang w:val="fr-FR"/>
              </w:rPr>
              <w:t>Cette fonction est une loi décroissante permettant une perception de variation lineaire du son suivant la constante de temps t</w:t>
            </w:r>
            <w:r w:rsidR="00D14EA4" w:rsidRPr="00A40C20">
              <w:rPr>
                <w:rFonts w:eastAsiaTheme="minorHAnsi"/>
                <w:lang w:val="fr-FR"/>
              </w:rPr>
              <w:t>2</w:t>
            </w:r>
            <w:r w:rsidRPr="00A40C20">
              <w:rPr>
                <w:rFonts w:eastAsiaTheme="minorHAnsi"/>
                <w:lang w:val="fr-FR"/>
              </w:rPr>
              <w:t> :</w:t>
            </w:r>
          </w:p>
          <w:p w14:paraId="16354734" w14:textId="77777777" w:rsidR="002C7789" w:rsidRPr="00A40C20" w:rsidRDefault="002C7789" w:rsidP="00EF7BA4">
            <w:pPr>
              <w:rPr>
                <w:iCs/>
                <w:color w:val="0000FF"/>
                <w:lang w:val="fr-FR"/>
              </w:rPr>
            </w:pPr>
          </w:p>
          <w:p w14:paraId="62501F8A" w14:textId="09C29F04" w:rsidR="00EF7BA4" w:rsidRPr="00A40C20" w:rsidRDefault="00EF7BA4" w:rsidP="00EF7BA4">
            <w:pPr>
              <w:rPr>
                <w:iCs/>
                <w:color w:val="0000FF"/>
                <w:lang w:val="en-GB"/>
              </w:rPr>
            </w:pPr>
            <w:r w:rsidRPr="00A40C20">
              <w:rPr>
                <w:iCs/>
                <w:color w:val="0000FF"/>
                <w:lang w:val="en-GB"/>
              </w:rPr>
              <w:t xml:space="preserve">The </w:t>
            </w:r>
            <w:r w:rsidRPr="00A40C20">
              <w:rPr>
                <w:b/>
                <w:iCs/>
                <w:color w:val="0000FF"/>
                <w:lang w:val="en-GB"/>
              </w:rPr>
              <w:t>FADE OUT</w:t>
            </w:r>
            <w:r w:rsidRPr="00A40C20">
              <w:rPr>
                <w:iCs/>
                <w:color w:val="0000FF"/>
                <w:lang w:val="en-GB"/>
              </w:rPr>
              <w:t xml:space="preserve"> function is activated at every stop of the sound generation, when the signal is muted to avoid “plop” phenomenon during the transition phase. This function is a decreasing law that ensures a linear perceived variation of the sound controlled by a time constant t2:</w:t>
            </w:r>
          </w:p>
          <w:p w14:paraId="65110164" w14:textId="77777777" w:rsidR="00EF7BA4" w:rsidRPr="00A40C20" w:rsidRDefault="00EF7BA4" w:rsidP="00EF7BA4">
            <w:pPr>
              <w:rPr>
                <w:iCs/>
                <w:color w:val="0000FF"/>
                <w:lang w:val="en-GB"/>
              </w:rPr>
            </w:pPr>
          </w:p>
          <w:p w14:paraId="4A217A20" w14:textId="77777777" w:rsidR="00EF7BA4" w:rsidRPr="00A40C20" w:rsidRDefault="00EF7BA4" w:rsidP="00EF7BA4">
            <w:pPr>
              <w:rPr>
                <w:iCs/>
                <w:color w:val="0000FF"/>
                <w:lang w:val="en-GB"/>
              </w:rPr>
            </w:pPr>
            <m:oMathPara>
              <m:oMath>
                <m:r>
                  <w:rPr>
                    <w:rFonts w:ascii="Cambria Math" w:hAnsi="Cambria Math"/>
                    <w:color w:val="0000FF"/>
                    <w:lang w:val="en-GB"/>
                  </w:rPr>
                  <m:t>Fad</m:t>
                </m:r>
                <m:sSub>
                  <m:sSubPr>
                    <m:ctrlPr>
                      <w:rPr>
                        <w:rFonts w:ascii="Cambria Math" w:hAnsi="Cambria Math"/>
                        <w:iCs/>
                        <w:color w:val="0000FF"/>
                        <w:lang w:val="en-GB"/>
                      </w:rPr>
                    </m:ctrlPr>
                  </m:sSubPr>
                  <m:e>
                    <m:r>
                      <w:rPr>
                        <w:rFonts w:ascii="Cambria Math" w:hAnsi="Cambria Math"/>
                        <w:color w:val="0000FF"/>
                        <w:lang w:val="en-GB"/>
                      </w:rPr>
                      <m:t>e</m:t>
                    </m:r>
                  </m:e>
                  <m:sub>
                    <m:r>
                      <w:rPr>
                        <w:rFonts w:ascii="Cambria Math" w:hAnsi="Cambria Math"/>
                        <w:color w:val="0000FF"/>
                        <w:lang w:val="en-GB"/>
                      </w:rPr>
                      <m:t>out</m:t>
                    </m:r>
                  </m:sub>
                </m:sSub>
                <m:d>
                  <m:dPr>
                    <m:ctrlPr>
                      <w:rPr>
                        <w:rFonts w:ascii="Cambria Math" w:hAnsi="Cambria Math"/>
                        <w:iCs/>
                        <w:color w:val="0000FF"/>
                        <w:lang w:val="en-GB"/>
                      </w:rPr>
                    </m:ctrlPr>
                  </m:dPr>
                  <m:e>
                    <m:r>
                      <w:rPr>
                        <w:rFonts w:ascii="Cambria Math" w:hAnsi="Cambria Math"/>
                        <w:color w:val="0000FF"/>
                        <w:lang w:val="en-GB"/>
                      </w:rPr>
                      <m:t>t</m:t>
                    </m:r>
                  </m:e>
                </m:d>
                <m:r>
                  <m:rPr>
                    <m:sty m:val="p"/>
                  </m:rPr>
                  <w:rPr>
                    <w:rFonts w:ascii="Cambria Math" w:hAnsi="Cambria Math"/>
                    <w:color w:val="0000FF"/>
                    <w:lang w:val="en-GB"/>
                  </w:rPr>
                  <m:t xml:space="preserve">= </m:t>
                </m:r>
                <m:sSup>
                  <m:sSupPr>
                    <m:ctrlPr>
                      <w:rPr>
                        <w:rFonts w:ascii="Cambria Math" w:hAnsi="Cambria Math"/>
                        <w:iCs/>
                        <w:color w:val="0000FF"/>
                        <w:lang w:val="en-GB"/>
                      </w:rPr>
                    </m:ctrlPr>
                  </m:sSupPr>
                  <m:e>
                    <m:r>
                      <w:rPr>
                        <w:rFonts w:ascii="Cambria Math" w:hAnsi="Cambria Math"/>
                        <w:color w:val="0000FF"/>
                        <w:lang w:val="en-GB"/>
                      </w:rPr>
                      <m:t>e</m:t>
                    </m:r>
                  </m:e>
                  <m:sup>
                    <m:r>
                      <w:rPr>
                        <w:rFonts w:ascii="Cambria Math" w:hAnsi="Cambria Math"/>
                        <w:color w:val="0000FF"/>
                        <w:lang w:val="en-GB"/>
                      </w:rPr>
                      <m:t>K</m:t>
                    </m:r>
                    <m:r>
                      <m:rPr>
                        <m:sty m:val="p"/>
                      </m:rPr>
                      <w:rPr>
                        <w:rFonts w:ascii="Cambria Math" w:hAnsi="Cambria Math"/>
                        <w:color w:val="0000FF"/>
                        <w:lang w:val="en-GB"/>
                      </w:rPr>
                      <m:t>.</m:t>
                    </m:r>
                    <m:f>
                      <m:fPr>
                        <m:ctrlPr>
                          <w:rPr>
                            <w:rFonts w:ascii="Cambria Math" w:hAnsi="Cambria Math"/>
                            <w:iCs/>
                            <w:color w:val="0000FF"/>
                            <w:lang w:val="en-GB"/>
                          </w:rPr>
                        </m:ctrlPr>
                      </m:fPr>
                      <m:num>
                        <m:r>
                          <w:rPr>
                            <w:rFonts w:ascii="Cambria Math" w:hAnsi="Cambria Math"/>
                            <w:color w:val="0000FF"/>
                            <w:lang w:val="en-GB"/>
                          </w:rPr>
                          <m:t>t</m:t>
                        </m:r>
                      </m:num>
                      <m:den>
                        <m:r>
                          <w:rPr>
                            <w:rFonts w:ascii="Cambria Math" w:hAnsi="Cambria Math"/>
                            <w:color w:val="0000FF"/>
                            <w:lang w:val="en-GB"/>
                          </w:rPr>
                          <m:t>t</m:t>
                        </m:r>
                        <m:r>
                          <m:rPr>
                            <m:sty m:val="p"/>
                          </m:rPr>
                          <w:rPr>
                            <w:rFonts w:ascii="Cambria Math" w:hAnsi="Cambria Math"/>
                            <w:color w:val="0000FF"/>
                            <w:lang w:val="en-GB"/>
                          </w:rPr>
                          <m:t>2</m:t>
                        </m:r>
                      </m:den>
                    </m:f>
                  </m:sup>
                </m:sSup>
              </m:oMath>
            </m:oMathPara>
          </w:p>
          <w:p w14:paraId="3D8F0458" w14:textId="62F0C77A" w:rsidR="00EF7BA4" w:rsidRPr="00A40C20" w:rsidRDefault="00EF7BA4" w:rsidP="00EF7BA4">
            <w:pPr>
              <w:rPr>
                <w:iCs/>
                <w:color w:val="0000FF"/>
                <w:lang w:val="en-GB"/>
              </w:rPr>
            </w:pPr>
            <m:oMathPara>
              <m:oMath>
                <m:r>
                  <w:rPr>
                    <w:rFonts w:ascii="Cambria Math" w:hAnsi="Cambria Math"/>
                    <w:color w:val="0000FF"/>
                    <w:lang w:val="en-GB"/>
                  </w:rPr>
                  <m:t>with</m:t>
                </m:r>
                <m:r>
                  <m:rPr>
                    <m:sty m:val="p"/>
                  </m:rPr>
                  <w:rPr>
                    <w:rFonts w:ascii="Cambria Math" w:hAnsi="Cambria Math"/>
                    <w:color w:val="0000FF"/>
                    <w:lang w:val="en-GB"/>
                  </w:rPr>
                  <m:t xml:space="preserve">: </m:t>
                </m:r>
              </m:oMath>
            </m:oMathPara>
          </w:p>
          <w:p w14:paraId="32A67F9B" w14:textId="77777777" w:rsidR="00EF7BA4" w:rsidRPr="00A40C20" w:rsidRDefault="00EF7BA4" w:rsidP="00EF7BA4">
            <w:pPr>
              <w:rPr>
                <w:iCs/>
                <w:color w:val="0000FF"/>
                <w:lang w:val="en-GB"/>
              </w:rPr>
            </w:pPr>
            <m:oMathPara>
              <m:oMath>
                <m:r>
                  <w:rPr>
                    <w:rFonts w:ascii="Cambria Math" w:hAnsi="Cambria Math"/>
                    <w:color w:val="0000FF"/>
                    <w:lang w:val="en-GB"/>
                  </w:rPr>
                  <m:t>K</m:t>
                </m:r>
                <m:r>
                  <m:rPr>
                    <m:sty m:val="p"/>
                  </m:rPr>
                  <w:rPr>
                    <w:rFonts w:ascii="Cambria Math" w:hAnsi="Cambria Math"/>
                    <w:color w:val="0000FF"/>
                    <w:lang w:val="en-GB"/>
                  </w:rPr>
                  <m:t>=</m:t>
                </m:r>
                <m:f>
                  <m:fPr>
                    <m:ctrlPr>
                      <w:rPr>
                        <w:rFonts w:ascii="Cambria Math" w:hAnsi="Cambria Math"/>
                        <w:iCs/>
                        <w:color w:val="0000FF"/>
                        <w:lang w:val="en-GB"/>
                      </w:rPr>
                    </m:ctrlPr>
                  </m:fPr>
                  <m:num>
                    <m:r>
                      <w:rPr>
                        <w:rFonts w:ascii="Cambria Math" w:hAnsi="Cambria Math"/>
                        <w:color w:val="0000FF"/>
                        <w:lang w:val="en-GB"/>
                      </w:rPr>
                      <m:t>A</m:t>
                    </m:r>
                  </m:num>
                  <m:den>
                    <m:r>
                      <m:rPr>
                        <m:sty m:val="p"/>
                      </m:rPr>
                      <w:rPr>
                        <w:rFonts w:ascii="Cambria Math" w:hAnsi="Cambria Math"/>
                        <w:color w:val="0000FF"/>
                        <w:lang w:val="en-GB"/>
                      </w:rPr>
                      <m:t>10</m:t>
                    </m:r>
                  </m:den>
                </m:f>
                <m:r>
                  <m:rPr>
                    <m:sty m:val="p"/>
                  </m:rPr>
                  <w:rPr>
                    <w:rFonts w:ascii="Cambria Math" w:hAnsi="Cambria Math"/>
                    <w:color w:val="0000FF"/>
                    <w:lang w:val="en-GB"/>
                  </w:rPr>
                  <m:t>.</m:t>
                </m:r>
                <m:func>
                  <m:funcPr>
                    <m:ctrlPr>
                      <w:rPr>
                        <w:rFonts w:ascii="Cambria Math" w:hAnsi="Cambria Math"/>
                        <w:iCs/>
                        <w:color w:val="0000FF"/>
                        <w:lang w:val="en-GB"/>
                      </w:rPr>
                    </m:ctrlPr>
                  </m:funcPr>
                  <m:fName>
                    <m:r>
                      <m:rPr>
                        <m:sty m:val="p"/>
                      </m:rPr>
                      <w:rPr>
                        <w:rFonts w:ascii="Cambria Math" w:hAnsi="Cambria Math"/>
                        <w:color w:val="0000FF"/>
                        <w:lang w:val="en-GB"/>
                      </w:rPr>
                      <m:t>ln</m:t>
                    </m:r>
                  </m:fName>
                  <m:e>
                    <m:d>
                      <m:dPr>
                        <m:ctrlPr>
                          <w:rPr>
                            <w:rFonts w:ascii="Cambria Math" w:hAnsi="Cambria Math"/>
                            <w:iCs/>
                            <w:color w:val="0000FF"/>
                            <w:lang w:val="en-GB"/>
                          </w:rPr>
                        </m:ctrlPr>
                      </m:dPr>
                      <m:e>
                        <m:r>
                          <m:rPr>
                            <m:sty m:val="p"/>
                          </m:rPr>
                          <w:rPr>
                            <w:rFonts w:ascii="Cambria Math" w:hAnsi="Cambria Math"/>
                            <w:color w:val="0000FF"/>
                            <w:lang w:val="en-GB"/>
                          </w:rPr>
                          <m:t>10</m:t>
                        </m:r>
                      </m:e>
                    </m:d>
                  </m:e>
                </m:func>
              </m:oMath>
            </m:oMathPara>
          </w:p>
          <w:p w14:paraId="387A3CC5" w14:textId="77777777" w:rsidR="00EF7BA4" w:rsidRPr="00A40C20" w:rsidRDefault="00EF7BA4" w:rsidP="00EF7BA4">
            <w:pPr>
              <w:rPr>
                <w:iCs/>
                <w:color w:val="0000FF"/>
                <w:lang w:val="en-GB"/>
              </w:rPr>
            </w:pPr>
            <m:oMathPara>
              <m:oMath>
                <m:r>
                  <w:rPr>
                    <w:rFonts w:ascii="Cambria Math" w:hAnsi="Cambria Math"/>
                    <w:color w:val="0000FF"/>
                    <w:lang w:val="en-GB"/>
                  </w:rPr>
                  <m:t>A</m:t>
                </m:r>
                <m:r>
                  <m:rPr>
                    <m:sty m:val="p"/>
                  </m:rPr>
                  <w:rPr>
                    <w:rFonts w:ascii="Cambria Math" w:hAnsi="Cambria Math"/>
                    <w:color w:val="0000FF"/>
                    <w:lang w:val="en-GB"/>
                  </w:rPr>
                  <m:t>=</m:t>
                </m:r>
                <m:r>
                  <w:rPr>
                    <w:rFonts w:ascii="Cambria Math" w:hAnsi="Cambria Math"/>
                    <w:color w:val="0000FF"/>
                    <w:lang w:val="en-GB"/>
                  </w:rPr>
                  <m:t>Attenuation</m:t>
                </m:r>
                <m:func>
                  <m:funcPr>
                    <m:ctrlPr>
                      <w:rPr>
                        <w:rFonts w:ascii="Cambria Math" w:hAnsi="Cambria Math"/>
                        <w:iCs/>
                        <w:color w:val="0000FF"/>
                        <w:lang w:val="en-GB"/>
                      </w:rPr>
                    </m:ctrlPr>
                  </m:funcPr>
                  <m:fName>
                    <m:r>
                      <m:rPr>
                        <m:sty m:val="p"/>
                      </m:rPr>
                      <w:rPr>
                        <w:rFonts w:ascii="Cambria Math" w:hAnsi="Cambria Math"/>
                        <w:color w:val="0000FF"/>
                        <w:lang w:val="en-GB"/>
                      </w:rPr>
                      <m:t>max</m:t>
                    </m:r>
                  </m:fName>
                  <m:e>
                    <m:r>
                      <w:rPr>
                        <w:rFonts w:ascii="Cambria Math" w:hAnsi="Cambria Math"/>
                        <w:color w:val="0000FF"/>
                        <w:lang w:val="en-GB"/>
                      </w:rPr>
                      <m:t>in</m:t>
                    </m:r>
                    <m:r>
                      <m:rPr>
                        <m:sty m:val="p"/>
                      </m:rPr>
                      <w:rPr>
                        <w:rFonts w:ascii="Cambria Math" w:hAnsi="Cambria Math"/>
                        <w:color w:val="0000FF"/>
                        <w:lang w:val="en-GB"/>
                      </w:rPr>
                      <m:t xml:space="preserve"> </m:t>
                    </m:r>
                    <m:r>
                      <w:rPr>
                        <w:rFonts w:ascii="Cambria Math" w:hAnsi="Cambria Math"/>
                        <w:color w:val="0000FF"/>
                        <w:lang w:val="en-GB"/>
                      </w:rPr>
                      <m:t>dB</m:t>
                    </m:r>
                  </m:e>
                </m:func>
              </m:oMath>
            </m:oMathPara>
          </w:p>
          <w:p w14:paraId="447A14C7" w14:textId="3ACA8DDD" w:rsidR="00EF7BA4" w:rsidRPr="00A40C20" w:rsidRDefault="00EF7BA4" w:rsidP="00EF7BA4">
            <w:pPr>
              <w:rPr>
                <w:iCs/>
                <w:color w:val="0000FF"/>
                <w:lang w:val="en-GB"/>
              </w:rPr>
            </w:pPr>
          </w:p>
          <w:p w14:paraId="07BF0AD5" w14:textId="77777777" w:rsidR="002C7789" w:rsidRPr="00A40C20" w:rsidRDefault="002C7789" w:rsidP="002C7789">
            <w:pPr>
              <w:rPr>
                <w:rFonts w:eastAsiaTheme="minorHAnsi"/>
                <w:lang w:val="fr-FR"/>
              </w:rPr>
            </w:pPr>
            <w:r w:rsidRPr="00A40C20">
              <w:rPr>
                <w:rFonts w:eastAsiaTheme="minorHAnsi"/>
                <w:lang w:val="fr-FR"/>
              </w:rPr>
              <w:t>En admettant que le son a une resolution à 16 bits, nous prendrons A=97 pour assurer une amplitude de 0 au début/fin du fondu.</w:t>
            </w:r>
          </w:p>
          <w:p w14:paraId="1A7BED83" w14:textId="77777777" w:rsidR="00EF7BA4" w:rsidRPr="00A40C20" w:rsidRDefault="00EF7BA4" w:rsidP="00EF7BA4">
            <w:pPr>
              <w:rPr>
                <w:iCs/>
                <w:color w:val="0000FF"/>
                <w:lang w:val="en-GB"/>
              </w:rPr>
            </w:pPr>
            <w:r w:rsidRPr="00A40C20">
              <w:rPr>
                <w:iCs/>
                <w:color w:val="0000FF"/>
                <w:lang w:val="en-GB"/>
              </w:rPr>
              <w:t>Assuming that the sound quantification is 16 bits, we will take A = 97 to ensure a 0 amplitude at the beginning / the end of the fade.</w:t>
            </w:r>
          </w:p>
          <w:p w14:paraId="4D272C7B" w14:textId="77777777" w:rsidR="00EF7BA4" w:rsidRPr="00A40C20" w:rsidRDefault="00EF7BA4" w:rsidP="00EF7BA4">
            <w:pPr>
              <w:rPr>
                <w:iCs/>
                <w:color w:val="0000FF"/>
                <w:lang w:val="en-GB"/>
              </w:rPr>
            </w:pPr>
          </w:p>
        </w:tc>
        <w:tc>
          <w:tcPr>
            <w:tcW w:w="1001" w:type="dxa"/>
            <w:tcBorders>
              <w:top w:val="single" w:sz="4" w:space="0" w:color="auto"/>
              <w:left w:val="single" w:sz="4" w:space="0" w:color="auto"/>
              <w:bottom w:val="single" w:sz="4" w:space="0" w:color="auto"/>
              <w:right w:val="single" w:sz="4" w:space="0" w:color="auto"/>
            </w:tcBorders>
          </w:tcPr>
          <w:p w14:paraId="72E249C4" w14:textId="3E162B7C" w:rsidR="00EF7BA4" w:rsidRPr="00A40C20" w:rsidRDefault="00344D45" w:rsidP="00EF7BA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EF7BA4" w:rsidRPr="00A40C20">
              <w:rPr>
                <w:rFonts w:ascii="Times New Roman" w:hAnsi="Times New Roman" w:cs="Times New Roman"/>
                <w:i/>
                <w:sz w:val="24"/>
                <w:szCs w:val="24"/>
                <w:lang w:val="en-US"/>
              </w:rPr>
              <w:t>VHL-DC-ACV-SonExt-25-5</w:t>
            </w:r>
          </w:p>
        </w:tc>
      </w:tr>
      <w:tr w:rsidR="00EF7BA4" w14:paraId="7ADB9068" w14:textId="77777777" w:rsidTr="002521FB">
        <w:trPr>
          <w:trHeight w:val="3409"/>
          <w:jc w:val="center"/>
        </w:trPr>
        <w:tc>
          <w:tcPr>
            <w:tcW w:w="2547" w:type="dxa"/>
            <w:tcBorders>
              <w:top w:val="single" w:sz="4" w:space="0" w:color="auto"/>
              <w:left w:val="single" w:sz="4" w:space="0" w:color="auto"/>
              <w:bottom w:val="single" w:sz="4" w:space="0" w:color="auto"/>
              <w:right w:val="single" w:sz="4" w:space="0" w:color="auto"/>
            </w:tcBorders>
          </w:tcPr>
          <w:p w14:paraId="1E0F7536" w14:textId="51203A21" w:rsidR="00EF7BA4" w:rsidRPr="00A40C20" w:rsidRDefault="00344D45" w:rsidP="00EF7BA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EF7BA4" w:rsidRPr="00A40C20">
              <w:rPr>
                <w:rFonts w:ascii="Times New Roman" w:hAnsi="Times New Roman" w:cs="Times New Roman"/>
                <w:i/>
                <w:sz w:val="24"/>
                <w:szCs w:val="24"/>
                <w:lang w:val="en-US"/>
              </w:rPr>
              <w:t>AVAS-ST-PRF-002</w:t>
            </w:r>
            <w:r w:rsidR="00ED262A" w:rsidRPr="00A40C20">
              <w:rPr>
                <w:rFonts w:ascii="Times New Roman" w:hAnsi="Times New Roman" w:cs="Times New Roman"/>
                <w:i/>
                <w:sz w:val="24"/>
                <w:szCs w:val="24"/>
                <w:lang w:val="en-US"/>
              </w:rPr>
              <w:t>1</w:t>
            </w:r>
            <w:r w:rsidR="00EF7BA4" w:rsidRPr="00A40C20">
              <w:rPr>
                <w:rFonts w:ascii="Times New Roman" w:hAnsi="Times New Roman" w:cs="Times New Roman"/>
                <w:i/>
                <w:sz w:val="24"/>
                <w:szCs w:val="24"/>
                <w:lang w:val="en-US"/>
              </w:rPr>
              <w:t>(0)</w:t>
            </w:r>
          </w:p>
          <w:p w14:paraId="52104A25" w14:textId="77777777" w:rsidR="00EF7BA4" w:rsidRPr="00A40C20" w:rsidRDefault="00EF7BA4" w:rsidP="00EF7BA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55F949C1" w14:textId="12AEF48C" w:rsidR="00EF7BA4" w:rsidRPr="00A40C20" w:rsidRDefault="000740F5" w:rsidP="00EF7BA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EF7BA4" w:rsidRPr="00A40C20">
              <w:rPr>
                <w:rFonts w:ascii="Times New Roman" w:hAnsi="Times New Roman" w:cs="Times New Roman"/>
                <w:i/>
                <w:sz w:val="24"/>
                <w:szCs w:val="24"/>
                <w:lang w:val="en-US"/>
              </w:rPr>
              <w:t>_ISAF_Compliance@No</w:t>
            </w:r>
          </w:p>
          <w:p w14:paraId="578F428F" w14:textId="77777777" w:rsidR="00EF7BA4" w:rsidRPr="00A40C20" w:rsidRDefault="00EF7BA4" w:rsidP="00EF7BA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4BA10C47" w14:textId="77777777" w:rsidR="00EF7BA4" w:rsidRPr="00A40C20" w:rsidRDefault="00EF7BA4" w:rsidP="00EF7BA4">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3DEE355E" w14:textId="53D21A00" w:rsidR="00D14EA4" w:rsidRPr="00A40C20" w:rsidRDefault="00D14EA4" w:rsidP="00EF7BA4">
            <w:pPr>
              <w:rPr>
                <w:rFonts w:eastAsiaTheme="minorHAnsi"/>
                <w:lang w:val="fr-FR"/>
              </w:rPr>
            </w:pPr>
            <w:r w:rsidRPr="00A40C20">
              <w:rPr>
                <w:rFonts w:eastAsiaTheme="minorHAnsi"/>
                <w:lang w:val="fr-FR"/>
              </w:rPr>
              <w:t>Les coefficients du FADE IN/FADE OUT sont définis entre 0 ms et 1000 ms avec une resolution de 50 ms</w:t>
            </w:r>
          </w:p>
          <w:p w14:paraId="60E7EE81" w14:textId="51B9E468" w:rsidR="00EF7BA4" w:rsidRDefault="00EF7BA4" w:rsidP="00EF7BA4">
            <w:pPr>
              <w:rPr>
                <w:iCs/>
                <w:color w:val="0000FF"/>
                <w:lang w:val="en-GB"/>
              </w:rPr>
            </w:pPr>
            <w:r w:rsidRPr="00A40C20">
              <w:rPr>
                <w:iCs/>
                <w:color w:val="0000FF"/>
                <w:lang w:val="en-GB"/>
              </w:rPr>
              <w:t xml:space="preserve">The </w:t>
            </w:r>
            <w:r w:rsidRPr="00A40C20">
              <w:rPr>
                <w:b/>
                <w:iCs/>
                <w:color w:val="0000FF"/>
                <w:lang w:val="en-GB"/>
              </w:rPr>
              <w:t>FADE IN / FADE OUT</w:t>
            </w:r>
            <w:r w:rsidRPr="00A40C20">
              <w:rPr>
                <w:iCs/>
                <w:color w:val="0000FF"/>
                <w:lang w:val="en-GB"/>
              </w:rPr>
              <w:t xml:space="preserve"> coefficients are defined between 0ms and </w:t>
            </w:r>
            <w:r w:rsidR="0090413D" w:rsidRPr="00A40C20">
              <w:rPr>
                <w:iCs/>
                <w:color w:val="0000FF"/>
                <w:lang w:val="en-GB"/>
              </w:rPr>
              <w:t xml:space="preserve">1000 ms </w:t>
            </w:r>
            <w:r w:rsidRPr="00A40C20">
              <w:rPr>
                <w:iCs/>
                <w:color w:val="0000FF"/>
                <w:lang w:val="en-GB"/>
              </w:rPr>
              <w:t>with a precision of 50 ms.</w:t>
            </w:r>
          </w:p>
          <w:p w14:paraId="7BF5D610" w14:textId="4609E09D" w:rsidR="00EF7BA4" w:rsidRPr="00A40C20" w:rsidRDefault="00EF7BA4" w:rsidP="00EF7BA4">
            <w:pPr>
              <w:rPr>
                <w:iCs/>
                <w:color w:val="0000FF"/>
                <w:lang w:val="en-GB"/>
              </w:rPr>
            </w:pPr>
          </w:p>
          <w:p w14:paraId="03FAC753" w14:textId="0EA045F3" w:rsidR="00EF7BA4" w:rsidRPr="00A40C20" w:rsidRDefault="00EF7BA4" w:rsidP="00EF7BA4">
            <w:pPr>
              <w:rPr>
                <w:iCs/>
                <w:color w:val="0000FF"/>
                <w:lang w:val="en-GB"/>
              </w:rPr>
            </w:pPr>
            <w:r w:rsidRPr="00A40C20">
              <w:rPr>
                <w:iCs/>
                <w:noProof/>
                <w:color w:val="0000FF"/>
                <w:lang w:val="fr-FR" w:eastAsia="fr-FR"/>
              </w:rPr>
              <w:drawing>
                <wp:inline distT="0" distB="0" distL="0" distR="0" wp14:anchorId="35A83EDD" wp14:editId="0BF12B90">
                  <wp:extent cx="3990975" cy="3184798"/>
                  <wp:effectExtent l="0" t="0" r="0" b="0"/>
                  <wp:docPr id="3" name="Image 3" descr="cid:image001.png@01D402FC.A8C42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id:image001.png@01D402FC.A8C42CF0"/>
                          <pic:cNvPicPr>
                            <a:picLocks noChangeAspect="1" noChangeArrowheads="1"/>
                          </pic:cNvPicPr>
                        </pic:nvPicPr>
                        <pic:blipFill>
                          <a:blip r:embed="rId92" r:link="rId93" cstate="print">
                            <a:extLst>
                              <a:ext uri="{28A0092B-C50C-407E-A947-70E740481C1C}">
                                <a14:useLocalDpi xmlns:a14="http://schemas.microsoft.com/office/drawing/2010/main" val="0"/>
                              </a:ext>
                            </a:extLst>
                          </a:blip>
                          <a:srcRect/>
                          <a:stretch>
                            <a:fillRect/>
                          </a:stretch>
                        </pic:blipFill>
                        <pic:spPr bwMode="auto">
                          <a:xfrm>
                            <a:off x="0" y="0"/>
                            <a:ext cx="3996732" cy="3189392"/>
                          </a:xfrm>
                          <a:prstGeom prst="rect">
                            <a:avLst/>
                          </a:prstGeom>
                          <a:noFill/>
                          <a:ln>
                            <a:noFill/>
                          </a:ln>
                        </pic:spPr>
                      </pic:pic>
                    </a:graphicData>
                  </a:graphic>
                </wp:inline>
              </w:drawing>
            </w:r>
          </w:p>
          <w:p w14:paraId="7C60D07D" w14:textId="77777777" w:rsidR="00EF7BA4" w:rsidRPr="00A40C20" w:rsidRDefault="00EF7BA4" w:rsidP="00EF7BA4">
            <w:pPr>
              <w:rPr>
                <w:iCs/>
                <w:color w:val="0000FF"/>
                <w:lang w:val="en-GB"/>
              </w:rPr>
            </w:pPr>
          </w:p>
        </w:tc>
        <w:tc>
          <w:tcPr>
            <w:tcW w:w="1001" w:type="dxa"/>
            <w:tcBorders>
              <w:top w:val="single" w:sz="4" w:space="0" w:color="auto"/>
              <w:left w:val="single" w:sz="4" w:space="0" w:color="auto"/>
              <w:bottom w:val="single" w:sz="4" w:space="0" w:color="auto"/>
              <w:right w:val="single" w:sz="4" w:space="0" w:color="auto"/>
            </w:tcBorders>
          </w:tcPr>
          <w:p w14:paraId="292B3D4E" w14:textId="589717AB" w:rsidR="00EF7BA4" w:rsidRPr="00A40C20" w:rsidRDefault="00344D45" w:rsidP="00EF7BA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EF7BA4" w:rsidRPr="00A40C20">
              <w:rPr>
                <w:rFonts w:ascii="Times New Roman" w:hAnsi="Times New Roman" w:cs="Times New Roman"/>
                <w:i/>
                <w:sz w:val="24"/>
                <w:szCs w:val="24"/>
                <w:lang w:val="en-US"/>
              </w:rPr>
              <w:t>VHL-DC-ACV-SonExt-25-5</w:t>
            </w:r>
          </w:p>
        </w:tc>
      </w:tr>
      <w:tr w:rsidR="00792682" w14:paraId="2BDC9597" w14:textId="77777777" w:rsidTr="002521FB">
        <w:trPr>
          <w:trHeight w:val="429"/>
          <w:jc w:val="center"/>
        </w:trPr>
        <w:tc>
          <w:tcPr>
            <w:tcW w:w="2547" w:type="dxa"/>
            <w:tcBorders>
              <w:top w:val="single" w:sz="4" w:space="0" w:color="auto"/>
              <w:left w:val="single" w:sz="4" w:space="0" w:color="auto"/>
              <w:bottom w:val="single" w:sz="4" w:space="0" w:color="auto"/>
              <w:right w:val="single" w:sz="4" w:space="0" w:color="auto"/>
            </w:tcBorders>
          </w:tcPr>
          <w:p w14:paraId="026CF064" w14:textId="73A09D4F" w:rsidR="00792682" w:rsidRPr="00A40C20" w:rsidRDefault="00344D45" w:rsidP="0079268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92682" w:rsidRPr="00A40C20">
              <w:rPr>
                <w:rFonts w:ascii="Times New Roman" w:hAnsi="Times New Roman" w:cs="Times New Roman"/>
                <w:i/>
                <w:sz w:val="24"/>
                <w:szCs w:val="24"/>
                <w:lang w:val="en-US"/>
              </w:rPr>
              <w:t>AVAS-ST-PRF-002</w:t>
            </w:r>
            <w:r w:rsidR="0090413D" w:rsidRPr="00A40C20">
              <w:rPr>
                <w:rFonts w:ascii="Times New Roman" w:hAnsi="Times New Roman" w:cs="Times New Roman"/>
                <w:i/>
                <w:sz w:val="24"/>
                <w:szCs w:val="24"/>
                <w:lang w:val="en-US"/>
              </w:rPr>
              <w:t>2</w:t>
            </w:r>
            <w:r w:rsidR="00792682" w:rsidRPr="00A40C20">
              <w:rPr>
                <w:rFonts w:ascii="Times New Roman" w:hAnsi="Times New Roman" w:cs="Times New Roman"/>
                <w:i/>
                <w:sz w:val="24"/>
                <w:szCs w:val="24"/>
                <w:lang w:val="en-US"/>
              </w:rPr>
              <w:t>(0)</w:t>
            </w:r>
          </w:p>
          <w:p w14:paraId="284EEB7F" w14:textId="77777777" w:rsidR="00792682" w:rsidRPr="00A40C20" w:rsidRDefault="00792682" w:rsidP="0079268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6AD1F55" w14:textId="568C0BD8" w:rsidR="00792682" w:rsidRPr="00A40C20" w:rsidRDefault="000740F5" w:rsidP="0079268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92682" w:rsidRPr="00A40C20">
              <w:rPr>
                <w:rFonts w:ascii="Times New Roman" w:hAnsi="Times New Roman" w:cs="Times New Roman"/>
                <w:i/>
                <w:sz w:val="24"/>
                <w:szCs w:val="24"/>
                <w:lang w:val="en-US"/>
              </w:rPr>
              <w:t>_ISAF_Compliance@No</w:t>
            </w:r>
          </w:p>
          <w:p w14:paraId="0A0CDDC8" w14:textId="421CB301" w:rsidR="00792682" w:rsidRPr="00A40C20" w:rsidRDefault="000740F5" w:rsidP="0079268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92682" w:rsidRPr="00A40C20">
              <w:rPr>
                <w:rFonts w:ascii="Times New Roman" w:hAnsi="Times New Roman" w:cs="Times New Roman"/>
                <w:i/>
                <w:sz w:val="24"/>
                <w:szCs w:val="24"/>
                <w:lang w:val="en-US"/>
              </w:rPr>
              <w:t>_Comments@{{ to adapt the produced sound level to the different attenuation characteristics of each individual vehicle project}}</w:t>
            </w:r>
          </w:p>
          <w:p w14:paraId="6A97F98F" w14:textId="77777777" w:rsidR="00792682" w:rsidRPr="00A40C20" w:rsidRDefault="00792682" w:rsidP="0079268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77203AB1" w14:textId="77777777" w:rsidR="00792682" w:rsidRPr="00A40C20" w:rsidRDefault="00792682" w:rsidP="00EF7BA4">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57E413E7" w14:textId="3490CBAA" w:rsidR="00D14EA4" w:rsidRPr="00A40C20" w:rsidRDefault="00D14EA4" w:rsidP="00792682">
            <w:pPr>
              <w:rPr>
                <w:rFonts w:eastAsiaTheme="minorHAnsi"/>
                <w:lang w:val="fr-FR"/>
              </w:rPr>
            </w:pPr>
            <w:r w:rsidRPr="00A40C20">
              <w:rPr>
                <w:rFonts w:eastAsiaTheme="minorHAnsi"/>
                <w:lang w:val="fr-FR"/>
              </w:rPr>
              <w:t>Les parametres AVAS_FORWARD AVAS GAIN, AVAS_REVERSE AVAS GAIN (et AVAS_HUB</w:t>
            </w:r>
            <w:r w:rsidR="00472437" w:rsidRPr="00A40C20">
              <w:rPr>
                <w:rFonts w:eastAsiaTheme="minorHAnsi"/>
                <w:lang w:val="fr-FR"/>
              </w:rPr>
              <w:t>_X</w:t>
            </w:r>
            <w:r w:rsidRPr="00A40C20">
              <w:rPr>
                <w:rFonts w:eastAsiaTheme="minorHAnsi"/>
                <w:lang w:val="fr-FR"/>
              </w:rPr>
              <w:t xml:space="preserve"> GAIN pour la variante External Sound HUB) sont définis entre -50 dB et 0 dB avec une ré</w:t>
            </w:r>
            <w:r w:rsidR="00C81F0C" w:rsidRPr="00A40C20">
              <w:rPr>
                <w:rFonts w:eastAsiaTheme="minorHAnsi"/>
                <w:lang w:val="fr-FR"/>
              </w:rPr>
              <w:t>solution de 0.25 dB.</w:t>
            </w:r>
          </w:p>
          <w:p w14:paraId="5556C271" w14:textId="576E658D" w:rsidR="00C81F0C" w:rsidRPr="00A40C20" w:rsidRDefault="00C81F0C" w:rsidP="00792682">
            <w:pPr>
              <w:rPr>
                <w:rFonts w:eastAsiaTheme="minorHAnsi"/>
                <w:lang w:val="fr-FR"/>
              </w:rPr>
            </w:pPr>
            <w:r w:rsidRPr="00A40C20">
              <w:rPr>
                <w:rFonts w:eastAsiaTheme="minorHAnsi"/>
                <w:lang w:val="fr-FR"/>
              </w:rPr>
              <w:t xml:space="preserve">Si les coefficients de gain sont linéaires, ils doivent etre définis sur une echelle entre 0 et 1 avec une résolution de 0.0001 (1e-4) afin d’assurer </w:t>
            </w:r>
            <w:r w:rsidR="00F1562F" w:rsidRPr="00A40C20">
              <w:rPr>
                <w:rFonts w:eastAsiaTheme="minorHAnsi"/>
                <w:lang w:val="fr-FR"/>
              </w:rPr>
              <w:t>la même résolution pour les val</w:t>
            </w:r>
            <w:r w:rsidRPr="00A40C20">
              <w:rPr>
                <w:rFonts w:eastAsiaTheme="minorHAnsi"/>
                <w:lang w:val="fr-FR"/>
              </w:rPr>
              <w:t>e</w:t>
            </w:r>
            <w:r w:rsidR="00F1562F" w:rsidRPr="00A40C20">
              <w:rPr>
                <w:rFonts w:eastAsiaTheme="minorHAnsi"/>
                <w:lang w:val="fr-FR"/>
              </w:rPr>
              <w:t>u</w:t>
            </w:r>
            <w:r w:rsidRPr="00A40C20">
              <w:rPr>
                <w:rFonts w:eastAsiaTheme="minorHAnsi"/>
                <w:lang w:val="fr-FR"/>
              </w:rPr>
              <w:t>rs de dB.</w:t>
            </w:r>
          </w:p>
          <w:p w14:paraId="0AB80A9E" w14:textId="77777777" w:rsidR="00D14EA4" w:rsidRPr="00A40C20" w:rsidRDefault="00D14EA4" w:rsidP="00792682">
            <w:pPr>
              <w:rPr>
                <w:iCs/>
                <w:color w:val="0000FF"/>
                <w:lang w:val="fr-FR"/>
              </w:rPr>
            </w:pPr>
          </w:p>
          <w:p w14:paraId="0FCFF4AA" w14:textId="4301E012" w:rsidR="00792682" w:rsidRPr="00A40C20" w:rsidRDefault="00792682" w:rsidP="00792682">
            <w:pPr>
              <w:rPr>
                <w:iCs/>
                <w:color w:val="0000FF"/>
                <w:lang w:val="en-GB"/>
              </w:rPr>
            </w:pPr>
            <w:r w:rsidRPr="00A40C20">
              <w:rPr>
                <w:iCs/>
                <w:color w:val="0000FF"/>
                <w:lang w:val="en-GB"/>
              </w:rPr>
              <w:t>The AVAS_FORWARD AVAS GAIN, AVAS_REVERSE AVAS GAIN (and AVAS_</w:t>
            </w:r>
            <w:r w:rsidR="005673F2" w:rsidRPr="00A40C20">
              <w:rPr>
                <w:iCs/>
                <w:color w:val="0000FF"/>
                <w:lang w:val="en-GB"/>
              </w:rPr>
              <w:t>HUB</w:t>
            </w:r>
            <w:r w:rsidR="00472437" w:rsidRPr="00A40C20">
              <w:rPr>
                <w:iCs/>
                <w:color w:val="0000FF"/>
                <w:lang w:val="en-GB"/>
              </w:rPr>
              <w:t>_X</w:t>
            </w:r>
            <w:r w:rsidRPr="00A40C20">
              <w:rPr>
                <w:iCs/>
                <w:color w:val="0000FF"/>
                <w:lang w:val="en-GB"/>
              </w:rPr>
              <w:t xml:space="preserve"> GAIN for </w:t>
            </w:r>
            <w:r w:rsidR="005673F2" w:rsidRPr="00A40C20">
              <w:rPr>
                <w:iCs/>
                <w:color w:val="0000FF"/>
                <w:lang w:val="en-GB"/>
              </w:rPr>
              <w:t xml:space="preserve">External Sound HUB </w:t>
            </w:r>
            <w:r w:rsidRPr="00A40C20">
              <w:rPr>
                <w:iCs/>
                <w:color w:val="0000FF"/>
                <w:lang w:val="en-GB"/>
              </w:rPr>
              <w:t xml:space="preserve">variant) </w:t>
            </w:r>
            <w:r w:rsidR="00D14EA4" w:rsidRPr="00A40C20">
              <w:rPr>
                <w:iCs/>
                <w:color w:val="0000FF"/>
                <w:lang w:val="en-GB"/>
              </w:rPr>
              <w:t xml:space="preserve">parameters </w:t>
            </w:r>
            <w:r w:rsidRPr="00A40C20">
              <w:rPr>
                <w:iCs/>
                <w:color w:val="0000FF"/>
                <w:lang w:val="en-GB"/>
              </w:rPr>
              <w:t>are defined with a range of -50 dB to 0 dB with a precision of 0.25 dB</w:t>
            </w:r>
            <w:r w:rsidR="00C81F0C" w:rsidRPr="00A40C20">
              <w:rPr>
                <w:iCs/>
                <w:color w:val="0000FF"/>
                <w:lang w:val="en-GB"/>
              </w:rPr>
              <w:t>.</w:t>
            </w:r>
          </w:p>
          <w:p w14:paraId="37E9CCE3" w14:textId="57EB0C39" w:rsidR="00792682" w:rsidRPr="00A40C20" w:rsidRDefault="00792682" w:rsidP="00792682">
            <w:pPr>
              <w:rPr>
                <w:iCs/>
                <w:color w:val="0000FF"/>
                <w:lang w:val="en-GB"/>
              </w:rPr>
            </w:pPr>
            <w:r w:rsidRPr="00A40C20">
              <w:rPr>
                <w:iCs/>
                <w:color w:val="0000FF"/>
                <w:lang w:val="en-GB"/>
              </w:rPr>
              <w:t>If the gain factors are linear, it must be defined within a range of 0 to 1 with a precision of 0.0001 (1e-4) in order to ensure the same precision as defined in dB values.</w:t>
            </w:r>
          </w:p>
          <w:p w14:paraId="2A789402" w14:textId="74205639" w:rsidR="00792682" w:rsidRPr="00A40C20" w:rsidRDefault="00792682" w:rsidP="00EF7BA4">
            <w:pPr>
              <w:rPr>
                <w:iCs/>
                <w:color w:val="0000FF"/>
                <w:lang w:val="en-GB"/>
              </w:rPr>
            </w:pPr>
          </w:p>
        </w:tc>
        <w:tc>
          <w:tcPr>
            <w:tcW w:w="1001" w:type="dxa"/>
            <w:tcBorders>
              <w:top w:val="single" w:sz="4" w:space="0" w:color="auto"/>
              <w:left w:val="single" w:sz="4" w:space="0" w:color="auto"/>
              <w:bottom w:val="single" w:sz="4" w:space="0" w:color="auto"/>
              <w:right w:val="single" w:sz="4" w:space="0" w:color="auto"/>
            </w:tcBorders>
          </w:tcPr>
          <w:p w14:paraId="6ED2E65E" w14:textId="22A7368C" w:rsidR="00792682" w:rsidRPr="00A40C20" w:rsidRDefault="00344D45" w:rsidP="00EF7BA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92682" w:rsidRPr="00A40C20">
              <w:rPr>
                <w:rFonts w:ascii="Times New Roman" w:hAnsi="Times New Roman" w:cs="Times New Roman"/>
                <w:i/>
                <w:sz w:val="24"/>
                <w:szCs w:val="24"/>
                <w:lang w:val="en-US"/>
              </w:rPr>
              <w:t>VHL-DC-ACV-SonExt-25-4-2</w:t>
            </w:r>
          </w:p>
        </w:tc>
      </w:tr>
      <w:tr w:rsidR="001559FD" w14:paraId="2550F47B" w14:textId="77777777" w:rsidTr="002521FB">
        <w:trPr>
          <w:trHeight w:val="429"/>
          <w:jc w:val="center"/>
        </w:trPr>
        <w:tc>
          <w:tcPr>
            <w:tcW w:w="2547" w:type="dxa"/>
            <w:tcBorders>
              <w:top w:val="single" w:sz="4" w:space="0" w:color="auto"/>
              <w:left w:val="single" w:sz="4" w:space="0" w:color="auto"/>
              <w:bottom w:val="single" w:sz="4" w:space="0" w:color="auto"/>
              <w:right w:val="single" w:sz="4" w:space="0" w:color="auto"/>
            </w:tcBorders>
          </w:tcPr>
          <w:p w14:paraId="6F71319F" w14:textId="6A95F6CA" w:rsidR="001559FD" w:rsidRPr="00A40C20" w:rsidRDefault="00344D45" w:rsidP="001559FD">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1559FD" w:rsidRPr="00A40C20">
              <w:rPr>
                <w:rFonts w:ascii="Times New Roman" w:hAnsi="Times New Roman" w:cs="Times New Roman"/>
                <w:i/>
                <w:sz w:val="24"/>
                <w:szCs w:val="24"/>
                <w:lang w:val="en-US"/>
              </w:rPr>
              <w:t>AVAS-ST-PRF-0023(0)</w:t>
            </w:r>
          </w:p>
          <w:p w14:paraId="64899B6B" w14:textId="77777777" w:rsidR="001559FD" w:rsidRPr="00A40C20" w:rsidRDefault="001559FD" w:rsidP="001559FD">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0E1C3F0D" w14:textId="016933FB" w:rsidR="001559FD" w:rsidRPr="00A40C20" w:rsidRDefault="000740F5" w:rsidP="001559FD">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1559FD" w:rsidRPr="00A40C20">
              <w:rPr>
                <w:rFonts w:ascii="Times New Roman" w:hAnsi="Times New Roman" w:cs="Times New Roman"/>
                <w:i/>
                <w:sz w:val="24"/>
                <w:szCs w:val="24"/>
                <w:lang w:val="en-US"/>
              </w:rPr>
              <w:t>_ISAF_Compliance@No</w:t>
            </w:r>
          </w:p>
          <w:p w14:paraId="0C6A9350" w14:textId="77777777" w:rsidR="001559FD" w:rsidRPr="00A40C20" w:rsidRDefault="001559FD" w:rsidP="001559FD">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033FFAE9" w14:textId="77777777" w:rsidR="001559FD" w:rsidRPr="00A40C20" w:rsidRDefault="001559FD" w:rsidP="001559FD">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1C6FBAF1" w14:textId="5BB74574" w:rsidR="001559FD" w:rsidRPr="00A40C20" w:rsidRDefault="001559FD" w:rsidP="001559FD">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L’AVAS doit traiter une demande en moins de 200ms après la reception de la trame</w:t>
            </w:r>
            <w:r w:rsidR="006E1677" w:rsidRPr="00A40C20">
              <w:rPr>
                <w:rFonts w:ascii="Times New Roman" w:hAnsi="Times New Roman" w:cs="Times New Roman"/>
                <w:sz w:val="24"/>
                <w:szCs w:val="24"/>
              </w:rPr>
              <w:t xml:space="preserve"> en état ACTIVE</w:t>
            </w:r>
            <w:r w:rsidRPr="00A40C20">
              <w:rPr>
                <w:rFonts w:ascii="Times New Roman" w:hAnsi="Times New Roman" w:cs="Times New Roman"/>
                <w:sz w:val="24"/>
                <w:szCs w:val="24"/>
              </w:rPr>
              <w:t>.</w:t>
            </w:r>
          </w:p>
          <w:p w14:paraId="056372FD" w14:textId="77777777" w:rsidR="001559FD" w:rsidRPr="00A40C20" w:rsidRDefault="001559FD" w:rsidP="001559FD">
            <w:pPr>
              <w:pStyle w:val="Sansinterligne"/>
              <w:spacing w:line="276" w:lineRule="auto"/>
              <w:rPr>
                <w:rFonts w:ascii="Times New Roman" w:hAnsi="Times New Roman" w:cs="Times New Roman"/>
                <w:sz w:val="24"/>
                <w:szCs w:val="24"/>
              </w:rPr>
            </w:pPr>
          </w:p>
          <w:p w14:paraId="62C41B76" w14:textId="77777777" w:rsidR="001559FD" w:rsidRDefault="001559FD" w:rsidP="006E1677">
            <w:pPr>
              <w:rPr>
                <w:iCs/>
                <w:color w:val="0000FF"/>
                <w:lang w:val="en-GB"/>
              </w:rPr>
            </w:pPr>
            <w:r w:rsidRPr="00A40C20">
              <w:rPr>
                <w:iCs/>
                <w:color w:val="0000FF"/>
                <w:lang w:val="en-GB"/>
              </w:rPr>
              <w:t xml:space="preserve">The AVAS shall </w:t>
            </w:r>
            <w:r w:rsidR="006E1677" w:rsidRPr="00A40C20">
              <w:rPr>
                <w:iCs/>
                <w:color w:val="0000FF"/>
                <w:lang w:val="en-GB"/>
              </w:rPr>
              <w:t>process</w:t>
            </w:r>
            <w:r w:rsidRPr="00A40C20">
              <w:rPr>
                <w:iCs/>
                <w:color w:val="0000FF"/>
                <w:lang w:val="en-GB"/>
              </w:rPr>
              <w:t xml:space="preserve"> a request in less than 200ms after the reception of </w:t>
            </w:r>
            <w:r w:rsidR="006E1677" w:rsidRPr="00A40C20">
              <w:rPr>
                <w:iCs/>
                <w:color w:val="0000FF"/>
                <w:lang w:val="en-GB"/>
              </w:rPr>
              <w:t>frame in ACTIVE State</w:t>
            </w:r>
            <w:r w:rsidRPr="00A40C20">
              <w:rPr>
                <w:iCs/>
                <w:color w:val="0000FF"/>
                <w:lang w:val="en-GB"/>
              </w:rPr>
              <w:t>.</w:t>
            </w:r>
          </w:p>
          <w:p w14:paraId="48896867" w14:textId="17BA57B9" w:rsidR="006107E8" w:rsidRPr="00A40C20" w:rsidRDefault="006107E8" w:rsidP="006E1677">
            <w:pPr>
              <w:rPr>
                <w:rFonts w:eastAsiaTheme="minorHAnsi"/>
              </w:rPr>
            </w:pPr>
          </w:p>
        </w:tc>
        <w:tc>
          <w:tcPr>
            <w:tcW w:w="1001" w:type="dxa"/>
            <w:tcBorders>
              <w:top w:val="single" w:sz="4" w:space="0" w:color="auto"/>
              <w:left w:val="single" w:sz="4" w:space="0" w:color="auto"/>
              <w:bottom w:val="single" w:sz="4" w:space="0" w:color="auto"/>
              <w:right w:val="single" w:sz="4" w:space="0" w:color="auto"/>
            </w:tcBorders>
          </w:tcPr>
          <w:p w14:paraId="5A771441" w14:textId="77777777" w:rsidR="001559FD" w:rsidRPr="008F6C7F" w:rsidRDefault="001559FD" w:rsidP="001559FD">
            <w:pPr>
              <w:pStyle w:val="Sansinterligne"/>
              <w:spacing w:line="276" w:lineRule="auto"/>
              <w:rPr>
                <w:rFonts w:ascii="Times New Roman" w:hAnsi="Times New Roman" w:cs="Times New Roman"/>
                <w:i/>
                <w:sz w:val="24"/>
                <w:szCs w:val="24"/>
                <w:highlight w:val="yellow"/>
                <w:lang w:val="en-US"/>
              </w:rPr>
            </w:pPr>
          </w:p>
        </w:tc>
      </w:tr>
      <w:tr w:rsidR="006E1677" w14:paraId="1D84204A" w14:textId="77777777" w:rsidTr="002521FB">
        <w:trPr>
          <w:trHeight w:val="429"/>
          <w:jc w:val="center"/>
        </w:trPr>
        <w:tc>
          <w:tcPr>
            <w:tcW w:w="2547" w:type="dxa"/>
            <w:tcBorders>
              <w:top w:val="single" w:sz="4" w:space="0" w:color="auto"/>
              <w:left w:val="single" w:sz="4" w:space="0" w:color="auto"/>
              <w:bottom w:val="single" w:sz="4" w:space="0" w:color="auto"/>
              <w:right w:val="single" w:sz="4" w:space="0" w:color="auto"/>
            </w:tcBorders>
          </w:tcPr>
          <w:p w14:paraId="5BED81E5" w14:textId="5F4B0D8F" w:rsidR="006E1677" w:rsidRPr="00A40C20" w:rsidRDefault="00344D45" w:rsidP="006E1677">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176CDF">
              <w:rPr>
                <w:rFonts w:ascii="Times New Roman" w:hAnsi="Times New Roman" w:cs="Times New Roman"/>
                <w:i/>
                <w:sz w:val="24"/>
                <w:szCs w:val="24"/>
                <w:lang w:val="en-US"/>
              </w:rPr>
              <w:t>AVAS-ST-PRF-0024(</w:t>
            </w:r>
            <w:r w:rsidR="00176CDF" w:rsidRPr="00176CDF">
              <w:rPr>
                <w:rFonts w:ascii="Times New Roman" w:hAnsi="Times New Roman" w:cs="Times New Roman"/>
                <w:i/>
                <w:sz w:val="24"/>
                <w:szCs w:val="24"/>
                <w:highlight w:val="yellow"/>
                <w:lang w:val="en-US"/>
              </w:rPr>
              <w:t>1</w:t>
            </w:r>
            <w:r w:rsidR="006E1677" w:rsidRPr="00A40C20">
              <w:rPr>
                <w:rFonts w:ascii="Times New Roman" w:hAnsi="Times New Roman" w:cs="Times New Roman"/>
                <w:i/>
                <w:sz w:val="24"/>
                <w:szCs w:val="24"/>
                <w:lang w:val="en-US"/>
              </w:rPr>
              <w:t>)</w:t>
            </w:r>
          </w:p>
          <w:p w14:paraId="419D033C" w14:textId="77777777" w:rsidR="006E1677" w:rsidRPr="00A40C20" w:rsidRDefault="006E1677" w:rsidP="006E1677">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F91F4DB" w14:textId="4947EC27" w:rsidR="006E1677" w:rsidRPr="00A40C20" w:rsidRDefault="000740F5" w:rsidP="006E1677">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6E1677" w:rsidRPr="00A40C20">
              <w:rPr>
                <w:rFonts w:ascii="Times New Roman" w:hAnsi="Times New Roman" w:cs="Times New Roman"/>
                <w:i/>
                <w:sz w:val="24"/>
                <w:szCs w:val="24"/>
              </w:rPr>
              <w:t>_ISAF_Compliance@No</w:t>
            </w:r>
          </w:p>
          <w:p w14:paraId="2BA95CB1" w14:textId="6C7F8556" w:rsidR="00DC0BD3" w:rsidRPr="00A40C20" w:rsidRDefault="000740F5" w:rsidP="006E1677">
            <w:pPr>
              <w:pStyle w:val="Sansinterligne"/>
              <w:spacing w:line="276" w:lineRule="auto"/>
              <w:rPr>
                <w:rFonts w:ascii="Times New Roman" w:hAnsi="Times New Roman" w:cs="Times New Roman"/>
                <w:sz w:val="24"/>
                <w:szCs w:val="24"/>
              </w:rPr>
            </w:pPr>
            <w:r>
              <w:rPr>
                <w:rFonts w:ascii="Times New Roman" w:hAnsi="Times New Roman" w:cs="Times New Roman"/>
                <w:i/>
                <w:sz w:val="24"/>
                <w:szCs w:val="24"/>
              </w:rPr>
              <w:t>STELLANTIS</w:t>
            </w:r>
            <w:r w:rsidR="00DC0BD3" w:rsidRPr="00A40C20">
              <w:rPr>
                <w:rFonts w:ascii="Times New Roman" w:hAnsi="Times New Roman" w:cs="Times New Roman"/>
                <w:i/>
                <w:sz w:val="24"/>
                <w:szCs w:val="24"/>
              </w:rPr>
              <w:t>_Comment@{{</w:t>
            </w:r>
            <w:r w:rsidR="00DC0BD3" w:rsidRPr="00A40C20">
              <w:rPr>
                <w:rFonts w:ascii="Times New Roman" w:hAnsi="Times New Roman" w:cs="Times New Roman"/>
                <w:sz w:val="24"/>
                <w:szCs w:val="24"/>
              </w:rPr>
              <w:t xml:space="preserve"> filtrage par défaut, peut être adapté par le fournisseur.</w:t>
            </w:r>
          </w:p>
          <w:p w14:paraId="483FED49" w14:textId="766AE2CC" w:rsidR="00DC0BD3" w:rsidRPr="00A40C20" w:rsidRDefault="00DC0BD3" w:rsidP="006E1677">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sz w:val="24"/>
                <w:szCs w:val="24"/>
                <w:lang w:val="en-US"/>
              </w:rPr>
              <w:t>Filter by default, can by adapted by the supplier}}</w:t>
            </w:r>
          </w:p>
          <w:p w14:paraId="5D6B4A27" w14:textId="77777777" w:rsidR="006E1677" w:rsidRPr="00A40C20" w:rsidRDefault="006E1677" w:rsidP="006E1677">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 xml:space="preserve">Att_Diversité_TARGET_CONFIGURATION@ (TYPE_CHAINE_TRACTION=HY OR TYPE_CHAINE_TRACTION=ELEC) </w:t>
            </w:r>
          </w:p>
          <w:p w14:paraId="04056132" w14:textId="77777777" w:rsidR="006E1677" w:rsidRPr="00A40C20" w:rsidRDefault="006E1677" w:rsidP="006E1677">
            <w:pPr>
              <w:pStyle w:val="Sansinterligne"/>
              <w:spacing w:line="276" w:lineRule="auto"/>
              <w:rPr>
                <w:rFonts w:ascii="Times New Roman" w:hAnsi="Times New Roman" w:cs="Times New Roman"/>
                <w:i/>
                <w:sz w:val="24"/>
                <w:szCs w:val="24"/>
              </w:rPr>
            </w:pPr>
          </w:p>
        </w:tc>
        <w:tc>
          <w:tcPr>
            <w:tcW w:w="6457" w:type="dxa"/>
            <w:tcBorders>
              <w:top w:val="single" w:sz="4" w:space="0" w:color="auto"/>
              <w:left w:val="single" w:sz="4" w:space="0" w:color="auto"/>
              <w:bottom w:val="single" w:sz="4" w:space="0" w:color="auto"/>
              <w:right w:val="single" w:sz="4" w:space="0" w:color="auto"/>
            </w:tcBorders>
          </w:tcPr>
          <w:p w14:paraId="6D3CE901" w14:textId="77777777" w:rsidR="00176CDF" w:rsidRDefault="00176CDF" w:rsidP="00176CDF">
            <w:pPr>
              <w:pStyle w:val="Sansinterligne"/>
              <w:spacing w:line="276" w:lineRule="auto"/>
              <w:rPr>
                <w:rFonts w:ascii="Times New Roman" w:hAnsi="Times New Roman" w:cs="Times New Roman"/>
                <w:sz w:val="24"/>
                <w:szCs w:val="24"/>
                <w:highlight w:val="yellow"/>
              </w:rPr>
            </w:pPr>
            <w:r>
              <w:rPr>
                <w:rFonts w:ascii="Times New Roman" w:hAnsi="Times New Roman" w:cs="Times New Roman"/>
                <w:sz w:val="24"/>
                <w:szCs w:val="24"/>
              </w:rPr>
              <w:t xml:space="preserve">L’AVAS doit appliquer un délai de 2s pour confirmer la présence d’un défaut. </w:t>
            </w:r>
            <w:r>
              <w:rPr>
                <w:rFonts w:ascii="Times New Roman" w:hAnsi="Times New Roman" w:cs="Times New Roman"/>
                <w:sz w:val="24"/>
                <w:szCs w:val="24"/>
                <w:highlight w:val="yellow"/>
              </w:rPr>
              <w:t xml:space="preserve">Les temps de filtrage seront détaillés dans le document [STA19] ou[STA27]. </w:t>
            </w:r>
          </w:p>
          <w:p w14:paraId="54C3C45F" w14:textId="77777777" w:rsidR="00176CDF" w:rsidRDefault="00176CDF" w:rsidP="00176CDF">
            <w:pPr>
              <w:pStyle w:val="Sansinterligne"/>
              <w:spacing w:line="276" w:lineRule="auto"/>
              <w:rPr>
                <w:rFonts w:ascii="Times New Roman" w:hAnsi="Times New Roman" w:cs="Times New Roman"/>
                <w:sz w:val="24"/>
                <w:szCs w:val="24"/>
                <w:highlight w:val="yellow"/>
              </w:rPr>
            </w:pPr>
          </w:p>
          <w:p w14:paraId="755157D6" w14:textId="77777777" w:rsidR="00176CDF" w:rsidRDefault="00176CDF" w:rsidP="00176CDF">
            <w:pPr>
              <w:pStyle w:val="Sansinterligne"/>
              <w:spacing w:line="276" w:lineRule="auto"/>
              <w:rPr>
                <w:rFonts w:ascii="Times New Roman" w:eastAsia="Times New Roman" w:hAnsi="Times New Roman" w:cs="Times New Roman"/>
                <w:iCs/>
                <w:color w:val="0000FF"/>
                <w:sz w:val="24"/>
                <w:szCs w:val="24"/>
                <w:lang w:val="en-GB"/>
              </w:rPr>
            </w:pPr>
            <w:r>
              <w:rPr>
                <w:rFonts w:ascii="Times New Roman" w:eastAsia="Times New Roman" w:hAnsi="Times New Roman" w:cs="Times New Roman"/>
                <w:iCs/>
                <w:color w:val="0000FF"/>
                <w:sz w:val="24"/>
                <w:szCs w:val="24"/>
                <w:lang w:val="en-GB"/>
              </w:rPr>
              <w:t>The AVAS shall apply a 2s delay to confirm a fault.</w:t>
            </w:r>
          </w:p>
          <w:p w14:paraId="4CA39917" w14:textId="77777777" w:rsidR="00176CDF" w:rsidRDefault="00176CDF" w:rsidP="00176CDF">
            <w:pPr>
              <w:pStyle w:val="Sansinterligne"/>
              <w:spacing w:line="276" w:lineRule="auto"/>
              <w:rPr>
                <w:rFonts w:ascii="Times New Roman" w:eastAsia="Times New Roman" w:hAnsi="Times New Roman" w:cs="Times New Roman"/>
                <w:iCs/>
                <w:color w:val="0000FF"/>
                <w:sz w:val="24"/>
                <w:szCs w:val="24"/>
                <w:lang w:val="en-GB"/>
              </w:rPr>
            </w:pPr>
            <w:r>
              <w:rPr>
                <w:rFonts w:ascii="Times New Roman" w:eastAsia="Times New Roman" w:hAnsi="Times New Roman" w:cs="Times New Roman"/>
                <w:iCs/>
                <w:color w:val="0000FF"/>
                <w:sz w:val="24"/>
                <w:szCs w:val="24"/>
                <w:highlight w:val="yellow"/>
                <w:lang w:val="en-GB"/>
              </w:rPr>
              <w:t>For each possible failure, it shall be detailed in the [STA19] or</w:t>
            </w:r>
            <w:r>
              <w:rPr>
                <w:rFonts w:ascii="Times New Roman" w:hAnsi="Times New Roman" w:cs="Times New Roman"/>
                <w:sz w:val="24"/>
                <w:szCs w:val="24"/>
                <w:highlight w:val="yellow"/>
                <w:lang w:val="en-US"/>
              </w:rPr>
              <w:t xml:space="preserve"> </w:t>
            </w:r>
            <w:r>
              <w:rPr>
                <w:rFonts w:ascii="Times New Roman" w:eastAsia="Times New Roman" w:hAnsi="Times New Roman" w:cs="Times New Roman"/>
                <w:iCs/>
                <w:color w:val="0000FF"/>
                <w:sz w:val="24"/>
                <w:szCs w:val="24"/>
                <w:highlight w:val="yellow"/>
                <w:lang w:val="en-GB"/>
              </w:rPr>
              <w:t>[STA27] document</w:t>
            </w:r>
          </w:p>
          <w:p w14:paraId="5D6E5B02" w14:textId="66E5D81C" w:rsidR="006107E8" w:rsidRPr="00176CDF" w:rsidRDefault="006107E8" w:rsidP="00DC0BD3">
            <w:pPr>
              <w:pStyle w:val="Sansinterligne"/>
              <w:spacing w:line="276" w:lineRule="auto"/>
              <w:rPr>
                <w:rFonts w:ascii="Times New Roman" w:hAnsi="Times New Roman" w:cs="Times New Roman"/>
                <w:sz w:val="24"/>
                <w:szCs w:val="24"/>
                <w:lang w:val="en-GB"/>
              </w:rPr>
            </w:pPr>
          </w:p>
        </w:tc>
        <w:tc>
          <w:tcPr>
            <w:tcW w:w="1001" w:type="dxa"/>
            <w:tcBorders>
              <w:top w:val="single" w:sz="4" w:space="0" w:color="auto"/>
              <w:left w:val="single" w:sz="4" w:space="0" w:color="auto"/>
              <w:bottom w:val="single" w:sz="4" w:space="0" w:color="auto"/>
              <w:right w:val="single" w:sz="4" w:space="0" w:color="auto"/>
            </w:tcBorders>
          </w:tcPr>
          <w:p w14:paraId="6DA63D22" w14:textId="77777777" w:rsidR="006E1677" w:rsidRPr="008F6C7F" w:rsidRDefault="006E1677" w:rsidP="006E1677">
            <w:pPr>
              <w:pStyle w:val="Sansinterligne"/>
              <w:spacing w:line="276" w:lineRule="auto"/>
              <w:rPr>
                <w:rFonts w:ascii="Times New Roman" w:hAnsi="Times New Roman" w:cs="Times New Roman"/>
                <w:i/>
                <w:sz w:val="24"/>
                <w:szCs w:val="24"/>
                <w:highlight w:val="yellow"/>
                <w:lang w:val="en-US"/>
              </w:rPr>
            </w:pPr>
          </w:p>
        </w:tc>
      </w:tr>
      <w:tr w:rsidR="00C8075A" w:rsidRPr="00C00B1E" w14:paraId="76B0D0C7" w14:textId="77777777" w:rsidTr="002521FB">
        <w:trPr>
          <w:trHeight w:val="429"/>
          <w:jc w:val="center"/>
        </w:trPr>
        <w:tc>
          <w:tcPr>
            <w:tcW w:w="2547" w:type="dxa"/>
            <w:tcBorders>
              <w:top w:val="single" w:sz="4" w:space="0" w:color="auto"/>
              <w:left w:val="single" w:sz="4" w:space="0" w:color="auto"/>
              <w:bottom w:val="single" w:sz="4" w:space="0" w:color="auto"/>
              <w:right w:val="single" w:sz="4" w:space="0" w:color="auto"/>
            </w:tcBorders>
          </w:tcPr>
          <w:p w14:paraId="46C8C1F0" w14:textId="78EA93B8" w:rsidR="00C8075A" w:rsidRDefault="00344D45" w:rsidP="00C8075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C8075A">
              <w:rPr>
                <w:rFonts w:ascii="Times New Roman" w:hAnsi="Times New Roman" w:cs="Times New Roman"/>
                <w:i/>
                <w:sz w:val="24"/>
                <w:szCs w:val="24"/>
                <w:lang w:val="en-US"/>
              </w:rPr>
              <w:t>AVAS-ST-PRF-0025</w:t>
            </w:r>
            <w:r w:rsidR="00C8075A" w:rsidRPr="00A40C20">
              <w:rPr>
                <w:rFonts w:ascii="Times New Roman" w:hAnsi="Times New Roman" w:cs="Times New Roman"/>
                <w:i/>
                <w:sz w:val="24"/>
                <w:szCs w:val="24"/>
                <w:lang w:val="en-US"/>
              </w:rPr>
              <w:t>(0)</w:t>
            </w:r>
          </w:p>
          <w:p w14:paraId="28FDB56B" w14:textId="77777777" w:rsidR="00C00B1E" w:rsidRPr="00A40C20" w:rsidRDefault="00C00B1E" w:rsidP="00C00B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28258AFC" w14:textId="5BE0E73A" w:rsidR="00C00B1E" w:rsidRPr="00A40C20" w:rsidRDefault="000740F5" w:rsidP="00C00B1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C00B1E" w:rsidRPr="00A40C20">
              <w:rPr>
                <w:rFonts w:ascii="Times New Roman" w:hAnsi="Times New Roman" w:cs="Times New Roman"/>
                <w:i/>
                <w:sz w:val="24"/>
                <w:szCs w:val="24"/>
                <w:lang w:val="en-US"/>
              </w:rPr>
              <w:t>_ISAF_Compliance@No</w:t>
            </w:r>
          </w:p>
          <w:p w14:paraId="709B4C5B" w14:textId="77777777" w:rsidR="00C00B1E" w:rsidRPr="00A40C20" w:rsidRDefault="00C00B1E" w:rsidP="00C00B1E">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 xml:space="preserve">Att_Diversité_TARGET_CONFIGURATION@ (TYPE_CHAINE_TRACTION=HY OR </w:t>
            </w:r>
            <w:r w:rsidRPr="00A40C20">
              <w:rPr>
                <w:rFonts w:ascii="Times New Roman" w:hAnsi="Times New Roman" w:cs="Times New Roman"/>
                <w:i/>
                <w:sz w:val="24"/>
                <w:szCs w:val="24"/>
              </w:rPr>
              <w:lastRenderedPageBreak/>
              <w:t xml:space="preserve">TYPE_CHAINE_TRACTION=ELEC) </w:t>
            </w:r>
          </w:p>
          <w:p w14:paraId="635A6563" w14:textId="77777777" w:rsidR="00C8075A" w:rsidRPr="00A40C20" w:rsidRDefault="00C8075A" w:rsidP="006E1677">
            <w:pPr>
              <w:pStyle w:val="Sansinterligne"/>
              <w:spacing w:line="276" w:lineRule="auto"/>
              <w:rPr>
                <w:rFonts w:ascii="Times New Roman" w:hAnsi="Times New Roman" w:cs="Times New Roman"/>
                <w:i/>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28B9DE72" w14:textId="7E300065" w:rsidR="00C8075A" w:rsidRDefault="00C8075A" w:rsidP="006E1677">
            <w:pPr>
              <w:pStyle w:val="Sansinterligne"/>
              <w:spacing w:line="276" w:lineRule="auto"/>
              <w:rPr>
                <w:rFonts w:ascii="Times New Roman" w:hAnsi="Times New Roman" w:cs="Times New Roman"/>
                <w:sz w:val="24"/>
                <w:szCs w:val="24"/>
              </w:rPr>
            </w:pPr>
            <w:r>
              <w:rPr>
                <w:rFonts w:ascii="Times New Roman" w:hAnsi="Times New Roman" w:cs="Times New Roman"/>
                <w:sz w:val="24"/>
                <w:szCs w:val="24"/>
              </w:rPr>
              <w:lastRenderedPageBreak/>
              <w:t>Le son produit par l’AVAS devra etre exempt d’alteration (artefact</w:t>
            </w:r>
            <w:r w:rsidR="00C00B1E">
              <w:rPr>
                <w:rFonts w:ascii="Times New Roman" w:hAnsi="Times New Roman" w:cs="Times New Roman"/>
                <w:sz w:val="24"/>
                <w:szCs w:val="24"/>
              </w:rPr>
              <w:t>, pops, scratch, cuts…)</w:t>
            </w:r>
          </w:p>
          <w:p w14:paraId="1DF07124" w14:textId="1C7CD7E1" w:rsidR="00C00B1E" w:rsidRPr="00C00B1E" w:rsidRDefault="00C00B1E" w:rsidP="006E1677">
            <w:pPr>
              <w:pStyle w:val="Sansinterligne"/>
              <w:spacing w:line="276" w:lineRule="auto"/>
              <w:rPr>
                <w:rFonts w:ascii="Times New Roman" w:hAnsi="Times New Roman" w:cs="Times New Roman"/>
                <w:sz w:val="24"/>
                <w:szCs w:val="24"/>
                <w:lang w:val="en-US"/>
              </w:rPr>
            </w:pPr>
            <w:r w:rsidRPr="00C00B1E">
              <w:rPr>
                <w:rFonts w:ascii="Times New Roman" w:eastAsia="Times New Roman" w:hAnsi="Times New Roman" w:cs="Times New Roman"/>
                <w:iCs/>
                <w:color w:val="0000FF"/>
                <w:sz w:val="24"/>
                <w:szCs w:val="24"/>
                <w:lang w:val="en-GB"/>
              </w:rPr>
              <w:t>The sound produced by the AVAS must be free of alteratio</w:t>
            </w:r>
            <w:r>
              <w:rPr>
                <w:rFonts w:ascii="Times New Roman" w:eastAsia="Times New Roman" w:hAnsi="Times New Roman" w:cs="Times New Roman"/>
                <w:iCs/>
                <w:color w:val="0000FF"/>
                <w:sz w:val="24"/>
                <w:szCs w:val="24"/>
                <w:lang w:val="en-GB"/>
              </w:rPr>
              <w:t>ns (artefacts, pops, scratches, cuts</w:t>
            </w:r>
            <w:r w:rsidRPr="00C00B1E">
              <w:rPr>
                <w:rFonts w:ascii="Times New Roman" w:eastAsia="Times New Roman" w:hAnsi="Times New Roman" w:cs="Times New Roman"/>
                <w:iCs/>
                <w:color w:val="0000FF"/>
                <w:sz w:val="24"/>
                <w:szCs w:val="24"/>
                <w:lang w:val="en-GB"/>
              </w:rPr>
              <w:t>...)</w:t>
            </w:r>
          </w:p>
        </w:tc>
        <w:tc>
          <w:tcPr>
            <w:tcW w:w="1001" w:type="dxa"/>
            <w:tcBorders>
              <w:top w:val="single" w:sz="4" w:space="0" w:color="auto"/>
              <w:left w:val="single" w:sz="4" w:space="0" w:color="auto"/>
              <w:bottom w:val="single" w:sz="4" w:space="0" w:color="auto"/>
              <w:right w:val="single" w:sz="4" w:space="0" w:color="auto"/>
            </w:tcBorders>
          </w:tcPr>
          <w:p w14:paraId="2C313451" w14:textId="77777777" w:rsidR="00C8075A" w:rsidRPr="00C00B1E" w:rsidRDefault="00C8075A" w:rsidP="006E1677">
            <w:pPr>
              <w:pStyle w:val="Sansinterligne"/>
              <w:spacing w:line="276" w:lineRule="auto"/>
              <w:rPr>
                <w:rFonts w:ascii="Times New Roman" w:hAnsi="Times New Roman" w:cs="Times New Roman"/>
                <w:i/>
                <w:sz w:val="24"/>
                <w:szCs w:val="24"/>
                <w:highlight w:val="yellow"/>
                <w:lang w:val="en-US"/>
              </w:rPr>
            </w:pPr>
          </w:p>
        </w:tc>
      </w:tr>
      <w:tr w:rsidR="00AB3BB7" w:rsidRPr="00C00B1E" w14:paraId="2D0E58D0" w14:textId="77777777" w:rsidTr="002521FB">
        <w:trPr>
          <w:trHeight w:val="429"/>
          <w:jc w:val="center"/>
        </w:trPr>
        <w:tc>
          <w:tcPr>
            <w:tcW w:w="2547" w:type="dxa"/>
            <w:tcBorders>
              <w:top w:val="single" w:sz="4" w:space="0" w:color="auto"/>
              <w:left w:val="single" w:sz="4" w:space="0" w:color="auto"/>
              <w:bottom w:val="single" w:sz="4" w:space="0" w:color="auto"/>
              <w:right w:val="single" w:sz="4" w:space="0" w:color="auto"/>
            </w:tcBorders>
          </w:tcPr>
          <w:p w14:paraId="38D6A952" w14:textId="74B19413" w:rsidR="00AB3BB7" w:rsidRPr="00AB3BB7" w:rsidRDefault="005449FD" w:rsidP="00AB3BB7">
            <w:pPr>
              <w:pStyle w:val="Sansinterligne"/>
              <w:spacing w:line="276" w:lineRule="auto"/>
              <w:rPr>
                <w:rFonts w:ascii="Times New Roman" w:hAnsi="Times New Roman" w:cs="Times New Roman"/>
                <w:i/>
                <w:color w:val="FF0000"/>
                <w:sz w:val="24"/>
                <w:szCs w:val="24"/>
                <w:lang w:val="en-US"/>
              </w:rPr>
            </w:pPr>
            <w:r>
              <w:rPr>
                <w:rFonts w:ascii="Times New Roman" w:hAnsi="Times New Roman" w:cs="Times New Roman"/>
                <w:i/>
                <w:color w:val="FF0000"/>
                <w:sz w:val="24"/>
                <w:szCs w:val="24"/>
                <w:lang w:val="en-US"/>
              </w:rPr>
              <w:t>WAVE5-AVAS-ST-PRF-0026(</w:t>
            </w:r>
            <w:r w:rsidRPr="005449FD">
              <w:rPr>
                <w:rFonts w:ascii="Times New Roman" w:hAnsi="Times New Roman" w:cs="Times New Roman"/>
                <w:i/>
                <w:color w:val="FF0000"/>
                <w:sz w:val="24"/>
                <w:szCs w:val="24"/>
                <w:highlight w:val="yellow"/>
                <w:lang w:val="en-US"/>
              </w:rPr>
              <w:t>1</w:t>
            </w:r>
            <w:r w:rsidR="00AB3BB7" w:rsidRPr="00AB3BB7">
              <w:rPr>
                <w:rFonts w:ascii="Times New Roman" w:hAnsi="Times New Roman" w:cs="Times New Roman"/>
                <w:i/>
                <w:color w:val="FF0000"/>
                <w:sz w:val="24"/>
                <w:szCs w:val="24"/>
                <w:lang w:val="en-US"/>
              </w:rPr>
              <w:t>)</w:t>
            </w:r>
          </w:p>
          <w:p w14:paraId="7F7FE039" w14:textId="77777777" w:rsidR="00AB3BB7" w:rsidRPr="00AB3BB7" w:rsidRDefault="00AB3BB7" w:rsidP="00AB3BB7">
            <w:pPr>
              <w:pStyle w:val="Sansinterligne"/>
              <w:spacing w:line="276" w:lineRule="auto"/>
              <w:rPr>
                <w:rFonts w:ascii="Times New Roman" w:hAnsi="Times New Roman" w:cs="Times New Roman"/>
                <w:i/>
                <w:color w:val="FF0000"/>
                <w:sz w:val="24"/>
                <w:szCs w:val="24"/>
                <w:lang w:val="en-US"/>
              </w:rPr>
            </w:pPr>
            <w:r w:rsidRPr="00AB3BB7">
              <w:rPr>
                <w:rFonts w:ascii="Times New Roman" w:hAnsi="Times New Roman" w:cs="Times New Roman"/>
                <w:i/>
                <w:color w:val="FF0000"/>
                <w:sz w:val="24"/>
                <w:szCs w:val="24"/>
                <w:lang w:val="en-US"/>
              </w:rPr>
              <w:t>Att_mat@NR</w:t>
            </w:r>
          </w:p>
          <w:p w14:paraId="67C9E1EA" w14:textId="77777777" w:rsidR="00AB3BB7" w:rsidRPr="00AB3BB7" w:rsidRDefault="00AB3BB7" w:rsidP="00AB3BB7">
            <w:pPr>
              <w:pStyle w:val="Sansinterligne"/>
              <w:spacing w:line="276" w:lineRule="auto"/>
              <w:rPr>
                <w:rFonts w:ascii="Times New Roman" w:hAnsi="Times New Roman" w:cs="Times New Roman"/>
                <w:i/>
                <w:color w:val="FF0000"/>
                <w:sz w:val="24"/>
                <w:szCs w:val="24"/>
                <w:lang w:val="en-US"/>
              </w:rPr>
            </w:pPr>
            <w:r w:rsidRPr="00AB3BB7">
              <w:rPr>
                <w:rFonts w:ascii="Times New Roman" w:hAnsi="Times New Roman" w:cs="Times New Roman"/>
                <w:i/>
                <w:color w:val="FF0000"/>
                <w:sz w:val="24"/>
                <w:szCs w:val="24"/>
                <w:lang w:val="en-US"/>
              </w:rPr>
              <w:t>STELLANTIS_ISAF_Compliance@No</w:t>
            </w:r>
          </w:p>
          <w:p w14:paraId="46ECCDE9" w14:textId="77777777" w:rsidR="00AB3BB7" w:rsidRPr="00AB3BB7" w:rsidRDefault="00AB3BB7" w:rsidP="00AB3BB7">
            <w:pPr>
              <w:pStyle w:val="Sansinterligne"/>
              <w:spacing w:line="276" w:lineRule="auto"/>
              <w:rPr>
                <w:rFonts w:ascii="Times New Roman" w:hAnsi="Times New Roman" w:cs="Times New Roman"/>
                <w:i/>
                <w:color w:val="FF0000"/>
                <w:sz w:val="24"/>
                <w:szCs w:val="24"/>
                <w:lang w:val="en-US"/>
              </w:rPr>
            </w:pPr>
            <w:r w:rsidRPr="00AB3BB7">
              <w:rPr>
                <w:rFonts w:ascii="Times New Roman" w:hAnsi="Times New Roman" w:cs="Times New Roman"/>
                <w:i/>
                <w:color w:val="FF0000"/>
                <w:sz w:val="24"/>
                <w:szCs w:val="24"/>
                <w:lang w:val="en-US"/>
              </w:rPr>
              <w:t>STELLANTIS_Comments@{{ External Sound HUB variant }}</w:t>
            </w:r>
          </w:p>
          <w:p w14:paraId="447795FB" w14:textId="48E68D48" w:rsidR="00AB3BB7" w:rsidRDefault="00AB3BB7" w:rsidP="00AB3BB7">
            <w:pPr>
              <w:pStyle w:val="Sansinterligne"/>
              <w:spacing w:line="276" w:lineRule="auto"/>
              <w:rPr>
                <w:rFonts w:ascii="Times New Roman" w:hAnsi="Times New Roman" w:cs="Times New Roman"/>
                <w:i/>
                <w:sz w:val="24"/>
                <w:szCs w:val="24"/>
                <w:lang w:val="en-US"/>
              </w:rPr>
            </w:pPr>
            <w:r w:rsidRPr="00AB3BB7">
              <w:rPr>
                <w:rFonts w:ascii="Times New Roman" w:hAnsi="Times New Roman" w:cs="Times New Roman"/>
                <w:i/>
                <w:color w:val="FF0000"/>
                <w:sz w:val="24"/>
                <w:szCs w:val="24"/>
                <w:lang w:val="en-US"/>
              </w:rPr>
              <w:t>Att_Diversité_TARGET_CONFIGURATION@ (TYPE_CHAINE_TRACTION=HY OR TYPE_CHAINE_TRACTION=ELEC) AND (TYPE_HFA=ON_REQUEST OR TYPE_HFA=IN_THE_RUN)</w:t>
            </w:r>
            <w:r>
              <w:rPr>
                <w:rFonts w:ascii="Times New Roman" w:hAnsi="Times New Roman" w:cs="Times New Roman"/>
                <w:i/>
                <w:color w:val="FF0000"/>
                <w:sz w:val="24"/>
                <w:szCs w:val="24"/>
                <w:lang w:val="en-US"/>
              </w:rPr>
              <w:t xml:space="preserve"> </w:t>
            </w:r>
            <w:r w:rsidRPr="00AB3BB7">
              <w:rPr>
                <w:rFonts w:ascii="Times New Roman" w:hAnsi="Times New Roman" w:cs="Times New Roman"/>
                <w:b/>
                <w:i/>
                <w:color w:val="FF0000"/>
                <w:sz w:val="24"/>
                <w:szCs w:val="24"/>
                <w:lang w:val="en-US"/>
              </w:rPr>
              <w:t>(US Market option)</w:t>
            </w:r>
          </w:p>
        </w:tc>
        <w:tc>
          <w:tcPr>
            <w:tcW w:w="6457" w:type="dxa"/>
            <w:tcBorders>
              <w:top w:val="single" w:sz="4" w:space="0" w:color="auto"/>
              <w:left w:val="single" w:sz="4" w:space="0" w:color="auto"/>
              <w:bottom w:val="single" w:sz="4" w:space="0" w:color="auto"/>
              <w:right w:val="single" w:sz="4" w:space="0" w:color="auto"/>
            </w:tcBorders>
          </w:tcPr>
          <w:p w14:paraId="441F6DB3" w14:textId="77777777" w:rsidR="005449FD" w:rsidRDefault="005449FD" w:rsidP="005449FD">
            <w:pPr>
              <w:pStyle w:val="Sansinterligne"/>
              <w:spacing w:line="276" w:lineRule="auto"/>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The supplier shall make an </w:t>
            </w:r>
            <w:r>
              <w:rPr>
                <w:rFonts w:ascii="Times New Roman" w:hAnsi="Times New Roman" w:cs="Times New Roman"/>
                <w:b/>
                <w:color w:val="FF0000"/>
                <w:sz w:val="24"/>
                <w:szCs w:val="24"/>
                <w:u w:val="single"/>
                <w:lang w:val="en-US"/>
              </w:rPr>
              <w:t>optional offer</w:t>
            </w:r>
            <w:r>
              <w:rPr>
                <w:rFonts w:ascii="Times New Roman" w:hAnsi="Times New Roman" w:cs="Times New Roman"/>
                <w:color w:val="FF0000"/>
                <w:sz w:val="24"/>
                <w:szCs w:val="24"/>
                <w:lang w:val="en-US"/>
              </w:rPr>
              <w:t xml:space="preserve"> during the RFQ phase for a slave loudspeaker management (rear) driven by the AVAS master unit with the following characteristics :</w:t>
            </w:r>
          </w:p>
          <w:p w14:paraId="04C04DF6" w14:textId="77777777" w:rsidR="005449FD" w:rsidRDefault="005449FD" w:rsidP="005449FD">
            <w:pPr>
              <w:pStyle w:val="Sansinterligne"/>
              <w:numPr>
                <w:ilvl w:val="0"/>
                <w:numId w:val="30"/>
              </w:numPr>
              <w:spacing w:line="276" w:lineRule="auto"/>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Same rear loudspeaker performances on the slave unit as the master (front) (SPL, THD, …)</w:t>
            </w:r>
          </w:p>
          <w:p w14:paraId="607B995A" w14:textId="77777777" w:rsidR="005449FD" w:rsidRDefault="005449FD" w:rsidP="005449FD">
            <w:pPr>
              <w:pStyle w:val="Sansinterligne"/>
              <w:numPr>
                <w:ilvl w:val="0"/>
                <w:numId w:val="30"/>
              </w:numPr>
              <w:spacing w:line="276" w:lineRule="auto"/>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Same mechanics as for the master;</w:t>
            </w:r>
          </w:p>
          <w:p w14:paraId="00B6FA60" w14:textId="77777777" w:rsidR="005449FD" w:rsidRDefault="005449FD" w:rsidP="005449FD">
            <w:pPr>
              <w:pStyle w:val="Sansinterligne"/>
              <w:numPr>
                <w:ilvl w:val="0"/>
                <w:numId w:val="30"/>
              </w:numPr>
              <w:spacing w:line="276" w:lineRule="auto"/>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Wired interface between Master unit and slave unit (</w:t>
            </w:r>
            <w:r>
              <w:rPr>
                <w:rFonts w:ascii="Arial" w:hAnsi="Arial" w:cs="Arial"/>
                <w:b/>
                <w:bCs/>
                <w:color w:val="FF0000"/>
                <w:sz w:val="16"/>
                <w:szCs w:val="16"/>
                <w:lang w:val="en-US" w:eastAsia="fr-FR"/>
              </w:rPr>
              <w:t>PILOT_AVERT_SON_VEH_SIL_REAR)</w:t>
            </w:r>
          </w:p>
          <w:p w14:paraId="06AFDED7" w14:textId="77777777" w:rsidR="005449FD" w:rsidRDefault="005449FD" w:rsidP="005449FD">
            <w:pPr>
              <w:pStyle w:val="Sansinterligne"/>
              <w:numPr>
                <w:ilvl w:val="0"/>
                <w:numId w:val="30"/>
              </w:numPr>
              <w:spacing w:line="276" w:lineRule="auto"/>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The master should be able to drive separately the front speaker (in the master) and rear speaker (in the slave unit)</w:t>
            </w:r>
          </w:p>
          <w:p w14:paraId="240486CB" w14:textId="77777777" w:rsidR="005449FD" w:rsidRDefault="005449FD" w:rsidP="005449FD">
            <w:pPr>
              <w:pStyle w:val="Sansinterligne"/>
              <w:numPr>
                <w:ilvl w:val="0"/>
                <w:numId w:val="30"/>
              </w:numPr>
              <w:spacing w:line="276" w:lineRule="auto"/>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When the rear gear is engaged, the front speaker could be cutoff if needed; </w:t>
            </w:r>
          </w:p>
          <w:p w14:paraId="5CB3F0EC" w14:textId="77777777" w:rsidR="005449FD" w:rsidRDefault="005449FD" w:rsidP="005449FD">
            <w:pPr>
              <w:pStyle w:val="Sansinterligne"/>
              <w:numPr>
                <w:ilvl w:val="0"/>
                <w:numId w:val="30"/>
              </w:numPr>
              <w:spacing w:line="276" w:lineRule="auto"/>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 xml:space="preserve">We could activate both front and rear speaker depending on Reverse position </w:t>
            </w:r>
            <w:r>
              <w:rPr>
                <w:rFonts w:ascii="Times New Roman" w:hAnsi="Times New Roman" w:cs="Times New Roman"/>
                <w:color w:val="FF0000"/>
                <w:sz w:val="24"/>
                <w:szCs w:val="24"/>
                <w:highlight w:val="yellow"/>
                <w:lang w:val="en-US"/>
              </w:rPr>
              <w:t>ETAT_MA (Tilt) or (P,</w:t>
            </w:r>
            <w:r>
              <w:rPr>
                <w:rFonts w:ascii="Times New Roman" w:hAnsi="Times New Roman" w:cs="Times New Roman"/>
                <w:b/>
                <w:bCs/>
                <w:color w:val="FF0000"/>
                <w:sz w:val="24"/>
                <w:szCs w:val="24"/>
                <w:highlight w:val="yellow"/>
                <w:lang w:val="en-US"/>
              </w:rPr>
              <w:t>R</w:t>
            </w:r>
            <w:r>
              <w:rPr>
                <w:rFonts w:ascii="Times New Roman" w:hAnsi="Times New Roman" w:cs="Times New Roman"/>
                <w:color w:val="FF0000"/>
                <w:sz w:val="24"/>
                <w:szCs w:val="24"/>
                <w:highlight w:val="yellow"/>
                <w:lang w:val="en-US"/>
              </w:rPr>
              <w:t>,N,D) rear</w:t>
            </w:r>
            <w:r>
              <w:rPr>
                <w:rFonts w:ascii="Times New Roman" w:hAnsi="Times New Roman" w:cs="Times New Roman"/>
                <w:color w:val="FF0000"/>
                <w:sz w:val="24"/>
                <w:szCs w:val="24"/>
                <w:lang w:val="en-US"/>
              </w:rPr>
              <w:t xml:space="preserve"> gear position, also with a specific gain parameter for the rear speaker.</w:t>
            </w:r>
          </w:p>
          <w:p w14:paraId="3AC1855E" w14:textId="16548A47" w:rsidR="000756DB" w:rsidRPr="00AB3BB7" w:rsidRDefault="00B64D9A" w:rsidP="00B64D9A">
            <w:pPr>
              <w:pStyle w:val="Sansinterligne"/>
              <w:spacing w:line="276" w:lineRule="auto"/>
              <w:ind w:left="1068"/>
              <w:rPr>
                <w:rFonts w:ascii="Times New Roman" w:hAnsi="Times New Roman" w:cs="Times New Roman"/>
                <w:sz w:val="24"/>
                <w:szCs w:val="24"/>
                <w:lang w:val="en-US"/>
              </w:rPr>
            </w:pPr>
            <w:r w:rsidRPr="00B64D9A">
              <w:rPr>
                <w:rFonts w:ascii="Times New Roman" w:hAnsi="Times New Roman" w:cs="Times New Roman"/>
                <w:color w:val="FF0000"/>
                <w:sz w:val="24"/>
                <w:szCs w:val="24"/>
                <w:lang w:val="en-US"/>
              </w:rPr>
              <w:t xml:space="preserve"> </w:t>
            </w:r>
          </w:p>
        </w:tc>
        <w:tc>
          <w:tcPr>
            <w:tcW w:w="1001" w:type="dxa"/>
            <w:tcBorders>
              <w:top w:val="single" w:sz="4" w:space="0" w:color="auto"/>
              <w:left w:val="single" w:sz="4" w:space="0" w:color="auto"/>
              <w:bottom w:val="single" w:sz="4" w:space="0" w:color="auto"/>
              <w:right w:val="single" w:sz="4" w:space="0" w:color="auto"/>
            </w:tcBorders>
          </w:tcPr>
          <w:p w14:paraId="2D26300E" w14:textId="77777777" w:rsidR="00AB3BB7" w:rsidRPr="00C00B1E" w:rsidRDefault="00AB3BB7" w:rsidP="006E1677">
            <w:pPr>
              <w:pStyle w:val="Sansinterligne"/>
              <w:spacing w:line="276" w:lineRule="auto"/>
              <w:rPr>
                <w:rFonts w:ascii="Times New Roman" w:hAnsi="Times New Roman" w:cs="Times New Roman"/>
                <w:i/>
                <w:sz w:val="24"/>
                <w:szCs w:val="24"/>
                <w:highlight w:val="yellow"/>
                <w:lang w:val="en-US"/>
              </w:rPr>
            </w:pPr>
          </w:p>
        </w:tc>
      </w:tr>
      <w:tr w:rsidR="00FA589C" w:rsidRPr="00C00B1E" w14:paraId="6D884A91" w14:textId="77777777" w:rsidTr="002521FB">
        <w:trPr>
          <w:trHeight w:val="429"/>
          <w:jc w:val="center"/>
        </w:trPr>
        <w:tc>
          <w:tcPr>
            <w:tcW w:w="2547" w:type="dxa"/>
            <w:tcBorders>
              <w:top w:val="single" w:sz="4" w:space="0" w:color="auto"/>
              <w:left w:val="single" w:sz="4" w:space="0" w:color="auto"/>
              <w:bottom w:val="single" w:sz="4" w:space="0" w:color="auto"/>
              <w:right w:val="single" w:sz="4" w:space="0" w:color="auto"/>
            </w:tcBorders>
          </w:tcPr>
          <w:p w14:paraId="6E5731B8" w14:textId="51EF8FAE" w:rsidR="00FA589C" w:rsidRDefault="00FA589C" w:rsidP="00AB3BB7">
            <w:pPr>
              <w:pStyle w:val="Sansinterligne"/>
              <w:spacing w:line="276" w:lineRule="auto"/>
              <w:rPr>
                <w:rFonts w:ascii="Times New Roman" w:hAnsi="Times New Roman" w:cs="Times New Roman"/>
                <w:i/>
                <w:color w:val="FF0000"/>
                <w:sz w:val="24"/>
                <w:szCs w:val="24"/>
                <w:lang w:val="en-US"/>
              </w:rPr>
            </w:pPr>
            <w:r>
              <w:rPr>
                <w:rFonts w:ascii="Times New Roman" w:hAnsi="Times New Roman" w:cs="Times New Roman"/>
                <w:i/>
                <w:color w:val="FF0000"/>
                <w:sz w:val="24"/>
                <w:szCs w:val="24"/>
                <w:lang w:val="en-US"/>
              </w:rPr>
              <w:t>WAVE5-AVAS-ST-PRF-0027</w:t>
            </w:r>
            <w:r w:rsidR="005449FD">
              <w:rPr>
                <w:rFonts w:ascii="Times New Roman" w:hAnsi="Times New Roman" w:cs="Times New Roman"/>
                <w:i/>
                <w:color w:val="FF0000"/>
                <w:sz w:val="24"/>
                <w:szCs w:val="24"/>
                <w:lang w:val="en-US"/>
              </w:rPr>
              <w:t>(</w:t>
            </w:r>
            <w:r w:rsidR="005449FD" w:rsidRPr="005449FD">
              <w:rPr>
                <w:rFonts w:ascii="Times New Roman" w:hAnsi="Times New Roman" w:cs="Times New Roman"/>
                <w:i/>
                <w:color w:val="FF0000"/>
                <w:sz w:val="24"/>
                <w:szCs w:val="24"/>
                <w:highlight w:val="yellow"/>
                <w:lang w:val="en-US"/>
              </w:rPr>
              <w:t>2</w:t>
            </w:r>
            <w:r>
              <w:rPr>
                <w:rFonts w:ascii="Times New Roman" w:hAnsi="Times New Roman" w:cs="Times New Roman"/>
                <w:i/>
                <w:color w:val="FF0000"/>
                <w:sz w:val="24"/>
                <w:szCs w:val="24"/>
                <w:lang w:val="en-US"/>
              </w:rPr>
              <w:t>)</w:t>
            </w:r>
          </w:p>
          <w:p w14:paraId="0D048D76" w14:textId="77777777" w:rsidR="00FA589C" w:rsidRPr="00FA589C" w:rsidRDefault="00FA589C" w:rsidP="00FA589C">
            <w:pPr>
              <w:pStyle w:val="NormalWeb"/>
              <w:shd w:val="clear" w:color="auto" w:fill="FFFFFF"/>
              <w:spacing w:before="0" w:beforeAutospacing="0" w:after="0" w:afterAutospacing="0"/>
              <w:rPr>
                <w:rFonts w:ascii="Segoe UI" w:hAnsi="Segoe UI" w:cs="Segoe UI"/>
                <w:color w:val="201F1E"/>
                <w:sz w:val="23"/>
                <w:szCs w:val="23"/>
                <w:lang w:val="en-US"/>
              </w:rPr>
            </w:pPr>
            <w:r>
              <w:rPr>
                <w:i/>
                <w:iCs/>
                <w:color w:val="201F1E"/>
                <w:bdr w:val="none" w:sz="0" w:space="0" w:color="auto" w:frame="1"/>
                <w:lang w:val="en-US"/>
              </w:rPr>
              <w:t>Att_mat@NR</w:t>
            </w:r>
          </w:p>
          <w:p w14:paraId="02B38FCF" w14:textId="77777777" w:rsidR="00FA589C" w:rsidRPr="00FA589C" w:rsidRDefault="00FA589C" w:rsidP="00FA589C">
            <w:pPr>
              <w:pStyle w:val="NormalWeb"/>
              <w:shd w:val="clear" w:color="auto" w:fill="FFFFFF"/>
              <w:spacing w:before="0" w:beforeAutospacing="0" w:after="0" w:afterAutospacing="0"/>
              <w:rPr>
                <w:rFonts w:ascii="Segoe UI" w:hAnsi="Segoe UI" w:cs="Segoe UI"/>
                <w:color w:val="201F1E"/>
                <w:sz w:val="23"/>
                <w:szCs w:val="23"/>
                <w:lang w:val="en-US"/>
              </w:rPr>
            </w:pPr>
            <w:r w:rsidRPr="00FA589C">
              <w:rPr>
                <w:i/>
                <w:iCs/>
                <w:color w:val="201F1E"/>
                <w:bdr w:val="none" w:sz="0" w:space="0" w:color="auto" w:frame="1"/>
                <w:lang w:val="en-US"/>
              </w:rPr>
              <w:t>STELLANTIS_ISAF_Compliance@No</w:t>
            </w:r>
          </w:p>
          <w:p w14:paraId="3DA0A48F" w14:textId="77777777" w:rsidR="00FA589C" w:rsidRDefault="00FA589C" w:rsidP="00FA589C">
            <w:pPr>
              <w:pStyle w:val="NormalWeb"/>
              <w:shd w:val="clear" w:color="auto" w:fill="FFFFFF"/>
              <w:spacing w:before="0" w:beforeAutospacing="0" w:after="0" w:afterAutospacing="0"/>
              <w:rPr>
                <w:rFonts w:ascii="Segoe UI" w:hAnsi="Segoe UI" w:cs="Segoe UI"/>
                <w:color w:val="201F1E"/>
                <w:sz w:val="23"/>
                <w:szCs w:val="23"/>
              </w:rPr>
            </w:pPr>
            <w:r>
              <w:rPr>
                <w:i/>
                <w:iCs/>
                <w:color w:val="201F1E"/>
                <w:bdr w:val="none" w:sz="0" w:space="0" w:color="auto" w:frame="1"/>
                <w:lang w:val="en-US"/>
              </w:rPr>
              <w:t>Att_Diversité_TARGET_CONFIGURATION@ (TYPE_CHAINE_TRACTION=HY OR TYPE_CHAINE_TRACTION=ELEC)</w:t>
            </w:r>
          </w:p>
          <w:p w14:paraId="75531035" w14:textId="13383508" w:rsidR="00FA589C" w:rsidRPr="00AB3BB7" w:rsidRDefault="00FA589C" w:rsidP="00AB3BB7">
            <w:pPr>
              <w:pStyle w:val="Sansinterligne"/>
              <w:spacing w:line="276" w:lineRule="auto"/>
              <w:rPr>
                <w:rFonts w:ascii="Times New Roman" w:hAnsi="Times New Roman" w:cs="Times New Roman"/>
                <w:i/>
                <w:color w:val="FF0000"/>
                <w:sz w:val="24"/>
                <w:szCs w:val="24"/>
                <w:lang w:val="en-US"/>
              </w:rPr>
            </w:pPr>
          </w:p>
        </w:tc>
        <w:tc>
          <w:tcPr>
            <w:tcW w:w="6457" w:type="dxa"/>
            <w:tcBorders>
              <w:top w:val="single" w:sz="4" w:space="0" w:color="auto"/>
              <w:left w:val="single" w:sz="4" w:space="0" w:color="auto"/>
              <w:bottom w:val="single" w:sz="4" w:space="0" w:color="auto"/>
              <w:right w:val="single" w:sz="4" w:space="0" w:color="auto"/>
            </w:tcBorders>
          </w:tcPr>
          <w:p w14:paraId="6AD2DEC4" w14:textId="77777777" w:rsidR="005449FD" w:rsidRDefault="005449FD" w:rsidP="005449FD">
            <w:pPr>
              <w:pStyle w:val="NormalWeb"/>
              <w:shd w:val="clear" w:color="auto" w:fill="FFFFFF"/>
              <w:spacing w:after="200" w:afterAutospacing="0"/>
              <w:jc w:val="both"/>
              <w:rPr>
                <w:rFonts w:eastAsiaTheme="minorHAnsi"/>
                <w:lang w:eastAsia="en-US"/>
              </w:rPr>
            </w:pPr>
            <w:r>
              <w:rPr>
                <w:rFonts w:eastAsiaTheme="minorHAnsi"/>
                <w:highlight w:val="yellow"/>
                <w:lang w:eastAsia="en-US"/>
              </w:rPr>
              <w:t>Pour le respect de la règlementation (hors FMVSS 141),</w:t>
            </w:r>
            <w:r>
              <w:rPr>
                <w:rFonts w:eastAsiaTheme="minorHAnsi"/>
                <w:lang w:eastAsia="en-US"/>
              </w:rPr>
              <w:t xml:space="preserve"> L'AVAS doit respecter un niveau de bruit exterieur selon le critère suivant : le taux de glissement fréquentiel du spectre (appelé Frequency Shift) en fonction de la vitesse du véhicule doit être  ≥ 0.80 %</w:t>
            </w:r>
          </w:p>
          <w:p w14:paraId="5611ADFC" w14:textId="59081395" w:rsidR="005449FD" w:rsidRDefault="005449FD" w:rsidP="005449FD">
            <w:pPr>
              <w:pStyle w:val="NormalWeb"/>
              <w:shd w:val="clear" w:color="auto" w:fill="FFFFFF"/>
              <w:spacing w:after="0" w:afterAutospacing="0"/>
              <w:jc w:val="both"/>
              <w:rPr>
                <w:iCs/>
                <w:color w:val="0000FF"/>
                <w:lang w:val="en-GB" w:eastAsia="en-US"/>
              </w:rPr>
            </w:pPr>
            <w:r>
              <w:rPr>
                <w:iCs/>
                <w:color w:val="0000FF"/>
                <w:highlight w:val="yellow"/>
                <w:lang w:val="en-GB" w:eastAsia="en-US"/>
              </w:rPr>
              <w:t>In order to respect the regulation (except FMVSS 141),</w:t>
            </w:r>
            <w:r>
              <w:rPr>
                <w:iCs/>
                <w:color w:val="0000FF"/>
                <w:lang w:val="en-GB" w:eastAsia="en-US"/>
              </w:rPr>
              <w:t xml:space="preserve"> the AVAS must respect an exterior noise level following this criterion: The spectrum frequency shift depending on vehicle speed must be ≥ 0.80 % .</w:t>
            </w:r>
          </w:p>
          <w:p w14:paraId="0A7BA5E8" w14:textId="77777777" w:rsidR="005449FD" w:rsidRDefault="005449FD" w:rsidP="005449FD">
            <w:pPr>
              <w:pStyle w:val="NormalWeb"/>
              <w:shd w:val="clear" w:color="auto" w:fill="FFFFFF"/>
              <w:spacing w:after="0" w:afterAutospacing="0"/>
              <w:jc w:val="both"/>
              <w:rPr>
                <w:iCs/>
                <w:highlight w:val="yellow"/>
                <w:lang w:eastAsia="en-US"/>
              </w:rPr>
            </w:pPr>
            <w:r>
              <w:rPr>
                <w:iCs/>
                <w:highlight w:val="yellow"/>
                <w:lang w:eastAsia="en-US"/>
              </w:rPr>
              <w:t>Afin de respecter la reglementation FMVSS141, le décalage de fréquence pourra être mis à 0 dans la loi de commande.</w:t>
            </w:r>
          </w:p>
          <w:p w14:paraId="449871C0" w14:textId="77777777" w:rsidR="005449FD" w:rsidRDefault="005449FD" w:rsidP="005449FD">
            <w:pPr>
              <w:pStyle w:val="NormalWeb"/>
              <w:shd w:val="clear" w:color="auto" w:fill="FFFFFF"/>
              <w:spacing w:after="0" w:afterAutospacing="0"/>
              <w:jc w:val="both"/>
              <w:rPr>
                <w:iCs/>
                <w:color w:val="0000FF"/>
                <w:lang w:val="en-GB" w:eastAsia="en-US"/>
              </w:rPr>
            </w:pPr>
            <w:r>
              <w:rPr>
                <w:iCs/>
                <w:color w:val="0000FF"/>
                <w:highlight w:val="yellow"/>
                <w:lang w:val="en-US" w:eastAsia="en-US"/>
              </w:rPr>
              <w:t>In order to achieve the</w:t>
            </w:r>
            <w:r>
              <w:rPr>
                <w:iCs/>
                <w:color w:val="0000FF"/>
                <w:highlight w:val="yellow"/>
                <w:lang w:val="en-GB" w:eastAsia="en-US"/>
              </w:rPr>
              <w:t xml:space="preserve"> FMVSS141 regulation, the Frequency shift shall be set to 0 in the lookup table linked to the sound.</w:t>
            </w:r>
          </w:p>
          <w:p w14:paraId="25E42F0B" w14:textId="77777777" w:rsidR="005449FD" w:rsidRDefault="005449FD" w:rsidP="005449FD">
            <w:pPr>
              <w:pStyle w:val="NormalWeb"/>
              <w:shd w:val="clear" w:color="auto" w:fill="FFFFFF"/>
              <w:spacing w:after="0" w:afterAutospacing="0"/>
              <w:jc w:val="both"/>
              <w:rPr>
                <w:iCs/>
                <w:color w:val="0000FF"/>
                <w:lang w:val="en-GB" w:eastAsia="en-US"/>
              </w:rPr>
            </w:pPr>
          </w:p>
          <w:p w14:paraId="0EA1C86E" w14:textId="309B6F82" w:rsidR="00FA589C" w:rsidRPr="002816F4" w:rsidRDefault="00FA589C" w:rsidP="002816F4">
            <w:pPr>
              <w:pStyle w:val="NormalWeb"/>
              <w:shd w:val="clear" w:color="auto" w:fill="FFFFFF"/>
              <w:spacing w:before="0" w:after="0" w:afterAutospacing="0"/>
              <w:jc w:val="both"/>
              <w:rPr>
                <w:iCs/>
                <w:color w:val="0000FF"/>
                <w:lang w:val="en-GB" w:eastAsia="en-US"/>
              </w:rPr>
            </w:pPr>
          </w:p>
        </w:tc>
        <w:tc>
          <w:tcPr>
            <w:tcW w:w="1001" w:type="dxa"/>
            <w:tcBorders>
              <w:top w:val="single" w:sz="4" w:space="0" w:color="auto"/>
              <w:left w:val="single" w:sz="4" w:space="0" w:color="auto"/>
              <w:bottom w:val="single" w:sz="4" w:space="0" w:color="auto"/>
              <w:right w:val="single" w:sz="4" w:space="0" w:color="auto"/>
            </w:tcBorders>
          </w:tcPr>
          <w:p w14:paraId="6F92CB25" w14:textId="3638CED2" w:rsidR="00FA589C" w:rsidRPr="00C00B1E" w:rsidRDefault="00AE7444" w:rsidP="006E1677">
            <w:pPr>
              <w:pStyle w:val="Sansinterligne"/>
              <w:spacing w:line="276" w:lineRule="auto"/>
              <w:rPr>
                <w:rFonts w:ascii="Times New Roman" w:hAnsi="Times New Roman" w:cs="Times New Roman"/>
                <w:i/>
                <w:sz w:val="24"/>
                <w:szCs w:val="24"/>
                <w:highlight w:val="yellow"/>
                <w:lang w:val="en-US"/>
              </w:rPr>
            </w:pPr>
            <w:r>
              <w:rPr>
                <w:i/>
              </w:rPr>
              <w:t>REQ-0743314</w:t>
            </w:r>
          </w:p>
        </w:tc>
      </w:tr>
    </w:tbl>
    <w:p w14:paraId="501B4E83" w14:textId="77777777" w:rsidR="003377BC" w:rsidRDefault="003377BC" w:rsidP="003377BC">
      <w:pPr>
        <w:pStyle w:val="Titre2"/>
      </w:pPr>
      <w:bookmarkStart w:id="177" w:name="_Toc459645846"/>
      <w:bookmarkStart w:id="178" w:name="_Toc152089565"/>
      <w:r w:rsidRPr="00E00AC4">
        <w:lastRenderedPageBreak/>
        <w:t>EXTERNAL INTERFACES REQUIREMENTS</w:t>
      </w:r>
      <w:bookmarkEnd w:id="177"/>
      <w:bookmarkEnd w:id="178"/>
    </w:p>
    <w:p w14:paraId="429FDC38" w14:textId="77777777" w:rsidR="006236F7" w:rsidRDefault="006236F7" w:rsidP="006236F7">
      <w:pPr>
        <w:pStyle w:val="Titre3"/>
      </w:pPr>
      <w:bookmarkStart w:id="179" w:name="_Toc152089566"/>
      <w:r>
        <w:t>INTERFACES RESEAUX/ NETWORK INTERFACES</w:t>
      </w:r>
      <w:bookmarkEnd w:id="179"/>
    </w:p>
    <w:p w14:paraId="09D02803" w14:textId="77777777" w:rsidR="006236F7" w:rsidRDefault="006236F7" w:rsidP="006236F7"/>
    <w:bookmarkStart w:id="180" w:name="_MON_1565522744"/>
    <w:bookmarkEnd w:id="180"/>
    <w:p w14:paraId="119BC280" w14:textId="77777777" w:rsidR="006236F7" w:rsidRDefault="006236F7" w:rsidP="006236F7">
      <w:r>
        <w:object w:dxaOrig="9072" w:dyaOrig="2544" w14:anchorId="3E86FFE1">
          <v:shape id="_x0000_i1044" type="#_x0000_t75" style="width:451.5pt;height:125.5pt" o:ole="">
            <v:imagedata r:id="rId94" o:title=""/>
          </v:shape>
          <o:OLEObject Type="Embed" ProgID="Word.Document.12" ShapeID="_x0000_i1044" DrawAspect="Content" ObjectID="_1810567625" r:id="rId95">
            <o:FieldCodes>\s</o:FieldCodes>
          </o:OLEObject>
        </w:object>
      </w:r>
    </w:p>
    <w:p w14:paraId="1F815FF3" w14:textId="77777777" w:rsidR="006236F7" w:rsidRDefault="006236F7" w:rsidP="006236F7"/>
    <w:p w14:paraId="414AB0A3" w14:textId="77777777" w:rsidR="006236F7" w:rsidRPr="009F7E94" w:rsidRDefault="006236F7" w:rsidP="009F7E94">
      <w:pPr>
        <w:pStyle w:val="Titre4"/>
      </w:pPr>
      <w:bookmarkStart w:id="181" w:name="_Toc152089567"/>
      <w:r w:rsidRPr="009F7E94">
        <w:t>Diagramme de contexte / Contextual diagram</w:t>
      </w:r>
      <w:bookmarkEnd w:id="181"/>
    </w:p>
    <w:p w14:paraId="6967425E" w14:textId="77777777" w:rsidR="006236F7" w:rsidRDefault="006236F7" w:rsidP="006236F7"/>
    <w:p w14:paraId="3969F23B" w14:textId="7451F855" w:rsidR="006236F7" w:rsidRPr="00A40C20" w:rsidRDefault="00A45E4D" w:rsidP="006236F7">
      <w:r w:rsidRPr="00A40C20">
        <w:t>See §6.1</w:t>
      </w:r>
    </w:p>
    <w:p w14:paraId="307E925C" w14:textId="77777777" w:rsidR="006236F7" w:rsidRPr="00A40C20" w:rsidRDefault="006236F7" w:rsidP="006236F7"/>
    <w:p w14:paraId="02C18D7F" w14:textId="77777777" w:rsidR="006236F7" w:rsidRPr="00A40C20" w:rsidRDefault="006236F7" w:rsidP="009F7E94">
      <w:pPr>
        <w:pStyle w:val="Titre4"/>
        <w:rPr>
          <w:lang w:val="fr-FR"/>
        </w:rPr>
      </w:pPr>
      <w:bookmarkStart w:id="182" w:name="_Toc152089568"/>
      <w:r w:rsidRPr="00A40C20">
        <w:rPr>
          <w:lang w:val="fr-FR"/>
        </w:rPr>
        <w:t>Réception et envoi des trames / Réception and sending frames</w:t>
      </w:r>
      <w:bookmarkEnd w:id="182"/>
    </w:p>
    <w:p w14:paraId="565DEBD8" w14:textId="77777777" w:rsidR="006236F7" w:rsidRPr="00A40C20" w:rsidRDefault="006236F7" w:rsidP="006236F7">
      <w:pPr>
        <w:rPr>
          <w:lang w:val="fr-FR"/>
        </w:rPr>
      </w:pPr>
    </w:p>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673"/>
        <w:gridCol w:w="4331"/>
        <w:gridCol w:w="1001"/>
      </w:tblGrid>
      <w:tr w:rsidR="006236F7" w:rsidRPr="00A40C20" w14:paraId="6CBABCED" w14:textId="77777777" w:rsidTr="00C43238">
        <w:trPr>
          <w:jc w:val="center"/>
        </w:trPr>
        <w:tc>
          <w:tcPr>
            <w:tcW w:w="4673"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C2DABD7" w14:textId="77777777" w:rsidR="006236F7" w:rsidRPr="00A40C20" w:rsidRDefault="006236F7">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w:t>
            </w:r>
            <w:r w:rsidRPr="00A40C20">
              <w:rPr>
                <w:rFonts w:ascii="Times News Romans" w:hAnsi="Times News Romans"/>
                <w:b/>
                <w:sz w:val="18"/>
                <w:lang w:val="en-US"/>
              </w:rPr>
              <w:t>°</w:t>
            </w:r>
            <w:r w:rsidRPr="00A40C20">
              <w:rPr>
                <w:rFonts w:ascii="Times News Romans" w:hAnsi="Times News Romans"/>
                <w:b/>
                <w:sz w:val="18"/>
              </w:rPr>
              <w:t xml:space="preserve"> Exigence(v)</w:t>
            </w:r>
          </w:p>
          <w:p w14:paraId="2F2636F1" w14:textId="77777777" w:rsidR="006236F7" w:rsidRPr="00A40C20" w:rsidRDefault="006236F7">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433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8167B50" w14:textId="77777777" w:rsidR="006236F7" w:rsidRPr="00A40C20" w:rsidRDefault="006236F7">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41859C01" w14:textId="77777777" w:rsidR="006236F7" w:rsidRPr="00A40C20" w:rsidRDefault="006236F7">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DBEBA70" w14:textId="77777777" w:rsidR="006236F7" w:rsidRPr="00A40C20" w:rsidRDefault="006236F7">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59033FFD" w14:textId="77777777" w:rsidR="006236F7" w:rsidRPr="00A40C20" w:rsidRDefault="006236F7">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6236F7" w:rsidRPr="00A40C20" w14:paraId="59255F18" w14:textId="77777777" w:rsidTr="00C43238">
        <w:trPr>
          <w:jc w:val="center"/>
        </w:trPr>
        <w:tc>
          <w:tcPr>
            <w:tcW w:w="4673" w:type="dxa"/>
            <w:tcBorders>
              <w:top w:val="single" w:sz="4" w:space="0" w:color="auto"/>
              <w:left w:val="single" w:sz="4" w:space="0" w:color="auto"/>
              <w:bottom w:val="single" w:sz="4" w:space="0" w:color="auto"/>
              <w:right w:val="single" w:sz="4" w:space="0" w:color="auto"/>
            </w:tcBorders>
            <w:hideMark/>
          </w:tcPr>
          <w:p w14:paraId="52EEBF24" w14:textId="4A976D01" w:rsidR="006236F7" w:rsidRPr="00A40C20" w:rsidRDefault="00344D45">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247FBB" w:rsidRPr="00A40C20">
              <w:rPr>
                <w:rFonts w:ascii="Times News Romans" w:hAnsi="Times News Romans"/>
                <w:i/>
                <w:sz w:val="24"/>
                <w:szCs w:val="24"/>
                <w:lang w:val="en-US"/>
              </w:rPr>
              <w:t>AVAS-ST-ITF-</w:t>
            </w:r>
            <w:r w:rsidR="006236F7" w:rsidRPr="00A40C20">
              <w:rPr>
                <w:rFonts w:ascii="Times News Romans" w:hAnsi="Times News Romans"/>
                <w:i/>
                <w:sz w:val="24"/>
                <w:szCs w:val="24"/>
                <w:lang w:val="en-US"/>
              </w:rPr>
              <w:t>1010</w:t>
            </w:r>
            <w:r w:rsidR="00C20A88" w:rsidRPr="00A40C20">
              <w:rPr>
                <w:rFonts w:ascii="Times News Romans" w:hAnsi="Times News Romans"/>
                <w:i/>
                <w:sz w:val="24"/>
                <w:szCs w:val="24"/>
                <w:lang w:val="en-US"/>
              </w:rPr>
              <w:t>(0)</w:t>
            </w:r>
          </w:p>
          <w:p w14:paraId="2C27A969" w14:textId="77777777" w:rsidR="005C72CC" w:rsidRPr="00A40C20" w:rsidRDefault="005C72CC" w:rsidP="005C72CC">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089AF91D" w14:textId="2BC1BBC4" w:rsidR="006236F7" w:rsidRPr="00A40C20" w:rsidRDefault="000740F5" w:rsidP="005C72CC">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5C72CC" w:rsidRPr="00A40C20">
              <w:rPr>
                <w:rFonts w:ascii="Times News Romans" w:hAnsi="Times News Romans"/>
                <w:i/>
                <w:sz w:val="24"/>
                <w:szCs w:val="24"/>
                <w:lang w:val="en-US"/>
              </w:rPr>
              <w:t>_ISAF_Compliance@No</w:t>
            </w:r>
          </w:p>
          <w:p w14:paraId="70B05CE3" w14:textId="234B5396" w:rsidR="00224724" w:rsidRPr="00A40C20" w:rsidRDefault="000740F5" w:rsidP="00224724">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224724" w:rsidRPr="00A40C20">
              <w:rPr>
                <w:rFonts w:ascii="Times News Romans" w:hAnsi="Times News Romans"/>
                <w:i/>
                <w:sz w:val="24"/>
                <w:szCs w:val="24"/>
                <w:lang w:val="en-US"/>
              </w:rPr>
              <w:t>_Comments@{{AVAS variant only}}</w:t>
            </w:r>
          </w:p>
          <w:p w14:paraId="3C538A74" w14:textId="2523F050" w:rsidR="00AD7152" w:rsidRPr="00A40C20" w:rsidRDefault="00AD7152" w:rsidP="005C72CC">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w:t>
            </w:r>
            <w:r w:rsidR="00ED1AB0" w:rsidRPr="00A40C20">
              <w:rPr>
                <w:rFonts w:ascii="Times News Romans" w:hAnsi="Times News Romans"/>
                <w:i/>
                <w:sz w:val="24"/>
                <w:szCs w:val="24"/>
                <w:lang w:val="en-US"/>
              </w:rPr>
              <w:t>(TYPE_CHAINE_TRACTION=HY OR TYPE_CHAINE_TRACTION=ELEC) AND TYPE_HFA=WITHOUT</w:t>
            </w:r>
          </w:p>
          <w:p w14:paraId="6BF35177" w14:textId="77777777" w:rsidR="009D0CF1" w:rsidRPr="00A40C20" w:rsidRDefault="009D0CF1" w:rsidP="005C72CC">
            <w:pPr>
              <w:pStyle w:val="Sansinterligne"/>
              <w:spacing w:line="276" w:lineRule="auto"/>
              <w:rPr>
                <w:rFonts w:ascii="Times News Romans" w:hAnsi="Times News Romans"/>
                <w:i/>
                <w:sz w:val="24"/>
                <w:szCs w:val="24"/>
                <w:lang w:val="en-US"/>
              </w:rPr>
            </w:pPr>
          </w:p>
        </w:tc>
        <w:tc>
          <w:tcPr>
            <w:tcW w:w="4331" w:type="dxa"/>
            <w:tcBorders>
              <w:top w:val="single" w:sz="4" w:space="0" w:color="auto"/>
              <w:left w:val="single" w:sz="4" w:space="0" w:color="auto"/>
              <w:bottom w:val="single" w:sz="4" w:space="0" w:color="auto"/>
              <w:right w:val="single" w:sz="4" w:space="0" w:color="auto"/>
            </w:tcBorders>
            <w:hideMark/>
          </w:tcPr>
          <w:p w14:paraId="70892D73" w14:textId="6ECCDD33" w:rsidR="006236F7" w:rsidRPr="00A40C20" w:rsidRDefault="006236F7">
            <w:pPr>
              <w:pStyle w:val="Sansinterligne"/>
              <w:spacing w:line="276" w:lineRule="auto"/>
              <w:rPr>
                <w:rFonts w:ascii="Times News Romans" w:hAnsi="Times News Romans"/>
                <w:sz w:val="24"/>
                <w:szCs w:val="24"/>
              </w:rPr>
            </w:pPr>
            <w:r w:rsidRPr="00A40C20">
              <w:rPr>
                <w:rFonts w:ascii="Times News Romans" w:hAnsi="Times News Romans"/>
                <w:sz w:val="24"/>
                <w:szCs w:val="24"/>
              </w:rPr>
              <w:t>Les trames consommées et produites par le système sont décrites de manière exhaustive dans la ST Messagerie de l’organe [CANmess</w:t>
            </w:r>
            <w:r w:rsidR="00B6239F" w:rsidRPr="00A40C20">
              <w:rPr>
                <w:rFonts w:ascii="Times News Romans" w:hAnsi="Times News Romans"/>
                <w:sz w:val="24"/>
                <w:szCs w:val="24"/>
              </w:rPr>
              <w:t>1</w:t>
            </w:r>
            <w:r w:rsidRPr="00A40C20">
              <w:rPr>
                <w:rFonts w:ascii="Times News Romans" w:hAnsi="Times News Romans"/>
                <w:sz w:val="24"/>
                <w:szCs w:val="24"/>
              </w:rPr>
              <w:t>].</w:t>
            </w:r>
          </w:p>
          <w:p w14:paraId="1D2C23FD" w14:textId="77777777" w:rsidR="006236F7" w:rsidRDefault="006236F7">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The frames consumed and produced by the system are described exhaustively in the component's Messaging ST [CANmess</w:t>
            </w:r>
            <w:r w:rsidR="00B6239F" w:rsidRPr="00A40C20">
              <w:rPr>
                <w:rFonts w:ascii="Times New Roman" w:eastAsia="Times New Roman" w:hAnsi="Times New Roman" w:cs="Times New Roman"/>
                <w:iCs/>
                <w:color w:val="0000FF"/>
                <w:sz w:val="24"/>
                <w:szCs w:val="24"/>
                <w:lang w:val="en-GB"/>
              </w:rPr>
              <w:t>1</w:t>
            </w:r>
            <w:r w:rsidRPr="00A40C20">
              <w:rPr>
                <w:rFonts w:ascii="Times New Roman" w:eastAsia="Times New Roman" w:hAnsi="Times New Roman" w:cs="Times New Roman"/>
                <w:iCs/>
                <w:color w:val="0000FF"/>
                <w:sz w:val="24"/>
                <w:szCs w:val="24"/>
                <w:lang w:val="en-GB"/>
              </w:rPr>
              <w:t>].</w:t>
            </w:r>
          </w:p>
          <w:p w14:paraId="59A19248" w14:textId="6D1A1889" w:rsidR="006107E8" w:rsidRPr="00A40C20" w:rsidRDefault="006107E8">
            <w:pPr>
              <w:pStyle w:val="Sansinterligne"/>
              <w:spacing w:line="276" w:lineRule="auto"/>
              <w:rPr>
                <w:rFonts w:ascii="Times News Romans" w:hAnsi="Times News Romans"/>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2675B797" w14:textId="77777777" w:rsidR="006236F7" w:rsidRPr="00A40C20" w:rsidRDefault="006236F7">
            <w:pPr>
              <w:pStyle w:val="Sansinterligne"/>
              <w:spacing w:line="276" w:lineRule="auto"/>
              <w:rPr>
                <w:rFonts w:ascii="Times News Romans" w:hAnsi="Times News Romans"/>
                <w:i/>
                <w:sz w:val="24"/>
                <w:szCs w:val="24"/>
                <w:lang w:val="en-US"/>
              </w:rPr>
            </w:pPr>
          </w:p>
          <w:p w14:paraId="0D10D0C2" w14:textId="77777777" w:rsidR="006236F7" w:rsidRPr="00A40C20" w:rsidRDefault="006236F7">
            <w:pPr>
              <w:pStyle w:val="Sansinterligne"/>
              <w:spacing w:line="276" w:lineRule="auto"/>
              <w:rPr>
                <w:rFonts w:ascii="Times News Romans" w:hAnsi="Times News Romans"/>
                <w:i/>
                <w:sz w:val="24"/>
                <w:szCs w:val="24"/>
                <w:lang w:val="en-US"/>
              </w:rPr>
            </w:pPr>
          </w:p>
        </w:tc>
      </w:tr>
      <w:tr w:rsidR="006236F7" w:rsidRPr="00A40C20" w14:paraId="4BCE342D" w14:textId="77777777" w:rsidTr="00C43238">
        <w:trPr>
          <w:jc w:val="center"/>
        </w:trPr>
        <w:tc>
          <w:tcPr>
            <w:tcW w:w="4673" w:type="dxa"/>
            <w:tcBorders>
              <w:top w:val="single" w:sz="4" w:space="0" w:color="auto"/>
              <w:left w:val="single" w:sz="4" w:space="0" w:color="auto"/>
              <w:bottom w:val="single" w:sz="4" w:space="0" w:color="auto"/>
              <w:right w:val="single" w:sz="4" w:space="0" w:color="auto"/>
            </w:tcBorders>
            <w:hideMark/>
          </w:tcPr>
          <w:p w14:paraId="09BDF38A" w14:textId="09D26C98" w:rsidR="006236F7" w:rsidRPr="00A40C20" w:rsidRDefault="00344D45">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247FBB" w:rsidRPr="00A40C20">
              <w:rPr>
                <w:rFonts w:ascii="Times News Romans" w:hAnsi="Times News Romans"/>
                <w:i/>
                <w:sz w:val="24"/>
                <w:szCs w:val="24"/>
                <w:lang w:val="en-US"/>
              </w:rPr>
              <w:t>AVAS-ST-ITF-</w:t>
            </w:r>
            <w:r w:rsidR="006236F7" w:rsidRPr="00A40C20">
              <w:rPr>
                <w:rFonts w:ascii="Times News Romans" w:hAnsi="Times News Romans"/>
                <w:i/>
                <w:sz w:val="24"/>
                <w:szCs w:val="24"/>
                <w:lang w:val="en-US"/>
              </w:rPr>
              <w:t>1020</w:t>
            </w:r>
            <w:r w:rsidR="00C20A88" w:rsidRPr="00A40C20">
              <w:rPr>
                <w:rFonts w:ascii="Times News Romans" w:hAnsi="Times News Romans"/>
                <w:i/>
                <w:sz w:val="24"/>
                <w:szCs w:val="24"/>
                <w:lang w:val="en-US"/>
              </w:rPr>
              <w:t>(0)</w:t>
            </w:r>
          </w:p>
          <w:p w14:paraId="5734A41D" w14:textId="77777777" w:rsidR="00357242" w:rsidRPr="00A40C20" w:rsidRDefault="0035724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Att_bool@ I</w:t>
            </w:r>
          </w:p>
          <w:p w14:paraId="1988C21B" w14:textId="77777777" w:rsidR="005C72CC" w:rsidRPr="00A40C20" w:rsidRDefault="005C72CC" w:rsidP="005C72CC">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2E8B49EB" w14:textId="72205C96" w:rsidR="006236F7" w:rsidRPr="00A40C20" w:rsidRDefault="000740F5" w:rsidP="005C72CC">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5C72CC" w:rsidRPr="00A40C20">
              <w:rPr>
                <w:rFonts w:ascii="Times News Romans" w:hAnsi="Times News Romans"/>
                <w:i/>
                <w:sz w:val="24"/>
                <w:szCs w:val="24"/>
                <w:lang w:val="en-US"/>
              </w:rPr>
              <w:t>_ISAF_Compliance@No</w:t>
            </w:r>
          </w:p>
          <w:p w14:paraId="171BB64E" w14:textId="5D27DBAB" w:rsidR="00224724" w:rsidRPr="00A40C20" w:rsidRDefault="000740F5" w:rsidP="00224724">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224724" w:rsidRPr="00A40C20">
              <w:rPr>
                <w:rFonts w:ascii="Times News Romans" w:hAnsi="Times News Romans"/>
                <w:i/>
                <w:sz w:val="24"/>
                <w:szCs w:val="24"/>
                <w:lang w:val="en-US"/>
              </w:rPr>
              <w:t>_Comments@{{AVAS variant only}}</w:t>
            </w:r>
          </w:p>
          <w:p w14:paraId="309F9A7B" w14:textId="6121E2F7" w:rsidR="00AD7152" w:rsidRPr="00A40C20" w:rsidRDefault="00AD7152" w:rsidP="005C72CC">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lastRenderedPageBreak/>
              <w:t xml:space="preserve">Att_Diversité_TARGET_CONFIGURATION@ </w:t>
            </w:r>
            <w:r w:rsidR="00ED1AB0" w:rsidRPr="00A40C20">
              <w:rPr>
                <w:rFonts w:ascii="Times News Romans" w:hAnsi="Times News Romans"/>
                <w:i/>
                <w:sz w:val="24"/>
                <w:szCs w:val="24"/>
                <w:lang w:val="en-US"/>
              </w:rPr>
              <w:t>(TYPE_CHAINE_TRACTION=HY OR TYPE_CHAINE_TRACTION=ELEC) AND TYPE_HFA=WITHOUT</w:t>
            </w:r>
          </w:p>
          <w:p w14:paraId="75F63FEA" w14:textId="77777777" w:rsidR="009D0CF1" w:rsidRPr="00A40C20" w:rsidRDefault="009D0CF1" w:rsidP="005C72CC">
            <w:pPr>
              <w:pStyle w:val="Sansinterligne"/>
              <w:spacing w:line="276" w:lineRule="auto"/>
              <w:rPr>
                <w:rFonts w:ascii="Times News Romans" w:hAnsi="Times News Romans"/>
                <w:i/>
                <w:sz w:val="24"/>
                <w:szCs w:val="24"/>
                <w:lang w:val="en-US"/>
              </w:rPr>
            </w:pPr>
          </w:p>
        </w:tc>
        <w:tc>
          <w:tcPr>
            <w:tcW w:w="4331" w:type="dxa"/>
            <w:tcBorders>
              <w:top w:val="single" w:sz="4" w:space="0" w:color="auto"/>
              <w:left w:val="single" w:sz="4" w:space="0" w:color="auto"/>
              <w:bottom w:val="single" w:sz="4" w:space="0" w:color="auto"/>
              <w:right w:val="single" w:sz="4" w:space="0" w:color="auto"/>
            </w:tcBorders>
            <w:hideMark/>
          </w:tcPr>
          <w:p w14:paraId="02FEEF0B" w14:textId="77777777" w:rsidR="006236F7" w:rsidRPr="00A40C20" w:rsidRDefault="006236F7">
            <w:pPr>
              <w:pStyle w:val="Sansinterligne"/>
              <w:spacing w:line="276" w:lineRule="auto"/>
              <w:rPr>
                <w:rFonts w:ascii="Times News Romans" w:hAnsi="Times News Romans"/>
                <w:sz w:val="24"/>
                <w:szCs w:val="24"/>
              </w:rPr>
            </w:pPr>
            <w:r w:rsidRPr="00A40C20">
              <w:rPr>
                <w:rFonts w:ascii="Times News Romans" w:hAnsi="Times News Romans"/>
                <w:sz w:val="24"/>
                <w:szCs w:val="24"/>
              </w:rPr>
              <w:lastRenderedPageBreak/>
              <w:t>Le système applique les exigences réseau répertoriées dans les matrices [CAN10], [CAN15] et [CAN20].</w:t>
            </w:r>
          </w:p>
          <w:p w14:paraId="0925365E" w14:textId="77777777" w:rsidR="006236F7" w:rsidRPr="00A40C20" w:rsidRDefault="006236F7">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The system applies the network requirements classified in the matrixes [CAN10], [CAN15] and [CAN20].</w:t>
            </w:r>
          </w:p>
          <w:p w14:paraId="73A35E8F" w14:textId="77777777" w:rsidR="006236F7" w:rsidRPr="00A40C20" w:rsidRDefault="006236F7">
            <w:pPr>
              <w:pStyle w:val="Sansinterligne"/>
              <w:spacing w:line="276" w:lineRule="auto"/>
              <w:rPr>
                <w:rFonts w:ascii="Times News Romans" w:hAnsi="Times News Romans"/>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5D6F7D70" w14:textId="77777777" w:rsidR="006236F7" w:rsidRPr="00A40C20" w:rsidRDefault="006236F7">
            <w:pPr>
              <w:pStyle w:val="Sansinterligne"/>
              <w:spacing w:line="276" w:lineRule="auto"/>
              <w:rPr>
                <w:rFonts w:ascii="Times News Romans" w:hAnsi="Times News Romans"/>
                <w:i/>
                <w:sz w:val="24"/>
                <w:szCs w:val="24"/>
                <w:lang w:val="en-US"/>
              </w:rPr>
            </w:pPr>
          </w:p>
          <w:p w14:paraId="192C192B" w14:textId="77777777" w:rsidR="006236F7" w:rsidRPr="00A40C20" w:rsidRDefault="006236F7">
            <w:pPr>
              <w:pStyle w:val="Sansinterligne"/>
              <w:spacing w:line="276" w:lineRule="auto"/>
              <w:rPr>
                <w:rFonts w:ascii="Times News Romans" w:hAnsi="Times News Romans"/>
                <w:i/>
                <w:sz w:val="24"/>
                <w:szCs w:val="24"/>
                <w:lang w:val="en-US"/>
              </w:rPr>
            </w:pPr>
          </w:p>
        </w:tc>
      </w:tr>
      <w:tr w:rsidR="00ED1AB0" w:rsidRPr="00A40C20" w14:paraId="3B465612" w14:textId="77777777" w:rsidTr="00C43238">
        <w:trPr>
          <w:jc w:val="center"/>
        </w:trPr>
        <w:tc>
          <w:tcPr>
            <w:tcW w:w="4673" w:type="dxa"/>
            <w:tcBorders>
              <w:top w:val="single" w:sz="4" w:space="0" w:color="auto"/>
              <w:left w:val="single" w:sz="4" w:space="0" w:color="auto"/>
              <w:bottom w:val="single" w:sz="4" w:space="0" w:color="auto"/>
              <w:right w:val="single" w:sz="4" w:space="0" w:color="auto"/>
            </w:tcBorders>
          </w:tcPr>
          <w:p w14:paraId="1DB7C4C2" w14:textId="61A05F3C" w:rsidR="00ED1AB0" w:rsidRPr="00A40C20" w:rsidRDefault="00344D45" w:rsidP="00ED1AB0">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ED1AB0" w:rsidRPr="00A40C20">
              <w:rPr>
                <w:rFonts w:ascii="Times News Romans" w:hAnsi="Times News Romans"/>
                <w:i/>
                <w:sz w:val="24"/>
                <w:szCs w:val="24"/>
                <w:lang w:val="en-US"/>
              </w:rPr>
              <w:t>AVAS-ST-ITF-1030(0)</w:t>
            </w:r>
          </w:p>
          <w:p w14:paraId="2E03FA54" w14:textId="77777777" w:rsidR="00ED1AB0" w:rsidRPr="00A40C20" w:rsidRDefault="00ED1AB0" w:rsidP="00ED1AB0">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69A736AA" w14:textId="28F83F0B" w:rsidR="00ED1AB0" w:rsidRPr="00A40C20" w:rsidRDefault="000740F5" w:rsidP="00ED1AB0">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ED1AB0" w:rsidRPr="00A40C20">
              <w:rPr>
                <w:rFonts w:ascii="Times News Romans" w:hAnsi="Times News Romans"/>
                <w:i/>
                <w:sz w:val="24"/>
                <w:szCs w:val="24"/>
                <w:lang w:val="en-US"/>
              </w:rPr>
              <w:t>_ISAF_Compliance@No</w:t>
            </w:r>
          </w:p>
          <w:p w14:paraId="25A45D35" w14:textId="05B24035" w:rsidR="00224724" w:rsidRPr="00A40C20" w:rsidRDefault="000740F5" w:rsidP="00224724">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224724" w:rsidRPr="00A40C20">
              <w:rPr>
                <w:rFonts w:ascii="Times News Romans" w:hAnsi="Times News Romans"/>
                <w:i/>
                <w:sz w:val="24"/>
                <w:szCs w:val="24"/>
                <w:lang w:val="en-US"/>
              </w:rPr>
              <w:t>_Comments@{{</w:t>
            </w:r>
            <w:r w:rsidR="005673F2" w:rsidRPr="00A40C20">
              <w:rPr>
                <w:lang w:val="en-US"/>
              </w:rPr>
              <w:t xml:space="preserve"> </w:t>
            </w:r>
            <w:r w:rsidR="005673F2" w:rsidRPr="00A40C20">
              <w:rPr>
                <w:rFonts w:ascii="Times News Romans" w:hAnsi="Times News Romans"/>
                <w:i/>
                <w:sz w:val="24"/>
                <w:szCs w:val="24"/>
                <w:lang w:val="en-US"/>
              </w:rPr>
              <w:t>External Sound HUB</w:t>
            </w:r>
            <w:r w:rsidR="004E241C" w:rsidRPr="00A40C20">
              <w:rPr>
                <w:rFonts w:ascii="Times News Romans" w:hAnsi="Times News Romans"/>
                <w:i/>
                <w:sz w:val="24"/>
                <w:szCs w:val="24"/>
                <w:lang w:val="en-US"/>
              </w:rPr>
              <w:t xml:space="preserve"> </w:t>
            </w:r>
            <w:r w:rsidR="005673F2" w:rsidRPr="00A40C20">
              <w:rPr>
                <w:rFonts w:ascii="Times News Romans" w:hAnsi="Times News Romans"/>
                <w:i/>
                <w:sz w:val="24"/>
                <w:szCs w:val="24"/>
                <w:lang w:val="en-US"/>
              </w:rPr>
              <w:t xml:space="preserve">variant </w:t>
            </w:r>
            <w:r w:rsidR="00224724" w:rsidRPr="00A40C20">
              <w:rPr>
                <w:rFonts w:ascii="Times News Romans" w:hAnsi="Times News Romans"/>
                <w:i/>
                <w:sz w:val="24"/>
                <w:szCs w:val="24"/>
                <w:lang w:val="en-US"/>
              </w:rPr>
              <w:t>only}}</w:t>
            </w:r>
          </w:p>
          <w:p w14:paraId="4EE902E8" w14:textId="3C74A0C7" w:rsidR="00ED1AB0" w:rsidRPr="00A40C20" w:rsidRDefault="00ED1AB0" w:rsidP="00ED1AB0">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Att_Diversité_TARGET_CONFIGURATION@ (TYPE_CHAINE_TRACTION=HY OR TYPE_CHAINE_TRACTION=ELEC) AND (TYPE_HFA=ON_REQUEST OR TYPE_HFA=IN_THE_RUN)</w:t>
            </w:r>
          </w:p>
          <w:p w14:paraId="3C68758A" w14:textId="1A7C9C6D" w:rsidR="00ED1AB0" w:rsidRPr="00A40C20" w:rsidRDefault="00ED1AB0" w:rsidP="00ED1AB0">
            <w:pPr>
              <w:pStyle w:val="Sansinterligne"/>
              <w:spacing w:line="276" w:lineRule="auto"/>
              <w:rPr>
                <w:rFonts w:ascii="Times News Romans" w:hAnsi="Times News Romans"/>
                <w:i/>
                <w:sz w:val="24"/>
                <w:szCs w:val="24"/>
                <w:lang w:val="en-US"/>
              </w:rPr>
            </w:pPr>
          </w:p>
        </w:tc>
        <w:tc>
          <w:tcPr>
            <w:tcW w:w="4331" w:type="dxa"/>
            <w:tcBorders>
              <w:top w:val="single" w:sz="4" w:space="0" w:color="auto"/>
              <w:left w:val="single" w:sz="4" w:space="0" w:color="auto"/>
              <w:bottom w:val="single" w:sz="4" w:space="0" w:color="auto"/>
              <w:right w:val="single" w:sz="4" w:space="0" w:color="auto"/>
            </w:tcBorders>
          </w:tcPr>
          <w:p w14:paraId="7A92AD66" w14:textId="1FA5C838" w:rsidR="00ED1AB0" w:rsidRPr="00A40C20" w:rsidRDefault="00ED1AB0" w:rsidP="00ED1AB0">
            <w:pPr>
              <w:pStyle w:val="Sansinterligne"/>
              <w:spacing w:line="276" w:lineRule="auto"/>
              <w:rPr>
                <w:rFonts w:ascii="Times News Romans" w:hAnsi="Times News Romans"/>
                <w:sz w:val="24"/>
                <w:szCs w:val="24"/>
              </w:rPr>
            </w:pPr>
            <w:r w:rsidRPr="00A40C20">
              <w:rPr>
                <w:rFonts w:ascii="Times News Romans" w:hAnsi="Times News Romans"/>
                <w:sz w:val="24"/>
                <w:szCs w:val="24"/>
              </w:rPr>
              <w:t>Les trames consommées et produites par le système sont décrites de manière exhaustive dans la ST Messagerie de l’organe [CANmess2].</w:t>
            </w:r>
          </w:p>
          <w:p w14:paraId="6D23EB55" w14:textId="77777777" w:rsidR="00ED1AB0" w:rsidRDefault="00ED1AB0" w:rsidP="00ED1AB0">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The frames consumed and produced by the system are described exhaustively in the component's Messaging ST [CANmess2].</w:t>
            </w:r>
          </w:p>
          <w:p w14:paraId="0E721377" w14:textId="05176254" w:rsidR="006107E8" w:rsidRPr="00A40C20" w:rsidRDefault="006107E8" w:rsidP="00ED1AB0">
            <w:pPr>
              <w:pStyle w:val="Sansinterligne"/>
              <w:spacing w:line="276" w:lineRule="auto"/>
              <w:rPr>
                <w:rFonts w:ascii="Times News Romans" w:hAnsi="Times News Romans"/>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49617806" w14:textId="77777777" w:rsidR="00ED1AB0" w:rsidRPr="00A40C20" w:rsidRDefault="00ED1AB0" w:rsidP="00ED1AB0">
            <w:pPr>
              <w:pStyle w:val="Sansinterligne"/>
              <w:spacing w:line="276" w:lineRule="auto"/>
              <w:rPr>
                <w:rFonts w:ascii="Times News Romans" w:hAnsi="Times News Romans"/>
                <w:i/>
                <w:sz w:val="24"/>
                <w:szCs w:val="24"/>
                <w:lang w:val="en-US"/>
              </w:rPr>
            </w:pPr>
          </w:p>
        </w:tc>
      </w:tr>
      <w:tr w:rsidR="00ED1AB0" w14:paraId="62B9FE07" w14:textId="77777777" w:rsidTr="00C43238">
        <w:trPr>
          <w:jc w:val="center"/>
        </w:trPr>
        <w:tc>
          <w:tcPr>
            <w:tcW w:w="4673" w:type="dxa"/>
            <w:tcBorders>
              <w:top w:val="single" w:sz="4" w:space="0" w:color="auto"/>
              <w:left w:val="single" w:sz="4" w:space="0" w:color="auto"/>
              <w:bottom w:val="single" w:sz="4" w:space="0" w:color="auto"/>
              <w:right w:val="single" w:sz="4" w:space="0" w:color="auto"/>
            </w:tcBorders>
          </w:tcPr>
          <w:p w14:paraId="5C214E61" w14:textId="22C05AB4" w:rsidR="00ED1AB0" w:rsidRPr="00A40C20" w:rsidRDefault="00344D45" w:rsidP="00ED1AB0">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ED1AB0" w:rsidRPr="00A40C20">
              <w:rPr>
                <w:rFonts w:ascii="Times News Romans" w:hAnsi="Times News Romans"/>
                <w:i/>
                <w:sz w:val="24"/>
                <w:szCs w:val="24"/>
                <w:lang w:val="en-US"/>
              </w:rPr>
              <w:t>AVAS-ST-ITF-1040(0)</w:t>
            </w:r>
          </w:p>
          <w:p w14:paraId="04C8BFC0" w14:textId="77777777" w:rsidR="00ED1AB0" w:rsidRPr="00A40C20" w:rsidRDefault="00ED1AB0" w:rsidP="00ED1AB0">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Att_bool@ I</w:t>
            </w:r>
          </w:p>
          <w:p w14:paraId="2470DA6E" w14:textId="77777777" w:rsidR="00ED1AB0" w:rsidRPr="00A40C20" w:rsidRDefault="00ED1AB0" w:rsidP="00ED1AB0">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187871D9" w14:textId="538B133C" w:rsidR="00ED1AB0" w:rsidRPr="00A40C20" w:rsidRDefault="000740F5" w:rsidP="00ED1AB0">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ED1AB0" w:rsidRPr="00A40C20">
              <w:rPr>
                <w:rFonts w:ascii="Times News Romans" w:hAnsi="Times News Romans"/>
                <w:i/>
                <w:sz w:val="24"/>
                <w:szCs w:val="24"/>
                <w:lang w:val="en-US"/>
              </w:rPr>
              <w:t>_ISAF_Compliance@No</w:t>
            </w:r>
          </w:p>
          <w:p w14:paraId="6608751A" w14:textId="24174F4B" w:rsidR="00224724" w:rsidRPr="00A40C20" w:rsidRDefault="000740F5" w:rsidP="00ED1AB0">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224724" w:rsidRPr="00A40C20">
              <w:rPr>
                <w:rFonts w:ascii="Times News Romans" w:hAnsi="Times News Romans"/>
                <w:i/>
                <w:sz w:val="24"/>
                <w:szCs w:val="24"/>
                <w:lang w:val="en-US"/>
              </w:rPr>
              <w:t>_Comments@{{</w:t>
            </w:r>
            <w:r w:rsidR="005673F2" w:rsidRPr="00A40C20">
              <w:rPr>
                <w:rFonts w:ascii="Times News Romans" w:hAnsi="Times News Romans"/>
                <w:i/>
                <w:sz w:val="24"/>
                <w:szCs w:val="24"/>
                <w:lang w:val="en-US"/>
              </w:rPr>
              <w:t xml:space="preserve"> External Sound HUB</w:t>
            </w:r>
            <w:r w:rsidR="004E241C" w:rsidRPr="00A40C20">
              <w:rPr>
                <w:rFonts w:ascii="Times News Romans" w:hAnsi="Times News Romans"/>
                <w:i/>
                <w:sz w:val="24"/>
                <w:szCs w:val="24"/>
                <w:lang w:val="en-US"/>
              </w:rPr>
              <w:t xml:space="preserve"> </w:t>
            </w:r>
            <w:r w:rsidR="005673F2" w:rsidRPr="00A40C20">
              <w:rPr>
                <w:rFonts w:ascii="Times News Romans" w:hAnsi="Times News Romans"/>
                <w:i/>
                <w:sz w:val="24"/>
                <w:szCs w:val="24"/>
                <w:lang w:val="en-US"/>
              </w:rPr>
              <w:t xml:space="preserve">variant </w:t>
            </w:r>
            <w:r w:rsidR="00224724" w:rsidRPr="00A40C20">
              <w:rPr>
                <w:rFonts w:ascii="Times News Romans" w:hAnsi="Times News Romans"/>
                <w:i/>
                <w:sz w:val="24"/>
                <w:szCs w:val="24"/>
                <w:lang w:val="en-US"/>
              </w:rPr>
              <w:t>only}}</w:t>
            </w:r>
          </w:p>
          <w:p w14:paraId="5FB45B09" w14:textId="0CF31F67" w:rsidR="00ED1AB0" w:rsidRPr="00A40C20" w:rsidRDefault="00ED1AB0" w:rsidP="00ED1AB0">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Att_Diversité_TARGET_CONFIGURATION@ (TYPE_CHAINE_TRACTION=HY OR TYPE_CHAINE_TRACTION=ELEC) AND (TYPE_HFA=ON_REQUEST OR TYPE_HFA=IN_THE_RUN)</w:t>
            </w:r>
          </w:p>
          <w:p w14:paraId="34AE5088" w14:textId="77777777" w:rsidR="00ED1AB0" w:rsidRPr="00A40C20" w:rsidRDefault="00ED1AB0" w:rsidP="00ED1AB0">
            <w:pPr>
              <w:pStyle w:val="Sansinterligne"/>
              <w:spacing w:line="276" w:lineRule="auto"/>
              <w:rPr>
                <w:rFonts w:ascii="Times News Romans" w:hAnsi="Times News Romans"/>
                <w:i/>
                <w:sz w:val="24"/>
                <w:szCs w:val="24"/>
                <w:lang w:val="en-US"/>
              </w:rPr>
            </w:pPr>
          </w:p>
        </w:tc>
        <w:tc>
          <w:tcPr>
            <w:tcW w:w="4331" w:type="dxa"/>
            <w:tcBorders>
              <w:top w:val="single" w:sz="4" w:space="0" w:color="auto"/>
              <w:left w:val="single" w:sz="4" w:space="0" w:color="auto"/>
              <w:bottom w:val="single" w:sz="4" w:space="0" w:color="auto"/>
              <w:right w:val="single" w:sz="4" w:space="0" w:color="auto"/>
            </w:tcBorders>
          </w:tcPr>
          <w:p w14:paraId="42DF1B3C" w14:textId="4A647870" w:rsidR="00ED1AB0" w:rsidRPr="00A40C20" w:rsidRDefault="00ED1AB0" w:rsidP="00ED1AB0">
            <w:pPr>
              <w:pStyle w:val="Sansinterligne"/>
              <w:spacing w:line="276" w:lineRule="auto"/>
              <w:rPr>
                <w:rFonts w:ascii="Times News Romans" w:hAnsi="Times News Romans"/>
                <w:sz w:val="24"/>
                <w:szCs w:val="24"/>
              </w:rPr>
            </w:pPr>
            <w:r w:rsidRPr="00A40C20">
              <w:rPr>
                <w:rFonts w:ascii="Times News Romans" w:hAnsi="Times News Romans"/>
                <w:sz w:val="24"/>
                <w:szCs w:val="24"/>
              </w:rPr>
              <w:t>Le système applique les exigences réseau répertoriées dans le matrice [CAN25].</w:t>
            </w:r>
          </w:p>
          <w:p w14:paraId="0424B10E" w14:textId="4DA17292" w:rsidR="00ED1AB0" w:rsidRPr="00A40C20" w:rsidRDefault="00ED1AB0" w:rsidP="00ED1AB0">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The system applies the network requirements classified in the matrix [CAN25].</w:t>
            </w:r>
          </w:p>
          <w:p w14:paraId="1E54300C" w14:textId="77777777" w:rsidR="00ED1AB0" w:rsidRPr="00A40C20" w:rsidRDefault="00ED1AB0" w:rsidP="00ED1AB0">
            <w:pPr>
              <w:pStyle w:val="Sansinterligne"/>
              <w:spacing w:line="276" w:lineRule="auto"/>
              <w:rPr>
                <w:rFonts w:ascii="Times News Romans" w:hAnsi="Times News Romans"/>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1EC41082" w14:textId="77777777" w:rsidR="00ED1AB0" w:rsidRPr="008F6C7F" w:rsidRDefault="00ED1AB0" w:rsidP="00ED1AB0">
            <w:pPr>
              <w:pStyle w:val="Sansinterligne"/>
              <w:spacing w:line="276" w:lineRule="auto"/>
              <w:rPr>
                <w:rFonts w:ascii="Times News Romans" w:hAnsi="Times News Romans"/>
                <w:i/>
                <w:sz w:val="24"/>
                <w:szCs w:val="24"/>
                <w:lang w:val="en-US"/>
              </w:rPr>
            </w:pPr>
          </w:p>
        </w:tc>
      </w:tr>
    </w:tbl>
    <w:p w14:paraId="40B48CF9" w14:textId="77777777" w:rsidR="006236F7" w:rsidRPr="00E00DAE" w:rsidRDefault="006236F7" w:rsidP="006236F7"/>
    <w:p w14:paraId="6990F223" w14:textId="77777777" w:rsidR="006236F7" w:rsidRPr="00E00DAE" w:rsidRDefault="006236F7" w:rsidP="006236F7"/>
    <w:p w14:paraId="78A62611" w14:textId="77777777" w:rsidR="006236F7" w:rsidRPr="002E0291" w:rsidRDefault="006236F7" w:rsidP="009F7E94">
      <w:pPr>
        <w:pStyle w:val="Titre4"/>
        <w:rPr>
          <w:lang w:val="fr-FR"/>
        </w:rPr>
      </w:pPr>
      <w:bookmarkStart w:id="183" w:name="_Toc152089569"/>
      <w:r w:rsidRPr="002E0291">
        <w:rPr>
          <w:lang w:val="fr-FR"/>
        </w:rPr>
        <w:t>Interprétation des données « réseau » / Interpretation of "network" data</w:t>
      </w:r>
      <w:bookmarkEnd w:id="183"/>
      <w:r w:rsidRPr="002E0291">
        <w:rPr>
          <w:lang w:val="fr-FR"/>
        </w:rPr>
        <w:t xml:space="preserve"> </w:t>
      </w:r>
    </w:p>
    <w:p w14:paraId="190F55F6" w14:textId="77777777" w:rsidR="006236F7" w:rsidRDefault="006236F7" w:rsidP="006236F7">
      <w:pPr>
        <w:rPr>
          <w:lang w:val="fr-FR"/>
        </w:rPr>
      </w:pPr>
    </w:p>
    <w:p w14:paraId="19724BAF" w14:textId="77777777" w:rsidR="006236F7" w:rsidRPr="00CC5E1E" w:rsidRDefault="006236F7" w:rsidP="006236F7">
      <w:pPr>
        <w:pStyle w:val="Paragraphe"/>
      </w:pPr>
    </w:p>
    <w:p w14:paraId="50CE3BDC" w14:textId="77777777" w:rsidR="006236F7" w:rsidRDefault="006236F7" w:rsidP="006236F7">
      <w:pPr>
        <w:pStyle w:val="Paragraphe"/>
      </w:pPr>
      <w:r>
        <w:t>Les données consommées par l’organe sont décrites par le tableau TBL_Entrées_Mux.</w:t>
      </w:r>
    </w:p>
    <w:p w14:paraId="12DB451C" w14:textId="77777777" w:rsidR="006236F7" w:rsidRPr="00023079" w:rsidRDefault="006236F7" w:rsidP="006236F7">
      <w:pPr>
        <w:pStyle w:val="Paragraphe"/>
        <w:rPr>
          <w:color w:val="0000FF"/>
          <w:lang w:val="en-US"/>
        </w:rPr>
      </w:pPr>
      <w:r w:rsidRPr="00023079">
        <w:rPr>
          <w:color w:val="0000FF"/>
          <w:lang w:val="en-US"/>
        </w:rPr>
        <w:t>The data used by the device is described in the TBL_Entrées_Mux table.</w:t>
      </w:r>
    </w:p>
    <w:p w14:paraId="00F70304" w14:textId="77777777" w:rsidR="006236F7" w:rsidRPr="00B54B6E" w:rsidRDefault="006236F7" w:rsidP="006236F7">
      <w:pPr>
        <w:pStyle w:val="Paragraphe"/>
        <w:rPr>
          <w:b/>
          <w:sz w:val="22"/>
          <w:szCs w:val="22"/>
          <w:lang w:val="en-US"/>
        </w:rPr>
      </w:pPr>
    </w:p>
    <w:p w14:paraId="1F3B5AA4" w14:textId="77777777" w:rsidR="006236F7" w:rsidRDefault="006236F7" w:rsidP="006236F7">
      <w:pPr>
        <w:pStyle w:val="Paragraphe"/>
        <w:rPr>
          <w:sz w:val="22"/>
          <w:szCs w:val="22"/>
        </w:rPr>
      </w:pPr>
      <w:r w:rsidRPr="005D2A33">
        <w:rPr>
          <w:b/>
          <w:sz w:val="22"/>
          <w:szCs w:val="22"/>
        </w:rPr>
        <w:t>TBL_Entrées_Mux</w:t>
      </w:r>
      <w:r>
        <w:rPr>
          <w:sz w:val="22"/>
          <w:szCs w:val="22"/>
        </w:rPr>
        <w:t> :</w:t>
      </w:r>
    </w:p>
    <w:p w14:paraId="4311032C" w14:textId="77777777" w:rsidR="006236F7" w:rsidRDefault="006236F7" w:rsidP="006236F7">
      <w:pPr>
        <w:pStyle w:val="Paragraphe"/>
        <w:rPr>
          <w:sz w:val="22"/>
          <w:szCs w:val="22"/>
        </w:rPr>
      </w:pPr>
    </w:p>
    <w:tbl>
      <w:tblPr>
        <w:tblW w:w="52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CellMar>
          <w:left w:w="70" w:type="dxa"/>
          <w:right w:w="70" w:type="dxa"/>
        </w:tblCellMar>
        <w:tblLook w:val="0000" w:firstRow="0" w:lastRow="0" w:firstColumn="0" w:lastColumn="0" w:noHBand="0" w:noVBand="0"/>
      </w:tblPr>
      <w:tblGrid>
        <w:gridCol w:w="1839"/>
        <w:gridCol w:w="1984"/>
        <w:gridCol w:w="1984"/>
        <w:gridCol w:w="2125"/>
        <w:gridCol w:w="2695"/>
      </w:tblGrid>
      <w:tr w:rsidR="006236F7" w:rsidRPr="00B54DC5" w14:paraId="0786B520" w14:textId="77777777" w:rsidTr="006F28E2">
        <w:trPr>
          <w:trHeight w:val="598"/>
        </w:trPr>
        <w:tc>
          <w:tcPr>
            <w:tcW w:w="865" w:type="pct"/>
            <w:shd w:val="clear" w:color="auto" w:fill="D9D9D9"/>
            <w:vAlign w:val="center"/>
          </w:tcPr>
          <w:p w14:paraId="7EB379CC" w14:textId="77777777" w:rsidR="006236F7" w:rsidRPr="006636DB" w:rsidRDefault="006236F7" w:rsidP="00080AC2">
            <w:pPr>
              <w:pStyle w:val="Paragraphe"/>
              <w:jc w:val="center"/>
              <w:rPr>
                <w:b/>
                <w:bCs/>
                <w:sz w:val="18"/>
                <w:szCs w:val="18"/>
              </w:rPr>
            </w:pPr>
            <w:r>
              <w:rPr>
                <w:b/>
                <w:bCs/>
                <w:sz w:val="18"/>
                <w:szCs w:val="18"/>
              </w:rPr>
              <w:t>Flux fonctionnel / functional flow</w:t>
            </w:r>
          </w:p>
        </w:tc>
        <w:tc>
          <w:tcPr>
            <w:tcW w:w="933" w:type="pct"/>
            <w:shd w:val="clear" w:color="auto" w:fill="D9D9D9"/>
            <w:vAlign w:val="center"/>
          </w:tcPr>
          <w:p w14:paraId="4654824B" w14:textId="77777777" w:rsidR="006236F7" w:rsidRPr="006636DB" w:rsidRDefault="006236F7" w:rsidP="00080AC2">
            <w:pPr>
              <w:pStyle w:val="Paragraphe"/>
              <w:jc w:val="center"/>
              <w:rPr>
                <w:b/>
                <w:bCs/>
                <w:sz w:val="18"/>
                <w:szCs w:val="18"/>
              </w:rPr>
            </w:pPr>
            <w:r>
              <w:rPr>
                <w:b/>
                <w:bCs/>
                <w:sz w:val="18"/>
                <w:szCs w:val="18"/>
              </w:rPr>
              <w:t>Valeur flux</w:t>
            </w:r>
            <w:r w:rsidRPr="006636DB">
              <w:rPr>
                <w:b/>
                <w:bCs/>
                <w:sz w:val="18"/>
                <w:szCs w:val="18"/>
              </w:rPr>
              <w:t>/</w:t>
            </w:r>
          </w:p>
          <w:p w14:paraId="33174266" w14:textId="77777777" w:rsidR="006236F7" w:rsidRPr="006636DB" w:rsidRDefault="006236F7" w:rsidP="00080AC2">
            <w:pPr>
              <w:pStyle w:val="Paragraphe"/>
              <w:jc w:val="center"/>
              <w:rPr>
                <w:b/>
                <w:bCs/>
                <w:sz w:val="18"/>
                <w:szCs w:val="18"/>
              </w:rPr>
            </w:pPr>
            <w:r>
              <w:rPr>
                <w:b/>
                <w:bCs/>
                <w:color w:val="0000FF"/>
                <w:sz w:val="18"/>
                <w:szCs w:val="18"/>
                <w:lang w:val="en-US"/>
              </w:rPr>
              <w:t>Flow value</w:t>
            </w:r>
          </w:p>
        </w:tc>
        <w:tc>
          <w:tcPr>
            <w:tcW w:w="933" w:type="pct"/>
            <w:shd w:val="clear" w:color="auto" w:fill="D9D9D9"/>
            <w:vAlign w:val="center"/>
          </w:tcPr>
          <w:p w14:paraId="1E5B2404" w14:textId="77777777" w:rsidR="006236F7" w:rsidRDefault="006236F7" w:rsidP="00080AC2">
            <w:pPr>
              <w:pStyle w:val="Paragraphe"/>
              <w:jc w:val="center"/>
              <w:rPr>
                <w:b/>
                <w:bCs/>
                <w:sz w:val="18"/>
                <w:szCs w:val="18"/>
              </w:rPr>
            </w:pPr>
            <w:r w:rsidRPr="009D086C">
              <w:rPr>
                <w:b/>
                <w:bCs/>
                <w:sz w:val="18"/>
                <w:szCs w:val="18"/>
              </w:rPr>
              <w:t>Trames d’entrée</w:t>
            </w:r>
            <w:r>
              <w:rPr>
                <w:b/>
                <w:bCs/>
                <w:sz w:val="18"/>
                <w:szCs w:val="18"/>
              </w:rPr>
              <w:t>/ paramètre</w:t>
            </w:r>
          </w:p>
          <w:p w14:paraId="29816294" w14:textId="77777777" w:rsidR="006236F7" w:rsidRPr="009D086C" w:rsidRDefault="006236F7" w:rsidP="00080AC2">
            <w:pPr>
              <w:pStyle w:val="Paragraphe"/>
              <w:jc w:val="center"/>
              <w:rPr>
                <w:b/>
                <w:bCs/>
                <w:sz w:val="18"/>
                <w:szCs w:val="18"/>
              </w:rPr>
            </w:pPr>
            <w:r w:rsidRPr="0032512A">
              <w:rPr>
                <w:b/>
                <w:bCs/>
                <w:color w:val="0000FF"/>
                <w:sz w:val="18"/>
                <w:szCs w:val="18"/>
              </w:rPr>
              <w:t>Input frames / parameter</w:t>
            </w:r>
          </w:p>
        </w:tc>
        <w:tc>
          <w:tcPr>
            <w:tcW w:w="1000" w:type="pct"/>
            <w:tcBorders>
              <w:bottom w:val="single" w:sz="4" w:space="0" w:color="auto"/>
            </w:tcBorders>
            <w:shd w:val="clear" w:color="auto" w:fill="D9D9D9"/>
            <w:vAlign w:val="center"/>
          </w:tcPr>
          <w:p w14:paraId="63AF9949" w14:textId="77777777" w:rsidR="006236F7" w:rsidRPr="00D915A9" w:rsidRDefault="006236F7" w:rsidP="00080AC2">
            <w:pPr>
              <w:pStyle w:val="Paragraphe"/>
              <w:jc w:val="center"/>
              <w:rPr>
                <w:b/>
                <w:bCs/>
                <w:sz w:val="18"/>
                <w:szCs w:val="18"/>
                <w:lang w:val="en-US"/>
              </w:rPr>
            </w:pPr>
            <w:r w:rsidRPr="00D915A9">
              <w:rPr>
                <w:b/>
                <w:bCs/>
                <w:sz w:val="18"/>
                <w:szCs w:val="18"/>
                <w:lang w:val="en-US"/>
              </w:rPr>
              <w:t>Valeur paramètre/</w:t>
            </w:r>
          </w:p>
          <w:p w14:paraId="62987755" w14:textId="77777777" w:rsidR="006236F7" w:rsidRPr="00B54B6E" w:rsidRDefault="006236F7" w:rsidP="00080AC2">
            <w:pPr>
              <w:pStyle w:val="Paragraphe"/>
              <w:jc w:val="center"/>
              <w:rPr>
                <w:b/>
                <w:bCs/>
                <w:color w:val="0000FF"/>
                <w:sz w:val="18"/>
                <w:szCs w:val="18"/>
                <w:lang w:val="en-US"/>
              </w:rPr>
            </w:pPr>
            <w:r>
              <w:rPr>
                <w:b/>
                <w:bCs/>
                <w:color w:val="0000FF"/>
                <w:sz w:val="18"/>
                <w:szCs w:val="18"/>
                <w:lang w:val="en-US"/>
              </w:rPr>
              <w:t>Parameter value</w:t>
            </w:r>
          </w:p>
        </w:tc>
        <w:tc>
          <w:tcPr>
            <w:tcW w:w="1268" w:type="pct"/>
            <w:tcBorders>
              <w:bottom w:val="single" w:sz="4" w:space="0" w:color="auto"/>
            </w:tcBorders>
            <w:shd w:val="clear" w:color="auto" w:fill="D9D9D9"/>
            <w:vAlign w:val="center"/>
          </w:tcPr>
          <w:p w14:paraId="0E26F4B6" w14:textId="77777777" w:rsidR="006236F7" w:rsidRPr="009D086C" w:rsidRDefault="006236F7" w:rsidP="00080AC2">
            <w:pPr>
              <w:pStyle w:val="Paragraphe"/>
              <w:jc w:val="center"/>
              <w:rPr>
                <w:b/>
                <w:bCs/>
                <w:sz w:val="18"/>
                <w:szCs w:val="18"/>
              </w:rPr>
            </w:pPr>
            <w:r w:rsidRPr="009D086C">
              <w:rPr>
                <w:b/>
                <w:bCs/>
                <w:sz w:val="18"/>
                <w:szCs w:val="18"/>
              </w:rPr>
              <w:t>Description</w:t>
            </w:r>
            <w:r>
              <w:rPr>
                <w:b/>
                <w:bCs/>
                <w:sz w:val="18"/>
                <w:szCs w:val="18"/>
              </w:rPr>
              <w:t xml:space="preserve"> / </w:t>
            </w:r>
            <w:r w:rsidRPr="006636DB">
              <w:rPr>
                <w:b/>
                <w:bCs/>
                <w:color w:val="0000FF"/>
                <w:sz w:val="18"/>
                <w:szCs w:val="18"/>
                <w:lang w:val="en-US"/>
              </w:rPr>
              <w:t>Description</w:t>
            </w:r>
          </w:p>
        </w:tc>
      </w:tr>
      <w:tr w:rsidR="006236F7" w:rsidRPr="006F28E2" w14:paraId="3E6FBD23" w14:textId="77777777" w:rsidTr="006F28E2">
        <w:tblPrEx>
          <w:shd w:val="clear" w:color="auto" w:fill="auto"/>
        </w:tblPrEx>
        <w:tc>
          <w:tcPr>
            <w:tcW w:w="865" w:type="pct"/>
            <w:vAlign w:val="center"/>
          </w:tcPr>
          <w:p w14:paraId="55DF3948" w14:textId="4B026BC5" w:rsidR="006236F7" w:rsidRPr="00A40C20" w:rsidRDefault="00E933DD" w:rsidP="00080AC2">
            <w:pPr>
              <w:jc w:val="center"/>
            </w:pPr>
            <w:r w:rsidRPr="00A40C20">
              <w:lastRenderedPageBreak/>
              <w:t>ETAT_MA</w:t>
            </w:r>
          </w:p>
        </w:tc>
        <w:tc>
          <w:tcPr>
            <w:tcW w:w="933" w:type="pct"/>
            <w:vAlign w:val="center"/>
          </w:tcPr>
          <w:p w14:paraId="36CF6F3D" w14:textId="3C918C70" w:rsidR="006236F7" w:rsidRPr="00A40C20" w:rsidRDefault="00055219" w:rsidP="00055219">
            <w:pPr>
              <w:jc w:val="center"/>
            </w:pPr>
            <w:r w:rsidRPr="00A40C20">
              <w:t>Non enclenchée</w:t>
            </w:r>
            <w:r w:rsidRPr="00A40C20">
              <w:br/>
              <w:t>Enclenchée</w:t>
            </w:r>
          </w:p>
        </w:tc>
        <w:tc>
          <w:tcPr>
            <w:tcW w:w="933" w:type="pct"/>
            <w:vAlign w:val="center"/>
          </w:tcPr>
          <w:p w14:paraId="4EEB49CE" w14:textId="656FB0A6" w:rsidR="006236F7" w:rsidRPr="00A40C20" w:rsidRDefault="00ED1AB0" w:rsidP="00080AC2">
            <w:pPr>
              <w:jc w:val="center"/>
            </w:pPr>
            <w:r w:rsidRPr="00A40C20">
              <w:t>ETAT_MA</w:t>
            </w:r>
          </w:p>
        </w:tc>
        <w:tc>
          <w:tcPr>
            <w:tcW w:w="1000" w:type="pct"/>
            <w:shd w:val="clear" w:color="auto" w:fill="auto"/>
            <w:vAlign w:val="center"/>
          </w:tcPr>
          <w:p w14:paraId="337B4B17" w14:textId="77777777" w:rsidR="006236F7" w:rsidRPr="00A40C20" w:rsidRDefault="006236F7" w:rsidP="00080AC2">
            <w:pPr>
              <w:jc w:val="center"/>
            </w:pPr>
            <w:r w:rsidRPr="00A40C20">
              <w:t>0 = Non enclenchée</w:t>
            </w:r>
            <w:r w:rsidRPr="00A40C20">
              <w:br/>
              <w:t>1 = Enclenchée</w:t>
            </w:r>
          </w:p>
        </w:tc>
        <w:tc>
          <w:tcPr>
            <w:tcW w:w="1268" w:type="pct"/>
            <w:vAlign w:val="center"/>
          </w:tcPr>
          <w:p w14:paraId="4A59DB6A" w14:textId="77777777" w:rsidR="006236F7" w:rsidRPr="00A40C20" w:rsidRDefault="006236F7" w:rsidP="005673F2">
            <w:pPr>
              <w:rPr>
                <w:lang w:val="fr-FR"/>
              </w:rPr>
            </w:pPr>
            <w:r w:rsidRPr="00A40C20">
              <w:rPr>
                <w:lang w:val="fr-FR"/>
              </w:rPr>
              <w:t>Etat marche arrière véhicule</w:t>
            </w:r>
            <w:r w:rsidR="005673F2" w:rsidRPr="00A40C20">
              <w:rPr>
                <w:lang w:val="fr-FR"/>
              </w:rPr>
              <w:t xml:space="preserve"> (variante AVAS)</w:t>
            </w:r>
          </w:p>
          <w:p w14:paraId="1BFC705F" w14:textId="0ED4B325" w:rsidR="006F28E2" w:rsidRPr="00A40C20" w:rsidRDefault="006F28E2" w:rsidP="005673F2">
            <w:r w:rsidRPr="00A40C20">
              <w:rPr>
                <w:iCs/>
                <w:color w:val="0000FF"/>
              </w:rPr>
              <w:t>State of reverse direction of vehicle (AVAS variant)</w:t>
            </w:r>
          </w:p>
        </w:tc>
      </w:tr>
      <w:tr w:rsidR="005673F2" w:rsidRPr="006F28E2" w14:paraId="39C03F8D" w14:textId="77777777" w:rsidTr="006F28E2">
        <w:tblPrEx>
          <w:shd w:val="clear" w:color="auto" w:fill="auto"/>
        </w:tblPrEx>
        <w:tc>
          <w:tcPr>
            <w:tcW w:w="865" w:type="pct"/>
            <w:vAlign w:val="center"/>
          </w:tcPr>
          <w:p w14:paraId="58C0D1C3" w14:textId="248F7457" w:rsidR="005673F2" w:rsidRPr="00A40C20" w:rsidRDefault="005673F2" w:rsidP="005673F2">
            <w:pPr>
              <w:jc w:val="center"/>
            </w:pPr>
            <w:r w:rsidRPr="00A40C20">
              <w:t>ETAT_MAR</w:t>
            </w:r>
          </w:p>
        </w:tc>
        <w:tc>
          <w:tcPr>
            <w:tcW w:w="933" w:type="pct"/>
            <w:vAlign w:val="center"/>
          </w:tcPr>
          <w:p w14:paraId="783C0EE3" w14:textId="72535644" w:rsidR="005673F2" w:rsidRPr="00A40C20" w:rsidRDefault="005673F2" w:rsidP="005673F2">
            <w:pPr>
              <w:jc w:val="center"/>
            </w:pPr>
            <w:r w:rsidRPr="00A40C20">
              <w:t>Non enclenchée</w:t>
            </w:r>
            <w:r w:rsidRPr="00A40C20">
              <w:br/>
              <w:t>Enclenchée</w:t>
            </w:r>
          </w:p>
        </w:tc>
        <w:tc>
          <w:tcPr>
            <w:tcW w:w="933" w:type="pct"/>
            <w:vAlign w:val="center"/>
          </w:tcPr>
          <w:p w14:paraId="33140DA1" w14:textId="20C26ABB" w:rsidR="005673F2" w:rsidRPr="00A40C20" w:rsidRDefault="005673F2" w:rsidP="005673F2">
            <w:pPr>
              <w:jc w:val="center"/>
            </w:pPr>
            <w:r w:rsidRPr="00A40C20">
              <w:t>ETAT_MAR</w:t>
            </w:r>
          </w:p>
        </w:tc>
        <w:tc>
          <w:tcPr>
            <w:tcW w:w="1000" w:type="pct"/>
            <w:shd w:val="clear" w:color="auto" w:fill="auto"/>
            <w:vAlign w:val="center"/>
          </w:tcPr>
          <w:p w14:paraId="235BBA5F" w14:textId="5746D06D" w:rsidR="005673F2" w:rsidRPr="00A40C20" w:rsidRDefault="005673F2" w:rsidP="005673F2">
            <w:pPr>
              <w:jc w:val="center"/>
            </w:pPr>
            <w:r w:rsidRPr="00A40C20">
              <w:t>0 = Non enclenchée</w:t>
            </w:r>
            <w:r w:rsidRPr="00A40C20">
              <w:br/>
              <w:t>1 = Enclenchée</w:t>
            </w:r>
          </w:p>
        </w:tc>
        <w:tc>
          <w:tcPr>
            <w:tcW w:w="1268" w:type="pct"/>
            <w:vAlign w:val="center"/>
          </w:tcPr>
          <w:p w14:paraId="49569893" w14:textId="77777777" w:rsidR="005673F2" w:rsidRPr="00A40C20" w:rsidRDefault="005673F2" w:rsidP="005673F2">
            <w:pPr>
              <w:rPr>
                <w:lang w:val="fr-FR"/>
              </w:rPr>
            </w:pPr>
            <w:r w:rsidRPr="00A40C20">
              <w:rPr>
                <w:lang w:val="fr-FR"/>
              </w:rPr>
              <w:t>Etat marche arrière véhicule (variante External Sound HUB)</w:t>
            </w:r>
          </w:p>
          <w:p w14:paraId="1109A309" w14:textId="10D80CD9" w:rsidR="006F28E2" w:rsidRPr="00A40C20" w:rsidRDefault="006F28E2" w:rsidP="006F28E2">
            <w:r w:rsidRPr="00A40C20">
              <w:rPr>
                <w:iCs/>
                <w:color w:val="0000FF"/>
              </w:rPr>
              <w:t>State of reverse direction of vehicle (Extrenal sound HUB variant)</w:t>
            </w:r>
          </w:p>
        </w:tc>
      </w:tr>
      <w:tr w:rsidR="005673F2" w:rsidRPr="00B54DC5" w14:paraId="0BEAA301" w14:textId="77777777" w:rsidTr="006F28E2">
        <w:tblPrEx>
          <w:shd w:val="clear" w:color="auto" w:fill="auto"/>
        </w:tblPrEx>
        <w:tc>
          <w:tcPr>
            <w:tcW w:w="865" w:type="pct"/>
            <w:vAlign w:val="center"/>
          </w:tcPr>
          <w:p w14:paraId="5FB7AC46" w14:textId="6E984C0D" w:rsidR="005673F2" w:rsidRPr="00A40C20" w:rsidRDefault="005673F2" w:rsidP="005673F2">
            <w:pPr>
              <w:jc w:val="center"/>
            </w:pPr>
            <w:r w:rsidRPr="00A40C20">
              <w:t>VITESSE_VEHICULE_ROUES</w:t>
            </w:r>
          </w:p>
        </w:tc>
        <w:tc>
          <w:tcPr>
            <w:tcW w:w="933" w:type="pct"/>
            <w:vAlign w:val="center"/>
          </w:tcPr>
          <w:p w14:paraId="0D107EBB" w14:textId="44218BF8" w:rsidR="005673F2" w:rsidRPr="00A40C20" w:rsidRDefault="005673F2" w:rsidP="005673F2">
            <w:r w:rsidRPr="00A40C20">
              <w:t>Min: 0</w:t>
            </w:r>
          </w:p>
          <w:p w14:paraId="4CDA81A8" w14:textId="77777777" w:rsidR="005673F2" w:rsidRPr="00A40C20" w:rsidRDefault="005673F2" w:rsidP="005673F2">
            <w:r w:rsidRPr="00A40C20">
              <w:t>Max : 655.34</w:t>
            </w:r>
          </w:p>
          <w:p w14:paraId="2458DAFD" w14:textId="77777777" w:rsidR="005673F2" w:rsidRPr="00A40C20" w:rsidRDefault="005673F2" w:rsidP="005673F2">
            <w:pPr>
              <w:jc w:val="center"/>
            </w:pPr>
          </w:p>
          <w:p w14:paraId="7FD5E26A" w14:textId="77777777" w:rsidR="005673F2" w:rsidRPr="00A40C20" w:rsidRDefault="005673F2" w:rsidP="005673F2">
            <w:pPr>
              <w:jc w:val="center"/>
            </w:pPr>
          </w:p>
          <w:p w14:paraId="4B5BF9CA" w14:textId="77777777" w:rsidR="005673F2" w:rsidRPr="00A40C20" w:rsidRDefault="005673F2" w:rsidP="005673F2">
            <w:pPr>
              <w:jc w:val="center"/>
            </w:pPr>
          </w:p>
        </w:tc>
        <w:tc>
          <w:tcPr>
            <w:tcW w:w="933" w:type="pct"/>
            <w:vAlign w:val="center"/>
          </w:tcPr>
          <w:p w14:paraId="228A88D6" w14:textId="77777777" w:rsidR="005673F2" w:rsidRPr="00A40C20" w:rsidRDefault="005673F2" w:rsidP="005673F2">
            <w:pPr>
              <w:jc w:val="center"/>
            </w:pPr>
            <w:r w:rsidRPr="00A40C20">
              <w:t>VITESSE_VEHICULE_ROUES</w:t>
            </w:r>
          </w:p>
        </w:tc>
        <w:tc>
          <w:tcPr>
            <w:tcW w:w="1000" w:type="pct"/>
            <w:shd w:val="clear" w:color="auto" w:fill="auto"/>
            <w:vAlign w:val="center"/>
          </w:tcPr>
          <w:p w14:paraId="37B0340A" w14:textId="77777777" w:rsidR="005673F2" w:rsidRPr="00A40C20" w:rsidRDefault="005673F2" w:rsidP="005673F2">
            <w:pPr>
              <w:rPr>
                <w:lang w:val="fr-FR"/>
              </w:rPr>
            </w:pPr>
            <w:r w:rsidRPr="00A40C20">
              <w:rPr>
                <w:lang w:val="fr-FR"/>
              </w:rPr>
              <w:t>Min : 0</w:t>
            </w:r>
          </w:p>
          <w:p w14:paraId="7DC9233E" w14:textId="77777777" w:rsidR="005673F2" w:rsidRPr="00A40C20" w:rsidRDefault="005673F2" w:rsidP="005673F2">
            <w:pPr>
              <w:rPr>
                <w:lang w:val="fr-FR"/>
              </w:rPr>
            </w:pPr>
            <w:r w:rsidRPr="00A40C20">
              <w:rPr>
                <w:lang w:val="fr-FR"/>
              </w:rPr>
              <w:t>Max : 655.34</w:t>
            </w:r>
          </w:p>
          <w:p w14:paraId="285A09E5" w14:textId="77777777" w:rsidR="005673F2" w:rsidRPr="00A40C20" w:rsidRDefault="005673F2" w:rsidP="005673F2">
            <w:pPr>
              <w:rPr>
                <w:lang w:val="fr-FR"/>
              </w:rPr>
            </w:pPr>
            <w:r w:rsidRPr="00A40C20">
              <w:rPr>
                <w:lang w:val="fr-FR"/>
              </w:rPr>
              <w:t>Invalide : FFFF</w:t>
            </w:r>
          </w:p>
          <w:p w14:paraId="213A6026" w14:textId="77777777" w:rsidR="005673F2" w:rsidRPr="00A40C20" w:rsidRDefault="005673F2" w:rsidP="005673F2">
            <w:pPr>
              <w:rPr>
                <w:lang w:val="fr-FR"/>
              </w:rPr>
            </w:pPr>
            <w:r w:rsidRPr="00A40C20">
              <w:rPr>
                <w:lang w:val="fr-FR"/>
              </w:rPr>
              <w:t>Unité : km/h</w:t>
            </w:r>
          </w:p>
          <w:p w14:paraId="57874FFE" w14:textId="77777777" w:rsidR="005673F2" w:rsidRPr="00A40C20" w:rsidRDefault="005673F2" w:rsidP="005673F2">
            <w:r w:rsidRPr="00A40C20">
              <w:t>Offset : 0</w:t>
            </w:r>
          </w:p>
          <w:p w14:paraId="7D14BA55" w14:textId="77777777" w:rsidR="005673F2" w:rsidRPr="00A40C20" w:rsidRDefault="005673F2" w:rsidP="005673F2">
            <w:pPr>
              <w:jc w:val="center"/>
            </w:pPr>
            <w:r w:rsidRPr="00A40C20">
              <w:t>Résolution : 0.01</w:t>
            </w:r>
          </w:p>
        </w:tc>
        <w:tc>
          <w:tcPr>
            <w:tcW w:w="1268" w:type="pct"/>
            <w:vAlign w:val="center"/>
          </w:tcPr>
          <w:p w14:paraId="5D27F0AC" w14:textId="77777777" w:rsidR="005673F2" w:rsidRPr="00A40C20" w:rsidRDefault="005673F2" w:rsidP="005673F2">
            <w:r w:rsidRPr="00A40C20">
              <w:t>Vitesse véhicule</w:t>
            </w:r>
          </w:p>
          <w:p w14:paraId="1F3D40C6" w14:textId="65F19DD2" w:rsidR="006F28E2" w:rsidRPr="00A40C20" w:rsidRDefault="006F28E2" w:rsidP="005673F2">
            <w:r w:rsidRPr="00A40C20">
              <w:rPr>
                <w:iCs/>
                <w:color w:val="0000FF"/>
              </w:rPr>
              <w:t>Speed of vehicle</w:t>
            </w:r>
          </w:p>
        </w:tc>
      </w:tr>
      <w:tr w:rsidR="005673F2" w:rsidRPr="00747C6C" w14:paraId="102A0A43" w14:textId="77777777" w:rsidTr="006F28E2">
        <w:tblPrEx>
          <w:shd w:val="clear" w:color="auto" w:fill="auto"/>
        </w:tblPrEx>
        <w:tc>
          <w:tcPr>
            <w:tcW w:w="865" w:type="pct"/>
            <w:vAlign w:val="center"/>
          </w:tcPr>
          <w:p w14:paraId="5126B5D3" w14:textId="1E1A8546" w:rsidR="005673F2" w:rsidRPr="00A40C20" w:rsidRDefault="005673F2" w:rsidP="005673F2">
            <w:pPr>
              <w:jc w:val="center"/>
              <w:rPr>
                <w:lang w:val="fr-FR"/>
              </w:rPr>
            </w:pPr>
            <w:r w:rsidRPr="00A40C20">
              <w:rPr>
                <w:lang w:val="fr-FR"/>
              </w:rPr>
              <w:t>CMD_AVER_SON_VEH_SIL</w:t>
            </w:r>
          </w:p>
        </w:tc>
        <w:tc>
          <w:tcPr>
            <w:tcW w:w="933" w:type="pct"/>
            <w:vAlign w:val="center"/>
          </w:tcPr>
          <w:p w14:paraId="22D8C03D" w14:textId="77777777" w:rsidR="005673F2" w:rsidRPr="00A40C20" w:rsidRDefault="005673F2" w:rsidP="005673F2">
            <w:pPr>
              <w:pStyle w:val="NormalWeb"/>
              <w:spacing w:before="0" w:beforeAutospacing="0" w:after="0" w:afterAutospacing="0"/>
              <w:rPr>
                <w:lang w:val="en-US" w:eastAsia="en-US"/>
              </w:rPr>
            </w:pPr>
            <w:r w:rsidRPr="00A40C20">
              <w:rPr>
                <w:lang w:val="en-US" w:eastAsia="en-US"/>
              </w:rPr>
              <w:t>Non activé</w:t>
            </w:r>
          </w:p>
          <w:p w14:paraId="551A4B53" w14:textId="70539DED" w:rsidR="005673F2" w:rsidRPr="00A40C20" w:rsidRDefault="005673F2" w:rsidP="005673F2">
            <w:pPr>
              <w:jc w:val="center"/>
            </w:pPr>
            <w:r w:rsidRPr="00A40C20">
              <w:t>activé</w:t>
            </w:r>
          </w:p>
        </w:tc>
        <w:tc>
          <w:tcPr>
            <w:tcW w:w="933" w:type="pct"/>
            <w:vAlign w:val="center"/>
          </w:tcPr>
          <w:p w14:paraId="6CC889AA" w14:textId="09F8A409" w:rsidR="005673F2" w:rsidRPr="00A40C20" w:rsidRDefault="005673F2" w:rsidP="005673F2">
            <w:pPr>
              <w:jc w:val="center"/>
              <w:rPr>
                <w:lang w:val="fr-FR"/>
              </w:rPr>
            </w:pPr>
            <w:r w:rsidRPr="00A40C20">
              <w:rPr>
                <w:lang w:val="fr-FR"/>
              </w:rPr>
              <w:t>CMD_AVER_SON_VEH_SIL</w:t>
            </w:r>
          </w:p>
        </w:tc>
        <w:tc>
          <w:tcPr>
            <w:tcW w:w="1000" w:type="pct"/>
            <w:shd w:val="clear" w:color="auto" w:fill="auto"/>
            <w:vAlign w:val="center"/>
          </w:tcPr>
          <w:p w14:paraId="19AF0849" w14:textId="77777777" w:rsidR="005673F2" w:rsidRPr="00A40C20" w:rsidRDefault="005673F2" w:rsidP="005673F2">
            <w:pPr>
              <w:pStyle w:val="NormalWeb"/>
              <w:spacing w:before="0" w:beforeAutospacing="0" w:after="0" w:afterAutospacing="0"/>
              <w:rPr>
                <w:lang w:val="en-US" w:eastAsia="en-US"/>
              </w:rPr>
            </w:pPr>
            <w:r w:rsidRPr="00A40C20">
              <w:rPr>
                <w:lang w:val="en-US" w:eastAsia="en-US"/>
              </w:rPr>
              <w:t>Non activé</w:t>
            </w:r>
          </w:p>
          <w:p w14:paraId="645628C8" w14:textId="36D921A6" w:rsidR="005673F2" w:rsidRPr="00A40C20" w:rsidRDefault="005673F2" w:rsidP="005673F2">
            <w:pPr>
              <w:pStyle w:val="NormalWeb"/>
              <w:spacing w:before="0" w:beforeAutospacing="0" w:after="0" w:afterAutospacing="0"/>
              <w:rPr>
                <w:lang w:val="en-US" w:eastAsia="en-US"/>
              </w:rPr>
            </w:pPr>
            <w:r w:rsidRPr="00A40C20">
              <w:rPr>
                <w:lang w:val="en-US" w:eastAsia="en-US"/>
              </w:rPr>
              <w:t>activé</w:t>
            </w:r>
          </w:p>
        </w:tc>
        <w:tc>
          <w:tcPr>
            <w:tcW w:w="1268" w:type="pct"/>
            <w:vAlign w:val="center"/>
          </w:tcPr>
          <w:p w14:paraId="7B9A6EF1" w14:textId="77777777" w:rsidR="005673F2" w:rsidRPr="00A40C20" w:rsidRDefault="005673F2" w:rsidP="005673F2">
            <w:r w:rsidRPr="00A40C20">
              <w:t>Demande d’activation AVAS</w:t>
            </w:r>
          </w:p>
          <w:p w14:paraId="58675B65" w14:textId="3D8488AB" w:rsidR="006F28E2" w:rsidRPr="00A40C20" w:rsidRDefault="006F28E2" w:rsidP="005673F2">
            <w:r w:rsidRPr="00A40C20">
              <w:rPr>
                <w:iCs/>
                <w:color w:val="0000FF"/>
              </w:rPr>
              <w:t>Activation of AVAS request</w:t>
            </w:r>
          </w:p>
        </w:tc>
      </w:tr>
      <w:tr w:rsidR="005673F2" w:rsidRPr="006F28E2" w14:paraId="45554F34" w14:textId="77777777" w:rsidTr="00FF0305">
        <w:tblPrEx>
          <w:shd w:val="clear" w:color="auto" w:fill="auto"/>
        </w:tblPrEx>
        <w:tc>
          <w:tcPr>
            <w:tcW w:w="865" w:type="pct"/>
            <w:vAlign w:val="center"/>
          </w:tcPr>
          <w:p w14:paraId="7E6E5FE8" w14:textId="22065177" w:rsidR="005673F2" w:rsidRPr="00A40C20" w:rsidRDefault="00C43BA0" w:rsidP="005673F2">
            <w:pPr>
              <w:jc w:val="center"/>
              <w:rPr>
                <w:lang w:val="fr-FR"/>
              </w:rPr>
            </w:pPr>
            <w:r w:rsidRPr="00A40C20">
              <w:rPr>
                <w:lang w:val="fr-FR"/>
              </w:rPr>
              <w:t>CMD_HUB_SOUND</w:t>
            </w:r>
          </w:p>
        </w:tc>
        <w:tc>
          <w:tcPr>
            <w:tcW w:w="933" w:type="pct"/>
            <w:shd w:val="clear" w:color="auto" w:fill="auto"/>
            <w:vAlign w:val="center"/>
          </w:tcPr>
          <w:p w14:paraId="25EC059E" w14:textId="77777777" w:rsidR="00FF0305" w:rsidRPr="00EE674D" w:rsidRDefault="00FF0305" w:rsidP="00BF15BE">
            <w:pPr>
              <w:rPr>
                <w:highlight w:val="yellow"/>
                <w:lang w:val="fr-FR"/>
              </w:rPr>
            </w:pPr>
            <w:r w:rsidRPr="00EE674D">
              <w:rPr>
                <w:highlight w:val="yellow"/>
                <w:lang w:val="fr-FR"/>
              </w:rPr>
              <w:t>Pas de son</w:t>
            </w:r>
          </w:p>
          <w:p w14:paraId="3279C739" w14:textId="77777777" w:rsidR="00FF0305" w:rsidRPr="00EE674D" w:rsidRDefault="00FF0305" w:rsidP="00BF15BE">
            <w:pPr>
              <w:rPr>
                <w:highlight w:val="yellow"/>
                <w:lang w:val="fr-FR"/>
              </w:rPr>
            </w:pPr>
            <w:r w:rsidRPr="00EE674D">
              <w:rPr>
                <w:highlight w:val="yellow"/>
                <w:lang w:val="fr-FR"/>
              </w:rPr>
              <w:t>Son 1</w:t>
            </w:r>
          </w:p>
          <w:p w14:paraId="6B62369F" w14:textId="32BF4512" w:rsidR="00FF0305" w:rsidRPr="00FF0305" w:rsidRDefault="00FF0305" w:rsidP="00BF15BE">
            <w:pPr>
              <w:rPr>
                <w:lang w:val="fr-FR"/>
              </w:rPr>
            </w:pPr>
            <w:r w:rsidRPr="00EE674D">
              <w:rPr>
                <w:highlight w:val="yellow"/>
                <w:lang w:val="fr-FR"/>
              </w:rPr>
              <w:t>Son 2</w:t>
            </w:r>
          </w:p>
        </w:tc>
        <w:tc>
          <w:tcPr>
            <w:tcW w:w="933" w:type="pct"/>
            <w:vAlign w:val="center"/>
          </w:tcPr>
          <w:p w14:paraId="31D66EF8" w14:textId="3071517B" w:rsidR="005673F2" w:rsidRPr="00FF0305" w:rsidRDefault="007175DE" w:rsidP="005673F2">
            <w:pPr>
              <w:jc w:val="center"/>
              <w:rPr>
                <w:lang w:val="fr-FR"/>
              </w:rPr>
            </w:pPr>
            <w:r w:rsidRPr="00FF0305">
              <w:rPr>
                <w:highlight w:val="yellow"/>
              </w:rPr>
              <w:t>RQ_HFA_BUZZER_ACTIVATION</w:t>
            </w:r>
          </w:p>
        </w:tc>
        <w:tc>
          <w:tcPr>
            <w:tcW w:w="1000" w:type="pct"/>
            <w:shd w:val="clear" w:color="auto" w:fill="auto"/>
            <w:vAlign w:val="center"/>
          </w:tcPr>
          <w:p w14:paraId="10D93BB0" w14:textId="77777777" w:rsidR="00FF0305" w:rsidRPr="00EE674D" w:rsidRDefault="00FF0305" w:rsidP="00FF0305">
            <w:pPr>
              <w:rPr>
                <w:color w:val="000000"/>
                <w:highlight w:val="yellow"/>
                <w:lang w:val="fr-FR"/>
              </w:rPr>
            </w:pPr>
            <w:r w:rsidRPr="00EE674D">
              <w:rPr>
                <w:color w:val="000000"/>
                <w:highlight w:val="yellow"/>
                <w:lang w:val="fr-FR"/>
              </w:rPr>
              <w:t>0b00 = Pas de son</w:t>
            </w:r>
          </w:p>
          <w:p w14:paraId="78D3761F" w14:textId="77777777" w:rsidR="00FF0305" w:rsidRPr="00EE674D" w:rsidRDefault="00FF0305" w:rsidP="00FF0305">
            <w:pPr>
              <w:rPr>
                <w:color w:val="000000"/>
                <w:highlight w:val="yellow"/>
                <w:lang w:val="fr-FR"/>
              </w:rPr>
            </w:pPr>
            <w:r w:rsidRPr="00EE674D">
              <w:rPr>
                <w:color w:val="000000"/>
                <w:highlight w:val="yellow"/>
                <w:lang w:val="fr-FR"/>
              </w:rPr>
              <w:t>0b01 = Son 1</w:t>
            </w:r>
          </w:p>
          <w:p w14:paraId="63678363" w14:textId="77777777" w:rsidR="00FF0305" w:rsidRPr="00746909" w:rsidRDefault="00FF0305" w:rsidP="00FF0305">
            <w:pPr>
              <w:rPr>
                <w:color w:val="000000"/>
              </w:rPr>
            </w:pPr>
            <w:r w:rsidRPr="00EE674D">
              <w:rPr>
                <w:color w:val="000000"/>
                <w:highlight w:val="yellow"/>
              </w:rPr>
              <w:t>0b10 = Son 2</w:t>
            </w:r>
          </w:p>
          <w:p w14:paraId="0A6BE7A7" w14:textId="25E65861" w:rsidR="005673F2" w:rsidRPr="00BF15BE" w:rsidRDefault="005673F2" w:rsidP="00BF15BE">
            <w:pPr>
              <w:rPr>
                <w:highlight w:val="yellow"/>
                <w:lang w:val="fr-FR"/>
              </w:rPr>
            </w:pPr>
          </w:p>
        </w:tc>
        <w:tc>
          <w:tcPr>
            <w:tcW w:w="1268" w:type="pct"/>
            <w:vAlign w:val="center"/>
          </w:tcPr>
          <w:p w14:paraId="52C63C70" w14:textId="11078854" w:rsidR="005673F2" w:rsidRPr="00A40C20" w:rsidRDefault="005673F2" w:rsidP="005673F2">
            <w:pPr>
              <w:rPr>
                <w:lang w:val="fr-FR"/>
              </w:rPr>
            </w:pPr>
            <w:r w:rsidRPr="00A40C20">
              <w:rPr>
                <w:lang w:val="fr-FR"/>
              </w:rPr>
              <w:t xml:space="preserve">Demande d’activation du son </w:t>
            </w:r>
            <w:r w:rsidR="00C43BA0" w:rsidRPr="00A40C20">
              <w:rPr>
                <w:lang w:val="fr-FR"/>
              </w:rPr>
              <w:t>X</w:t>
            </w:r>
            <w:r w:rsidRPr="00A40C20">
              <w:rPr>
                <w:lang w:val="fr-FR"/>
              </w:rPr>
              <w:t xml:space="preserve"> de la</w:t>
            </w:r>
            <w:r w:rsidR="00693DEC" w:rsidRPr="00A40C20">
              <w:rPr>
                <w:lang w:val="fr-FR"/>
              </w:rPr>
              <w:t xml:space="preserve"> fonction</w:t>
            </w:r>
            <w:r w:rsidRPr="00A40C20">
              <w:rPr>
                <w:lang w:val="fr-FR"/>
              </w:rPr>
              <w:t xml:space="preserve"> </w:t>
            </w:r>
            <w:r w:rsidR="00693DEC" w:rsidRPr="00A40C20">
              <w:rPr>
                <w:lang w:val="fr-FR"/>
              </w:rPr>
              <w:t>External Sound HUB</w:t>
            </w:r>
          </w:p>
          <w:p w14:paraId="5381FA65" w14:textId="77777777" w:rsidR="006F28E2" w:rsidRPr="00A40C20" w:rsidRDefault="006F28E2" w:rsidP="005673F2">
            <w:r w:rsidRPr="00A40C20">
              <w:t>(variante External Sound HUB)</w:t>
            </w:r>
          </w:p>
          <w:p w14:paraId="68A2B70D" w14:textId="45141516" w:rsidR="006F28E2" w:rsidRPr="00A40C20" w:rsidRDefault="00C43BA0" w:rsidP="00C43BA0">
            <w:r w:rsidRPr="00A40C20">
              <w:rPr>
                <w:iCs/>
                <w:color w:val="0000FF"/>
              </w:rPr>
              <w:t>Request of X</w:t>
            </w:r>
            <w:r w:rsidR="006F28E2" w:rsidRPr="00A40C20">
              <w:rPr>
                <w:iCs/>
                <w:color w:val="0000FF"/>
              </w:rPr>
              <w:t xml:space="preserve"> sound </w:t>
            </w:r>
            <w:r w:rsidRPr="00A40C20">
              <w:rPr>
                <w:iCs/>
                <w:color w:val="0000FF"/>
              </w:rPr>
              <w:t xml:space="preserve">activation </w:t>
            </w:r>
            <w:r w:rsidR="006F28E2" w:rsidRPr="00A40C20">
              <w:rPr>
                <w:iCs/>
                <w:color w:val="0000FF"/>
              </w:rPr>
              <w:t>(External sound HUB variant)</w:t>
            </w:r>
          </w:p>
        </w:tc>
      </w:tr>
      <w:tr w:rsidR="005673F2" w:rsidRPr="00A40C20" w14:paraId="1F8B78FB" w14:textId="77777777" w:rsidTr="006F28E2">
        <w:tblPrEx>
          <w:shd w:val="clear" w:color="auto" w:fill="auto"/>
        </w:tblPrEx>
        <w:tc>
          <w:tcPr>
            <w:tcW w:w="865" w:type="pct"/>
          </w:tcPr>
          <w:p w14:paraId="2DFDFDE8" w14:textId="4572E413" w:rsidR="005673F2" w:rsidRPr="00A40C20" w:rsidRDefault="005673F2" w:rsidP="005673F2">
            <w:pPr>
              <w:jc w:val="center"/>
              <w:rPr>
                <w:lang w:val="fr-FR"/>
              </w:rPr>
            </w:pPr>
            <w:r w:rsidRPr="00A40C20">
              <w:rPr>
                <w:lang w:val="fr-FR"/>
              </w:rPr>
              <w:t>PHASE_VIE</w:t>
            </w:r>
          </w:p>
        </w:tc>
        <w:tc>
          <w:tcPr>
            <w:tcW w:w="933" w:type="pct"/>
          </w:tcPr>
          <w:p w14:paraId="2BAE6FB3" w14:textId="2EA0CB6F" w:rsidR="005673F2" w:rsidRPr="00A40C20" w:rsidRDefault="005673F2" w:rsidP="00B65134">
            <w:pPr>
              <w:numPr>
                <w:ilvl w:val="2"/>
                <w:numId w:val="13"/>
              </w:numPr>
              <w:textAlignment w:val="center"/>
            </w:pPr>
            <w:r w:rsidRPr="00A40C20">
              <w:t xml:space="preserve">Veille / </w:t>
            </w:r>
            <w:r w:rsidRPr="00A40C20">
              <w:rPr>
                <w:iCs/>
                <w:color w:val="0000FF"/>
              </w:rPr>
              <w:t>Standby</w:t>
            </w:r>
          </w:p>
          <w:p w14:paraId="5DFFFB5F" w14:textId="77777777" w:rsidR="005673F2" w:rsidRPr="00A40C20" w:rsidRDefault="005673F2" w:rsidP="00B65134">
            <w:pPr>
              <w:numPr>
                <w:ilvl w:val="2"/>
                <w:numId w:val="13"/>
              </w:numPr>
              <w:textAlignment w:val="center"/>
            </w:pPr>
            <w:r w:rsidRPr="00A40C20">
              <w:t xml:space="preserve">Mode normal / </w:t>
            </w:r>
            <w:r w:rsidRPr="00A40C20">
              <w:rPr>
                <w:iCs/>
                <w:color w:val="0000FF"/>
              </w:rPr>
              <w:t>Normal mode</w:t>
            </w:r>
          </w:p>
          <w:p w14:paraId="405B4115" w14:textId="03CB694C" w:rsidR="005673F2" w:rsidRPr="00A40C20" w:rsidRDefault="005673F2" w:rsidP="005673F2">
            <w:pPr>
              <w:autoSpaceDE w:val="0"/>
              <w:autoSpaceDN w:val="0"/>
              <w:rPr>
                <w:lang w:val="fr-FR" w:eastAsia="fr-FR"/>
              </w:rPr>
            </w:pPr>
            <w:r w:rsidRPr="00A40C20">
              <w:t xml:space="preserve">Mise en veille / </w:t>
            </w:r>
            <w:r w:rsidRPr="00A40C20">
              <w:rPr>
                <w:iCs/>
                <w:color w:val="0000FF"/>
              </w:rPr>
              <w:t>Switch to standby</w:t>
            </w:r>
          </w:p>
          <w:p w14:paraId="07DC86BE" w14:textId="0369C5B7" w:rsidR="005673F2" w:rsidRPr="00A40C20" w:rsidRDefault="005673F2" w:rsidP="00B65134">
            <w:pPr>
              <w:numPr>
                <w:ilvl w:val="2"/>
                <w:numId w:val="13"/>
              </w:numPr>
              <w:textAlignment w:val="center"/>
            </w:pPr>
            <w:r w:rsidRPr="00A40C20">
              <w:t xml:space="preserve">Réveil / </w:t>
            </w:r>
            <w:r w:rsidRPr="00A40C20">
              <w:rPr>
                <w:iCs/>
                <w:color w:val="0000FF"/>
              </w:rPr>
              <w:t>Wake</w:t>
            </w:r>
          </w:p>
          <w:p w14:paraId="0F46BB3D" w14:textId="77777777" w:rsidR="005673F2" w:rsidRPr="00A40C20" w:rsidRDefault="005673F2" w:rsidP="00B65134">
            <w:pPr>
              <w:numPr>
                <w:ilvl w:val="2"/>
                <w:numId w:val="13"/>
              </w:numPr>
              <w:textAlignment w:val="center"/>
              <w:rPr>
                <w:iCs/>
                <w:color w:val="0000FF"/>
              </w:rPr>
            </w:pPr>
            <w:r w:rsidRPr="00A40C20">
              <w:rPr>
                <w:iCs/>
                <w:color w:val="0000FF"/>
              </w:rPr>
              <w:t>COM_OFF</w:t>
            </w:r>
          </w:p>
          <w:p w14:paraId="04027C8F" w14:textId="3DE4477A" w:rsidR="005673F2" w:rsidRPr="00A40C20" w:rsidRDefault="005673F2" w:rsidP="00B65134">
            <w:pPr>
              <w:numPr>
                <w:ilvl w:val="2"/>
                <w:numId w:val="13"/>
              </w:numPr>
              <w:textAlignment w:val="center"/>
            </w:pPr>
            <w:r w:rsidRPr="00A40C20">
              <w:rPr>
                <w:iCs/>
                <w:color w:val="0000FF"/>
              </w:rPr>
              <w:t>Limp_home_mode (loss of communication)</w:t>
            </w:r>
          </w:p>
        </w:tc>
        <w:tc>
          <w:tcPr>
            <w:tcW w:w="933" w:type="pct"/>
          </w:tcPr>
          <w:p w14:paraId="6E71342A" w14:textId="3147EB56" w:rsidR="005673F2" w:rsidRPr="00A40C20" w:rsidRDefault="005673F2" w:rsidP="005673F2">
            <w:pPr>
              <w:jc w:val="center"/>
            </w:pPr>
            <w:r w:rsidRPr="00A40C20">
              <w:rPr>
                <w:lang w:val="fr-FR"/>
              </w:rPr>
              <w:t>PHASE_VIE</w:t>
            </w:r>
          </w:p>
        </w:tc>
        <w:tc>
          <w:tcPr>
            <w:tcW w:w="1000" w:type="pct"/>
            <w:shd w:val="clear" w:color="auto" w:fill="auto"/>
            <w:vAlign w:val="center"/>
          </w:tcPr>
          <w:p w14:paraId="67446C23" w14:textId="1D3C2814" w:rsidR="005673F2" w:rsidRPr="00A40C20" w:rsidRDefault="005673F2" w:rsidP="005673F2">
            <w:pPr>
              <w:autoSpaceDE w:val="0"/>
              <w:autoSpaceDN w:val="0"/>
              <w:rPr>
                <w:lang w:val="fr-FR" w:eastAsia="fr-FR"/>
              </w:rPr>
            </w:pPr>
            <w:r w:rsidRPr="00A40C20">
              <w:rPr>
                <w:lang w:val="fr-FR"/>
              </w:rPr>
              <w:t>0b000 = Veille/</w:t>
            </w:r>
            <w:r w:rsidRPr="00A40C20">
              <w:rPr>
                <w:i/>
                <w:iCs/>
                <w:lang w:val="fr-FR"/>
              </w:rPr>
              <w:t xml:space="preserve"> </w:t>
            </w:r>
            <w:r w:rsidRPr="00A40C20">
              <w:rPr>
                <w:iCs/>
                <w:color w:val="0000FF"/>
                <w:lang w:val="fr-FR"/>
              </w:rPr>
              <w:t>Standby</w:t>
            </w:r>
          </w:p>
          <w:p w14:paraId="4DBF317D" w14:textId="21B247DF" w:rsidR="005673F2" w:rsidRPr="00A40C20" w:rsidRDefault="005673F2" w:rsidP="005673F2">
            <w:pPr>
              <w:autoSpaceDE w:val="0"/>
              <w:autoSpaceDN w:val="0"/>
              <w:rPr>
                <w:lang w:val="fr-FR"/>
              </w:rPr>
            </w:pPr>
            <w:r w:rsidRPr="00A40C20">
              <w:rPr>
                <w:lang w:val="fr-FR"/>
              </w:rPr>
              <w:t>0b001 = Mode normal/</w:t>
            </w:r>
            <w:r w:rsidRPr="00A40C20">
              <w:rPr>
                <w:i/>
                <w:iCs/>
                <w:lang w:val="fr-FR"/>
              </w:rPr>
              <w:t xml:space="preserve"> </w:t>
            </w:r>
            <w:r w:rsidRPr="00A40C20">
              <w:rPr>
                <w:iCs/>
                <w:color w:val="0000FF"/>
                <w:lang w:val="fr-FR"/>
              </w:rPr>
              <w:t>Normal mode</w:t>
            </w:r>
          </w:p>
          <w:p w14:paraId="683154D3" w14:textId="6626684C" w:rsidR="005673F2" w:rsidRPr="00A40C20" w:rsidRDefault="005673F2" w:rsidP="005673F2">
            <w:pPr>
              <w:autoSpaceDE w:val="0"/>
              <w:autoSpaceDN w:val="0"/>
            </w:pPr>
            <w:r w:rsidRPr="00A40C20">
              <w:t>0b010 = Mise en veille</w:t>
            </w:r>
            <w:r w:rsidRPr="00A40C20">
              <w:rPr>
                <w:i/>
                <w:iCs/>
              </w:rPr>
              <w:t xml:space="preserve"> /</w:t>
            </w:r>
            <w:r w:rsidRPr="00A40C20">
              <w:rPr>
                <w:iCs/>
                <w:color w:val="0000FF"/>
              </w:rPr>
              <w:t>Switch to standby</w:t>
            </w:r>
          </w:p>
          <w:p w14:paraId="7B714CF3" w14:textId="34BEA9C6" w:rsidR="005673F2" w:rsidRPr="00A40C20" w:rsidRDefault="005673F2" w:rsidP="005673F2">
            <w:pPr>
              <w:autoSpaceDE w:val="0"/>
              <w:autoSpaceDN w:val="0"/>
            </w:pPr>
            <w:r w:rsidRPr="00A40C20">
              <w:t>0b011 = Reveil/</w:t>
            </w:r>
            <w:r w:rsidRPr="00A40C20">
              <w:rPr>
                <w:i/>
                <w:iCs/>
              </w:rPr>
              <w:t xml:space="preserve"> </w:t>
            </w:r>
            <w:r w:rsidRPr="00A40C20">
              <w:rPr>
                <w:iCs/>
                <w:color w:val="0000FF"/>
              </w:rPr>
              <w:t>Wake</w:t>
            </w:r>
          </w:p>
          <w:p w14:paraId="14BA670F" w14:textId="77777777" w:rsidR="005673F2" w:rsidRPr="00A40C20" w:rsidRDefault="005673F2" w:rsidP="005673F2">
            <w:pPr>
              <w:autoSpaceDE w:val="0"/>
              <w:autoSpaceDN w:val="0"/>
              <w:spacing w:before="40" w:after="40"/>
            </w:pPr>
            <w:r w:rsidRPr="00A40C20">
              <w:t>0b100 = COM_OFF</w:t>
            </w:r>
          </w:p>
          <w:p w14:paraId="17E0EB19" w14:textId="2AA7DA2D" w:rsidR="005673F2" w:rsidRPr="00A40C20" w:rsidRDefault="005673F2" w:rsidP="005673F2">
            <w:pPr>
              <w:autoSpaceDE w:val="0"/>
              <w:autoSpaceDN w:val="0"/>
              <w:rPr>
                <w:lang w:val="fr-FR" w:eastAsia="fr-FR"/>
              </w:rPr>
            </w:pPr>
            <w:r w:rsidRPr="00A40C20">
              <w:rPr>
                <w:lang w:val="fr-FR"/>
              </w:rPr>
              <w:t>0b101 = Valeur non utilisée /</w:t>
            </w:r>
            <w:r w:rsidRPr="00A40C20">
              <w:rPr>
                <w:i/>
                <w:iCs/>
                <w:lang w:val="fr-FR"/>
              </w:rPr>
              <w:t xml:space="preserve"> </w:t>
            </w:r>
            <w:r w:rsidRPr="00A40C20">
              <w:rPr>
                <w:iCs/>
                <w:color w:val="0000FF"/>
                <w:lang w:val="fr-FR"/>
              </w:rPr>
              <w:t>Not used</w:t>
            </w:r>
          </w:p>
          <w:p w14:paraId="026C5DC0" w14:textId="5C1DAE36" w:rsidR="005673F2" w:rsidRPr="00A40C20" w:rsidRDefault="005673F2" w:rsidP="005673F2">
            <w:pPr>
              <w:autoSpaceDE w:val="0"/>
              <w:autoSpaceDN w:val="0"/>
              <w:spacing w:before="40" w:after="40"/>
              <w:rPr>
                <w:lang w:val="fr-FR"/>
              </w:rPr>
            </w:pPr>
            <w:r w:rsidRPr="00A40C20">
              <w:rPr>
                <w:lang w:val="fr-FR"/>
              </w:rPr>
              <w:t>0b110 = Valeur non utilisée /</w:t>
            </w:r>
            <w:r w:rsidRPr="00A40C20">
              <w:rPr>
                <w:iCs/>
                <w:color w:val="0000FF"/>
                <w:lang w:val="fr-FR"/>
              </w:rPr>
              <w:t xml:space="preserve"> Not used</w:t>
            </w:r>
          </w:p>
          <w:p w14:paraId="07EB34A2" w14:textId="62D1F20E" w:rsidR="005673F2" w:rsidRPr="00A40C20" w:rsidRDefault="005673F2" w:rsidP="00BF15BE">
            <w:pPr>
              <w:autoSpaceDE w:val="0"/>
              <w:autoSpaceDN w:val="0"/>
              <w:spacing w:before="40" w:after="40"/>
              <w:rPr>
                <w:lang w:val="fr-FR"/>
              </w:rPr>
            </w:pPr>
            <w:r w:rsidRPr="00A40C20">
              <w:rPr>
                <w:lang w:val="fr-FR"/>
              </w:rPr>
              <w:t>0b111 = Valeur non utilisée /</w:t>
            </w:r>
            <w:r w:rsidRPr="00A40C20">
              <w:rPr>
                <w:iCs/>
                <w:color w:val="0000FF"/>
                <w:lang w:val="fr-FR"/>
              </w:rPr>
              <w:t xml:space="preserve"> Not used</w:t>
            </w:r>
            <w:r w:rsidRPr="00A40C20">
              <w:rPr>
                <w:color w:val="000000"/>
                <w:lang w:val="fr-FR"/>
              </w:rPr>
              <w:t xml:space="preserve"> </w:t>
            </w:r>
          </w:p>
        </w:tc>
        <w:tc>
          <w:tcPr>
            <w:tcW w:w="1268" w:type="pct"/>
            <w:vAlign w:val="center"/>
          </w:tcPr>
          <w:p w14:paraId="13DDDCD9" w14:textId="77777777" w:rsidR="005673F2" w:rsidRPr="00A40C20" w:rsidRDefault="005673F2" w:rsidP="005673F2">
            <w:pPr>
              <w:pStyle w:val="NormalWeb"/>
              <w:spacing w:before="40" w:beforeAutospacing="0" w:after="40" w:afterAutospacing="0"/>
            </w:pPr>
            <w:r w:rsidRPr="00A40C20">
              <w:t xml:space="preserve">Phase de vie du réseau </w:t>
            </w:r>
          </w:p>
          <w:p w14:paraId="55D22DC5" w14:textId="7E285289" w:rsidR="005673F2" w:rsidRPr="00A40C20" w:rsidRDefault="005673F2" w:rsidP="005673F2">
            <w:pPr>
              <w:rPr>
                <w:lang w:val="fr-FR" w:eastAsia="fr-FR"/>
              </w:rPr>
            </w:pPr>
            <w:r w:rsidRPr="00A40C20">
              <w:rPr>
                <w:lang w:val="fr-FR" w:eastAsia="fr-FR"/>
              </w:rPr>
              <w:t xml:space="preserve">(Variante </w:t>
            </w:r>
            <w:r w:rsidR="00693DEC" w:rsidRPr="00A40C20">
              <w:rPr>
                <w:lang w:val="fr-FR" w:eastAsia="fr-FR"/>
              </w:rPr>
              <w:t xml:space="preserve">External Sound HUB </w:t>
            </w:r>
            <w:r w:rsidRPr="00A40C20">
              <w:rPr>
                <w:lang w:val="fr-FR" w:eastAsia="fr-FR"/>
              </w:rPr>
              <w:t>uniquement)</w:t>
            </w:r>
          </w:p>
          <w:p w14:paraId="1EB85099" w14:textId="061E5C93" w:rsidR="005673F2" w:rsidRPr="00A40C20" w:rsidRDefault="005673F2" w:rsidP="005673F2">
            <w:pPr>
              <w:rPr>
                <w:iCs/>
                <w:color w:val="0000FF"/>
              </w:rPr>
            </w:pPr>
            <w:r w:rsidRPr="00A40C20">
              <w:rPr>
                <w:iCs/>
                <w:color w:val="0000FF"/>
              </w:rPr>
              <w:t>Network life phase</w:t>
            </w:r>
          </w:p>
          <w:p w14:paraId="654EEA9D" w14:textId="0171F360" w:rsidR="005673F2" w:rsidRPr="00A40C20" w:rsidRDefault="005673F2" w:rsidP="005673F2">
            <w:r w:rsidRPr="00A40C20">
              <w:rPr>
                <w:iCs/>
                <w:color w:val="0000FF"/>
              </w:rPr>
              <w:t>(</w:t>
            </w:r>
            <w:r w:rsidR="00693DEC" w:rsidRPr="00A40C20">
              <w:rPr>
                <w:iCs/>
                <w:color w:val="0000FF"/>
              </w:rPr>
              <w:t xml:space="preserve">External Sound HUB </w:t>
            </w:r>
            <w:r w:rsidRPr="00A40C20">
              <w:rPr>
                <w:iCs/>
                <w:color w:val="0000FF"/>
              </w:rPr>
              <w:t>variant only)</w:t>
            </w:r>
          </w:p>
        </w:tc>
      </w:tr>
      <w:tr w:rsidR="002A2BE7" w:rsidRPr="00A40C20" w14:paraId="53945B5C" w14:textId="77777777" w:rsidTr="006F28E2">
        <w:tblPrEx>
          <w:shd w:val="clear" w:color="auto" w:fill="auto"/>
        </w:tblPrEx>
        <w:tc>
          <w:tcPr>
            <w:tcW w:w="865" w:type="pct"/>
          </w:tcPr>
          <w:p w14:paraId="47D1C983" w14:textId="13AFE5DB" w:rsidR="002A2BE7" w:rsidRPr="00A40C20" w:rsidRDefault="002A2BE7" w:rsidP="005673F2">
            <w:pPr>
              <w:jc w:val="center"/>
              <w:rPr>
                <w:lang w:val="fr-FR"/>
              </w:rPr>
            </w:pPr>
            <w:r w:rsidRPr="00A40C20">
              <w:rPr>
                <w:lang w:val="fr-FR"/>
              </w:rPr>
              <w:lastRenderedPageBreak/>
              <w:t>ETAT_PRINCIP_SEV</w:t>
            </w:r>
          </w:p>
        </w:tc>
        <w:tc>
          <w:tcPr>
            <w:tcW w:w="933" w:type="pct"/>
          </w:tcPr>
          <w:p w14:paraId="560F8BCF" w14:textId="77777777" w:rsidR="002A2BE7" w:rsidRPr="00A40C20" w:rsidRDefault="002A2BE7" w:rsidP="00B65134">
            <w:pPr>
              <w:numPr>
                <w:ilvl w:val="0"/>
                <w:numId w:val="13"/>
              </w:numPr>
              <w:rPr>
                <w:lang w:val="fr-FR"/>
              </w:rPr>
            </w:pPr>
            <w:r w:rsidRPr="00A40C20">
              <w:rPr>
                <w:lang w:val="fr-FR"/>
              </w:rPr>
              <w:t>ARRET</w:t>
            </w:r>
          </w:p>
          <w:p w14:paraId="2D737591" w14:textId="77777777" w:rsidR="002A2BE7" w:rsidRPr="00A40C20" w:rsidRDefault="002A2BE7" w:rsidP="00B65134">
            <w:pPr>
              <w:numPr>
                <w:ilvl w:val="0"/>
                <w:numId w:val="13"/>
              </w:numPr>
              <w:rPr>
                <w:lang w:val="fr-FR"/>
              </w:rPr>
            </w:pPr>
            <w:r w:rsidRPr="00A40C20">
              <w:rPr>
                <w:lang w:val="fr-FR"/>
              </w:rPr>
              <w:t>CONTACT</w:t>
            </w:r>
          </w:p>
          <w:p w14:paraId="562C9449" w14:textId="41720EB2" w:rsidR="002A2BE7" w:rsidRPr="00A40C20" w:rsidRDefault="002A2BE7" w:rsidP="00B65134">
            <w:pPr>
              <w:numPr>
                <w:ilvl w:val="2"/>
                <w:numId w:val="13"/>
              </w:numPr>
              <w:textAlignment w:val="center"/>
              <w:rPr>
                <w:lang w:val="fr-FR"/>
              </w:rPr>
            </w:pPr>
            <w:r w:rsidRPr="00A40C20">
              <w:rPr>
                <w:lang w:val="fr-FR"/>
              </w:rPr>
              <w:t>DEM</w:t>
            </w:r>
          </w:p>
        </w:tc>
        <w:tc>
          <w:tcPr>
            <w:tcW w:w="933" w:type="pct"/>
          </w:tcPr>
          <w:p w14:paraId="07418B5D" w14:textId="6D5F9737" w:rsidR="002A2BE7" w:rsidRPr="00A40C20" w:rsidRDefault="002A2BE7" w:rsidP="005673F2">
            <w:pPr>
              <w:jc w:val="center"/>
              <w:rPr>
                <w:lang w:val="fr-FR"/>
              </w:rPr>
            </w:pPr>
            <w:r w:rsidRPr="00A40C20">
              <w:rPr>
                <w:lang w:val="fr-FR"/>
              </w:rPr>
              <w:t>ETAT_PRINCIP_SEV</w:t>
            </w:r>
          </w:p>
        </w:tc>
        <w:tc>
          <w:tcPr>
            <w:tcW w:w="1000" w:type="pct"/>
            <w:shd w:val="clear" w:color="auto" w:fill="auto"/>
          </w:tcPr>
          <w:p w14:paraId="344A13CD" w14:textId="77777777" w:rsidR="002A2BE7" w:rsidRPr="00A40C20" w:rsidRDefault="002A2BE7" w:rsidP="002A2BE7">
            <w:pPr>
              <w:rPr>
                <w:lang w:val="fr-FR"/>
              </w:rPr>
            </w:pPr>
            <w:r w:rsidRPr="00A40C20">
              <w:rPr>
                <w:lang w:val="fr-FR"/>
              </w:rPr>
              <w:t>ARRET</w:t>
            </w:r>
          </w:p>
          <w:p w14:paraId="18E66469" w14:textId="77777777" w:rsidR="002A2BE7" w:rsidRPr="00A40C20" w:rsidRDefault="002A2BE7" w:rsidP="002A2BE7">
            <w:pPr>
              <w:rPr>
                <w:lang w:val="fr-FR"/>
              </w:rPr>
            </w:pPr>
            <w:r w:rsidRPr="00A40C20">
              <w:rPr>
                <w:lang w:val="fr-FR"/>
              </w:rPr>
              <w:t>CONTACT</w:t>
            </w:r>
          </w:p>
          <w:p w14:paraId="788C3643" w14:textId="59A6C7D1" w:rsidR="002A2BE7" w:rsidRPr="00A40C20" w:rsidRDefault="002A2BE7" w:rsidP="002A2BE7">
            <w:pPr>
              <w:autoSpaceDE w:val="0"/>
              <w:autoSpaceDN w:val="0"/>
              <w:rPr>
                <w:lang w:val="fr-FR"/>
              </w:rPr>
            </w:pPr>
            <w:r w:rsidRPr="00A40C20">
              <w:rPr>
                <w:lang w:val="fr-FR"/>
              </w:rPr>
              <w:t>DEM</w:t>
            </w:r>
          </w:p>
        </w:tc>
        <w:tc>
          <w:tcPr>
            <w:tcW w:w="1268" w:type="pct"/>
            <w:vAlign w:val="center"/>
          </w:tcPr>
          <w:p w14:paraId="2BC55E02" w14:textId="66C7C9E0" w:rsidR="002A2BE7" w:rsidRPr="00A40C20" w:rsidRDefault="002A2BE7" w:rsidP="005673F2">
            <w:pPr>
              <w:pStyle w:val="NormalWeb"/>
              <w:spacing w:before="40" w:beforeAutospacing="0" w:after="40" w:afterAutospacing="0"/>
            </w:pPr>
            <w:r w:rsidRPr="00A40C20">
              <w:t xml:space="preserve">Position de la clé de contact </w:t>
            </w:r>
          </w:p>
          <w:p w14:paraId="614BF734" w14:textId="61B28CDA" w:rsidR="006A7499" w:rsidRPr="00A40C20" w:rsidRDefault="006A7499" w:rsidP="005673F2">
            <w:pPr>
              <w:pStyle w:val="NormalWeb"/>
              <w:spacing w:before="40" w:beforeAutospacing="0" w:after="40" w:afterAutospacing="0"/>
              <w:rPr>
                <w:iCs/>
                <w:color w:val="0000FF"/>
                <w:lang w:val="en-US" w:eastAsia="en-US"/>
              </w:rPr>
            </w:pPr>
            <w:r w:rsidRPr="00A40C20">
              <w:rPr>
                <w:iCs/>
                <w:color w:val="0000FF"/>
                <w:lang w:val="en-US" w:eastAsia="en-US"/>
              </w:rPr>
              <w:t>Represents the contact key’s status</w:t>
            </w:r>
          </w:p>
          <w:p w14:paraId="360AB37C" w14:textId="43A4B5A1" w:rsidR="006F28E2" w:rsidRPr="00A40C20" w:rsidRDefault="006F28E2" w:rsidP="005673F2">
            <w:pPr>
              <w:pStyle w:val="NormalWeb"/>
              <w:spacing w:before="40" w:beforeAutospacing="0" w:after="40" w:afterAutospacing="0"/>
              <w:rPr>
                <w:lang w:val="en-US"/>
              </w:rPr>
            </w:pPr>
          </w:p>
        </w:tc>
      </w:tr>
    </w:tbl>
    <w:p w14:paraId="5ECDAB4D" w14:textId="77777777" w:rsidR="006236F7" w:rsidRPr="00A40C20" w:rsidRDefault="006236F7" w:rsidP="006236F7">
      <w:pPr>
        <w:pStyle w:val="Paragraphe"/>
        <w:rPr>
          <w:lang w:val="en-US"/>
        </w:rPr>
      </w:pPr>
    </w:p>
    <w:p w14:paraId="1331A1AF" w14:textId="77777777" w:rsidR="006236F7" w:rsidRPr="00A40C20" w:rsidRDefault="006236F7" w:rsidP="006236F7">
      <w:pPr>
        <w:pStyle w:val="Paragraphe"/>
      </w:pPr>
      <w:r w:rsidRPr="00A40C20">
        <w:t>Les données produites par l’organe sont décrites par le tableau TBL_Sorties_Mux.</w:t>
      </w:r>
    </w:p>
    <w:p w14:paraId="721481F3" w14:textId="77777777" w:rsidR="006236F7" w:rsidRPr="00A40C20" w:rsidRDefault="006236F7" w:rsidP="006236F7">
      <w:pPr>
        <w:pStyle w:val="Paragraphe"/>
        <w:rPr>
          <w:color w:val="0000FF"/>
          <w:lang w:val="en-US"/>
        </w:rPr>
      </w:pPr>
      <w:r w:rsidRPr="00A40C20">
        <w:rPr>
          <w:color w:val="0000FF"/>
          <w:lang w:val="en-US"/>
        </w:rPr>
        <w:t>The data produced by the device are described in the TBL_Sorties_Mux table.</w:t>
      </w:r>
    </w:p>
    <w:p w14:paraId="17CA3D24" w14:textId="77777777" w:rsidR="006236F7" w:rsidRPr="00A40C20" w:rsidRDefault="006236F7" w:rsidP="006236F7">
      <w:pPr>
        <w:pStyle w:val="Paragraphe"/>
        <w:rPr>
          <w:b/>
          <w:sz w:val="22"/>
          <w:szCs w:val="22"/>
          <w:lang w:val="en-US"/>
        </w:rPr>
      </w:pPr>
    </w:p>
    <w:p w14:paraId="44985D47" w14:textId="77777777" w:rsidR="006236F7" w:rsidRPr="00A40C20" w:rsidRDefault="006236F7" w:rsidP="006236F7">
      <w:pPr>
        <w:pStyle w:val="Paragraphe"/>
        <w:rPr>
          <w:sz w:val="22"/>
          <w:szCs w:val="22"/>
        </w:rPr>
      </w:pPr>
      <w:r w:rsidRPr="00A40C20">
        <w:rPr>
          <w:b/>
          <w:sz w:val="22"/>
          <w:szCs w:val="22"/>
        </w:rPr>
        <w:t>TBL_Sorties_Mux</w:t>
      </w:r>
      <w:r w:rsidRPr="00A40C20">
        <w:rPr>
          <w:sz w:val="22"/>
          <w:szCs w:val="22"/>
        </w:rPr>
        <w:t> :</w:t>
      </w:r>
    </w:p>
    <w:p w14:paraId="243F4669" w14:textId="77777777" w:rsidR="006236F7" w:rsidRPr="00A40C20" w:rsidRDefault="006236F7" w:rsidP="006236F7">
      <w:pPr>
        <w:pStyle w:val="Paragraphe"/>
        <w:rPr>
          <w:sz w:val="22"/>
          <w:szCs w:val="22"/>
        </w:rPr>
      </w:pPr>
    </w:p>
    <w:tbl>
      <w:tblPr>
        <w:tblW w:w="52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CellMar>
          <w:left w:w="70" w:type="dxa"/>
          <w:right w:w="70" w:type="dxa"/>
        </w:tblCellMar>
        <w:tblLook w:val="0000" w:firstRow="0" w:lastRow="0" w:firstColumn="0" w:lastColumn="0" w:noHBand="0" w:noVBand="0"/>
      </w:tblPr>
      <w:tblGrid>
        <w:gridCol w:w="1838"/>
        <w:gridCol w:w="1843"/>
        <w:gridCol w:w="2550"/>
        <w:gridCol w:w="2128"/>
        <w:gridCol w:w="2268"/>
      </w:tblGrid>
      <w:tr w:rsidR="006236F7" w:rsidRPr="00A40C20" w14:paraId="1F28AC4C" w14:textId="77777777" w:rsidTr="00A8387E">
        <w:tc>
          <w:tcPr>
            <w:tcW w:w="865" w:type="pct"/>
            <w:shd w:val="clear" w:color="auto" w:fill="D9D9D9"/>
            <w:vAlign w:val="center"/>
          </w:tcPr>
          <w:p w14:paraId="2A7CE6EA" w14:textId="77777777" w:rsidR="006236F7" w:rsidRPr="00A40C20" w:rsidRDefault="006236F7" w:rsidP="00080AC2">
            <w:pPr>
              <w:pStyle w:val="Paragraphe"/>
              <w:jc w:val="center"/>
              <w:rPr>
                <w:b/>
                <w:bCs/>
                <w:sz w:val="18"/>
                <w:szCs w:val="18"/>
              </w:rPr>
            </w:pPr>
            <w:r w:rsidRPr="00A40C20">
              <w:rPr>
                <w:b/>
                <w:bCs/>
                <w:sz w:val="18"/>
                <w:szCs w:val="18"/>
              </w:rPr>
              <w:t>Flux fonctionnel / functional flow</w:t>
            </w:r>
          </w:p>
        </w:tc>
        <w:tc>
          <w:tcPr>
            <w:tcW w:w="867" w:type="pct"/>
            <w:shd w:val="clear" w:color="auto" w:fill="D9D9D9"/>
            <w:vAlign w:val="center"/>
          </w:tcPr>
          <w:p w14:paraId="14B35E66" w14:textId="77777777" w:rsidR="006236F7" w:rsidRPr="00A40C20" w:rsidRDefault="006236F7" w:rsidP="00080AC2">
            <w:pPr>
              <w:pStyle w:val="Paragraphe"/>
              <w:jc w:val="center"/>
              <w:rPr>
                <w:b/>
                <w:bCs/>
                <w:sz w:val="18"/>
                <w:szCs w:val="18"/>
              </w:rPr>
            </w:pPr>
            <w:r w:rsidRPr="00A40C20">
              <w:rPr>
                <w:b/>
                <w:bCs/>
                <w:sz w:val="18"/>
                <w:szCs w:val="18"/>
              </w:rPr>
              <w:t>Valeur flux/</w:t>
            </w:r>
          </w:p>
          <w:p w14:paraId="40393C28" w14:textId="77777777" w:rsidR="006236F7" w:rsidRPr="00A40C20" w:rsidRDefault="006236F7" w:rsidP="00080AC2">
            <w:pPr>
              <w:pStyle w:val="Paragraphe"/>
              <w:jc w:val="center"/>
              <w:rPr>
                <w:b/>
                <w:bCs/>
                <w:sz w:val="18"/>
                <w:szCs w:val="18"/>
              </w:rPr>
            </w:pPr>
            <w:r w:rsidRPr="00A40C20">
              <w:rPr>
                <w:b/>
                <w:bCs/>
                <w:color w:val="0000FF"/>
                <w:sz w:val="18"/>
                <w:szCs w:val="18"/>
                <w:lang w:val="en-US"/>
              </w:rPr>
              <w:t>Flow value</w:t>
            </w:r>
          </w:p>
        </w:tc>
        <w:tc>
          <w:tcPr>
            <w:tcW w:w="1200" w:type="pct"/>
            <w:shd w:val="clear" w:color="auto" w:fill="D9D9D9"/>
            <w:vAlign w:val="center"/>
          </w:tcPr>
          <w:p w14:paraId="6EC5A0D9" w14:textId="00571D8B" w:rsidR="006236F7" w:rsidRPr="00A40C20" w:rsidRDefault="00747C6C" w:rsidP="00080AC2">
            <w:pPr>
              <w:pStyle w:val="Paragraphe"/>
              <w:jc w:val="center"/>
              <w:rPr>
                <w:b/>
                <w:bCs/>
                <w:sz w:val="18"/>
                <w:szCs w:val="18"/>
              </w:rPr>
            </w:pPr>
            <w:r w:rsidRPr="00A40C20">
              <w:rPr>
                <w:b/>
                <w:bCs/>
                <w:sz w:val="18"/>
                <w:szCs w:val="18"/>
              </w:rPr>
              <w:t>Trames de sortie</w:t>
            </w:r>
            <w:r w:rsidR="006236F7" w:rsidRPr="00A40C20">
              <w:rPr>
                <w:b/>
                <w:bCs/>
                <w:sz w:val="18"/>
                <w:szCs w:val="18"/>
              </w:rPr>
              <w:t>/ paramètre</w:t>
            </w:r>
          </w:p>
          <w:p w14:paraId="2EB88843" w14:textId="1243DD7A" w:rsidR="006236F7" w:rsidRPr="00A40C20" w:rsidRDefault="00747C6C" w:rsidP="00080AC2">
            <w:pPr>
              <w:pStyle w:val="Paragraphe"/>
              <w:jc w:val="center"/>
              <w:rPr>
                <w:b/>
                <w:bCs/>
                <w:sz w:val="18"/>
                <w:szCs w:val="18"/>
              </w:rPr>
            </w:pPr>
            <w:r w:rsidRPr="00A40C20">
              <w:rPr>
                <w:b/>
                <w:bCs/>
                <w:color w:val="0000FF"/>
                <w:sz w:val="18"/>
                <w:szCs w:val="18"/>
              </w:rPr>
              <w:t>Out</w:t>
            </w:r>
            <w:r w:rsidR="006236F7" w:rsidRPr="00A40C20">
              <w:rPr>
                <w:b/>
                <w:bCs/>
                <w:color w:val="0000FF"/>
                <w:sz w:val="18"/>
                <w:szCs w:val="18"/>
              </w:rPr>
              <w:t>put frames / parameter</w:t>
            </w:r>
          </w:p>
        </w:tc>
        <w:tc>
          <w:tcPr>
            <w:tcW w:w="1001" w:type="pct"/>
            <w:tcBorders>
              <w:bottom w:val="single" w:sz="4" w:space="0" w:color="auto"/>
            </w:tcBorders>
            <w:shd w:val="clear" w:color="auto" w:fill="D9D9D9"/>
            <w:vAlign w:val="center"/>
          </w:tcPr>
          <w:p w14:paraId="78504DAD" w14:textId="77777777" w:rsidR="006236F7" w:rsidRPr="00A40C20" w:rsidRDefault="006236F7" w:rsidP="00080AC2">
            <w:pPr>
              <w:pStyle w:val="Paragraphe"/>
              <w:jc w:val="center"/>
              <w:rPr>
                <w:b/>
                <w:bCs/>
                <w:sz w:val="18"/>
                <w:szCs w:val="18"/>
                <w:lang w:val="en-US"/>
              </w:rPr>
            </w:pPr>
            <w:r w:rsidRPr="00A40C20">
              <w:rPr>
                <w:b/>
                <w:bCs/>
                <w:sz w:val="18"/>
                <w:szCs w:val="18"/>
                <w:lang w:val="en-US"/>
              </w:rPr>
              <w:t>Valeur paramètre/</w:t>
            </w:r>
          </w:p>
          <w:p w14:paraId="3BC0CFCC" w14:textId="77777777" w:rsidR="006236F7" w:rsidRPr="00A40C20" w:rsidRDefault="006236F7" w:rsidP="00080AC2">
            <w:pPr>
              <w:pStyle w:val="Paragraphe"/>
              <w:jc w:val="center"/>
              <w:rPr>
                <w:b/>
                <w:bCs/>
                <w:color w:val="0000FF"/>
                <w:sz w:val="18"/>
                <w:szCs w:val="18"/>
                <w:lang w:val="en-US"/>
              </w:rPr>
            </w:pPr>
            <w:r w:rsidRPr="00A40C20">
              <w:rPr>
                <w:b/>
                <w:bCs/>
                <w:color w:val="0000FF"/>
                <w:sz w:val="18"/>
                <w:szCs w:val="18"/>
                <w:lang w:val="en-US"/>
              </w:rPr>
              <w:t>Parameter value</w:t>
            </w:r>
          </w:p>
        </w:tc>
        <w:tc>
          <w:tcPr>
            <w:tcW w:w="1067" w:type="pct"/>
            <w:tcBorders>
              <w:bottom w:val="single" w:sz="4" w:space="0" w:color="auto"/>
            </w:tcBorders>
            <w:shd w:val="clear" w:color="auto" w:fill="D9D9D9"/>
            <w:vAlign w:val="center"/>
          </w:tcPr>
          <w:p w14:paraId="6EF098F4" w14:textId="77777777" w:rsidR="006236F7" w:rsidRPr="00A40C20" w:rsidRDefault="006236F7" w:rsidP="00080AC2">
            <w:pPr>
              <w:pStyle w:val="Paragraphe"/>
              <w:jc w:val="center"/>
              <w:rPr>
                <w:b/>
                <w:bCs/>
                <w:sz w:val="18"/>
                <w:szCs w:val="18"/>
              </w:rPr>
            </w:pPr>
            <w:r w:rsidRPr="00A40C20">
              <w:rPr>
                <w:b/>
                <w:bCs/>
                <w:sz w:val="18"/>
                <w:szCs w:val="18"/>
              </w:rPr>
              <w:t xml:space="preserve">Description / </w:t>
            </w:r>
            <w:r w:rsidRPr="00A40C20">
              <w:rPr>
                <w:b/>
                <w:bCs/>
                <w:color w:val="0000FF"/>
                <w:sz w:val="18"/>
                <w:szCs w:val="18"/>
                <w:lang w:val="en-US"/>
              </w:rPr>
              <w:t>Description</w:t>
            </w:r>
          </w:p>
        </w:tc>
      </w:tr>
      <w:tr w:rsidR="00747C6C" w:rsidRPr="00B54DC5" w14:paraId="6954BA4B" w14:textId="77777777" w:rsidTr="00A8387E">
        <w:tblPrEx>
          <w:shd w:val="clear" w:color="auto" w:fill="auto"/>
        </w:tblPrEx>
        <w:tc>
          <w:tcPr>
            <w:tcW w:w="865" w:type="pct"/>
            <w:vAlign w:val="center"/>
          </w:tcPr>
          <w:p w14:paraId="2BE6F641" w14:textId="00852CD1" w:rsidR="00747C6C" w:rsidRPr="00A40C20" w:rsidRDefault="00055219" w:rsidP="00747C6C">
            <w:pPr>
              <w:jc w:val="center"/>
              <w:rPr>
                <w:lang w:val="fr-FR"/>
              </w:rPr>
            </w:pPr>
            <w:r w:rsidRPr="00A40C20">
              <w:rPr>
                <w:lang w:val="fr-FR"/>
              </w:rPr>
              <w:t>DIAG_AVERT_SON_VEH_SIL</w:t>
            </w:r>
          </w:p>
        </w:tc>
        <w:tc>
          <w:tcPr>
            <w:tcW w:w="867" w:type="pct"/>
            <w:vAlign w:val="center"/>
          </w:tcPr>
          <w:p w14:paraId="5681D35C" w14:textId="239E8329" w:rsidR="00747C6C" w:rsidRPr="00A40C20" w:rsidRDefault="00747C6C" w:rsidP="00080AC2">
            <w:pPr>
              <w:jc w:val="center"/>
            </w:pPr>
            <w:r w:rsidRPr="00A40C20">
              <w:t>Défaut</w:t>
            </w:r>
          </w:p>
          <w:p w14:paraId="2A4F9715" w14:textId="0E880D93" w:rsidR="00747C6C" w:rsidRPr="00A40C20" w:rsidRDefault="00747C6C" w:rsidP="00080AC2">
            <w:pPr>
              <w:jc w:val="center"/>
            </w:pPr>
            <w:r w:rsidRPr="00A40C20">
              <w:t>Pas de défaut</w:t>
            </w:r>
          </w:p>
          <w:p w14:paraId="1A7AB4B4" w14:textId="28D39E7A" w:rsidR="00747C6C" w:rsidRPr="00A40C20" w:rsidRDefault="00747C6C" w:rsidP="00080AC2">
            <w:pPr>
              <w:jc w:val="center"/>
            </w:pPr>
          </w:p>
        </w:tc>
        <w:tc>
          <w:tcPr>
            <w:tcW w:w="1200" w:type="pct"/>
            <w:vAlign w:val="center"/>
          </w:tcPr>
          <w:p w14:paraId="70731A9B" w14:textId="778C02DB" w:rsidR="00747C6C" w:rsidRPr="00A40C20" w:rsidRDefault="00747C6C" w:rsidP="00080AC2">
            <w:pPr>
              <w:jc w:val="center"/>
              <w:rPr>
                <w:lang w:val="fr-FR"/>
              </w:rPr>
            </w:pPr>
            <w:r w:rsidRPr="00A40C20">
              <w:rPr>
                <w:lang w:val="fr-FR"/>
              </w:rPr>
              <w:t>DIAG_AVERT_SON_VEH_SIL</w:t>
            </w:r>
          </w:p>
        </w:tc>
        <w:tc>
          <w:tcPr>
            <w:tcW w:w="1001" w:type="pct"/>
            <w:shd w:val="clear" w:color="auto" w:fill="auto"/>
            <w:vAlign w:val="center"/>
          </w:tcPr>
          <w:p w14:paraId="515683E5" w14:textId="77777777" w:rsidR="00747C6C" w:rsidRPr="00A40C20" w:rsidRDefault="00747C6C" w:rsidP="00747C6C">
            <w:pPr>
              <w:pStyle w:val="NormalWeb"/>
              <w:spacing w:before="0" w:beforeAutospacing="0" w:after="0" w:afterAutospacing="0"/>
              <w:rPr>
                <w:lang w:val="en-US" w:eastAsia="en-US"/>
              </w:rPr>
            </w:pPr>
            <w:r w:rsidRPr="00A40C20">
              <w:rPr>
                <w:lang w:val="en-US" w:eastAsia="en-US"/>
              </w:rPr>
              <w:t>Pas de défaut</w:t>
            </w:r>
          </w:p>
          <w:p w14:paraId="0AD09583" w14:textId="7F0EB73D" w:rsidR="00747C6C" w:rsidRPr="00A40C20" w:rsidRDefault="00747C6C" w:rsidP="00080AC2">
            <w:r w:rsidRPr="00A40C20">
              <w:t>Défaut</w:t>
            </w:r>
          </w:p>
        </w:tc>
        <w:tc>
          <w:tcPr>
            <w:tcW w:w="1067" w:type="pct"/>
            <w:vAlign w:val="center"/>
          </w:tcPr>
          <w:p w14:paraId="76DA3A5F" w14:textId="77777777" w:rsidR="00747C6C" w:rsidRPr="00A40C20" w:rsidRDefault="00747C6C" w:rsidP="00080AC2">
            <w:pPr>
              <w:rPr>
                <w:iCs/>
                <w:color w:val="0000FF"/>
              </w:rPr>
            </w:pPr>
            <w:r w:rsidRPr="00A40C20">
              <w:rPr>
                <w:iCs/>
                <w:color w:val="0000FF"/>
              </w:rPr>
              <w:t>Etat AVAS</w:t>
            </w:r>
          </w:p>
          <w:p w14:paraId="7F0476F6" w14:textId="2E67DF2D" w:rsidR="006A7499" w:rsidRPr="00A40C20" w:rsidRDefault="006A7499" w:rsidP="00080AC2">
            <w:r w:rsidRPr="00A40C20">
              <w:rPr>
                <w:iCs/>
                <w:color w:val="0000FF"/>
              </w:rPr>
              <w:t>AVAS state</w:t>
            </w:r>
          </w:p>
        </w:tc>
      </w:tr>
    </w:tbl>
    <w:p w14:paraId="562651BC" w14:textId="77777777" w:rsidR="006236F7" w:rsidRPr="00693DEC" w:rsidRDefault="006236F7" w:rsidP="006236F7">
      <w:pPr>
        <w:pStyle w:val="Paragraphe"/>
        <w:rPr>
          <w:sz w:val="22"/>
          <w:szCs w:val="22"/>
          <w:lang w:val="en-US"/>
        </w:rPr>
      </w:pPr>
    </w:p>
    <w:tbl>
      <w:tblPr>
        <w:tblW w:w="99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1"/>
        <w:gridCol w:w="5103"/>
        <w:gridCol w:w="1197"/>
      </w:tblGrid>
      <w:tr w:rsidR="00182F7E" w14:paraId="26274C7F" w14:textId="77777777" w:rsidTr="006107E8">
        <w:trPr>
          <w:jc w:val="center"/>
        </w:trPr>
        <w:tc>
          <w:tcPr>
            <w:tcW w:w="3681"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450DE268" w14:textId="77777777" w:rsidR="00182F7E" w:rsidRDefault="00182F7E" w:rsidP="00182F7E">
            <w:pPr>
              <w:pStyle w:val="Sansinterligne"/>
              <w:spacing w:line="276" w:lineRule="auto"/>
              <w:rPr>
                <w:rFonts w:ascii="Times News Romans" w:hAnsi="Times News Romans"/>
                <w:b/>
                <w:color w:val="0000FF"/>
                <w:sz w:val="18"/>
              </w:rPr>
            </w:pPr>
            <w:r>
              <w:rPr>
                <w:rFonts w:ascii="Times News Romans" w:hAnsi="Times News Romans"/>
                <w:b/>
                <w:sz w:val="18"/>
              </w:rPr>
              <w:t>N</w:t>
            </w:r>
            <w:r>
              <w:rPr>
                <w:rFonts w:ascii="Times News Romans" w:hAnsi="Times News Romans"/>
                <w:b/>
                <w:sz w:val="18"/>
                <w:lang w:val="en-US"/>
              </w:rPr>
              <w:t>°</w:t>
            </w:r>
            <w:r>
              <w:rPr>
                <w:rFonts w:ascii="Times News Romans" w:hAnsi="Times News Romans"/>
                <w:b/>
                <w:sz w:val="18"/>
              </w:rPr>
              <w:t xml:space="preserve"> Exigence(v)</w:t>
            </w:r>
          </w:p>
          <w:p w14:paraId="7471EB10" w14:textId="40B3819A" w:rsidR="00182F7E" w:rsidRPr="00182F7E" w:rsidRDefault="00182F7E" w:rsidP="00182F7E">
            <w:pPr>
              <w:pStyle w:val="Sansinterligne"/>
              <w:spacing w:line="276" w:lineRule="auto"/>
              <w:rPr>
                <w:rFonts w:ascii="Times News Romans" w:hAnsi="Times News Romans"/>
                <w:i/>
                <w:sz w:val="16"/>
              </w:rPr>
            </w:pPr>
            <w:r>
              <w:rPr>
                <w:rFonts w:ascii="Times News Romans" w:hAnsi="Times News Romans"/>
                <w:b/>
                <w:color w:val="0000FF"/>
                <w:sz w:val="18"/>
              </w:rPr>
              <w:t>Requirement no. (v)</w:t>
            </w:r>
          </w:p>
        </w:tc>
        <w:tc>
          <w:tcPr>
            <w:tcW w:w="5103"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6098BB69" w14:textId="77777777" w:rsidR="00182F7E" w:rsidRDefault="00182F7E" w:rsidP="00182F7E">
            <w:pPr>
              <w:pStyle w:val="Sansinterligne"/>
              <w:spacing w:line="276" w:lineRule="auto"/>
              <w:rPr>
                <w:rFonts w:ascii="Times News Romans" w:hAnsi="Times News Romans"/>
                <w:b/>
                <w:color w:val="0000FF"/>
                <w:sz w:val="18"/>
              </w:rPr>
            </w:pPr>
            <w:r>
              <w:rPr>
                <w:rFonts w:ascii="Times News Romans" w:hAnsi="Times News Romans"/>
                <w:b/>
                <w:sz w:val="18"/>
              </w:rPr>
              <w:t>Libellé de l'exigence</w:t>
            </w:r>
          </w:p>
          <w:p w14:paraId="16FBEDB8" w14:textId="5E5A9E02" w:rsidR="00182F7E" w:rsidRPr="00182F7E" w:rsidRDefault="00182F7E" w:rsidP="00182F7E">
            <w:pPr>
              <w:pStyle w:val="Corpsdetexte"/>
              <w:rPr>
                <w:color w:val="000000"/>
                <w:lang w:val="fr-FR"/>
              </w:rPr>
            </w:pPr>
            <w:r w:rsidRPr="00182F7E">
              <w:rPr>
                <w:rFonts w:ascii="Times News Romans" w:hAnsi="Times News Romans"/>
                <w:b/>
                <w:color w:val="0000FF"/>
                <w:sz w:val="18"/>
                <w:lang w:val="fr-FR"/>
              </w:rPr>
              <w:t>/Description of the requirement</w:t>
            </w:r>
          </w:p>
        </w:tc>
        <w:tc>
          <w:tcPr>
            <w:tcW w:w="1197"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42F72A37" w14:textId="77777777" w:rsidR="00182F7E" w:rsidRDefault="00182F7E" w:rsidP="00182F7E">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50B0B547" w14:textId="1F1B5840" w:rsidR="00182F7E" w:rsidRPr="00182F7E" w:rsidRDefault="00182F7E" w:rsidP="00182F7E">
            <w:pPr>
              <w:pStyle w:val="Sansinterligne"/>
              <w:spacing w:line="276" w:lineRule="auto"/>
              <w:rPr>
                <w:lang w:val="en-US"/>
              </w:rPr>
            </w:pPr>
            <w:r>
              <w:rPr>
                <w:rFonts w:ascii="Times News Romans" w:hAnsi="Times News Romans"/>
                <w:b/>
                <w:color w:val="0000FF"/>
                <w:sz w:val="18"/>
              </w:rPr>
              <w:t>/Input requirement (v)</w:t>
            </w:r>
          </w:p>
        </w:tc>
      </w:tr>
      <w:tr w:rsidR="00182F7E" w:rsidRPr="0010770B" w14:paraId="0E178CDF" w14:textId="77777777" w:rsidTr="006107E8">
        <w:trPr>
          <w:jc w:val="center"/>
        </w:trPr>
        <w:tc>
          <w:tcPr>
            <w:tcW w:w="3681" w:type="dxa"/>
            <w:tcBorders>
              <w:top w:val="single" w:sz="4" w:space="0" w:color="auto"/>
              <w:left w:val="single" w:sz="4" w:space="0" w:color="auto"/>
              <w:bottom w:val="single" w:sz="4" w:space="0" w:color="auto"/>
              <w:right w:val="single" w:sz="4" w:space="0" w:color="auto"/>
            </w:tcBorders>
          </w:tcPr>
          <w:p w14:paraId="291FA943" w14:textId="1EF313B5" w:rsidR="00182F7E" w:rsidRPr="00A40C20" w:rsidRDefault="00344D45" w:rsidP="00CC5E1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182F7E" w:rsidRPr="00A40C20">
              <w:rPr>
                <w:rFonts w:ascii="Times New Roman" w:hAnsi="Times New Roman" w:cs="Times New Roman"/>
                <w:i/>
                <w:sz w:val="24"/>
                <w:szCs w:val="24"/>
                <w:lang w:val="en-US"/>
              </w:rPr>
              <w:t>AVAS-ST-NET-0010(0)</w:t>
            </w:r>
          </w:p>
          <w:p w14:paraId="3EAD4941"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18E01B42" w14:textId="7D629EA4" w:rsidR="00182F7E" w:rsidRPr="00A40C20" w:rsidRDefault="000740F5" w:rsidP="00CC5E1E">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182F7E" w:rsidRPr="00A40C20">
              <w:rPr>
                <w:rFonts w:ascii="Times New Roman" w:hAnsi="Times New Roman" w:cs="Times New Roman"/>
                <w:i/>
                <w:sz w:val="24"/>
                <w:szCs w:val="24"/>
              </w:rPr>
              <w:t>_ISAF_Compliance@No</w:t>
            </w:r>
          </w:p>
          <w:p w14:paraId="1D425257" w14:textId="3074CB6F" w:rsidR="003B36B3" w:rsidRPr="00A40C20" w:rsidRDefault="000740F5" w:rsidP="00CC5E1E">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182F7E" w:rsidRPr="00A40C20">
              <w:rPr>
                <w:rFonts w:ascii="Times New Roman" w:hAnsi="Times New Roman" w:cs="Times New Roman"/>
                <w:i/>
                <w:sz w:val="24"/>
                <w:szCs w:val="24"/>
              </w:rPr>
              <w:t>_Comments@{{</w:t>
            </w:r>
            <w:r w:rsidR="003B36B3" w:rsidRPr="00A40C20">
              <w:rPr>
                <w:rFonts w:ascii="Times New Roman" w:hAnsi="Times New Roman" w:cs="Times New Roman"/>
                <w:i/>
                <w:sz w:val="24"/>
                <w:szCs w:val="24"/>
              </w:rPr>
              <w:t>Pour réveiller l’organe sur une activité réseau ou lors d’un reset suite à un problème.</w:t>
            </w:r>
          </w:p>
          <w:p w14:paraId="68D96EDC" w14:textId="77777777" w:rsidR="003B36B3" w:rsidRPr="00A40C20" w:rsidRDefault="003B36B3" w:rsidP="00CC5E1E">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Plus d’info :</w:t>
            </w:r>
          </w:p>
          <w:p w14:paraId="28E2B923" w14:textId="07F53415" w:rsidR="003B36B3" w:rsidRPr="00A40C20" w:rsidRDefault="003B36B3" w:rsidP="003B36B3">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 xml:space="preserve">1) Etat ACTIVE. Lorsque l’organe a fini son initialisation, l’AVAS passe état ACTIVE. Les fonctions applicatives sont </w:t>
            </w:r>
            <w:r w:rsidR="00B62B42" w:rsidRPr="00A40C20">
              <w:rPr>
                <w:rFonts w:ascii="Times New Roman" w:hAnsi="Times New Roman" w:cs="Times New Roman"/>
                <w:i/>
                <w:sz w:val="24"/>
                <w:szCs w:val="24"/>
              </w:rPr>
              <w:t>exécutées</w:t>
            </w:r>
            <w:r w:rsidRPr="00A40C20">
              <w:rPr>
                <w:rFonts w:ascii="Times New Roman" w:hAnsi="Times New Roman" w:cs="Times New Roman"/>
                <w:i/>
                <w:sz w:val="24"/>
                <w:szCs w:val="24"/>
              </w:rPr>
              <w:t xml:space="preserve"> durant cette phase.</w:t>
            </w:r>
          </w:p>
          <w:p w14:paraId="5AC9882E" w14:textId="48A16E25" w:rsidR="003B36B3" w:rsidRPr="00A40C20" w:rsidRDefault="003B36B3" w:rsidP="00CC5E1E">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 xml:space="preserve">2) Activité réseau </w:t>
            </w:r>
            <w:r w:rsidR="00B62B42" w:rsidRPr="00A40C20">
              <w:rPr>
                <w:rFonts w:ascii="Times New Roman" w:hAnsi="Times New Roman" w:cs="Times New Roman"/>
                <w:i/>
                <w:sz w:val="24"/>
                <w:szCs w:val="24"/>
              </w:rPr>
              <w:t>lorsqu’un</w:t>
            </w:r>
            <w:r w:rsidRPr="00A40C20">
              <w:rPr>
                <w:rFonts w:ascii="Times New Roman" w:hAnsi="Times New Roman" w:cs="Times New Roman"/>
                <w:i/>
                <w:sz w:val="24"/>
                <w:szCs w:val="24"/>
              </w:rPr>
              <w:t xml:space="preserve"> réveil est </w:t>
            </w:r>
            <w:r w:rsidR="00B62B42" w:rsidRPr="00A40C20">
              <w:rPr>
                <w:rFonts w:ascii="Times New Roman" w:hAnsi="Times New Roman" w:cs="Times New Roman"/>
                <w:i/>
                <w:sz w:val="24"/>
                <w:szCs w:val="24"/>
              </w:rPr>
              <w:t xml:space="preserve">nécessaire : </w:t>
            </w:r>
            <w:r w:rsidRPr="00A40C20">
              <w:rPr>
                <w:rFonts w:ascii="Times New Roman" w:hAnsi="Times New Roman" w:cs="Times New Roman"/>
                <w:i/>
                <w:sz w:val="24"/>
                <w:szCs w:val="24"/>
              </w:rPr>
              <w:t xml:space="preserve">envoi d’une trame contenant le message de </w:t>
            </w:r>
            <w:r w:rsidR="00B62B42" w:rsidRPr="00A40C20">
              <w:rPr>
                <w:rFonts w:ascii="Times New Roman" w:hAnsi="Times New Roman" w:cs="Times New Roman"/>
                <w:i/>
                <w:sz w:val="24"/>
                <w:szCs w:val="24"/>
              </w:rPr>
              <w:t>réveil précédée par une t</w:t>
            </w:r>
            <w:r w:rsidR="00322519" w:rsidRPr="00A40C20">
              <w:rPr>
                <w:rFonts w:ascii="Times New Roman" w:hAnsi="Times New Roman" w:cs="Times New Roman"/>
                <w:i/>
                <w:sz w:val="24"/>
                <w:szCs w:val="24"/>
              </w:rPr>
              <w:t xml:space="preserve">rame spécifique reconnue par l’automate </w:t>
            </w:r>
            <w:r w:rsidR="00B62B42" w:rsidRPr="00A40C20">
              <w:rPr>
                <w:rFonts w:ascii="Times New Roman" w:hAnsi="Times New Roman" w:cs="Times New Roman"/>
                <w:i/>
                <w:sz w:val="24"/>
                <w:szCs w:val="24"/>
              </w:rPr>
              <w:t>CAN</w:t>
            </w:r>
          </w:p>
          <w:p w14:paraId="688261E1" w14:textId="2000D3C9"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To wake ECU on network activity or to restart the AVAS after a problem</w:t>
            </w:r>
          </w:p>
          <w:p w14:paraId="6CF1E9B3"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lastRenderedPageBreak/>
              <w:t>More info :</w:t>
            </w:r>
          </w:p>
          <w:p w14:paraId="179F66A0" w14:textId="2ED9A135"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1 ) </w:t>
            </w:r>
            <w:r w:rsidRPr="00A40C20">
              <w:rPr>
                <w:rFonts w:ascii="Times New Roman" w:hAnsi="Times New Roman" w:cs="Times New Roman"/>
                <w:b/>
                <w:i/>
                <w:sz w:val="24"/>
                <w:szCs w:val="24"/>
                <w:lang w:val="en-US"/>
              </w:rPr>
              <w:t xml:space="preserve">ACTIVE </w:t>
            </w:r>
            <w:r w:rsidRPr="00A40C20">
              <w:rPr>
                <w:rFonts w:ascii="Times New Roman" w:hAnsi="Times New Roman" w:cs="Times New Roman"/>
                <w:i/>
                <w:sz w:val="24"/>
                <w:szCs w:val="24"/>
                <w:lang w:val="en-US"/>
              </w:rPr>
              <w:t xml:space="preserve">State. When the system has achieved its initialization, the AVAS enters the </w:t>
            </w:r>
            <w:r w:rsidRPr="00A40C20">
              <w:rPr>
                <w:rFonts w:ascii="Times New Roman" w:hAnsi="Times New Roman" w:cs="Times New Roman"/>
                <w:b/>
                <w:i/>
                <w:sz w:val="24"/>
                <w:szCs w:val="24"/>
                <w:lang w:val="en-US"/>
              </w:rPr>
              <w:t>ACTIVE</w:t>
            </w:r>
            <w:r w:rsidRPr="00A40C20">
              <w:rPr>
                <w:rFonts w:ascii="Times New Roman" w:hAnsi="Times New Roman" w:cs="Times New Roman"/>
                <w:i/>
                <w:sz w:val="24"/>
                <w:szCs w:val="24"/>
                <w:lang w:val="en-US"/>
              </w:rPr>
              <w:t xml:space="preserve"> state; Vehicle functions of the applicative layer are executed during this phase</w:t>
            </w:r>
            <w:r w:rsidR="004E241C" w:rsidRPr="00A40C20">
              <w:rPr>
                <w:rFonts w:ascii="Times New Roman" w:hAnsi="Times New Roman" w:cs="Times New Roman"/>
                <w:i/>
                <w:sz w:val="24"/>
                <w:szCs w:val="24"/>
                <w:lang w:val="en-US"/>
              </w:rPr>
              <w:t xml:space="preserve"> </w:t>
            </w:r>
          </w:p>
          <w:p w14:paraId="476E551D" w14:textId="19BF0670" w:rsidR="00224724"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2 )Network activity when there is a wake need , the sending of the frame containing the wake message is preceded by a frame with a pattern recognized by the ECU CAN</w:t>
            </w:r>
            <w:r w:rsidR="004E241C" w:rsidRPr="00A40C20">
              <w:rPr>
                <w:rFonts w:ascii="Times New Roman" w:hAnsi="Times New Roman" w:cs="Times New Roman"/>
                <w:i/>
                <w:sz w:val="24"/>
                <w:szCs w:val="24"/>
                <w:lang w:val="en-US"/>
              </w:rPr>
              <w:t xml:space="preserve"> </w:t>
            </w:r>
            <w:r w:rsidRPr="00A40C20">
              <w:rPr>
                <w:rFonts w:ascii="Times New Roman" w:hAnsi="Times New Roman" w:cs="Times New Roman"/>
                <w:i/>
                <w:sz w:val="24"/>
                <w:szCs w:val="24"/>
                <w:lang w:val="en-US"/>
              </w:rPr>
              <w:t xml:space="preserve">transceiver </w:t>
            </w:r>
          </w:p>
          <w:p w14:paraId="5930BF7F" w14:textId="7A065C96" w:rsidR="00182F7E" w:rsidRPr="00A40C20" w:rsidRDefault="000E05F7"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External Sound HUB </w:t>
            </w:r>
            <w:r w:rsidR="00224724" w:rsidRPr="00A40C20">
              <w:rPr>
                <w:rFonts w:ascii="Times New Roman" w:hAnsi="Times New Roman" w:cs="Times New Roman"/>
                <w:i/>
                <w:sz w:val="24"/>
                <w:szCs w:val="24"/>
                <w:lang w:val="en-US"/>
              </w:rPr>
              <w:t>variant only}}</w:t>
            </w:r>
          </w:p>
          <w:p w14:paraId="3E2F4DE5"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(TYPE_HFA=ON_REQUEST OR TYPE_HFA=IN_THE_RUN)</w:t>
            </w:r>
          </w:p>
          <w:p w14:paraId="37CC0D1A"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p>
        </w:tc>
        <w:tc>
          <w:tcPr>
            <w:tcW w:w="5103" w:type="dxa"/>
            <w:tcBorders>
              <w:top w:val="single" w:sz="4" w:space="0" w:color="auto"/>
              <w:left w:val="single" w:sz="4" w:space="0" w:color="auto"/>
              <w:bottom w:val="single" w:sz="4" w:space="0" w:color="auto"/>
              <w:right w:val="single" w:sz="4" w:space="0" w:color="auto"/>
            </w:tcBorders>
          </w:tcPr>
          <w:p w14:paraId="1A15C63C" w14:textId="77777777" w:rsidR="003B36B3" w:rsidRPr="00A40C20" w:rsidRDefault="003B36B3" w:rsidP="00CC5E1E">
            <w:pPr>
              <w:pStyle w:val="Corpsdetexte"/>
              <w:rPr>
                <w:iCs/>
                <w:color w:val="000000" w:themeColor="text1"/>
                <w:lang w:val="fr-FR"/>
              </w:rPr>
            </w:pPr>
            <w:r w:rsidRPr="00A40C20">
              <w:rPr>
                <w:iCs/>
                <w:color w:val="000000" w:themeColor="text1"/>
                <w:lang w:val="fr-FR"/>
              </w:rPr>
              <w:lastRenderedPageBreak/>
              <w:t>L’AVAS doit passer à l’état ACTIVE en moins de 300ms lorsque qu’au moins une des conditions de réveil de l’organe est vrai:</w:t>
            </w:r>
          </w:p>
          <w:p w14:paraId="65F8F2F3" w14:textId="46722D0D" w:rsidR="003B36B3" w:rsidRPr="00A40C20" w:rsidRDefault="003B36B3" w:rsidP="00CC5E1E">
            <w:pPr>
              <w:pStyle w:val="Corpsdetexte"/>
              <w:rPr>
                <w:iCs/>
                <w:color w:val="000000" w:themeColor="text1"/>
                <w:lang w:val="fr-FR"/>
              </w:rPr>
            </w:pPr>
          </w:p>
          <w:p w14:paraId="253714A1" w14:textId="436661DD" w:rsidR="003B36B3" w:rsidRPr="00A40C20" w:rsidRDefault="003B36B3" w:rsidP="00CC5E1E">
            <w:pPr>
              <w:pStyle w:val="Corpsdetexte"/>
              <w:rPr>
                <w:iCs/>
                <w:color w:val="000000" w:themeColor="text1"/>
                <w:lang w:val="fr-FR"/>
              </w:rPr>
            </w:pPr>
            <w:r w:rsidRPr="00A40C20">
              <w:rPr>
                <w:iCs/>
                <w:color w:val="000000" w:themeColor="text1"/>
                <w:lang w:val="fr-FR"/>
              </w:rPr>
              <w:t xml:space="preserve">-Une activité réseau est detecté sur au moins un </w:t>
            </w:r>
            <w:r w:rsidR="00322519" w:rsidRPr="00A40C20">
              <w:rPr>
                <w:iCs/>
                <w:color w:val="000000" w:themeColor="text1"/>
                <w:lang w:val="fr-FR"/>
              </w:rPr>
              <w:t>automate</w:t>
            </w:r>
            <w:r w:rsidRPr="00A40C20">
              <w:rPr>
                <w:iCs/>
                <w:color w:val="000000" w:themeColor="text1"/>
                <w:lang w:val="fr-FR"/>
              </w:rPr>
              <w:t xml:space="preserve"> CAN.</w:t>
            </w:r>
          </w:p>
          <w:p w14:paraId="0B3D2132" w14:textId="223F8804" w:rsidR="003B36B3" w:rsidRPr="00A40C20" w:rsidRDefault="003B36B3" w:rsidP="00CC5E1E">
            <w:pPr>
              <w:pStyle w:val="Corpsdetexte"/>
              <w:rPr>
                <w:iCs/>
                <w:color w:val="000000" w:themeColor="text1"/>
                <w:lang w:val="fr-FR"/>
              </w:rPr>
            </w:pPr>
            <w:r w:rsidRPr="00A40C20">
              <w:rPr>
                <w:iCs/>
                <w:color w:val="000000" w:themeColor="text1"/>
                <w:lang w:val="fr-FR"/>
              </w:rPr>
              <w:t>-A la sortie d’un RESET.</w:t>
            </w:r>
          </w:p>
          <w:p w14:paraId="7A51BD2B" w14:textId="04EEDD41" w:rsidR="003B36B3" w:rsidRPr="00A40C20" w:rsidRDefault="003B36B3" w:rsidP="00CC5E1E">
            <w:pPr>
              <w:pStyle w:val="Corpsdetexte"/>
              <w:rPr>
                <w:iCs/>
                <w:color w:val="000000" w:themeColor="text1"/>
                <w:lang w:val="fr-FR"/>
              </w:rPr>
            </w:pPr>
          </w:p>
          <w:p w14:paraId="5AAAC866" w14:textId="79F9A230" w:rsidR="003B36B3" w:rsidRPr="00A40C20" w:rsidRDefault="003B36B3" w:rsidP="00CC5E1E">
            <w:pPr>
              <w:pStyle w:val="Corpsdetexte"/>
              <w:rPr>
                <w:iCs/>
                <w:color w:val="000000" w:themeColor="text1"/>
                <w:lang w:val="fr-FR"/>
              </w:rPr>
            </w:pPr>
            <w:r w:rsidRPr="00A40C20">
              <w:rPr>
                <w:iCs/>
                <w:color w:val="000000" w:themeColor="text1"/>
                <w:lang w:val="fr-FR"/>
              </w:rPr>
              <w:t>Valable dans tout les modes véhicule.</w:t>
            </w:r>
          </w:p>
          <w:p w14:paraId="78CFFEF9" w14:textId="77777777" w:rsidR="003B36B3" w:rsidRPr="00A40C20" w:rsidRDefault="003B36B3" w:rsidP="00CC5E1E">
            <w:pPr>
              <w:pStyle w:val="Corpsdetexte"/>
              <w:rPr>
                <w:iCs/>
                <w:color w:val="0000FF"/>
                <w:lang w:val="fr-FR"/>
              </w:rPr>
            </w:pPr>
          </w:p>
          <w:p w14:paraId="2A1F8027" w14:textId="3AB1C91D" w:rsidR="00182F7E" w:rsidRPr="00A40C20" w:rsidRDefault="00182F7E" w:rsidP="00CC5E1E">
            <w:pPr>
              <w:pStyle w:val="Corpsdetexte"/>
              <w:rPr>
                <w:iCs/>
                <w:color w:val="0000FF"/>
                <w:lang w:val="en-GB"/>
              </w:rPr>
            </w:pPr>
            <w:r w:rsidRPr="00A40C20">
              <w:rPr>
                <w:iCs/>
                <w:color w:val="0000FF"/>
                <w:lang w:val="en-GB"/>
              </w:rPr>
              <w:t>The AVAS shall put itself in ACTIVE state in less than 300 ms, when at least one of the following wake condition(s) of ECU is true</w:t>
            </w:r>
            <w:r w:rsidR="003B36B3" w:rsidRPr="00A40C20">
              <w:rPr>
                <w:iCs/>
                <w:color w:val="0000FF"/>
                <w:lang w:val="en-GB"/>
              </w:rPr>
              <w:t>:</w:t>
            </w:r>
          </w:p>
          <w:p w14:paraId="15842C9D" w14:textId="77777777" w:rsidR="00182F7E" w:rsidRPr="00A40C20" w:rsidRDefault="00182F7E" w:rsidP="00CC5E1E">
            <w:pPr>
              <w:pStyle w:val="Corpsdetexte"/>
              <w:rPr>
                <w:iCs/>
                <w:color w:val="0000FF"/>
                <w:lang w:val="en-GB"/>
              </w:rPr>
            </w:pPr>
          </w:p>
          <w:p w14:paraId="0AB051B7" w14:textId="77777777" w:rsidR="00182F7E" w:rsidRPr="00A40C20" w:rsidRDefault="00182F7E" w:rsidP="00CC5E1E">
            <w:pPr>
              <w:pStyle w:val="Corpsdetexte"/>
              <w:rPr>
                <w:iCs/>
                <w:color w:val="0000FF"/>
                <w:lang w:val="en-GB"/>
              </w:rPr>
            </w:pPr>
            <w:r w:rsidRPr="00A40C20">
              <w:rPr>
                <w:iCs/>
                <w:color w:val="0000FF"/>
                <w:lang w:val="en-GB"/>
              </w:rPr>
              <w:t>-The network activity is detected at least by one of The CAN ECU Transceiver</w:t>
            </w:r>
          </w:p>
          <w:p w14:paraId="293B8251" w14:textId="77777777" w:rsidR="00182F7E" w:rsidRPr="00A40C20" w:rsidRDefault="00182F7E" w:rsidP="00CC5E1E">
            <w:pPr>
              <w:pStyle w:val="Corpsdetexte"/>
              <w:rPr>
                <w:iCs/>
                <w:color w:val="0000FF"/>
                <w:lang w:val="en-GB"/>
              </w:rPr>
            </w:pPr>
          </w:p>
          <w:p w14:paraId="6B03370A" w14:textId="1149B484" w:rsidR="00182F7E" w:rsidRPr="00A40C20" w:rsidRDefault="00182F7E" w:rsidP="00CC5E1E">
            <w:pPr>
              <w:pStyle w:val="Corpsdetexte"/>
              <w:rPr>
                <w:iCs/>
                <w:color w:val="0000FF"/>
                <w:lang w:val="en-GB"/>
              </w:rPr>
            </w:pPr>
            <w:r w:rsidRPr="00A40C20">
              <w:rPr>
                <w:iCs/>
                <w:color w:val="0000FF"/>
                <w:lang w:val="en-GB"/>
              </w:rPr>
              <w:t>-Exit From</w:t>
            </w:r>
            <w:r w:rsidR="004E241C" w:rsidRPr="00A40C20">
              <w:rPr>
                <w:iCs/>
                <w:color w:val="0000FF"/>
                <w:lang w:val="en-GB"/>
              </w:rPr>
              <w:t xml:space="preserve"> </w:t>
            </w:r>
            <w:r w:rsidRPr="00A40C20">
              <w:rPr>
                <w:iCs/>
                <w:color w:val="0000FF"/>
                <w:lang w:val="en-GB"/>
              </w:rPr>
              <w:t>RESET</w:t>
            </w:r>
          </w:p>
          <w:p w14:paraId="75635DC3" w14:textId="77777777" w:rsidR="00182F7E" w:rsidRPr="00A40C20" w:rsidRDefault="00182F7E" w:rsidP="00CC5E1E">
            <w:pPr>
              <w:pStyle w:val="Corpsdetexte"/>
              <w:rPr>
                <w:iCs/>
                <w:color w:val="0000FF"/>
                <w:lang w:val="en-GB"/>
              </w:rPr>
            </w:pPr>
          </w:p>
          <w:p w14:paraId="18BA76EA" w14:textId="113CD398" w:rsidR="0009442E" w:rsidRDefault="00182F7E" w:rsidP="00CC5E1E">
            <w:pPr>
              <w:pStyle w:val="NormalWeb"/>
              <w:spacing w:before="0" w:beforeAutospacing="0" w:after="0" w:afterAutospacing="0"/>
              <w:rPr>
                <w:iCs/>
                <w:color w:val="0000FF"/>
                <w:lang w:val="en-GB" w:eastAsia="en-US"/>
              </w:rPr>
            </w:pPr>
            <w:r w:rsidRPr="00A40C20">
              <w:rPr>
                <w:iCs/>
                <w:color w:val="0000FF"/>
                <w:lang w:val="en-GB" w:eastAsia="en-US"/>
              </w:rPr>
              <w:lastRenderedPageBreak/>
              <w:t>In all vehicle mode</w:t>
            </w:r>
          </w:p>
          <w:p w14:paraId="0010E7AC" w14:textId="575E142F" w:rsidR="0009442E" w:rsidRPr="00A40C20" w:rsidRDefault="006107E8" w:rsidP="00CC5E1E">
            <w:pPr>
              <w:pStyle w:val="NormalWeb"/>
              <w:spacing w:before="0" w:beforeAutospacing="0" w:after="0" w:afterAutospacing="0"/>
              <w:rPr>
                <w:lang w:val="en-US"/>
              </w:rPr>
            </w:pPr>
            <w:r w:rsidRPr="00A40C20">
              <w:rPr>
                <w:rFonts w:eastAsiaTheme="minorEastAsia"/>
              </w:rPr>
              <w:object w:dxaOrig="5979" w:dyaOrig="3447" w14:anchorId="5E6B163B">
                <v:shape id="_x0000_i1045" type="#_x0000_t75" style="width:3in;height:124.5pt" o:ole="">
                  <v:imagedata r:id="rId96" o:title=""/>
                </v:shape>
                <o:OLEObject Type="Embed" ProgID="Visio.Drawing.11" ShapeID="_x0000_i1045" DrawAspect="Content" ObjectID="_1810567626" r:id="rId97"/>
              </w:object>
            </w:r>
          </w:p>
        </w:tc>
        <w:tc>
          <w:tcPr>
            <w:tcW w:w="1197" w:type="dxa"/>
            <w:tcBorders>
              <w:top w:val="single" w:sz="4" w:space="0" w:color="auto"/>
              <w:left w:val="single" w:sz="4" w:space="0" w:color="auto"/>
              <w:bottom w:val="single" w:sz="4" w:space="0" w:color="auto"/>
              <w:right w:val="single" w:sz="4" w:space="0" w:color="auto"/>
            </w:tcBorders>
          </w:tcPr>
          <w:p w14:paraId="23945F45" w14:textId="5471F08E" w:rsidR="00182F7E" w:rsidRPr="00A40C20" w:rsidRDefault="00344D45" w:rsidP="00CC5E1E">
            <w:pPr>
              <w:pStyle w:val="Sansinterligne"/>
              <w:spacing w:line="276" w:lineRule="auto"/>
              <w:rPr>
                <w:rFonts w:ascii="Times New Roman" w:eastAsia="Times New Roman" w:hAnsi="Times New Roman" w:cs="Times New Roman"/>
                <w:sz w:val="24"/>
                <w:szCs w:val="24"/>
                <w:lang w:val="en-US" w:eastAsia="fr-FR"/>
              </w:rPr>
            </w:pPr>
            <w:r>
              <w:rPr>
                <w:rFonts w:ascii="Times New Roman" w:hAnsi="Times New Roman" w:cs="Times New Roman"/>
                <w:sz w:val="24"/>
                <w:szCs w:val="24"/>
                <w:lang w:val="en-US"/>
              </w:rPr>
              <w:lastRenderedPageBreak/>
              <w:t>WAVE5-</w:t>
            </w:r>
            <w:r w:rsidR="00182F7E" w:rsidRPr="00A40C20">
              <w:rPr>
                <w:rFonts w:ascii="Times New Roman" w:hAnsi="Times New Roman" w:cs="Times New Roman"/>
                <w:sz w:val="24"/>
                <w:szCs w:val="24"/>
                <w:lang w:val="en-US"/>
              </w:rPr>
              <w:t>VHL-DC-REPAS_HAB_NEA_NTW_MWHCANXXy_0001</w:t>
            </w:r>
          </w:p>
        </w:tc>
      </w:tr>
      <w:tr w:rsidR="00182F7E" w:rsidRPr="0010770B" w14:paraId="126F6515" w14:textId="77777777" w:rsidTr="006107E8">
        <w:trPr>
          <w:jc w:val="center"/>
        </w:trPr>
        <w:tc>
          <w:tcPr>
            <w:tcW w:w="3681" w:type="dxa"/>
            <w:tcBorders>
              <w:top w:val="single" w:sz="4" w:space="0" w:color="auto"/>
              <w:left w:val="single" w:sz="4" w:space="0" w:color="auto"/>
              <w:bottom w:val="single" w:sz="4" w:space="0" w:color="auto"/>
              <w:right w:val="single" w:sz="4" w:space="0" w:color="auto"/>
            </w:tcBorders>
          </w:tcPr>
          <w:p w14:paraId="38840DF8" w14:textId="06C8E956" w:rsidR="00182F7E" w:rsidRPr="00A40C20" w:rsidRDefault="00344D45" w:rsidP="00CC5E1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182F7E" w:rsidRPr="00A40C20">
              <w:rPr>
                <w:rFonts w:ascii="Times New Roman" w:hAnsi="Times New Roman" w:cs="Times New Roman"/>
                <w:i/>
                <w:sz w:val="24"/>
                <w:szCs w:val="24"/>
                <w:lang w:val="en-US"/>
              </w:rPr>
              <w:t>AVAS-ST-NET-0020(0)</w:t>
            </w:r>
          </w:p>
          <w:p w14:paraId="3D18BD75"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9290D96" w14:textId="0E0BBFB8" w:rsidR="00182F7E" w:rsidRPr="00A40C20" w:rsidRDefault="000740F5" w:rsidP="00CC5E1E">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182F7E" w:rsidRPr="00A40C20">
              <w:rPr>
                <w:rFonts w:ascii="Times New Roman" w:hAnsi="Times New Roman" w:cs="Times New Roman"/>
                <w:i/>
                <w:sz w:val="24"/>
                <w:szCs w:val="24"/>
              </w:rPr>
              <w:t>_ISAF_Compliance@No</w:t>
            </w:r>
          </w:p>
          <w:p w14:paraId="43FB07C1" w14:textId="29CA4466" w:rsidR="00B62B42" w:rsidRPr="00A40C20" w:rsidRDefault="000740F5" w:rsidP="00CC5E1E">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182F7E" w:rsidRPr="00A40C20">
              <w:rPr>
                <w:rFonts w:ascii="Times New Roman" w:hAnsi="Times New Roman" w:cs="Times New Roman"/>
                <w:i/>
                <w:sz w:val="24"/>
                <w:szCs w:val="24"/>
              </w:rPr>
              <w:t>_Comments@{{</w:t>
            </w:r>
            <w:r w:rsidR="00B62B42" w:rsidRPr="00A40C20">
              <w:rPr>
                <w:rFonts w:ascii="Times New Roman" w:hAnsi="Times New Roman" w:cs="Times New Roman"/>
                <w:i/>
                <w:sz w:val="24"/>
                <w:szCs w:val="24"/>
              </w:rPr>
              <w:t>Pour endormir l’organe.</w:t>
            </w:r>
          </w:p>
          <w:p w14:paraId="194599A2" w14:textId="77777777" w:rsidR="00B62B42" w:rsidRPr="00A40C20" w:rsidRDefault="00B62B42" w:rsidP="00CC5E1E">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Plus d’info:</w:t>
            </w:r>
          </w:p>
          <w:p w14:paraId="0E50F3FF" w14:textId="1A3A3867" w:rsidR="00B62B42" w:rsidRPr="00A40C20" w:rsidRDefault="00B62B42" w:rsidP="00B62B42">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1) Etat INACTIVE. L’AVAS est toujous alimenté mais dans une configuration optimisant la consommation par rapport au temps de redemarrage de l’organe</w:t>
            </w:r>
          </w:p>
          <w:p w14:paraId="469288FB" w14:textId="13EA1473" w:rsidR="002B2564" w:rsidRPr="00A40C20" w:rsidRDefault="002B2564" w:rsidP="00B62B42">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Cycle de vie organe de l’automate CAN défini dans la ST Network interface domain « reseau CAN centralisé – phase de vie » 9664989699IndOR</w:t>
            </w:r>
          </w:p>
          <w:p w14:paraId="161F320F" w14:textId="1E4EB8F9" w:rsidR="002B2564" w:rsidRPr="00A40C20" w:rsidRDefault="002B2564" w:rsidP="00B62B42">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lastRenderedPageBreak/>
              <w:t>2) Le cycle de vie de l’automate CAN comprend 6 états :</w:t>
            </w:r>
          </w:p>
          <w:p w14:paraId="043295E7" w14:textId="77777777" w:rsidR="002B2564" w:rsidRPr="00A40C20" w:rsidRDefault="002B2564" w:rsidP="002B256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(PHASE_VIE)</w:t>
            </w:r>
          </w:p>
          <w:p w14:paraId="23AD6E33" w14:textId="77777777" w:rsidR="002B2564" w:rsidRPr="00A40C20" w:rsidRDefault="002B2564" w:rsidP="002B256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 • STANDBY</w:t>
            </w:r>
          </w:p>
          <w:p w14:paraId="4F69659B" w14:textId="77777777" w:rsidR="002B2564" w:rsidRPr="00A40C20" w:rsidRDefault="002B2564" w:rsidP="002B256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 • WAKE_UP</w:t>
            </w:r>
          </w:p>
          <w:p w14:paraId="196BC54D" w14:textId="77777777" w:rsidR="002B2564" w:rsidRPr="00A40C20" w:rsidRDefault="002B2564" w:rsidP="002B256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 • NORMAL</w:t>
            </w:r>
          </w:p>
          <w:p w14:paraId="567CD438" w14:textId="77777777" w:rsidR="002B2564" w:rsidRPr="00A40C20" w:rsidRDefault="002B2564" w:rsidP="002B256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 • COM_OFF</w:t>
            </w:r>
          </w:p>
          <w:p w14:paraId="0DE6397F" w14:textId="77777777" w:rsidR="002B2564" w:rsidRPr="00A40C20" w:rsidRDefault="002B2564" w:rsidP="002B2564">
            <w:pPr>
              <w:autoSpaceDE w:val="0"/>
              <w:autoSpaceDN w:val="0"/>
              <w:rPr>
                <w:sz w:val="22"/>
                <w:szCs w:val="22"/>
                <w:lang w:eastAsia="fr-FR"/>
              </w:rPr>
            </w:pPr>
            <w:r w:rsidRPr="00A40C20">
              <w:rPr>
                <w:i/>
              </w:rPr>
              <w:t xml:space="preserve"> </w:t>
            </w:r>
            <w:r w:rsidRPr="00A40C20">
              <w:rPr>
                <w:rFonts w:eastAsiaTheme="minorHAnsi"/>
                <w:i/>
              </w:rPr>
              <w:t>• SWITCH TO STANDBY</w:t>
            </w:r>
          </w:p>
          <w:p w14:paraId="543865BF" w14:textId="77777777" w:rsidR="002B2564" w:rsidRPr="00A40C20" w:rsidRDefault="002B2564" w:rsidP="002B256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 •LIMP_HOME_MODE </w:t>
            </w:r>
          </w:p>
          <w:p w14:paraId="6A6CFACB" w14:textId="77777777" w:rsidR="00B62B42" w:rsidRPr="00A40C20" w:rsidRDefault="00B62B42" w:rsidP="00CC5E1E">
            <w:pPr>
              <w:pStyle w:val="Sansinterligne"/>
              <w:spacing w:line="276" w:lineRule="auto"/>
              <w:rPr>
                <w:rFonts w:ascii="Times New Roman" w:hAnsi="Times New Roman" w:cs="Times New Roman"/>
                <w:i/>
                <w:sz w:val="24"/>
                <w:szCs w:val="24"/>
                <w:lang w:val="en-US"/>
              </w:rPr>
            </w:pPr>
          </w:p>
          <w:p w14:paraId="36FB3CC3" w14:textId="2A0DB1DB"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To</w:t>
            </w:r>
            <w:r w:rsidR="00B62B42" w:rsidRPr="00A40C20">
              <w:rPr>
                <w:rFonts w:ascii="Times New Roman" w:hAnsi="Times New Roman" w:cs="Times New Roman"/>
                <w:i/>
                <w:sz w:val="24"/>
                <w:szCs w:val="24"/>
                <w:lang w:val="en-US"/>
              </w:rPr>
              <w:t xml:space="preserve"> goto</w:t>
            </w:r>
            <w:r w:rsidRPr="00A40C20">
              <w:rPr>
                <w:rFonts w:ascii="Times New Roman" w:hAnsi="Times New Roman" w:cs="Times New Roman"/>
                <w:i/>
                <w:sz w:val="24"/>
                <w:szCs w:val="24"/>
                <w:lang w:val="en-US"/>
              </w:rPr>
              <w:t xml:space="preserve"> </w:t>
            </w:r>
            <w:r w:rsidR="00B62B42" w:rsidRPr="00A40C20">
              <w:rPr>
                <w:rFonts w:ascii="Times New Roman" w:hAnsi="Times New Roman" w:cs="Times New Roman"/>
                <w:i/>
                <w:sz w:val="24"/>
                <w:szCs w:val="24"/>
                <w:lang w:val="en-US"/>
              </w:rPr>
              <w:t>sleep ECU.</w:t>
            </w:r>
          </w:p>
          <w:p w14:paraId="5F56D5B0"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More info :</w:t>
            </w:r>
          </w:p>
          <w:p w14:paraId="21509A67"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1) </w:t>
            </w:r>
            <w:r w:rsidRPr="00A40C20">
              <w:rPr>
                <w:rFonts w:ascii="Times New Roman" w:hAnsi="Times New Roman" w:cs="Times New Roman"/>
                <w:b/>
                <w:i/>
                <w:sz w:val="24"/>
                <w:szCs w:val="24"/>
                <w:lang w:val="en-US"/>
              </w:rPr>
              <w:t>INACTIVE</w:t>
            </w:r>
            <w:r w:rsidRPr="00A40C20">
              <w:rPr>
                <w:rFonts w:ascii="Times New Roman" w:hAnsi="Times New Roman" w:cs="Times New Roman"/>
                <w:i/>
                <w:sz w:val="24"/>
                <w:szCs w:val="24"/>
                <w:lang w:val="en-US"/>
              </w:rPr>
              <w:t xml:space="preserve"> state. AVAS is still powered, but in a configuration that optimizes the compromise: “current consumption” versus “time necessary to restart the ECU Life cycle chart state of ECU CAN automat is defined in the Technical Specification Network Interface Domain « Centralised CAN Network Life Phases 9664989699IndOR</w:t>
            </w:r>
          </w:p>
          <w:p w14:paraId="2C40369D" w14:textId="3B5EA6D9"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2) Life cycle chart state of ECU CAN automate takes six states mode (</w:t>
            </w:r>
            <w:r w:rsidR="0054386F" w:rsidRPr="00A40C20">
              <w:rPr>
                <w:rFonts w:ascii="Times New Roman" w:hAnsi="Times New Roman" w:cs="Times New Roman"/>
                <w:i/>
                <w:sz w:val="24"/>
                <w:szCs w:val="24"/>
                <w:lang w:val="en-US"/>
              </w:rPr>
              <w:t>PHASE_VIE</w:t>
            </w:r>
            <w:r w:rsidRPr="00A40C20">
              <w:rPr>
                <w:rFonts w:ascii="Times New Roman" w:hAnsi="Times New Roman" w:cs="Times New Roman"/>
                <w:i/>
                <w:sz w:val="24"/>
                <w:szCs w:val="24"/>
                <w:lang w:val="en-US"/>
              </w:rPr>
              <w:t>)</w:t>
            </w:r>
          </w:p>
          <w:p w14:paraId="35C65EA3" w14:textId="5AB50EAB" w:rsidR="00A54A0D" w:rsidRPr="00A40C20" w:rsidRDefault="00A54A0D" w:rsidP="00A54A0D">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 • STANDBY</w:t>
            </w:r>
          </w:p>
          <w:p w14:paraId="4B332879" w14:textId="04A25667" w:rsidR="00182F7E" w:rsidRPr="00A40C20" w:rsidRDefault="00A54A0D"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 • WAKE_UP</w:t>
            </w:r>
          </w:p>
          <w:p w14:paraId="04A48752" w14:textId="4A3E6DA7" w:rsidR="00182F7E" w:rsidRPr="00A40C20" w:rsidRDefault="00A54A0D"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 • NORMAL</w:t>
            </w:r>
          </w:p>
          <w:p w14:paraId="36E814B4" w14:textId="4DC16953" w:rsidR="00182F7E" w:rsidRPr="00A40C20" w:rsidRDefault="00A54A0D"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 • COM_OFF</w:t>
            </w:r>
          </w:p>
          <w:p w14:paraId="16D4AF3C" w14:textId="70339B7A" w:rsidR="00A54A0D" w:rsidRPr="00A40C20" w:rsidRDefault="00A54A0D" w:rsidP="00A54A0D">
            <w:pPr>
              <w:autoSpaceDE w:val="0"/>
              <w:autoSpaceDN w:val="0"/>
              <w:rPr>
                <w:sz w:val="22"/>
                <w:szCs w:val="22"/>
                <w:lang w:eastAsia="fr-FR"/>
              </w:rPr>
            </w:pPr>
            <w:r w:rsidRPr="00A40C20">
              <w:rPr>
                <w:i/>
              </w:rPr>
              <w:t xml:space="preserve"> </w:t>
            </w:r>
            <w:r w:rsidRPr="00A40C20">
              <w:rPr>
                <w:rFonts w:eastAsiaTheme="minorHAnsi"/>
                <w:i/>
              </w:rPr>
              <w:t>• SWITCH TO STANDBY</w:t>
            </w:r>
          </w:p>
          <w:p w14:paraId="2B05F9B1" w14:textId="0A6C20B6" w:rsidR="00224724" w:rsidRPr="00A40C20" w:rsidRDefault="00A54A0D" w:rsidP="00A54A0D">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 •LIMP_HOME_MODE </w:t>
            </w:r>
          </w:p>
          <w:p w14:paraId="006F14E9" w14:textId="684C3B81" w:rsidR="00182F7E" w:rsidRPr="00A40C20" w:rsidRDefault="000E05F7"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External Sound HUB </w:t>
            </w:r>
            <w:r w:rsidR="00224724" w:rsidRPr="00A40C20">
              <w:rPr>
                <w:rFonts w:ascii="Times New Roman" w:hAnsi="Times New Roman" w:cs="Times New Roman"/>
                <w:i/>
                <w:sz w:val="24"/>
                <w:szCs w:val="24"/>
                <w:lang w:val="en-US"/>
              </w:rPr>
              <w:t>variant only}}</w:t>
            </w:r>
          </w:p>
          <w:p w14:paraId="4081E81D"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(TYPE_HFA=ON_REQUEST OR TYPE_HFA=IN_THE_RUN)</w:t>
            </w:r>
          </w:p>
          <w:p w14:paraId="52B28696"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p>
        </w:tc>
        <w:tc>
          <w:tcPr>
            <w:tcW w:w="5103" w:type="dxa"/>
            <w:tcBorders>
              <w:top w:val="single" w:sz="4" w:space="0" w:color="auto"/>
              <w:left w:val="single" w:sz="4" w:space="0" w:color="auto"/>
              <w:bottom w:val="single" w:sz="4" w:space="0" w:color="auto"/>
              <w:right w:val="single" w:sz="4" w:space="0" w:color="auto"/>
            </w:tcBorders>
          </w:tcPr>
          <w:p w14:paraId="5E7C0D92" w14:textId="6512F078" w:rsidR="00B62B42" w:rsidRPr="00A40C20" w:rsidRDefault="00B62B42" w:rsidP="00CC5E1E">
            <w:pPr>
              <w:pStyle w:val="Corpsdetexte"/>
              <w:rPr>
                <w:iCs/>
                <w:color w:val="000000" w:themeColor="text1"/>
                <w:lang w:val="fr-FR"/>
              </w:rPr>
            </w:pPr>
            <w:r w:rsidRPr="00A40C20">
              <w:rPr>
                <w:iCs/>
                <w:color w:val="000000" w:themeColor="text1"/>
                <w:lang w:val="fr-FR"/>
              </w:rPr>
              <w:lastRenderedPageBreak/>
              <w:t>L’AVAS doit passer en etat INACTIVE en moins de 10s, dans le but de pouvoir couper son alimentation, lorsque la condition d’endormissement est vrai et en l’absence de conditions de réveil :</w:t>
            </w:r>
          </w:p>
          <w:p w14:paraId="22A01EE9" w14:textId="119B2827" w:rsidR="00B62B42" w:rsidRPr="00A40C20" w:rsidRDefault="00B62B42" w:rsidP="00CC5E1E">
            <w:pPr>
              <w:pStyle w:val="Corpsdetexte"/>
              <w:rPr>
                <w:iCs/>
                <w:color w:val="000000" w:themeColor="text1"/>
                <w:lang w:val="fr-FR"/>
              </w:rPr>
            </w:pPr>
          </w:p>
          <w:p w14:paraId="08602136" w14:textId="10FDE7C3" w:rsidR="00B62B42" w:rsidRPr="00A40C20" w:rsidRDefault="00B62B42" w:rsidP="00CC5E1E">
            <w:pPr>
              <w:pStyle w:val="Corpsdetexte"/>
              <w:rPr>
                <w:iCs/>
                <w:color w:val="000000" w:themeColor="text1"/>
                <w:lang w:val="fr-FR"/>
              </w:rPr>
            </w:pPr>
            <w:r w:rsidRPr="00A40C20">
              <w:rPr>
                <w:iCs/>
                <w:color w:val="000000" w:themeColor="text1"/>
                <w:lang w:val="fr-FR"/>
              </w:rPr>
              <w:t>Condition :</w:t>
            </w:r>
          </w:p>
          <w:p w14:paraId="77B0E39A" w14:textId="44979A34" w:rsidR="00B62B42" w:rsidRPr="00A40C20" w:rsidRDefault="00B62B42" w:rsidP="00CC5E1E">
            <w:pPr>
              <w:pStyle w:val="Corpsdetexte"/>
              <w:rPr>
                <w:iCs/>
                <w:color w:val="000000" w:themeColor="text1"/>
                <w:lang w:val="fr-FR"/>
              </w:rPr>
            </w:pPr>
            <w:r w:rsidRPr="00A40C20">
              <w:rPr>
                <w:iCs/>
                <w:color w:val="000000" w:themeColor="text1"/>
                <w:lang w:val="fr-FR"/>
              </w:rPr>
              <w:t>Flux fonctionnel PHASE_VIE = STANDBY ou SWITCH TO STANDBY ou (Limp_home_mode et ALIM_CAN = off)</w:t>
            </w:r>
          </w:p>
          <w:p w14:paraId="4D1144CD" w14:textId="77777777" w:rsidR="00B62B42" w:rsidRPr="00A40C20" w:rsidRDefault="00B62B42" w:rsidP="00B62B42">
            <w:pPr>
              <w:pStyle w:val="Corpsdetexte"/>
              <w:rPr>
                <w:iCs/>
                <w:color w:val="000000" w:themeColor="text1"/>
                <w:lang w:val="fr-FR"/>
              </w:rPr>
            </w:pPr>
            <w:r w:rsidRPr="00A40C20">
              <w:rPr>
                <w:iCs/>
                <w:color w:val="000000" w:themeColor="text1"/>
                <w:lang w:val="fr-FR"/>
              </w:rPr>
              <w:t>Valable dans tout les modes véhicule.</w:t>
            </w:r>
          </w:p>
          <w:p w14:paraId="4CA2AE16" w14:textId="77777777" w:rsidR="00322519" w:rsidRPr="00A40C20" w:rsidRDefault="00322519" w:rsidP="00CC5E1E">
            <w:pPr>
              <w:pStyle w:val="Corpsdetexte"/>
              <w:rPr>
                <w:iCs/>
                <w:color w:val="0000FF"/>
                <w:lang w:val="fr-FR"/>
              </w:rPr>
            </w:pPr>
          </w:p>
          <w:p w14:paraId="25E21CEF" w14:textId="196B838E" w:rsidR="00182F7E" w:rsidRPr="00A40C20" w:rsidRDefault="00182F7E" w:rsidP="00CC5E1E">
            <w:pPr>
              <w:pStyle w:val="Corpsdetexte"/>
              <w:rPr>
                <w:iCs/>
                <w:color w:val="0000FF"/>
                <w:lang w:val="en-GB"/>
              </w:rPr>
            </w:pPr>
            <w:r w:rsidRPr="00A40C20">
              <w:rPr>
                <w:iCs/>
                <w:color w:val="0000FF"/>
                <w:lang w:val="en-GB"/>
              </w:rPr>
              <w:t>The AVAS shall go to INACTIVE state in less than 10s, in order to be able to have its p</w:t>
            </w:r>
            <w:r w:rsidR="00B62B42" w:rsidRPr="00A40C20">
              <w:rPr>
                <w:iCs/>
                <w:color w:val="0000FF"/>
                <w:lang w:val="en-GB"/>
              </w:rPr>
              <w:t xml:space="preserve">ower supply switched off, when </w:t>
            </w:r>
            <w:r w:rsidRPr="00A40C20">
              <w:rPr>
                <w:iCs/>
                <w:color w:val="0000FF"/>
                <w:lang w:val="en-GB"/>
              </w:rPr>
              <w:t xml:space="preserve">the following condition </w:t>
            </w:r>
            <w:r w:rsidR="00B62B42" w:rsidRPr="00A40C20">
              <w:rPr>
                <w:iCs/>
                <w:color w:val="0000FF"/>
                <w:lang w:val="en-GB"/>
              </w:rPr>
              <w:t>is</w:t>
            </w:r>
            <w:r w:rsidRPr="00A40C20">
              <w:rPr>
                <w:iCs/>
                <w:color w:val="0000FF"/>
                <w:lang w:val="en-GB"/>
              </w:rPr>
              <w:t xml:space="preserve"> true and while there is no wake condition</w:t>
            </w:r>
          </w:p>
          <w:p w14:paraId="6E7CBAA3" w14:textId="77777777" w:rsidR="00182F7E" w:rsidRPr="00A40C20" w:rsidRDefault="00182F7E" w:rsidP="00CC5E1E">
            <w:pPr>
              <w:pStyle w:val="Corpsdetexte"/>
              <w:rPr>
                <w:iCs/>
                <w:color w:val="0000FF"/>
                <w:lang w:val="en-GB"/>
              </w:rPr>
            </w:pPr>
          </w:p>
          <w:p w14:paraId="4210F9CC" w14:textId="60EB4D86" w:rsidR="00182F7E" w:rsidRPr="00A40C20" w:rsidRDefault="00182F7E" w:rsidP="00CC5E1E">
            <w:pPr>
              <w:pStyle w:val="Corpsdetexte"/>
              <w:rPr>
                <w:iCs/>
                <w:color w:val="0000FF"/>
                <w:lang w:val="en-GB"/>
              </w:rPr>
            </w:pPr>
            <w:r w:rsidRPr="00A40C20">
              <w:rPr>
                <w:iCs/>
                <w:color w:val="0000FF"/>
                <w:lang w:val="en-GB"/>
              </w:rPr>
              <w:lastRenderedPageBreak/>
              <w:t>Condition:</w:t>
            </w:r>
          </w:p>
          <w:p w14:paraId="204BE73F" w14:textId="19D715EC" w:rsidR="00182F7E" w:rsidRPr="00A40C20" w:rsidRDefault="00CB70E2" w:rsidP="00CB70E2">
            <w:pPr>
              <w:autoSpaceDE w:val="0"/>
              <w:autoSpaceDN w:val="0"/>
              <w:rPr>
                <w:iCs/>
                <w:color w:val="0000FF"/>
                <w:lang w:val="en-GB"/>
              </w:rPr>
            </w:pPr>
            <w:r w:rsidRPr="00A40C20">
              <w:rPr>
                <w:iCs/>
                <w:color w:val="0000FF"/>
                <w:lang w:val="en-GB"/>
              </w:rPr>
              <w:t>functional flow</w:t>
            </w:r>
            <w:r w:rsidR="004E241C" w:rsidRPr="00A40C20">
              <w:rPr>
                <w:iCs/>
                <w:color w:val="0000FF"/>
                <w:lang w:val="en-GB"/>
              </w:rPr>
              <w:t xml:space="preserve"> </w:t>
            </w:r>
            <w:r w:rsidR="0054386F" w:rsidRPr="00A40C20">
              <w:rPr>
                <w:iCs/>
                <w:color w:val="0000FF"/>
                <w:lang w:val="en-GB"/>
              </w:rPr>
              <w:t>PHASE_VIE</w:t>
            </w:r>
            <w:r w:rsidR="00182F7E" w:rsidRPr="00A40C20">
              <w:rPr>
                <w:iCs/>
                <w:color w:val="0000FF"/>
                <w:lang w:val="en-GB"/>
              </w:rPr>
              <w:t xml:space="preserve"> = </w:t>
            </w:r>
            <w:r w:rsidR="00A54A0D" w:rsidRPr="00A40C20">
              <w:rPr>
                <w:iCs/>
                <w:color w:val="0000FF"/>
                <w:lang w:val="en-GB"/>
              </w:rPr>
              <w:t xml:space="preserve">STANDBY </w:t>
            </w:r>
            <w:r w:rsidR="00182F7E" w:rsidRPr="00A40C20">
              <w:rPr>
                <w:iCs/>
                <w:color w:val="0000FF"/>
                <w:lang w:val="en-GB"/>
              </w:rPr>
              <w:t xml:space="preserve">or </w:t>
            </w:r>
            <w:r w:rsidR="00A54A0D" w:rsidRPr="00A40C20">
              <w:rPr>
                <w:iCs/>
                <w:color w:val="0000FF"/>
                <w:lang w:val="en-GB"/>
              </w:rPr>
              <w:t xml:space="preserve">SWITCH TO STANDBY </w:t>
            </w:r>
            <w:r w:rsidR="00DB0AB1" w:rsidRPr="00A40C20">
              <w:rPr>
                <w:iCs/>
                <w:color w:val="0000FF"/>
                <w:lang w:val="en-GB"/>
              </w:rPr>
              <w:t>or (Limp_home_mode and ALIM_CAN = off)</w:t>
            </w:r>
            <w:r w:rsidR="004E241C" w:rsidRPr="00A40C20">
              <w:rPr>
                <w:iCs/>
                <w:color w:val="0000FF"/>
                <w:lang w:val="en-GB"/>
              </w:rPr>
              <w:t xml:space="preserve">    </w:t>
            </w:r>
          </w:p>
          <w:p w14:paraId="1AF31117" w14:textId="7D66E6DB" w:rsidR="00182F7E" w:rsidRDefault="00182F7E" w:rsidP="00CC5E1E">
            <w:pPr>
              <w:pStyle w:val="Corpsdetexte"/>
              <w:spacing w:after="240"/>
              <w:rPr>
                <w:iCs/>
                <w:color w:val="0000FF"/>
                <w:lang w:val="en-GB"/>
              </w:rPr>
            </w:pPr>
            <w:r w:rsidRPr="00A40C20">
              <w:rPr>
                <w:iCs/>
                <w:color w:val="0000FF"/>
                <w:lang w:val="en-GB"/>
              </w:rPr>
              <w:t>In all vehicle mode</w:t>
            </w:r>
          </w:p>
          <w:p w14:paraId="6FB362AE" w14:textId="77777777" w:rsidR="006107E8" w:rsidRPr="00A40C20" w:rsidRDefault="006107E8" w:rsidP="00CC5E1E">
            <w:pPr>
              <w:pStyle w:val="Corpsdetexte"/>
              <w:spacing w:after="240"/>
              <w:rPr>
                <w:iCs/>
                <w:color w:val="0000FF"/>
                <w:lang w:val="en-GB"/>
              </w:rPr>
            </w:pPr>
          </w:p>
          <w:p w14:paraId="79E3517B" w14:textId="5EFA8DEA" w:rsidR="00182F7E" w:rsidRPr="00A40C20" w:rsidRDefault="006107E8" w:rsidP="00CC5E1E">
            <w:pPr>
              <w:pStyle w:val="NormalWeb"/>
              <w:spacing w:before="0" w:beforeAutospacing="0" w:after="0" w:afterAutospacing="0"/>
              <w:rPr>
                <w:lang w:val="en-US"/>
              </w:rPr>
            </w:pPr>
            <w:r w:rsidRPr="00A40C20">
              <w:rPr>
                <w:rFonts w:eastAsiaTheme="minorEastAsia"/>
              </w:rPr>
              <w:object w:dxaOrig="5979" w:dyaOrig="3447" w14:anchorId="1FF3BA08">
                <v:shape id="_x0000_i1046" type="#_x0000_t75" style="width:249.5pt;height:2in" o:ole="">
                  <v:imagedata r:id="rId96" o:title=""/>
                </v:shape>
                <o:OLEObject Type="Embed" ProgID="Visio.Drawing.11" ShapeID="_x0000_i1046" DrawAspect="Content" ObjectID="_1810567627" r:id="rId98"/>
              </w:object>
            </w:r>
          </w:p>
        </w:tc>
        <w:tc>
          <w:tcPr>
            <w:tcW w:w="1197" w:type="dxa"/>
            <w:tcBorders>
              <w:top w:val="single" w:sz="4" w:space="0" w:color="auto"/>
              <w:left w:val="single" w:sz="4" w:space="0" w:color="auto"/>
              <w:bottom w:val="single" w:sz="4" w:space="0" w:color="auto"/>
              <w:right w:val="single" w:sz="4" w:space="0" w:color="auto"/>
            </w:tcBorders>
          </w:tcPr>
          <w:p w14:paraId="20B9C961" w14:textId="4058FE0C" w:rsidR="00182F7E" w:rsidRPr="00A40C20" w:rsidRDefault="00344D45" w:rsidP="00CC5E1E">
            <w:pPr>
              <w:pStyle w:val="Sansinterligne"/>
              <w:spacing w:line="276" w:lineRule="auto"/>
              <w:rPr>
                <w:rFonts w:ascii="Times New Roman" w:eastAsia="Times New Roman" w:hAnsi="Times New Roman" w:cs="Times New Roman"/>
                <w:sz w:val="24"/>
                <w:szCs w:val="24"/>
                <w:lang w:val="en-US" w:eastAsia="fr-FR"/>
              </w:rPr>
            </w:pPr>
            <w:r>
              <w:rPr>
                <w:rFonts w:ascii="Times New Roman" w:hAnsi="Times New Roman" w:cs="Times New Roman"/>
                <w:sz w:val="24"/>
                <w:szCs w:val="24"/>
                <w:lang w:val="en-US"/>
              </w:rPr>
              <w:lastRenderedPageBreak/>
              <w:t>WAVE5-</w:t>
            </w:r>
            <w:r w:rsidR="00182F7E" w:rsidRPr="00A40C20">
              <w:rPr>
                <w:rFonts w:ascii="Times New Roman" w:hAnsi="Times New Roman" w:cs="Times New Roman"/>
                <w:sz w:val="24"/>
                <w:szCs w:val="24"/>
                <w:lang w:val="en-US"/>
              </w:rPr>
              <w:t>VHL-DC-REPAS_HAB_NEA_NTW_MWHCANXXy_0002</w:t>
            </w:r>
          </w:p>
        </w:tc>
      </w:tr>
      <w:tr w:rsidR="00182F7E" w:rsidRPr="00E35A9D" w14:paraId="20CF383D" w14:textId="77777777" w:rsidTr="006107E8">
        <w:trPr>
          <w:jc w:val="center"/>
        </w:trPr>
        <w:tc>
          <w:tcPr>
            <w:tcW w:w="3681" w:type="dxa"/>
            <w:tcBorders>
              <w:top w:val="single" w:sz="4" w:space="0" w:color="auto"/>
              <w:left w:val="single" w:sz="4" w:space="0" w:color="auto"/>
              <w:bottom w:val="single" w:sz="4" w:space="0" w:color="auto"/>
              <w:right w:val="single" w:sz="4" w:space="0" w:color="auto"/>
            </w:tcBorders>
          </w:tcPr>
          <w:p w14:paraId="56859E1C" w14:textId="585627DA" w:rsidR="00182F7E" w:rsidRPr="00A40C20" w:rsidRDefault="00344D45" w:rsidP="00CC5E1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182F7E" w:rsidRPr="00A40C20">
              <w:rPr>
                <w:rFonts w:ascii="Times New Roman" w:hAnsi="Times New Roman" w:cs="Times New Roman"/>
                <w:i/>
                <w:sz w:val="24"/>
                <w:szCs w:val="24"/>
                <w:lang w:val="en-US"/>
              </w:rPr>
              <w:t>AVAS-ST-NET-0030(0)</w:t>
            </w:r>
          </w:p>
          <w:p w14:paraId="5F0F7CF3"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0395BE1" w14:textId="7F9F7612" w:rsidR="00182F7E" w:rsidRPr="0067398A" w:rsidRDefault="000740F5" w:rsidP="00CC5E1E">
            <w:pPr>
              <w:pStyle w:val="Sansinterligne"/>
              <w:spacing w:line="276" w:lineRule="auto"/>
              <w:rPr>
                <w:rFonts w:ascii="Times New Roman" w:hAnsi="Times New Roman" w:cs="Times New Roman"/>
                <w:i/>
                <w:sz w:val="24"/>
                <w:szCs w:val="24"/>
                <w:lang w:val="en-US"/>
              </w:rPr>
            </w:pPr>
            <w:r w:rsidRPr="0067398A">
              <w:rPr>
                <w:rFonts w:ascii="Times New Roman" w:hAnsi="Times New Roman" w:cs="Times New Roman"/>
                <w:i/>
                <w:sz w:val="24"/>
                <w:szCs w:val="24"/>
                <w:lang w:val="en-US"/>
              </w:rPr>
              <w:t>STELLANTIS</w:t>
            </w:r>
            <w:r w:rsidR="00182F7E" w:rsidRPr="0067398A">
              <w:rPr>
                <w:rFonts w:ascii="Times New Roman" w:hAnsi="Times New Roman" w:cs="Times New Roman"/>
                <w:i/>
                <w:sz w:val="24"/>
                <w:szCs w:val="24"/>
                <w:lang w:val="en-US"/>
              </w:rPr>
              <w:t>_ISAF_Compliance@No</w:t>
            </w:r>
          </w:p>
          <w:p w14:paraId="4BE8E9D6" w14:textId="3A55F4E5" w:rsidR="00D71A5E" w:rsidRPr="0067398A" w:rsidRDefault="000740F5" w:rsidP="00CC5E1E">
            <w:pPr>
              <w:pStyle w:val="Sansinterligne"/>
              <w:spacing w:line="276" w:lineRule="auto"/>
              <w:rPr>
                <w:rFonts w:ascii="Times New Roman" w:hAnsi="Times New Roman" w:cs="Times New Roman"/>
                <w:i/>
                <w:sz w:val="24"/>
                <w:szCs w:val="24"/>
                <w:lang w:val="en-US"/>
              </w:rPr>
            </w:pPr>
            <w:r w:rsidRPr="0067398A">
              <w:rPr>
                <w:rFonts w:ascii="Times New Roman" w:hAnsi="Times New Roman" w:cs="Times New Roman"/>
                <w:i/>
                <w:sz w:val="24"/>
                <w:szCs w:val="24"/>
                <w:lang w:val="en-US"/>
              </w:rPr>
              <w:t>STELLANTIS</w:t>
            </w:r>
            <w:r w:rsidR="00182F7E" w:rsidRPr="0067398A">
              <w:rPr>
                <w:rFonts w:ascii="Times New Roman" w:hAnsi="Times New Roman" w:cs="Times New Roman"/>
                <w:i/>
                <w:sz w:val="24"/>
                <w:szCs w:val="24"/>
                <w:lang w:val="en-US"/>
              </w:rPr>
              <w:t>_Comments@{{</w:t>
            </w:r>
          </w:p>
          <w:p w14:paraId="24975829" w14:textId="77777777" w:rsidR="00D71A5E" w:rsidRPr="00A40C20" w:rsidRDefault="00D71A5E" w:rsidP="00D71A5E">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Pour réveiller l’organe sur une activité réseau ou lors d’un reset suite à un problème.</w:t>
            </w:r>
          </w:p>
          <w:p w14:paraId="5D1DD89C" w14:textId="77777777" w:rsidR="00D71A5E" w:rsidRPr="00A40C20" w:rsidRDefault="00D71A5E" w:rsidP="00D71A5E">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Plus d’info :</w:t>
            </w:r>
          </w:p>
          <w:p w14:paraId="5D0BCFF5" w14:textId="2148918B" w:rsidR="00D71A5E" w:rsidRPr="00A40C20" w:rsidRDefault="00D71A5E" w:rsidP="00D71A5E">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1) T-init_Com_ORG est spécifié dans « ST d’Interfaces Réseaux Phases de vie des réseaux CAN centralisée (9664989699) »</w:t>
            </w:r>
          </w:p>
          <w:p w14:paraId="093F6294" w14:textId="7436C36F" w:rsidR="00D71A5E" w:rsidRPr="00A40C20" w:rsidRDefault="00D71A5E" w:rsidP="00D71A5E">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2) Activité réseau lorsqu’un réveil est nécessaire : envoi d’une trame contenant le message de réveil précédée par une trame spécifique reconnue par l’automate CAN</w:t>
            </w:r>
          </w:p>
          <w:p w14:paraId="6386AC44" w14:textId="34A57E3E"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To wake ECU on network activity or to restart the ECU after a problem</w:t>
            </w:r>
          </w:p>
          <w:p w14:paraId="408B8B56" w14:textId="77777777" w:rsidR="00182F7E" w:rsidRPr="00A40C20" w:rsidRDefault="00182F7E" w:rsidP="00CC5E1E">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More info :</w:t>
            </w:r>
          </w:p>
          <w:p w14:paraId="446D4BE4" w14:textId="4C65FD0B" w:rsidR="00182F7E" w:rsidRPr="00A40C20" w:rsidRDefault="00182F7E" w:rsidP="00CC5E1E">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1) T_Init_Com_ORG is specified in "ST d’Interfaces Réseaux Phases de vie des réseaux CAN centralisée (</w:t>
            </w:r>
            <w:r w:rsidR="00DB0AB1" w:rsidRPr="00A40C20">
              <w:rPr>
                <w:rFonts w:ascii="Times New Roman" w:hAnsi="Times New Roman" w:cs="Times New Roman"/>
                <w:i/>
                <w:sz w:val="24"/>
                <w:szCs w:val="24"/>
              </w:rPr>
              <w:t>9664989699</w:t>
            </w:r>
            <w:r w:rsidRPr="00A40C20">
              <w:rPr>
                <w:rFonts w:ascii="Times New Roman" w:hAnsi="Times New Roman" w:cs="Times New Roman"/>
                <w:i/>
                <w:sz w:val="24"/>
                <w:szCs w:val="24"/>
              </w:rPr>
              <w:t>)"</w:t>
            </w:r>
          </w:p>
          <w:p w14:paraId="22F62E44" w14:textId="5E60288E" w:rsidR="00224724"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2) Network activity : when there is a wake need , the sending of the frame containing the wake message is preceded by a frame with a pattern recognized by the ECU CAN</w:t>
            </w:r>
            <w:r w:rsidR="004E241C" w:rsidRPr="00A40C20">
              <w:rPr>
                <w:rFonts w:ascii="Times New Roman" w:hAnsi="Times New Roman" w:cs="Times New Roman"/>
                <w:i/>
                <w:sz w:val="24"/>
                <w:szCs w:val="24"/>
                <w:lang w:val="en-US"/>
              </w:rPr>
              <w:t xml:space="preserve"> </w:t>
            </w:r>
            <w:r w:rsidRPr="00A40C20">
              <w:rPr>
                <w:rFonts w:ascii="Times New Roman" w:hAnsi="Times New Roman" w:cs="Times New Roman"/>
                <w:i/>
                <w:sz w:val="24"/>
                <w:szCs w:val="24"/>
                <w:lang w:val="en-US"/>
              </w:rPr>
              <w:t>transceiver"</w:t>
            </w:r>
          </w:p>
          <w:p w14:paraId="73D6FB8A" w14:textId="234E4EEB" w:rsidR="00224724" w:rsidRPr="00A40C20" w:rsidRDefault="000E05F7" w:rsidP="0022472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External Sound HUB </w:t>
            </w:r>
            <w:r w:rsidR="00224724" w:rsidRPr="00A40C20">
              <w:rPr>
                <w:rFonts w:ascii="Times New Roman" w:hAnsi="Times New Roman" w:cs="Times New Roman"/>
                <w:i/>
                <w:sz w:val="24"/>
                <w:szCs w:val="24"/>
                <w:lang w:val="en-US"/>
              </w:rPr>
              <w:t>variant only}}</w:t>
            </w:r>
          </w:p>
          <w:p w14:paraId="55A8814B"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AND </w:t>
            </w:r>
            <w:r w:rsidRPr="00A40C20">
              <w:rPr>
                <w:rFonts w:ascii="Times New Roman" w:hAnsi="Times New Roman" w:cs="Times New Roman"/>
                <w:i/>
                <w:sz w:val="24"/>
                <w:szCs w:val="24"/>
                <w:lang w:val="en-US"/>
              </w:rPr>
              <w:lastRenderedPageBreak/>
              <w:t>(TYPE_HFA=ON_REQUEST OR TYPE_HFA=IN_THE_RUN)</w:t>
            </w:r>
          </w:p>
          <w:p w14:paraId="3C74EACB"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p>
        </w:tc>
        <w:tc>
          <w:tcPr>
            <w:tcW w:w="5103" w:type="dxa"/>
            <w:tcBorders>
              <w:top w:val="single" w:sz="4" w:space="0" w:color="auto"/>
              <w:left w:val="single" w:sz="4" w:space="0" w:color="auto"/>
              <w:bottom w:val="single" w:sz="4" w:space="0" w:color="auto"/>
              <w:right w:val="single" w:sz="4" w:space="0" w:color="auto"/>
            </w:tcBorders>
          </w:tcPr>
          <w:p w14:paraId="2FB98ACD" w14:textId="676471D1" w:rsidR="00322519" w:rsidRPr="00A40C20" w:rsidRDefault="00322519" w:rsidP="00322519">
            <w:pPr>
              <w:pStyle w:val="Corpsdetexte"/>
              <w:rPr>
                <w:iCs/>
                <w:color w:val="000000" w:themeColor="text1"/>
                <w:lang w:val="fr-FR"/>
              </w:rPr>
            </w:pPr>
            <w:r w:rsidRPr="00A40C20">
              <w:rPr>
                <w:iCs/>
                <w:color w:val="000000" w:themeColor="text1"/>
                <w:lang w:val="fr-FR"/>
              </w:rPr>
              <w:lastRenderedPageBreak/>
              <w:t>L’AVAS doit émettre ses trames sur le réseu CAN_HS6 en moins de T_init_Com_ORG (300 ms), lorsqu’au moins une des conditions de réveil de l’organe est vrai:</w:t>
            </w:r>
          </w:p>
          <w:p w14:paraId="7C0EB2F6" w14:textId="77777777" w:rsidR="00322519" w:rsidRPr="00A40C20" w:rsidRDefault="00322519" w:rsidP="00322519">
            <w:pPr>
              <w:pStyle w:val="Corpsdetexte"/>
              <w:rPr>
                <w:iCs/>
                <w:color w:val="000000" w:themeColor="text1"/>
                <w:lang w:val="fr-FR"/>
              </w:rPr>
            </w:pPr>
          </w:p>
          <w:p w14:paraId="5AF47510" w14:textId="406BF3BA" w:rsidR="00322519" w:rsidRPr="00A40C20" w:rsidRDefault="00322519" w:rsidP="00322519">
            <w:pPr>
              <w:pStyle w:val="Corpsdetexte"/>
              <w:rPr>
                <w:iCs/>
                <w:color w:val="000000" w:themeColor="text1"/>
                <w:lang w:val="fr-FR"/>
              </w:rPr>
            </w:pPr>
            <w:r w:rsidRPr="00A40C20">
              <w:rPr>
                <w:iCs/>
                <w:color w:val="000000" w:themeColor="text1"/>
                <w:lang w:val="fr-FR"/>
              </w:rPr>
              <w:t>-Une activité réseau est detecté sur au moins un automate CAN.</w:t>
            </w:r>
          </w:p>
          <w:p w14:paraId="6F3BBDA7" w14:textId="576AFD8C" w:rsidR="00322519" w:rsidRPr="00A40C20" w:rsidRDefault="00322519" w:rsidP="00322519">
            <w:pPr>
              <w:pStyle w:val="Corpsdetexte"/>
              <w:rPr>
                <w:iCs/>
                <w:color w:val="000000" w:themeColor="text1"/>
                <w:lang w:val="fr-FR"/>
              </w:rPr>
            </w:pPr>
            <w:r w:rsidRPr="00A40C20">
              <w:rPr>
                <w:iCs/>
                <w:color w:val="000000" w:themeColor="text1"/>
                <w:lang w:val="fr-FR"/>
              </w:rPr>
              <w:t>-A la sortie d’un RESET.</w:t>
            </w:r>
          </w:p>
          <w:p w14:paraId="3E8DD59A" w14:textId="77777777" w:rsidR="00322519" w:rsidRPr="00A40C20" w:rsidRDefault="00322519" w:rsidP="00322519">
            <w:pPr>
              <w:pStyle w:val="Corpsdetexte"/>
              <w:rPr>
                <w:iCs/>
                <w:color w:val="000000" w:themeColor="text1"/>
                <w:lang w:val="fr-FR"/>
              </w:rPr>
            </w:pPr>
          </w:p>
          <w:p w14:paraId="7B2FCAD1" w14:textId="77777777" w:rsidR="00322519" w:rsidRPr="00A40C20" w:rsidRDefault="00322519" w:rsidP="00322519">
            <w:pPr>
              <w:pStyle w:val="Corpsdetexte"/>
              <w:rPr>
                <w:iCs/>
                <w:color w:val="000000" w:themeColor="text1"/>
                <w:lang w:val="fr-FR"/>
              </w:rPr>
            </w:pPr>
            <w:r w:rsidRPr="00A40C20">
              <w:rPr>
                <w:iCs/>
                <w:color w:val="000000" w:themeColor="text1"/>
                <w:lang w:val="fr-FR"/>
              </w:rPr>
              <w:t>Valable dans tout les modes véhicule.</w:t>
            </w:r>
          </w:p>
          <w:p w14:paraId="6F51F70E" w14:textId="28285E62" w:rsidR="00322519" w:rsidRPr="00A40C20" w:rsidRDefault="00322519" w:rsidP="00CC5E1E">
            <w:pPr>
              <w:pStyle w:val="Corpsdetexte"/>
              <w:rPr>
                <w:iCs/>
                <w:color w:val="0000FF"/>
                <w:lang w:val="fr-FR"/>
              </w:rPr>
            </w:pPr>
          </w:p>
          <w:p w14:paraId="6C6051B3" w14:textId="49AF6B75" w:rsidR="00182F7E" w:rsidRPr="00A40C20" w:rsidRDefault="00182F7E" w:rsidP="00CC5E1E">
            <w:pPr>
              <w:pStyle w:val="Corpsdetexte"/>
              <w:rPr>
                <w:iCs/>
                <w:color w:val="0000FF"/>
                <w:lang w:val="en-GB"/>
              </w:rPr>
            </w:pPr>
            <w:r w:rsidRPr="00A40C20">
              <w:rPr>
                <w:iCs/>
                <w:color w:val="0000FF"/>
                <w:lang w:val="en-GB"/>
              </w:rPr>
              <w:t xml:space="preserve">The </w:t>
            </w:r>
            <w:r w:rsidR="00322519" w:rsidRPr="00A40C20">
              <w:rPr>
                <w:iCs/>
                <w:color w:val="0000FF"/>
                <w:lang w:val="en-GB"/>
              </w:rPr>
              <w:t>AVAS</w:t>
            </w:r>
            <w:r w:rsidRPr="00A40C20">
              <w:rPr>
                <w:iCs/>
                <w:color w:val="0000FF"/>
                <w:lang w:val="en-GB"/>
              </w:rPr>
              <w:t xml:space="preserve"> shall emit its frame on the CAN_HS6 netw</w:t>
            </w:r>
            <w:r w:rsidR="00731213" w:rsidRPr="00A40C20">
              <w:rPr>
                <w:iCs/>
                <w:color w:val="0000FF"/>
                <w:lang w:val="en-GB"/>
              </w:rPr>
              <w:t>ork in less than T_Init_Com_ORG</w:t>
            </w:r>
            <w:r w:rsidRPr="00A40C20">
              <w:rPr>
                <w:iCs/>
                <w:color w:val="0000FF"/>
                <w:lang w:val="en-GB"/>
              </w:rPr>
              <w:t xml:space="preserve"> </w:t>
            </w:r>
            <w:r w:rsidR="00DB0AB1" w:rsidRPr="00A40C20">
              <w:rPr>
                <w:iCs/>
                <w:color w:val="0000FF"/>
                <w:lang w:val="en-GB"/>
              </w:rPr>
              <w:t>(300ms)</w:t>
            </w:r>
            <w:r w:rsidRPr="00A40C20">
              <w:rPr>
                <w:iCs/>
                <w:color w:val="0000FF"/>
                <w:lang w:val="en-GB"/>
              </w:rPr>
              <w:t xml:space="preserve">, when at </w:t>
            </w:r>
            <w:r w:rsidR="00A54A0D" w:rsidRPr="00A40C20">
              <w:rPr>
                <w:iCs/>
                <w:color w:val="0000FF"/>
                <w:lang w:val="en-GB"/>
              </w:rPr>
              <w:t>least one of the following wake</w:t>
            </w:r>
            <w:r w:rsidRPr="00A40C20">
              <w:rPr>
                <w:iCs/>
                <w:color w:val="0000FF"/>
                <w:lang w:val="en-GB"/>
              </w:rPr>
              <w:t xml:space="preserve"> network condition(s) is true</w:t>
            </w:r>
          </w:p>
          <w:p w14:paraId="462B25B4" w14:textId="77777777" w:rsidR="00182F7E" w:rsidRPr="00A40C20" w:rsidRDefault="00182F7E" w:rsidP="00CC5E1E">
            <w:pPr>
              <w:pStyle w:val="Corpsdetexte"/>
              <w:rPr>
                <w:iCs/>
                <w:color w:val="0000FF"/>
                <w:lang w:val="en-GB"/>
              </w:rPr>
            </w:pPr>
          </w:p>
          <w:p w14:paraId="005256F7" w14:textId="77777777" w:rsidR="00182F7E" w:rsidRPr="00A40C20" w:rsidRDefault="00182F7E" w:rsidP="00CC5E1E">
            <w:pPr>
              <w:pStyle w:val="Corpsdetexte"/>
              <w:rPr>
                <w:iCs/>
                <w:color w:val="0000FF"/>
                <w:lang w:val="en-GB"/>
              </w:rPr>
            </w:pPr>
            <w:r w:rsidRPr="00A40C20">
              <w:rPr>
                <w:iCs/>
                <w:color w:val="0000FF"/>
                <w:lang w:val="en-GB"/>
              </w:rPr>
              <w:t>-The network activity is detected at least by one of The CAN ECU Transceiver</w:t>
            </w:r>
          </w:p>
          <w:p w14:paraId="71DEFCC5" w14:textId="77777777" w:rsidR="00182F7E" w:rsidRPr="00A40C20" w:rsidRDefault="00182F7E" w:rsidP="00CC5E1E">
            <w:pPr>
              <w:pStyle w:val="Corpsdetexte"/>
              <w:rPr>
                <w:iCs/>
                <w:color w:val="0000FF"/>
                <w:lang w:val="en-GB"/>
              </w:rPr>
            </w:pPr>
          </w:p>
          <w:p w14:paraId="129416DE" w14:textId="76DDC75A" w:rsidR="00182F7E" w:rsidRPr="00A40C20" w:rsidRDefault="00182F7E" w:rsidP="00CC5E1E">
            <w:pPr>
              <w:pStyle w:val="Corpsdetexte"/>
              <w:rPr>
                <w:iCs/>
                <w:color w:val="0000FF"/>
                <w:lang w:val="en-GB"/>
              </w:rPr>
            </w:pPr>
            <w:r w:rsidRPr="00A40C20">
              <w:rPr>
                <w:iCs/>
                <w:color w:val="0000FF"/>
                <w:lang w:val="en-GB"/>
              </w:rPr>
              <w:t>-Exit From</w:t>
            </w:r>
            <w:r w:rsidR="004E241C" w:rsidRPr="00A40C20">
              <w:rPr>
                <w:iCs/>
                <w:color w:val="0000FF"/>
                <w:lang w:val="en-GB"/>
              </w:rPr>
              <w:t xml:space="preserve"> </w:t>
            </w:r>
            <w:r w:rsidRPr="00A40C20">
              <w:rPr>
                <w:iCs/>
                <w:color w:val="0000FF"/>
                <w:lang w:val="en-GB"/>
              </w:rPr>
              <w:t>RESET</w:t>
            </w:r>
          </w:p>
          <w:p w14:paraId="563E09E7" w14:textId="77777777" w:rsidR="00182F7E" w:rsidRPr="00A40C20" w:rsidRDefault="00182F7E" w:rsidP="00CC5E1E">
            <w:pPr>
              <w:pStyle w:val="Corpsdetexte"/>
              <w:rPr>
                <w:iCs/>
                <w:color w:val="0000FF"/>
                <w:lang w:val="en-GB"/>
              </w:rPr>
            </w:pPr>
          </w:p>
          <w:p w14:paraId="250ED928" w14:textId="77777777" w:rsidR="00182F7E" w:rsidRPr="00A40C20" w:rsidRDefault="00182F7E" w:rsidP="00CC5E1E">
            <w:pPr>
              <w:pStyle w:val="Corpsdetexte"/>
              <w:rPr>
                <w:iCs/>
                <w:color w:val="0000FF"/>
                <w:lang w:val="en-GB"/>
              </w:rPr>
            </w:pPr>
            <w:r w:rsidRPr="00A40C20">
              <w:rPr>
                <w:iCs/>
                <w:color w:val="0000FF"/>
                <w:lang w:val="en-GB"/>
              </w:rPr>
              <w:t>In all vehicle mode</w:t>
            </w:r>
          </w:p>
          <w:p w14:paraId="45AD9F22" w14:textId="77777777" w:rsidR="00182F7E" w:rsidRPr="00A40C20" w:rsidRDefault="00182F7E" w:rsidP="00CC5E1E">
            <w:pPr>
              <w:pStyle w:val="Corpsdetexte"/>
              <w:rPr>
                <w:color w:val="000000"/>
              </w:rPr>
            </w:pPr>
          </w:p>
        </w:tc>
        <w:tc>
          <w:tcPr>
            <w:tcW w:w="1197" w:type="dxa"/>
            <w:tcBorders>
              <w:top w:val="single" w:sz="4" w:space="0" w:color="auto"/>
              <w:left w:val="single" w:sz="4" w:space="0" w:color="auto"/>
              <w:bottom w:val="single" w:sz="4" w:space="0" w:color="auto"/>
              <w:right w:val="single" w:sz="4" w:space="0" w:color="auto"/>
            </w:tcBorders>
          </w:tcPr>
          <w:p w14:paraId="30BEBFC2" w14:textId="4E09C0D1" w:rsidR="00182F7E" w:rsidRPr="00A40C20" w:rsidRDefault="00344D45" w:rsidP="00CC5E1E">
            <w:pPr>
              <w:pStyle w:val="Sansinterligne"/>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WAVE5-</w:t>
            </w:r>
            <w:r w:rsidR="00182F7E" w:rsidRPr="00A40C20">
              <w:rPr>
                <w:rFonts w:ascii="Times New Roman" w:hAnsi="Times New Roman" w:cs="Times New Roman"/>
                <w:sz w:val="24"/>
                <w:szCs w:val="24"/>
                <w:lang w:val="en-US"/>
              </w:rPr>
              <w:t>VHL-DC-REPAS_HAB_NEA_NTW_MWHCANECU_0003</w:t>
            </w:r>
          </w:p>
        </w:tc>
      </w:tr>
      <w:tr w:rsidR="00182F7E" w:rsidRPr="00E35A9D" w14:paraId="0DBC84A3" w14:textId="77777777" w:rsidTr="006107E8">
        <w:trPr>
          <w:jc w:val="center"/>
        </w:trPr>
        <w:tc>
          <w:tcPr>
            <w:tcW w:w="3681" w:type="dxa"/>
            <w:tcBorders>
              <w:top w:val="single" w:sz="4" w:space="0" w:color="auto"/>
              <w:left w:val="single" w:sz="4" w:space="0" w:color="auto"/>
              <w:bottom w:val="single" w:sz="4" w:space="0" w:color="auto"/>
              <w:right w:val="single" w:sz="4" w:space="0" w:color="auto"/>
            </w:tcBorders>
          </w:tcPr>
          <w:p w14:paraId="48AD4FEE" w14:textId="42A8FCBC" w:rsidR="00182F7E" w:rsidRPr="00A40C20" w:rsidRDefault="00344D45" w:rsidP="00CC5E1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182F7E" w:rsidRPr="00A40C20">
              <w:rPr>
                <w:rFonts w:ascii="Times New Roman" w:hAnsi="Times New Roman" w:cs="Times New Roman"/>
                <w:i/>
                <w:sz w:val="24"/>
                <w:szCs w:val="24"/>
                <w:lang w:val="en-US"/>
              </w:rPr>
              <w:t>AVAS-ST-NET-0040(0)</w:t>
            </w:r>
          </w:p>
          <w:p w14:paraId="3BE03A26"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242391BB" w14:textId="4972A03E" w:rsidR="00182F7E" w:rsidRPr="00A40C20" w:rsidRDefault="000740F5" w:rsidP="00CC5E1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182F7E" w:rsidRPr="00A40C20">
              <w:rPr>
                <w:rFonts w:ascii="Times New Roman" w:hAnsi="Times New Roman" w:cs="Times New Roman"/>
                <w:i/>
                <w:sz w:val="24"/>
                <w:szCs w:val="24"/>
                <w:lang w:val="en-US"/>
              </w:rPr>
              <w:t>_ISAF_Compliance@No</w:t>
            </w:r>
          </w:p>
          <w:p w14:paraId="75F03148" w14:textId="67AE892B" w:rsidR="00224724" w:rsidRPr="00A40C20" w:rsidRDefault="000740F5" w:rsidP="00CC5E1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224724" w:rsidRPr="00A40C20">
              <w:rPr>
                <w:rFonts w:ascii="Times New Roman" w:hAnsi="Times New Roman" w:cs="Times New Roman"/>
                <w:i/>
                <w:sz w:val="24"/>
                <w:szCs w:val="24"/>
                <w:lang w:val="en-US"/>
              </w:rPr>
              <w:t>_Comments@{{</w:t>
            </w:r>
            <w:r w:rsidR="000E05F7" w:rsidRPr="00A40C20">
              <w:rPr>
                <w:rFonts w:ascii="Times New Roman" w:hAnsi="Times New Roman" w:cs="Times New Roman"/>
                <w:i/>
                <w:sz w:val="24"/>
                <w:szCs w:val="24"/>
                <w:lang w:val="en-US"/>
              </w:rPr>
              <w:t xml:space="preserve"> External Sound HUB </w:t>
            </w:r>
            <w:r w:rsidR="00224724" w:rsidRPr="00A40C20">
              <w:rPr>
                <w:rFonts w:ascii="Times New Roman" w:hAnsi="Times New Roman" w:cs="Times New Roman"/>
                <w:i/>
                <w:sz w:val="24"/>
                <w:szCs w:val="24"/>
                <w:lang w:val="en-US"/>
              </w:rPr>
              <w:t>variant only}}</w:t>
            </w:r>
          </w:p>
          <w:p w14:paraId="039A892E"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(TYPE_HFA=ON_REQUEST OR TYPE_HFA=IN_THE_RUN)</w:t>
            </w:r>
          </w:p>
          <w:p w14:paraId="5A8D5FCF" w14:textId="77777777" w:rsidR="00182F7E" w:rsidRPr="00A40C20" w:rsidRDefault="00182F7E" w:rsidP="00CC5E1E">
            <w:pPr>
              <w:pStyle w:val="Sansinterligne"/>
              <w:spacing w:line="276" w:lineRule="auto"/>
              <w:rPr>
                <w:rFonts w:ascii="Times New Roman" w:hAnsi="Times New Roman" w:cs="Times New Roman"/>
                <w:i/>
                <w:sz w:val="24"/>
                <w:szCs w:val="24"/>
                <w:lang w:val="en-US"/>
              </w:rPr>
            </w:pPr>
          </w:p>
        </w:tc>
        <w:tc>
          <w:tcPr>
            <w:tcW w:w="5103" w:type="dxa"/>
            <w:tcBorders>
              <w:top w:val="single" w:sz="4" w:space="0" w:color="auto"/>
              <w:left w:val="single" w:sz="4" w:space="0" w:color="auto"/>
              <w:bottom w:val="single" w:sz="4" w:space="0" w:color="auto"/>
              <w:right w:val="single" w:sz="4" w:space="0" w:color="auto"/>
            </w:tcBorders>
          </w:tcPr>
          <w:p w14:paraId="17DEE4FA" w14:textId="34EAE129" w:rsidR="00D71A5E" w:rsidRPr="00A40C20" w:rsidRDefault="00D71A5E" w:rsidP="00CC5E1E">
            <w:pPr>
              <w:pStyle w:val="Corpsdetexte"/>
              <w:rPr>
                <w:iCs/>
                <w:color w:val="000000" w:themeColor="text1"/>
                <w:lang w:val="fr-FR"/>
              </w:rPr>
            </w:pPr>
            <w:r w:rsidRPr="00A40C20">
              <w:rPr>
                <w:iCs/>
                <w:color w:val="000000" w:themeColor="text1"/>
                <w:lang w:val="fr-FR"/>
              </w:rPr>
              <w:t>L’AVAS doit désactiver l’émission de trames sur le réseau lorsque le flux fonctionnel PHASE_VIE = COM_OFF</w:t>
            </w:r>
          </w:p>
          <w:p w14:paraId="4477B12D" w14:textId="77777777" w:rsidR="00182F7E" w:rsidRDefault="00182F7E" w:rsidP="00CC5E1E">
            <w:pPr>
              <w:pStyle w:val="Corpsdetexte"/>
              <w:rPr>
                <w:iCs/>
                <w:color w:val="0000FF"/>
                <w:lang w:val="en-GB"/>
              </w:rPr>
            </w:pPr>
            <w:r w:rsidRPr="00A40C20">
              <w:rPr>
                <w:iCs/>
                <w:color w:val="0000FF"/>
                <w:lang w:val="en-GB"/>
              </w:rPr>
              <w:t xml:space="preserve">The AVAS shall desactivate frame emission on network when </w:t>
            </w:r>
            <w:r w:rsidR="00CB70E2" w:rsidRPr="00A40C20">
              <w:rPr>
                <w:iCs/>
                <w:color w:val="0000FF"/>
                <w:lang w:val="en-GB"/>
              </w:rPr>
              <w:t xml:space="preserve">functional </w:t>
            </w:r>
            <w:r w:rsidR="00731213" w:rsidRPr="00A40C20">
              <w:rPr>
                <w:iCs/>
                <w:color w:val="0000FF"/>
                <w:lang w:val="en-GB"/>
              </w:rPr>
              <w:t>flow PHASE</w:t>
            </w:r>
            <w:r w:rsidR="0054386F" w:rsidRPr="00A40C20">
              <w:rPr>
                <w:iCs/>
                <w:color w:val="0000FF"/>
                <w:lang w:val="en-GB"/>
              </w:rPr>
              <w:t>_VIE</w:t>
            </w:r>
            <w:r w:rsidRPr="00A40C20">
              <w:rPr>
                <w:iCs/>
                <w:color w:val="0000FF"/>
                <w:lang w:val="en-GB"/>
              </w:rPr>
              <w:t xml:space="preserve"> = COM_OFF.</w:t>
            </w:r>
          </w:p>
          <w:p w14:paraId="7CA16794" w14:textId="61D506EE" w:rsidR="006107E8" w:rsidRPr="00A40C20" w:rsidRDefault="006107E8" w:rsidP="00CC5E1E">
            <w:pPr>
              <w:pStyle w:val="Corpsdetexte"/>
              <w:rPr>
                <w:color w:val="000000"/>
              </w:rPr>
            </w:pPr>
          </w:p>
        </w:tc>
        <w:tc>
          <w:tcPr>
            <w:tcW w:w="1197" w:type="dxa"/>
            <w:tcBorders>
              <w:top w:val="single" w:sz="4" w:space="0" w:color="auto"/>
              <w:left w:val="single" w:sz="4" w:space="0" w:color="auto"/>
              <w:bottom w:val="single" w:sz="4" w:space="0" w:color="auto"/>
              <w:right w:val="single" w:sz="4" w:space="0" w:color="auto"/>
            </w:tcBorders>
          </w:tcPr>
          <w:p w14:paraId="570FA1BC" w14:textId="77777777" w:rsidR="00182F7E" w:rsidRPr="00A40C20" w:rsidRDefault="00182F7E" w:rsidP="00CC5E1E">
            <w:pPr>
              <w:pStyle w:val="Sansinterligne"/>
              <w:spacing w:line="276" w:lineRule="auto"/>
              <w:rPr>
                <w:rFonts w:ascii="Times New Roman" w:hAnsi="Times New Roman" w:cs="Times New Roman"/>
                <w:sz w:val="24"/>
                <w:szCs w:val="24"/>
                <w:lang w:val="en-US"/>
              </w:rPr>
            </w:pPr>
          </w:p>
        </w:tc>
      </w:tr>
      <w:tr w:rsidR="00C86902" w:rsidRPr="00E35A9D" w14:paraId="74D2E2C3" w14:textId="77777777" w:rsidTr="006107E8">
        <w:trPr>
          <w:jc w:val="center"/>
        </w:trPr>
        <w:tc>
          <w:tcPr>
            <w:tcW w:w="3681" w:type="dxa"/>
            <w:tcBorders>
              <w:top w:val="single" w:sz="4" w:space="0" w:color="auto"/>
              <w:left w:val="single" w:sz="4" w:space="0" w:color="auto"/>
              <w:bottom w:val="single" w:sz="4" w:space="0" w:color="auto"/>
              <w:right w:val="single" w:sz="4" w:space="0" w:color="auto"/>
            </w:tcBorders>
          </w:tcPr>
          <w:p w14:paraId="606A9F01" w14:textId="2D1B5470" w:rsidR="00C86902" w:rsidRPr="00A40C20" w:rsidRDefault="00344D45" w:rsidP="00C8690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C86902" w:rsidRPr="00A40C20">
              <w:rPr>
                <w:rFonts w:ascii="Times New Roman" w:hAnsi="Times New Roman" w:cs="Times New Roman"/>
                <w:i/>
                <w:sz w:val="24"/>
                <w:szCs w:val="24"/>
                <w:lang w:val="en-US"/>
              </w:rPr>
              <w:t>AVAS-ST-NET-0050(0)</w:t>
            </w:r>
          </w:p>
          <w:p w14:paraId="7562C3A6" w14:textId="77777777" w:rsidR="00C86902" w:rsidRPr="00A40C20" w:rsidRDefault="00C86902" w:rsidP="00C8690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8F8B2C9" w14:textId="4CF1FCAE" w:rsidR="00C86902" w:rsidRPr="00A40C20" w:rsidRDefault="000740F5" w:rsidP="00C8690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C86902" w:rsidRPr="00A40C20">
              <w:rPr>
                <w:rFonts w:ascii="Times New Roman" w:hAnsi="Times New Roman" w:cs="Times New Roman"/>
                <w:i/>
                <w:sz w:val="24"/>
                <w:szCs w:val="24"/>
                <w:lang w:val="en-US"/>
              </w:rPr>
              <w:t>_ISAF_Compliance@No</w:t>
            </w:r>
          </w:p>
          <w:p w14:paraId="4E3B5378" w14:textId="53EA5F37" w:rsidR="00224724" w:rsidRPr="00A40C20" w:rsidRDefault="000740F5" w:rsidP="0022472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224724" w:rsidRPr="00A40C20">
              <w:rPr>
                <w:rFonts w:ascii="Times New Roman" w:hAnsi="Times New Roman" w:cs="Times New Roman"/>
                <w:i/>
                <w:sz w:val="24"/>
                <w:szCs w:val="24"/>
                <w:lang w:val="en-US"/>
              </w:rPr>
              <w:t>_Comments@{{</w:t>
            </w:r>
            <w:r w:rsidR="000E05F7" w:rsidRPr="00A40C20">
              <w:rPr>
                <w:rFonts w:ascii="Times New Roman" w:hAnsi="Times New Roman" w:cs="Times New Roman"/>
                <w:i/>
                <w:sz w:val="24"/>
                <w:szCs w:val="24"/>
                <w:lang w:val="en-US"/>
              </w:rPr>
              <w:t xml:space="preserve"> External Sound HUB </w:t>
            </w:r>
            <w:r w:rsidR="00224724" w:rsidRPr="00A40C20">
              <w:rPr>
                <w:rFonts w:ascii="Times New Roman" w:hAnsi="Times New Roman" w:cs="Times New Roman"/>
                <w:i/>
                <w:sz w:val="24"/>
                <w:szCs w:val="24"/>
                <w:lang w:val="en-US"/>
              </w:rPr>
              <w:t>variant only}}</w:t>
            </w:r>
          </w:p>
          <w:p w14:paraId="27EFB00C" w14:textId="77777777" w:rsidR="00C86902" w:rsidRPr="00A40C20" w:rsidRDefault="00C86902" w:rsidP="00C8690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(TYPE_HFA=ON_REQUEST OR TYPE_HFA=IN_THE_RUN)</w:t>
            </w:r>
          </w:p>
          <w:p w14:paraId="3BBFF398" w14:textId="77777777" w:rsidR="00C86902" w:rsidRPr="00A40C20" w:rsidRDefault="00C86902" w:rsidP="00C86902">
            <w:pPr>
              <w:pStyle w:val="Sansinterligne"/>
              <w:spacing w:line="276" w:lineRule="auto"/>
              <w:rPr>
                <w:rFonts w:ascii="Times New Roman" w:hAnsi="Times New Roman" w:cs="Times New Roman"/>
                <w:i/>
                <w:sz w:val="24"/>
                <w:szCs w:val="24"/>
                <w:lang w:val="en-US"/>
              </w:rPr>
            </w:pPr>
          </w:p>
        </w:tc>
        <w:tc>
          <w:tcPr>
            <w:tcW w:w="5103" w:type="dxa"/>
            <w:tcBorders>
              <w:top w:val="single" w:sz="4" w:space="0" w:color="auto"/>
              <w:left w:val="single" w:sz="4" w:space="0" w:color="auto"/>
              <w:bottom w:val="single" w:sz="4" w:space="0" w:color="auto"/>
              <w:right w:val="single" w:sz="4" w:space="0" w:color="auto"/>
            </w:tcBorders>
          </w:tcPr>
          <w:p w14:paraId="3C7D01D2" w14:textId="469F7A25" w:rsidR="00D71A5E" w:rsidRPr="00A40C20" w:rsidRDefault="00937C09" w:rsidP="00C86902">
            <w:pPr>
              <w:pStyle w:val="Corpsdetexte"/>
              <w:rPr>
                <w:iCs/>
                <w:color w:val="000000" w:themeColor="text1"/>
                <w:lang w:val="fr-FR"/>
              </w:rPr>
            </w:pPr>
            <w:r w:rsidRPr="00A40C20">
              <w:rPr>
                <w:iCs/>
                <w:color w:val="000000" w:themeColor="text1"/>
                <w:lang w:val="fr-FR"/>
              </w:rPr>
              <w:t>L’AVAS doit prendre en compte les requetes reçus du réseau et le fonctionnel associé lorsque le flux fonctionnel PHASE_VIE = NORMAL</w:t>
            </w:r>
          </w:p>
          <w:p w14:paraId="3BFD64F1" w14:textId="77777777" w:rsidR="00C86902" w:rsidRDefault="00C86902" w:rsidP="00C86902">
            <w:pPr>
              <w:pStyle w:val="Corpsdetexte"/>
              <w:rPr>
                <w:iCs/>
                <w:color w:val="0000FF"/>
                <w:lang w:val="en-GB"/>
              </w:rPr>
            </w:pPr>
            <w:r w:rsidRPr="00A40C20">
              <w:rPr>
                <w:iCs/>
                <w:color w:val="0000FF"/>
                <w:lang w:val="en-GB"/>
              </w:rPr>
              <w:t xml:space="preserve">The AVAS shall take in account the inputs request from network and the associated functionals when </w:t>
            </w:r>
            <w:r w:rsidR="00CB70E2" w:rsidRPr="00A40C20">
              <w:rPr>
                <w:iCs/>
                <w:color w:val="0000FF"/>
                <w:lang w:val="en-GB"/>
              </w:rPr>
              <w:t>functional flow</w:t>
            </w:r>
            <w:r w:rsidR="004E241C" w:rsidRPr="00A40C20">
              <w:rPr>
                <w:iCs/>
                <w:color w:val="0000FF"/>
                <w:lang w:val="en-GB"/>
              </w:rPr>
              <w:t xml:space="preserve"> </w:t>
            </w:r>
            <w:r w:rsidR="0054386F" w:rsidRPr="00A40C20">
              <w:rPr>
                <w:iCs/>
                <w:color w:val="0000FF"/>
                <w:lang w:val="en-GB"/>
              </w:rPr>
              <w:t>PHASE_VIE</w:t>
            </w:r>
            <w:r w:rsidRPr="00A40C20">
              <w:rPr>
                <w:iCs/>
                <w:color w:val="0000FF"/>
                <w:lang w:val="en-GB"/>
              </w:rPr>
              <w:t xml:space="preserve"> = NORMAL.</w:t>
            </w:r>
          </w:p>
          <w:p w14:paraId="4DF0ECC7" w14:textId="6502EAFA" w:rsidR="006107E8" w:rsidRPr="00A40C20" w:rsidRDefault="006107E8" w:rsidP="00C86902">
            <w:pPr>
              <w:pStyle w:val="Corpsdetexte"/>
              <w:rPr>
                <w:color w:val="000000"/>
              </w:rPr>
            </w:pPr>
          </w:p>
        </w:tc>
        <w:tc>
          <w:tcPr>
            <w:tcW w:w="1197" w:type="dxa"/>
            <w:tcBorders>
              <w:top w:val="single" w:sz="4" w:space="0" w:color="auto"/>
              <w:left w:val="single" w:sz="4" w:space="0" w:color="auto"/>
              <w:bottom w:val="single" w:sz="4" w:space="0" w:color="auto"/>
              <w:right w:val="single" w:sz="4" w:space="0" w:color="auto"/>
            </w:tcBorders>
          </w:tcPr>
          <w:p w14:paraId="2EB870FA" w14:textId="77777777" w:rsidR="00C86902" w:rsidRPr="00A40C20" w:rsidRDefault="00C86902" w:rsidP="00C86902">
            <w:pPr>
              <w:pStyle w:val="Sansinterligne"/>
              <w:spacing w:line="276" w:lineRule="auto"/>
              <w:rPr>
                <w:rFonts w:ascii="Times New Roman" w:hAnsi="Times New Roman" w:cs="Times New Roman"/>
                <w:sz w:val="24"/>
                <w:szCs w:val="24"/>
                <w:lang w:val="en-US"/>
              </w:rPr>
            </w:pPr>
          </w:p>
        </w:tc>
      </w:tr>
      <w:tr w:rsidR="00D70F76" w:rsidRPr="00E35A9D" w14:paraId="2C87E906" w14:textId="77777777" w:rsidTr="006107E8">
        <w:trPr>
          <w:jc w:val="center"/>
        </w:trPr>
        <w:tc>
          <w:tcPr>
            <w:tcW w:w="3681" w:type="dxa"/>
            <w:tcBorders>
              <w:top w:val="single" w:sz="4" w:space="0" w:color="auto"/>
              <w:left w:val="single" w:sz="4" w:space="0" w:color="auto"/>
              <w:bottom w:val="single" w:sz="4" w:space="0" w:color="auto"/>
              <w:right w:val="single" w:sz="4" w:space="0" w:color="auto"/>
            </w:tcBorders>
          </w:tcPr>
          <w:p w14:paraId="2B11E34F" w14:textId="1EAED79D" w:rsidR="00D70F76" w:rsidRPr="00A40C20" w:rsidRDefault="00344D45" w:rsidP="00D70F76">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D70F76" w:rsidRPr="00A40C20">
              <w:rPr>
                <w:rFonts w:ascii="Times New Roman" w:hAnsi="Times New Roman" w:cs="Times New Roman"/>
                <w:i/>
                <w:sz w:val="24"/>
                <w:szCs w:val="24"/>
                <w:lang w:val="en-US"/>
              </w:rPr>
              <w:t>AVAS-ST-NET-00</w:t>
            </w:r>
            <w:r w:rsidR="007D2ED3" w:rsidRPr="00A40C20">
              <w:rPr>
                <w:rFonts w:ascii="Times New Roman" w:hAnsi="Times New Roman" w:cs="Times New Roman"/>
                <w:i/>
                <w:sz w:val="24"/>
                <w:szCs w:val="24"/>
                <w:lang w:val="en-US"/>
              </w:rPr>
              <w:t>6</w:t>
            </w:r>
            <w:r w:rsidR="00D70F76" w:rsidRPr="00A40C20">
              <w:rPr>
                <w:rFonts w:ascii="Times New Roman" w:hAnsi="Times New Roman" w:cs="Times New Roman"/>
                <w:i/>
                <w:sz w:val="24"/>
                <w:szCs w:val="24"/>
                <w:lang w:val="en-US"/>
              </w:rPr>
              <w:t>0(0)</w:t>
            </w:r>
          </w:p>
          <w:p w14:paraId="684A0B84" w14:textId="77777777" w:rsidR="00D70F76" w:rsidRPr="00A40C20" w:rsidRDefault="00D70F76" w:rsidP="00D70F76">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BA8B22C" w14:textId="5E648799" w:rsidR="00D70F76" w:rsidRPr="00A40C20" w:rsidRDefault="000740F5" w:rsidP="00D70F76">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D70F76" w:rsidRPr="00A40C20">
              <w:rPr>
                <w:rFonts w:ascii="Times New Roman" w:hAnsi="Times New Roman" w:cs="Times New Roman"/>
                <w:i/>
                <w:sz w:val="24"/>
                <w:szCs w:val="24"/>
                <w:lang w:val="en-US"/>
              </w:rPr>
              <w:t>_ISAF_Compliance@No</w:t>
            </w:r>
          </w:p>
          <w:p w14:paraId="11C83F6B" w14:textId="58051F74" w:rsidR="00D70F76" w:rsidRPr="00A40C20" w:rsidRDefault="000740F5" w:rsidP="00D70F76">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D70F76" w:rsidRPr="00A40C20">
              <w:rPr>
                <w:rFonts w:ascii="Times New Roman" w:hAnsi="Times New Roman" w:cs="Times New Roman"/>
                <w:i/>
                <w:sz w:val="24"/>
                <w:szCs w:val="24"/>
                <w:lang w:val="en-US"/>
              </w:rPr>
              <w:t>_Comments@{{AVAS variant only}}</w:t>
            </w:r>
          </w:p>
          <w:p w14:paraId="4A35A20B" w14:textId="77777777" w:rsidR="00D70F76" w:rsidRPr="00A40C20" w:rsidRDefault="00D70F76" w:rsidP="00D70F76">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lastRenderedPageBreak/>
              <w:t>Att_Diversité_TARGET_CONFIGURATION@ (TYPE_CHAINE_TRACTION=HY OR TYPE_CHAINE_TRACTION=ELEC) AND TYPE_HFA=WITHOUT</w:t>
            </w:r>
          </w:p>
          <w:p w14:paraId="47A3A303" w14:textId="77777777" w:rsidR="00D70F76" w:rsidRPr="00A40C20" w:rsidRDefault="00D70F76" w:rsidP="00D70F76">
            <w:pPr>
              <w:pStyle w:val="Sansinterligne"/>
              <w:spacing w:line="276" w:lineRule="auto"/>
              <w:rPr>
                <w:rFonts w:ascii="Times New Roman" w:hAnsi="Times New Roman" w:cs="Times New Roman"/>
                <w:i/>
                <w:sz w:val="24"/>
                <w:szCs w:val="24"/>
                <w:lang w:val="en-US"/>
              </w:rPr>
            </w:pPr>
          </w:p>
        </w:tc>
        <w:tc>
          <w:tcPr>
            <w:tcW w:w="5103" w:type="dxa"/>
            <w:tcBorders>
              <w:top w:val="single" w:sz="4" w:space="0" w:color="auto"/>
              <w:left w:val="single" w:sz="4" w:space="0" w:color="auto"/>
              <w:bottom w:val="single" w:sz="4" w:space="0" w:color="auto"/>
              <w:right w:val="single" w:sz="4" w:space="0" w:color="auto"/>
            </w:tcBorders>
          </w:tcPr>
          <w:p w14:paraId="12606B31" w14:textId="77777777" w:rsidR="00937C09" w:rsidRPr="00A40C20" w:rsidRDefault="00937C09" w:rsidP="00937C09">
            <w:pPr>
              <w:pStyle w:val="Corpsdetexte"/>
              <w:rPr>
                <w:iCs/>
                <w:color w:val="000000" w:themeColor="text1"/>
                <w:lang w:val="fr-FR"/>
              </w:rPr>
            </w:pPr>
            <w:r w:rsidRPr="00A40C20">
              <w:rPr>
                <w:iCs/>
                <w:color w:val="000000" w:themeColor="text1"/>
                <w:lang w:val="fr-FR"/>
              </w:rPr>
              <w:lastRenderedPageBreak/>
              <w:t>L’AVAS doit passer à l’état ACTIVE en moins de 300ms lorsque qu’au moins une des conditions de réveil de l’organe est vrai:</w:t>
            </w:r>
          </w:p>
          <w:p w14:paraId="17FCE7CF" w14:textId="77777777" w:rsidR="00937C09" w:rsidRPr="00A40C20" w:rsidRDefault="00937C09" w:rsidP="00937C09">
            <w:pPr>
              <w:pStyle w:val="Corpsdetexte"/>
              <w:rPr>
                <w:iCs/>
                <w:color w:val="000000" w:themeColor="text1"/>
                <w:lang w:val="fr-FR"/>
              </w:rPr>
            </w:pPr>
          </w:p>
          <w:p w14:paraId="5B44433A" w14:textId="4D03B44D" w:rsidR="00937C09" w:rsidRPr="00A40C20" w:rsidRDefault="00937C09" w:rsidP="00937C09">
            <w:pPr>
              <w:pStyle w:val="Corpsdetexte"/>
              <w:rPr>
                <w:iCs/>
                <w:color w:val="000000" w:themeColor="text1"/>
                <w:lang w:val="fr-FR"/>
              </w:rPr>
            </w:pPr>
            <w:r w:rsidRPr="00A40C20">
              <w:rPr>
                <w:iCs/>
                <w:color w:val="000000" w:themeColor="text1"/>
                <w:lang w:val="fr-FR"/>
              </w:rPr>
              <w:t>-L’alimentation +APC est présente.</w:t>
            </w:r>
          </w:p>
          <w:p w14:paraId="64D3F04B" w14:textId="77777777" w:rsidR="00937C09" w:rsidRPr="00A40C20" w:rsidRDefault="00937C09" w:rsidP="00937C09">
            <w:pPr>
              <w:pStyle w:val="Corpsdetexte"/>
              <w:rPr>
                <w:iCs/>
                <w:color w:val="000000" w:themeColor="text1"/>
                <w:lang w:val="fr-FR"/>
              </w:rPr>
            </w:pPr>
          </w:p>
          <w:p w14:paraId="31B6607D" w14:textId="77777777" w:rsidR="00937C09" w:rsidRPr="00A40C20" w:rsidRDefault="00937C09" w:rsidP="00937C09">
            <w:pPr>
              <w:pStyle w:val="Corpsdetexte"/>
              <w:rPr>
                <w:iCs/>
                <w:color w:val="000000" w:themeColor="text1"/>
                <w:lang w:val="fr-FR"/>
              </w:rPr>
            </w:pPr>
            <w:r w:rsidRPr="00A40C20">
              <w:rPr>
                <w:iCs/>
                <w:color w:val="000000" w:themeColor="text1"/>
                <w:lang w:val="fr-FR"/>
              </w:rPr>
              <w:lastRenderedPageBreak/>
              <w:t>Valable dans tout les modes véhicule.</w:t>
            </w:r>
          </w:p>
          <w:p w14:paraId="119CD403" w14:textId="77777777" w:rsidR="00937C09" w:rsidRPr="00A40C20" w:rsidRDefault="00937C09" w:rsidP="00D70F76">
            <w:pPr>
              <w:pStyle w:val="Corpsdetexte"/>
              <w:rPr>
                <w:iCs/>
                <w:color w:val="0000FF"/>
                <w:lang w:val="fr-FR"/>
              </w:rPr>
            </w:pPr>
          </w:p>
          <w:p w14:paraId="060F44D4" w14:textId="76FAE129" w:rsidR="00D70F76" w:rsidRPr="00A40C20" w:rsidRDefault="00D70F76" w:rsidP="00D70F76">
            <w:pPr>
              <w:pStyle w:val="Corpsdetexte"/>
              <w:rPr>
                <w:iCs/>
                <w:color w:val="0000FF"/>
                <w:lang w:val="en-GB"/>
              </w:rPr>
            </w:pPr>
            <w:r w:rsidRPr="00A40C20">
              <w:rPr>
                <w:iCs/>
                <w:color w:val="0000FF"/>
                <w:lang w:val="en-GB"/>
              </w:rPr>
              <w:t>The AVAS shall put itself in ACTIVE state in less than 300 ms, when at least one of the following wake condition(s) of ECU is true.</w:t>
            </w:r>
          </w:p>
          <w:p w14:paraId="12D03FAD" w14:textId="77777777" w:rsidR="00D70F76" w:rsidRPr="00A40C20" w:rsidRDefault="00D70F76" w:rsidP="00D70F76">
            <w:pPr>
              <w:pStyle w:val="Corpsdetexte"/>
              <w:rPr>
                <w:iCs/>
                <w:color w:val="0000FF"/>
                <w:lang w:val="en-GB"/>
              </w:rPr>
            </w:pPr>
          </w:p>
          <w:p w14:paraId="5A278E56" w14:textId="30F74ABB" w:rsidR="00D70F76" w:rsidRPr="00A40C20" w:rsidRDefault="00D70F76" w:rsidP="00D70F76">
            <w:pPr>
              <w:pStyle w:val="Corpsdetexte"/>
              <w:rPr>
                <w:iCs/>
                <w:color w:val="0000FF"/>
                <w:lang w:val="en-GB"/>
              </w:rPr>
            </w:pPr>
            <w:r w:rsidRPr="00A40C20">
              <w:rPr>
                <w:iCs/>
                <w:color w:val="0000FF"/>
                <w:lang w:val="en-GB"/>
              </w:rPr>
              <w:t>- Power supply +APC appears</w:t>
            </w:r>
          </w:p>
          <w:p w14:paraId="7DC6B206" w14:textId="77777777" w:rsidR="00D70F76" w:rsidRPr="00A40C20" w:rsidRDefault="00D70F76" w:rsidP="00D70F76">
            <w:pPr>
              <w:pStyle w:val="Corpsdetexte"/>
              <w:rPr>
                <w:iCs/>
                <w:color w:val="0000FF"/>
                <w:lang w:val="en-GB"/>
              </w:rPr>
            </w:pPr>
          </w:p>
          <w:p w14:paraId="4AA895B4" w14:textId="77777777" w:rsidR="00D70F76" w:rsidRPr="00A40C20" w:rsidRDefault="00D70F76" w:rsidP="00D70F76">
            <w:pPr>
              <w:pStyle w:val="NormalWeb"/>
              <w:spacing w:before="0" w:beforeAutospacing="0" w:after="0" w:afterAutospacing="0"/>
              <w:rPr>
                <w:iCs/>
                <w:color w:val="0000FF"/>
                <w:lang w:val="en-GB" w:eastAsia="en-US"/>
              </w:rPr>
            </w:pPr>
            <w:r w:rsidRPr="00A40C20">
              <w:rPr>
                <w:iCs/>
                <w:color w:val="0000FF"/>
                <w:lang w:val="en-GB" w:eastAsia="en-US"/>
              </w:rPr>
              <w:t>In all vehicle mode</w:t>
            </w:r>
          </w:p>
          <w:p w14:paraId="6BB18679" w14:textId="582D99AE" w:rsidR="00D70F76" w:rsidRPr="00A40C20" w:rsidRDefault="00D70F76" w:rsidP="00D70F76">
            <w:pPr>
              <w:pStyle w:val="Corpsdetexte"/>
              <w:rPr>
                <w:iCs/>
                <w:color w:val="0000FF"/>
                <w:lang w:val="en-GB"/>
              </w:rPr>
            </w:pPr>
          </w:p>
        </w:tc>
        <w:tc>
          <w:tcPr>
            <w:tcW w:w="1197" w:type="dxa"/>
            <w:tcBorders>
              <w:top w:val="single" w:sz="4" w:space="0" w:color="auto"/>
              <w:left w:val="single" w:sz="4" w:space="0" w:color="auto"/>
              <w:bottom w:val="single" w:sz="4" w:space="0" w:color="auto"/>
              <w:right w:val="single" w:sz="4" w:space="0" w:color="auto"/>
            </w:tcBorders>
          </w:tcPr>
          <w:p w14:paraId="26CD27A4" w14:textId="6F42F91A" w:rsidR="00D70F76" w:rsidRPr="00A40C20" w:rsidRDefault="00344D45" w:rsidP="00D70F76">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lastRenderedPageBreak/>
              <w:t>WAVE5-</w:t>
            </w:r>
            <w:r w:rsidR="00D70F76" w:rsidRPr="00A40C20">
              <w:rPr>
                <w:rFonts w:ascii="Times New Roman" w:hAnsi="Times New Roman" w:cs="Times New Roman"/>
                <w:i/>
                <w:sz w:val="24"/>
                <w:szCs w:val="24"/>
              </w:rPr>
              <w:t>PdV-ST-003(0) [A6]</w:t>
            </w:r>
          </w:p>
          <w:p w14:paraId="1480CEBD" w14:textId="77777777" w:rsidR="00D70F76" w:rsidRPr="00A40C20" w:rsidRDefault="00D70F76" w:rsidP="00D70F76">
            <w:pPr>
              <w:pStyle w:val="Sansinterligne"/>
              <w:spacing w:line="276" w:lineRule="auto"/>
              <w:rPr>
                <w:rFonts w:ascii="Times New Roman" w:hAnsi="Times New Roman" w:cs="Times New Roman"/>
                <w:sz w:val="24"/>
                <w:szCs w:val="24"/>
                <w:lang w:val="en-US"/>
              </w:rPr>
            </w:pPr>
          </w:p>
        </w:tc>
      </w:tr>
    </w:tbl>
    <w:p w14:paraId="5F1E2022" w14:textId="77777777" w:rsidR="00182F7E" w:rsidRPr="00182F7E" w:rsidRDefault="00182F7E" w:rsidP="006236F7"/>
    <w:p w14:paraId="6FED52C9" w14:textId="77777777" w:rsidR="006236F7" w:rsidRDefault="006236F7" w:rsidP="006236F7">
      <w:pPr>
        <w:pStyle w:val="Titre3"/>
      </w:pPr>
      <w:bookmarkStart w:id="184" w:name="_Toc152089570"/>
      <w:r>
        <w:t>INTERFACES ELECTRIQUES/ ELECTRICAL INTERFACES</w:t>
      </w:r>
      <w:bookmarkEnd w:id="184"/>
    </w:p>
    <w:p w14:paraId="7E8DD969" w14:textId="77777777" w:rsidR="006236F7" w:rsidRDefault="006236F7" w:rsidP="006236F7"/>
    <w:bookmarkStart w:id="185" w:name="_MON_1565522971"/>
    <w:bookmarkEnd w:id="185"/>
    <w:p w14:paraId="22DA7CAB" w14:textId="4E581C17" w:rsidR="006236F7" w:rsidRDefault="00A40C20" w:rsidP="006236F7">
      <w:r>
        <w:object w:dxaOrig="9072" w:dyaOrig="2663" w14:anchorId="659BBD0B">
          <v:shape id="_x0000_i1047" type="#_x0000_t75" style="width:451.5pt;height:133.5pt" o:ole="">
            <v:imagedata r:id="rId99" o:title=""/>
          </v:shape>
          <o:OLEObject Type="Embed" ProgID="Word.Document.12" ShapeID="_x0000_i1047" DrawAspect="Content" ObjectID="_1810567628" r:id="rId100">
            <o:FieldCodes>\s</o:FieldCodes>
          </o:OLEObject>
        </w:object>
      </w:r>
    </w:p>
    <w:p w14:paraId="32ED78C6" w14:textId="77777777" w:rsidR="006236F7" w:rsidRDefault="006236F7" w:rsidP="006236F7"/>
    <w:p w14:paraId="5B3F16CD" w14:textId="77777777" w:rsidR="006236F7" w:rsidRPr="009F7E94" w:rsidRDefault="006236F7" w:rsidP="009F7E94">
      <w:pPr>
        <w:pStyle w:val="Titre4"/>
      </w:pPr>
      <w:bookmarkStart w:id="186" w:name="_Toc152089571"/>
      <w:r w:rsidRPr="009F7E94">
        <w:t>Exigences d’alimentation/ Supply requirements</w:t>
      </w:r>
      <w:bookmarkEnd w:id="186"/>
    </w:p>
    <w:p w14:paraId="1E5A8C45" w14:textId="77777777" w:rsidR="006236F7" w:rsidRDefault="006236F7" w:rsidP="006236F7"/>
    <w:p w14:paraId="12C3E5B9" w14:textId="77777777" w:rsidR="006236F7" w:rsidRPr="006236F7" w:rsidRDefault="006236F7" w:rsidP="006236F7">
      <w:pPr>
        <w:spacing w:after="120"/>
        <w:rPr>
          <w:lang w:val="fr-FR"/>
        </w:rPr>
      </w:pPr>
      <w:r w:rsidRPr="006236F7">
        <w:rPr>
          <w:lang w:val="fr-FR"/>
        </w:rPr>
        <w:t>Ce paragraphe définit les exigences d’alimentation pour toutes les situations de vie électrique du véhicule (fonctionnement nominal, dégradé, défaut de court-circuit …).</w:t>
      </w:r>
    </w:p>
    <w:p w14:paraId="00509598" w14:textId="77777777" w:rsidR="006236F7" w:rsidRPr="001F0E1D" w:rsidRDefault="006236F7" w:rsidP="006236F7">
      <w:pPr>
        <w:spacing w:after="120"/>
        <w:rPr>
          <w:color w:val="0000FF"/>
        </w:rPr>
      </w:pPr>
      <w:r w:rsidRPr="001F0E1D">
        <w:rPr>
          <w:color w:val="0000FF"/>
        </w:rPr>
        <w:t>This paragraph defines the power supply requirements for all electric service life situations of the vehicle (nominal operation, degraded operation, short-circuit failure… ).</w:t>
      </w:r>
    </w:p>
    <w:p w14:paraId="2E87A237" w14:textId="77777777" w:rsidR="006236F7" w:rsidRDefault="006236F7" w:rsidP="006236F7"/>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67"/>
        <w:gridCol w:w="6937"/>
        <w:gridCol w:w="1001"/>
      </w:tblGrid>
      <w:tr w:rsidR="006236F7" w14:paraId="0AAEA724" w14:textId="77777777" w:rsidTr="001939EC">
        <w:trPr>
          <w:jc w:val="center"/>
        </w:trPr>
        <w:tc>
          <w:tcPr>
            <w:tcW w:w="206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466E217" w14:textId="77777777" w:rsidR="006236F7" w:rsidRDefault="006236F7">
            <w:pPr>
              <w:pStyle w:val="Sansinterligne"/>
              <w:spacing w:line="276" w:lineRule="auto"/>
              <w:jc w:val="center"/>
              <w:rPr>
                <w:rFonts w:ascii="Times News Romans" w:hAnsi="Times News Romans"/>
                <w:b/>
                <w:color w:val="0000FF"/>
                <w:sz w:val="18"/>
              </w:rPr>
            </w:pPr>
            <w:r>
              <w:rPr>
                <w:rFonts w:ascii="Times News Romans" w:hAnsi="Times News Romans"/>
                <w:b/>
                <w:sz w:val="18"/>
              </w:rPr>
              <w:t>N</w:t>
            </w:r>
            <w:r>
              <w:rPr>
                <w:rFonts w:ascii="Times News Romans" w:hAnsi="Times News Romans"/>
                <w:b/>
                <w:sz w:val="18"/>
                <w:lang w:val="en-US"/>
              </w:rPr>
              <w:t>°</w:t>
            </w:r>
            <w:r>
              <w:rPr>
                <w:rFonts w:ascii="Times News Romans" w:hAnsi="Times News Romans"/>
                <w:b/>
                <w:sz w:val="18"/>
              </w:rPr>
              <w:t xml:space="preserve"> Exigence(v)</w:t>
            </w:r>
          </w:p>
          <w:p w14:paraId="19FC4082" w14:textId="77777777" w:rsidR="006236F7" w:rsidRDefault="006236F7">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693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D437EE2" w14:textId="77777777" w:rsidR="006236F7" w:rsidRDefault="006236F7">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2167A521" w14:textId="77777777" w:rsidR="006236F7" w:rsidRDefault="006236F7">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036B4BD" w14:textId="77777777" w:rsidR="006236F7" w:rsidRDefault="006236F7">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6DC070A7" w14:textId="77777777" w:rsidR="006236F7" w:rsidRDefault="006236F7">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6236F7" w14:paraId="0A743078" w14:textId="77777777" w:rsidTr="001939EC">
        <w:trPr>
          <w:jc w:val="center"/>
        </w:trPr>
        <w:tc>
          <w:tcPr>
            <w:tcW w:w="2067" w:type="dxa"/>
            <w:tcBorders>
              <w:top w:val="single" w:sz="4" w:space="0" w:color="auto"/>
              <w:left w:val="single" w:sz="4" w:space="0" w:color="auto"/>
              <w:bottom w:val="single" w:sz="4" w:space="0" w:color="auto"/>
              <w:right w:val="single" w:sz="4" w:space="0" w:color="auto"/>
            </w:tcBorders>
            <w:hideMark/>
          </w:tcPr>
          <w:p w14:paraId="694EB5EA" w14:textId="036A09D2" w:rsidR="006236F7" w:rsidRPr="00A40C20" w:rsidRDefault="00344D45">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247FBB" w:rsidRPr="00A40C20">
              <w:rPr>
                <w:rFonts w:ascii="Times News Romans" w:hAnsi="Times News Romans"/>
                <w:i/>
                <w:sz w:val="24"/>
                <w:szCs w:val="24"/>
                <w:lang w:val="en-US"/>
              </w:rPr>
              <w:t>AVAS-ST-ITF-</w:t>
            </w:r>
            <w:r w:rsidR="006236F7" w:rsidRPr="00A40C20">
              <w:rPr>
                <w:rFonts w:ascii="Times News Romans" w:hAnsi="Times News Romans"/>
                <w:i/>
                <w:sz w:val="24"/>
                <w:szCs w:val="24"/>
                <w:lang w:val="en-US"/>
              </w:rPr>
              <w:t>2110</w:t>
            </w:r>
            <w:r w:rsidR="00DB0247" w:rsidRPr="00A40C20">
              <w:rPr>
                <w:rFonts w:ascii="Times News Romans" w:hAnsi="Times News Romans"/>
                <w:i/>
                <w:sz w:val="24"/>
                <w:szCs w:val="24"/>
                <w:lang w:val="en-US"/>
              </w:rPr>
              <w:t>(0)</w:t>
            </w:r>
          </w:p>
          <w:p w14:paraId="0BA5C7CC" w14:textId="77777777" w:rsidR="005C72CC" w:rsidRPr="00A40C20" w:rsidRDefault="005C72CC" w:rsidP="005C72CC">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71EEA543" w14:textId="763CFBD6" w:rsidR="006236F7" w:rsidRPr="00A40C20" w:rsidRDefault="000740F5">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lastRenderedPageBreak/>
              <w:t>STELLANTIS</w:t>
            </w:r>
            <w:r w:rsidR="006236F7" w:rsidRPr="00A40C20">
              <w:rPr>
                <w:rFonts w:ascii="Times News Romans" w:hAnsi="Times News Romans"/>
                <w:i/>
                <w:sz w:val="24"/>
                <w:szCs w:val="24"/>
                <w:lang w:val="en-US"/>
              </w:rPr>
              <w:t>_ISAF_Compliance@No</w:t>
            </w:r>
          </w:p>
          <w:p w14:paraId="6B46F878" w14:textId="39701FDD" w:rsidR="00AD7152" w:rsidRPr="00A40C20" w:rsidRDefault="00AD715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w:t>
            </w:r>
            <w:r w:rsidR="00ED1AB0" w:rsidRPr="00A40C20">
              <w:rPr>
                <w:rFonts w:ascii="Times News Romans" w:hAnsi="Times News Romans"/>
                <w:i/>
                <w:sz w:val="24"/>
                <w:szCs w:val="24"/>
                <w:lang w:val="en-US"/>
              </w:rPr>
              <w:t xml:space="preserve">(TYPE_CHAINE_TRACTION=HY OR TYPE_CHAINE_TRACTION=ELEC) </w:t>
            </w:r>
          </w:p>
          <w:p w14:paraId="1CB6FA9F" w14:textId="77777777" w:rsidR="009D0CF1" w:rsidRPr="00A40C20" w:rsidRDefault="009D0CF1">
            <w:pPr>
              <w:pStyle w:val="Sansinterligne"/>
              <w:spacing w:line="276" w:lineRule="auto"/>
              <w:rPr>
                <w:rFonts w:ascii="Times News Romans" w:hAnsi="Times News Romans"/>
                <w:i/>
                <w:sz w:val="24"/>
                <w:szCs w:val="24"/>
                <w:lang w:val="en-US"/>
              </w:rPr>
            </w:pPr>
          </w:p>
        </w:tc>
        <w:tc>
          <w:tcPr>
            <w:tcW w:w="6937" w:type="dxa"/>
            <w:tcBorders>
              <w:top w:val="single" w:sz="4" w:space="0" w:color="auto"/>
              <w:left w:val="single" w:sz="4" w:space="0" w:color="auto"/>
              <w:bottom w:val="single" w:sz="4" w:space="0" w:color="auto"/>
              <w:right w:val="single" w:sz="4" w:space="0" w:color="auto"/>
            </w:tcBorders>
            <w:hideMark/>
          </w:tcPr>
          <w:p w14:paraId="394FDAF1" w14:textId="5A649086" w:rsidR="00937C09" w:rsidRPr="00A40C20" w:rsidRDefault="00937C09" w:rsidP="00F97424">
            <w:pPr>
              <w:pStyle w:val="Sansinterligne"/>
              <w:spacing w:line="276" w:lineRule="auto"/>
              <w:rPr>
                <w:rFonts w:ascii="Times New Roman" w:eastAsia="Times New Roman" w:hAnsi="Times New Roman" w:cs="Times New Roman"/>
                <w:iCs/>
                <w:color w:val="000000" w:themeColor="text1"/>
                <w:sz w:val="24"/>
                <w:szCs w:val="24"/>
              </w:rPr>
            </w:pPr>
            <w:r w:rsidRPr="00A40C20">
              <w:rPr>
                <w:rFonts w:ascii="Times New Roman" w:eastAsia="Times New Roman" w:hAnsi="Times New Roman" w:cs="Times New Roman"/>
                <w:iCs/>
                <w:color w:val="000000" w:themeColor="text1"/>
                <w:sz w:val="24"/>
                <w:szCs w:val="24"/>
              </w:rPr>
              <w:lastRenderedPageBreak/>
              <w:t>Lorsque l’AVAS ne produit pas de son, sa consummation moyenne total doit être inférieure à 100 mA.</w:t>
            </w:r>
          </w:p>
          <w:p w14:paraId="1663393C" w14:textId="77777777" w:rsidR="006236F7" w:rsidRDefault="006236F7" w:rsidP="00F97424">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 xml:space="preserve">When AVAS don’t produced sound, total </w:t>
            </w:r>
            <w:r w:rsidR="00F97424" w:rsidRPr="00A40C20">
              <w:rPr>
                <w:rFonts w:ascii="Times New Roman" w:eastAsia="Times New Roman" w:hAnsi="Times New Roman" w:cs="Times New Roman"/>
                <w:iCs/>
                <w:color w:val="0000FF"/>
                <w:sz w:val="24"/>
                <w:szCs w:val="24"/>
                <w:lang w:val="en-GB"/>
              </w:rPr>
              <w:t xml:space="preserve">average </w:t>
            </w:r>
            <w:r w:rsidRPr="00A40C20">
              <w:rPr>
                <w:rFonts w:ascii="Times New Roman" w:eastAsia="Times New Roman" w:hAnsi="Times New Roman" w:cs="Times New Roman"/>
                <w:iCs/>
                <w:color w:val="0000FF"/>
                <w:sz w:val="24"/>
                <w:szCs w:val="24"/>
                <w:lang w:val="en-GB"/>
              </w:rPr>
              <w:t>consumption shall be 100 mA at maximum</w:t>
            </w:r>
          </w:p>
          <w:p w14:paraId="32B97650" w14:textId="7E5823D2" w:rsidR="006107E8" w:rsidRPr="00A40C20" w:rsidRDefault="006107E8" w:rsidP="00F97424">
            <w:pPr>
              <w:pStyle w:val="Sansinterligne"/>
              <w:spacing w:line="276" w:lineRule="auto"/>
              <w:rPr>
                <w:rFonts w:ascii="Times News Romans" w:hAnsi="Times News Romans"/>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0FFC98A8" w14:textId="33D77F66" w:rsidR="006236F7" w:rsidRPr="00A40C20" w:rsidRDefault="00344D45">
            <w:pPr>
              <w:pStyle w:val="Sansinterligne"/>
              <w:spacing w:line="276" w:lineRule="auto"/>
              <w:rPr>
                <w:rFonts w:ascii="Times News Romans" w:hAnsi="Times News Romans"/>
                <w:i/>
                <w:sz w:val="24"/>
                <w:szCs w:val="24"/>
              </w:rPr>
            </w:pPr>
            <w:r>
              <w:rPr>
                <w:rFonts w:ascii="Times News Romans" w:hAnsi="Times News Romans"/>
                <w:i/>
                <w:sz w:val="24"/>
                <w:szCs w:val="24"/>
              </w:rPr>
              <w:t>WAVE5-</w:t>
            </w:r>
            <w:r w:rsidR="00284203" w:rsidRPr="00A40C20">
              <w:rPr>
                <w:rFonts w:ascii="Times News Romans" w:hAnsi="Times News Romans"/>
                <w:i/>
                <w:sz w:val="24"/>
                <w:szCs w:val="24"/>
              </w:rPr>
              <w:t>VHL-ST-IAECEE</w:t>
            </w:r>
            <w:r w:rsidR="00284203" w:rsidRPr="00A40C20">
              <w:rPr>
                <w:rFonts w:ascii="Times News Romans" w:hAnsi="Times News Romans"/>
                <w:i/>
                <w:sz w:val="24"/>
                <w:szCs w:val="24"/>
              </w:rPr>
              <w:lastRenderedPageBreak/>
              <w:t>_</w:t>
            </w:r>
            <w:r w:rsidR="006236F7" w:rsidRPr="00A40C20">
              <w:rPr>
                <w:rFonts w:ascii="Times News Romans" w:hAnsi="Times News Romans"/>
                <w:i/>
                <w:sz w:val="24"/>
                <w:szCs w:val="24"/>
              </w:rPr>
              <w:t>0012(</w:t>
            </w:r>
            <w:r w:rsidR="00F97424" w:rsidRPr="00A40C20">
              <w:rPr>
                <w:rFonts w:ascii="Times News Romans" w:hAnsi="Times News Romans"/>
                <w:i/>
                <w:sz w:val="24"/>
                <w:szCs w:val="24"/>
              </w:rPr>
              <w:t>2</w:t>
            </w:r>
            <w:r w:rsidR="006236F7" w:rsidRPr="00A40C20">
              <w:rPr>
                <w:rFonts w:ascii="Times News Romans" w:hAnsi="Times News Romans"/>
                <w:i/>
                <w:sz w:val="24"/>
                <w:szCs w:val="24"/>
              </w:rPr>
              <w:t>)</w:t>
            </w:r>
          </w:p>
          <w:p w14:paraId="68792458" w14:textId="77777777" w:rsidR="006236F7" w:rsidRPr="00A40C20" w:rsidRDefault="006236F7">
            <w:pPr>
              <w:pStyle w:val="Sansinterligne"/>
              <w:spacing w:line="276" w:lineRule="auto"/>
              <w:rPr>
                <w:rFonts w:ascii="Times News Romans" w:hAnsi="Times News Romans"/>
                <w:i/>
                <w:sz w:val="24"/>
                <w:szCs w:val="24"/>
              </w:rPr>
            </w:pPr>
          </w:p>
        </w:tc>
      </w:tr>
      <w:tr w:rsidR="006236F7" w14:paraId="1811117E" w14:textId="77777777" w:rsidTr="006236F7">
        <w:trPr>
          <w:jc w:val="center"/>
        </w:trPr>
        <w:tc>
          <w:tcPr>
            <w:tcW w:w="2067" w:type="dxa"/>
            <w:tcBorders>
              <w:top w:val="single" w:sz="4" w:space="0" w:color="auto"/>
              <w:left w:val="single" w:sz="4" w:space="0" w:color="auto"/>
              <w:bottom w:val="single" w:sz="4" w:space="0" w:color="auto"/>
              <w:right w:val="single" w:sz="4" w:space="0" w:color="auto"/>
            </w:tcBorders>
            <w:hideMark/>
          </w:tcPr>
          <w:p w14:paraId="26741FAC" w14:textId="2B9D9F94" w:rsidR="006236F7" w:rsidRPr="00A40C20" w:rsidRDefault="00344D45">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lastRenderedPageBreak/>
              <w:t>WAVE5-</w:t>
            </w:r>
            <w:r w:rsidR="00247FBB" w:rsidRPr="00A40C20">
              <w:rPr>
                <w:rFonts w:ascii="Times News Romans" w:hAnsi="Times News Romans"/>
                <w:i/>
                <w:sz w:val="24"/>
                <w:szCs w:val="24"/>
                <w:lang w:val="en-US"/>
              </w:rPr>
              <w:t>AVAS-ST-ITF-</w:t>
            </w:r>
            <w:r w:rsidR="006236F7" w:rsidRPr="00A40C20">
              <w:rPr>
                <w:rFonts w:ascii="Times News Romans" w:hAnsi="Times News Romans"/>
                <w:i/>
                <w:sz w:val="24"/>
                <w:szCs w:val="24"/>
                <w:lang w:val="en-US"/>
              </w:rPr>
              <w:t>2120</w:t>
            </w:r>
            <w:r w:rsidR="00DB0247" w:rsidRPr="00A40C20">
              <w:rPr>
                <w:rFonts w:ascii="Times News Romans" w:hAnsi="Times News Romans"/>
                <w:i/>
                <w:sz w:val="24"/>
                <w:szCs w:val="24"/>
                <w:lang w:val="en-US"/>
              </w:rPr>
              <w:t>(0)</w:t>
            </w:r>
          </w:p>
          <w:p w14:paraId="4FEFC62D" w14:textId="77777777" w:rsidR="006236F7" w:rsidRPr="00A40C20" w:rsidRDefault="006236F7">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w:t>
            </w:r>
            <w:r w:rsidR="005C72CC" w:rsidRPr="00A40C20">
              <w:rPr>
                <w:rFonts w:ascii="Times News Romans" w:hAnsi="Times News Romans"/>
                <w:i/>
                <w:sz w:val="24"/>
                <w:szCs w:val="24"/>
                <w:lang w:val="en-US"/>
              </w:rPr>
              <w:t>N</w:t>
            </w:r>
            <w:r w:rsidRPr="00A40C20">
              <w:rPr>
                <w:rFonts w:ascii="Times News Romans" w:hAnsi="Times News Romans"/>
                <w:i/>
                <w:sz w:val="24"/>
                <w:szCs w:val="24"/>
                <w:lang w:val="en-US"/>
              </w:rPr>
              <w:t>R</w:t>
            </w:r>
          </w:p>
          <w:p w14:paraId="3C928B22" w14:textId="4A0FE3A1" w:rsidR="006236F7" w:rsidRPr="00A40C20" w:rsidRDefault="000740F5">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6236F7" w:rsidRPr="00A40C20">
              <w:rPr>
                <w:rFonts w:ascii="Times News Romans" w:hAnsi="Times News Romans"/>
                <w:i/>
                <w:sz w:val="24"/>
                <w:szCs w:val="24"/>
                <w:lang w:val="en-US"/>
              </w:rPr>
              <w:t>_ISAF_Compliance@No</w:t>
            </w:r>
          </w:p>
          <w:p w14:paraId="5CF06893" w14:textId="75E96A7C" w:rsidR="00AD7152" w:rsidRPr="00A40C20" w:rsidRDefault="00AD7152" w:rsidP="008933A3">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w:t>
            </w:r>
            <w:r w:rsidR="00ED1AB0" w:rsidRPr="00A40C20">
              <w:rPr>
                <w:rFonts w:ascii="Times News Romans" w:hAnsi="Times News Romans"/>
                <w:i/>
                <w:sz w:val="24"/>
                <w:szCs w:val="24"/>
                <w:lang w:val="en-US"/>
              </w:rPr>
              <w:t>(TYPE_CHAINE_TRACTION=HY OR TYPE_CHAINE_TRACTION=ELEC)</w:t>
            </w:r>
          </w:p>
          <w:p w14:paraId="0DE8A559" w14:textId="77777777" w:rsidR="009D0CF1" w:rsidRPr="00A40C20" w:rsidRDefault="009D0CF1">
            <w:pPr>
              <w:pStyle w:val="Sansinterligne"/>
              <w:spacing w:line="276" w:lineRule="auto"/>
              <w:rPr>
                <w:rFonts w:ascii="Times News Romans" w:hAnsi="Times News Romans"/>
                <w:i/>
                <w:sz w:val="24"/>
                <w:szCs w:val="24"/>
                <w:lang w:val="en-US"/>
              </w:rPr>
            </w:pPr>
          </w:p>
        </w:tc>
        <w:tc>
          <w:tcPr>
            <w:tcW w:w="6937" w:type="dxa"/>
            <w:tcBorders>
              <w:top w:val="single" w:sz="4" w:space="0" w:color="auto"/>
              <w:left w:val="single" w:sz="4" w:space="0" w:color="auto"/>
              <w:bottom w:val="single" w:sz="4" w:space="0" w:color="auto"/>
              <w:right w:val="single" w:sz="4" w:space="0" w:color="auto"/>
            </w:tcBorders>
          </w:tcPr>
          <w:p w14:paraId="35BBF98B" w14:textId="109F6AD2" w:rsidR="00937C09" w:rsidRPr="00A40C20" w:rsidRDefault="00937C09">
            <w:pPr>
              <w:pStyle w:val="Sansinterligne"/>
              <w:spacing w:line="276" w:lineRule="auto"/>
              <w:rPr>
                <w:rFonts w:ascii="Times New Roman" w:eastAsia="Times New Roman" w:hAnsi="Times New Roman" w:cs="Times New Roman"/>
                <w:iCs/>
                <w:color w:val="000000" w:themeColor="text1"/>
                <w:sz w:val="24"/>
                <w:szCs w:val="24"/>
              </w:rPr>
            </w:pPr>
            <w:r w:rsidRPr="00A40C20">
              <w:rPr>
                <w:rFonts w:ascii="Times New Roman" w:eastAsia="Times New Roman" w:hAnsi="Times New Roman" w:cs="Times New Roman"/>
                <w:iCs/>
                <w:color w:val="000000" w:themeColor="text1"/>
                <w:sz w:val="24"/>
                <w:szCs w:val="24"/>
              </w:rPr>
              <w:t>Le pic de courant (lorsque l’organe est alimenté) et I_max (lorsque l’organe est activé), respecte l’équation suivante, correspondant à une air de 0.15 A.s pour une tension de 13 V au connecteur et pour toute l’échelle de températures</w:t>
            </w:r>
          </w:p>
          <w:p w14:paraId="311C07EC" w14:textId="76C66FCD" w:rsidR="006236F7" w:rsidRPr="00A40C20" w:rsidRDefault="006236F7">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The current peak (when EE component is powered on) and I_max (when the EE component is activated), comply with the following equation, corresponding to an area of 0.15 A.s for a tension of 13 V on its terminals &amp; on all the range of temperature:</w:t>
            </w:r>
          </w:p>
          <w:p w14:paraId="1B68B23E" w14:textId="77777777" w:rsidR="006236F7" w:rsidRPr="00A40C20" w:rsidRDefault="006236F7">
            <w:pPr>
              <w:pStyle w:val="Sansinterligne"/>
              <w:spacing w:line="276" w:lineRule="auto"/>
              <w:rPr>
                <w:rFonts w:ascii="Times New Roman" w:eastAsia="Times New Roman" w:hAnsi="Times New Roman" w:cs="Times New Roman"/>
                <w:iCs/>
                <w:color w:val="0000FF"/>
                <w:sz w:val="24"/>
                <w:szCs w:val="24"/>
                <w:lang w:val="en-GB"/>
              </w:rPr>
            </w:pPr>
          </w:p>
          <w:bookmarkStart w:id="187" w:name="_MON_1565523140"/>
          <w:bookmarkEnd w:id="187"/>
          <w:p w14:paraId="1A8AAF45" w14:textId="77777777" w:rsidR="006236F7" w:rsidRPr="00A40C20" w:rsidRDefault="00CA749C">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object w:dxaOrig="6863" w:dyaOrig="5760" w14:anchorId="22B032BA">
                <v:shape id="_x0000_i1048" type="#_x0000_t75" style="width:343.5pt;height:4in" o:ole="">
                  <v:imagedata r:id="rId101" o:title=""/>
                </v:shape>
                <o:OLEObject Type="Embed" ProgID="Word.Document.12" ShapeID="_x0000_i1048" DrawAspect="Content" ObjectID="_1810567629" r:id="rId102">
                  <o:FieldCodes>\s</o:FieldCodes>
                </o:OLEObject>
              </w:object>
            </w:r>
          </w:p>
          <w:p w14:paraId="4C9BAFEF" w14:textId="10CF75C8" w:rsidR="00937C09" w:rsidRPr="00A40C20" w:rsidRDefault="00937C09">
            <w:pPr>
              <w:pStyle w:val="Sansinterligne"/>
              <w:spacing w:line="276" w:lineRule="auto"/>
              <w:rPr>
                <w:rFonts w:ascii="Times New Roman" w:eastAsia="Times New Roman" w:hAnsi="Times New Roman" w:cs="Times New Roman"/>
                <w:iCs/>
                <w:color w:val="000000" w:themeColor="text1"/>
                <w:sz w:val="24"/>
                <w:szCs w:val="24"/>
              </w:rPr>
            </w:pPr>
            <w:r w:rsidRPr="00A40C20">
              <w:rPr>
                <w:rFonts w:ascii="Times New Roman" w:eastAsia="Times New Roman" w:hAnsi="Times New Roman" w:cs="Times New Roman"/>
                <w:iCs/>
                <w:color w:val="000000" w:themeColor="text1"/>
                <w:sz w:val="24"/>
                <w:szCs w:val="24"/>
              </w:rPr>
              <w:t>Note: 2 exemple sont mentionnés</w:t>
            </w:r>
            <w:r w:rsidR="004D2E5E" w:rsidRPr="00A40C20">
              <w:rPr>
                <w:rFonts w:ascii="Times New Roman" w:eastAsia="Times New Roman" w:hAnsi="Times New Roman" w:cs="Times New Roman"/>
                <w:iCs/>
                <w:color w:val="000000" w:themeColor="text1"/>
                <w:sz w:val="24"/>
                <w:szCs w:val="24"/>
              </w:rPr>
              <w:t xml:space="preserve"> (150 A pour 1m s, ou 15 A pour 10 ms)</w:t>
            </w:r>
          </w:p>
          <w:p w14:paraId="169249B6" w14:textId="77777777" w:rsidR="006236F7" w:rsidRDefault="006236F7" w:rsidP="004D2E5E">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Note: 2 examples are mentioned (150 A for 1 ms, or 15 A for 10 ms)</w:t>
            </w:r>
          </w:p>
          <w:p w14:paraId="5572AD20" w14:textId="6F6BD333" w:rsidR="006107E8" w:rsidRPr="00A40C20" w:rsidRDefault="006107E8" w:rsidP="004D2E5E">
            <w:pPr>
              <w:pStyle w:val="Sansinterligne"/>
              <w:spacing w:line="276" w:lineRule="auto"/>
              <w:rPr>
                <w:rFonts w:ascii="Times New Roman" w:eastAsia="Times New Roman" w:hAnsi="Times New Roman" w:cs="Times New Roman"/>
                <w:iCs/>
                <w:color w:val="0000FF"/>
                <w:sz w:val="24"/>
                <w:szCs w:val="24"/>
                <w:lang w:val="en-GB"/>
              </w:rPr>
            </w:pPr>
          </w:p>
        </w:tc>
        <w:tc>
          <w:tcPr>
            <w:tcW w:w="1001" w:type="dxa"/>
            <w:tcBorders>
              <w:top w:val="single" w:sz="4" w:space="0" w:color="auto"/>
              <w:left w:val="single" w:sz="4" w:space="0" w:color="auto"/>
              <w:bottom w:val="single" w:sz="4" w:space="0" w:color="auto"/>
              <w:right w:val="single" w:sz="4" w:space="0" w:color="auto"/>
            </w:tcBorders>
          </w:tcPr>
          <w:p w14:paraId="2B689445" w14:textId="64019C89" w:rsidR="006236F7" w:rsidRPr="00A40C20" w:rsidRDefault="00344D45">
            <w:pPr>
              <w:pStyle w:val="Sansinterligne"/>
              <w:spacing w:line="276" w:lineRule="auto"/>
              <w:rPr>
                <w:rFonts w:ascii="Times News Romans" w:hAnsi="Times News Romans"/>
                <w:i/>
                <w:sz w:val="24"/>
                <w:szCs w:val="24"/>
              </w:rPr>
            </w:pPr>
            <w:r>
              <w:rPr>
                <w:rFonts w:ascii="Times News Romans" w:hAnsi="Times News Romans"/>
                <w:i/>
                <w:sz w:val="24"/>
                <w:szCs w:val="24"/>
              </w:rPr>
              <w:t>WAVE5-</w:t>
            </w:r>
            <w:r w:rsidR="00284203" w:rsidRPr="00A40C20">
              <w:rPr>
                <w:rFonts w:ascii="Times News Romans" w:hAnsi="Times News Romans"/>
                <w:i/>
                <w:sz w:val="24"/>
                <w:szCs w:val="24"/>
              </w:rPr>
              <w:t>VHL-ST-IAECEE_</w:t>
            </w:r>
            <w:r w:rsidR="006236F7" w:rsidRPr="00A40C20">
              <w:rPr>
                <w:rFonts w:ascii="Times News Romans" w:hAnsi="Times News Romans"/>
                <w:i/>
                <w:sz w:val="24"/>
                <w:szCs w:val="24"/>
              </w:rPr>
              <w:t>0085(1)</w:t>
            </w:r>
          </w:p>
          <w:p w14:paraId="660CE744" w14:textId="77777777" w:rsidR="006236F7" w:rsidRPr="00A40C20" w:rsidRDefault="006236F7">
            <w:pPr>
              <w:pStyle w:val="Sansinterligne"/>
              <w:spacing w:line="276" w:lineRule="auto"/>
              <w:rPr>
                <w:rFonts w:ascii="Times News Romans" w:hAnsi="Times News Romans"/>
                <w:i/>
                <w:sz w:val="24"/>
                <w:szCs w:val="24"/>
              </w:rPr>
            </w:pPr>
          </w:p>
        </w:tc>
      </w:tr>
      <w:tr w:rsidR="006236F7" w14:paraId="67AD8ED2" w14:textId="77777777" w:rsidTr="00CA749C">
        <w:trPr>
          <w:jc w:val="center"/>
        </w:trPr>
        <w:tc>
          <w:tcPr>
            <w:tcW w:w="2067" w:type="dxa"/>
            <w:tcBorders>
              <w:top w:val="single" w:sz="4" w:space="0" w:color="auto"/>
              <w:left w:val="single" w:sz="4" w:space="0" w:color="auto"/>
              <w:bottom w:val="single" w:sz="4" w:space="0" w:color="auto"/>
              <w:right w:val="single" w:sz="4" w:space="0" w:color="auto"/>
            </w:tcBorders>
            <w:hideMark/>
          </w:tcPr>
          <w:p w14:paraId="61D8D6ED" w14:textId="07E57FA3" w:rsidR="006236F7"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247FBB" w:rsidRPr="00A40C20">
              <w:rPr>
                <w:rFonts w:ascii="Times New Roman" w:hAnsi="Times New Roman" w:cs="Times New Roman"/>
                <w:i/>
                <w:sz w:val="24"/>
                <w:szCs w:val="24"/>
                <w:lang w:val="en-US"/>
              </w:rPr>
              <w:t>AVAS-ST-ITF-</w:t>
            </w:r>
            <w:r w:rsidR="006236F7" w:rsidRPr="00A40C20">
              <w:rPr>
                <w:rFonts w:ascii="Times New Roman" w:hAnsi="Times New Roman" w:cs="Times New Roman"/>
                <w:i/>
                <w:sz w:val="24"/>
                <w:szCs w:val="24"/>
                <w:lang w:val="en-US"/>
              </w:rPr>
              <w:t>2130</w:t>
            </w:r>
            <w:r w:rsidR="00DB0247" w:rsidRPr="00A40C20">
              <w:rPr>
                <w:rFonts w:ascii="Times New Roman" w:hAnsi="Times New Roman" w:cs="Times New Roman"/>
                <w:i/>
                <w:sz w:val="24"/>
                <w:szCs w:val="24"/>
                <w:lang w:val="en-US"/>
              </w:rPr>
              <w:t>(0)</w:t>
            </w:r>
          </w:p>
          <w:p w14:paraId="56BA3F3A" w14:textId="77777777" w:rsidR="006236F7" w:rsidRPr="00A40C20" w:rsidRDefault="006236F7">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5C72CC"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42187AF2" w14:textId="31642452" w:rsidR="006236F7" w:rsidRPr="00A40C20" w:rsidRDefault="000740F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236F7" w:rsidRPr="00A40C20">
              <w:rPr>
                <w:rFonts w:ascii="Times New Roman" w:hAnsi="Times New Roman" w:cs="Times New Roman"/>
                <w:i/>
                <w:sz w:val="24"/>
                <w:szCs w:val="24"/>
                <w:lang w:val="en-US"/>
              </w:rPr>
              <w:t>_ISAF_Compliance@No</w:t>
            </w:r>
          </w:p>
          <w:p w14:paraId="40317ED0" w14:textId="01373E16" w:rsidR="00AD7152" w:rsidRPr="00A40C20" w:rsidRDefault="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p w14:paraId="45DAD6CA" w14:textId="77777777" w:rsidR="009D0CF1" w:rsidRPr="00A40C20" w:rsidRDefault="009D0CF1">
            <w:pPr>
              <w:pStyle w:val="Sansinterligne"/>
              <w:spacing w:line="276" w:lineRule="auto"/>
              <w:rPr>
                <w:rFonts w:ascii="Times New Roman" w:hAnsi="Times New Roman" w:cs="Times New Roman"/>
                <w:i/>
                <w:sz w:val="24"/>
                <w:szCs w:val="24"/>
                <w:lang w:val="en-US"/>
              </w:rPr>
            </w:pPr>
          </w:p>
        </w:tc>
        <w:tc>
          <w:tcPr>
            <w:tcW w:w="6937" w:type="dxa"/>
            <w:tcBorders>
              <w:top w:val="single" w:sz="4" w:space="0" w:color="auto"/>
              <w:left w:val="single" w:sz="4" w:space="0" w:color="auto"/>
              <w:bottom w:val="single" w:sz="4" w:space="0" w:color="auto"/>
              <w:right w:val="single" w:sz="4" w:space="0" w:color="auto"/>
            </w:tcBorders>
            <w:hideMark/>
          </w:tcPr>
          <w:p w14:paraId="636BFF96" w14:textId="664D0549" w:rsidR="004D2E5E" w:rsidRPr="00A40C20" w:rsidRDefault="004D2E5E">
            <w:pPr>
              <w:pStyle w:val="Sansinterligne"/>
              <w:spacing w:line="276" w:lineRule="auto"/>
              <w:rPr>
                <w:rFonts w:ascii="Times New Roman" w:eastAsia="Times New Roman" w:hAnsi="Times New Roman" w:cs="Times New Roman"/>
                <w:iCs/>
                <w:color w:val="000000" w:themeColor="text1"/>
                <w:sz w:val="24"/>
                <w:szCs w:val="24"/>
              </w:rPr>
            </w:pPr>
            <w:r w:rsidRPr="00A40C20">
              <w:rPr>
                <w:rFonts w:ascii="Times New Roman" w:eastAsia="Times New Roman" w:hAnsi="Times New Roman" w:cs="Times New Roman"/>
                <w:iCs/>
                <w:color w:val="000000" w:themeColor="text1"/>
                <w:sz w:val="24"/>
                <w:szCs w:val="24"/>
              </w:rPr>
              <w:t>La consommation pire cas doit être inférieure à 1 A.</w:t>
            </w:r>
          </w:p>
          <w:p w14:paraId="54592272" w14:textId="77777777" w:rsidR="006236F7" w:rsidRDefault="006236F7">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The worst case consumption shall be lower than 1A</w:t>
            </w:r>
          </w:p>
          <w:p w14:paraId="776EEC6E" w14:textId="586C788A" w:rsidR="006107E8" w:rsidRPr="00A40C20" w:rsidRDefault="006107E8">
            <w:pPr>
              <w:pStyle w:val="Sansinterligne"/>
              <w:spacing w:line="276" w:lineRule="auto"/>
              <w:rPr>
                <w:rFonts w:ascii="Times New Roman" w:eastAsia="Times New Roman" w:hAnsi="Times New Roman" w:cs="Times New Roman"/>
                <w:iCs/>
                <w:color w:val="0000FF"/>
                <w:sz w:val="24"/>
                <w:szCs w:val="24"/>
                <w:lang w:val="en-GB"/>
              </w:rPr>
            </w:pPr>
          </w:p>
        </w:tc>
        <w:tc>
          <w:tcPr>
            <w:tcW w:w="1001" w:type="dxa"/>
            <w:tcBorders>
              <w:top w:val="single" w:sz="4" w:space="0" w:color="auto"/>
              <w:left w:val="single" w:sz="4" w:space="0" w:color="auto"/>
              <w:bottom w:val="single" w:sz="4" w:space="0" w:color="auto"/>
              <w:right w:val="single" w:sz="4" w:space="0" w:color="auto"/>
            </w:tcBorders>
          </w:tcPr>
          <w:p w14:paraId="75712B1F" w14:textId="5B80442E" w:rsidR="006236F7" w:rsidRPr="00A40C20"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6236F7" w:rsidRPr="00A40C20">
              <w:rPr>
                <w:rFonts w:ascii="Times New Roman" w:hAnsi="Times New Roman" w:cs="Times New Roman"/>
                <w:i/>
                <w:sz w:val="24"/>
                <w:szCs w:val="24"/>
              </w:rPr>
              <w:t>VHL-ST-IAECEE</w:t>
            </w:r>
            <w:r w:rsidR="00284203" w:rsidRPr="00A40C20">
              <w:rPr>
                <w:rFonts w:ascii="Times New Roman" w:hAnsi="Times New Roman" w:cs="Times New Roman"/>
                <w:i/>
                <w:sz w:val="24"/>
                <w:szCs w:val="24"/>
              </w:rPr>
              <w:t>_</w:t>
            </w:r>
            <w:r w:rsidR="006236F7" w:rsidRPr="00A40C20">
              <w:rPr>
                <w:rFonts w:ascii="Times New Roman" w:hAnsi="Times New Roman" w:cs="Times New Roman"/>
                <w:i/>
                <w:sz w:val="24"/>
                <w:szCs w:val="24"/>
              </w:rPr>
              <w:t>0018(</w:t>
            </w:r>
            <w:r w:rsidR="00F97424" w:rsidRPr="00A40C20">
              <w:rPr>
                <w:rFonts w:ascii="Times New Roman" w:hAnsi="Times New Roman" w:cs="Times New Roman"/>
                <w:i/>
                <w:sz w:val="24"/>
                <w:szCs w:val="24"/>
              </w:rPr>
              <w:t>1</w:t>
            </w:r>
            <w:r w:rsidR="006236F7" w:rsidRPr="00A40C20">
              <w:rPr>
                <w:rFonts w:ascii="Times New Roman" w:hAnsi="Times New Roman" w:cs="Times New Roman"/>
                <w:i/>
                <w:sz w:val="24"/>
                <w:szCs w:val="24"/>
              </w:rPr>
              <w:t>)</w:t>
            </w:r>
          </w:p>
          <w:p w14:paraId="11904B83" w14:textId="77777777" w:rsidR="006236F7" w:rsidRPr="00A40C20" w:rsidRDefault="006236F7">
            <w:pPr>
              <w:pStyle w:val="Sansinterligne"/>
              <w:spacing w:line="276" w:lineRule="auto"/>
              <w:rPr>
                <w:rFonts w:ascii="Times New Roman" w:hAnsi="Times New Roman" w:cs="Times New Roman"/>
                <w:i/>
                <w:sz w:val="24"/>
                <w:szCs w:val="24"/>
              </w:rPr>
            </w:pPr>
          </w:p>
        </w:tc>
      </w:tr>
      <w:tr w:rsidR="006236F7" w14:paraId="48F570A9" w14:textId="77777777" w:rsidTr="001939EC">
        <w:trPr>
          <w:jc w:val="center"/>
        </w:trPr>
        <w:tc>
          <w:tcPr>
            <w:tcW w:w="2067" w:type="dxa"/>
            <w:tcBorders>
              <w:top w:val="single" w:sz="4" w:space="0" w:color="auto"/>
              <w:left w:val="single" w:sz="4" w:space="0" w:color="auto"/>
              <w:bottom w:val="single" w:sz="4" w:space="0" w:color="auto"/>
              <w:right w:val="single" w:sz="4" w:space="0" w:color="auto"/>
            </w:tcBorders>
            <w:hideMark/>
          </w:tcPr>
          <w:p w14:paraId="084CEAE7" w14:textId="28E674CE" w:rsidR="006236F7"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AVAS-ST-ITF-</w:t>
            </w:r>
            <w:r w:rsidR="006236F7" w:rsidRPr="00A40C20">
              <w:rPr>
                <w:rFonts w:ascii="Times New Roman" w:hAnsi="Times New Roman" w:cs="Times New Roman"/>
                <w:i/>
                <w:sz w:val="24"/>
                <w:szCs w:val="24"/>
                <w:lang w:val="en-US"/>
              </w:rPr>
              <w:t>2140</w:t>
            </w:r>
            <w:r w:rsidR="00DB0247" w:rsidRPr="00A40C20">
              <w:rPr>
                <w:rFonts w:ascii="Times New Roman" w:hAnsi="Times New Roman" w:cs="Times New Roman"/>
                <w:i/>
                <w:sz w:val="24"/>
                <w:szCs w:val="24"/>
                <w:lang w:val="en-US"/>
              </w:rPr>
              <w:t>(0)</w:t>
            </w:r>
          </w:p>
          <w:p w14:paraId="09DC66E1" w14:textId="77777777" w:rsidR="006236F7" w:rsidRPr="00A40C20" w:rsidRDefault="006236F7">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5C72CC"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676379BD" w14:textId="3E206A84" w:rsidR="006236F7" w:rsidRPr="00A40C20" w:rsidRDefault="000740F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236F7" w:rsidRPr="00A40C20">
              <w:rPr>
                <w:rFonts w:ascii="Times New Roman" w:hAnsi="Times New Roman" w:cs="Times New Roman"/>
                <w:i/>
                <w:sz w:val="24"/>
                <w:szCs w:val="24"/>
                <w:lang w:val="en-US"/>
              </w:rPr>
              <w:t>_ISAF_Compliance@No</w:t>
            </w:r>
          </w:p>
          <w:p w14:paraId="6E4223BF" w14:textId="0453478A" w:rsidR="00AD7152" w:rsidRPr="00A40C20" w:rsidRDefault="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p w14:paraId="7A62394A" w14:textId="77777777" w:rsidR="009D0CF1" w:rsidRPr="00A40C20" w:rsidRDefault="009D0CF1">
            <w:pPr>
              <w:pStyle w:val="Sansinterligne"/>
              <w:spacing w:line="276" w:lineRule="auto"/>
              <w:rPr>
                <w:rFonts w:ascii="Times New Roman" w:hAnsi="Times New Roman" w:cs="Times New Roman"/>
                <w:i/>
                <w:sz w:val="24"/>
                <w:szCs w:val="24"/>
                <w:lang w:val="en-US"/>
              </w:rPr>
            </w:pPr>
          </w:p>
        </w:tc>
        <w:tc>
          <w:tcPr>
            <w:tcW w:w="6937" w:type="dxa"/>
            <w:tcBorders>
              <w:top w:val="single" w:sz="4" w:space="0" w:color="auto"/>
              <w:left w:val="single" w:sz="4" w:space="0" w:color="auto"/>
              <w:bottom w:val="single" w:sz="4" w:space="0" w:color="auto"/>
              <w:right w:val="single" w:sz="4" w:space="0" w:color="auto"/>
            </w:tcBorders>
            <w:hideMark/>
          </w:tcPr>
          <w:p w14:paraId="131B2B55" w14:textId="53E27C22" w:rsidR="00086201" w:rsidRPr="00A40C20" w:rsidRDefault="00086201">
            <w:pPr>
              <w:pStyle w:val="Sansinterligne"/>
              <w:spacing w:line="276" w:lineRule="auto"/>
              <w:rPr>
                <w:rFonts w:ascii="Times New Roman" w:eastAsia="Times New Roman" w:hAnsi="Times New Roman" w:cs="Times New Roman"/>
                <w:iCs/>
                <w:color w:val="000000" w:themeColor="text1"/>
                <w:sz w:val="24"/>
                <w:szCs w:val="24"/>
              </w:rPr>
            </w:pPr>
            <w:r w:rsidRPr="00A40C20">
              <w:rPr>
                <w:rFonts w:ascii="Times New Roman" w:eastAsia="Times New Roman" w:hAnsi="Times New Roman" w:cs="Times New Roman"/>
                <w:iCs/>
                <w:color w:val="000000" w:themeColor="text1"/>
                <w:sz w:val="24"/>
                <w:szCs w:val="24"/>
              </w:rPr>
              <w:t>Le fournisseur choisit l’exigence correspondant à son materiel entre les 3 exigences (</w:t>
            </w:r>
            <w:r w:rsidR="00344D45">
              <w:rPr>
                <w:rFonts w:ascii="Times New Roman" w:eastAsia="Times New Roman" w:hAnsi="Times New Roman" w:cs="Times New Roman"/>
                <w:iCs/>
                <w:color w:val="000000" w:themeColor="text1"/>
                <w:sz w:val="24"/>
                <w:szCs w:val="24"/>
              </w:rPr>
              <w:t>WAVE5-</w:t>
            </w:r>
            <w:r w:rsidRPr="00A40C20">
              <w:rPr>
                <w:rFonts w:ascii="Times New Roman" w:eastAsia="Times New Roman" w:hAnsi="Times New Roman" w:cs="Times New Roman"/>
                <w:iCs/>
                <w:color w:val="000000" w:themeColor="text1"/>
                <w:sz w:val="24"/>
                <w:szCs w:val="24"/>
              </w:rPr>
              <w:t xml:space="preserve">AVAS-ST-ITF-2140, </w:t>
            </w:r>
            <w:r w:rsidR="00344D45">
              <w:rPr>
                <w:rFonts w:ascii="Times New Roman" w:eastAsia="Times New Roman" w:hAnsi="Times New Roman" w:cs="Times New Roman"/>
                <w:iCs/>
                <w:color w:val="000000" w:themeColor="text1"/>
                <w:sz w:val="24"/>
                <w:szCs w:val="24"/>
              </w:rPr>
              <w:t>WAVE5-</w:t>
            </w:r>
            <w:r w:rsidRPr="00A40C20">
              <w:rPr>
                <w:rFonts w:ascii="Times New Roman" w:eastAsia="Times New Roman" w:hAnsi="Times New Roman" w:cs="Times New Roman"/>
                <w:iCs/>
                <w:color w:val="000000" w:themeColor="text1"/>
                <w:sz w:val="24"/>
                <w:szCs w:val="24"/>
              </w:rPr>
              <w:t xml:space="preserve">AVAS-ST-ITF-2150, </w:t>
            </w:r>
            <w:r w:rsidR="00344D45">
              <w:rPr>
                <w:rFonts w:ascii="Times New Roman" w:eastAsia="Times New Roman" w:hAnsi="Times New Roman" w:cs="Times New Roman"/>
                <w:iCs/>
                <w:color w:val="000000" w:themeColor="text1"/>
                <w:sz w:val="24"/>
                <w:szCs w:val="24"/>
              </w:rPr>
              <w:t>WAVE5-</w:t>
            </w:r>
            <w:r w:rsidRPr="00A40C20">
              <w:rPr>
                <w:rFonts w:ascii="Times New Roman" w:eastAsia="Times New Roman" w:hAnsi="Times New Roman" w:cs="Times New Roman"/>
                <w:iCs/>
                <w:color w:val="000000" w:themeColor="text1"/>
                <w:sz w:val="24"/>
                <w:szCs w:val="24"/>
              </w:rPr>
              <w:t>AVAS-ST-ITF-2160)</w:t>
            </w:r>
          </w:p>
          <w:p w14:paraId="466663FF" w14:textId="5B58BBDA" w:rsidR="00067FC2" w:rsidRPr="00A40C20" w:rsidRDefault="00067FC2" w:rsidP="00067FC2">
            <w:pPr>
              <w:rPr>
                <w:iCs/>
                <w:color w:val="000000" w:themeColor="text1"/>
                <w:lang w:val="fr-FR"/>
              </w:rPr>
            </w:pPr>
            <w:r w:rsidRPr="00A40C20">
              <w:rPr>
                <w:iCs/>
                <w:color w:val="000000" w:themeColor="text1"/>
                <w:lang w:val="fr-FR"/>
              </w:rPr>
              <w:t>Afin de définir le courant d’appel maximum admis, les capacités et résistances équivalentes d’entrée du constituant EE doivent respecter : Ce &lt; 500 µF et Re &gt; 150 mOhms</w:t>
            </w:r>
          </w:p>
          <w:p w14:paraId="23F0EB5C" w14:textId="77777777" w:rsidR="00067FC2" w:rsidRPr="00A40C20" w:rsidRDefault="00067FC2">
            <w:pPr>
              <w:pStyle w:val="Sansinterligne"/>
              <w:spacing w:line="276" w:lineRule="auto"/>
              <w:rPr>
                <w:rFonts w:ascii="Times New Roman" w:eastAsia="Times New Roman" w:hAnsi="Times New Roman" w:cs="Times New Roman"/>
                <w:iCs/>
                <w:color w:val="000000" w:themeColor="text1"/>
                <w:sz w:val="24"/>
                <w:szCs w:val="24"/>
              </w:rPr>
            </w:pPr>
          </w:p>
          <w:p w14:paraId="253CC318" w14:textId="06E6EC98" w:rsidR="006236F7" w:rsidRPr="00A40C20" w:rsidRDefault="00086201">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The supplier c</w:t>
            </w:r>
            <w:r w:rsidR="006236F7" w:rsidRPr="00A40C20">
              <w:rPr>
                <w:rFonts w:ascii="Times New Roman" w:eastAsia="Times New Roman" w:hAnsi="Times New Roman" w:cs="Times New Roman"/>
                <w:iCs/>
                <w:color w:val="0000FF"/>
                <w:sz w:val="24"/>
                <w:szCs w:val="24"/>
                <w:lang w:val="en-GB"/>
              </w:rPr>
              <w:t>ho</w:t>
            </w:r>
            <w:r w:rsidRPr="00A40C20">
              <w:rPr>
                <w:rFonts w:ascii="Times New Roman" w:eastAsia="Times New Roman" w:hAnsi="Times New Roman" w:cs="Times New Roman"/>
                <w:iCs/>
                <w:color w:val="0000FF"/>
                <w:sz w:val="24"/>
                <w:szCs w:val="24"/>
                <w:lang w:val="en-GB"/>
              </w:rPr>
              <w:t>o</w:t>
            </w:r>
            <w:r w:rsidR="006236F7" w:rsidRPr="00A40C20">
              <w:rPr>
                <w:rFonts w:ascii="Times New Roman" w:eastAsia="Times New Roman" w:hAnsi="Times New Roman" w:cs="Times New Roman"/>
                <w:iCs/>
                <w:color w:val="0000FF"/>
                <w:sz w:val="24"/>
                <w:szCs w:val="24"/>
                <w:lang w:val="en-GB"/>
              </w:rPr>
              <w:t>se</w:t>
            </w:r>
            <w:r w:rsidRPr="00A40C20">
              <w:rPr>
                <w:rFonts w:ascii="Times New Roman" w:eastAsia="Times New Roman" w:hAnsi="Times New Roman" w:cs="Times New Roman"/>
                <w:iCs/>
                <w:color w:val="0000FF"/>
                <w:sz w:val="24"/>
                <w:szCs w:val="24"/>
                <w:lang w:val="en-GB"/>
              </w:rPr>
              <w:t>s</w:t>
            </w:r>
            <w:r w:rsidR="006236F7" w:rsidRPr="00A40C20">
              <w:rPr>
                <w:rFonts w:ascii="Times New Roman" w:eastAsia="Times New Roman" w:hAnsi="Times New Roman" w:cs="Times New Roman"/>
                <w:iCs/>
                <w:color w:val="0000FF"/>
                <w:sz w:val="24"/>
                <w:szCs w:val="24"/>
                <w:lang w:val="en-GB"/>
              </w:rPr>
              <w:t xml:space="preserve"> the requirement corresponding to </w:t>
            </w:r>
            <w:r w:rsidRPr="00A40C20">
              <w:rPr>
                <w:rFonts w:ascii="Times New Roman" w:eastAsia="Times New Roman" w:hAnsi="Times New Roman" w:cs="Times New Roman"/>
                <w:iCs/>
                <w:color w:val="0000FF"/>
                <w:sz w:val="24"/>
                <w:szCs w:val="24"/>
                <w:lang w:val="en-GB"/>
              </w:rPr>
              <w:t>its</w:t>
            </w:r>
            <w:r w:rsidR="006236F7" w:rsidRPr="00A40C20">
              <w:rPr>
                <w:rFonts w:ascii="Times New Roman" w:eastAsia="Times New Roman" w:hAnsi="Times New Roman" w:cs="Times New Roman"/>
                <w:iCs/>
                <w:color w:val="0000FF"/>
                <w:sz w:val="24"/>
                <w:szCs w:val="24"/>
                <w:lang w:val="en-GB"/>
              </w:rPr>
              <w:t xml:space="preserve"> device between the </w:t>
            </w:r>
            <w:r w:rsidR="009F62A2" w:rsidRPr="00A40C20">
              <w:rPr>
                <w:rFonts w:ascii="Times New Roman" w:eastAsia="Times New Roman" w:hAnsi="Times New Roman" w:cs="Times New Roman"/>
                <w:iCs/>
                <w:color w:val="0000FF"/>
                <w:sz w:val="24"/>
                <w:szCs w:val="24"/>
                <w:lang w:val="en-GB"/>
              </w:rPr>
              <w:t>3</w:t>
            </w:r>
            <w:r w:rsidR="006236F7" w:rsidRPr="00A40C20">
              <w:rPr>
                <w:rFonts w:ascii="Times New Roman" w:eastAsia="Times New Roman" w:hAnsi="Times New Roman" w:cs="Times New Roman"/>
                <w:iCs/>
                <w:color w:val="0000FF"/>
                <w:sz w:val="24"/>
                <w:szCs w:val="24"/>
                <w:lang w:val="en-GB"/>
              </w:rPr>
              <w:t xml:space="preserve"> requirement</w:t>
            </w:r>
            <w:r w:rsidR="009F62A2" w:rsidRPr="00A40C20">
              <w:rPr>
                <w:rFonts w:ascii="Times New Roman" w:eastAsia="Times New Roman" w:hAnsi="Times New Roman" w:cs="Times New Roman"/>
                <w:iCs/>
                <w:color w:val="0000FF"/>
                <w:sz w:val="24"/>
                <w:szCs w:val="24"/>
                <w:lang w:val="en-GB"/>
              </w:rPr>
              <w:t>s</w:t>
            </w:r>
            <w:r w:rsidR="006236F7" w:rsidRPr="00A40C20">
              <w:rPr>
                <w:rFonts w:ascii="Times New Roman" w:eastAsia="Times New Roman" w:hAnsi="Times New Roman" w:cs="Times New Roman"/>
                <w:iCs/>
                <w:color w:val="0000FF"/>
                <w:sz w:val="24"/>
                <w:szCs w:val="24"/>
                <w:lang w:val="en-GB"/>
              </w:rPr>
              <w:t xml:space="preserve"> (</w:t>
            </w:r>
            <w:r w:rsidR="00344D45">
              <w:rPr>
                <w:rFonts w:ascii="Times New Roman" w:eastAsia="Times New Roman" w:hAnsi="Times New Roman" w:cs="Times New Roman"/>
                <w:iCs/>
                <w:color w:val="0000FF"/>
                <w:sz w:val="24"/>
                <w:szCs w:val="24"/>
                <w:lang w:val="en-GB"/>
              </w:rPr>
              <w:t>WAVE5-</w:t>
            </w:r>
            <w:r w:rsidR="00247FBB" w:rsidRPr="00A40C20">
              <w:rPr>
                <w:rFonts w:ascii="Times New Roman" w:eastAsia="Times New Roman" w:hAnsi="Times New Roman" w:cs="Times New Roman"/>
                <w:iCs/>
                <w:color w:val="0000FF"/>
                <w:sz w:val="24"/>
                <w:szCs w:val="24"/>
                <w:lang w:val="en-GB"/>
              </w:rPr>
              <w:t>AVAS-ST-ITF-</w:t>
            </w:r>
            <w:r w:rsidR="006236F7" w:rsidRPr="00A40C20">
              <w:rPr>
                <w:rFonts w:ascii="Times New Roman" w:eastAsia="Times New Roman" w:hAnsi="Times New Roman" w:cs="Times New Roman"/>
                <w:iCs/>
                <w:color w:val="0000FF"/>
                <w:sz w:val="24"/>
                <w:szCs w:val="24"/>
                <w:lang w:val="en-GB"/>
              </w:rPr>
              <w:t xml:space="preserve">2140, </w:t>
            </w:r>
            <w:r w:rsidR="00344D45">
              <w:rPr>
                <w:rFonts w:ascii="Times New Roman" w:eastAsia="Times New Roman" w:hAnsi="Times New Roman" w:cs="Times New Roman"/>
                <w:iCs/>
                <w:color w:val="0000FF"/>
                <w:sz w:val="24"/>
                <w:szCs w:val="24"/>
                <w:lang w:val="en-GB"/>
              </w:rPr>
              <w:t>WAVE5-</w:t>
            </w:r>
            <w:r w:rsidR="00247FBB" w:rsidRPr="00A40C20">
              <w:rPr>
                <w:rFonts w:ascii="Times New Roman" w:eastAsia="Times New Roman" w:hAnsi="Times New Roman" w:cs="Times New Roman"/>
                <w:iCs/>
                <w:color w:val="0000FF"/>
                <w:sz w:val="24"/>
                <w:szCs w:val="24"/>
                <w:lang w:val="en-GB"/>
              </w:rPr>
              <w:t>AVAS-ST-ITF-</w:t>
            </w:r>
            <w:r w:rsidR="006236F7" w:rsidRPr="00A40C20">
              <w:rPr>
                <w:rFonts w:ascii="Times New Roman" w:eastAsia="Times New Roman" w:hAnsi="Times New Roman" w:cs="Times New Roman"/>
                <w:iCs/>
                <w:color w:val="0000FF"/>
                <w:sz w:val="24"/>
                <w:szCs w:val="24"/>
                <w:lang w:val="en-GB"/>
              </w:rPr>
              <w:t xml:space="preserve">2150, </w:t>
            </w:r>
            <w:r w:rsidR="00344D45">
              <w:rPr>
                <w:rFonts w:ascii="Times New Roman" w:eastAsia="Times New Roman" w:hAnsi="Times New Roman" w:cs="Times New Roman"/>
                <w:iCs/>
                <w:color w:val="0000FF"/>
                <w:sz w:val="24"/>
                <w:szCs w:val="24"/>
                <w:lang w:val="en-GB"/>
              </w:rPr>
              <w:t>WAVE5-</w:t>
            </w:r>
            <w:r w:rsidR="00247FBB" w:rsidRPr="00A40C20">
              <w:rPr>
                <w:rFonts w:ascii="Times New Roman" w:eastAsia="Times New Roman" w:hAnsi="Times New Roman" w:cs="Times New Roman"/>
                <w:iCs/>
                <w:color w:val="0000FF"/>
                <w:sz w:val="24"/>
                <w:szCs w:val="24"/>
                <w:lang w:val="en-GB"/>
              </w:rPr>
              <w:t>AVAS-ST-ITF-</w:t>
            </w:r>
            <w:r w:rsidR="009F62A2" w:rsidRPr="00A40C20">
              <w:rPr>
                <w:rFonts w:ascii="Times New Roman" w:eastAsia="Times New Roman" w:hAnsi="Times New Roman" w:cs="Times New Roman"/>
                <w:iCs/>
                <w:color w:val="0000FF"/>
                <w:sz w:val="24"/>
                <w:szCs w:val="24"/>
                <w:lang w:val="en-GB"/>
              </w:rPr>
              <w:t xml:space="preserve">2160) </w:t>
            </w:r>
          </w:p>
          <w:p w14:paraId="27154943" w14:textId="4504CADE" w:rsidR="00205E72" w:rsidRPr="00A40C20" w:rsidRDefault="006236F7" w:rsidP="00205E72">
            <w:pPr>
              <w:rPr>
                <w:iCs/>
                <w:color w:val="0000FF"/>
                <w:lang w:val="en-GB"/>
              </w:rPr>
            </w:pPr>
            <w:r w:rsidRPr="00A40C20">
              <w:rPr>
                <w:iCs/>
                <w:color w:val="0000FF"/>
                <w:lang w:val="en-GB"/>
              </w:rPr>
              <w:t xml:space="preserve">In order to define the maximum allowed make current, the equivalent input capacitances and resistances of the EE component shall comply with: Ce &lt; 500 µF and Re &gt; 150 </w:t>
            </w:r>
            <w:r w:rsidR="00205E72" w:rsidRPr="00A40C20">
              <w:rPr>
                <w:iCs/>
                <w:color w:val="0000FF"/>
                <w:lang w:val="en-GB"/>
              </w:rPr>
              <w:t>m</w:t>
            </w:r>
            <w:r w:rsidR="00D320AB" w:rsidRPr="00A40C20">
              <w:rPr>
                <w:iCs/>
                <w:color w:val="0000FF"/>
                <w:lang w:val="en-GB"/>
              </w:rPr>
              <w:t>Ohms</w:t>
            </w:r>
          </w:p>
          <w:bookmarkStart w:id="188" w:name="_MON_1565523380"/>
          <w:bookmarkEnd w:id="188"/>
          <w:p w14:paraId="76A84523" w14:textId="77777777" w:rsidR="006236F7" w:rsidRPr="00A40C20" w:rsidRDefault="00205E72">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object w:dxaOrig="5206" w:dyaOrig="3015" w14:anchorId="5C96DA57">
                <v:shape id="_x0000_i1049" type="#_x0000_t75" style="width:261pt;height:151pt" o:ole="">
                  <v:imagedata r:id="rId103" o:title=""/>
                </v:shape>
                <o:OLEObject Type="Embed" ProgID="Word.Document.12" ShapeID="_x0000_i1049" DrawAspect="Content" ObjectID="_1810567630" r:id="rId104">
                  <o:FieldCodes>\s</o:FieldCodes>
                </o:OLEObject>
              </w:object>
            </w:r>
          </w:p>
          <w:p w14:paraId="338F9605" w14:textId="77777777" w:rsidR="006236F7" w:rsidRDefault="006236F7">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Nota: Re is the internal resistance equivalent to the capacitor Ce</w:t>
            </w:r>
          </w:p>
          <w:p w14:paraId="30713997" w14:textId="4329BEF5" w:rsidR="006107E8" w:rsidRPr="00A40C20" w:rsidRDefault="006107E8">
            <w:pPr>
              <w:pStyle w:val="Sansinterligne"/>
              <w:spacing w:line="276" w:lineRule="auto"/>
              <w:rPr>
                <w:rFonts w:ascii="Times New Roman" w:eastAsia="Times New Roman" w:hAnsi="Times New Roman" w:cs="Times New Roman"/>
                <w:iCs/>
                <w:color w:val="0000FF"/>
                <w:sz w:val="24"/>
                <w:szCs w:val="24"/>
                <w:lang w:val="en-GB"/>
              </w:rPr>
            </w:pPr>
          </w:p>
        </w:tc>
        <w:tc>
          <w:tcPr>
            <w:tcW w:w="1001" w:type="dxa"/>
            <w:tcBorders>
              <w:top w:val="single" w:sz="4" w:space="0" w:color="auto"/>
              <w:left w:val="single" w:sz="4" w:space="0" w:color="auto"/>
              <w:bottom w:val="single" w:sz="4" w:space="0" w:color="auto"/>
              <w:right w:val="single" w:sz="4" w:space="0" w:color="auto"/>
            </w:tcBorders>
          </w:tcPr>
          <w:p w14:paraId="02BB22A9" w14:textId="39587DD1" w:rsidR="006236F7" w:rsidRPr="00A40C20"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6236F7" w:rsidRPr="00A40C20">
              <w:rPr>
                <w:rFonts w:ascii="Times New Roman" w:hAnsi="Times New Roman" w:cs="Times New Roman"/>
                <w:i/>
                <w:sz w:val="24"/>
                <w:szCs w:val="24"/>
              </w:rPr>
              <w:t>VHL-ST-IAECEE</w:t>
            </w:r>
            <w:r w:rsidR="00284203" w:rsidRPr="00A40C20">
              <w:rPr>
                <w:rFonts w:ascii="Times New Roman" w:hAnsi="Times New Roman" w:cs="Times New Roman"/>
                <w:i/>
                <w:sz w:val="24"/>
                <w:szCs w:val="24"/>
              </w:rPr>
              <w:t>_</w:t>
            </w:r>
            <w:r w:rsidR="006236F7" w:rsidRPr="00A40C20">
              <w:rPr>
                <w:rFonts w:ascii="Times New Roman" w:hAnsi="Times New Roman" w:cs="Times New Roman"/>
                <w:i/>
                <w:sz w:val="24"/>
                <w:szCs w:val="24"/>
              </w:rPr>
              <w:t>0025(0)</w:t>
            </w:r>
          </w:p>
          <w:p w14:paraId="602D67D6" w14:textId="77777777" w:rsidR="006236F7" w:rsidRPr="00A40C20" w:rsidRDefault="006236F7">
            <w:pPr>
              <w:pStyle w:val="Sansinterligne"/>
              <w:spacing w:line="276" w:lineRule="auto"/>
              <w:rPr>
                <w:rFonts w:ascii="Times New Roman" w:hAnsi="Times New Roman" w:cs="Times New Roman"/>
                <w:i/>
                <w:sz w:val="24"/>
                <w:szCs w:val="24"/>
              </w:rPr>
            </w:pPr>
          </w:p>
        </w:tc>
      </w:tr>
      <w:tr w:rsidR="006236F7" w14:paraId="306D4555" w14:textId="77777777" w:rsidTr="001939EC">
        <w:trPr>
          <w:jc w:val="center"/>
        </w:trPr>
        <w:tc>
          <w:tcPr>
            <w:tcW w:w="2067" w:type="dxa"/>
            <w:tcBorders>
              <w:top w:val="single" w:sz="4" w:space="0" w:color="auto"/>
              <w:left w:val="single" w:sz="4" w:space="0" w:color="auto"/>
              <w:bottom w:val="single" w:sz="4" w:space="0" w:color="auto"/>
              <w:right w:val="single" w:sz="4" w:space="0" w:color="auto"/>
            </w:tcBorders>
            <w:hideMark/>
          </w:tcPr>
          <w:p w14:paraId="0AEFCDCD" w14:textId="24444CEE" w:rsidR="006236F7"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AVAS-ST-ITF-</w:t>
            </w:r>
            <w:r w:rsidR="006236F7" w:rsidRPr="00A40C20">
              <w:rPr>
                <w:rFonts w:ascii="Times New Roman" w:hAnsi="Times New Roman" w:cs="Times New Roman"/>
                <w:i/>
                <w:sz w:val="24"/>
                <w:szCs w:val="24"/>
                <w:lang w:val="en-US"/>
              </w:rPr>
              <w:t>2150</w:t>
            </w:r>
            <w:r w:rsidR="00DB0247" w:rsidRPr="00A40C20">
              <w:rPr>
                <w:rFonts w:ascii="Times New Roman" w:hAnsi="Times New Roman" w:cs="Times New Roman"/>
                <w:i/>
                <w:sz w:val="24"/>
                <w:szCs w:val="24"/>
                <w:lang w:val="en-US"/>
              </w:rPr>
              <w:t>(0)</w:t>
            </w:r>
          </w:p>
          <w:p w14:paraId="2CB6F31D" w14:textId="77777777" w:rsidR="006236F7" w:rsidRPr="00A40C20" w:rsidRDefault="006236F7">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5C72CC"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01995783" w14:textId="1BC5FBB8" w:rsidR="006236F7" w:rsidRPr="00A40C20" w:rsidRDefault="000740F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236F7" w:rsidRPr="00A40C20">
              <w:rPr>
                <w:rFonts w:ascii="Times New Roman" w:hAnsi="Times New Roman" w:cs="Times New Roman"/>
                <w:i/>
                <w:sz w:val="24"/>
                <w:szCs w:val="24"/>
                <w:lang w:val="en-US"/>
              </w:rPr>
              <w:t>_ISAF_Compliance@No</w:t>
            </w:r>
          </w:p>
          <w:p w14:paraId="72BEE400" w14:textId="73E7F379" w:rsidR="00AD7152" w:rsidRPr="00A40C20" w:rsidRDefault="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lastRenderedPageBreak/>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p w14:paraId="203DC2AC" w14:textId="77777777" w:rsidR="009D0CF1" w:rsidRPr="00A40C20" w:rsidRDefault="009D0CF1">
            <w:pPr>
              <w:pStyle w:val="Sansinterligne"/>
              <w:spacing w:line="276" w:lineRule="auto"/>
              <w:rPr>
                <w:rFonts w:ascii="Times New Roman" w:hAnsi="Times New Roman" w:cs="Times New Roman"/>
                <w:i/>
                <w:sz w:val="24"/>
                <w:szCs w:val="24"/>
                <w:lang w:val="en-US"/>
              </w:rPr>
            </w:pPr>
          </w:p>
        </w:tc>
        <w:tc>
          <w:tcPr>
            <w:tcW w:w="6937" w:type="dxa"/>
            <w:tcBorders>
              <w:top w:val="single" w:sz="4" w:space="0" w:color="auto"/>
              <w:left w:val="single" w:sz="4" w:space="0" w:color="auto"/>
              <w:bottom w:val="single" w:sz="4" w:space="0" w:color="auto"/>
              <w:right w:val="single" w:sz="4" w:space="0" w:color="auto"/>
            </w:tcBorders>
          </w:tcPr>
          <w:p w14:paraId="0A55076A" w14:textId="2864DA32" w:rsidR="00086201" w:rsidRPr="00A40C20" w:rsidRDefault="00086201" w:rsidP="00086201">
            <w:pPr>
              <w:pStyle w:val="Sansinterligne"/>
              <w:spacing w:line="276" w:lineRule="auto"/>
              <w:rPr>
                <w:rFonts w:ascii="Times New Roman" w:eastAsia="Times New Roman" w:hAnsi="Times New Roman" w:cs="Times New Roman"/>
                <w:iCs/>
                <w:color w:val="000000" w:themeColor="text1"/>
                <w:sz w:val="24"/>
                <w:szCs w:val="24"/>
              </w:rPr>
            </w:pPr>
            <w:r w:rsidRPr="00A40C20">
              <w:rPr>
                <w:rFonts w:ascii="Times New Roman" w:eastAsia="Times New Roman" w:hAnsi="Times New Roman" w:cs="Times New Roman"/>
                <w:iCs/>
                <w:color w:val="000000" w:themeColor="text1"/>
                <w:sz w:val="24"/>
                <w:szCs w:val="24"/>
              </w:rPr>
              <w:lastRenderedPageBreak/>
              <w:t>Le fournisseur choisit l’exigence correspondant à son materiel entre les 3 exigences (</w:t>
            </w:r>
            <w:r w:rsidR="00344D45">
              <w:rPr>
                <w:rFonts w:ascii="Times New Roman" w:eastAsia="Times New Roman" w:hAnsi="Times New Roman" w:cs="Times New Roman"/>
                <w:iCs/>
                <w:color w:val="000000" w:themeColor="text1"/>
                <w:sz w:val="24"/>
                <w:szCs w:val="24"/>
              </w:rPr>
              <w:t>WAVE5-</w:t>
            </w:r>
            <w:r w:rsidRPr="00A40C20">
              <w:rPr>
                <w:rFonts w:ascii="Times New Roman" w:eastAsia="Times New Roman" w:hAnsi="Times New Roman" w:cs="Times New Roman"/>
                <w:iCs/>
                <w:color w:val="000000" w:themeColor="text1"/>
                <w:sz w:val="24"/>
                <w:szCs w:val="24"/>
              </w:rPr>
              <w:t xml:space="preserve">AVAS-ST-ITF-2140, </w:t>
            </w:r>
            <w:r w:rsidR="00344D45">
              <w:rPr>
                <w:rFonts w:ascii="Times New Roman" w:eastAsia="Times New Roman" w:hAnsi="Times New Roman" w:cs="Times New Roman"/>
                <w:iCs/>
                <w:color w:val="000000" w:themeColor="text1"/>
                <w:sz w:val="24"/>
                <w:szCs w:val="24"/>
              </w:rPr>
              <w:t>WAVE5-</w:t>
            </w:r>
            <w:r w:rsidRPr="00A40C20">
              <w:rPr>
                <w:rFonts w:ascii="Times New Roman" w:eastAsia="Times New Roman" w:hAnsi="Times New Roman" w:cs="Times New Roman"/>
                <w:iCs/>
                <w:color w:val="000000" w:themeColor="text1"/>
                <w:sz w:val="24"/>
                <w:szCs w:val="24"/>
              </w:rPr>
              <w:t xml:space="preserve">AVAS-ST-ITF-2150, </w:t>
            </w:r>
            <w:r w:rsidR="00344D45">
              <w:rPr>
                <w:rFonts w:ascii="Times New Roman" w:eastAsia="Times New Roman" w:hAnsi="Times New Roman" w:cs="Times New Roman"/>
                <w:iCs/>
                <w:color w:val="000000" w:themeColor="text1"/>
                <w:sz w:val="24"/>
                <w:szCs w:val="24"/>
              </w:rPr>
              <w:t>WAVE5-</w:t>
            </w:r>
            <w:r w:rsidRPr="00A40C20">
              <w:rPr>
                <w:rFonts w:ascii="Times New Roman" w:eastAsia="Times New Roman" w:hAnsi="Times New Roman" w:cs="Times New Roman"/>
                <w:iCs/>
                <w:color w:val="000000" w:themeColor="text1"/>
                <w:sz w:val="24"/>
                <w:szCs w:val="24"/>
              </w:rPr>
              <w:t>AVAS-ST-ITF-2160)</w:t>
            </w:r>
          </w:p>
          <w:p w14:paraId="7AA6131F" w14:textId="77777777" w:rsidR="00067FC2" w:rsidRPr="00A40C20" w:rsidRDefault="00067FC2" w:rsidP="00067FC2">
            <w:pPr>
              <w:rPr>
                <w:iCs/>
                <w:color w:val="000000" w:themeColor="text1"/>
                <w:lang w:val="fr-FR"/>
              </w:rPr>
            </w:pPr>
            <w:r w:rsidRPr="00A40C20">
              <w:rPr>
                <w:iCs/>
                <w:color w:val="000000" w:themeColor="text1"/>
                <w:lang w:val="fr-FR"/>
              </w:rPr>
              <w:lastRenderedPageBreak/>
              <w:t>Afin de définir le courant d’appel maximum admis, les capacités et résistances équivalentes d’entrée du constituant EE doivent respecter : Ce &lt; 500 µF et Re &gt; 150 m</w:t>
            </w:r>
            <w:r w:rsidRPr="00A40C20">
              <w:rPr>
                <w:iCs/>
                <w:color w:val="000000" w:themeColor="text1"/>
                <w:lang w:val="fr-FR"/>
              </w:rPr>
              <w:sym w:font="Symbol" w:char="F057"/>
            </w:r>
            <w:r w:rsidRPr="00A40C20">
              <w:rPr>
                <w:iCs/>
                <w:color w:val="000000" w:themeColor="text1"/>
                <w:lang w:val="fr-FR"/>
              </w:rPr>
              <w:t>.</w:t>
            </w:r>
          </w:p>
          <w:p w14:paraId="50388F9C" w14:textId="20D108DB" w:rsidR="00067FC2" w:rsidRPr="00A40C20" w:rsidRDefault="00067FC2" w:rsidP="00067FC2">
            <w:pPr>
              <w:rPr>
                <w:iCs/>
                <w:color w:val="000000" w:themeColor="text1"/>
                <w:lang w:val="fr-FR"/>
              </w:rPr>
            </w:pPr>
            <w:r w:rsidRPr="00A40C20">
              <w:rPr>
                <w:iCs/>
                <w:color w:val="000000" w:themeColor="text1"/>
                <w:lang w:val="fr-FR"/>
              </w:rPr>
              <w:t>La capacité équivalente, hors capacités de filtrage inférieures ou égales à 100 nF, ne doit pas réinjecter de courant dans le réseau électrique d’alimentation.</w:t>
            </w:r>
          </w:p>
          <w:p w14:paraId="3E60C953" w14:textId="77777777" w:rsidR="00067FC2" w:rsidRPr="00A40C20" w:rsidRDefault="00067FC2" w:rsidP="00086201">
            <w:pPr>
              <w:pStyle w:val="Sansinterligne"/>
              <w:spacing w:line="276" w:lineRule="auto"/>
              <w:rPr>
                <w:rFonts w:ascii="Times New Roman" w:eastAsia="Times New Roman" w:hAnsi="Times New Roman" w:cs="Times New Roman"/>
                <w:iCs/>
                <w:color w:val="000000" w:themeColor="text1"/>
                <w:sz w:val="24"/>
                <w:szCs w:val="24"/>
              </w:rPr>
            </w:pPr>
          </w:p>
          <w:p w14:paraId="7C620A6F" w14:textId="76B0E96D" w:rsidR="006236F7" w:rsidRPr="00A40C20" w:rsidRDefault="00086201" w:rsidP="00086201">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 xml:space="preserve">The supplier chooses the requirement corresponding to its </w:t>
            </w:r>
            <w:r w:rsidR="006236F7" w:rsidRPr="00A40C20">
              <w:rPr>
                <w:rFonts w:ascii="Times New Roman" w:eastAsia="Times New Roman" w:hAnsi="Times New Roman" w:cs="Times New Roman"/>
                <w:iCs/>
                <w:color w:val="0000FF"/>
                <w:sz w:val="24"/>
                <w:szCs w:val="24"/>
                <w:lang w:val="en-GB"/>
              </w:rPr>
              <w:t xml:space="preserve">device between the </w:t>
            </w:r>
            <w:r w:rsidR="009F62A2" w:rsidRPr="00A40C20">
              <w:rPr>
                <w:rFonts w:ascii="Times New Roman" w:eastAsia="Times New Roman" w:hAnsi="Times New Roman" w:cs="Times New Roman"/>
                <w:iCs/>
                <w:color w:val="0000FF"/>
                <w:sz w:val="24"/>
                <w:szCs w:val="24"/>
                <w:lang w:val="en-GB"/>
              </w:rPr>
              <w:t>3</w:t>
            </w:r>
            <w:r w:rsidR="006236F7" w:rsidRPr="00A40C20">
              <w:rPr>
                <w:rFonts w:ascii="Times New Roman" w:eastAsia="Times New Roman" w:hAnsi="Times New Roman" w:cs="Times New Roman"/>
                <w:iCs/>
                <w:color w:val="0000FF"/>
                <w:sz w:val="24"/>
                <w:szCs w:val="24"/>
                <w:lang w:val="en-GB"/>
              </w:rPr>
              <w:t xml:space="preserve"> requirement</w:t>
            </w:r>
            <w:r w:rsidR="009F62A2" w:rsidRPr="00A40C20">
              <w:rPr>
                <w:rFonts w:ascii="Times New Roman" w:eastAsia="Times New Roman" w:hAnsi="Times New Roman" w:cs="Times New Roman"/>
                <w:iCs/>
                <w:color w:val="0000FF"/>
                <w:sz w:val="24"/>
                <w:szCs w:val="24"/>
                <w:lang w:val="en-GB"/>
              </w:rPr>
              <w:t>s</w:t>
            </w:r>
            <w:r w:rsidR="006236F7" w:rsidRPr="00A40C20">
              <w:rPr>
                <w:rFonts w:ascii="Times New Roman" w:eastAsia="Times New Roman" w:hAnsi="Times New Roman" w:cs="Times New Roman"/>
                <w:iCs/>
                <w:color w:val="0000FF"/>
                <w:sz w:val="24"/>
                <w:szCs w:val="24"/>
                <w:lang w:val="en-GB"/>
              </w:rPr>
              <w:t xml:space="preserve"> (</w:t>
            </w:r>
            <w:r w:rsidR="00344D45">
              <w:rPr>
                <w:rFonts w:ascii="Times New Roman" w:eastAsia="Times New Roman" w:hAnsi="Times New Roman" w:cs="Times New Roman"/>
                <w:iCs/>
                <w:color w:val="0000FF"/>
                <w:sz w:val="24"/>
                <w:szCs w:val="24"/>
                <w:lang w:val="en-GB"/>
              </w:rPr>
              <w:t>WAVE5-</w:t>
            </w:r>
            <w:r w:rsidR="00247FBB" w:rsidRPr="00A40C20">
              <w:rPr>
                <w:rFonts w:ascii="Times New Roman" w:eastAsia="Times New Roman" w:hAnsi="Times New Roman" w:cs="Times New Roman"/>
                <w:iCs/>
                <w:color w:val="0000FF"/>
                <w:sz w:val="24"/>
                <w:szCs w:val="24"/>
                <w:lang w:val="en-GB"/>
              </w:rPr>
              <w:t>AVAS-ST-ITF-</w:t>
            </w:r>
            <w:r w:rsidR="006236F7" w:rsidRPr="00A40C20">
              <w:rPr>
                <w:rFonts w:ascii="Times New Roman" w:eastAsia="Times New Roman" w:hAnsi="Times New Roman" w:cs="Times New Roman"/>
                <w:iCs/>
                <w:color w:val="0000FF"/>
                <w:sz w:val="24"/>
                <w:szCs w:val="24"/>
                <w:lang w:val="en-GB"/>
              </w:rPr>
              <w:t xml:space="preserve">2140, </w:t>
            </w:r>
            <w:r w:rsidR="00344D45">
              <w:rPr>
                <w:rFonts w:ascii="Times New Roman" w:eastAsia="Times New Roman" w:hAnsi="Times New Roman" w:cs="Times New Roman"/>
                <w:iCs/>
                <w:color w:val="0000FF"/>
                <w:sz w:val="24"/>
                <w:szCs w:val="24"/>
                <w:lang w:val="en-GB"/>
              </w:rPr>
              <w:t>WAVE5-</w:t>
            </w:r>
            <w:r w:rsidR="00247FBB" w:rsidRPr="00A40C20">
              <w:rPr>
                <w:rFonts w:ascii="Times New Roman" w:eastAsia="Times New Roman" w:hAnsi="Times New Roman" w:cs="Times New Roman"/>
                <w:iCs/>
                <w:color w:val="0000FF"/>
                <w:sz w:val="24"/>
                <w:szCs w:val="24"/>
                <w:lang w:val="en-GB"/>
              </w:rPr>
              <w:t>AVAS-ST-ITF-</w:t>
            </w:r>
            <w:r w:rsidR="006236F7" w:rsidRPr="00A40C20">
              <w:rPr>
                <w:rFonts w:ascii="Times New Roman" w:eastAsia="Times New Roman" w:hAnsi="Times New Roman" w:cs="Times New Roman"/>
                <w:iCs/>
                <w:color w:val="0000FF"/>
                <w:sz w:val="24"/>
                <w:szCs w:val="24"/>
                <w:lang w:val="en-GB"/>
              </w:rPr>
              <w:t xml:space="preserve">2150, </w:t>
            </w:r>
            <w:r w:rsidR="00344D45">
              <w:rPr>
                <w:rFonts w:ascii="Times New Roman" w:eastAsia="Times New Roman" w:hAnsi="Times New Roman" w:cs="Times New Roman"/>
                <w:iCs/>
                <w:color w:val="0000FF"/>
                <w:sz w:val="24"/>
                <w:szCs w:val="24"/>
                <w:lang w:val="en-GB"/>
              </w:rPr>
              <w:t>WAVE5-</w:t>
            </w:r>
            <w:r w:rsidR="00247FBB" w:rsidRPr="00A40C20">
              <w:rPr>
                <w:rFonts w:ascii="Times New Roman" w:eastAsia="Times New Roman" w:hAnsi="Times New Roman" w:cs="Times New Roman"/>
                <w:iCs/>
                <w:color w:val="0000FF"/>
                <w:sz w:val="24"/>
                <w:szCs w:val="24"/>
                <w:lang w:val="en-GB"/>
              </w:rPr>
              <w:t>AVAS-ST-ITF-</w:t>
            </w:r>
            <w:r w:rsidR="009F62A2" w:rsidRPr="00A40C20">
              <w:rPr>
                <w:rFonts w:ascii="Times New Roman" w:eastAsia="Times New Roman" w:hAnsi="Times New Roman" w:cs="Times New Roman"/>
                <w:iCs/>
                <w:color w:val="0000FF"/>
                <w:sz w:val="24"/>
                <w:szCs w:val="24"/>
                <w:lang w:val="en-GB"/>
              </w:rPr>
              <w:t>2160)</w:t>
            </w:r>
          </w:p>
          <w:p w14:paraId="58374F3D" w14:textId="7320EDB0" w:rsidR="006236F7" w:rsidRPr="00A40C20" w:rsidRDefault="006236F7">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In order to define the maximum allowed make current, the equivalent input capacitances and resistances of the EE component must comply with Ce &lt; 500 µF and Re &gt; 150 m</w:t>
            </w:r>
            <w:r w:rsidR="00D320AB" w:rsidRPr="00A40C20">
              <w:rPr>
                <w:rFonts w:ascii="Times New Roman" w:eastAsia="Times New Roman" w:hAnsi="Times New Roman" w:cs="Times New Roman"/>
                <w:iCs/>
                <w:color w:val="0000FF"/>
                <w:sz w:val="24"/>
                <w:szCs w:val="24"/>
                <w:lang w:val="en-GB"/>
              </w:rPr>
              <w:t>Ohms</w:t>
            </w:r>
            <w:r w:rsidRPr="00A40C20">
              <w:rPr>
                <w:rFonts w:ascii="Times New Roman" w:eastAsia="Times New Roman" w:hAnsi="Times New Roman" w:cs="Times New Roman"/>
                <w:iCs/>
                <w:color w:val="0000FF"/>
                <w:sz w:val="24"/>
                <w:szCs w:val="24"/>
                <w:lang w:val="en-GB"/>
              </w:rPr>
              <w:t>.</w:t>
            </w:r>
          </w:p>
          <w:p w14:paraId="5CE7CE5F" w14:textId="32931514" w:rsidR="006236F7" w:rsidRDefault="006236F7">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The equivalent capacitance, except filtering capacitances less than or equal to 100 nF, shall not inject a current back to the electrical power supply network.</w:t>
            </w:r>
          </w:p>
          <w:p w14:paraId="4F9C74EF" w14:textId="77777777" w:rsidR="006107E8" w:rsidRPr="00A40C20" w:rsidRDefault="006107E8">
            <w:pPr>
              <w:pStyle w:val="Sansinterligne"/>
              <w:spacing w:line="276" w:lineRule="auto"/>
              <w:rPr>
                <w:rFonts w:ascii="Times New Roman" w:eastAsia="Times New Roman" w:hAnsi="Times New Roman" w:cs="Times New Roman"/>
                <w:iCs/>
                <w:color w:val="0000FF"/>
                <w:sz w:val="24"/>
                <w:szCs w:val="24"/>
                <w:lang w:val="en-GB"/>
              </w:rPr>
            </w:pPr>
          </w:p>
          <w:bookmarkStart w:id="189" w:name="_MON_1565523415"/>
          <w:bookmarkEnd w:id="189"/>
          <w:p w14:paraId="43E4EBFA" w14:textId="77777777" w:rsidR="00205E72" w:rsidRPr="00A40C20" w:rsidRDefault="00205E72">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object w:dxaOrig="5206" w:dyaOrig="3016" w14:anchorId="22433478">
                <v:shape id="_x0000_i1050" type="#_x0000_t75" style="width:261pt;height:149.5pt" o:ole="">
                  <v:imagedata r:id="rId105" o:title=""/>
                </v:shape>
                <o:OLEObject Type="Embed" ProgID="Word.Document.12" ShapeID="_x0000_i1050" DrawAspect="Content" ObjectID="_1810567631" r:id="rId106">
                  <o:FieldCodes>\s</o:FieldCodes>
                </o:OLEObject>
              </w:object>
            </w:r>
          </w:p>
          <w:p w14:paraId="51AD7EEA" w14:textId="77777777" w:rsidR="006236F7" w:rsidRDefault="006236F7">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Nota: Re is the internal resistance equivalent to the capacitor Ce</w:t>
            </w:r>
          </w:p>
          <w:p w14:paraId="403DAB04" w14:textId="3BFF7162" w:rsidR="006107E8" w:rsidRPr="00A40C20" w:rsidRDefault="006107E8">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18D68016" w14:textId="72690749" w:rsidR="006236F7" w:rsidRPr="00A40C20"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lastRenderedPageBreak/>
              <w:t>WAVE5-</w:t>
            </w:r>
            <w:r w:rsidR="006236F7" w:rsidRPr="00A40C20">
              <w:rPr>
                <w:rFonts w:ascii="Times New Roman" w:hAnsi="Times New Roman" w:cs="Times New Roman"/>
                <w:i/>
                <w:sz w:val="24"/>
                <w:szCs w:val="24"/>
              </w:rPr>
              <w:t>VHL-ST-IAECEE</w:t>
            </w:r>
            <w:r w:rsidR="00284203" w:rsidRPr="00A40C20">
              <w:rPr>
                <w:rFonts w:ascii="Times New Roman" w:hAnsi="Times New Roman" w:cs="Times New Roman"/>
                <w:i/>
                <w:sz w:val="24"/>
                <w:szCs w:val="24"/>
              </w:rPr>
              <w:lastRenderedPageBreak/>
              <w:t>_</w:t>
            </w:r>
            <w:r w:rsidR="006236F7" w:rsidRPr="00A40C20">
              <w:rPr>
                <w:rFonts w:ascii="Times New Roman" w:hAnsi="Times New Roman" w:cs="Times New Roman"/>
                <w:i/>
                <w:sz w:val="24"/>
                <w:szCs w:val="24"/>
              </w:rPr>
              <w:t>0026(0)</w:t>
            </w:r>
          </w:p>
          <w:p w14:paraId="77FC9857" w14:textId="77777777" w:rsidR="006236F7" w:rsidRPr="00A40C20" w:rsidRDefault="006236F7">
            <w:pPr>
              <w:pStyle w:val="Sansinterligne"/>
              <w:spacing w:line="276" w:lineRule="auto"/>
              <w:rPr>
                <w:rFonts w:ascii="Times New Roman" w:hAnsi="Times New Roman" w:cs="Times New Roman"/>
                <w:i/>
                <w:sz w:val="24"/>
                <w:szCs w:val="24"/>
              </w:rPr>
            </w:pPr>
          </w:p>
        </w:tc>
      </w:tr>
      <w:tr w:rsidR="006236F7" w:rsidRPr="00A40C20" w14:paraId="5F1C6386" w14:textId="77777777" w:rsidTr="001939EC">
        <w:trPr>
          <w:jc w:val="center"/>
        </w:trPr>
        <w:tc>
          <w:tcPr>
            <w:tcW w:w="2067" w:type="dxa"/>
            <w:tcBorders>
              <w:top w:val="single" w:sz="4" w:space="0" w:color="auto"/>
              <w:left w:val="single" w:sz="4" w:space="0" w:color="auto"/>
              <w:bottom w:val="single" w:sz="4" w:space="0" w:color="auto"/>
              <w:right w:val="single" w:sz="4" w:space="0" w:color="auto"/>
            </w:tcBorders>
            <w:hideMark/>
          </w:tcPr>
          <w:p w14:paraId="6B098DF1" w14:textId="15255C19" w:rsidR="006236F7"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247FBB" w:rsidRPr="00A40C20">
              <w:rPr>
                <w:rFonts w:ascii="Times New Roman" w:hAnsi="Times New Roman" w:cs="Times New Roman"/>
                <w:i/>
                <w:sz w:val="24"/>
                <w:szCs w:val="24"/>
                <w:lang w:val="en-US"/>
              </w:rPr>
              <w:t>AVAS-ST-ITF-</w:t>
            </w:r>
            <w:r w:rsidR="006236F7" w:rsidRPr="00A40C20">
              <w:rPr>
                <w:rFonts w:ascii="Times New Roman" w:hAnsi="Times New Roman" w:cs="Times New Roman"/>
                <w:i/>
                <w:sz w:val="24"/>
                <w:szCs w:val="24"/>
                <w:lang w:val="en-US"/>
              </w:rPr>
              <w:t>2160</w:t>
            </w:r>
            <w:r w:rsidR="00DB0247" w:rsidRPr="00A40C20">
              <w:rPr>
                <w:rFonts w:ascii="Times New Roman" w:hAnsi="Times New Roman" w:cs="Times New Roman"/>
                <w:i/>
                <w:sz w:val="24"/>
                <w:szCs w:val="24"/>
                <w:lang w:val="en-US"/>
              </w:rPr>
              <w:t>(0)</w:t>
            </w:r>
          </w:p>
          <w:p w14:paraId="68973C00" w14:textId="77777777" w:rsidR="006236F7" w:rsidRPr="00A40C20" w:rsidRDefault="006236F7">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5C72CC"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0CE5CA1C" w14:textId="33973D2A" w:rsidR="006236F7" w:rsidRPr="00A40C20" w:rsidRDefault="000740F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236F7" w:rsidRPr="00A40C20">
              <w:rPr>
                <w:rFonts w:ascii="Times New Roman" w:hAnsi="Times New Roman" w:cs="Times New Roman"/>
                <w:i/>
                <w:sz w:val="24"/>
                <w:szCs w:val="24"/>
                <w:lang w:val="en-US"/>
              </w:rPr>
              <w:t>_ISAF_Compliance@No</w:t>
            </w:r>
          </w:p>
          <w:p w14:paraId="66873C2E" w14:textId="4B2C68F7" w:rsidR="00AD7152" w:rsidRPr="00A40C20" w:rsidRDefault="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p w14:paraId="6D1CB0C3" w14:textId="77777777" w:rsidR="009D0CF1" w:rsidRPr="00A40C20" w:rsidRDefault="009D0CF1">
            <w:pPr>
              <w:pStyle w:val="Sansinterligne"/>
              <w:spacing w:line="276" w:lineRule="auto"/>
              <w:rPr>
                <w:rFonts w:ascii="Times New Roman" w:hAnsi="Times New Roman" w:cs="Times New Roman"/>
                <w:i/>
                <w:sz w:val="24"/>
                <w:szCs w:val="24"/>
                <w:lang w:val="en-US"/>
              </w:rPr>
            </w:pPr>
          </w:p>
        </w:tc>
        <w:tc>
          <w:tcPr>
            <w:tcW w:w="6937" w:type="dxa"/>
            <w:tcBorders>
              <w:top w:val="single" w:sz="4" w:space="0" w:color="auto"/>
              <w:left w:val="single" w:sz="4" w:space="0" w:color="auto"/>
              <w:bottom w:val="single" w:sz="4" w:space="0" w:color="auto"/>
              <w:right w:val="single" w:sz="4" w:space="0" w:color="auto"/>
            </w:tcBorders>
          </w:tcPr>
          <w:p w14:paraId="0879AD90" w14:textId="078FD70A" w:rsidR="00086201" w:rsidRPr="00A40C20" w:rsidRDefault="00086201" w:rsidP="00086201">
            <w:pPr>
              <w:pStyle w:val="Sansinterligne"/>
              <w:spacing w:line="276" w:lineRule="auto"/>
              <w:rPr>
                <w:rFonts w:ascii="Times New Roman" w:eastAsia="Times New Roman" w:hAnsi="Times New Roman" w:cs="Times New Roman"/>
                <w:iCs/>
                <w:color w:val="000000" w:themeColor="text1"/>
                <w:sz w:val="24"/>
                <w:szCs w:val="24"/>
              </w:rPr>
            </w:pPr>
            <w:r w:rsidRPr="00A40C20">
              <w:rPr>
                <w:rFonts w:ascii="Times New Roman" w:eastAsia="Times New Roman" w:hAnsi="Times New Roman" w:cs="Times New Roman"/>
                <w:iCs/>
                <w:color w:val="000000" w:themeColor="text1"/>
                <w:sz w:val="24"/>
                <w:szCs w:val="24"/>
              </w:rPr>
              <w:t>Le fournisseur choisit l’exigence correspondant à son materiel entre les 3 exigences (</w:t>
            </w:r>
            <w:r w:rsidR="00344D45">
              <w:rPr>
                <w:rFonts w:ascii="Times New Roman" w:eastAsia="Times New Roman" w:hAnsi="Times New Roman" w:cs="Times New Roman"/>
                <w:iCs/>
                <w:color w:val="000000" w:themeColor="text1"/>
                <w:sz w:val="24"/>
                <w:szCs w:val="24"/>
              </w:rPr>
              <w:t>WAVE5-</w:t>
            </w:r>
            <w:r w:rsidRPr="00A40C20">
              <w:rPr>
                <w:rFonts w:ascii="Times New Roman" w:eastAsia="Times New Roman" w:hAnsi="Times New Roman" w:cs="Times New Roman"/>
                <w:iCs/>
                <w:color w:val="000000" w:themeColor="text1"/>
                <w:sz w:val="24"/>
                <w:szCs w:val="24"/>
              </w:rPr>
              <w:t xml:space="preserve">AVAS-ST-ITF-2140, </w:t>
            </w:r>
            <w:r w:rsidR="00344D45">
              <w:rPr>
                <w:rFonts w:ascii="Times New Roman" w:eastAsia="Times New Roman" w:hAnsi="Times New Roman" w:cs="Times New Roman"/>
                <w:iCs/>
                <w:color w:val="000000" w:themeColor="text1"/>
                <w:sz w:val="24"/>
                <w:szCs w:val="24"/>
              </w:rPr>
              <w:t>WAVE5-</w:t>
            </w:r>
            <w:r w:rsidRPr="00A40C20">
              <w:rPr>
                <w:rFonts w:ascii="Times New Roman" w:eastAsia="Times New Roman" w:hAnsi="Times New Roman" w:cs="Times New Roman"/>
                <w:iCs/>
                <w:color w:val="000000" w:themeColor="text1"/>
                <w:sz w:val="24"/>
                <w:szCs w:val="24"/>
              </w:rPr>
              <w:t xml:space="preserve">AVAS-ST-ITF-2150, </w:t>
            </w:r>
            <w:r w:rsidR="00344D45">
              <w:rPr>
                <w:rFonts w:ascii="Times New Roman" w:eastAsia="Times New Roman" w:hAnsi="Times New Roman" w:cs="Times New Roman"/>
                <w:iCs/>
                <w:color w:val="000000" w:themeColor="text1"/>
                <w:sz w:val="24"/>
                <w:szCs w:val="24"/>
              </w:rPr>
              <w:t>WAVE5-</w:t>
            </w:r>
            <w:r w:rsidRPr="00A40C20">
              <w:rPr>
                <w:rFonts w:ascii="Times New Roman" w:eastAsia="Times New Roman" w:hAnsi="Times New Roman" w:cs="Times New Roman"/>
                <w:iCs/>
                <w:color w:val="000000" w:themeColor="text1"/>
                <w:sz w:val="24"/>
                <w:szCs w:val="24"/>
              </w:rPr>
              <w:t>AVAS-ST-ITF-2160)</w:t>
            </w:r>
          </w:p>
          <w:p w14:paraId="282AEF19" w14:textId="77777777" w:rsidR="00067FC2" w:rsidRPr="00A40C20" w:rsidRDefault="00067FC2" w:rsidP="00067FC2">
            <w:pPr>
              <w:rPr>
                <w:iCs/>
                <w:color w:val="000000" w:themeColor="text1"/>
                <w:lang w:val="fr-FR"/>
              </w:rPr>
            </w:pPr>
            <w:r w:rsidRPr="00A40C20">
              <w:rPr>
                <w:iCs/>
                <w:color w:val="000000" w:themeColor="text1"/>
                <w:lang w:val="fr-FR"/>
              </w:rPr>
              <w:t>Afin de définir le courant d’appel maximum admis, les capacités et résistances équivalentes d’entrée du constituant EE doivent respecter : Ce &lt; 3500 µF et Re &gt; 60 m</w:t>
            </w:r>
            <w:r w:rsidRPr="00A40C20">
              <w:rPr>
                <w:iCs/>
                <w:color w:val="000000" w:themeColor="text1"/>
                <w:lang w:val="fr-FR"/>
              </w:rPr>
              <w:sym w:font="Symbol" w:char="F057"/>
            </w:r>
            <w:r w:rsidRPr="00A40C20">
              <w:rPr>
                <w:iCs/>
                <w:color w:val="000000" w:themeColor="text1"/>
                <w:lang w:val="fr-FR"/>
              </w:rPr>
              <w:t>.</w:t>
            </w:r>
          </w:p>
          <w:p w14:paraId="12235B97" w14:textId="68587A21" w:rsidR="00067FC2" w:rsidRPr="00A40C20" w:rsidRDefault="00067FC2" w:rsidP="00067FC2">
            <w:pPr>
              <w:rPr>
                <w:iCs/>
                <w:color w:val="000000" w:themeColor="text1"/>
                <w:lang w:val="fr-FR"/>
              </w:rPr>
            </w:pPr>
            <w:r w:rsidRPr="00A40C20">
              <w:rPr>
                <w:iCs/>
                <w:color w:val="000000" w:themeColor="text1"/>
                <w:lang w:val="fr-FR"/>
              </w:rPr>
              <w:t>L’inductance d’entrée doit être inférieure ou égale à 500µH pour limiter l’injection de courant dans le réseau électrique d’alimentation quand l’alimentation du composant EE est coupée.</w:t>
            </w:r>
          </w:p>
          <w:p w14:paraId="0EFAC983" w14:textId="77777777" w:rsidR="00067FC2" w:rsidRPr="00A40C20" w:rsidRDefault="00067FC2" w:rsidP="00086201">
            <w:pPr>
              <w:pStyle w:val="Sansinterligne"/>
              <w:spacing w:line="276" w:lineRule="auto"/>
              <w:rPr>
                <w:rFonts w:ascii="Times New Roman" w:eastAsia="Times New Roman" w:hAnsi="Times New Roman" w:cs="Times New Roman"/>
                <w:iCs/>
                <w:color w:val="000000" w:themeColor="text1"/>
                <w:sz w:val="24"/>
                <w:szCs w:val="24"/>
              </w:rPr>
            </w:pPr>
          </w:p>
          <w:p w14:paraId="00B612F1" w14:textId="3BE38000" w:rsidR="006236F7" w:rsidRPr="00A40C20" w:rsidRDefault="00086201" w:rsidP="00086201">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 xml:space="preserve">The supplier chooses the requirement corresponding to its </w:t>
            </w:r>
            <w:r w:rsidR="006236F7" w:rsidRPr="00A40C20">
              <w:rPr>
                <w:rFonts w:ascii="Times New Roman" w:eastAsia="Times New Roman" w:hAnsi="Times New Roman" w:cs="Times New Roman"/>
                <w:iCs/>
                <w:color w:val="0000FF"/>
                <w:sz w:val="24"/>
                <w:szCs w:val="24"/>
                <w:lang w:val="en-GB"/>
              </w:rPr>
              <w:t xml:space="preserve">device between the </w:t>
            </w:r>
            <w:r w:rsidR="009F62A2" w:rsidRPr="00A40C20">
              <w:rPr>
                <w:rFonts w:ascii="Times New Roman" w:eastAsia="Times New Roman" w:hAnsi="Times New Roman" w:cs="Times New Roman"/>
                <w:iCs/>
                <w:color w:val="0000FF"/>
                <w:sz w:val="24"/>
                <w:szCs w:val="24"/>
                <w:lang w:val="en-GB"/>
              </w:rPr>
              <w:t>3</w:t>
            </w:r>
            <w:r w:rsidR="006236F7" w:rsidRPr="00A40C20">
              <w:rPr>
                <w:rFonts w:ascii="Times New Roman" w:eastAsia="Times New Roman" w:hAnsi="Times New Roman" w:cs="Times New Roman"/>
                <w:iCs/>
                <w:color w:val="0000FF"/>
                <w:sz w:val="24"/>
                <w:szCs w:val="24"/>
                <w:lang w:val="en-GB"/>
              </w:rPr>
              <w:t xml:space="preserve"> requirement</w:t>
            </w:r>
            <w:r w:rsidR="00D320AB" w:rsidRPr="00A40C20">
              <w:rPr>
                <w:rFonts w:ascii="Times New Roman" w:eastAsia="Times New Roman" w:hAnsi="Times New Roman" w:cs="Times New Roman"/>
                <w:iCs/>
                <w:color w:val="0000FF"/>
                <w:sz w:val="24"/>
                <w:szCs w:val="24"/>
                <w:lang w:val="en-GB"/>
              </w:rPr>
              <w:t>s</w:t>
            </w:r>
            <w:r w:rsidR="006236F7" w:rsidRPr="00A40C20">
              <w:rPr>
                <w:rFonts w:ascii="Times New Roman" w:eastAsia="Times New Roman" w:hAnsi="Times New Roman" w:cs="Times New Roman"/>
                <w:iCs/>
                <w:color w:val="0000FF"/>
                <w:sz w:val="24"/>
                <w:szCs w:val="24"/>
                <w:lang w:val="en-GB"/>
              </w:rPr>
              <w:t xml:space="preserve"> (</w:t>
            </w:r>
            <w:r w:rsidR="00344D45">
              <w:rPr>
                <w:rFonts w:ascii="Times New Roman" w:eastAsia="Times New Roman" w:hAnsi="Times New Roman" w:cs="Times New Roman"/>
                <w:iCs/>
                <w:color w:val="0000FF"/>
                <w:sz w:val="24"/>
                <w:szCs w:val="24"/>
                <w:lang w:val="en-GB"/>
              </w:rPr>
              <w:t>WAVE5-</w:t>
            </w:r>
            <w:r w:rsidR="00247FBB" w:rsidRPr="00A40C20">
              <w:rPr>
                <w:rFonts w:ascii="Times New Roman" w:eastAsia="Times New Roman" w:hAnsi="Times New Roman" w:cs="Times New Roman"/>
                <w:iCs/>
                <w:color w:val="0000FF"/>
                <w:sz w:val="24"/>
                <w:szCs w:val="24"/>
                <w:lang w:val="en-GB"/>
              </w:rPr>
              <w:t>AVAS-ST-ITF-</w:t>
            </w:r>
            <w:r w:rsidR="006236F7" w:rsidRPr="00A40C20">
              <w:rPr>
                <w:rFonts w:ascii="Times New Roman" w:eastAsia="Times New Roman" w:hAnsi="Times New Roman" w:cs="Times New Roman"/>
                <w:iCs/>
                <w:color w:val="0000FF"/>
                <w:sz w:val="24"/>
                <w:szCs w:val="24"/>
                <w:lang w:val="en-GB"/>
              </w:rPr>
              <w:t xml:space="preserve">2140, </w:t>
            </w:r>
            <w:r w:rsidR="00344D45">
              <w:rPr>
                <w:rFonts w:ascii="Times New Roman" w:eastAsia="Times New Roman" w:hAnsi="Times New Roman" w:cs="Times New Roman"/>
                <w:iCs/>
                <w:color w:val="0000FF"/>
                <w:sz w:val="24"/>
                <w:szCs w:val="24"/>
                <w:lang w:val="en-GB"/>
              </w:rPr>
              <w:t>WAVE5-</w:t>
            </w:r>
            <w:r w:rsidR="00247FBB" w:rsidRPr="00A40C20">
              <w:rPr>
                <w:rFonts w:ascii="Times New Roman" w:eastAsia="Times New Roman" w:hAnsi="Times New Roman" w:cs="Times New Roman"/>
                <w:iCs/>
                <w:color w:val="0000FF"/>
                <w:sz w:val="24"/>
                <w:szCs w:val="24"/>
                <w:lang w:val="en-GB"/>
              </w:rPr>
              <w:t>AVAS-ST-ITF-</w:t>
            </w:r>
            <w:r w:rsidR="006236F7" w:rsidRPr="00A40C20">
              <w:rPr>
                <w:rFonts w:ascii="Times New Roman" w:eastAsia="Times New Roman" w:hAnsi="Times New Roman" w:cs="Times New Roman"/>
                <w:iCs/>
                <w:color w:val="0000FF"/>
                <w:sz w:val="24"/>
                <w:szCs w:val="24"/>
                <w:lang w:val="en-GB"/>
              </w:rPr>
              <w:t xml:space="preserve">2150, </w:t>
            </w:r>
            <w:r w:rsidR="00344D45">
              <w:rPr>
                <w:rFonts w:ascii="Times New Roman" w:eastAsia="Times New Roman" w:hAnsi="Times New Roman" w:cs="Times New Roman"/>
                <w:iCs/>
                <w:color w:val="0000FF"/>
                <w:sz w:val="24"/>
                <w:szCs w:val="24"/>
                <w:lang w:val="en-GB"/>
              </w:rPr>
              <w:t>WAVE5-</w:t>
            </w:r>
            <w:r w:rsidR="00247FBB" w:rsidRPr="00A40C20">
              <w:rPr>
                <w:rFonts w:ascii="Times New Roman" w:eastAsia="Times New Roman" w:hAnsi="Times New Roman" w:cs="Times New Roman"/>
                <w:iCs/>
                <w:color w:val="0000FF"/>
                <w:sz w:val="24"/>
                <w:szCs w:val="24"/>
                <w:lang w:val="en-GB"/>
              </w:rPr>
              <w:t>AVAS-ST-ITF-</w:t>
            </w:r>
            <w:r w:rsidR="009F62A2" w:rsidRPr="00A40C20">
              <w:rPr>
                <w:rFonts w:ascii="Times New Roman" w:eastAsia="Times New Roman" w:hAnsi="Times New Roman" w:cs="Times New Roman"/>
                <w:iCs/>
                <w:color w:val="0000FF"/>
                <w:sz w:val="24"/>
                <w:szCs w:val="24"/>
                <w:lang w:val="en-GB"/>
              </w:rPr>
              <w:t xml:space="preserve">2160) </w:t>
            </w:r>
          </w:p>
          <w:p w14:paraId="640162D1" w14:textId="72671B56" w:rsidR="006236F7" w:rsidRPr="00A40C20" w:rsidRDefault="006236F7">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lastRenderedPageBreak/>
              <w:t>In order to define the maximum allowed make current, the equivalent input capacitances and resistances of the EE component shall comply w</w:t>
            </w:r>
            <w:r w:rsidR="00D320AB" w:rsidRPr="00A40C20">
              <w:rPr>
                <w:rFonts w:ascii="Times New Roman" w:eastAsia="Times New Roman" w:hAnsi="Times New Roman" w:cs="Times New Roman"/>
                <w:iCs/>
                <w:color w:val="0000FF"/>
                <w:sz w:val="24"/>
                <w:szCs w:val="24"/>
                <w:lang w:val="en-GB"/>
              </w:rPr>
              <w:t>ith: Ce &lt; 3500 µF and Re &gt; 60 mOhm</w:t>
            </w:r>
            <w:r w:rsidRPr="00A40C20">
              <w:rPr>
                <w:rFonts w:ascii="Times New Roman" w:eastAsia="Times New Roman" w:hAnsi="Times New Roman" w:cs="Times New Roman"/>
                <w:iCs/>
                <w:color w:val="0000FF"/>
                <w:sz w:val="24"/>
                <w:szCs w:val="24"/>
                <w:lang w:val="en-GB"/>
              </w:rPr>
              <w:t>.</w:t>
            </w:r>
          </w:p>
          <w:p w14:paraId="2438DFC5" w14:textId="77777777" w:rsidR="006236F7" w:rsidRPr="00A40C20" w:rsidRDefault="006236F7">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The input inductance must be less than or equal to 500 µH to limit the injection of current back into the electrical power supply network when the EE component power supply is cut off.</w:t>
            </w:r>
          </w:p>
          <w:bookmarkStart w:id="190" w:name="_MON_1565523626"/>
          <w:bookmarkEnd w:id="190"/>
          <w:p w14:paraId="34ED4077" w14:textId="77777777" w:rsidR="00205E72" w:rsidRPr="00A40C20" w:rsidRDefault="00205E72">
            <w:pPr>
              <w:pStyle w:val="Sansinterligne"/>
              <w:spacing w:line="276" w:lineRule="auto"/>
              <w:rPr>
                <w:rFonts w:ascii="Times New Roman" w:hAnsi="Times New Roman" w:cs="Times New Roman"/>
                <w:sz w:val="24"/>
                <w:szCs w:val="24"/>
                <w:lang w:val="en-US"/>
              </w:rPr>
            </w:pPr>
            <w:r w:rsidRPr="00A40C20">
              <w:rPr>
                <w:rFonts w:ascii="Times New Roman" w:hAnsi="Times New Roman" w:cs="Times New Roman"/>
                <w:sz w:val="24"/>
                <w:szCs w:val="24"/>
                <w:lang w:val="en-US"/>
              </w:rPr>
              <w:object w:dxaOrig="5206" w:dyaOrig="3016" w14:anchorId="0740928C">
                <v:shape id="_x0000_i1051" type="#_x0000_t75" style="width:261pt;height:149.5pt" o:ole="">
                  <v:imagedata r:id="rId107" o:title=""/>
                </v:shape>
                <o:OLEObject Type="Embed" ProgID="Word.Document.12" ShapeID="_x0000_i1051" DrawAspect="Content" ObjectID="_1810567632" r:id="rId108">
                  <o:FieldCodes>\s</o:FieldCodes>
                </o:OLEObject>
              </w:object>
            </w:r>
          </w:p>
          <w:p w14:paraId="602E4E4C" w14:textId="77777777" w:rsidR="006236F7" w:rsidRDefault="006236F7">
            <w:pPr>
              <w:pStyle w:val="Sansinterligne"/>
              <w:spacing w:line="276" w:lineRule="auto"/>
              <w:rPr>
                <w:rFonts w:ascii="Times New Roman" w:eastAsia="Times New Roman" w:hAnsi="Times New Roman" w:cs="Times New Roman"/>
                <w:iCs/>
                <w:color w:val="0000FF"/>
                <w:sz w:val="24"/>
                <w:szCs w:val="24"/>
                <w:lang w:val="en-GB"/>
              </w:rPr>
            </w:pPr>
            <w:r w:rsidRPr="00A40C20">
              <w:rPr>
                <w:rFonts w:ascii="Times New Roman" w:eastAsia="Times New Roman" w:hAnsi="Times New Roman" w:cs="Times New Roman"/>
                <w:iCs/>
                <w:color w:val="0000FF"/>
                <w:sz w:val="24"/>
                <w:szCs w:val="24"/>
                <w:lang w:val="en-GB"/>
              </w:rPr>
              <w:t>Nota: Re is the internal resistance equivalent to the capacitor Ce</w:t>
            </w:r>
          </w:p>
          <w:p w14:paraId="0CCEDC0B" w14:textId="029318E2" w:rsidR="006107E8" w:rsidRPr="00A40C20" w:rsidRDefault="006107E8">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76DC380F" w14:textId="4FC91A53" w:rsidR="006236F7" w:rsidRPr="00A40C20"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lastRenderedPageBreak/>
              <w:t>WAVE5-</w:t>
            </w:r>
            <w:r w:rsidR="006236F7" w:rsidRPr="00A40C20">
              <w:rPr>
                <w:rFonts w:ascii="Times New Roman" w:hAnsi="Times New Roman" w:cs="Times New Roman"/>
                <w:i/>
                <w:sz w:val="24"/>
                <w:szCs w:val="24"/>
              </w:rPr>
              <w:t>VHL-ST-IAECEE</w:t>
            </w:r>
            <w:r w:rsidR="00284203" w:rsidRPr="00A40C20">
              <w:rPr>
                <w:rFonts w:ascii="Times New Roman" w:hAnsi="Times New Roman" w:cs="Times New Roman"/>
                <w:i/>
                <w:sz w:val="24"/>
                <w:szCs w:val="24"/>
              </w:rPr>
              <w:t>_</w:t>
            </w:r>
            <w:r w:rsidR="006236F7" w:rsidRPr="00A40C20">
              <w:rPr>
                <w:rFonts w:ascii="Times New Roman" w:hAnsi="Times New Roman" w:cs="Times New Roman"/>
                <w:i/>
                <w:sz w:val="24"/>
                <w:szCs w:val="24"/>
              </w:rPr>
              <w:t>0027(0)</w:t>
            </w:r>
          </w:p>
          <w:p w14:paraId="795F7BC6" w14:textId="77777777" w:rsidR="006236F7" w:rsidRPr="00A40C20" w:rsidRDefault="006236F7">
            <w:pPr>
              <w:pStyle w:val="Sansinterligne"/>
              <w:spacing w:line="276" w:lineRule="auto"/>
              <w:rPr>
                <w:rFonts w:ascii="Times New Roman" w:hAnsi="Times New Roman" w:cs="Times New Roman"/>
                <w:i/>
                <w:sz w:val="24"/>
                <w:szCs w:val="24"/>
              </w:rPr>
            </w:pPr>
          </w:p>
        </w:tc>
      </w:tr>
      <w:tr w:rsidR="00D320AB" w:rsidRPr="00A40C20" w14:paraId="002D472D" w14:textId="77777777" w:rsidTr="001939EC">
        <w:trPr>
          <w:jc w:val="center"/>
        </w:trPr>
        <w:tc>
          <w:tcPr>
            <w:tcW w:w="2067" w:type="dxa"/>
            <w:tcBorders>
              <w:top w:val="single" w:sz="4" w:space="0" w:color="auto"/>
              <w:left w:val="single" w:sz="4" w:space="0" w:color="auto"/>
              <w:bottom w:val="single" w:sz="4" w:space="0" w:color="auto"/>
              <w:right w:val="single" w:sz="4" w:space="0" w:color="auto"/>
            </w:tcBorders>
          </w:tcPr>
          <w:p w14:paraId="6D15F0CB" w14:textId="368F399C" w:rsidR="00D320AB" w:rsidRPr="00A40C20" w:rsidRDefault="00344D45" w:rsidP="00D320A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D320AB" w:rsidRPr="00A40C20">
              <w:rPr>
                <w:rFonts w:ascii="Times New Roman" w:hAnsi="Times New Roman" w:cs="Times New Roman"/>
                <w:i/>
                <w:sz w:val="24"/>
                <w:szCs w:val="24"/>
                <w:lang w:val="en-US"/>
              </w:rPr>
              <w:t>AVAS-ST-ITF-21</w:t>
            </w:r>
            <w:r w:rsidR="009F62A2" w:rsidRPr="00A40C20">
              <w:rPr>
                <w:rFonts w:ascii="Times New Roman" w:hAnsi="Times New Roman" w:cs="Times New Roman"/>
                <w:i/>
                <w:sz w:val="24"/>
                <w:szCs w:val="24"/>
                <w:lang w:val="en-US"/>
              </w:rPr>
              <w:t>7</w:t>
            </w:r>
            <w:r w:rsidR="00D320AB" w:rsidRPr="00A40C20">
              <w:rPr>
                <w:rFonts w:ascii="Times New Roman" w:hAnsi="Times New Roman" w:cs="Times New Roman"/>
                <w:i/>
                <w:sz w:val="24"/>
                <w:szCs w:val="24"/>
                <w:lang w:val="en-US"/>
              </w:rPr>
              <w:t>0(0)</w:t>
            </w:r>
          </w:p>
          <w:p w14:paraId="7DC39F8B" w14:textId="77777777" w:rsidR="00D320AB" w:rsidRPr="00A40C20" w:rsidRDefault="00D320AB" w:rsidP="00D320AB">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54CC84D1" w14:textId="753F6745" w:rsidR="00D320AB" w:rsidRPr="00A40C20" w:rsidRDefault="000740F5" w:rsidP="00D320A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D320AB" w:rsidRPr="00A40C20">
              <w:rPr>
                <w:rFonts w:ascii="Times New Roman" w:hAnsi="Times New Roman" w:cs="Times New Roman"/>
                <w:i/>
                <w:sz w:val="24"/>
                <w:szCs w:val="24"/>
                <w:lang w:val="en-US"/>
              </w:rPr>
              <w:t>_ISAF_Compliance@No</w:t>
            </w:r>
          </w:p>
          <w:p w14:paraId="4510205D" w14:textId="1CB6BCEA" w:rsidR="00D320AB" w:rsidRPr="00A40C20" w:rsidRDefault="00D320AB" w:rsidP="00D320AB">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p w14:paraId="367AE60C" w14:textId="77777777" w:rsidR="00D320AB" w:rsidRPr="00A40C20" w:rsidRDefault="00D320AB" w:rsidP="00D320AB">
            <w:pPr>
              <w:pStyle w:val="Sansinterligne"/>
              <w:spacing w:line="276" w:lineRule="auto"/>
              <w:rPr>
                <w:rFonts w:ascii="Times New Roman" w:hAnsi="Times New Roman" w:cs="Times New Roman"/>
                <w:i/>
                <w:sz w:val="24"/>
                <w:szCs w:val="24"/>
                <w:lang w:val="en-US"/>
              </w:rPr>
            </w:pPr>
          </w:p>
        </w:tc>
        <w:tc>
          <w:tcPr>
            <w:tcW w:w="6937" w:type="dxa"/>
            <w:tcBorders>
              <w:top w:val="single" w:sz="4" w:space="0" w:color="auto"/>
              <w:left w:val="single" w:sz="4" w:space="0" w:color="auto"/>
              <w:bottom w:val="single" w:sz="4" w:space="0" w:color="auto"/>
              <w:right w:val="single" w:sz="4" w:space="0" w:color="auto"/>
            </w:tcBorders>
          </w:tcPr>
          <w:p w14:paraId="08F2AE20" w14:textId="1B0B3F6A" w:rsidR="00067FC2" w:rsidRPr="00A40C20" w:rsidRDefault="00067FC2" w:rsidP="008933A3">
            <w:pPr>
              <w:rPr>
                <w:iCs/>
                <w:color w:val="000000" w:themeColor="text1"/>
                <w:lang w:val="fr-FR"/>
              </w:rPr>
            </w:pPr>
            <w:r w:rsidRPr="00A40C20">
              <w:rPr>
                <w:iCs/>
                <w:color w:val="000000" w:themeColor="text1"/>
                <w:lang w:val="fr-FR"/>
              </w:rPr>
              <w:t>L’AVAS doit être compatible avec des ondulations de tension de classe 2 (défini ci-dessous)</w:t>
            </w:r>
          </w:p>
          <w:p w14:paraId="4D74A58C" w14:textId="61AA96E9" w:rsidR="00D320AB" w:rsidRPr="00A40C20" w:rsidRDefault="00067FC2" w:rsidP="008933A3">
            <w:pPr>
              <w:rPr>
                <w:iCs/>
                <w:color w:val="0000FF"/>
                <w:lang w:val="en-GB"/>
              </w:rPr>
            </w:pPr>
            <w:r w:rsidRPr="00A40C20">
              <w:rPr>
                <w:iCs/>
                <w:color w:val="0000FF"/>
                <w:lang w:val="en-GB"/>
              </w:rPr>
              <w:t xml:space="preserve">The </w:t>
            </w:r>
            <w:r w:rsidR="00781221" w:rsidRPr="00A40C20">
              <w:rPr>
                <w:iCs/>
                <w:color w:val="0000FF"/>
                <w:lang w:val="en-GB"/>
              </w:rPr>
              <w:t>AVAS</w:t>
            </w:r>
            <w:r w:rsidR="00D320AB" w:rsidRPr="00A40C20">
              <w:rPr>
                <w:iCs/>
                <w:color w:val="0000FF"/>
                <w:lang w:val="en-GB"/>
              </w:rPr>
              <w:t xml:space="preserve"> shall be comply with the </w:t>
            </w:r>
            <w:r w:rsidR="00781221" w:rsidRPr="00A40C20">
              <w:rPr>
                <w:iCs/>
                <w:color w:val="0000FF"/>
                <w:lang w:val="en-GB"/>
              </w:rPr>
              <w:t xml:space="preserve">Class 2 </w:t>
            </w:r>
            <w:r w:rsidR="00D320AB" w:rsidRPr="00A40C20">
              <w:rPr>
                <w:iCs/>
                <w:color w:val="0000FF"/>
                <w:lang w:val="en-GB"/>
              </w:rPr>
              <w:t>voltage ripple level below:</w:t>
            </w:r>
          </w:p>
          <w:p w14:paraId="0EFFC94C" w14:textId="77777777" w:rsidR="00D320AB" w:rsidRPr="00A40C20" w:rsidRDefault="00D320AB" w:rsidP="00D320AB">
            <w:pPr>
              <w:jc w:val="center"/>
              <w:rPr>
                <w:i/>
                <w:iCs/>
              </w:rPr>
            </w:pPr>
          </w:p>
          <w:p w14:paraId="626B8DCD" w14:textId="77777777" w:rsidR="00D320AB" w:rsidRDefault="00D320AB" w:rsidP="00D320AB">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object w:dxaOrig="6375" w:dyaOrig="4275" w14:anchorId="7ED506D9">
                <v:shape id="_x0000_i1052" type="#_x0000_t75" style="width:319.5pt;height:215pt" o:ole="">
                  <v:imagedata r:id="rId109" o:title=""/>
                </v:shape>
                <o:OLEObject Type="Embed" ProgID="PBrush" ShapeID="_x0000_i1052" DrawAspect="Content" ObjectID="_1810567633" r:id="rId110"/>
              </w:object>
            </w:r>
          </w:p>
          <w:p w14:paraId="23D83A32" w14:textId="4F0087EE" w:rsidR="006107E8" w:rsidRPr="00A40C20" w:rsidRDefault="006107E8" w:rsidP="00D320AB">
            <w:pPr>
              <w:pStyle w:val="Sansinterligne"/>
              <w:spacing w:line="276" w:lineRule="auto"/>
              <w:rPr>
                <w:rFonts w:ascii="Times New Roman" w:hAnsi="Times New Roman" w:cs="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393D4FDB" w14:textId="738239D8" w:rsidR="00D320AB" w:rsidRPr="00A40C20" w:rsidRDefault="00344D45" w:rsidP="00D320A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rPr>
              <w:t>WAVE5-</w:t>
            </w:r>
            <w:r w:rsidR="00D320AB" w:rsidRPr="00A40C20">
              <w:rPr>
                <w:rFonts w:ascii="Times New Roman" w:hAnsi="Times New Roman" w:cs="Times New Roman"/>
                <w:i/>
                <w:sz w:val="24"/>
                <w:szCs w:val="24"/>
              </w:rPr>
              <w:t>VHL-ST-IAECEE_0098(0)</w:t>
            </w:r>
          </w:p>
        </w:tc>
      </w:tr>
      <w:tr w:rsidR="00781221" w:rsidRPr="00A40C20" w14:paraId="075184B1" w14:textId="77777777" w:rsidTr="001939EC">
        <w:trPr>
          <w:jc w:val="center"/>
        </w:trPr>
        <w:tc>
          <w:tcPr>
            <w:tcW w:w="2067" w:type="dxa"/>
            <w:tcBorders>
              <w:top w:val="single" w:sz="4" w:space="0" w:color="auto"/>
              <w:left w:val="single" w:sz="4" w:space="0" w:color="auto"/>
              <w:bottom w:val="single" w:sz="4" w:space="0" w:color="auto"/>
              <w:right w:val="single" w:sz="4" w:space="0" w:color="auto"/>
            </w:tcBorders>
          </w:tcPr>
          <w:p w14:paraId="523BAB45" w14:textId="110C54B4" w:rsidR="00781221" w:rsidRPr="00A40C20" w:rsidRDefault="00344D45" w:rsidP="0078122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81221" w:rsidRPr="00A40C20">
              <w:rPr>
                <w:rFonts w:ascii="Times New Roman" w:hAnsi="Times New Roman" w:cs="Times New Roman"/>
                <w:i/>
                <w:sz w:val="24"/>
                <w:szCs w:val="24"/>
                <w:lang w:val="en-US"/>
              </w:rPr>
              <w:t>AVAS-ST-ITF-2180(0)</w:t>
            </w:r>
          </w:p>
          <w:p w14:paraId="5626633C" w14:textId="77777777" w:rsidR="00781221" w:rsidRPr="00A40C20" w:rsidRDefault="00781221" w:rsidP="0078122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19B9E797" w14:textId="1CF6095B" w:rsidR="00781221" w:rsidRPr="00A40C20" w:rsidRDefault="000740F5" w:rsidP="0078122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STELLANTIS</w:t>
            </w:r>
            <w:r w:rsidR="00781221" w:rsidRPr="00A40C20">
              <w:rPr>
                <w:rFonts w:ascii="Times New Roman" w:hAnsi="Times New Roman" w:cs="Times New Roman"/>
                <w:i/>
                <w:sz w:val="24"/>
                <w:szCs w:val="24"/>
                <w:lang w:val="en-US"/>
              </w:rPr>
              <w:t>_ISAF_Compliance@No</w:t>
            </w:r>
          </w:p>
          <w:p w14:paraId="17F14C48" w14:textId="02B60EC1" w:rsidR="00781221" w:rsidRPr="00A40C20" w:rsidRDefault="00781221" w:rsidP="008B099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tc>
        <w:tc>
          <w:tcPr>
            <w:tcW w:w="6937" w:type="dxa"/>
            <w:tcBorders>
              <w:top w:val="single" w:sz="4" w:space="0" w:color="auto"/>
              <w:left w:val="single" w:sz="4" w:space="0" w:color="auto"/>
              <w:bottom w:val="single" w:sz="4" w:space="0" w:color="auto"/>
              <w:right w:val="single" w:sz="4" w:space="0" w:color="auto"/>
            </w:tcBorders>
          </w:tcPr>
          <w:p w14:paraId="5956EED6" w14:textId="5E9454FE" w:rsidR="00781221" w:rsidRPr="00A40C20" w:rsidRDefault="00781221" w:rsidP="00781221">
            <w:pPr>
              <w:rPr>
                <w:lang w:val="fr-FR"/>
              </w:rPr>
            </w:pPr>
            <w:r w:rsidRPr="00A40C20">
              <w:rPr>
                <w:lang w:val="fr-FR"/>
              </w:rPr>
              <w:lastRenderedPageBreak/>
              <w:t>Le système AVAS alimenté par un +CAN/+APC doit conserver un fonctionnement de classe A en cas de rebonds typiques de commutation :</w:t>
            </w:r>
          </w:p>
          <w:p w14:paraId="77156E2B" w14:textId="77777777" w:rsidR="00781221" w:rsidRPr="00A40C20" w:rsidRDefault="00781221" w:rsidP="00B65134">
            <w:pPr>
              <w:numPr>
                <w:ilvl w:val="0"/>
                <w:numId w:val="11"/>
              </w:numPr>
              <w:rPr>
                <w:b/>
                <w:i/>
                <w:color w:val="FF0000"/>
              </w:rPr>
            </w:pPr>
            <w:r w:rsidRPr="00A40C20">
              <w:t>Nombre: max. 5</w:t>
            </w:r>
          </w:p>
          <w:p w14:paraId="0C304D14" w14:textId="77777777" w:rsidR="00781221" w:rsidRPr="00A40C20" w:rsidRDefault="00781221" w:rsidP="00B65134">
            <w:pPr>
              <w:numPr>
                <w:ilvl w:val="0"/>
                <w:numId w:val="11"/>
              </w:numPr>
              <w:rPr>
                <w:b/>
                <w:i/>
                <w:color w:val="FF0000"/>
              </w:rPr>
            </w:pPr>
            <w:r w:rsidRPr="00A40C20">
              <w:lastRenderedPageBreak/>
              <w:t>Durée entre 2 rebonds: max. 200 µs</w:t>
            </w:r>
          </w:p>
          <w:p w14:paraId="3409A9A5" w14:textId="77777777" w:rsidR="00781221" w:rsidRPr="00A40C20" w:rsidRDefault="00781221" w:rsidP="00B65134">
            <w:pPr>
              <w:numPr>
                <w:ilvl w:val="0"/>
                <w:numId w:val="11"/>
              </w:numPr>
              <w:rPr>
                <w:b/>
                <w:i/>
                <w:color w:val="FF0000"/>
                <w:lang w:val="fr-FR"/>
              </w:rPr>
            </w:pPr>
            <w:r w:rsidRPr="00A40C20">
              <w:rPr>
                <w:lang w:val="fr-FR"/>
              </w:rPr>
              <w:t>Durée totale des rebonds : max. 1 ms</w:t>
            </w:r>
          </w:p>
          <w:p w14:paraId="71BDED50" w14:textId="77777777" w:rsidR="00781221" w:rsidRPr="00A40C20" w:rsidRDefault="00781221" w:rsidP="00781221">
            <w:pPr>
              <w:pStyle w:val="Anglais"/>
              <w:spacing w:before="0" w:after="0"/>
              <w:rPr>
                <w:rFonts w:ascii="Times New Roman" w:hAnsi="Times New Roman"/>
                <w:sz w:val="24"/>
                <w:szCs w:val="24"/>
                <w:lang w:val="fr-FR"/>
              </w:rPr>
            </w:pPr>
          </w:p>
          <w:p w14:paraId="1E46161E" w14:textId="2F4A990D" w:rsidR="00781221" w:rsidRPr="00A40C20" w:rsidRDefault="00781221" w:rsidP="00781221">
            <w:pPr>
              <w:pStyle w:val="Anglais"/>
              <w:spacing w:before="0" w:after="0"/>
              <w:rPr>
                <w:rFonts w:ascii="Times New Roman" w:hAnsi="Times New Roman"/>
                <w:i w:val="0"/>
                <w:iCs/>
                <w:sz w:val="24"/>
                <w:szCs w:val="24"/>
                <w:lang w:val="en-GB" w:eastAsia="en-US"/>
              </w:rPr>
            </w:pPr>
            <w:r w:rsidRPr="00A40C20">
              <w:rPr>
                <w:rFonts w:ascii="Times New Roman" w:hAnsi="Times New Roman"/>
                <w:i w:val="0"/>
                <w:iCs/>
                <w:sz w:val="24"/>
                <w:szCs w:val="24"/>
                <w:lang w:val="en-GB" w:eastAsia="en-US"/>
              </w:rPr>
              <w:t>The AVAS component power supplied in +CAN/+APC shall keep a Operating Class A in case of typical switching bounces:</w:t>
            </w:r>
          </w:p>
          <w:p w14:paraId="01CB40B6" w14:textId="77777777" w:rsidR="00781221" w:rsidRPr="00A40C20" w:rsidRDefault="00781221" w:rsidP="00B65134">
            <w:pPr>
              <w:pStyle w:val="Anglais"/>
              <w:numPr>
                <w:ilvl w:val="0"/>
                <w:numId w:val="11"/>
              </w:numPr>
              <w:spacing w:before="0" w:after="0"/>
              <w:rPr>
                <w:rFonts w:ascii="Times New Roman" w:hAnsi="Times New Roman"/>
                <w:i w:val="0"/>
                <w:iCs/>
                <w:sz w:val="24"/>
                <w:szCs w:val="24"/>
                <w:lang w:val="en-GB" w:eastAsia="en-US"/>
              </w:rPr>
            </w:pPr>
            <w:r w:rsidRPr="00A40C20">
              <w:rPr>
                <w:rFonts w:ascii="Times New Roman" w:hAnsi="Times New Roman"/>
                <w:i w:val="0"/>
                <w:iCs/>
                <w:sz w:val="24"/>
                <w:szCs w:val="24"/>
                <w:lang w:val="en-GB" w:eastAsia="en-US"/>
              </w:rPr>
              <w:t>Number: max. 5</w:t>
            </w:r>
          </w:p>
          <w:p w14:paraId="6D7E485A" w14:textId="77777777" w:rsidR="00781221" w:rsidRPr="00A40C20" w:rsidRDefault="00781221" w:rsidP="00B65134">
            <w:pPr>
              <w:pStyle w:val="Anglais"/>
              <w:numPr>
                <w:ilvl w:val="0"/>
                <w:numId w:val="11"/>
              </w:numPr>
              <w:spacing w:before="0" w:after="0"/>
              <w:rPr>
                <w:rFonts w:ascii="Times New Roman" w:hAnsi="Times New Roman"/>
                <w:i w:val="0"/>
                <w:iCs/>
                <w:sz w:val="24"/>
                <w:szCs w:val="24"/>
                <w:lang w:val="en-GB" w:eastAsia="en-US"/>
              </w:rPr>
            </w:pPr>
            <w:r w:rsidRPr="00A40C20">
              <w:rPr>
                <w:rFonts w:ascii="Times New Roman" w:hAnsi="Times New Roman"/>
                <w:i w:val="0"/>
                <w:iCs/>
                <w:sz w:val="24"/>
                <w:szCs w:val="24"/>
                <w:lang w:val="en-GB" w:eastAsia="en-US"/>
              </w:rPr>
              <w:t>Duration between 2 bounces: max. 200 µs</w:t>
            </w:r>
          </w:p>
          <w:p w14:paraId="20AA946B" w14:textId="77777777" w:rsidR="00781221" w:rsidRPr="00A40C20" w:rsidRDefault="00781221" w:rsidP="00B65134">
            <w:pPr>
              <w:pStyle w:val="Anglais"/>
              <w:numPr>
                <w:ilvl w:val="0"/>
                <w:numId w:val="11"/>
              </w:numPr>
              <w:spacing w:before="0" w:after="0"/>
              <w:rPr>
                <w:rFonts w:ascii="Times New Roman" w:hAnsi="Times New Roman"/>
                <w:i w:val="0"/>
                <w:iCs/>
                <w:sz w:val="24"/>
                <w:szCs w:val="24"/>
                <w:lang w:val="en-GB" w:eastAsia="en-US"/>
              </w:rPr>
            </w:pPr>
            <w:r w:rsidRPr="00A40C20">
              <w:rPr>
                <w:rFonts w:ascii="Times New Roman" w:hAnsi="Times New Roman"/>
                <w:i w:val="0"/>
                <w:iCs/>
                <w:sz w:val="24"/>
                <w:szCs w:val="24"/>
                <w:lang w:val="en-GB" w:eastAsia="en-US"/>
              </w:rPr>
              <w:t xml:space="preserve">Total duration of the bounces: max. 1 ms </w:t>
            </w:r>
          </w:p>
          <w:p w14:paraId="1B97F563" w14:textId="77777777" w:rsidR="00781221" w:rsidRPr="00A40C20" w:rsidRDefault="00781221" w:rsidP="00D320AB">
            <w:pPr>
              <w:jc w:val="center"/>
            </w:pPr>
          </w:p>
          <w:p w14:paraId="21A7F522" w14:textId="77777777" w:rsidR="00781221" w:rsidRDefault="00781221" w:rsidP="00D320AB">
            <w:pPr>
              <w:jc w:val="center"/>
            </w:pPr>
            <w:r w:rsidRPr="00A40C20">
              <w:rPr>
                <w:noProof/>
                <w:lang w:val="fr-FR" w:eastAsia="fr-FR"/>
              </w:rPr>
              <w:drawing>
                <wp:inline distT="0" distB="0" distL="0" distR="0" wp14:anchorId="14CB90FE" wp14:editId="45E7DC8A">
                  <wp:extent cx="4162425" cy="1850153"/>
                  <wp:effectExtent l="0" t="0" r="0" b="0"/>
                  <wp:docPr id="1873" name="Imag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71010" cy="1853969"/>
                          </a:xfrm>
                          <a:prstGeom prst="rect">
                            <a:avLst/>
                          </a:prstGeom>
                          <a:noFill/>
                          <a:ln>
                            <a:noFill/>
                          </a:ln>
                        </pic:spPr>
                      </pic:pic>
                    </a:graphicData>
                  </a:graphic>
                </wp:inline>
              </w:drawing>
            </w:r>
          </w:p>
          <w:p w14:paraId="1F082A58" w14:textId="50532B10" w:rsidR="006107E8" w:rsidRPr="00A40C20" w:rsidRDefault="006107E8" w:rsidP="00D320AB">
            <w:pPr>
              <w:jc w:val="center"/>
            </w:pPr>
          </w:p>
        </w:tc>
        <w:tc>
          <w:tcPr>
            <w:tcW w:w="1001" w:type="dxa"/>
            <w:tcBorders>
              <w:top w:val="single" w:sz="4" w:space="0" w:color="auto"/>
              <w:left w:val="single" w:sz="4" w:space="0" w:color="auto"/>
              <w:bottom w:val="single" w:sz="4" w:space="0" w:color="auto"/>
              <w:right w:val="single" w:sz="4" w:space="0" w:color="auto"/>
            </w:tcBorders>
          </w:tcPr>
          <w:p w14:paraId="174D30B0" w14:textId="04D46632" w:rsidR="00781221" w:rsidRPr="00A40C20" w:rsidRDefault="00344D45" w:rsidP="0078122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rPr>
              <w:lastRenderedPageBreak/>
              <w:t>WAVE5-</w:t>
            </w:r>
            <w:r w:rsidR="00781221" w:rsidRPr="00A40C20">
              <w:rPr>
                <w:rFonts w:ascii="Times New Roman" w:hAnsi="Times New Roman" w:cs="Times New Roman"/>
                <w:i/>
                <w:sz w:val="24"/>
                <w:szCs w:val="24"/>
              </w:rPr>
              <w:t>VHL-ST-</w:t>
            </w:r>
            <w:r w:rsidR="00781221" w:rsidRPr="00A40C20">
              <w:rPr>
                <w:rFonts w:ascii="Times New Roman" w:hAnsi="Times New Roman" w:cs="Times New Roman"/>
                <w:i/>
                <w:sz w:val="24"/>
                <w:szCs w:val="24"/>
              </w:rPr>
              <w:lastRenderedPageBreak/>
              <w:t>IAECEE_0033(1)</w:t>
            </w:r>
          </w:p>
        </w:tc>
      </w:tr>
      <w:tr w:rsidR="00F1559E" w:rsidRPr="00A40C20" w14:paraId="23720481" w14:textId="77777777" w:rsidTr="001939EC">
        <w:trPr>
          <w:jc w:val="center"/>
        </w:trPr>
        <w:tc>
          <w:tcPr>
            <w:tcW w:w="2067" w:type="dxa"/>
            <w:tcBorders>
              <w:top w:val="single" w:sz="4" w:space="0" w:color="auto"/>
              <w:left w:val="single" w:sz="4" w:space="0" w:color="auto"/>
              <w:bottom w:val="single" w:sz="4" w:space="0" w:color="auto"/>
              <w:right w:val="single" w:sz="4" w:space="0" w:color="auto"/>
            </w:tcBorders>
          </w:tcPr>
          <w:p w14:paraId="6C667C9A" w14:textId="2423F024" w:rsidR="00F1559E" w:rsidRPr="00A40C20" w:rsidRDefault="00344D45" w:rsidP="00F1559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F1559E" w:rsidRPr="00A40C20">
              <w:rPr>
                <w:rFonts w:ascii="Times New Roman" w:hAnsi="Times New Roman" w:cs="Times New Roman"/>
                <w:i/>
                <w:sz w:val="24"/>
                <w:szCs w:val="24"/>
                <w:lang w:val="en-US"/>
              </w:rPr>
              <w:t>AVAS-ST-ITF-2190(0)</w:t>
            </w:r>
          </w:p>
          <w:p w14:paraId="32C7198E" w14:textId="77777777" w:rsidR="00F1559E" w:rsidRPr="00A40C20" w:rsidRDefault="00F1559E" w:rsidP="00F1559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1B2C2EEF" w14:textId="7653FC69" w:rsidR="00F1559E" w:rsidRPr="00A40C20" w:rsidRDefault="000740F5" w:rsidP="00F1559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1559E" w:rsidRPr="00A40C20">
              <w:rPr>
                <w:rFonts w:ascii="Times New Roman" w:hAnsi="Times New Roman" w:cs="Times New Roman"/>
                <w:i/>
                <w:sz w:val="24"/>
                <w:szCs w:val="24"/>
                <w:lang w:val="en-US"/>
              </w:rPr>
              <w:t>_ISAF_Compliance@No</w:t>
            </w:r>
          </w:p>
          <w:p w14:paraId="09115235" w14:textId="4332B734" w:rsidR="00F1559E" w:rsidRPr="00A40C20" w:rsidRDefault="00F1559E" w:rsidP="00F1559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p w14:paraId="1E61C474" w14:textId="77777777" w:rsidR="00F1559E" w:rsidRPr="00A40C20" w:rsidRDefault="00F1559E" w:rsidP="00F1559E">
            <w:pPr>
              <w:pStyle w:val="Sansinterligne"/>
              <w:spacing w:line="276" w:lineRule="auto"/>
              <w:rPr>
                <w:rFonts w:ascii="Times New Roman" w:hAnsi="Times New Roman" w:cs="Times New Roman"/>
                <w:i/>
                <w:sz w:val="24"/>
                <w:szCs w:val="24"/>
                <w:lang w:val="en-US"/>
              </w:rPr>
            </w:pPr>
          </w:p>
        </w:tc>
        <w:tc>
          <w:tcPr>
            <w:tcW w:w="6937" w:type="dxa"/>
            <w:tcBorders>
              <w:top w:val="single" w:sz="4" w:space="0" w:color="auto"/>
              <w:left w:val="single" w:sz="4" w:space="0" w:color="auto"/>
              <w:bottom w:val="single" w:sz="4" w:space="0" w:color="auto"/>
              <w:right w:val="single" w:sz="4" w:space="0" w:color="auto"/>
            </w:tcBorders>
          </w:tcPr>
          <w:p w14:paraId="27A78550" w14:textId="77777777" w:rsidR="00F1559E" w:rsidRPr="00A40C20" w:rsidRDefault="00F1559E" w:rsidP="00F1559E">
            <w:pPr>
              <w:rPr>
                <w:iCs/>
                <w:lang w:val="fr-FR"/>
              </w:rPr>
            </w:pPr>
          </w:p>
          <w:p w14:paraId="60B20608" w14:textId="7F7355D9" w:rsidR="00F1559E" w:rsidRPr="00A40C20" w:rsidRDefault="00F1559E" w:rsidP="00F1559E">
            <w:pPr>
              <w:rPr>
                <w:iCs/>
                <w:lang w:val="fr-FR"/>
              </w:rPr>
            </w:pPr>
            <w:r w:rsidRPr="00A40C20">
              <w:rPr>
                <w:iCs/>
                <w:lang w:val="fr-FR"/>
              </w:rPr>
              <w:t xml:space="preserve">L’AVAS doit être compatible </w:t>
            </w:r>
            <w:r w:rsidR="00DE46A5" w:rsidRPr="00A40C20">
              <w:rPr>
                <w:iCs/>
                <w:lang w:val="fr-FR"/>
              </w:rPr>
              <w:t xml:space="preserve">(impact client 0) </w:t>
            </w:r>
            <w:r w:rsidRPr="00A40C20">
              <w:rPr>
                <w:iCs/>
                <w:lang w:val="fr-FR"/>
              </w:rPr>
              <w:t>d’un profil de mission de 400 000 redémarrages suivant le gabarit de tension suivant :</w:t>
            </w:r>
          </w:p>
          <w:p w14:paraId="289E550C" w14:textId="77777777" w:rsidR="00F1559E" w:rsidRPr="00A40C20" w:rsidRDefault="00F1559E" w:rsidP="00F1559E">
            <w:pPr>
              <w:rPr>
                <w:b/>
                <w:iCs/>
                <w:lang w:val="fr-FR"/>
              </w:rPr>
            </w:pPr>
          </w:p>
          <w:p w14:paraId="5D3175AA" w14:textId="4F80C879" w:rsidR="00F1559E" w:rsidRPr="00A40C20" w:rsidRDefault="00F1559E" w:rsidP="00F1559E">
            <w:pPr>
              <w:rPr>
                <w:b/>
                <w:iCs/>
              </w:rPr>
            </w:pPr>
            <w:r w:rsidRPr="00A40C20">
              <w:rPr>
                <w:iCs/>
                <w:color w:val="0000FF"/>
                <w:lang w:val="en-GB"/>
              </w:rPr>
              <w:t xml:space="preserve">The AVAS shall comply </w:t>
            </w:r>
            <w:r w:rsidR="00DE46A5" w:rsidRPr="00A40C20">
              <w:rPr>
                <w:iCs/>
                <w:color w:val="0000FF"/>
                <w:lang w:val="en-GB"/>
              </w:rPr>
              <w:t xml:space="preserve">(customer impact 0) </w:t>
            </w:r>
            <w:r w:rsidRPr="00A40C20">
              <w:rPr>
                <w:iCs/>
                <w:color w:val="0000FF"/>
                <w:lang w:val="en-GB"/>
              </w:rPr>
              <w:t>with a mission profile of 400 000 restarts with the voltage profile below:</w:t>
            </w:r>
          </w:p>
          <w:p w14:paraId="4D7BDF76" w14:textId="77777777" w:rsidR="00F1559E" w:rsidRPr="00A40C20" w:rsidRDefault="00F1559E" w:rsidP="00F1559E">
            <w:pPr>
              <w:rPr>
                <w:b/>
                <w:iCs/>
                <w:lang w:val="en-GB"/>
              </w:rPr>
            </w:pPr>
          </w:p>
          <w:p w14:paraId="24389081" w14:textId="77777777" w:rsidR="00F1559E" w:rsidRPr="00A40C20" w:rsidRDefault="00F1559E" w:rsidP="00F1559E">
            <w:pPr>
              <w:rPr>
                <w:b/>
                <w:iCs/>
              </w:rPr>
            </w:pPr>
            <w:r w:rsidRPr="00A40C20">
              <w:rPr>
                <w:b/>
                <w:noProof/>
                <w:lang w:val="fr-FR" w:eastAsia="fr-FR"/>
              </w:rPr>
              <w:drawing>
                <wp:inline distT="0" distB="0" distL="0" distR="0" wp14:anchorId="46AF621B" wp14:editId="515372FC">
                  <wp:extent cx="4274185" cy="18821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74185" cy="1882140"/>
                          </a:xfrm>
                          <a:prstGeom prst="rect">
                            <a:avLst/>
                          </a:prstGeom>
                          <a:noFill/>
                          <a:ln>
                            <a:noFill/>
                          </a:ln>
                        </pic:spPr>
                      </pic:pic>
                    </a:graphicData>
                  </a:graphic>
                </wp:inline>
              </w:drawing>
            </w:r>
          </w:p>
          <w:p w14:paraId="290C6827" w14:textId="77777777" w:rsidR="00F1559E" w:rsidRPr="00A40C20" w:rsidRDefault="00F1559E" w:rsidP="00F1559E">
            <w:pPr>
              <w:rPr>
                <w:b/>
                <w:iCs/>
              </w:rPr>
            </w:pPr>
          </w:p>
          <w:tbl>
            <w:tblPr>
              <w:tblW w:w="3830" w:type="dxa"/>
              <w:tblInd w:w="819" w:type="dxa"/>
              <w:tblLayout w:type="fixed"/>
              <w:tblCellMar>
                <w:left w:w="0" w:type="dxa"/>
                <w:right w:w="0" w:type="dxa"/>
              </w:tblCellMar>
              <w:tblLook w:val="04A0" w:firstRow="1" w:lastRow="0" w:firstColumn="1" w:lastColumn="0" w:noHBand="0" w:noVBand="1"/>
            </w:tblPr>
            <w:tblGrid>
              <w:gridCol w:w="1279"/>
              <w:gridCol w:w="1134"/>
              <w:gridCol w:w="1417"/>
            </w:tblGrid>
            <w:tr w:rsidR="00F1559E" w:rsidRPr="006064E9" w14:paraId="6FE4F195" w14:textId="77777777" w:rsidTr="000C1F45">
              <w:trPr>
                <w:trHeight w:val="255"/>
              </w:trPr>
              <w:tc>
                <w:tcPr>
                  <w:tcW w:w="1279"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bottom"/>
                  <w:hideMark/>
                </w:tcPr>
                <w:p w14:paraId="5C0457FD" w14:textId="77777777" w:rsidR="00F1559E" w:rsidRPr="00A40C20" w:rsidRDefault="00F1559E" w:rsidP="00F1559E">
                  <w:pPr>
                    <w:jc w:val="center"/>
                    <w:rPr>
                      <w:rFonts w:eastAsia="Calibri"/>
                      <w:b/>
                      <w:bCs/>
                      <w:lang w:val="fr-FR"/>
                    </w:rPr>
                  </w:pPr>
                  <w:r w:rsidRPr="00A40C20">
                    <w:rPr>
                      <w:b/>
                      <w:bCs/>
                      <w:lang w:val="fr-FR"/>
                    </w:rPr>
                    <w:t>U0</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14:paraId="2DB06B1D" w14:textId="77777777" w:rsidR="00F1559E" w:rsidRPr="00A40C20" w:rsidRDefault="00F1559E" w:rsidP="00F1559E">
                  <w:pPr>
                    <w:jc w:val="center"/>
                    <w:rPr>
                      <w:rFonts w:eastAsia="Calibri"/>
                      <w:lang w:val="fr-FR"/>
                    </w:rPr>
                  </w:pPr>
                  <w:r w:rsidRPr="00A40C20">
                    <w:rPr>
                      <w:lang w:val="fr-FR"/>
                    </w:rPr>
                    <w:t>11,4V</w:t>
                  </w:r>
                </w:p>
              </w:tc>
              <w:tc>
                <w:tcPr>
                  <w:tcW w:w="1417"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14:paraId="640A0815" w14:textId="77777777" w:rsidR="00F1559E" w:rsidRPr="00A40C20" w:rsidRDefault="00F1559E" w:rsidP="00F1559E">
                  <w:pPr>
                    <w:jc w:val="center"/>
                    <w:rPr>
                      <w:rFonts w:eastAsia="Calibri"/>
                      <w:b/>
                      <w:bCs/>
                      <w:lang w:val="fr-FR"/>
                    </w:rPr>
                  </w:pPr>
                  <w:r w:rsidRPr="00A40C20">
                    <w:rPr>
                      <w:b/>
                      <w:bCs/>
                      <w:lang w:val="fr-FR"/>
                    </w:rPr>
                    <w:t>t0</w:t>
                  </w:r>
                </w:p>
              </w:tc>
            </w:tr>
            <w:tr w:rsidR="00F1559E" w:rsidRPr="006064E9" w14:paraId="6B6E8C5F" w14:textId="77777777" w:rsidTr="000C1F45">
              <w:trPr>
                <w:trHeight w:val="255"/>
              </w:trPr>
              <w:tc>
                <w:tcPr>
                  <w:tcW w:w="1279" w:type="dxa"/>
                  <w:tcBorders>
                    <w:top w:val="nil"/>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bottom"/>
                  <w:hideMark/>
                </w:tcPr>
                <w:p w14:paraId="3D14C6CF" w14:textId="77777777" w:rsidR="00F1559E" w:rsidRPr="00A40C20" w:rsidRDefault="00F1559E" w:rsidP="00F1559E">
                  <w:pPr>
                    <w:jc w:val="center"/>
                    <w:rPr>
                      <w:rFonts w:eastAsia="Calibri"/>
                      <w:b/>
                      <w:bCs/>
                      <w:lang w:val="fr-FR"/>
                    </w:rPr>
                  </w:pPr>
                  <w:r w:rsidRPr="00A40C20">
                    <w:rPr>
                      <w:b/>
                      <w:bCs/>
                      <w:lang w:val="fr-FR"/>
                    </w:rPr>
                    <w:t>Umin</w:t>
                  </w:r>
                </w:p>
              </w:tc>
              <w:tc>
                <w:tcPr>
                  <w:tcW w:w="1134" w:type="dxa"/>
                  <w:tcBorders>
                    <w:top w:val="nil"/>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14:paraId="611BB968" w14:textId="77777777" w:rsidR="00F1559E" w:rsidRPr="00A40C20" w:rsidRDefault="00F1559E" w:rsidP="00F1559E">
                  <w:pPr>
                    <w:jc w:val="center"/>
                    <w:rPr>
                      <w:rFonts w:eastAsia="Calibri"/>
                      <w:lang w:val="fr-FR"/>
                    </w:rPr>
                  </w:pPr>
                  <w:r w:rsidRPr="00A40C20">
                    <w:rPr>
                      <w:lang w:val="fr-FR"/>
                    </w:rPr>
                    <w:t>7,6V</w:t>
                  </w:r>
                </w:p>
              </w:tc>
              <w:tc>
                <w:tcPr>
                  <w:tcW w:w="1417" w:type="dxa"/>
                  <w:tcBorders>
                    <w:top w:val="nil"/>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14:paraId="7FA4AC2F" w14:textId="77777777" w:rsidR="00F1559E" w:rsidRPr="00A40C20" w:rsidRDefault="00F1559E" w:rsidP="00F1559E">
                  <w:pPr>
                    <w:jc w:val="center"/>
                    <w:rPr>
                      <w:rFonts w:eastAsia="Calibri"/>
                      <w:b/>
                      <w:bCs/>
                      <w:lang w:val="fr-FR"/>
                    </w:rPr>
                  </w:pPr>
                  <w:r w:rsidRPr="00A40C20">
                    <w:rPr>
                      <w:b/>
                      <w:bCs/>
                      <w:lang w:val="fr-FR"/>
                    </w:rPr>
                    <w:t>t0+1,5ms</w:t>
                  </w:r>
                </w:p>
              </w:tc>
            </w:tr>
            <w:tr w:rsidR="00F1559E" w:rsidRPr="006064E9" w14:paraId="36AA3FD9" w14:textId="77777777" w:rsidTr="000C1F45">
              <w:trPr>
                <w:trHeight w:val="255"/>
              </w:trPr>
              <w:tc>
                <w:tcPr>
                  <w:tcW w:w="1279" w:type="dxa"/>
                  <w:tcBorders>
                    <w:top w:val="nil"/>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bottom"/>
                </w:tcPr>
                <w:p w14:paraId="0B0BF7C0" w14:textId="77777777" w:rsidR="00F1559E" w:rsidRPr="00A40C20" w:rsidRDefault="00F1559E" w:rsidP="00F1559E">
                  <w:pPr>
                    <w:jc w:val="center"/>
                    <w:rPr>
                      <w:rFonts w:eastAsia="Calibri"/>
                      <w:b/>
                      <w:bCs/>
                      <w:lang w:val="fr-FR"/>
                    </w:rPr>
                  </w:pPr>
                </w:p>
              </w:tc>
              <w:tc>
                <w:tcPr>
                  <w:tcW w:w="1134" w:type="dxa"/>
                  <w:tcBorders>
                    <w:top w:val="nil"/>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14:paraId="652C2F21" w14:textId="77777777" w:rsidR="00F1559E" w:rsidRPr="00A40C20" w:rsidRDefault="00F1559E" w:rsidP="00F1559E">
                  <w:pPr>
                    <w:jc w:val="center"/>
                    <w:rPr>
                      <w:rFonts w:eastAsia="Calibri"/>
                      <w:lang w:val="fr-FR"/>
                    </w:rPr>
                  </w:pPr>
                  <w:r w:rsidRPr="00A40C20">
                    <w:rPr>
                      <w:lang w:val="fr-FR"/>
                    </w:rPr>
                    <w:t>7,6V</w:t>
                  </w:r>
                </w:p>
              </w:tc>
              <w:tc>
                <w:tcPr>
                  <w:tcW w:w="1417" w:type="dxa"/>
                  <w:tcBorders>
                    <w:top w:val="nil"/>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14:paraId="6B18EF89" w14:textId="77777777" w:rsidR="00F1559E" w:rsidRPr="00A40C20" w:rsidRDefault="00F1559E" w:rsidP="00F1559E">
                  <w:pPr>
                    <w:jc w:val="center"/>
                    <w:rPr>
                      <w:rFonts w:eastAsia="Calibri"/>
                      <w:b/>
                      <w:bCs/>
                      <w:lang w:val="fr-FR"/>
                    </w:rPr>
                  </w:pPr>
                  <w:r w:rsidRPr="00A40C20">
                    <w:rPr>
                      <w:b/>
                      <w:bCs/>
                      <w:lang w:val="fr-FR"/>
                    </w:rPr>
                    <w:t>t0+20ms</w:t>
                  </w:r>
                </w:p>
              </w:tc>
            </w:tr>
            <w:tr w:rsidR="00F1559E" w:rsidRPr="006064E9" w14:paraId="237E879D" w14:textId="77777777" w:rsidTr="000C1F45">
              <w:trPr>
                <w:trHeight w:val="255"/>
              </w:trPr>
              <w:tc>
                <w:tcPr>
                  <w:tcW w:w="1279" w:type="dxa"/>
                  <w:tcBorders>
                    <w:top w:val="nil"/>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bottom"/>
                </w:tcPr>
                <w:p w14:paraId="3C604305" w14:textId="77777777" w:rsidR="00F1559E" w:rsidRPr="00A40C20" w:rsidRDefault="00F1559E" w:rsidP="00F1559E">
                  <w:pPr>
                    <w:jc w:val="center"/>
                    <w:rPr>
                      <w:rFonts w:eastAsia="Calibri"/>
                      <w:b/>
                      <w:bCs/>
                      <w:lang w:val="fr-FR"/>
                    </w:rPr>
                  </w:pPr>
                </w:p>
              </w:tc>
              <w:tc>
                <w:tcPr>
                  <w:tcW w:w="1134" w:type="dxa"/>
                  <w:tcBorders>
                    <w:top w:val="nil"/>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14:paraId="53F7F2D4" w14:textId="77777777" w:rsidR="00F1559E" w:rsidRPr="00A40C20" w:rsidRDefault="00F1559E" w:rsidP="00F1559E">
                  <w:pPr>
                    <w:jc w:val="center"/>
                    <w:rPr>
                      <w:rFonts w:eastAsia="Calibri"/>
                      <w:lang w:val="fr-FR"/>
                    </w:rPr>
                  </w:pPr>
                  <w:r w:rsidRPr="00A40C20">
                    <w:rPr>
                      <w:lang w:val="fr-FR"/>
                    </w:rPr>
                    <w:t>8,4V</w:t>
                  </w:r>
                </w:p>
              </w:tc>
              <w:tc>
                <w:tcPr>
                  <w:tcW w:w="1417" w:type="dxa"/>
                  <w:tcBorders>
                    <w:top w:val="nil"/>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14:paraId="6A2B8AF3" w14:textId="77777777" w:rsidR="00F1559E" w:rsidRPr="00A40C20" w:rsidRDefault="00F1559E" w:rsidP="00F1559E">
                  <w:pPr>
                    <w:jc w:val="center"/>
                    <w:rPr>
                      <w:rFonts w:eastAsia="Calibri"/>
                      <w:b/>
                      <w:bCs/>
                      <w:lang w:val="fr-FR"/>
                    </w:rPr>
                  </w:pPr>
                  <w:r w:rsidRPr="00A40C20">
                    <w:rPr>
                      <w:b/>
                      <w:bCs/>
                      <w:lang w:val="fr-FR"/>
                    </w:rPr>
                    <w:t>t0+50ms</w:t>
                  </w:r>
                </w:p>
              </w:tc>
            </w:tr>
            <w:tr w:rsidR="00F1559E" w:rsidRPr="006064E9" w14:paraId="2B33CD22" w14:textId="77777777" w:rsidTr="000C1F45">
              <w:trPr>
                <w:trHeight w:val="255"/>
              </w:trPr>
              <w:tc>
                <w:tcPr>
                  <w:tcW w:w="1279" w:type="dxa"/>
                  <w:tcBorders>
                    <w:top w:val="nil"/>
                    <w:left w:val="single" w:sz="8" w:space="0" w:color="auto"/>
                    <w:bottom w:val="single" w:sz="4" w:space="0" w:color="auto"/>
                    <w:right w:val="single" w:sz="8" w:space="0" w:color="auto"/>
                  </w:tcBorders>
                  <w:shd w:val="clear" w:color="auto" w:fill="auto"/>
                  <w:noWrap/>
                  <w:tcMar>
                    <w:top w:w="0" w:type="dxa"/>
                    <w:left w:w="70" w:type="dxa"/>
                    <w:bottom w:w="0" w:type="dxa"/>
                    <w:right w:w="70" w:type="dxa"/>
                  </w:tcMar>
                  <w:vAlign w:val="bottom"/>
                </w:tcPr>
                <w:p w14:paraId="482544C3" w14:textId="77777777" w:rsidR="00F1559E" w:rsidRPr="00A40C20" w:rsidRDefault="00F1559E" w:rsidP="00F1559E">
                  <w:pPr>
                    <w:jc w:val="center"/>
                    <w:rPr>
                      <w:rFonts w:eastAsia="Calibri"/>
                      <w:b/>
                      <w:bCs/>
                      <w:lang w:val="fr-FR"/>
                    </w:rPr>
                  </w:pPr>
                  <w:r w:rsidRPr="00A40C20">
                    <w:rPr>
                      <w:rFonts w:eastAsia="Calibri"/>
                      <w:b/>
                      <w:bCs/>
                      <w:lang w:val="fr-FR"/>
                    </w:rPr>
                    <w:t>Urestart1</w:t>
                  </w:r>
                </w:p>
              </w:tc>
              <w:tc>
                <w:tcPr>
                  <w:tcW w:w="1134" w:type="dxa"/>
                  <w:tcBorders>
                    <w:top w:val="nil"/>
                    <w:left w:val="nil"/>
                    <w:bottom w:val="single" w:sz="4" w:space="0" w:color="auto"/>
                    <w:right w:val="single" w:sz="8" w:space="0" w:color="auto"/>
                  </w:tcBorders>
                  <w:shd w:val="clear" w:color="auto" w:fill="auto"/>
                  <w:noWrap/>
                  <w:tcMar>
                    <w:top w:w="0" w:type="dxa"/>
                    <w:left w:w="70" w:type="dxa"/>
                    <w:bottom w:w="0" w:type="dxa"/>
                    <w:right w:w="70" w:type="dxa"/>
                  </w:tcMar>
                  <w:vAlign w:val="bottom"/>
                  <w:hideMark/>
                </w:tcPr>
                <w:p w14:paraId="58CBC58E" w14:textId="77777777" w:rsidR="00F1559E" w:rsidRPr="00A40C20" w:rsidRDefault="00F1559E" w:rsidP="00F1559E">
                  <w:pPr>
                    <w:jc w:val="center"/>
                    <w:rPr>
                      <w:rFonts w:eastAsia="Calibri"/>
                      <w:lang w:val="fr-FR"/>
                    </w:rPr>
                  </w:pPr>
                  <w:r w:rsidRPr="00A40C20">
                    <w:rPr>
                      <w:lang w:val="fr-FR"/>
                    </w:rPr>
                    <w:t>9V</w:t>
                  </w:r>
                </w:p>
              </w:tc>
              <w:tc>
                <w:tcPr>
                  <w:tcW w:w="1417" w:type="dxa"/>
                  <w:tcBorders>
                    <w:top w:val="nil"/>
                    <w:left w:val="nil"/>
                    <w:bottom w:val="single" w:sz="4" w:space="0" w:color="auto"/>
                    <w:right w:val="single" w:sz="8" w:space="0" w:color="auto"/>
                  </w:tcBorders>
                  <w:shd w:val="clear" w:color="auto" w:fill="auto"/>
                  <w:noWrap/>
                  <w:tcMar>
                    <w:top w:w="0" w:type="dxa"/>
                    <w:left w:w="70" w:type="dxa"/>
                    <w:bottom w:w="0" w:type="dxa"/>
                    <w:right w:w="70" w:type="dxa"/>
                  </w:tcMar>
                  <w:vAlign w:val="bottom"/>
                  <w:hideMark/>
                </w:tcPr>
                <w:p w14:paraId="1C66B4D3" w14:textId="77777777" w:rsidR="00F1559E" w:rsidRPr="00A40C20" w:rsidRDefault="00F1559E" w:rsidP="00F1559E">
                  <w:pPr>
                    <w:jc w:val="center"/>
                    <w:rPr>
                      <w:rFonts w:eastAsia="Calibri"/>
                      <w:b/>
                      <w:bCs/>
                      <w:lang w:val="fr-FR"/>
                    </w:rPr>
                  </w:pPr>
                  <w:r w:rsidRPr="00A40C20">
                    <w:rPr>
                      <w:b/>
                      <w:bCs/>
                      <w:lang w:val="fr-FR"/>
                    </w:rPr>
                    <w:t>t0+80ms</w:t>
                  </w:r>
                </w:p>
              </w:tc>
            </w:tr>
            <w:tr w:rsidR="00F1559E" w:rsidRPr="006064E9" w14:paraId="13558CED" w14:textId="77777777" w:rsidTr="000C1F45">
              <w:trPr>
                <w:trHeight w:val="255"/>
              </w:trPr>
              <w:tc>
                <w:tcPr>
                  <w:tcW w:w="1279" w:type="dxa"/>
                  <w:tcBorders>
                    <w:top w:val="single" w:sz="4" w:space="0" w:color="auto"/>
                    <w:left w:val="single" w:sz="4" w:space="0" w:color="auto"/>
                    <w:bottom w:val="single" w:sz="4" w:space="0" w:color="auto"/>
                    <w:right w:val="single" w:sz="4" w:space="0" w:color="auto"/>
                  </w:tcBorders>
                  <w:shd w:val="clear" w:color="auto" w:fill="auto"/>
                  <w:noWrap/>
                  <w:tcMar>
                    <w:top w:w="0" w:type="dxa"/>
                    <w:left w:w="70" w:type="dxa"/>
                    <w:bottom w:w="0" w:type="dxa"/>
                    <w:right w:w="70" w:type="dxa"/>
                  </w:tcMar>
                  <w:vAlign w:val="bottom"/>
                  <w:hideMark/>
                </w:tcPr>
                <w:p w14:paraId="7D5159F4" w14:textId="77777777" w:rsidR="00F1559E" w:rsidRPr="00A40C20" w:rsidRDefault="00F1559E" w:rsidP="00F1559E">
                  <w:pPr>
                    <w:jc w:val="center"/>
                    <w:rPr>
                      <w:rFonts w:eastAsia="Calibri"/>
                      <w:b/>
                      <w:bCs/>
                      <w:lang w:val="fr-FR"/>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tcMar>
                    <w:top w:w="0" w:type="dxa"/>
                    <w:left w:w="70" w:type="dxa"/>
                    <w:bottom w:w="0" w:type="dxa"/>
                    <w:right w:w="70" w:type="dxa"/>
                  </w:tcMar>
                  <w:vAlign w:val="bottom"/>
                  <w:hideMark/>
                </w:tcPr>
                <w:p w14:paraId="34F4E638" w14:textId="77777777" w:rsidR="00F1559E" w:rsidRPr="00A40C20" w:rsidRDefault="00F1559E" w:rsidP="00F1559E">
                  <w:pPr>
                    <w:jc w:val="center"/>
                    <w:rPr>
                      <w:rFonts w:eastAsia="Calibri"/>
                      <w:lang w:val="fr-FR"/>
                    </w:rPr>
                  </w:pPr>
                  <w:r w:rsidRPr="00A40C20">
                    <w:rPr>
                      <w:lang w:val="fr-FR"/>
                    </w:rPr>
                    <w:t>9V</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0" w:type="dxa"/>
                    <w:left w:w="70" w:type="dxa"/>
                    <w:bottom w:w="0" w:type="dxa"/>
                    <w:right w:w="70" w:type="dxa"/>
                  </w:tcMar>
                  <w:vAlign w:val="bottom"/>
                  <w:hideMark/>
                </w:tcPr>
                <w:p w14:paraId="3230C07F" w14:textId="77777777" w:rsidR="00F1559E" w:rsidRPr="00A40C20" w:rsidRDefault="00F1559E" w:rsidP="00F1559E">
                  <w:pPr>
                    <w:jc w:val="center"/>
                    <w:rPr>
                      <w:rFonts w:eastAsia="Calibri"/>
                      <w:b/>
                      <w:bCs/>
                      <w:lang w:val="fr-FR"/>
                    </w:rPr>
                  </w:pPr>
                  <w:r w:rsidRPr="00A40C20">
                    <w:rPr>
                      <w:b/>
                      <w:bCs/>
                      <w:lang w:val="fr-FR"/>
                    </w:rPr>
                    <w:t>t0+230ms</w:t>
                  </w:r>
                </w:p>
              </w:tc>
            </w:tr>
            <w:tr w:rsidR="00F1559E" w:rsidRPr="006064E9" w14:paraId="431CBB30" w14:textId="77777777" w:rsidTr="000C1F45">
              <w:trPr>
                <w:trHeight w:val="255"/>
              </w:trPr>
              <w:tc>
                <w:tcPr>
                  <w:tcW w:w="1279" w:type="dxa"/>
                  <w:tcBorders>
                    <w:top w:val="single" w:sz="4" w:space="0" w:color="auto"/>
                    <w:left w:val="single" w:sz="4" w:space="0" w:color="auto"/>
                    <w:bottom w:val="single" w:sz="4" w:space="0" w:color="auto"/>
                    <w:right w:val="single" w:sz="4" w:space="0" w:color="auto"/>
                  </w:tcBorders>
                  <w:shd w:val="clear" w:color="auto" w:fill="auto"/>
                  <w:noWrap/>
                  <w:tcMar>
                    <w:top w:w="0" w:type="dxa"/>
                    <w:left w:w="70" w:type="dxa"/>
                    <w:bottom w:w="0" w:type="dxa"/>
                    <w:right w:w="70" w:type="dxa"/>
                  </w:tcMar>
                  <w:vAlign w:val="bottom"/>
                </w:tcPr>
                <w:p w14:paraId="540C09D5" w14:textId="77777777" w:rsidR="00F1559E" w:rsidRPr="00A40C20" w:rsidRDefault="00F1559E" w:rsidP="00F1559E">
                  <w:pPr>
                    <w:jc w:val="center"/>
                    <w:rPr>
                      <w:b/>
                      <w:bCs/>
                      <w:lang w:val="fr-FR"/>
                    </w:rPr>
                  </w:pPr>
                  <w:r w:rsidRPr="00A40C20">
                    <w:rPr>
                      <w:b/>
                      <w:bCs/>
                      <w:lang w:val="fr-FR"/>
                    </w:rPr>
                    <w:lastRenderedPageBreak/>
                    <w:t>Urestart2</w:t>
                  </w:r>
                </w:p>
              </w:tc>
              <w:tc>
                <w:tcPr>
                  <w:tcW w:w="1134" w:type="dxa"/>
                  <w:tcBorders>
                    <w:top w:val="single" w:sz="4" w:space="0" w:color="auto"/>
                    <w:left w:val="single" w:sz="4" w:space="0" w:color="auto"/>
                    <w:bottom w:val="single" w:sz="4" w:space="0" w:color="auto"/>
                    <w:right w:val="single" w:sz="4" w:space="0" w:color="auto"/>
                  </w:tcBorders>
                  <w:shd w:val="clear" w:color="auto" w:fill="auto"/>
                  <w:noWrap/>
                  <w:tcMar>
                    <w:top w:w="0" w:type="dxa"/>
                    <w:left w:w="70" w:type="dxa"/>
                    <w:bottom w:w="0" w:type="dxa"/>
                    <w:right w:w="70" w:type="dxa"/>
                  </w:tcMar>
                  <w:vAlign w:val="bottom"/>
                </w:tcPr>
                <w:p w14:paraId="6CE210E2" w14:textId="77777777" w:rsidR="00F1559E" w:rsidRPr="00A40C20" w:rsidRDefault="00F1559E" w:rsidP="00F1559E">
                  <w:pPr>
                    <w:jc w:val="center"/>
                    <w:rPr>
                      <w:lang w:val="fr-FR"/>
                    </w:rPr>
                  </w:pPr>
                  <w:r w:rsidRPr="00A40C20">
                    <w:rPr>
                      <w:lang w:val="fr-FR"/>
                    </w:rPr>
                    <w:t>9,5V</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0" w:type="dxa"/>
                    <w:left w:w="70" w:type="dxa"/>
                    <w:bottom w:w="0" w:type="dxa"/>
                    <w:right w:w="70" w:type="dxa"/>
                  </w:tcMar>
                  <w:vAlign w:val="bottom"/>
                </w:tcPr>
                <w:p w14:paraId="37AEAC82" w14:textId="77777777" w:rsidR="00F1559E" w:rsidRPr="00A40C20" w:rsidRDefault="00F1559E" w:rsidP="00F1559E">
                  <w:pPr>
                    <w:jc w:val="center"/>
                    <w:rPr>
                      <w:b/>
                      <w:bCs/>
                      <w:lang w:val="fr-FR"/>
                    </w:rPr>
                  </w:pPr>
                  <w:r w:rsidRPr="00A40C20">
                    <w:rPr>
                      <w:b/>
                      <w:bCs/>
                      <w:lang w:val="fr-FR"/>
                    </w:rPr>
                    <w:t>t0+250ms</w:t>
                  </w:r>
                </w:p>
              </w:tc>
            </w:tr>
            <w:tr w:rsidR="00F1559E" w:rsidRPr="006064E9" w14:paraId="36232CD5" w14:textId="77777777" w:rsidTr="000C1F45">
              <w:trPr>
                <w:trHeight w:val="255"/>
              </w:trPr>
              <w:tc>
                <w:tcPr>
                  <w:tcW w:w="1279" w:type="dxa"/>
                  <w:tcBorders>
                    <w:top w:val="single" w:sz="4" w:space="0" w:color="auto"/>
                    <w:left w:val="single" w:sz="4" w:space="0" w:color="auto"/>
                    <w:bottom w:val="single" w:sz="4" w:space="0" w:color="auto"/>
                    <w:right w:val="single" w:sz="4" w:space="0" w:color="auto"/>
                  </w:tcBorders>
                  <w:shd w:val="clear" w:color="auto" w:fill="auto"/>
                  <w:noWrap/>
                  <w:tcMar>
                    <w:top w:w="0" w:type="dxa"/>
                    <w:left w:w="70" w:type="dxa"/>
                    <w:bottom w:w="0" w:type="dxa"/>
                    <w:right w:w="70" w:type="dxa"/>
                  </w:tcMar>
                  <w:vAlign w:val="bottom"/>
                </w:tcPr>
                <w:p w14:paraId="4045F09C" w14:textId="77777777" w:rsidR="00F1559E" w:rsidRPr="00A40C20" w:rsidRDefault="00F1559E" w:rsidP="00F1559E">
                  <w:pPr>
                    <w:jc w:val="center"/>
                    <w:rPr>
                      <w:b/>
                      <w:bCs/>
                      <w:lang w:val="fr-FR"/>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tcMar>
                    <w:top w:w="0" w:type="dxa"/>
                    <w:left w:w="70" w:type="dxa"/>
                    <w:bottom w:w="0" w:type="dxa"/>
                    <w:right w:w="70" w:type="dxa"/>
                  </w:tcMar>
                  <w:vAlign w:val="bottom"/>
                </w:tcPr>
                <w:p w14:paraId="562C7826" w14:textId="77777777" w:rsidR="00F1559E" w:rsidRPr="00A40C20" w:rsidRDefault="00F1559E" w:rsidP="00F1559E">
                  <w:pPr>
                    <w:jc w:val="center"/>
                    <w:rPr>
                      <w:lang w:val="fr-FR"/>
                    </w:rPr>
                  </w:pPr>
                  <w:r w:rsidRPr="00A40C20">
                    <w:rPr>
                      <w:lang w:val="fr-FR"/>
                    </w:rPr>
                    <w:t>9,5V</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0" w:type="dxa"/>
                    <w:left w:w="70" w:type="dxa"/>
                    <w:bottom w:w="0" w:type="dxa"/>
                    <w:right w:w="70" w:type="dxa"/>
                  </w:tcMar>
                  <w:vAlign w:val="bottom"/>
                </w:tcPr>
                <w:p w14:paraId="030A1DBA" w14:textId="77777777" w:rsidR="00F1559E" w:rsidRPr="00A40C20" w:rsidRDefault="00F1559E" w:rsidP="00F1559E">
                  <w:pPr>
                    <w:jc w:val="center"/>
                    <w:rPr>
                      <w:b/>
                      <w:bCs/>
                      <w:lang w:val="fr-FR"/>
                    </w:rPr>
                  </w:pPr>
                  <w:r w:rsidRPr="00A40C20">
                    <w:rPr>
                      <w:b/>
                      <w:bCs/>
                      <w:lang w:val="fr-FR"/>
                    </w:rPr>
                    <w:t>t0+1100ms</w:t>
                  </w:r>
                </w:p>
              </w:tc>
            </w:tr>
            <w:tr w:rsidR="00F1559E" w:rsidRPr="006064E9" w14:paraId="25F47796" w14:textId="77777777" w:rsidTr="000C1F45">
              <w:trPr>
                <w:trHeight w:val="255"/>
              </w:trPr>
              <w:tc>
                <w:tcPr>
                  <w:tcW w:w="1279" w:type="dxa"/>
                  <w:tcBorders>
                    <w:top w:val="single" w:sz="4" w:space="0" w:color="auto"/>
                    <w:left w:val="single" w:sz="4" w:space="0" w:color="auto"/>
                    <w:bottom w:val="single" w:sz="4" w:space="0" w:color="auto"/>
                    <w:right w:val="single" w:sz="4" w:space="0" w:color="auto"/>
                  </w:tcBorders>
                  <w:shd w:val="clear" w:color="auto" w:fill="auto"/>
                  <w:noWrap/>
                  <w:tcMar>
                    <w:top w:w="0" w:type="dxa"/>
                    <w:left w:w="70" w:type="dxa"/>
                    <w:bottom w:w="0" w:type="dxa"/>
                    <w:right w:w="70" w:type="dxa"/>
                  </w:tcMar>
                  <w:vAlign w:val="bottom"/>
                </w:tcPr>
                <w:p w14:paraId="7E7BAD10" w14:textId="77777777" w:rsidR="00F1559E" w:rsidRPr="00A40C20" w:rsidRDefault="00F1559E" w:rsidP="00F1559E">
                  <w:pPr>
                    <w:jc w:val="center"/>
                    <w:rPr>
                      <w:b/>
                      <w:bCs/>
                      <w:lang w:val="fr-FR"/>
                    </w:rPr>
                  </w:pPr>
                  <w:r w:rsidRPr="00A40C20">
                    <w:rPr>
                      <w:b/>
                      <w:bCs/>
                      <w:lang w:val="fr-FR"/>
                    </w:rPr>
                    <w:t>U0</w:t>
                  </w:r>
                </w:p>
              </w:tc>
              <w:tc>
                <w:tcPr>
                  <w:tcW w:w="1134" w:type="dxa"/>
                  <w:tcBorders>
                    <w:top w:val="single" w:sz="4" w:space="0" w:color="auto"/>
                    <w:left w:val="single" w:sz="4" w:space="0" w:color="auto"/>
                    <w:bottom w:val="single" w:sz="4" w:space="0" w:color="auto"/>
                    <w:right w:val="single" w:sz="4" w:space="0" w:color="auto"/>
                  </w:tcBorders>
                  <w:shd w:val="clear" w:color="auto" w:fill="auto"/>
                  <w:noWrap/>
                  <w:tcMar>
                    <w:top w:w="0" w:type="dxa"/>
                    <w:left w:w="70" w:type="dxa"/>
                    <w:bottom w:w="0" w:type="dxa"/>
                    <w:right w:w="70" w:type="dxa"/>
                  </w:tcMar>
                  <w:vAlign w:val="bottom"/>
                </w:tcPr>
                <w:p w14:paraId="69AB2CCE" w14:textId="77777777" w:rsidR="00F1559E" w:rsidRPr="00A40C20" w:rsidRDefault="00F1559E" w:rsidP="00F1559E">
                  <w:pPr>
                    <w:jc w:val="center"/>
                    <w:rPr>
                      <w:lang w:val="fr-FR"/>
                    </w:rPr>
                  </w:pPr>
                  <w:r w:rsidRPr="00A40C20">
                    <w:rPr>
                      <w:lang w:val="fr-FR"/>
                    </w:rPr>
                    <w:t>11,4V</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0" w:type="dxa"/>
                    <w:left w:w="70" w:type="dxa"/>
                    <w:bottom w:w="0" w:type="dxa"/>
                    <w:right w:w="70" w:type="dxa"/>
                  </w:tcMar>
                  <w:vAlign w:val="bottom"/>
                </w:tcPr>
                <w:p w14:paraId="66E2CD8D" w14:textId="77777777" w:rsidR="00F1559E" w:rsidRPr="00A40C20" w:rsidRDefault="00F1559E" w:rsidP="00F1559E">
                  <w:pPr>
                    <w:jc w:val="center"/>
                    <w:rPr>
                      <w:b/>
                      <w:bCs/>
                      <w:lang w:val="fr-FR"/>
                    </w:rPr>
                  </w:pPr>
                  <w:r w:rsidRPr="00A40C20">
                    <w:rPr>
                      <w:b/>
                      <w:bCs/>
                      <w:lang w:val="fr-FR"/>
                    </w:rPr>
                    <w:t>t0+1102ms</w:t>
                  </w:r>
                </w:p>
              </w:tc>
            </w:tr>
          </w:tbl>
          <w:p w14:paraId="2E9C7568" w14:textId="77777777" w:rsidR="00F1559E" w:rsidRPr="00A40C20" w:rsidRDefault="00F1559E" w:rsidP="00F1559E">
            <w:pPr>
              <w:rPr>
                <w:b/>
                <w:iCs/>
                <w:lang w:val="fr-FR"/>
              </w:rPr>
            </w:pPr>
          </w:p>
          <w:p w14:paraId="4350EE4C" w14:textId="4BDFF293" w:rsidR="00F1559E" w:rsidRPr="00A40C20" w:rsidRDefault="00F1559E" w:rsidP="00F1559E">
            <w:pPr>
              <w:rPr>
                <w:b/>
                <w:iCs/>
                <w:lang w:val="fr-FR"/>
              </w:rPr>
            </w:pPr>
          </w:p>
          <w:p w14:paraId="14C7CBD7" w14:textId="77777777" w:rsidR="00F1559E" w:rsidRPr="00A40C20" w:rsidRDefault="00F1559E" w:rsidP="00F1559E">
            <w:pPr>
              <w:jc w:val="both"/>
              <w:rPr>
                <w:b/>
                <w:lang w:val="fr-FR"/>
              </w:rPr>
            </w:pPr>
            <w:r w:rsidRPr="00A40C20">
              <w:rPr>
                <w:b/>
                <w:lang w:val="fr-FR"/>
              </w:rPr>
              <w:t>Critère d'acceptation de l'exigence</w:t>
            </w:r>
          </w:p>
          <w:p w14:paraId="5480CF44" w14:textId="0C2CE61D" w:rsidR="00F1559E" w:rsidRPr="00A40C20" w:rsidRDefault="00F1559E" w:rsidP="00F1559E">
            <w:pPr>
              <w:pStyle w:val="Paragraphe"/>
              <w:rPr>
                <w:rFonts w:ascii="Times New Roman" w:hAnsi="Times New Roman"/>
                <w:sz w:val="24"/>
                <w:szCs w:val="24"/>
              </w:rPr>
            </w:pPr>
            <w:r w:rsidRPr="00A40C20">
              <w:rPr>
                <w:rFonts w:ascii="Times New Roman" w:hAnsi="Times New Roman"/>
                <w:sz w:val="24"/>
                <w:szCs w:val="24"/>
              </w:rPr>
              <w:t xml:space="preserve">Justification </w:t>
            </w:r>
            <w:r w:rsidR="00954292" w:rsidRPr="00A40C20">
              <w:rPr>
                <w:rFonts w:ascii="Times New Roman" w:hAnsi="Times New Roman"/>
                <w:sz w:val="24"/>
                <w:szCs w:val="24"/>
              </w:rPr>
              <w:t xml:space="preserve">par la réalisation d’un essai, </w:t>
            </w:r>
            <w:r w:rsidRPr="00A40C20">
              <w:rPr>
                <w:rFonts w:ascii="Times New Roman" w:hAnsi="Times New Roman"/>
                <w:sz w:val="24"/>
                <w:szCs w:val="24"/>
              </w:rPr>
              <w:t xml:space="preserve">d’une simulation numérique de l’essai </w:t>
            </w:r>
            <w:r w:rsidR="00954292" w:rsidRPr="00A40C20">
              <w:rPr>
                <w:rFonts w:ascii="Times New Roman" w:hAnsi="Times New Roman"/>
                <w:sz w:val="24"/>
                <w:szCs w:val="24"/>
              </w:rPr>
              <w:t xml:space="preserve">ou une démonstration théorique </w:t>
            </w:r>
            <w:r w:rsidRPr="00A40C20">
              <w:rPr>
                <w:rFonts w:ascii="Times New Roman" w:hAnsi="Times New Roman"/>
                <w:sz w:val="24"/>
                <w:szCs w:val="24"/>
              </w:rPr>
              <w:t xml:space="preserve">au choix du fournisseur en accord avec </w:t>
            </w:r>
            <w:r w:rsidR="003147FC" w:rsidRPr="00A40C20">
              <w:rPr>
                <w:rFonts w:ascii="Times New Roman" w:hAnsi="Times New Roman"/>
                <w:sz w:val="24"/>
                <w:szCs w:val="24"/>
              </w:rPr>
              <w:t>PCD</w:t>
            </w:r>
            <w:r w:rsidRPr="00A40C20">
              <w:rPr>
                <w:rFonts w:ascii="Times New Roman" w:hAnsi="Times New Roman"/>
                <w:sz w:val="24"/>
                <w:szCs w:val="24"/>
              </w:rPr>
              <w:t>.</w:t>
            </w:r>
          </w:p>
          <w:p w14:paraId="71D96C86" w14:textId="78118DFB" w:rsidR="00F1559E" w:rsidRPr="00A40C20" w:rsidRDefault="00F1559E" w:rsidP="00F1559E">
            <w:pPr>
              <w:pStyle w:val="Default"/>
              <w:rPr>
                <w:rFonts w:ascii="Times New Roman" w:hAnsi="Times New Roman" w:cs="Times New Roman"/>
                <w:b/>
                <w:color w:val="0000FF"/>
                <w:lang w:val="en-US"/>
              </w:rPr>
            </w:pPr>
            <w:r w:rsidRPr="00A40C20">
              <w:rPr>
                <w:rFonts w:ascii="Times New Roman" w:hAnsi="Times New Roman" w:cs="Times New Roman"/>
                <w:b/>
                <w:color w:val="0000FF"/>
                <w:lang w:val="en-US"/>
              </w:rPr>
              <w:t xml:space="preserve">Acceptance criterion of the requirement </w:t>
            </w:r>
          </w:p>
          <w:p w14:paraId="12D2B972" w14:textId="5033FFDE" w:rsidR="00F1559E" w:rsidRPr="00A40C20" w:rsidRDefault="00F1559E" w:rsidP="00F1559E">
            <w:pPr>
              <w:pStyle w:val="Paragraphe"/>
              <w:jc w:val="both"/>
              <w:rPr>
                <w:rFonts w:ascii="Times New Roman" w:hAnsi="Times New Roman"/>
                <w:i/>
                <w:color w:val="0000FF"/>
                <w:sz w:val="24"/>
                <w:szCs w:val="24"/>
                <w:lang w:val="en-GB"/>
              </w:rPr>
            </w:pPr>
            <w:r w:rsidRPr="00A40C20">
              <w:rPr>
                <w:rFonts w:ascii="Times New Roman" w:hAnsi="Times New Roman"/>
                <w:color w:val="0000FF"/>
                <w:sz w:val="24"/>
                <w:szCs w:val="24"/>
                <w:lang w:val="en-US"/>
              </w:rPr>
              <w:t xml:space="preserve">Justification </w:t>
            </w:r>
            <w:r w:rsidR="00954292" w:rsidRPr="00A40C20">
              <w:rPr>
                <w:rFonts w:ascii="Times New Roman" w:hAnsi="Times New Roman"/>
                <w:color w:val="0000FF"/>
                <w:sz w:val="24"/>
                <w:szCs w:val="24"/>
                <w:lang w:val="en-US"/>
              </w:rPr>
              <w:t xml:space="preserve">by test, </w:t>
            </w:r>
            <w:r w:rsidRPr="00A40C20">
              <w:rPr>
                <w:rFonts w:ascii="Times New Roman" w:hAnsi="Times New Roman"/>
                <w:color w:val="0000FF"/>
                <w:sz w:val="24"/>
                <w:szCs w:val="24"/>
                <w:lang w:val="en-US"/>
              </w:rPr>
              <w:t>a computed simulation of this test</w:t>
            </w:r>
            <w:r w:rsidR="00954292" w:rsidRPr="00A40C20">
              <w:rPr>
                <w:rFonts w:ascii="Times New Roman" w:hAnsi="Times New Roman"/>
                <w:color w:val="0000FF"/>
                <w:sz w:val="24"/>
                <w:szCs w:val="24"/>
                <w:lang w:val="en-US"/>
              </w:rPr>
              <w:t xml:space="preserve"> or a theoretical demonstration</w:t>
            </w:r>
            <w:r w:rsidRPr="00A40C20">
              <w:rPr>
                <w:rFonts w:ascii="Times New Roman" w:hAnsi="Times New Roman"/>
                <w:color w:val="0000FF"/>
                <w:sz w:val="24"/>
                <w:szCs w:val="24"/>
                <w:lang w:val="en-US"/>
              </w:rPr>
              <w:t xml:space="preserve">, it’s a supplier choice with </w:t>
            </w:r>
            <w:r w:rsidR="003147FC" w:rsidRPr="00A40C20">
              <w:rPr>
                <w:color w:val="0000FF"/>
                <w:lang w:val="en-US"/>
              </w:rPr>
              <w:t xml:space="preserve">PCD </w:t>
            </w:r>
            <w:r w:rsidR="00954292" w:rsidRPr="00A40C20">
              <w:rPr>
                <w:rFonts w:ascii="Times New Roman" w:hAnsi="Times New Roman"/>
                <w:color w:val="0000FF"/>
                <w:sz w:val="24"/>
                <w:szCs w:val="24"/>
                <w:lang w:val="en-US"/>
              </w:rPr>
              <w:t>accordance</w:t>
            </w:r>
            <w:r w:rsidRPr="00A40C20">
              <w:rPr>
                <w:rFonts w:ascii="Times New Roman" w:hAnsi="Times New Roman"/>
                <w:color w:val="0000FF"/>
                <w:sz w:val="24"/>
                <w:szCs w:val="24"/>
                <w:lang w:val="en-US"/>
              </w:rPr>
              <w:t>.</w:t>
            </w:r>
          </w:p>
          <w:p w14:paraId="27BA61E5" w14:textId="4F98D264" w:rsidR="00F1559E" w:rsidRPr="00A40C20" w:rsidRDefault="00F1559E" w:rsidP="00F1559E">
            <w:pPr>
              <w:rPr>
                <w:i/>
                <w:color w:val="0000FF"/>
                <w:lang w:val="en-GB"/>
              </w:rPr>
            </w:pPr>
          </w:p>
        </w:tc>
        <w:tc>
          <w:tcPr>
            <w:tcW w:w="1001" w:type="dxa"/>
            <w:tcBorders>
              <w:top w:val="single" w:sz="4" w:space="0" w:color="auto"/>
              <w:left w:val="single" w:sz="4" w:space="0" w:color="auto"/>
              <w:bottom w:val="single" w:sz="4" w:space="0" w:color="auto"/>
              <w:right w:val="single" w:sz="4" w:space="0" w:color="auto"/>
            </w:tcBorders>
          </w:tcPr>
          <w:p w14:paraId="344A5A2B" w14:textId="1BC87D70" w:rsidR="00F1559E" w:rsidRPr="00A40C20" w:rsidRDefault="00344D45" w:rsidP="00F1559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rPr>
              <w:lastRenderedPageBreak/>
              <w:t>WAVE5-</w:t>
            </w:r>
            <w:r w:rsidR="00F1559E" w:rsidRPr="00A40C20">
              <w:rPr>
                <w:rFonts w:ascii="Times New Roman" w:hAnsi="Times New Roman" w:cs="Times New Roman"/>
                <w:i/>
                <w:sz w:val="24"/>
                <w:szCs w:val="24"/>
              </w:rPr>
              <w:t>VHL-ST-IAECEE_0047(4)</w:t>
            </w:r>
          </w:p>
        </w:tc>
      </w:tr>
      <w:tr w:rsidR="00F1559E" w:rsidRPr="00A40C20" w14:paraId="2D9E12D4" w14:textId="77777777" w:rsidTr="001939EC">
        <w:trPr>
          <w:jc w:val="center"/>
        </w:trPr>
        <w:tc>
          <w:tcPr>
            <w:tcW w:w="2067" w:type="dxa"/>
            <w:tcBorders>
              <w:top w:val="single" w:sz="4" w:space="0" w:color="auto"/>
              <w:left w:val="single" w:sz="4" w:space="0" w:color="auto"/>
              <w:bottom w:val="single" w:sz="4" w:space="0" w:color="auto"/>
              <w:right w:val="single" w:sz="4" w:space="0" w:color="auto"/>
            </w:tcBorders>
          </w:tcPr>
          <w:p w14:paraId="15341239" w14:textId="6E3A5E8A" w:rsidR="00F1559E" w:rsidRPr="00A40C20" w:rsidRDefault="00344D45" w:rsidP="00F1559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F1559E" w:rsidRPr="00A40C20">
              <w:rPr>
                <w:rFonts w:ascii="Times New Roman" w:hAnsi="Times New Roman" w:cs="Times New Roman"/>
                <w:i/>
                <w:sz w:val="24"/>
                <w:szCs w:val="24"/>
                <w:lang w:val="en-US"/>
              </w:rPr>
              <w:t>AVAS-ST-ITF-2200(0)</w:t>
            </w:r>
          </w:p>
          <w:p w14:paraId="09ABC38A" w14:textId="77777777" w:rsidR="00F1559E" w:rsidRPr="00A40C20" w:rsidRDefault="00F1559E" w:rsidP="00F1559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1D794CC4" w14:textId="256C7049" w:rsidR="00F1559E" w:rsidRPr="00A40C20" w:rsidRDefault="000740F5" w:rsidP="00F1559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1559E" w:rsidRPr="00A40C20">
              <w:rPr>
                <w:rFonts w:ascii="Times New Roman" w:hAnsi="Times New Roman" w:cs="Times New Roman"/>
                <w:i/>
                <w:sz w:val="24"/>
                <w:szCs w:val="24"/>
                <w:lang w:val="en-US"/>
              </w:rPr>
              <w:t>_ISAF_Compliance@No</w:t>
            </w:r>
          </w:p>
          <w:p w14:paraId="5182C78E" w14:textId="1C1BCDBE" w:rsidR="00F1559E" w:rsidRPr="00A40C20" w:rsidRDefault="00F1559E" w:rsidP="00F1559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p w14:paraId="4A6090E6" w14:textId="77777777" w:rsidR="00F1559E" w:rsidRPr="00A40C20" w:rsidRDefault="00F1559E" w:rsidP="00F1559E">
            <w:pPr>
              <w:pStyle w:val="Sansinterligne"/>
              <w:spacing w:line="276" w:lineRule="auto"/>
              <w:rPr>
                <w:rFonts w:ascii="Times New Roman" w:hAnsi="Times New Roman" w:cs="Times New Roman"/>
                <w:i/>
                <w:sz w:val="24"/>
                <w:szCs w:val="24"/>
                <w:lang w:val="en-US"/>
              </w:rPr>
            </w:pPr>
          </w:p>
        </w:tc>
        <w:tc>
          <w:tcPr>
            <w:tcW w:w="6937" w:type="dxa"/>
            <w:tcBorders>
              <w:top w:val="single" w:sz="4" w:space="0" w:color="auto"/>
              <w:left w:val="single" w:sz="4" w:space="0" w:color="auto"/>
              <w:bottom w:val="single" w:sz="4" w:space="0" w:color="auto"/>
              <w:right w:val="single" w:sz="4" w:space="0" w:color="auto"/>
            </w:tcBorders>
          </w:tcPr>
          <w:p w14:paraId="41CFC24A" w14:textId="7E374D8F" w:rsidR="00954292" w:rsidRPr="00A40C20" w:rsidRDefault="00954292" w:rsidP="00954292">
            <w:pPr>
              <w:rPr>
                <w:iCs/>
                <w:lang w:val="fr-FR"/>
              </w:rPr>
            </w:pPr>
            <w:bookmarkStart w:id="191" w:name="_Hlt275520592"/>
            <w:bookmarkStart w:id="192" w:name="_Hlt275520593"/>
            <w:r w:rsidRPr="00A40C20">
              <w:rPr>
                <w:iCs/>
                <w:lang w:val="fr-FR"/>
              </w:rPr>
              <w:t>L’AVAS doit être compatible d’un profil de mission de 83500 démarrages selon le profil de tension définit à l’essai EQ/IC05 [N41], représentatif sur la durée de vie véhicule de 15 ans ou 240 000km.</w:t>
            </w:r>
          </w:p>
          <w:p w14:paraId="5A5D63E7" w14:textId="77777777" w:rsidR="00954292" w:rsidRPr="00A40C20" w:rsidRDefault="00954292" w:rsidP="00954292">
            <w:pPr>
              <w:rPr>
                <w:iCs/>
                <w:lang w:val="fr-FR"/>
              </w:rPr>
            </w:pPr>
          </w:p>
          <w:p w14:paraId="0BBB56C4" w14:textId="0F646E0F" w:rsidR="00954292" w:rsidRPr="00A40C20" w:rsidRDefault="00954292" w:rsidP="00954292">
            <w:pPr>
              <w:rPr>
                <w:i/>
                <w:iCs/>
                <w:color w:val="0000FF"/>
                <w:lang w:val="en-GB"/>
              </w:rPr>
            </w:pPr>
            <w:r w:rsidRPr="00A40C20">
              <w:rPr>
                <w:i/>
                <w:iCs/>
                <w:color w:val="0000FF"/>
                <w:lang w:val="en-GB"/>
              </w:rPr>
              <w:t>The AVAS shall resist to 8</w:t>
            </w:r>
            <w:r w:rsidR="00145001" w:rsidRPr="00A40C20">
              <w:rPr>
                <w:i/>
                <w:iCs/>
                <w:color w:val="0000FF"/>
                <w:lang w:val="en-GB"/>
              </w:rPr>
              <w:t>3500</w:t>
            </w:r>
            <w:r w:rsidRPr="00A40C20">
              <w:rPr>
                <w:i/>
                <w:iCs/>
                <w:color w:val="0000FF"/>
                <w:lang w:val="en-GB"/>
              </w:rPr>
              <w:t xml:space="preserve"> starts with the voltage profile EQ/IC05 of [N41], over 15 years of vehicle life or 240000 km.</w:t>
            </w:r>
            <w:bookmarkEnd w:id="191"/>
            <w:bookmarkEnd w:id="192"/>
          </w:p>
          <w:p w14:paraId="2CFC5028" w14:textId="77777777" w:rsidR="00954292" w:rsidRPr="00A40C20" w:rsidRDefault="00954292" w:rsidP="00954292">
            <w:pPr>
              <w:rPr>
                <w:i/>
                <w:color w:val="0000FF"/>
              </w:rPr>
            </w:pPr>
          </w:p>
          <w:p w14:paraId="33EC4887" w14:textId="77777777" w:rsidR="00954292" w:rsidRPr="00A40C20" w:rsidRDefault="00954292" w:rsidP="00954292">
            <w:pPr>
              <w:jc w:val="both"/>
              <w:rPr>
                <w:b/>
                <w:lang w:val="fr-FR"/>
              </w:rPr>
            </w:pPr>
            <w:r w:rsidRPr="00A40C20">
              <w:rPr>
                <w:b/>
                <w:lang w:val="fr-FR"/>
              </w:rPr>
              <w:t>Critère d'acceptation de l'exigence</w:t>
            </w:r>
          </w:p>
          <w:p w14:paraId="5547FE1B" w14:textId="591D6BEC" w:rsidR="00954292" w:rsidRPr="00A40C20" w:rsidRDefault="00954292" w:rsidP="00954292">
            <w:pPr>
              <w:pStyle w:val="Paragraphe"/>
              <w:rPr>
                <w:rFonts w:ascii="Times New Roman" w:hAnsi="Times New Roman"/>
                <w:sz w:val="24"/>
                <w:szCs w:val="24"/>
              </w:rPr>
            </w:pPr>
            <w:r w:rsidRPr="00A40C20">
              <w:rPr>
                <w:rFonts w:ascii="Times New Roman" w:hAnsi="Times New Roman"/>
                <w:sz w:val="24"/>
                <w:szCs w:val="24"/>
              </w:rPr>
              <w:t xml:space="preserve">Justification par la réalisation d’un essai, d’une simulation numérique de l’essai ou une démonstration théorique au choix du fournisseur en accord avec </w:t>
            </w:r>
            <w:r w:rsidR="003147FC" w:rsidRPr="00A40C20">
              <w:rPr>
                <w:rFonts w:ascii="Times New Roman" w:hAnsi="Times New Roman"/>
                <w:sz w:val="24"/>
                <w:szCs w:val="24"/>
              </w:rPr>
              <w:t>PCD</w:t>
            </w:r>
            <w:r w:rsidRPr="00A40C20">
              <w:rPr>
                <w:rFonts w:ascii="Times New Roman" w:hAnsi="Times New Roman"/>
                <w:sz w:val="24"/>
                <w:szCs w:val="24"/>
              </w:rPr>
              <w:t>.</w:t>
            </w:r>
          </w:p>
          <w:p w14:paraId="4DB1F1F2" w14:textId="77777777" w:rsidR="00954292" w:rsidRPr="00A40C20" w:rsidRDefault="00954292" w:rsidP="00954292">
            <w:pPr>
              <w:pStyle w:val="Default"/>
              <w:rPr>
                <w:rFonts w:ascii="Times New Roman" w:hAnsi="Times New Roman" w:cs="Times New Roman"/>
                <w:b/>
                <w:color w:val="0000FF"/>
                <w:lang w:val="en-US"/>
              </w:rPr>
            </w:pPr>
            <w:r w:rsidRPr="00A40C20">
              <w:rPr>
                <w:rFonts w:ascii="Times New Roman" w:hAnsi="Times New Roman" w:cs="Times New Roman"/>
                <w:b/>
                <w:color w:val="0000FF"/>
                <w:lang w:val="en-US"/>
              </w:rPr>
              <w:t xml:space="preserve">Acceptance criterion of the requirement </w:t>
            </w:r>
          </w:p>
          <w:p w14:paraId="75399714" w14:textId="11993D60" w:rsidR="00954292" w:rsidRPr="00A40C20" w:rsidRDefault="00954292" w:rsidP="00954292">
            <w:pPr>
              <w:pStyle w:val="Paragraphe"/>
              <w:jc w:val="both"/>
              <w:rPr>
                <w:rFonts w:ascii="Times New Roman" w:hAnsi="Times New Roman"/>
                <w:i/>
                <w:color w:val="0000FF"/>
                <w:sz w:val="24"/>
                <w:szCs w:val="24"/>
                <w:lang w:val="en-GB"/>
              </w:rPr>
            </w:pPr>
            <w:r w:rsidRPr="00A40C20">
              <w:rPr>
                <w:rFonts w:ascii="Times New Roman" w:hAnsi="Times New Roman"/>
                <w:color w:val="0000FF"/>
                <w:sz w:val="24"/>
                <w:szCs w:val="24"/>
                <w:lang w:val="en-US"/>
              </w:rPr>
              <w:t xml:space="preserve">Justification by test, a computed simulation of this test or a theoretical demonstration, it’s a supplier choice with </w:t>
            </w:r>
            <w:r w:rsidR="003147FC" w:rsidRPr="00A40C20">
              <w:rPr>
                <w:color w:val="0000FF"/>
                <w:lang w:val="en-US"/>
              </w:rPr>
              <w:t xml:space="preserve">PCD </w:t>
            </w:r>
            <w:r w:rsidRPr="00A40C20">
              <w:rPr>
                <w:rFonts w:ascii="Times New Roman" w:hAnsi="Times New Roman"/>
                <w:color w:val="0000FF"/>
                <w:sz w:val="24"/>
                <w:szCs w:val="24"/>
                <w:lang w:val="en-US"/>
              </w:rPr>
              <w:t>accordance.</w:t>
            </w:r>
          </w:p>
          <w:p w14:paraId="75A3A3CA" w14:textId="768729DC" w:rsidR="00954292" w:rsidRPr="00A40C20" w:rsidRDefault="00954292" w:rsidP="00F1559E">
            <w:pPr>
              <w:rPr>
                <w:iCs/>
                <w:lang w:val="en-GB"/>
              </w:rPr>
            </w:pPr>
          </w:p>
        </w:tc>
        <w:tc>
          <w:tcPr>
            <w:tcW w:w="1001" w:type="dxa"/>
            <w:tcBorders>
              <w:top w:val="single" w:sz="4" w:space="0" w:color="auto"/>
              <w:left w:val="single" w:sz="4" w:space="0" w:color="auto"/>
              <w:bottom w:val="single" w:sz="4" w:space="0" w:color="auto"/>
              <w:right w:val="single" w:sz="4" w:space="0" w:color="auto"/>
            </w:tcBorders>
          </w:tcPr>
          <w:p w14:paraId="21CF6D3A" w14:textId="36D4AD7F" w:rsidR="00F1559E" w:rsidRPr="00A40C20" w:rsidRDefault="00344D45" w:rsidP="00F1559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rPr>
              <w:t>WAVE5-</w:t>
            </w:r>
            <w:r w:rsidR="00F1559E" w:rsidRPr="00A40C20">
              <w:rPr>
                <w:rFonts w:ascii="Times New Roman" w:hAnsi="Times New Roman" w:cs="Times New Roman"/>
                <w:i/>
                <w:sz w:val="24"/>
                <w:szCs w:val="24"/>
              </w:rPr>
              <w:t>VHL-ST-IAECEE_0046(2)</w:t>
            </w:r>
          </w:p>
        </w:tc>
      </w:tr>
      <w:tr w:rsidR="00954292" w:rsidRPr="00A40C20" w14:paraId="0DC5753A" w14:textId="77777777" w:rsidTr="001939EC">
        <w:trPr>
          <w:jc w:val="center"/>
        </w:trPr>
        <w:tc>
          <w:tcPr>
            <w:tcW w:w="2067" w:type="dxa"/>
            <w:tcBorders>
              <w:top w:val="single" w:sz="4" w:space="0" w:color="auto"/>
              <w:left w:val="single" w:sz="4" w:space="0" w:color="auto"/>
              <w:bottom w:val="single" w:sz="4" w:space="0" w:color="auto"/>
              <w:right w:val="single" w:sz="4" w:space="0" w:color="auto"/>
            </w:tcBorders>
          </w:tcPr>
          <w:p w14:paraId="4B224ACB" w14:textId="53A2C8D9" w:rsidR="00954292" w:rsidRPr="00A40C20" w:rsidRDefault="00344D45" w:rsidP="0095429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954292" w:rsidRPr="00A40C20">
              <w:rPr>
                <w:rFonts w:ascii="Times New Roman" w:hAnsi="Times New Roman" w:cs="Times New Roman"/>
                <w:i/>
                <w:sz w:val="24"/>
                <w:szCs w:val="24"/>
                <w:lang w:val="en-US"/>
              </w:rPr>
              <w:t>AVAS-ST-ITF-2210(0)</w:t>
            </w:r>
          </w:p>
          <w:p w14:paraId="7D9C3418" w14:textId="77777777" w:rsidR="00954292" w:rsidRPr="00A40C20" w:rsidRDefault="00954292" w:rsidP="0095429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C878190" w14:textId="7872B0EA" w:rsidR="00954292" w:rsidRPr="00A40C20" w:rsidRDefault="000740F5" w:rsidP="0095429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954292" w:rsidRPr="00A40C20">
              <w:rPr>
                <w:rFonts w:ascii="Times New Roman" w:hAnsi="Times New Roman" w:cs="Times New Roman"/>
                <w:i/>
                <w:sz w:val="24"/>
                <w:szCs w:val="24"/>
                <w:lang w:val="en-US"/>
              </w:rPr>
              <w:t>_ISAF_Compliance@No</w:t>
            </w:r>
          </w:p>
          <w:p w14:paraId="2683F270" w14:textId="2A94B73B" w:rsidR="00954292" w:rsidRPr="00A40C20" w:rsidRDefault="000740F5" w:rsidP="0095429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954292" w:rsidRPr="00A40C20">
              <w:rPr>
                <w:rFonts w:ascii="Times New Roman" w:hAnsi="Times New Roman" w:cs="Times New Roman"/>
                <w:i/>
                <w:sz w:val="24"/>
                <w:szCs w:val="24"/>
                <w:lang w:val="en-US"/>
              </w:rPr>
              <w:t>_key_requirement@Yes</w:t>
            </w:r>
          </w:p>
          <w:p w14:paraId="25827377" w14:textId="072B961D" w:rsidR="00954292" w:rsidRPr="00A40C20" w:rsidRDefault="00954292" w:rsidP="0095429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p w14:paraId="5A329562" w14:textId="77777777" w:rsidR="00954292" w:rsidRPr="00A40C20" w:rsidRDefault="00954292" w:rsidP="00954292">
            <w:pPr>
              <w:pStyle w:val="Sansinterligne"/>
              <w:spacing w:line="276" w:lineRule="auto"/>
              <w:rPr>
                <w:rFonts w:ascii="Times New Roman" w:hAnsi="Times New Roman" w:cs="Times New Roman"/>
                <w:i/>
                <w:sz w:val="24"/>
                <w:szCs w:val="24"/>
                <w:lang w:val="en-US"/>
              </w:rPr>
            </w:pPr>
          </w:p>
        </w:tc>
        <w:tc>
          <w:tcPr>
            <w:tcW w:w="6937" w:type="dxa"/>
            <w:tcBorders>
              <w:top w:val="single" w:sz="4" w:space="0" w:color="auto"/>
              <w:left w:val="single" w:sz="4" w:space="0" w:color="auto"/>
              <w:bottom w:val="single" w:sz="4" w:space="0" w:color="auto"/>
              <w:right w:val="single" w:sz="4" w:space="0" w:color="auto"/>
            </w:tcBorders>
          </w:tcPr>
          <w:p w14:paraId="757C96BE" w14:textId="2B649FAB" w:rsidR="00954292" w:rsidRPr="00A40C20" w:rsidRDefault="00954292" w:rsidP="00954292">
            <w:pPr>
              <w:pStyle w:val="Commentaire"/>
              <w:spacing w:before="40" w:after="40"/>
              <w:rPr>
                <w:sz w:val="24"/>
                <w:szCs w:val="24"/>
                <w:lang w:val="fr-FR" w:eastAsia="fr-FR"/>
              </w:rPr>
            </w:pPr>
            <w:r w:rsidRPr="00A40C20">
              <w:rPr>
                <w:sz w:val="24"/>
                <w:szCs w:val="24"/>
                <w:lang w:val="fr-FR" w:eastAsia="fr-FR"/>
              </w:rPr>
              <w:t>Une coupure des alimentations électriques de l’organe peut intervenir jusqu’à 60s après le passage en veille du reseau. Cela ne doit pas generer de défaut ou un passage en mode dégradé de l’organe.</w:t>
            </w:r>
          </w:p>
          <w:p w14:paraId="4E4E2BF3" w14:textId="75E35527" w:rsidR="00954292" w:rsidRPr="00A40C20" w:rsidRDefault="00954292" w:rsidP="00954292">
            <w:pPr>
              <w:pStyle w:val="Commentaire"/>
              <w:spacing w:before="40" w:after="40"/>
              <w:rPr>
                <w:sz w:val="24"/>
                <w:szCs w:val="24"/>
                <w:lang w:val="fr-FR" w:eastAsia="fr-FR"/>
              </w:rPr>
            </w:pPr>
          </w:p>
          <w:p w14:paraId="69E0F746" w14:textId="48D67B51" w:rsidR="00954292" w:rsidRPr="00A40C20" w:rsidRDefault="00954292" w:rsidP="00954292">
            <w:pPr>
              <w:pStyle w:val="Commentaire"/>
              <w:spacing w:before="40" w:after="40"/>
              <w:rPr>
                <w:color w:val="0000FF"/>
                <w:sz w:val="24"/>
                <w:szCs w:val="24"/>
                <w:lang w:eastAsia="fr-FR"/>
              </w:rPr>
            </w:pPr>
            <w:r w:rsidRPr="00A40C20">
              <w:rPr>
                <w:color w:val="0000FF"/>
                <w:sz w:val="24"/>
                <w:szCs w:val="24"/>
                <w:lang w:eastAsia="fr-FR"/>
              </w:rPr>
              <w:t>The organ can switch to Power off until 60s after the standby request on the network. This should not generate fault or a switch to Degraded mode of the organ.</w:t>
            </w:r>
          </w:p>
          <w:p w14:paraId="6199C989" w14:textId="77777777" w:rsidR="00954292" w:rsidRPr="00A40C20" w:rsidRDefault="00954292" w:rsidP="00954292">
            <w:pPr>
              <w:pStyle w:val="Paragraphe"/>
              <w:jc w:val="both"/>
              <w:rPr>
                <w:rFonts w:ascii="Times New Roman" w:hAnsi="Times New Roman"/>
                <w:iCs/>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63D56D0D" w14:textId="468B6BFA" w:rsidR="00954292" w:rsidRPr="00A40C20" w:rsidRDefault="00344D45" w:rsidP="00954292">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954292" w:rsidRPr="00A40C20">
              <w:rPr>
                <w:rFonts w:ascii="Times New Roman" w:hAnsi="Times New Roman" w:cs="Times New Roman"/>
                <w:i/>
                <w:sz w:val="24"/>
                <w:szCs w:val="24"/>
              </w:rPr>
              <w:t>VHL-ST-IAECEE_0049(1)</w:t>
            </w:r>
          </w:p>
        </w:tc>
      </w:tr>
    </w:tbl>
    <w:p w14:paraId="598F6831" w14:textId="77777777" w:rsidR="006236F7" w:rsidRPr="00A40C20" w:rsidRDefault="006236F7" w:rsidP="006236F7"/>
    <w:p w14:paraId="6D9D13DD" w14:textId="77777777" w:rsidR="006236F7" w:rsidRPr="00A40C20" w:rsidRDefault="006236F7" w:rsidP="009F7E94">
      <w:pPr>
        <w:pStyle w:val="Titre4"/>
      </w:pPr>
      <w:bookmarkStart w:id="193" w:name="_Toc152089572"/>
      <w:r w:rsidRPr="00A40C20">
        <w:lastRenderedPageBreak/>
        <w:t>Liaisons filaires/ Wired connections</w:t>
      </w:r>
      <w:bookmarkEnd w:id="193"/>
    </w:p>
    <w:p w14:paraId="3E0FECFD" w14:textId="77777777" w:rsidR="006236F7" w:rsidRPr="00A40C20" w:rsidRDefault="006236F7" w:rsidP="006236F7"/>
    <w:p w14:paraId="04036860" w14:textId="77777777" w:rsidR="00205E72" w:rsidRPr="00A40C20" w:rsidRDefault="00205E72" w:rsidP="00205E72">
      <w:pPr>
        <w:spacing w:after="120"/>
      </w:pPr>
      <w:r w:rsidRPr="00A40C20">
        <w:t>N.A.</w:t>
      </w:r>
    </w:p>
    <w:p w14:paraId="11C7E2C6" w14:textId="77777777" w:rsidR="006236F7" w:rsidRPr="00A40C20" w:rsidRDefault="006236F7" w:rsidP="006236F7"/>
    <w:p w14:paraId="3C538CBD" w14:textId="77777777" w:rsidR="006236F7" w:rsidRPr="00A40C20" w:rsidRDefault="006236F7" w:rsidP="009F7E94">
      <w:pPr>
        <w:pStyle w:val="Titre4"/>
        <w:rPr>
          <w:lang w:val="fr-FR"/>
        </w:rPr>
      </w:pPr>
      <w:bookmarkStart w:id="194" w:name="_Exigences_liées_à"/>
      <w:bookmarkStart w:id="195" w:name="_Toc152089573"/>
      <w:bookmarkEnd w:id="194"/>
      <w:r w:rsidRPr="00A40C20">
        <w:rPr>
          <w:lang w:val="fr-FR"/>
        </w:rPr>
        <w:t>Exigences liées à la connectique/ Connectors-related requirements</w:t>
      </w:r>
      <w:bookmarkEnd w:id="195"/>
    </w:p>
    <w:p w14:paraId="138F5F53" w14:textId="77777777" w:rsidR="006236F7" w:rsidRPr="00A40C20" w:rsidRDefault="006236F7" w:rsidP="006236F7">
      <w:pPr>
        <w:rPr>
          <w:lang w:val="fr-FR"/>
        </w:rPr>
      </w:pPr>
    </w:p>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48"/>
        <w:gridCol w:w="4056"/>
        <w:gridCol w:w="1701"/>
      </w:tblGrid>
      <w:tr w:rsidR="006236F7" w:rsidRPr="00A40C20" w14:paraId="4C48DE01" w14:textId="77777777" w:rsidTr="00C43238">
        <w:trPr>
          <w:jc w:val="center"/>
        </w:trPr>
        <w:tc>
          <w:tcPr>
            <w:tcW w:w="4248"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E48AF04" w14:textId="77777777" w:rsidR="006236F7" w:rsidRPr="00A40C20" w:rsidRDefault="006236F7">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w:t>
            </w:r>
            <w:r w:rsidRPr="00A40C20">
              <w:rPr>
                <w:rFonts w:ascii="Times News Romans" w:hAnsi="Times News Romans"/>
                <w:b/>
                <w:sz w:val="18"/>
                <w:lang w:val="en-US"/>
              </w:rPr>
              <w:t>°</w:t>
            </w:r>
            <w:r w:rsidRPr="00A40C20">
              <w:rPr>
                <w:rFonts w:ascii="Times News Romans" w:hAnsi="Times News Romans"/>
                <w:b/>
                <w:sz w:val="18"/>
              </w:rPr>
              <w:t xml:space="preserve"> Exigence(v)</w:t>
            </w:r>
          </w:p>
          <w:p w14:paraId="456F31AD" w14:textId="77777777" w:rsidR="006236F7" w:rsidRPr="00A40C20" w:rsidRDefault="006236F7">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40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5D19230" w14:textId="77777777" w:rsidR="006236F7" w:rsidRPr="00A40C20" w:rsidRDefault="006236F7">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63E21B32" w14:textId="77777777" w:rsidR="006236F7" w:rsidRPr="00A40C20" w:rsidRDefault="006236F7">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17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43A2C3F" w14:textId="77777777" w:rsidR="006236F7" w:rsidRPr="00A40C20" w:rsidRDefault="006236F7">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76C059FB" w14:textId="77777777" w:rsidR="006236F7" w:rsidRPr="00A40C20" w:rsidRDefault="006236F7">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6236F7" w:rsidRPr="00A40C20" w14:paraId="7CC94F07" w14:textId="77777777" w:rsidTr="00C43238">
        <w:trPr>
          <w:jc w:val="center"/>
        </w:trPr>
        <w:tc>
          <w:tcPr>
            <w:tcW w:w="4248" w:type="dxa"/>
            <w:tcBorders>
              <w:top w:val="single" w:sz="4" w:space="0" w:color="auto"/>
              <w:left w:val="single" w:sz="4" w:space="0" w:color="auto"/>
              <w:bottom w:val="single" w:sz="4" w:space="0" w:color="auto"/>
              <w:right w:val="single" w:sz="4" w:space="0" w:color="auto"/>
            </w:tcBorders>
            <w:hideMark/>
          </w:tcPr>
          <w:p w14:paraId="2279B4E4" w14:textId="19BDA3D6" w:rsidR="006236F7" w:rsidRPr="00942749" w:rsidRDefault="00344D45">
            <w:pPr>
              <w:pStyle w:val="Sansinterligne"/>
              <w:spacing w:line="276" w:lineRule="auto"/>
              <w:rPr>
                <w:rFonts w:ascii="Times New Roman" w:hAnsi="Times New Roman" w:cs="Times New Roman"/>
                <w:i/>
                <w:sz w:val="24"/>
                <w:szCs w:val="24"/>
                <w:lang w:val="en-US"/>
              </w:rPr>
            </w:pPr>
            <w:bookmarkStart w:id="196" w:name="GENAVASSTITF2310"/>
            <w:r>
              <w:rPr>
                <w:rFonts w:ascii="Times New Roman" w:hAnsi="Times New Roman" w:cs="Times New Roman"/>
                <w:i/>
                <w:sz w:val="24"/>
                <w:szCs w:val="24"/>
                <w:lang w:val="en-US"/>
              </w:rPr>
              <w:t>WAVE5-</w:t>
            </w:r>
            <w:r w:rsidR="00247FBB" w:rsidRPr="00942749">
              <w:rPr>
                <w:rFonts w:ascii="Times New Roman" w:hAnsi="Times New Roman" w:cs="Times New Roman"/>
                <w:i/>
                <w:sz w:val="24"/>
                <w:szCs w:val="24"/>
                <w:lang w:val="en-US"/>
              </w:rPr>
              <w:t>AVAS-ST-ITF-</w:t>
            </w:r>
            <w:r w:rsidR="006236F7" w:rsidRPr="00942749">
              <w:rPr>
                <w:rFonts w:ascii="Times New Roman" w:hAnsi="Times New Roman" w:cs="Times New Roman"/>
                <w:i/>
                <w:sz w:val="24"/>
                <w:szCs w:val="24"/>
                <w:lang w:val="en-US"/>
              </w:rPr>
              <w:t>2310</w:t>
            </w:r>
            <w:bookmarkEnd w:id="196"/>
            <w:r w:rsidR="00DB0247" w:rsidRPr="00942749">
              <w:rPr>
                <w:rFonts w:ascii="Times New Roman" w:hAnsi="Times New Roman" w:cs="Times New Roman"/>
                <w:i/>
                <w:sz w:val="24"/>
                <w:szCs w:val="24"/>
                <w:lang w:val="en-US"/>
              </w:rPr>
              <w:t>(</w:t>
            </w:r>
            <w:r w:rsidR="003013C6" w:rsidRPr="00942749">
              <w:rPr>
                <w:rFonts w:ascii="Times New Roman" w:hAnsi="Times New Roman" w:cs="Times New Roman"/>
                <w:i/>
                <w:sz w:val="24"/>
                <w:szCs w:val="24"/>
                <w:lang w:val="en-US"/>
              </w:rPr>
              <w:t>1</w:t>
            </w:r>
            <w:r w:rsidR="00DB0247" w:rsidRPr="00942749">
              <w:rPr>
                <w:rFonts w:ascii="Times New Roman" w:hAnsi="Times New Roman" w:cs="Times New Roman"/>
                <w:i/>
                <w:sz w:val="24"/>
                <w:szCs w:val="24"/>
                <w:lang w:val="en-US"/>
              </w:rPr>
              <w:t>)</w:t>
            </w:r>
          </w:p>
          <w:p w14:paraId="321D5137" w14:textId="77777777" w:rsidR="006236F7" w:rsidRPr="00942749" w:rsidRDefault="006236F7">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Att_mat@</w:t>
            </w:r>
            <w:r w:rsidR="005C72CC" w:rsidRPr="00942749">
              <w:rPr>
                <w:rFonts w:ascii="Times New Roman" w:hAnsi="Times New Roman" w:cs="Times New Roman"/>
                <w:i/>
                <w:sz w:val="24"/>
                <w:szCs w:val="24"/>
                <w:lang w:val="en-US"/>
              </w:rPr>
              <w:t>N</w:t>
            </w:r>
            <w:r w:rsidRPr="00942749">
              <w:rPr>
                <w:rFonts w:ascii="Times New Roman" w:hAnsi="Times New Roman" w:cs="Times New Roman"/>
                <w:i/>
                <w:sz w:val="24"/>
                <w:szCs w:val="24"/>
                <w:lang w:val="en-US"/>
              </w:rPr>
              <w:t>R</w:t>
            </w:r>
          </w:p>
          <w:p w14:paraId="29C18246" w14:textId="6D766717" w:rsidR="006236F7" w:rsidRPr="00942749" w:rsidRDefault="000740F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236F7" w:rsidRPr="00942749">
              <w:rPr>
                <w:rFonts w:ascii="Times New Roman" w:hAnsi="Times New Roman" w:cs="Times New Roman"/>
                <w:i/>
                <w:sz w:val="24"/>
                <w:szCs w:val="24"/>
                <w:lang w:val="en-US"/>
              </w:rPr>
              <w:t>_ISAF_Compliance@No</w:t>
            </w:r>
          </w:p>
          <w:p w14:paraId="79860A77" w14:textId="14127F42" w:rsidR="004A7A91" w:rsidRPr="00942749" w:rsidRDefault="000740F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A7A91" w:rsidRPr="00942749">
              <w:rPr>
                <w:rFonts w:ascii="Times New Roman" w:hAnsi="Times New Roman" w:cs="Times New Roman"/>
                <w:i/>
                <w:sz w:val="24"/>
                <w:szCs w:val="24"/>
                <w:lang w:val="en-US"/>
              </w:rPr>
              <w:t>_Comments@{{AVAS variant only}}</w:t>
            </w:r>
          </w:p>
          <w:p w14:paraId="7FAF825B" w14:textId="6062F59D" w:rsidR="00AD7152" w:rsidRPr="00942749" w:rsidRDefault="00AD7152">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 xml:space="preserve">Att_Diversité_TARGET_CONFIGURATION@ </w:t>
            </w:r>
            <w:r w:rsidR="00ED1AB0" w:rsidRPr="00942749">
              <w:rPr>
                <w:rFonts w:ascii="Times New Roman" w:hAnsi="Times New Roman" w:cs="Times New Roman"/>
                <w:i/>
                <w:sz w:val="24"/>
                <w:szCs w:val="24"/>
                <w:lang w:val="en-US"/>
              </w:rPr>
              <w:t xml:space="preserve">(TYPE_CHAINE_TRACTION=HY OR TYPE_CHAINE_TRACTION=ELEC) </w:t>
            </w:r>
            <w:r w:rsidR="004A7A91" w:rsidRPr="00942749">
              <w:rPr>
                <w:rFonts w:ascii="Times New Roman" w:hAnsi="Times New Roman" w:cs="Times New Roman"/>
                <w:i/>
                <w:sz w:val="24"/>
                <w:szCs w:val="24"/>
                <w:lang w:val="en-US"/>
              </w:rPr>
              <w:t>AND TYPE_HFA=WITHOUT</w:t>
            </w:r>
          </w:p>
          <w:p w14:paraId="0B28CF7A" w14:textId="77777777" w:rsidR="009D0CF1" w:rsidRPr="00942749" w:rsidRDefault="009D0CF1">
            <w:pPr>
              <w:pStyle w:val="Sansinterligne"/>
              <w:spacing w:line="276" w:lineRule="auto"/>
              <w:rPr>
                <w:rFonts w:ascii="Times New Roman" w:hAnsi="Times New Roman" w:cs="Times New Roman"/>
                <w:i/>
                <w:sz w:val="24"/>
                <w:szCs w:val="24"/>
                <w:lang w:val="en-US"/>
              </w:rPr>
            </w:pPr>
          </w:p>
        </w:tc>
        <w:tc>
          <w:tcPr>
            <w:tcW w:w="4056" w:type="dxa"/>
            <w:tcBorders>
              <w:top w:val="single" w:sz="4" w:space="0" w:color="auto"/>
              <w:left w:val="single" w:sz="4" w:space="0" w:color="auto"/>
              <w:bottom w:val="single" w:sz="4" w:space="0" w:color="auto"/>
              <w:right w:val="single" w:sz="4" w:space="0" w:color="auto"/>
            </w:tcBorders>
          </w:tcPr>
          <w:p w14:paraId="37AC3CE2" w14:textId="192B8FE0" w:rsidR="006236F7" w:rsidRPr="00942749" w:rsidRDefault="006236F7">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 xml:space="preserve">L’embase est conforme </w:t>
            </w:r>
            <w:r w:rsidR="005703D6" w:rsidRPr="00942749">
              <w:rPr>
                <w:rFonts w:ascii="Times New Roman" w:hAnsi="Times New Roman" w:cs="Times New Roman"/>
                <w:sz w:val="24"/>
                <w:szCs w:val="24"/>
              </w:rPr>
              <w:t>à la configuration</w:t>
            </w:r>
            <w:r w:rsidRPr="00942749">
              <w:rPr>
                <w:rFonts w:ascii="Times New Roman" w:hAnsi="Times New Roman" w:cs="Times New Roman"/>
                <w:sz w:val="24"/>
                <w:szCs w:val="24"/>
              </w:rPr>
              <w:t xml:space="preserve"> </w:t>
            </w:r>
            <w:r w:rsidR="005703D6" w:rsidRPr="00942749">
              <w:rPr>
                <w:rFonts w:ascii="Times New Roman" w:hAnsi="Times New Roman" w:cs="Times New Roman"/>
                <w:sz w:val="24"/>
                <w:szCs w:val="24"/>
              </w:rPr>
              <w:t>« </w:t>
            </w:r>
            <w:r w:rsidR="003013C6" w:rsidRPr="00942749">
              <w:rPr>
                <w:rFonts w:ascii="Times New Roman" w:hAnsi="Times New Roman" w:cs="Times New Roman"/>
                <w:sz w:val="24"/>
                <w:szCs w:val="24"/>
              </w:rPr>
              <w:t>6</w:t>
            </w:r>
            <w:r w:rsidRPr="00942749">
              <w:rPr>
                <w:rFonts w:ascii="Times New Roman" w:hAnsi="Times New Roman" w:cs="Times New Roman"/>
                <w:sz w:val="24"/>
                <w:szCs w:val="24"/>
              </w:rPr>
              <w:t xml:space="preserve"> voies </w:t>
            </w:r>
            <w:r w:rsidR="008933A3" w:rsidRPr="00942749">
              <w:rPr>
                <w:rFonts w:ascii="Times New Roman" w:hAnsi="Times New Roman" w:cs="Times New Roman"/>
                <w:sz w:val="24"/>
                <w:szCs w:val="24"/>
              </w:rPr>
              <w:t>codage A</w:t>
            </w:r>
            <w:r w:rsidR="005703D6" w:rsidRPr="00942749">
              <w:rPr>
                <w:rFonts w:ascii="Times New Roman" w:hAnsi="Times New Roman" w:cs="Times New Roman"/>
                <w:sz w:val="24"/>
                <w:szCs w:val="24"/>
              </w:rPr>
              <w:t> »</w:t>
            </w:r>
            <w:r w:rsidRPr="00942749">
              <w:rPr>
                <w:rFonts w:ascii="Times New Roman" w:hAnsi="Times New Roman" w:cs="Times New Roman"/>
                <w:sz w:val="24"/>
                <w:szCs w:val="24"/>
              </w:rPr>
              <w:t xml:space="preserve"> du plan d’interface [CON3] </w:t>
            </w:r>
          </w:p>
          <w:p w14:paraId="65A88177" w14:textId="6EF1AC83" w:rsidR="006236F7" w:rsidRPr="00942749" w:rsidRDefault="006236F7">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 xml:space="preserve">The header respects the </w:t>
            </w:r>
            <w:r w:rsidR="005703D6" w:rsidRPr="00942749">
              <w:rPr>
                <w:rFonts w:ascii="Times New Roman" w:hAnsi="Times New Roman" w:cs="Times New Roman"/>
                <w:color w:val="0000FF"/>
                <w:sz w:val="24"/>
                <w:szCs w:val="24"/>
                <w:lang w:val="en-US"/>
              </w:rPr>
              <w:t>“</w:t>
            </w:r>
            <w:r w:rsidR="008933A3" w:rsidRPr="00942749">
              <w:rPr>
                <w:rFonts w:ascii="Times New Roman" w:hAnsi="Times New Roman" w:cs="Times New Roman"/>
                <w:color w:val="0000FF"/>
                <w:sz w:val="24"/>
                <w:szCs w:val="24"/>
                <w:lang w:val="en-US"/>
              </w:rPr>
              <w:t>A coding</w:t>
            </w:r>
            <w:r w:rsidRPr="00942749">
              <w:rPr>
                <w:rFonts w:ascii="Times New Roman" w:hAnsi="Times New Roman" w:cs="Times New Roman"/>
                <w:color w:val="0000FF"/>
                <w:sz w:val="24"/>
                <w:szCs w:val="24"/>
                <w:lang w:val="en-US"/>
              </w:rPr>
              <w:t xml:space="preserve"> </w:t>
            </w:r>
            <w:r w:rsidR="0089118E" w:rsidRPr="00942749">
              <w:rPr>
                <w:rFonts w:ascii="Times New Roman" w:hAnsi="Times New Roman" w:cs="Times New Roman"/>
                <w:color w:val="0000FF"/>
                <w:sz w:val="24"/>
                <w:szCs w:val="24"/>
                <w:lang w:val="en-US"/>
              </w:rPr>
              <w:t>6</w:t>
            </w:r>
            <w:r w:rsidRPr="00942749">
              <w:rPr>
                <w:rFonts w:ascii="Times New Roman" w:hAnsi="Times New Roman" w:cs="Times New Roman"/>
                <w:color w:val="0000FF"/>
                <w:sz w:val="24"/>
                <w:szCs w:val="24"/>
                <w:lang w:val="en-US"/>
              </w:rPr>
              <w:t xml:space="preserve"> pins</w:t>
            </w:r>
            <w:r w:rsidR="005703D6" w:rsidRPr="00942749">
              <w:rPr>
                <w:rFonts w:ascii="Times New Roman" w:hAnsi="Times New Roman" w:cs="Times New Roman"/>
                <w:color w:val="0000FF"/>
                <w:sz w:val="24"/>
                <w:szCs w:val="24"/>
                <w:lang w:val="en-US"/>
              </w:rPr>
              <w:t>” configuration</w:t>
            </w:r>
            <w:r w:rsidRPr="00942749">
              <w:rPr>
                <w:rFonts w:ascii="Times New Roman" w:hAnsi="Times New Roman" w:cs="Times New Roman"/>
                <w:color w:val="0000FF"/>
                <w:sz w:val="24"/>
                <w:szCs w:val="24"/>
                <w:lang w:val="en-US"/>
              </w:rPr>
              <w:t xml:space="preserve"> of the interface drawing [CON3]</w:t>
            </w:r>
          </w:p>
          <w:p w14:paraId="0C7BAA7E" w14:textId="77777777" w:rsidR="006236F7" w:rsidRPr="00942749" w:rsidRDefault="006236F7">
            <w:pPr>
              <w:pStyle w:val="Sansinterligne"/>
              <w:spacing w:line="276" w:lineRule="auto"/>
              <w:rPr>
                <w:rFonts w:ascii="Times New Roman" w:hAnsi="Times New Roman" w:cs="Times New Roman"/>
                <w:sz w:val="24"/>
                <w:szCs w:val="24"/>
                <w:lang w:val="en-US"/>
              </w:rPr>
            </w:pPr>
          </w:p>
          <w:p w14:paraId="7F486BB3" w14:textId="77777777" w:rsidR="006236F7" w:rsidRPr="00942749" w:rsidRDefault="006236F7">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En particulier le repérage du numéro des voies.</w:t>
            </w:r>
          </w:p>
          <w:p w14:paraId="3AF238C5" w14:textId="77777777" w:rsidR="006107E8" w:rsidRPr="00942749" w:rsidRDefault="006236F7">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In particular, the tracking of the way connectio</w:t>
            </w:r>
          </w:p>
          <w:p w14:paraId="72253E46" w14:textId="7F92B9E3" w:rsidR="006236F7" w:rsidRPr="00942749" w:rsidRDefault="006236F7">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n number</w:t>
            </w:r>
          </w:p>
          <w:p w14:paraId="1858C09E" w14:textId="2447D0E2" w:rsidR="006107E8" w:rsidRPr="00942749" w:rsidRDefault="006107E8">
            <w:pPr>
              <w:pStyle w:val="Sansinterligne"/>
              <w:spacing w:line="276" w:lineRule="auto"/>
              <w:rPr>
                <w:rFonts w:ascii="Times New Roman" w:hAnsi="Times New Roman" w:cs="Times New Roman"/>
                <w:i/>
                <w:color w:val="0000FF"/>
                <w:sz w:val="24"/>
                <w:szCs w:val="24"/>
                <w:lang w:val="en-US"/>
              </w:rPr>
            </w:pPr>
          </w:p>
        </w:tc>
        <w:tc>
          <w:tcPr>
            <w:tcW w:w="1701" w:type="dxa"/>
            <w:tcBorders>
              <w:top w:val="single" w:sz="4" w:space="0" w:color="auto"/>
              <w:left w:val="single" w:sz="4" w:space="0" w:color="auto"/>
              <w:bottom w:val="single" w:sz="4" w:space="0" w:color="auto"/>
              <w:right w:val="single" w:sz="4" w:space="0" w:color="auto"/>
            </w:tcBorders>
          </w:tcPr>
          <w:p w14:paraId="1FE23A5A" w14:textId="6675B676" w:rsidR="006236F7" w:rsidRPr="00A40C20"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284203" w:rsidRPr="00A40C20">
              <w:rPr>
                <w:rFonts w:ascii="Times New Roman" w:hAnsi="Times New Roman" w:cs="Times New Roman"/>
                <w:i/>
                <w:sz w:val="24"/>
                <w:szCs w:val="24"/>
              </w:rPr>
              <w:t>CONN-CDC-DOC_0001</w:t>
            </w:r>
            <w:r w:rsidR="006236F7" w:rsidRPr="00A40C20">
              <w:rPr>
                <w:rFonts w:ascii="Times New Roman" w:hAnsi="Times New Roman" w:cs="Times New Roman"/>
                <w:i/>
                <w:sz w:val="24"/>
                <w:szCs w:val="24"/>
              </w:rPr>
              <w:t>(0)</w:t>
            </w:r>
          </w:p>
          <w:p w14:paraId="44E55713" w14:textId="2618C74D" w:rsidR="006236F7" w:rsidRPr="00A40C20"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6236F7" w:rsidRPr="00A40C20">
              <w:rPr>
                <w:rFonts w:ascii="Times New Roman" w:hAnsi="Times New Roman" w:cs="Times New Roman"/>
                <w:i/>
                <w:sz w:val="24"/>
                <w:szCs w:val="24"/>
              </w:rPr>
              <w:t>CONN-CDC-DOC</w:t>
            </w:r>
            <w:r w:rsidR="00284203" w:rsidRPr="00A40C20">
              <w:rPr>
                <w:rFonts w:ascii="Times New Roman" w:hAnsi="Times New Roman" w:cs="Times New Roman"/>
                <w:i/>
                <w:sz w:val="24"/>
                <w:szCs w:val="24"/>
              </w:rPr>
              <w:t>_</w:t>
            </w:r>
            <w:r w:rsidR="006236F7" w:rsidRPr="00A40C20">
              <w:rPr>
                <w:rFonts w:ascii="Times New Roman" w:hAnsi="Times New Roman" w:cs="Times New Roman"/>
                <w:i/>
                <w:sz w:val="24"/>
                <w:szCs w:val="24"/>
              </w:rPr>
              <w:t>0007(0)</w:t>
            </w:r>
          </w:p>
          <w:p w14:paraId="2D4A5F93" w14:textId="77777777" w:rsidR="006236F7" w:rsidRPr="00A40C20" w:rsidRDefault="00284203">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GEN_AVAS_09(</w:t>
            </w:r>
            <w:r w:rsidR="006236F7" w:rsidRPr="00A40C20">
              <w:rPr>
                <w:rFonts w:ascii="Times New Roman" w:hAnsi="Times New Roman" w:cs="Times New Roman"/>
                <w:i/>
                <w:sz w:val="24"/>
                <w:szCs w:val="24"/>
              </w:rPr>
              <w:t>00</w:t>
            </w:r>
            <w:r w:rsidRPr="00A40C20">
              <w:rPr>
                <w:rFonts w:ascii="Times New Roman" w:hAnsi="Times New Roman" w:cs="Times New Roman"/>
                <w:i/>
                <w:sz w:val="24"/>
                <w:szCs w:val="24"/>
              </w:rPr>
              <w:t>)</w:t>
            </w:r>
          </w:p>
          <w:p w14:paraId="194164EB" w14:textId="77777777" w:rsidR="006236F7" w:rsidRPr="00A40C20" w:rsidRDefault="006236F7">
            <w:pPr>
              <w:pStyle w:val="Sansinterligne"/>
              <w:spacing w:line="276" w:lineRule="auto"/>
              <w:rPr>
                <w:rFonts w:ascii="Times New Roman" w:hAnsi="Times New Roman" w:cs="Times New Roman"/>
                <w:i/>
                <w:sz w:val="24"/>
                <w:szCs w:val="24"/>
              </w:rPr>
            </w:pPr>
          </w:p>
        </w:tc>
      </w:tr>
      <w:tr w:rsidR="006236F7" w:rsidRPr="00A40C20" w14:paraId="45BAF1C3" w14:textId="77777777" w:rsidTr="00C43238">
        <w:trPr>
          <w:jc w:val="center"/>
        </w:trPr>
        <w:tc>
          <w:tcPr>
            <w:tcW w:w="4248" w:type="dxa"/>
            <w:tcBorders>
              <w:top w:val="single" w:sz="4" w:space="0" w:color="auto"/>
              <w:left w:val="single" w:sz="4" w:space="0" w:color="auto"/>
              <w:bottom w:val="single" w:sz="4" w:space="0" w:color="auto"/>
              <w:right w:val="single" w:sz="4" w:space="0" w:color="auto"/>
            </w:tcBorders>
            <w:hideMark/>
          </w:tcPr>
          <w:p w14:paraId="51E9C092" w14:textId="3B75DD23" w:rsidR="006236F7" w:rsidRPr="00942749"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942749">
              <w:rPr>
                <w:rFonts w:ascii="Times New Roman" w:hAnsi="Times New Roman" w:cs="Times New Roman"/>
                <w:i/>
                <w:sz w:val="24"/>
                <w:szCs w:val="24"/>
                <w:lang w:val="en-US"/>
              </w:rPr>
              <w:t>AVAS-ST-ITF-</w:t>
            </w:r>
            <w:r w:rsidR="006236F7" w:rsidRPr="00942749">
              <w:rPr>
                <w:rFonts w:ascii="Times New Roman" w:hAnsi="Times New Roman" w:cs="Times New Roman"/>
                <w:i/>
                <w:sz w:val="24"/>
                <w:szCs w:val="24"/>
                <w:lang w:val="en-US"/>
              </w:rPr>
              <w:t>2320</w:t>
            </w:r>
            <w:r w:rsidR="00DB0247" w:rsidRPr="00942749">
              <w:rPr>
                <w:rFonts w:ascii="Times New Roman" w:hAnsi="Times New Roman" w:cs="Times New Roman"/>
                <w:i/>
                <w:sz w:val="24"/>
                <w:szCs w:val="24"/>
                <w:lang w:val="en-US"/>
              </w:rPr>
              <w:t>(0)</w:t>
            </w:r>
          </w:p>
          <w:p w14:paraId="0F8D72CA" w14:textId="77777777" w:rsidR="006236F7" w:rsidRPr="00942749" w:rsidRDefault="006236F7">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Att_mat@</w:t>
            </w:r>
            <w:r w:rsidR="005C72CC" w:rsidRPr="00942749">
              <w:rPr>
                <w:rFonts w:ascii="Times New Roman" w:hAnsi="Times New Roman" w:cs="Times New Roman"/>
                <w:i/>
                <w:sz w:val="24"/>
                <w:szCs w:val="24"/>
                <w:lang w:val="en-US"/>
              </w:rPr>
              <w:t>N</w:t>
            </w:r>
            <w:r w:rsidRPr="00942749">
              <w:rPr>
                <w:rFonts w:ascii="Times New Roman" w:hAnsi="Times New Roman" w:cs="Times New Roman"/>
                <w:i/>
                <w:sz w:val="24"/>
                <w:szCs w:val="24"/>
                <w:lang w:val="en-US"/>
              </w:rPr>
              <w:t>R</w:t>
            </w:r>
          </w:p>
          <w:p w14:paraId="40796961" w14:textId="76CF53C7" w:rsidR="006236F7" w:rsidRPr="00942749" w:rsidRDefault="000740F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236F7" w:rsidRPr="00942749">
              <w:rPr>
                <w:rFonts w:ascii="Times New Roman" w:hAnsi="Times New Roman" w:cs="Times New Roman"/>
                <w:i/>
                <w:sz w:val="24"/>
                <w:szCs w:val="24"/>
                <w:lang w:val="en-US"/>
              </w:rPr>
              <w:t>_ISAF_Compliance@No</w:t>
            </w:r>
          </w:p>
          <w:p w14:paraId="6C937FB0" w14:textId="188DAA0B" w:rsidR="004A7A91" w:rsidRPr="00942749" w:rsidRDefault="000740F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A7A91" w:rsidRPr="00942749">
              <w:rPr>
                <w:rFonts w:ascii="Times New Roman" w:hAnsi="Times New Roman" w:cs="Times New Roman"/>
                <w:i/>
                <w:sz w:val="24"/>
                <w:szCs w:val="24"/>
                <w:lang w:val="en-US"/>
              </w:rPr>
              <w:t>_Comments@{{AVAS variant only}}</w:t>
            </w:r>
          </w:p>
          <w:p w14:paraId="0CCC7859" w14:textId="1BEB0B1A" w:rsidR="00AD7152" w:rsidRPr="00942749" w:rsidRDefault="00AD7152">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 xml:space="preserve">Att_Diversité_TARGET_CONFIGURATION@ </w:t>
            </w:r>
            <w:r w:rsidR="00ED1AB0" w:rsidRPr="00942749">
              <w:rPr>
                <w:rFonts w:ascii="Times New Roman" w:hAnsi="Times New Roman" w:cs="Times New Roman"/>
                <w:i/>
                <w:sz w:val="24"/>
                <w:szCs w:val="24"/>
                <w:lang w:val="en-US"/>
              </w:rPr>
              <w:t xml:space="preserve">(TYPE_CHAINE_TRACTION=HY OR TYPE_CHAINE_TRACTION=ELEC) </w:t>
            </w:r>
            <w:r w:rsidR="004A7A91" w:rsidRPr="00942749">
              <w:rPr>
                <w:rFonts w:ascii="Times New Roman" w:hAnsi="Times New Roman" w:cs="Times New Roman"/>
                <w:i/>
                <w:sz w:val="24"/>
                <w:szCs w:val="24"/>
                <w:lang w:val="en-US"/>
              </w:rPr>
              <w:t>AND TYPE_HFA=WITHOUT</w:t>
            </w:r>
          </w:p>
          <w:p w14:paraId="1B319419" w14:textId="77777777" w:rsidR="009D0CF1" w:rsidRPr="00942749" w:rsidRDefault="009D0CF1">
            <w:pPr>
              <w:pStyle w:val="Sansinterligne"/>
              <w:spacing w:line="276" w:lineRule="auto"/>
              <w:rPr>
                <w:rFonts w:ascii="Times New Roman" w:hAnsi="Times New Roman" w:cs="Times New Roman"/>
                <w:i/>
                <w:sz w:val="24"/>
                <w:szCs w:val="24"/>
                <w:lang w:val="en-US"/>
              </w:rPr>
            </w:pPr>
          </w:p>
        </w:tc>
        <w:tc>
          <w:tcPr>
            <w:tcW w:w="4056" w:type="dxa"/>
            <w:tcBorders>
              <w:top w:val="single" w:sz="4" w:space="0" w:color="auto"/>
              <w:left w:val="single" w:sz="4" w:space="0" w:color="auto"/>
              <w:bottom w:val="single" w:sz="4" w:space="0" w:color="auto"/>
              <w:right w:val="single" w:sz="4" w:space="0" w:color="auto"/>
            </w:tcBorders>
            <w:hideMark/>
          </w:tcPr>
          <w:p w14:paraId="580B4B89" w14:textId="42BA4AF0" w:rsidR="006236F7" w:rsidRPr="00942749" w:rsidRDefault="008933A3" w:rsidP="008933A3">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 xml:space="preserve">La couleur </w:t>
            </w:r>
            <w:r w:rsidR="006236F7" w:rsidRPr="00942749">
              <w:rPr>
                <w:rFonts w:ascii="Times New Roman" w:hAnsi="Times New Roman" w:cs="Times New Roman"/>
                <w:sz w:val="24"/>
                <w:szCs w:val="24"/>
              </w:rPr>
              <w:t xml:space="preserve">de l’embase est </w:t>
            </w:r>
            <w:r w:rsidRPr="00942749">
              <w:rPr>
                <w:rFonts w:ascii="Times New Roman" w:hAnsi="Times New Roman" w:cs="Times New Roman"/>
                <w:sz w:val="24"/>
                <w:szCs w:val="24"/>
              </w:rPr>
              <w:t>NOIR (suivant définition de [N1])</w:t>
            </w:r>
          </w:p>
          <w:p w14:paraId="5715BE9E" w14:textId="77777777" w:rsidR="006236F7" w:rsidRPr="00942749" w:rsidRDefault="008933A3" w:rsidP="008933A3">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The color of the header is BLACK (following [N1] definition)</w:t>
            </w:r>
          </w:p>
          <w:p w14:paraId="445DB969" w14:textId="3E121754" w:rsidR="006107E8" w:rsidRPr="00942749" w:rsidRDefault="006107E8" w:rsidP="008933A3">
            <w:pPr>
              <w:pStyle w:val="Sansinterligne"/>
              <w:spacing w:line="276" w:lineRule="auto"/>
              <w:rPr>
                <w:rFonts w:ascii="Times New Roman" w:hAnsi="Times New Roman" w:cs="Times New Roman"/>
                <w:i/>
                <w:color w:val="0000FF"/>
                <w:sz w:val="24"/>
                <w:szCs w:val="24"/>
                <w:lang w:val="en-US"/>
              </w:rPr>
            </w:pPr>
          </w:p>
        </w:tc>
        <w:tc>
          <w:tcPr>
            <w:tcW w:w="1701" w:type="dxa"/>
            <w:tcBorders>
              <w:top w:val="single" w:sz="4" w:space="0" w:color="auto"/>
              <w:left w:val="single" w:sz="4" w:space="0" w:color="auto"/>
              <w:bottom w:val="single" w:sz="4" w:space="0" w:color="auto"/>
              <w:right w:val="single" w:sz="4" w:space="0" w:color="auto"/>
            </w:tcBorders>
          </w:tcPr>
          <w:p w14:paraId="5A9EC789" w14:textId="35C7A3F8" w:rsidR="006236F7" w:rsidRPr="00A40C20"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284203" w:rsidRPr="00A40C20">
              <w:rPr>
                <w:rFonts w:ascii="Times New Roman" w:hAnsi="Times New Roman" w:cs="Times New Roman"/>
                <w:i/>
                <w:sz w:val="24"/>
                <w:szCs w:val="24"/>
              </w:rPr>
              <w:t>CONN-CDC-DOC_</w:t>
            </w:r>
            <w:r w:rsidR="006236F7" w:rsidRPr="00A40C20">
              <w:rPr>
                <w:rFonts w:ascii="Times New Roman" w:hAnsi="Times New Roman" w:cs="Times New Roman"/>
                <w:i/>
                <w:sz w:val="24"/>
                <w:szCs w:val="24"/>
              </w:rPr>
              <w:t>0002(0)</w:t>
            </w:r>
          </w:p>
          <w:p w14:paraId="1859BD2C" w14:textId="77777777" w:rsidR="006236F7" w:rsidRPr="00A40C20" w:rsidRDefault="006236F7">
            <w:pPr>
              <w:pStyle w:val="Sansinterligne"/>
              <w:spacing w:line="276" w:lineRule="auto"/>
              <w:rPr>
                <w:rFonts w:ascii="Times New Roman" w:hAnsi="Times New Roman" w:cs="Times New Roman"/>
                <w:i/>
                <w:sz w:val="24"/>
                <w:szCs w:val="24"/>
              </w:rPr>
            </w:pPr>
          </w:p>
        </w:tc>
      </w:tr>
      <w:tr w:rsidR="001C2A46" w:rsidRPr="00A40C20" w14:paraId="771FC47C" w14:textId="77777777" w:rsidTr="00C43238">
        <w:trPr>
          <w:jc w:val="center"/>
        </w:trPr>
        <w:tc>
          <w:tcPr>
            <w:tcW w:w="4248" w:type="dxa"/>
            <w:tcBorders>
              <w:top w:val="single" w:sz="4" w:space="0" w:color="auto"/>
              <w:left w:val="single" w:sz="4" w:space="0" w:color="auto"/>
              <w:bottom w:val="single" w:sz="4" w:space="0" w:color="auto"/>
              <w:right w:val="single" w:sz="4" w:space="0" w:color="auto"/>
            </w:tcBorders>
          </w:tcPr>
          <w:p w14:paraId="0595B9A2" w14:textId="1F4BDDE2" w:rsidR="001C2A46" w:rsidRPr="00942749" w:rsidRDefault="00344D45" w:rsidP="001C2A46">
            <w:pPr>
              <w:pStyle w:val="Sansinterligne"/>
              <w:spacing w:line="276" w:lineRule="auto"/>
              <w:rPr>
                <w:rFonts w:ascii="Times New Roman" w:hAnsi="Times New Roman" w:cs="Times New Roman"/>
                <w:i/>
                <w:sz w:val="24"/>
                <w:szCs w:val="24"/>
                <w:lang w:val="en-US"/>
              </w:rPr>
            </w:pPr>
            <w:bookmarkStart w:id="197" w:name="GENAVASSTITF2321"/>
            <w:r>
              <w:rPr>
                <w:rFonts w:ascii="Times New Roman" w:hAnsi="Times New Roman" w:cs="Times New Roman"/>
                <w:i/>
                <w:sz w:val="24"/>
                <w:szCs w:val="24"/>
                <w:lang w:val="en-US"/>
              </w:rPr>
              <w:t>WAVE5-</w:t>
            </w:r>
            <w:r w:rsidR="001C2A46" w:rsidRPr="00942749">
              <w:rPr>
                <w:rFonts w:ascii="Times New Roman" w:hAnsi="Times New Roman" w:cs="Times New Roman"/>
                <w:i/>
                <w:sz w:val="24"/>
                <w:szCs w:val="24"/>
                <w:lang w:val="en-US"/>
              </w:rPr>
              <w:t>AVAS-ST-ITF-2321</w:t>
            </w:r>
            <w:bookmarkEnd w:id="197"/>
            <w:r w:rsidR="001C2A46" w:rsidRPr="00942749">
              <w:rPr>
                <w:rFonts w:ascii="Times New Roman" w:hAnsi="Times New Roman" w:cs="Times New Roman"/>
                <w:i/>
                <w:sz w:val="24"/>
                <w:szCs w:val="24"/>
                <w:lang w:val="en-US"/>
              </w:rPr>
              <w:t>(</w:t>
            </w:r>
            <w:r w:rsidR="003013C6" w:rsidRPr="00942749">
              <w:rPr>
                <w:rFonts w:ascii="Times New Roman" w:hAnsi="Times New Roman" w:cs="Times New Roman"/>
                <w:i/>
                <w:sz w:val="24"/>
                <w:szCs w:val="24"/>
                <w:lang w:val="en-US"/>
              </w:rPr>
              <w:t>1</w:t>
            </w:r>
            <w:r w:rsidR="001C2A46" w:rsidRPr="00942749">
              <w:rPr>
                <w:rFonts w:ascii="Times New Roman" w:hAnsi="Times New Roman" w:cs="Times New Roman"/>
                <w:i/>
                <w:sz w:val="24"/>
                <w:szCs w:val="24"/>
                <w:lang w:val="en-US"/>
              </w:rPr>
              <w:t>)</w:t>
            </w:r>
          </w:p>
          <w:p w14:paraId="5BFF2549" w14:textId="77777777" w:rsidR="001C2A46" w:rsidRPr="00942749" w:rsidRDefault="001C2A46" w:rsidP="001C2A46">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Att_mat@NR</w:t>
            </w:r>
          </w:p>
          <w:p w14:paraId="66464C84" w14:textId="4877F264" w:rsidR="001C2A46" w:rsidRPr="00942749" w:rsidRDefault="000740F5" w:rsidP="001C2A46">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1C2A46" w:rsidRPr="00942749">
              <w:rPr>
                <w:rFonts w:ascii="Times New Roman" w:hAnsi="Times New Roman" w:cs="Times New Roman"/>
                <w:i/>
                <w:sz w:val="24"/>
                <w:szCs w:val="24"/>
                <w:lang w:val="en-US"/>
              </w:rPr>
              <w:t>_ISAF_Compliance@No</w:t>
            </w:r>
          </w:p>
          <w:p w14:paraId="114E5FAF" w14:textId="17552899" w:rsidR="001C2A46" w:rsidRPr="00942749" w:rsidRDefault="000740F5" w:rsidP="001C2A46">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1C2A46" w:rsidRPr="00942749">
              <w:rPr>
                <w:rFonts w:ascii="Times New Roman" w:hAnsi="Times New Roman" w:cs="Times New Roman"/>
                <w:i/>
                <w:sz w:val="24"/>
                <w:szCs w:val="24"/>
                <w:lang w:val="en-US"/>
              </w:rPr>
              <w:t>_Comments@{{</w:t>
            </w:r>
            <w:r w:rsidR="00E87C28" w:rsidRPr="00942749">
              <w:rPr>
                <w:lang w:val="en-US"/>
              </w:rPr>
              <w:t xml:space="preserve"> </w:t>
            </w:r>
            <w:r w:rsidR="00E87C28" w:rsidRPr="00942749">
              <w:rPr>
                <w:rFonts w:ascii="Times New Roman" w:hAnsi="Times New Roman" w:cs="Times New Roman"/>
                <w:i/>
                <w:sz w:val="24"/>
                <w:szCs w:val="24"/>
                <w:lang w:val="en-US"/>
              </w:rPr>
              <w:t>External Sound HUB</w:t>
            </w:r>
            <w:r w:rsidR="001C2A46" w:rsidRPr="00942749">
              <w:rPr>
                <w:rFonts w:ascii="Times New Roman" w:hAnsi="Times New Roman" w:cs="Times New Roman"/>
                <w:i/>
                <w:sz w:val="24"/>
                <w:szCs w:val="24"/>
                <w:lang w:val="en-US"/>
              </w:rPr>
              <w:t xml:space="preserve"> variant only}}</w:t>
            </w:r>
          </w:p>
          <w:p w14:paraId="5B161413" w14:textId="77777777" w:rsidR="001C2A46" w:rsidRPr="00942749" w:rsidRDefault="001C2A46" w:rsidP="001C2A46">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 xml:space="preserve">Att_Diversité_TARGET_CONFIGURATION@ (TYPE_CHAINE_TRACTION=HY OR TYPE_CHAINE_TRACTION=ELEC) </w:t>
            </w:r>
            <w:r w:rsidRPr="00942749">
              <w:rPr>
                <w:rFonts w:ascii="Times New Roman" w:hAnsi="Times New Roman" w:cs="Times New Roman"/>
                <w:i/>
                <w:sz w:val="24"/>
                <w:szCs w:val="24"/>
                <w:lang w:val="en-US"/>
              </w:rPr>
              <w:lastRenderedPageBreak/>
              <w:t>AND (TYPE_HFA=ON_REQUEST OR TYPE_HFA=IN_THE_RUN)</w:t>
            </w:r>
          </w:p>
          <w:p w14:paraId="31F24C7B" w14:textId="77777777" w:rsidR="001C2A46" w:rsidRPr="00942749" w:rsidRDefault="001C2A46" w:rsidP="001C2A46">
            <w:pPr>
              <w:pStyle w:val="Sansinterligne"/>
              <w:spacing w:line="276" w:lineRule="auto"/>
              <w:rPr>
                <w:rFonts w:ascii="Times New Roman" w:hAnsi="Times New Roman" w:cs="Times New Roman"/>
                <w:i/>
                <w:sz w:val="24"/>
                <w:szCs w:val="24"/>
                <w:lang w:val="en-US"/>
              </w:rPr>
            </w:pPr>
          </w:p>
          <w:p w14:paraId="4058BF13" w14:textId="77777777" w:rsidR="001C2A46" w:rsidRPr="00942749" w:rsidRDefault="001C2A46" w:rsidP="001C2A46">
            <w:pPr>
              <w:pStyle w:val="Sansinterligne"/>
              <w:spacing w:line="276" w:lineRule="auto"/>
              <w:rPr>
                <w:rFonts w:ascii="Times New Roman" w:hAnsi="Times New Roman" w:cs="Times New Roman"/>
                <w:i/>
                <w:sz w:val="24"/>
                <w:szCs w:val="24"/>
                <w:lang w:val="en-US"/>
              </w:rPr>
            </w:pPr>
          </w:p>
        </w:tc>
        <w:tc>
          <w:tcPr>
            <w:tcW w:w="4056" w:type="dxa"/>
            <w:tcBorders>
              <w:top w:val="single" w:sz="4" w:space="0" w:color="auto"/>
              <w:left w:val="single" w:sz="4" w:space="0" w:color="auto"/>
              <w:bottom w:val="single" w:sz="4" w:space="0" w:color="auto"/>
              <w:right w:val="single" w:sz="4" w:space="0" w:color="auto"/>
            </w:tcBorders>
          </w:tcPr>
          <w:p w14:paraId="549212AE" w14:textId="20B7C0B4" w:rsidR="001C2A46" w:rsidRPr="00942749" w:rsidRDefault="001C2A46" w:rsidP="001C2A46">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lastRenderedPageBreak/>
              <w:t>L’embase est conforme à la configuration « </w:t>
            </w:r>
            <w:r w:rsidR="003013C6" w:rsidRPr="00942749">
              <w:rPr>
                <w:rFonts w:ascii="Times New Roman" w:hAnsi="Times New Roman" w:cs="Times New Roman"/>
                <w:sz w:val="24"/>
                <w:szCs w:val="24"/>
              </w:rPr>
              <w:t>6</w:t>
            </w:r>
            <w:r w:rsidRPr="00942749">
              <w:rPr>
                <w:rFonts w:ascii="Times New Roman" w:hAnsi="Times New Roman" w:cs="Times New Roman"/>
                <w:sz w:val="24"/>
                <w:szCs w:val="24"/>
              </w:rPr>
              <w:t xml:space="preserve"> voies codage </w:t>
            </w:r>
            <w:r w:rsidR="00B42DC4" w:rsidRPr="00942749">
              <w:rPr>
                <w:rFonts w:ascii="Times New Roman" w:hAnsi="Times New Roman" w:cs="Times New Roman"/>
                <w:sz w:val="24"/>
                <w:szCs w:val="24"/>
              </w:rPr>
              <w:t>B</w:t>
            </w:r>
            <w:r w:rsidRPr="00942749">
              <w:rPr>
                <w:rFonts w:ascii="Times New Roman" w:hAnsi="Times New Roman" w:cs="Times New Roman"/>
                <w:sz w:val="24"/>
                <w:szCs w:val="24"/>
              </w:rPr>
              <w:t xml:space="preserve"> » du plan d’interface [CON3] </w:t>
            </w:r>
          </w:p>
          <w:p w14:paraId="02E37E9F" w14:textId="0EEDD47D" w:rsidR="001C2A46" w:rsidRPr="00942749" w:rsidRDefault="001C2A46" w:rsidP="001C2A46">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The header respects the “</w:t>
            </w:r>
            <w:r w:rsidR="00B42DC4" w:rsidRPr="00942749">
              <w:rPr>
                <w:rFonts w:ascii="Times New Roman" w:hAnsi="Times New Roman" w:cs="Times New Roman"/>
                <w:color w:val="0000FF"/>
                <w:sz w:val="24"/>
                <w:szCs w:val="24"/>
                <w:lang w:val="en-US"/>
              </w:rPr>
              <w:t>B</w:t>
            </w:r>
            <w:r w:rsidRPr="00942749">
              <w:rPr>
                <w:rFonts w:ascii="Times New Roman" w:hAnsi="Times New Roman" w:cs="Times New Roman"/>
                <w:color w:val="0000FF"/>
                <w:sz w:val="24"/>
                <w:szCs w:val="24"/>
                <w:lang w:val="en-US"/>
              </w:rPr>
              <w:t xml:space="preserve"> coding </w:t>
            </w:r>
            <w:r w:rsidR="0089118E" w:rsidRPr="00942749">
              <w:rPr>
                <w:rFonts w:ascii="Times New Roman" w:hAnsi="Times New Roman" w:cs="Times New Roman"/>
                <w:color w:val="0000FF"/>
                <w:sz w:val="24"/>
                <w:szCs w:val="24"/>
                <w:lang w:val="en-US"/>
              </w:rPr>
              <w:t>6</w:t>
            </w:r>
            <w:r w:rsidRPr="00942749">
              <w:rPr>
                <w:rFonts w:ascii="Times New Roman" w:hAnsi="Times New Roman" w:cs="Times New Roman"/>
                <w:color w:val="0000FF"/>
                <w:sz w:val="24"/>
                <w:szCs w:val="24"/>
                <w:lang w:val="en-US"/>
              </w:rPr>
              <w:t xml:space="preserve"> pins” configuration of the interface drawing [CON3]</w:t>
            </w:r>
          </w:p>
          <w:p w14:paraId="6C7D5255" w14:textId="77777777" w:rsidR="001C2A46" w:rsidRPr="00942749" w:rsidRDefault="001C2A46" w:rsidP="001C2A46">
            <w:pPr>
              <w:pStyle w:val="Sansinterligne"/>
              <w:spacing w:line="276" w:lineRule="auto"/>
              <w:rPr>
                <w:rFonts w:ascii="Times New Roman" w:hAnsi="Times New Roman" w:cs="Times New Roman"/>
                <w:sz w:val="24"/>
                <w:szCs w:val="24"/>
                <w:lang w:val="en-US"/>
              </w:rPr>
            </w:pPr>
          </w:p>
          <w:p w14:paraId="1ECC660B" w14:textId="77777777" w:rsidR="001C2A46" w:rsidRPr="00942749" w:rsidRDefault="001C2A46" w:rsidP="001C2A46">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En particulier le repérage du numéro des voies.</w:t>
            </w:r>
          </w:p>
          <w:p w14:paraId="7A0A950A" w14:textId="77777777" w:rsidR="001C2A46" w:rsidRPr="00942749" w:rsidRDefault="001C2A46" w:rsidP="001C2A46">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lastRenderedPageBreak/>
              <w:t>In particular, the tracking of the way connection number</w:t>
            </w:r>
          </w:p>
          <w:p w14:paraId="27A710A6" w14:textId="31E6B06A" w:rsidR="006107E8" w:rsidRPr="00942749" w:rsidRDefault="006107E8" w:rsidP="001C2A46">
            <w:pPr>
              <w:pStyle w:val="Sansinterligne"/>
              <w:spacing w:line="276" w:lineRule="auto"/>
              <w:rPr>
                <w:rFonts w:ascii="Times New Roman" w:hAnsi="Times New Roman" w:cs="Times New Roman"/>
                <w:sz w:val="24"/>
                <w:szCs w:val="24"/>
                <w:lang w:val="en-US"/>
              </w:rPr>
            </w:pPr>
          </w:p>
        </w:tc>
        <w:tc>
          <w:tcPr>
            <w:tcW w:w="1701" w:type="dxa"/>
            <w:tcBorders>
              <w:top w:val="single" w:sz="4" w:space="0" w:color="auto"/>
              <w:left w:val="single" w:sz="4" w:space="0" w:color="auto"/>
              <w:bottom w:val="single" w:sz="4" w:space="0" w:color="auto"/>
              <w:right w:val="single" w:sz="4" w:space="0" w:color="auto"/>
            </w:tcBorders>
          </w:tcPr>
          <w:p w14:paraId="447C1F82" w14:textId="230B3D6E" w:rsidR="001C2A46" w:rsidRPr="00A40C20" w:rsidRDefault="00344D45" w:rsidP="001C2A46">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lastRenderedPageBreak/>
              <w:t>WAVE5-</w:t>
            </w:r>
            <w:r w:rsidR="001C2A46" w:rsidRPr="00A40C20">
              <w:rPr>
                <w:rFonts w:ascii="Times New Roman" w:hAnsi="Times New Roman" w:cs="Times New Roman"/>
                <w:i/>
                <w:sz w:val="24"/>
                <w:szCs w:val="24"/>
              </w:rPr>
              <w:t>CONN-CDC-DOC_0001(0)</w:t>
            </w:r>
          </w:p>
          <w:p w14:paraId="68D1925E" w14:textId="1F5F11E7" w:rsidR="001C2A46" w:rsidRPr="00A40C20" w:rsidRDefault="00344D45" w:rsidP="001C2A46">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1C2A46" w:rsidRPr="00A40C20">
              <w:rPr>
                <w:rFonts w:ascii="Times New Roman" w:hAnsi="Times New Roman" w:cs="Times New Roman"/>
                <w:i/>
                <w:sz w:val="24"/>
                <w:szCs w:val="24"/>
              </w:rPr>
              <w:t>CONN-CDC-DOC_0007(0)</w:t>
            </w:r>
          </w:p>
          <w:p w14:paraId="4AE91FAD" w14:textId="77777777" w:rsidR="001C2A46" w:rsidRPr="00A40C20" w:rsidRDefault="001C2A46" w:rsidP="001C2A46">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GEN_AVAS_09(00)</w:t>
            </w:r>
          </w:p>
          <w:p w14:paraId="4F36747D" w14:textId="77777777" w:rsidR="001C2A46" w:rsidRPr="00A40C20" w:rsidRDefault="001C2A46" w:rsidP="001C2A46">
            <w:pPr>
              <w:pStyle w:val="Sansinterligne"/>
              <w:spacing w:line="276" w:lineRule="auto"/>
              <w:rPr>
                <w:rFonts w:ascii="Times New Roman" w:hAnsi="Times New Roman" w:cs="Times New Roman"/>
                <w:i/>
                <w:sz w:val="24"/>
                <w:szCs w:val="24"/>
              </w:rPr>
            </w:pPr>
          </w:p>
        </w:tc>
      </w:tr>
      <w:tr w:rsidR="001C2A46" w14:paraId="02A7B7A4" w14:textId="77777777" w:rsidTr="00C43238">
        <w:trPr>
          <w:jc w:val="center"/>
        </w:trPr>
        <w:tc>
          <w:tcPr>
            <w:tcW w:w="4248" w:type="dxa"/>
            <w:tcBorders>
              <w:top w:val="single" w:sz="4" w:space="0" w:color="auto"/>
              <w:left w:val="single" w:sz="4" w:space="0" w:color="auto"/>
              <w:bottom w:val="single" w:sz="4" w:space="0" w:color="auto"/>
              <w:right w:val="single" w:sz="4" w:space="0" w:color="auto"/>
            </w:tcBorders>
          </w:tcPr>
          <w:p w14:paraId="376CCD12" w14:textId="01A92430" w:rsidR="001C2A46" w:rsidRPr="00A40C20" w:rsidRDefault="00344D45" w:rsidP="001C2A46">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1C2A46" w:rsidRPr="00A40C20">
              <w:rPr>
                <w:rFonts w:ascii="Times New Roman" w:hAnsi="Times New Roman" w:cs="Times New Roman"/>
                <w:i/>
                <w:sz w:val="24"/>
                <w:szCs w:val="24"/>
                <w:lang w:val="en-US"/>
              </w:rPr>
              <w:t>AVAS-ST-ITF-2322(0)</w:t>
            </w:r>
          </w:p>
          <w:p w14:paraId="640402D4" w14:textId="77777777" w:rsidR="001C2A46" w:rsidRPr="00A40C20" w:rsidRDefault="001C2A46" w:rsidP="001C2A46">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08ED7050" w14:textId="4B8CBC20" w:rsidR="001C2A46" w:rsidRPr="00A40C20" w:rsidRDefault="000740F5" w:rsidP="001C2A46">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1C2A46" w:rsidRPr="00A40C20">
              <w:rPr>
                <w:rFonts w:ascii="Times New Roman" w:hAnsi="Times New Roman" w:cs="Times New Roman"/>
                <w:i/>
                <w:sz w:val="24"/>
                <w:szCs w:val="24"/>
                <w:lang w:val="en-US"/>
              </w:rPr>
              <w:t>_ISAF_Compliance@No</w:t>
            </w:r>
          </w:p>
          <w:p w14:paraId="3CEB1D18" w14:textId="0D98B9A7" w:rsidR="001C2A46" w:rsidRPr="00A40C20" w:rsidRDefault="000740F5" w:rsidP="001C2A46">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1C2A46" w:rsidRPr="00A40C20">
              <w:rPr>
                <w:rFonts w:ascii="Times New Roman" w:hAnsi="Times New Roman" w:cs="Times New Roman"/>
                <w:i/>
                <w:sz w:val="24"/>
                <w:szCs w:val="24"/>
                <w:lang w:val="en-US"/>
              </w:rPr>
              <w:t>_Comments@{{</w:t>
            </w:r>
            <w:r w:rsidR="000E05F7" w:rsidRPr="00A40C20">
              <w:rPr>
                <w:rFonts w:ascii="Times New Roman" w:hAnsi="Times New Roman" w:cs="Times New Roman"/>
                <w:i/>
                <w:sz w:val="24"/>
                <w:szCs w:val="24"/>
                <w:lang w:val="en-US"/>
              </w:rPr>
              <w:t xml:space="preserve"> External Sound HUB </w:t>
            </w:r>
            <w:r w:rsidR="001C2A46" w:rsidRPr="00A40C20">
              <w:rPr>
                <w:rFonts w:ascii="Times New Roman" w:hAnsi="Times New Roman" w:cs="Times New Roman"/>
                <w:i/>
                <w:sz w:val="24"/>
                <w:szCs w:val="24"/>
                <w:lang w:val="en-US"/>
              </w:rPr>
              <w:t>variant only}}</w:t>
            </w:r>
          </w:p>
          <w:p w14:paraId="77D55276" w14:textId="77777777" w:rsidR="001C2A46" w:rsidRPr="00A40C20" w:rsidRDefault="001C2A46" w:rsidP="001C2A46">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(TYPE_HFA=ON_REQUEST OR TYPE_HFA=IN_THE_RUN)</w:t>
            </w:r>
          </w:p>
          <w:p w14:paraId="17FA52C1" w14:textId="77777777" w:rsidR="001C2A46" w:rsidRPr="00A40C20" w:rsidRDefault="001C2A46" w:rsidP="001C2A46">
            <w:pPr>
              <w:pStyle w:val="Sansinterligne"/>
              <w:spacing w:line="276" w:lineRule="auto"/>
              <w:rPr>
                <w:rFonts w:ascii="Times New Roman" w:hAnsi="Times New Roman" w:cs="Times New Roman"/>
                <w:i/>
                <w:sz w:val="24"/>
                <w:szCs w:val="24"/>
                <w:lang w:val="en-US"/>
              </w:rPr>
            </w:pPr>
          </w:p>
          <w:p w14:paraId="2D2A3EAE" w14:textId="77777777" w:rsidR="001C2A46" w:rsidRPr="00A40C20" w:rsidRDefault="001C2A46" w:rsidP="001C2A46">
            <w:pPr>
              <w:pStyle w:val="Sansinterligne"/>
              <w:spacing w:line="276" w:lineRule="auto"/>
              <w:rPr>
                <w:rFonts w:ascii="Times New Roman" w:hAnsi="Times New Roman" w:cs="Times New Roman"/>
                <w:i/>
                <w:sz w:val="24"/>
                <w:szCs w:val="24"/>
                <w:lang w:val="en-US"/>
              </w:rPr>
            </w:pPr>
          </w:p>
        </w:tc>
        <w:tc>
          <w:tcPr>
            <w:tcW w:w="4056" w:type="dxa"/>
            <w:tcBorders>
              <w:top w:val="single" w:sz="4" w:space="0" w:color="auto"/>
              <w:left w:val="single" w:sz="4" w:space="0" w:color="auto"/>
              <w:bottom w:val="single" w:sz="4" w:space="0" w:color="auto"/>
              <w:right w:val="single" w:sz="4" w:space="0" w:color="auto"/>
            </w:tcBorders>
          </w:tcPr>
          <w:p w14:paraId="41F90BBF" w14:textId="3BF0C512" w:rsidR="001C2A46" w:rsidRPr="00A40C20" w:rsidRDefault="001C2A46" w:rsidP="001C2A46">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La couleur de l’embase est </w:t>
            </w:r>
            <w:r w:rsidR="008E7E08" w:rsidRPr="00A40C20">
              <w:rPr>
                <w:rFonts w:ascii="Times New Roman" w:hAnsi="Times New Roman" w:cs="Times New Roman"/>
                <w:sz w:val="24"/>
                <w:szCs w:val="24"/>
              </w:rPr>
              <w:t>GRIS</w:t>
            </w:r>
            <w:r w:rsidRPr="00A40C20">
              <w:rPr>
                <w:rFonts w:ascii="Times New Roman" w:hAnsi="Times New Roman" w:cs="Times New Roman"/>
                <w:sz w:val="24"/>
                <w:szCs w:val="24"/>
              </w:rPr>
              <w:t xml:space="preserve"> (suivant définition de [N1])</w:t>
            </w:r>
          </w:p>
          <w:p w14:paraId="1FABAA3E" w14:textId="77777777" w:rsidR="001C2A46" w:rsidRDefault="001C2A46" w:rsidP="001C2A46">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color of the header is GREY (following [N1] definition)</w:t>
            </w:r>
          </w:p>
          <w:p w14:paraId="48B364F7" w14:textId="23CD8D1F" w:rsidR="006107E8" w:rsidRPr="00A40C20" w:rsidRDefault="006107E8" w:rsidP="001C2A46">
            <w:pPr>
              <w:pStyle w:val="Sansinterligne"/>
              <w:spacing w:line="276" w:lineRule="auto"/>
              <w:rPr>
                <w:rFonts w:ascii="Times New Roman" w:hAnsi="Times New Roman" w:cs="Times New Roman"/>
                <w:sz w:val="24"/>
                <w:szCs w:val="24"/>
                <w:lang w:val="en-US"/>
              </w:rPr>
            </w:pPr>
          </w:p>
        </w:tc>
        <w:tc>
          <w:tcPr>
            <w:tcW w:w="1701" w:type="dxa"/>
            <w:tcBorders>
              <w:top w:val="single" w:sz="4" w:space="0" w:color="auto"/>
              <w:left w:val="single" w:sz="4" w:space="0" w:color="auto"/>
              <w:bottom w:val="single" w:sz="4" w:space="0" w:color="auto"/>
              <w:right w:val="single" w:sz="4" w:space="0" w:color="auto"/>
            </w:tcBorders>
          </w:tcPr>
          <w:p w14:paraId="6C710F87" w14:textId="6E7C2C6D" w:rsidR="001C2A46" w:rsidRPr="00A40C20" w:rsidRDefault="00344D45" w:rsidP="001C2A46">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1C2A46" w:rsidRPr="00A40C20">
              <w:rPr>
                <w:rFonts w:ascii="Times New Roman" w:hAnsi="Times New Roman" w:cs="Times New Roman"/>
                <w:i/>
                <w:sz w:val="24"/>
                <w:szCs w:val="24"/>
              </w:rPr>
              <w:t>CONN-CDC-DOC_0002(0)</w:t>
            </w:r>
          </w:p>
          <w:p w14:paraId="253523B6" w14:textId="77777777" w:rsidR="001C2A46" w:rsidRPr="00A40C20" w:rsidRDefault="001C2A46" w:rsidP="001C2A46">
            <w:pPr>
              <w:pStyle w:val="Sansinterligne"/>
              <w:spacing w:line="276" w:lineRule="auto"/>
              <w:rPr>
                <w:rFonts w:ascii="Times New Roman" w:hAnsi="Times New Roman" w:cs="Times New Roman"/>
                <w:i/>
                <w:sz w:val="24"/>
                <w:szCs w:val="24"/>
              </w:rPr>
            </w:pPr>
          </w:p>
        </w:tc>
      </w:tr>
      <w:tr w:rsidR="004A7A91" w14:paraId="69350D03" w14:textId="77777777" w:rsidTr="00C43238">
        <w:trPr>
          <w:jc w:val="center"/>
        </w:trPr>
        <w:tc>
          <w:tcPr>
            <w:tcW w:w="4248" w:type="dxa"/>
            <w:tcBorders>
              <w:top w:val="single" w:sz="4" w:space="0" w:color="auto"/>
              <w:left w:val="single" w:sz="4" w:space="0" w:color="auto"/>
              <w:bottom w:val="single" w:sz="4" w:space="0" w:color="auto"/>
              <w:right w:val="single" w:sz="4" w:space="0" w:color="auto"/>
            </w:tcBorders>
            <w:hideMark/>
          </w:tcPr>
          <w:p w14:paraId="2FD9A932" w14:textId="0B0AE9A9" w:rsidR="004A7A91" w:rsidRPr="00A40C20" w:rsidRDefault="00344D4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4A7A91" w:rsidRPr="00A40C20">
              <w:rPr>
                <w:rFonts w:ascii="Times New Roman" w:hAnsi="Times New Roman" w:cs="Times New Roman"/>
                <w:i/>
                <w:sz w:val="24"/>
                <w:szCs w:val="24"/>
                <w:lang w:val="en-US"/>
              </w:rPr>
              <w:t>AVAS-ST-ITF-2330(0)</w:t>
            </w:r>
          </w:p>
          <w:p w14:paraId="4C3CB775" w14:textId="77777777" w:rsidR="004A7A91" w:rsidRPr="00A40C20" w:rsidRDefault="004A7A91" w:rsidP="004A7A9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5056EA9B" w14:textId="06EF63F6" w:rsidR="004A7A91" w:rsidRPr="00A40C20" w:rsidRDefault="000740F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A7A91" w:rsidRPr="00A40C20">
              <w:rPr>
                <w:rFonts w:ascii="Times New Roman" w:hAnsi="Times New Roman" w:cs="Times New Roman"/>
                <w:i/>
                <w:sz w:val="24"/>
                <w:szCs w:val="24"/>
                <w:lang w:val="en-US"/>
              </w:rPr>
              <w:t>_ISAF_Compliance@No</w:t>
            </w:r>
          </w:p>
          <w:p w14:paraId="084628D4" w14:textId="61F94262" w:rsidR="004A7A91" w:rsidRPr="00A40C20" w:rsidRDefault="000740F5" w:rsidP="004A7A91">
            <w:pPr>
              <w:rPr>
                <w:rFonts w:eastAsiaTheme="minorHAnsi"/>
                <w:i/>
              </w:rPr>
            </w:pPr>
            <w:r>
              <w:rPr>
                <w:rFonts w:eastAsiaTheme="minorHAnsi"/>
                <w:i/>
              </w:rPr>
              <w:t>STELLANTIS</w:t>
            </w:r>
            <w:r w:rsidR="004A7A91" w:rsidRPr="00A40C20">
              <w:rPr>
                <w:rFonts w:eastAsiaTheme="minorHAnsi"/>
                <w:i/>
              </w:rPr>
              <w:t>_Key_Requirement@ Yes</w:t>
            </w:r>
          </w:p>
          <w:p w14:paraId="317313C0" w14:textId="5162FA19" w:rsidR="004A7A91" w:rsidRPr="00A40C20" w:rsidRDefault="004A7A91" w:rsidP="004A7A9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26C9859E" w14:textId="77777777" w:rsidR="004A7A91" w:rsidRPr="00A40C20" w:rsidRDefault="004A7A91" w:rsidP="004A7A91">
            <w:pPr>
              <w:pStyle w:val="Sansinterligne"/>
              <w:spacing w:line="276" w:lineRule="auto"/>
              <w:rPr>
                <w:rFonts w:ascii="Times New Roman" w:hAnsi="Times New Roman" w:cs="Times New Roman"/>
                <w:i/>
                <w:sz w:val="24"/>
                <w:szCs w:val="24"/>
                <w:lang w:val="en-US"/>
              </w:rPr>
            </w:pPr>
          </w:p>
        </w:tc>
        <w:tc>
          <w:tcPr>
            <w:tcW w:w="4056" w:type="dxa"/>
            <w:tcBorders>
              <w:top w:val="single" w:sz="4" w:space="0" w:color="auto"/>
              <w:left w:val="single" w:sz="4" w:space="0" w:color="auto"/>
              <w:bottom w:val="single" w:sz="4" w:space="0" w:color="auto"/>
              <w:right w:val="single" w:sz="4" w:space="0" w:color="auto"/>
            </w:tcBorders>
            <w:hideMark/>
          </w:tcPr>
          <w:p w14:paraId="0BE083C5" w14:textId="77777777" w:rsidR="004A7A91" w:rsidRPr="00A40C20" w:rsidRDefault="004A7A91" w:rsidP="004A7A91">
            <w:pPr>
              <w:rPr>
                <w:rFonts w:eastAsiaTheme="minorHAnsi"/>
                <w:lang w:val="fr-FR"/>
              </w:rPr>
            </w:pPr>
            <w:r w:rsidRPr="00A40C20">
              <w:rPr>
                <w:rFonts w:eastAsiaTheme="minorHAnsi"/>
                <w:lang w:val="fr-FR"/>
              </w:rPr>
              <w:t>Les languettes doivent être conformes à la norme « Languettes de raccordement électriques plates » [N2] (matière, aspect, revetement) et au plan d’interface (géométrie). En cas d'écart entre le plan d'interface et la norme, le plan d'interface prend la priorité sur la norme.</w:t>
            </w:r>
          </w:p>
          <w:p w14:paraId="356E3AB5" w14:textId="77777777" w:rsidR="004A7A91" w:rsidRDefault="004A7A91" w:rsidP="004A7A91">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tabs must comply with standard “</w:t>
            </w:r>
            <w:r w:rsidRPr="00A40C20">
              <w:rPr>
                <w:rFonts w:ascii="Times New Roman" w:hAnsi="Times New Roman" w:cs="Times New Roman"/>
                <w:bCs/>
                <w:color w:val="0000FF"/>
                <w:sz w:val="24"/>
                <w:szCs w:val="24"/>
                <w:lang w:val="en-US"/>
              </w:rPr>
              <w:t>Flat electrical connection tabs”</w:t>
            </w:r>
            <w:r w:rsidRPr="00A40C20">
              <w:rPr>
                <w:rFonts w:ascii="Times New Roman" w:hAnsi="Times New Roman" w:cs="Times New Roman"/>
                <w:color w:val="0000FF"/>
                <w:sz w:val="24"/>
                <w:szCs w:val="24"/>
                <w:lang w:val="en-US"/>
              </w:rPr>
              <w:t xml:space="preserve"> [N2] (material, design, coating) and to the interface drawing (geometry). The interface drawing takes precisent over the standard in case of difference between the two documents</w:t>
            </w:r>
          </w:p>
          <w:p w14:paraId="568253DA" w14:textId="6611015D" w:rsidR="006107E8" w:rsidRPr="00A40C20" w:rsidRDefault="006107E8" w:rsidP="004A7A91">
            <w:pPr>
              <w:pStyle w:val="Sansinterligne"/>
              <w:spacing w:line="276" w:lineRule="auto"/>
              <w:rPr>
                <w:rFonts w:ascii="Times New Roman" w:hAnsi="Times New Roman" w:cs="Times New Roman"/>
                <w:color w:val="0000FF"/>
                <w:sz w:val="24"/>
                <w:szCs w:val="24"/>
                <w:lang w:val="en-US"/>
              </w:rPr>
            </w:pPr>
          </w:p>
        </w:tc>
        <w:tc>
          <w:tcPr>
            <w:tcW w:w="1701" w:type="dxa"/>
            <w:tcBorders>
              <w:top w:val="single" w:sz="4" w:space="0" w:color="auto"/>
              <w:left w:val="single" w:sz="4" w:space="0" w:color="auto"/>
              <w:bottom w:val="single" w:sz="4" w:space="0" w:color="auto"/>
              <w:right w:val="single" w:sz="4" w:space="0" w:color="auto"/>
            </w:tcBorders>
          </w:tcPr>
          <w:p w14:paraId="60D7C1E9" w14:textId="2DD7376B" w:rsidR="004A7A91" w:rsidRPr="00A40C20" w:rsidRDefault="00344D45" w:rsidP="004A7A91">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4A7A91" w:rsidRPr="00A40C20">
              <w:rPr>
                <w:rFonts w:ascii="Times New Roman" w:hAnsi="Times New Roman" w:cs="Times New Roman"/>
                <w:i/>
                <w:sz w:val="24"/>
                <w:szCs w:val="24"/>
              </w:rPr>
              <w:t>CONN-CDC-DOC_0003(0)</w:t>
            </w:r>
          </w:p>
          <w:p w14:paraId="5037012D" w14:textId="77777777" w:rsidR="004A7A91" w:rsidRPr="00A40C20" w:rsidRDefault="004A7A91" w:rsidP="004A7A91">
            <w:pPr>
              <w:pStyle w:val="Sansinterligne"/>
              <w:spacing w:line="276" w:lineRule="auto"/>
              <w:rPr>
                <w:rFonts w:ascii="Times New Roman" w:hAnsi="Times New Roman" w:cs="Times New Roman"/>
                <w:i/>
                <w:sz w:val="24"/>
                <w:szCs w:val="24"/>
              </w:rPr>
            </w:pPr>
          </w:p>
        </w:tc>
      </w:tr>
      <w:tr w:rsidR="004A7A91" w14:paraId="4FF3B592" w14:textId="77777777" w:rsidTr="00C43238">
        <w:trPr>
          <w:jc w:val="center"/>
        </w:trPr>
        <w:tc>
          <w:tcPr>
            <w:tcW w:w="4248" w:type="dxa"/>
            <w:tcBorders>
              <w:top w:val="single" w:sz="4" w:space="0" w:color="auto"/>
              <w:left w:val="single" w:sz="4" w:space="0" w:color="auto"/>
              <w:bottom w:val="single" w:sz="4" w:space="0" w:color="auto"/>
              <w:right w:val="single" w:sz="4" w:space="0" w:color="auto"/>
            </w:tcBorders>
            <w:hideMark/>
          </w:tcPr>
          <w:p w14:paraId="33411AFC" w14:textId="259425A6" w:rsidR="004A7A91" w:rsidRPr="00A40C20" w:rsidRDefault="00344D4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4A7A91" w:rsidRPr="00A40C20">
              <w:rPr>
                <w:rFonts w:ascii="Times New Roman" w:hAnsi="Times New Roman" w:cs="Times New Roman"/>
                <w:i/>
                <w:sz w:val="24"/>
                <w:szCs w:val="24"/>
                <w:lang w:val="en-US"/>
              </w:rPr>
              <w:t>AVAS-ST-ITF-2340(0)</w:t>
            </w:r>
          </w:p>
          <w:p w14:paraId="63B508CA" w14:textId="77777777" w:rsidR="004A7A91" w:rsidRPr="00A40C20" w:rsidRDefault="004A7A91" w:rsidP="004A7A9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31F2605" w14:textId="3AE91777" w:rsidR="004A7A91" w:rsidRPr="00A40C20" w:rsidRDefault="000740F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A7A91" w:rsidRPr="00A40C20">
              <w:rPr>
                <w:rFonts w:ascii="Times New Roman" w:hAnsi="Times New Roman" w:cs="Times New Roman"/>
                <w:i/>
                <w:sz w:val="24"/>
                <w:szCs w:val="24"/>
                <w:lang w:val="en-US"/>
              </w:rPr>
              <w:t xml:space="preserve">_ISAF_Compliance@No </w:t>
            </w:r>
          </w:p>
          <w:p w14:paraId="4D02523A" w14:textId="7A66FEB7" w:rsidR="004A7A91" w:rsidRPr="00A40C20" w:rsidRDefault="004A7A91" w:rsidP="004A7A9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6D194EB0" w14:textId="77777777" w:rsidR="004A7A91" w:rsidRPr="00A40C20" w:rsidRDefault="004A7A91" w:rsidP="004A7A91">
            <w:pPr>
              <w:pStyle w:val="Sansinterligne"/>
              <w:spacing w:line="276" w:lineRule="auto"/>
              <w:rPr>
                <w:rFonts w:ascii="Times New Roman" w:hAnsi="Times New Roman" w:cs="Times New Roman"/>
                <w:i/>
                <w:sz w:val="24"/>
                <w:szCs w:val="24"/>
                <w:lang w:val="en-US"/>
              </w:rPr>
            </w:pPr>
          </w:p>
        </w:tc>
        <w:tc>
          <w:tcPr>
            <w:tcW w:w="4056" w:type="dxa"/>
            <w:tcBorders>
              <w:top w:val="single" w:sz="4" w:space="0" w:color="auto"/>
              <w:left w:val="single" w:sz="4" w:space="0" w:color="auto"/>
              <w:bottom w:val="single" w:sz="4" w:space="0" w:color="auto"/>
              <w:right w:val="single" w:sz="4" w:space="0" w:color="auto"/>
            </w:tcBorders>
            <w:hideMark/>
          </w:tcPr>
          <w:p w14:paraId="7EECAB0C" w14:textId="77777777" w:rsidR="004A7A91" w:rsidRPr="00A40C20" w:rsidRDefault="004A7A91" w:rsidP="004A7A91">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 type de revêtement des languettes doit être étamé</w:t>
            </w:r>
          </w:p>
          <w:p w14:paraId="0867C1B1" w14:textId="77777777" w:rsidR="004A7A91" w:rsidRDefault="004A7A91" w:rsidP="004A7A91">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Tabs platings should be tin plated</w:t>
            </w:r>
          </w:p>
          <w:p w14:paraId="586AE7F7" w14:textId="6CD026A7" w:rsidR="006107E8" w:rsidRPr="00A40C20" w:rsidRDefault="006107E8" w:rsidP="004A7A91">
            <w:pPr>
              <w:pStyle w:val="Sansinterligne"/>
              <w:spacing w:line="276" w:lineRule="auto"/>
              <w:rPr>
                <w:rFonts w:ascii="Times New Roman" w:hAnsi="Times New Roman" w:cs="Times New Roman"/>
                <w:i/>
                <w:color w:val="0000FF"/>
                <w:sz w:val="24"/>
                <w:szCs w:val="24"/>
                <w:lang w:val="en-US"/>
              </w:rPr>
            </w:pPr>
          </w:p>
        </w:tc>
        <w:tc>
          <w:tcPr>
            <w:tcW w:w="1701" w:type="dxa"/>
            <w:tcBorders>
              <w:top w:val="single" w:sz="4" w:space="0" w:color="auto"/>
              <w:left w:val="single" w:sz="4" w:space="0" w:color="auto"/>
              <w:bottom w:val="single" w:sz="4" w:space="0" w:color="auto"/>
              <w:right w:val="single" w:sz="4" w:space="0" w:color="auto"/>
            </w:tcBorders>
          </w:tcPr>
          <w:p w14:paraId="1851CB45" w14:textId="0ABD765F" w:rsidR="004A7A91" w:rsidRPr="00A40C20" w:rsidRDefault="00344D45" w:rsidP="004A7A91">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4A7A91" w:rsidRPr="00A40C20">
              <w:rPr>
                <w:rFonts w:ascii="Times New Roman" w:hAnsi="Times New Roman" w:cs="Times New Roman"/>
                <w:i/>
                <w:sz w:val="24"/>
                <w:szCs w:val="24"/>
              </w:rPr>
              <w:t>CONN-CDC-DOC_0004(0)</w:t>
            </w:r>
          </w:p>
          <w:p w14:paraId="14EFD60F" w14:textId="77777777" w:rsidR="004A7A91" w:rsidRPr="00A40C20" w:rsidRDefault="004A7A91" w:rsidP="004A7A91">
            <w:pPr>
              <w:pStyle w:val="Sansinterligne"/>
              <w:spacing w:line="276" w:lineRule="auto"/>
              <w:rPr>
                <w:rFonts w:ascii="Times New Roman" w:hAnsi="Times New Roman" w:cs="Times New Roman"/>
                <w:i/>
                <w:sz w:val="24"/>
                <w:szCs w:val="24"/>
              </w:rPr>
            </w:pPr>
          </w:p>
        </w:tc>
      </w:tr>
      <w:tr w:rsidR="004A7A91" w14:paraId="6EAF616C" w14:textId="77777777" w:rsidTr="00C43238">
        <w:trPr>
          <w:jc w:val="center"/>
        </w:trPr>
        <w:tc>
          <w:tcPr>
            <w:tcW w:w="4248" w:type="dxa"/>
            <w:tcBorders>
              <w:top w:val="single" w:sz="4" w:space="0" w:color="auto"/>
              <w:left w:val="single" w:sz="4" w:space="0" w:color="auto"/>
              <w:bottom w:val="single" w:sz="4" w:space="0" w:color="auto"/>
              <w:right w:val="single" w:sz="4" w:space="0" w:color="auto"/>
            </w:tcBorders>
            <w:hideMark/>
          </w:tcPr>
          <w:p w14:paraId="53897DC0" w14:textId="4B276229" w:rsidR="004A7A91" w:rsidRPr="00A40C20" w:rsidRDefault="00344D4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4A7A91" w:rsidRPr="00A40C20">
              <w:rPr>
                <w:rFonts w:ascii="Times New Roman" w:hAnsi="Times New Roman" w:cs="Times New Roman"/>
                <w:i/>
                <w:sz w:val="24"/>
                <w:szCs w:val="24"/>
                <w:lang w:val="en-US"/>
              </w:rPr>
              <w:t>AVAS-ST-ITF-2350(0)</w:t>
            </w:r>
          </w:p>
          <w:p w14:paraId="5CAA152D" w14:textId="77777777" w:rsidR="004A7A91" w:rsidRPr="00A40C20" w:rsidRDefault="004A7A91" w:rsidP="004A7A9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03FB44CE" w14:textId="01DFB538" w:rsidR="004A7A91" w:rsidRPr="00A40C20" w:rsidRDefault="000740F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A7A91" w:rsidRPr="00A40C20">
              <w:rPr>
                <w:rFonts w:ascii="Times New Roman" w:hAnsi="Times New Roman" w:cs="Times New Roman"/>
                <w:i/>
                <w:sz w:val="24"/>
                <w:szCs w:val="24"/>
                <w:lang w:val="en-US"/>
              </w:rPr>
              <w:t xml:space="preserve">_ISAF_Compliance@No </w:t>
            </w:r>
          </w:p>
          <w:p w14:paraId="4EBF009D" w14:textId="59A0116C" w:rsidR="004A7A91" w:rsidRPr="00A40C20" w:rsidRDefault="004A7A91" w:rsidP="00AB0AFD">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lastRenderedPageBreak/>
              <w:t xml:space="preserve">Att_Diversité_TARGET_CONFIGURATION@ (TYPE_CHAINE_TRACTION=HY OR TYPE_CHAINE_TRACTION=ELEC) </w:t>
            </w:r>
          </w:p>
        </w:tc>
        <w:tc>
          <w:tcPr>
            <w:tcW w:w="4056" w:type="dxa"/>
            <w:tcBorders>
              <w:top w:val="single" w:sz="4" w:space="0" w:color="auto"/>
              <w:left w:val="single" w:sz="4" w:space="0" w:color="auto"/>
              <w:bottom w:val="single" w:sz="4" w:space="0" w:color="auto"/>
              <w:right w:val="single" w:sz="4" w:space="0" w:color="auto"/>
            </w:tcBorders>
            <w:hideMark/>
          </w:tcPr>
          <w:p w14:paraId="108768F8" w14:textId="17B2C504" w:rsidR="004A7A91" w:rsidRPr="00A40C20" w:rsidRDefault="004A7A91" w:rsidP="004A7A91">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Le revêtement des languettes doit être conforme à la norme [N3] (nature, épaisseur</w:t>
            </w:r>
            <w:r w:rsidR="008E7E08" w:rsidRPr="00A40C20">
              <w:rPr>
                <w:rFonts w:ascii="Times New Roman" w:hAnsi="Times New Roman" w:cs="Times New Roman"/>
                <w:sz w:val="24"/>
                <w:szCs w:val="24"/>
              </w:rPr>
              <w:t xml:space="preserve"> …</w:t>
            </w:r>
            <w:r w:rsidRPr="00A40C20">
              <w:rPr>
                <w:rFonts w:ascii="Times New Roman" w:hAnsi="Times New Roman" w:cs="Times New Roman"/>
                <w:sz w:val="24"/>
                <w:szCs w:val="24"/>
              </w:rPr>
              <w:t>), sauf mention contraire au plan d’interface [CON3].</w:t>
            </w:r>
          </w:p>
          <w:p w14:paraId="7F9B7C17" w14:textId="77777777" w:rsidR="004A7A91" w:rsidRDefault="004A7A91" w:rsidP="004A7A91">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lastRenderedPageBreak/>
              <w:t>Tabs platings should conform to the standard [N3] (nature, thickness ...), unless otherwise stated in the interface drawing [CON3].</w:t>
            </w:r>
          </w:p>
          <w:p w14:paraId="35D2B515" w14:textId="739393D6" w:rsidR="006107E8" w:rsidRPr="00A40C20" w:rsidRDefault="006107E8" w:rsidP="004A7A91">
            <w:pPr>
              <w:pStyle w:val="Sansinterligne"/>
              <w:spacing w:line="276" w:lineRule="auto"/>
              <w:rPr>
                <w:rFonts w:ascii="Times New Roman" w:hAnsi="Times New Roman" w:cs="Times New Roman"/>
                <w:i/>
                <w:color w:val="0000FF"/>
                <w:sz w:val="24"/>
                <w:szCs w:val="24"/>
                <w:lang w:val="en-US"/>
              </w:rPr>
            </w:pPr>
          </w:p>
        </w:tc>
        <w:tc>
          <w:tcPr>
            <w:tcW w:w="1701" w:type="dxa"/>
            <w:tcBorders>
              <w:top w:val="single" w:sz="4" w:space="0" w:color="auto"/>
              <w:left w:val="single" w:sz="4" w:space="0" w:color="auto"/>
              <w:bottom w:val="single" w:sz="4" w:space="0" w:color="auto"/>
              <w:right w:val="single" w:sz="4" w:space="0" w:color="auto"/>
            </w:tcBorders>
          </w:tcPr>
          <w:p w14:paraId="6F79A8F0" w14:textId="7793043F" w:rsidR="004A7A91" w:rsidRPr="00A40C20" w:rsidRDefault="00344D45" w:rsidP="004A7A91">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lastRenderedPageBreak/>
              <w:t>WAVE5-</w:t>
            </w:r>
            <w:r w:rsidR="004A7A91" w:rsidRPr="00A40C20">
              <w:rPr>
                <w:rFonts w:ascii="Times New Roman" w:hAnsi="Times New Roman" w:cs="Times New Roman"/>
                <w:i/>
                <w:sz w:val="24"/>
                <w:szCs w:val="24"/>
              </w:rPr>
              <w:t>CONN-CDC-DOC_0005(0)</w:t>
            </w:r>
          </w:p>
          <w:p w14:paraId="2952F5E0" w14:textId="77777777" w:rsidR="004A7A91" w:rsidRPr="00A40C20" w:rsidRDefault="004A7A91" w:rsidP="004A7A91">
            <w:pPr>
              <w:pStyle w:val="Sansinterligne"/>
              <w:spacing w:line="276" w:lineRule="auto"/>
              <w:rPr>
                <w:rFonts w:ascii="Times New Roman" w:hAnsi="Times New Roman" w:cs="Times New Roman"/>
                <w:i/>
                <w:sz w:val="24"/>
                <w:szCs w:val="24"/>
              </w:rPr>
            </w:pPr>
          </w:p>
        </w:tc>
      </w:tr>
      <w:tr w:rsidR="004A7A91" w:rsidRPr="00CF4BFD" w14:paraId="05583C2C" w14:textId="77777777" w:rsidTr="00C43238">
        <w:trPr>
          <w:jc w:val="center"/>
        </w:trPr>
        <w:tc>
          <w:tcPr>
            <w:tcW w:w="4248" w:type="dxa"/>
            <w:tcBorders>
              <w:top w:val="single" w:sz="4" w:space="0" w:color="auto"/>
              <w:left w:val="single" w:sz="4" w:space="0" w:color="auto"/>
              <w:bottom w:val="single" w:sz="4" w:space="0" w:color="auto"/>
              <w:right w:val="single" w:sz="4" w:space="0" w:color="auto"/>
            </w:tcBorders>
            <w:hideMark/>
          </w:tcPr>
          <w:p w14:paraId="59395E46" w14:textId="30EF0334" w:rsidR="004A7A91" w:rsidRPr="00942749" w:rsidRDefault="00344D45" w:rsidP="004A7A91">
            <w:pPr>
              <w:pStyle w:val="Sansinterligne"/>
              <w:spacing w:line="276" w:lineRule="auto"/>
              <w:rPr>
                <w:rFonts w:ascii="Times New Roman" w:hAnsi="Times New Roman" w:cs="Times New Roman"/>
                <w:i/>
                <w:sz w:val="24"/>
                <w:szCs w:val="24"/>
                <w:lang w:val="en-US"/>
              </w:rPr>
            </w:pPr>
            <w:bookmarkStart w:id="198" w:name="GENAVASSTITF2360"/>
            <w:r>
              <w:rPr>
                <w:rFonts w:ascii="Times New Roman" w:hAnsi="Times New Roman" w:cs="Times New Roman"/>
                <w:i/>
                <w:sz w:val="24"/>
                <w:szCs w:val="24"/>
                <w:lang w:val="en-US"/>
              </w:rPr>
              <w:t>WAVE5-</w:t>
            </w:r>
            <w:r w:rsidR="004A7A91" w:rsidRPr="00942749">
              <w:rPr>
                <w:rFonts w:ascii="Times New Roman" w:hAnsi="Times New Roman" w:cs="Times New Roman"/>
                <w:i/>
                <w:sz w:val="24"/>
                <w:szCs w:val="24"/>
                <w:lang w:val="en-US"/>
              </w:rPr>
              <w:t>AVAS-ST-ITF-2360</w:t>
            </w:r>
            <w:bookmarkEnd w:id="198"/>
            <w:r w:rsidR="004A7A91" w:rsidRPr="00CF4BFD">
              <w:rPr>
                <w:rFonts w:ascii="Times New Roman" w:hAnsi="Times New Roman" w:cs="Times New Roman"/>
                <w:i/>
                <w:sz w:val="24"/>
                <w:szCs w:val="24"/>
                <w:highlight w:val="yellow"/>
                <w:lang w:val="en-US"/>
              </w:rPr>
              <w:t>(</w:t>
            </w:r>
            <w:r w:rsidR="00CF4BFD" w:rsidRPr="00CF4BFD">
              <w:rPr>
                <w:rFonts w:ascii="Times New Roman" w:hAnsi="Times New Roman" w:cs="Times New Roman"/>
                <w:i/>
                <w:sz w:val="24"/>
                <w:szCs w:val="24"/>
                <w:highlight w:val="yellow"/>
                <w:lang w:val="en-US"/>
              </w:rPr>
              <w:t>2</w:t>
            </w:r>
            <w:r w:rsidR="004A7A91" w:rsidRPr="00CF4BFD">
              <w:rPr>
                <w:rFonts w:ascii="Times New Roman" w:hAnsi="Times New Roman" w:cs="Times New Roman"/>
                <w:i/>
                <w:sz w:val="24"/>
                <w:szCs w:val="24"/>
                <w:highlight w:val="yellow"/>
                <w:lang w:val="en-US"/>
              </w:rPr>
              <w:t>)</w:t>
            </w:r>
          </w:p>
          <w:p w14:paraId="40EB1962" w14:textId="77777777" w:rsidR="00D634CF" w:rsidRPr="00942749" w:rsidRDefault="00D634CF" w:rsidP="00D634CF">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Att_mat@NR</w:t>
            </w:r>
          </w:p>
          <w:p w14:paraId="16399FA4" w14:textId="3C5B266F" w:rsidR="00D634CF" w:rsidRPr="00942749" w:rsidRDefault="000740F5" w:rsidP="00D634C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D634CF" w:rsidRPr="00942749">
              <w:rPr>
                <w:rFonts w:ascii="Times New Roman" w:hAnsi="Times New Roman" w:cs="Times New Roman"/>
                <w:i/>
                <w:sz w:val="24"/>
                <w:szCs w:val="24"/>
                <w:lang w:val="en-US"/>
              </w:rPr>
              <w:t>_ISAF_Compliance@No</w:t>
            </w:r>
          </w:p>
          <w:p w14:paraId="3BAE24A7" w14:textId="5D2386B0" w:rsidR="00D634CF" w:rsidRPr="00942749" w:rsidRDefault="000740F5" w:rsidP="00D634C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D634CF" w:rsidRPr="00942749">
              <w:rPr>
                <w:rFonts w:ascii="Times New Roman" w:hAnsi="Times New Roman" w:cs="Times New Roman"/>
                <w:i/>
                <w:sz w:val="24"/>
                <w:szCs w:val="24"/>
                <w:lang w:val="en-US"/>
              </w:rPr>
              <w:t>_Comments@{{AVAS variant only}}</w:t>
            </w:r>
          </w:p>
          <w:p w14:paraId="22C0FED9" w14:textId="77777777" w:rsidR="00D634CF" w:rsidRPr="00942749" w:rsidRDefault="00D634CF" w:rsidP="00D634CF">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Att_Diversité_TARGET_CONFIGURATION@ (TYPE_CHAINE_TRACTION=HY OR TYPE_CHAINE_TRACTION=ELEC) AND TYPE_HFA=WITHOUT</w:t>
            </w:r>
          </w:p>
          <w:p w14:paraId="7AB085DF" w14:textId="77777777" w:rsidR="004A7A91" w:rsidRPr="00942749" w:rsidRDefault="004A7A91" w:rsidP="004A7A91">
            <w:pPr>
              <w:pStyle w:val="Sansinterligne"/>
              <w:spacing w:line="276" w:lineRule="auto"/>
              <w:rPr>
                <w:rFonts w:ascii="Times New Roman" w:hAnsi="Times New Roman" w:cs="Times New Roman"/>
                <w:i/>
                <w:sz w:val="24"/>
                <w:szCs w:val="24"/>
                <w:lang w:val="en-US"/>
              </w:rPr>
            </w:pPr>
          </w:p>
        </w:tc>
        <w:tc>
          <w:tcPr>
            <w:tcW w:w="4056" w:type="dxa"/>
            <w:tcBorders>
              <w:top w:val="single" w:sz="4" w:space="0" w:color="auto"/>
              <w:left w:val="single" w:sz="4" w:space="0" w:color="auto"/>
              <w:bottom w:val="single" w:sz="4" w:space="0" w:color="auto"/>
              <w:right w:val="single" w:sz="4" w:space="0" w:color="auto"/>
            </w:tcBorders>
            <w:hideMark/>
          </w:tcPr>
          <w:p w14:paraId="610CC20F" w14:textId="77777777" w:rsidR="004A7A91" w:rsidRPr="00942749" w:rsidRDefault="004A7A91" w:rsidP="004A7A91">
            <w:pPr>
              <w:pStyle w:val="Sansinterligne"/>
              <w:spacing w:line="276" w:lineRule="auto"/>
              <w:rPr>
                <w:rFonts w:ascii="Times New Roman" w:hAnsi="Times New Roman" w:cs="Times New Roman"/>
                <w:sz w:val="24"/>
                <w:szCs w:val="24"/>
                <w:lang w:val="en-US"/>
              </w:rPr>
            </w:pPr>
            <w:r w:rsidRPr="00942749">
              <w:rPr>
                <w:rFonts w:ascii="Times New Roman" w:hAnsi="Times New Roman" w:cs="Times New Roman"/>
                <w:sz w:val="24"/>
                <w:szCs w:val="24"/>
                <w:lang w:val="en-US"/>
              </w:rPr>
              <w:t xml:space="preserve">L’affectation des voies est </w:t>
            </w:r>
          </w:p>
          <w:p w14:paraId="417D91A4" w14:textId="77777777" w:rsidR="004A7A91" w:rsidRPr="00942749" w:rsidRDefault="004A7A91" w:rsidP="004A7A91">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The lines allocation is compliant to :</w:t>
            </w:r>
          </w:p>
          <w:p w14:paraId="09491267" w14:textId="23BD57F9" w:rsidR="004A7A91" w:rsidRPr="00942749" w:rsidRDefault="004A7A91" w:rsidP="004A7A91">
            <w:pPr>
              <w:pStyle w:val="Sansinterligne"/>
              <w:spacing w:line="276" w:lineRule="auto"/>
              <w:rPr>
                <w:rFonts w:ascii="Times New Roman" w:hAnsi="Times New Roman" w:cs="Times New Roman"/>
                <w:sz w:val="24"/>
                <w:szCs w:val="24"/>
                <w:lang w:val="en-US"/>
              </w:rPr>
            </w:pPr>
            <w:r w:rsidRPr="00942749">
              <w:rPr>
                <w:rFonts w:ascii="Times New Roman" w:hAnsi="Times New Roman" w:cs="Times New Roman"/>
                <w:sz w:val="24"/>
                <w:szCs w:val="24"/>
                <w:lang w:val="en-US"/>
              </w:rPr>
              <w:t>1 = +APC</w:t>
            </w:r>
            <w:r w:rsidR="00AD34D4" w:rsidRPr="00942749">
              <w:rPr>
                <w:rFonts w:ascii="Times New Roman" w:hAnsi="Times New Roman" w:cs="Times New Roman"/>
                <w:sz w:val="24"/>
                <w:szCs w:val="24"/>
                <w:lang w:val="en-US"/>
              </w:rPr>
              <w:t xml:space="preserve"> / +CAN</w:t>
            </w:r>
          </w:p>
          <w:p w14:paraId="5353BA61" w14:textId="77777777" w:rsidR="004A7A91" w:rsidRPr="00942749" w:rsidRDefault="004A7A91" w:rsidP="004A7A91">
            <w:pPr>
              <w:pStyle w:val="Sansinterligne"/>
              <w:spacing w:line="276" w:lineRule="auto"/>
              <w:rPr>
                <w:rFonts w:ascii="Times New Roman" w:hAnsi="Times New Roman" w:cs="Times New Roman"/>
                <w:sz w:val="24"/>
                <w:szCs w:val="24"/>
                <w:lang w:val="en-US"/>
              </w:rPr>
            </w:pPr>
            <w:r w:rsidRPr="00942749">
              <w:rPr>
                <w:rFonts w:ascii="Times New Roman" w:hAnsi="Times New Roman" w:cs="Times New Roman"/>
                <w:sz w:val="24"/>
                <w:szCs w:val="24"/>
                <w:lang w:val="en-US"/>
              </w:rPr>
              <w:t>2 = CAN L</w:t>
            </w:r>
          </w:p>
          <w:p w14:paraId="4E220796" w14:textId="4A667B3D" w:rsidR="004A7A91" w:rsidRDefault="004A7A91" w:rsidP="004A7A91">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sz w:val="24"/>
                <w:szCs w:val="24"/>
                <w:lang w:val="en-US"/>
              </w:rPr>
              <w:t xml:space="preserve">3 = </w:t>
            </w:r>
            <w:r w:rsidR="00D634CF" w:rsidRPr="00942749">
              <w:rPr>
                <w:rFonts w:ascii="Times New Roman" w:hAnsi="Times New Roman" w:cs="Times New Roman"/>
                <w:sz w:val="24"/>
                <w:szCs w:val="24"/>
                <w:lang w:val="en-US"/>
              </w:rPr>
              <w:t xml:space="preserve">non connecté / </w:t>
            </w:r>
            <w:r w:rsidR="00D634CF" w:rsidRPr="00942749">
              <w:rPr>
                <w:rFonts w:ascii="Times New Roman" w:hAnsi="Times New Roman" w:cs="Times New Roman"/>
                <w:color w:val="0000FF"/>
                <w:sz w:val="24"/>
                <w:szCs w:val="24"/>
                <w:lang w:val="en-US"/>
              </w:rPr>
              <w:t>not connected</w:t>
            </w:r>
          </w:p>
          <w:p w14:paraId="5892A3B5" w14:textId="218D2781" w:rsidR="00CF4BFD" w:rsidRPr="00CF4BFD" w:rsidRDefault="00CF4BFD" w:rsidP="004A7A91">
            <w:pPr>
              <w:pStyle w:val="Sansinterligne"/>
              <w:spacing w:line="276" w:lineRule="auto"/>
              <w:rPr>
                <w:rFonts w:ascii="Times New Roman" w:hAnsi="Times New Roman" w:cs="Times New Roman"/>
                <w:color w:val="000000" w:themeColor="text1"/>
                <w:sz w:val="24"/>
                <w:szCs w:val="24"/>
                <w:lang w:val="en-US"/>
              </w:rPr>
            </w:pPr>
            <w:r w:rsidRPr="00CF4BFD">
              <w:rPr>
                <w:rFonts w:ascii="Times New Roman" w:hAnsi="Times New Roman" w:cs="Times New Roman"/>
                <w:color w:val="000000" w:themeColor="text1"/>
                <w:sz w:val="24"/>
                <w:szCs w:val="24"/>
                <w:lang w:val="en-US"/>
              </w:rPr>
              <w:t xml:space="preserve">ou sortie (+) 2ième Haut-parleur / </w:t>
            </w:r>
            <w:r w:rsidRPr="00CF4BFD">
              <w:rPr>
                <w:rFonts w:ascii="Times New Roman" w:hAnsi="Times New Roman" w:cs="Times New Roman"/>
                <w:color w:val="0000FF"/>
                <w:sz w:val="24"/>
                <w:szCs w:val="24"/>
                <w:lang w:val="en-US"/>
              </w:rPr>
              <w:t>or 2nd speaker output (+) (US market option)</w:t>
            </w:r>
          </w:p>
          <w:p w14:paraId="60C5C27E" w14:textId="77777777" w:rsidR="00CF4BFD" w:rsidRDefault="00CF4BFD" w:rsidP="004A7A91">
            <w:pPr>
              <w:pStyle w:val="Sansinterligne"/>
              <w:spacing w:line="276" w:lineRule="auto"/>
              <w:rPr>
                <w:rFonts w:ascii="Times New Roman" w:hAnsi="Times New Roman" w:cs="Times New Roman"/>
                <w:sz w:val="24"/>
                <w:szCs w:val="24"/>
                <w:lang w:val="en-US"/>
              </w:rPr>
            </w:pPr>
          </w:p>
          <w:p w14:paraId="7D09C64E" w14:textId="449D4751" w:rsidR="004A7A91" w:rsidRDefault="004A7A91" w:rsidP="004A7A91">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sz w:val="24"/>
                <w:szCs w:val="24"/>
                <w:lang w:val="en-US"/>
              </w:rPr>
              <w:t xml:space="preserve">4 = </w:t>
            </w:r>
            <w:r w:rsidR="00D634CF" w:rsidRPr="00942749">
              <w:rPr>
                <w:rFonts w:ascii="Times New Roman" w:hAnsi="Times New Roman" w:cs="Times New Roman"/>
                <w:sz w:val="24"/>
                <w:szCs w:val="24"/>
                <w:lang w:val="en-US"/>
              </w:rPr>
              <w:t xml:space="preserve">non connecté / </w:t>
            </w:r>
            <w:r w:rsidR="00D634CF" w:rsidRPr="00942749">
              <w:rPr>
                <w:rFonts w:ascii="Times New Roman" w:hAnsi="Times New Roman" w:cs="Times New Roman"/>
                <w:color w:val="0000FF"/>
                <w:sz w:val="24"/>
                <w:szCs w:val="24"/>
                <w:lang w:val="en-US"/>
              </w:rPr>
              <w:t>not connected</w:t>
            </w:r>
          </w:p>
          <w:p w14:paraId="4DDC2F8E" w14:textId="38602EDD" w:rsidR="00CF4BFD" w:rsidRPr="00CF4BFD" w:rsidRDefault="00CF4BFD" w:rsidP="004A7A91">
            <w:pPr>
              <w:pStyle w:val="Sansinterligne"/>
              <w:spacing w:line="276" w:lineRule="auto"/>
              <w:rPr>
                <w:rFonts w:ascii="Times New Roman" w:hAnsi="Times New Roman" w:cs="Times New Roman"/>
                <w:color w:val="000000" w:themeColor="text1"/>
                <w:sz w:val="24"/>
                <w:szCs w:val="24"/>
                <w:lang w:val="en-US"/>
              </w:rPr>
            </w:pPr>
            <w:r w:rsidRPr="00CF4BFD">
              <w:rPr>
                <w:rFonts w:ascii="Times New Roman" w:hAnsi="Times New Roman" w:cs="Times New Roman"/>
                <w:color w:val="000000" w:themeColor="text1"/>
                <w:sz w:val="24"/>
                <w:szCs w:val="24"/>
                <w:lang w:val="en-US"/>
              </w:rPr>
              <w:t>ou sortie (-) 2ième Haut-parleur /</w:t>
            </w:r>
            <w:r w:rsidRPr="00CF4BFD">
              <w:rPr>
                <w:rFonts w:ascii="Times New Roman" w:hAnsi="Times New Roman" w:cs="Times New Roman"/>
                <w:color w:val="0000FF"/>
                <w:sz w:val="24"/>
                <w:szCs w:val="24"/>
                <w:lang w:val="en-US"/>
              </w:rPr>
              <w:t>or 2nd speaker output (</w:t>
            </w:r>
            <w:r>
              <w:rPr>
                <w:rFonts w:ascii="Times New Roman" w:hAnsi="Times New Roman" w:cs="Times New Roman"/>
                <w:color w:val="0000FF"/>
                <w:sz w:val="24"/>
                <w:szCs w:val="24"/>
                <w:lang w:val="en-US"/>
              </w:rPr>
              <w:t>-</w:t>
            </w:r>
            <w:r w:rsidRPr="00CF4BFD">
              <w:rPr>
                <w:rFonts w:ascii="Times New Roman" w:hAnsi="Times New Roman" w:cs="Times New Roman"/>
                <w:color w:val="0000FF"/>
                <w:sz w:val="24"/>
                <w:szCs w:val="24"/>
                <w:lang w:val="en-US"/>
              </w:rPr>
              <w:t>)</w:t>
            </w:r>
            <w:r>
              <w:rPr>
                <w:rFonts w:ascii="Times New Roman" w:hAnsi="Times New Roman" w:cs="Times New Roman"/>
                <w:color w:val="0000FF"/>
                <w:sz w:val="24"/>
                <w:szCs w:val="24"/>
                <w:lang w:val="en-US"/>
              </w:rPr>
              <w:t xml:space="preserve"> (US market option)</w:t>
            </w:r>
          </w:p>
          <w:p w14:paraId="5EAE157D" w14:textId="77777777" w:rsidR="00CF4BFD" w:rsidRPr="00CF4BFD" w:rsidRDefault="00CF4BFD" w:rsidP="004A7A91">
            <w:pPr>
              <w:pStyle w:val="Sansinterligne"/>
              <w:spacing w:line="276" w:lineRule="auto"/>
              <w:rPr>
                <w:rFonts w:ascii="Times New Roman" w:hAnsi="Times New Roman" w:cs="Times New Roman"/>
                <w:sz w:val="24"/>
                <w:szCs w:val="24"/>
                <w:lang w:val="en-US"/>
              </w:rPr>
            </w:pPr>
          </w:p>
          <w:p w14:paraId="59CC8AE8" w14:textId="6A807FA7" w:rsidR="003013C6" w:rsidRPr="00CF4BFD" w:rsidRDefault="003013C6" w:rsidP="004A7A91">
            <w:pPr>
              <w:pStyle w:val="Sansinterligne"/>
              <w:spacing w:line="276" w:lineRule="auto"/>
              <w:rPr>
                <w:rFonts w:ascii="Times New Roman" w:hAnsi="Times New Roman" w:cs="Times New Roman"/>
                <w:sz w:val="24"/>
                <w:szCs w:val="24"/>
              </w:rPr>
            </w:pPr>
            <w:r w:rsidRPr="00CF4BFD">
              <w:rPr>
                <w:rFonts w:ascii="Times New Roman" w:hAnsi="Times New Roman" w:cs="Times New Roman"/>
                <w:sz w:val="24"/>
                <w:szCs w:val="24"/>
              </w:rPr>
              <w:t>5 = CAN H</w:t>
            </w:r>
          </w:p>
          <w:p w14:paraId="1315DA28" w14:textId="37A3E071" w:rsidR="003013C6" w:rsidRPr="00CF4BFD" w:rsidRDefault="003013C6" w:rsidP="004A7A91">
            <w:pPr>
              <w:pStyle w:val="Sansinterligne"/>
              <w:spacing w:line="276" w:lineRule="auto"/>
              <w:rPr>
                <w:rFonts w:ascii="Times New Roman" w:hAnsi="Times New Roman" w:cs="Times New Roman"/>
                <w:sz w:val="24"/>
                <w:szCs w:val="24"/>
              </w:rPr>
            </w:pPr>
            <w:r w:rsidRPr="00CF4BFD">
              <w:rPr>
                <w:rFonts w:ascii="Times New Roman" w:hAnsi="Times New Roman" w:cs="Times New Roman"/>
                <w:sz w:val="24"/>
                <w:szCs w:val="24"/>
              </w:rPr>
              <w:t xml:space="preserve">6 = masse / </w:t>
            </w:r>
            <w:r w:rsidRPr="00CF4BFD">
              <w:rPr>
                <w:rFonts w:ascii="Times New Roman" w:hAnsi="Times New Roman" w:cs="Times New Roman"/>
                <w:color w:val="0000FF"/>
                <w:sz w:val="24"/>
                <w:szCs w:val="24"/>
              </w:rPr>
              <w:t>ground</w:t>
            </w:r>
          </w:p>
          <w:p w14:paraId="0A89D1FF" w14:textId="4A501386" w:rsidR="006107E8" w:rsidRPr="00CF4BFD" w:rsidRDefault="006107E8" w:rsidP="004A7A91">
            <w:pPr>
              <w:pStyle w:val="Sansinterligne"/>
              <w:spacing w:line="276" w:lineRule="auto"/>
              <w:rPr>
                <w:rFonts w:ascii="Times New Roman" w:hAnsi="Times New Roman" w:cs="Times New Roman"/>
                <w:i/>
                <w:color w:val="0000FF"/>
                <w:sz w:val="24"/>
                <w:szCs w:val="24"/>
              </w:rPr>
            </w:pPr>
          </w:p>
        </w:tc>
        <w:tc>
          <w:tcPr>
            <w:tcW w:w="1701" w:type="dxa"/>
            <w:tcBorders>
              <w:top w:val="single" w:sz="4" w:space="0" w:color="auto"/>
              <w:left w:val="single" w:sz="4" w:space="0" w:color="auto"/>
              <w:bottom w:val="single" w:sz="4" w:space="0" w:color="auto"/>
              <w:right w:val="single" w:sz="4" w:space="0" w:color="auto"/>
            </w:tcBorders>
          </w:tcPr>
          <w:p w14:paraId="6449E892" w14:textId="77777777" w:rsidR="004A7A91" w:rsidRPr="00CF4BFD" w:rsidRDefault="004A7A91" w:rsidP="004A7A91">
            <w:pPr>
              <w:pStyle w:val="Sansinterligne"/>
              <w:spacing w:line="276" w:lineRule="auto"/>
              <w:rPr>
                <w:rFonts w:ascii="Times New Roman" w:hAnsi="Times New Roman" w:cs="Times New Roman"/>
                <w:i/>
                <w:sz w:val="24"/>
                <w:szCs w:val="24"/>
              </w:rPr>
            </w:pPr>
          </w:p>
          <w:p w14:paraId="026C0714" w14:textId="77777777" w:rsidR="004A7A91" w:rsidRPr="00CF4BFD" w:rsidRDefault="004A7A91" w:rsidP="004A7A91">
            <w:pPr>
              <w:pStyle w:val="Sansinterligne"/>
              <w:spacing w:line="276" w:lineRule="auto"/>
              <w:rPr>
                <w:rFonts w:ascii="Times New Roman" w:hAnsi="Times New Roman" w:cs="Times New Roman"/>
                <w:i/>
                <w:sz w:val="24"/>
                <w:szCs w:val="24"/>
              </w:rPr>
            </w:pPr>
          </w:p>
        </w:tc>
      </w:tr>
      <w:tr w:rsidR="00D634CF" w14:paraId="4F69A842" w14:textId="77777777" w:rsidTr="00D634CF">
        <w:trPr>
          <w:trHeight w:val="2553"/>
          <w:jc w:val="center"/>
        </w:trPr>
        <w:tc>
          <w:tcPr>
            <w:tcW w:w="4248" w:type="dxa"/>
            <w:tcBorders>
              <w:top w:val="single" w:sz="4" w:space="0" w:color="auto"/>
              <w:left w:val="single" w:sz="4" w:space="0" w:color="auto"/>
              <w:bottom w:val="single" w:sz="4" w:space="0" w:color="auto"/>
              <w:right w:val="single" w:sz="4" w:space="0" w:color="auto"/>
            </w:tcBorders>
          </w:tcPr>
          <w:p w14:paraId="4C028BA5" w14:textId="19216330" w:rsidR="00D634CF" w:rsidRPr="00942749" w:rsidRDefault="00344D45" w:rsidP="00D634CF">
            <w:pPr>
              <w:pStyle w:val="Sansinterligne"/>
              <w:spacing w:line="276" w:lineRule="auto"/>
              <w:rPr>
                <w:rFonts w:ascii="Times New Roman" w:hAnsi="Times New Roman" w:cs="Times New Roman"/>
                <w:i/>
                <w:sz w:val="24"/>
                <w:szCs w:val="24"/>
                <w:lang w:val="en-US"/>
              </w:rPr>
            </w:pPr>
            <w:bookmarkStart w:id="199" w:name="GENAVASSTITF2361"/>
            <w:r>
              <w:rPr>
                <w:rFonts w:ascii="Times New Roman" w:hAnsi="Times New Roman" w:cs="Times New Roman"/>
                <w:i/>
                <w:sz w:val="24"/>
                <w:szCs w:val="24"/>
                <w:lang w:val="en-US"/>
              </w:rPr>
              <w:t>WAVE5-</w:t>
            </w:r>
            <w:r w:rsidR="00D634CF" w:rsidRPr="00942749">
              <w:rPr>
                <w:rFonts w:ascii="Times New Roman" w:hAnsi="Times New Roman" w:cs="Times New Roman"/>
                <w:i/>
                <w:sz w:val="24"/>
                <w:szCs w:val="24"/>
                <w:lang w:val="en-US"/>
              </w:rPr>
              <w:t>AVAS-ST-ITF-2361</w:t>
            </w:r>
            <w:bookmarkEnd w:id="199"/>
            <w:r w:rsidR="000D3D4E">
              <w:rPr>
                <w:rFonts w:ascii="Times New Roman" w:hAnsi="Times New Roman" w:cs="Times New Roman"/>
                <w:i/>
                <w:sz w:val="24"/>
                <w:szCs w:val="24"/>
                <w:highlight w:val="yellow"/>
                <w:lang w:val="en-US"/>
              </w:rPr>
              <w:t>(2</w:t>
            </w:r>
            <w:r w:rsidR="00D634CF" w:rsidRPr="00CF4BFD">
              <w:rPr>
                <w:rFonts w:ascii="Times New Roman" w:hAnsi="Times New Roman" w:cs="Times New Roman"/>
                <w:i/>
                <w:sz w:val="24"/>
                <w:szCs w:val="24"/>
                <w:highlight w:val="yellow"/>
                <w:lang w:val="en-US"/>
              </w:rPr>
              <w:t>)</w:t>
            </w:r>
          </w:p>
          <w:p w14:paraId="0A1A4149" w14:textId="77777777" w:rsidR="00D634CF" w:rsidRPr="00942749" w:rsidRDefault="00D634CF" w:rsidP="00D634CF">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Att_mat@NR</w:t>
            </w:r>
          </w:p>
          <w:p w14:paraId="2C473203" w14:textId="2230B242" w:rsidR="00D634CF" w:rsidRPr="00942749" w:rsidRDefault="000740F5" w:rsidP="00D634C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D634CF" w:rsidRPr="00942749">
              <w:rPr>
                <w:rFonts w:ascii="Times New Roman" w:hAnsi="Times New Roman" w:cs="Times New Roman"/>
                <w:i/>
                <w:sz w:val="24"/>
                <w:szCs w:val="24"/>
                <w:lang w:val="en-US"/>
              </w:rPr>
              <w:t>_ISAF_Compliance@No</w:t>
            </w:r>
          </w:p>
          <w:p w14:paraId="4256622D" w14:textId="6731C780" w:rsidR="00D634CF" w:rsidRPr="00942749" w:rsidRDefault="000740F5" w:rsidP="00D634C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D634CF" w:rsidRPr="00942749">
              <w:rPr>
                <w:rFonts w:ascii="Times New Roman" w:hAnsi="Times New Roman" w:cs="Times New Roman"/>
                <w:i/>
                <w:sz w:val="24"/>
                <w:szCs w:val="24"/>
                <w:lang w:val="en-US"/>
              </w:rPr>
              <w:t>_Comments@{{</w:t>
            </w:r>
            <w:r w:rsidR="00D634CF" w:rsidRPr="00942749">
              <w:rPr>
                <w:lang w:val="en-US"/>
              </w:rPr>
              <w:t xml:space="preserve"> </w:t>
            </w:r>
            <w:r w:rsidR="00D634CF" w:rsidRPr="00942749">
              <w:rPr>
                <w:rFonts w:ascii="Times New Roman" w:hAnsi="Times New Roman" w:cs="Times New Roman"/>
                <w:i/>
                <w:sz w:val="24"/>
                <w:szCs w:val="24"/>
                <w:lang w:val="en-US"/>
              </w:rPr>
              <w:t>External Sound HUB variant only}}</w:t>
            </w:r>
          </w:p>
          <w:p w14:paraId="07011DF6" w14:textId="77777777" w:rsidR="00D634CF" w:rsidRPr="00942749" w:rsidRDefault="00D634CF" w:rsidP="00D634CF">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Att_Diversité_TARGET_CONFIGURATION@ (TYPE_CHAINE_TRACTION=HY OR TYPE_CHAINE_TRACTION=ELEC) AND (TYPE_HFA=ON_REQUEST OR TYPE_HFA=IN_THE_RUN)</w:t>
            </w:r>
          </w:p>
          <w:p w14:paraId="1FBA3EFA" w14:textId="77777777" w:rsidR="00D634CF" w:rsidRPr="00942749" w:rsidRDefault="00D634CF" w:rsidP="004A7A91">
            <w:pPr>
              <w:pStyle w:val="Sansinterligne"/>
              <w:spacing w:line="276" w:lineRule="auto"/>
              <w:rPr>
                <w:rFonts w:ascii="Times New Roman" w:hAnsi="Times New Roman" w:cs="Times New Roman"/>
                <w:i/>
                <w:sz w:val="24"/>
                <w:szCs w:val="24"/>
                <w:lang w:val="en-US"/>
              </w:rPr>
            </w:pPr>
          </w:p>
        </w:tc>
        <w:tc>
          <w:tcPr>
            <w:tcW w:w="4056" w:type="dxa"/>
            <w:tcBorders>
              <w:top w:val="single" w:sz="4" w:space="0" w:color="auto"/>
              <w:left w:val="single" w:sz="4" w:space="0" w:color="auto"/>
              <w:bottom w:val="single" w:sz="4" w:space="0" w:color="auto"/>
              <w:right w:val="single" w:sz="4" w:space="0" w:color="auto"/>
            </w:tcBorders>
          </w:tcPr>
          <w:p w14:paraId="27A81E7F" w14:textId="77777777" w:rsidR="00D634CF" w:rsidRPr="00942749" w:rsidRDefault="00D634CF" w:rsidP="00D634CF">
            <w:pPr>
              <w:pStyle w:val="Sansinterligne"/>
              <w:spacing w:line="276" w:lineRule="auto"/>
              <w:rPr>
                <w:rFonts w:ascii="Times New Roman" w:hAnsi="Times New Roman" w:cs="Times New Roman"/>
                <w:sz w:val="24"/>
                <w:szCs w:val="24"/>
                <w:lang w:val="en-US"/>
              </w:rPr>
            </w:pPr>
            <w:r w:rsidRPr="00942749">
              <w:rPr>
                <w:rFonts w:ascii="Times New Roman" w:hAnsi="Times New Roman" w:cs="Times New Roman"/>
                <w:sz w:val="24"/>
                <w:szCs w:val="24"/>
                <w:lang w:val="en-US"/>
              </w:rPr>
              <w:t xml:space="preserve">L’affectation des voies est </w:t>
            </w:r>
          </w:p>
          <w:p w14:paraId="77A6C833" w14:textId="77777777" w:rsidR="00D634CF" w:rsidRPr="00942749" w:rsidRDefault="00D634CF" w:rsidP="00D634CF">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The lines allocation is compliant to :</w:t>
            </w:r>
          </w:p>
          <w:p w14:paraId="545B331A" w14:textId="77777777" w:rsidR="00D634CF" w:rsidRPr="00942749" w:rsidRDefault="00D634CF" w:rsidP="00D634CF">
            <w:pPr>
              <w:pStyle w:val="Sansinterligne"/>
              <w:spacing w:line="276" w:lineRule="auto"/>
              <w:rPr>
                <w:rFonts w:ascii="Times New Roman" w:hAnsi="Times New Roman" w:cs="Times New Roman"/>
                <w:sz w:val="24"/>
                <w:szCs w:val="24"/>
                <w:lang w:val="en-US"/>
              </w:rPr>
            </w:pPr>
            <w:r w:rsidRPr="00942749">
              <w:rPr>
                <w:rFonts w:ascii="Times New Roman" w:hAnsi="Times New Roman" w:cs="Times New Roman"/>
                <w:sz w:val="24"/>
                <w:szCs w:val="24"/>
                <w:lang w:val="en-US"/>
              </w:rPr>
              <w:t>1 = +APC / +CAN</w:t>
            </w:r>
          </w:p>
          <w:p w14:paraId="49C45FE9" w14:textId="2EA8D745" w:rsidR="00D634CF" w:rsidRDefault="00D634CF" w:rsidP="00D634CF">
            <w:pPr>
              <w:pStyle w:val="Sansinterligne"/>
              <w:spacing w:line="276" w:lineRule="auto"/>
              <w:rPr>
                <w:rFonts w:ascii="Times New Roman" w:hAnsi="Times New Roman" w:cs="Times New Roman"/>
                <w:sz w:val="24"/>
                <w:szCs w:val="24"/>
                <w:lang w:val="en-US"/>
              </w:rPr>
            </w:pPr>
            <w:r w:rsidRPr="00942749">
              <w:rPr>
                <w:rFonts w:ascii="Times New Roman" w:hAnsi="Times New Roman" w:cs="Times New Roman"/>
                <w:sz w:val="24"/>
                <w:szCs w:val="24"/>
                <w:lang w:val="en-US"/>
              </w:rPr>
              <w:t>2 = CAN L</w:t>
            </w:r>
          </w:p>
          <w:p w14:paraId="1E573727" w14:textId="77777777" w:rsidR="00CF4BFD" w:rsidRPr="00942749" w:rsidRDefault="00CF4BFD" w:rsidP="00D634CF">
            <w:pPr>
              <w:pStyle w:val="Sansinterligne"/>
              <w:spacing w:line="276" w:lineRule="auto"/>
              <w:rPr>
                <w:rFonts w:ascii="Times New Roman" w:hAnsi="Times New Roman" w:cs="Times New Roman"/>
                <w:sz w:val="24"/>
                <w:szCs w:val="24"/>
                <w:lang w:val="en-US"/>
              </w:rPr>
            </w:pPr>
          </w:p>
          <w:p w14:paraId="0F57548B" w14:textId="17D022D4" w:rsidR="00CF4BFD" w:rsidRPr="00CF4BFD" w:rsidRDefault="00D634CF" w:rsidP="00CF4BFD">
            <w:pPr>
              <w:pStyle w:val="Sansinterligne"/>
              <w:spacing w:line="276" w:lineRule="auto"/>
              <w:rPr>
                <w:rFonts w:ascii="Times New Roman" w:hAnsi="Times New Roman" w:cs="Times New Roman"/>
                <w:color w:val="000000" w:themeColor="text1"/>
                <w:sz w:val="24"/>
                <w:szCs w:val="24"/>
                <w:lang w:val="en-US"/>
              </w:rPr>
            </w:pPr>
            <w:r w:rsidRPr="00942749">
              <w:rPr>
                <w:rFonts w:ascii="Times New Roman" w:hAnsi="Times New Roman" w:cs="Times New Roman"/>
                <w:sz w:val="24"/>
                <w:szCs w:val="24"/>
                <w:lang w:val="en-US"/>
              </w:rPr>
              <w:t xml:space="preserve">3 = </w:t>
            </w:r>
            <w:r w:rsidR="00BC1E90" w:rsidRPr="00942749">
              <w:rPr>
                <w:rFonts w:ascii="Times New Roman" w:hAnsi="Times New Roman" w:cs="Times New Roman"/>
                <w:sz w:val="24"/>
                <w:szCs w:val="24"/>
                <w:lang w:val="en-US"/>
              </w:rPr>
              <w:t xml:space="preserve">non connecté / </w:t>
            </w:r>
            <w:r w:rsidR="00BC1E90" w:rsidRPr="00942749">
              <w:rPr>
                <w:rFonts w:ascii="Times New Roman" w:hAnsi="Times New Roman" w:cs="Times New Roman"/>
                <w:color w:val="0000FF"/>
                <w:sz w:val="24"/>
                <w:szCs w:val="24"/>
                <w:lang w:val="en-US"/>
              </w:rPr>
              <w:t>not connected</w:t>
            </w:r>
          </w:p>
          <w:p w14:paraId="0DA043F7" w14:textId="019F0354" w:rsidR="00D634CF" w:rsidRPr="00942749" w:rsidRDefault="00D634CF" w:rsidP="00D634CF">
            <w:pPr>
              <w:pStyle w:val="Sansinterligne"/>
              <w:spacing w:line="276" w:lineRule="auto"/>
              <w:rPr>
                <w:rFonts w:ascii="Times New Roman" w:hAnsi="Times New Roman" w:cs="Times New Roman"/>
                <w:sz w:val="24"/>
                <w:szCs w:val="24"/>
                <w:lang w:val="en-US"/>
              </w:rPr>
            </w:pPr>
          </w:p>
          <w:p w14:paraId="2CD36AB1" w14:textId="07D9E69A" w:rsidR="00CF4BFD" w:rsidRPr="001D5420" w:rsidRDefault="00D634CF" w:rsidP="00CF4BFD">
            <w:pPr>
              <w:pStyle w:val="Sansinterligne"/>
              <w:spacing w:line="276" w:lineRule="auto"/>
              <w:rPr>
                <w:rFonts w:ascii="Times New Roman" w:hAnsi="Times New Roman" w:cs="Times New Roman"/>
                <w:color w:val="FF0000"/>
                <w:sz w:val="24"/>
                <w:szCs w:val="24"/>
                <w:lang w:val="en-US"/>
              </w:rPr>
            </w:pPr>
            <w:r w:rsidRPr="0051514A">
              <w:rPr>
                <w:rFonts w:ascii="Times New Roman" w:hAnsi="Times New Roman" w:cs="Times New Roman"/>
                <w:sz w:val="24"/>
                <w:szCs w:val="24"/>
                <w:lang w:val="en-US"/>
              </w:rPr>
              <w:t xml:space="preserve">4 = </w:t>
            </w:r>
            <w:r w:rsidR="00BC1E90" w:rsidRPr="00942749">
              <w:rPr>
                <w:rFonts w:ascii="Times New Roman" w:hAnsi="Times New Roman" w:cs="Times New Roman"/>
                <w:sz w:val="24"/>
                <w:szCs w:val="24"/>
                <w:lang w:val="en-US"/>
              </w:rPr>
              <w:t xml:space="preserve">non connecté / </w:t>
            </w:r>
            <w:r w:rsidR="00BC1E90" w:rsidRPr="00942749">
              <w:rPr>
                <w:rFonts w:ascii="Times New Roman" w:hAnsi="Times New Roman" w:cs="Times New Roman"/>
                <w:color w:val="0000FF"/>
                <w:sz w:val="24"/>
                <w:szCs w:val="24"/>
                <w:lang w:val="en-US"/>
              </w:rPr>
              <w:t>not connected</w:t>
            </w:r>
          </w:p>
          <w:p w14:paraId="585C17CC" w14:textId="46D54C19" w:rsidR="00D634CF" w:rsidRPr="00942749" w:rsidRDefault="00D634CF" w:rsidP="00D634CF">
            <w:pPr>
              <w:pStyle w:val="Sansinterligne"/>
              <w:spacing w:line="276" w:lineRule="auto"/>
              <w:rPr>
                <w:rFonts w:ascii="Times New Roman" w:hAnsi="Times New Roman" w:cs="Times New Roman"/>
                <w:color w:val="0000FF"/>
                <w:sz w:val="24"/>
                <w:szCs w:val="24"/>
                <w:lang w:val="en-US"/>
              </w:rPr>
            </w:pPr>
          </w:p>
          <w:p w14:paraId="6009C85F" w14:textId="77777777" w:rsidR="00D634CF" w:rsidRPr="00942749" w:rsidRDefault="00D634CF" w:rsidP="00D634CF">
            <w:pPr>
              <w:pStyle w:val="Sansinterligne"/>
              <w:spacing w:line="276" w:lineRule="auto"/>
              <w:rPr>
                <w:rFonts w:ascii="Times New Roman" w:hAnsi="Times New Roman" w:cs="Times New Roman"/>
                <w:sz w:val="24"/>
                <w:szCs w:val="24"/>
                <w:lang w:val="en-US"/>
              </w:rPr>
            </w:pPr>
            <w:r w:rsidRPr="00942749">
              <w:rPr>
                <w:rFonts w:ascii="Times New Roman" w:hAnsi="Times New Roman" w:cs="Times New Roman"/>
                <w:sz w:val="24"/>
                <w:szCs w:val="24"/>
                <w:lang w:val="en-US"/>
              </w:rPr>
              <w:t>5 = CAN H</w:t>
            </w:r>
          </w:p>
          <w:p w14:paraId="470EC50D" w14:textId="0617BEC2" w:rsidR="00D634CF" w:rsidRPr="00942749" w:rsidRDefault="00D634CF" w:rsidP="004A7A91">
            <w:pPr>
              <w:pStyle w:val="Sansinterligne"/>
              <w:spacing w:line="276" w:lineRule="auto"/>
              <w:rPr>
                <w:rFonts w:ascii="Times New Roman" w:hAnsi="Times New Roman" w:cs="Times New Roman"/>
                <w:sz w:val="24"/>
                <w:szCs w:val="24"/>
                <w:lang w:val="en-US"/>
              </w:rPr>
            </w:pPr>
            <w:r w:rsidRPr="00942749">
              <w:rPr>
                <w:rFonts w:ascii="Times New Roman" w:hAnsi="Times New Roman" w:cs="Times New Roman"/>
                <w:sz w:val="24"/>
                <w:szCs w:val="24"/>
                <w:lang w:val="en-US"/>
              </w:rPr>
              <w:t xml:space="preserve">6 = masse / </w:t>
            </w:r>
            <w:r w:rsidRPr="00942749">
              <w:rPr>
                <w:rFonts w:ascii="Times New Roman" w:hAnsi="Times New Roman" w:cs="Times New Roman"/>
                <w:color w:val="0000FF"/>
                <w:sz w:val="24"/>
                <w:szCs w:val="24"/>
                <w:lang w:val="en-US"/>
              </w:rPr>
              <w:t>ground</w:t>
            </w:r>
          </w:p>
        </w:tc>
        <w:tc>
          <w:tcPr>
            <w:tcW w:w="1701" w:type="dxa"/>
            <w:tcBorders>
              <w:top w:val="single" w:sz="4" w:space="0" w:color="auto"/>
              <w:left w:val="single" w:sz="4" w:space="0" w:color="auto"/>
              <w:bottom w:val="single" w:sz="4" w:space="0" w:color="auto"/>
              <w:right w:val="single" w:sz="4" w:space="0" w:color="auto"/>
            </w:tcBorders>
          </w:tcPr>
          <w:p w14:paraId="1CAA6176" w14:textId="77777777" w:rsidR="00D634CF" w:rsidRPr="00D634CF" w:rsidRDefault="00D634CF" w:rsidP="004A7A91">
            <w:pPr>
              <w:pStyle w:val="Sansinterligne"/>
              <w:spacing w:line="276" w:lineRule="auto"/>
              <w:rPr>
                <w:rFonts w:ascii="Times New Roman" w:hAnsi="Times New Roman" w:cs="Times New Roman"/>
                <w:i/>
                <w:sz w:val="24"/>
                <w:szCs w:val="24"/>
                <w:lang w:val="en-US"/>
              </w:rPr>
            </w:pPr>
          </w:p>
        </w:tc>
      </w:tr>
      <w:tr w:rsidR="004A7A91" w14:paraId="2795F5E5" w14:textId="77777777" w:rsidTr="00C43238">
        <w:trPr>
          <w:jc w:val="center"/>
        </w:trPr>
        <w:tc>
          <w:tcPr>
            <w:tcW w:w="4248" w:type="dxa"/>
            <w:tcBorders>
              <w:top w:val="single" w:sz="4" w:space="0" w:color="auto"/>
              <w:left w:val="single" w:sz="4" w:space="0" w:color="auto"/>
              <w:bottom w:val="single" w:sz="4" w:space="0" w:color="auto"/>
              <w:right w:val="single" w:sz="4" w:space="0" w:color="auto"/>
            </w:tcBorders>
            <w:hideMark/>
          </w:tcPr>
          <w:p w14:paraId="2509166A" w14:textId="7AECE2BD" w:rsidR="004A7A91" w:rsidRPr="00A40C20" w:rsidRDefault="00344D4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4A7A91" w:rsidRPr="00A40C20">
              <w:rPr>
                <w:rFonts w:ascii="Times New Roman" w:hAnsi="Times New Roman" w:cs="Times New Roman"/>
                <w:i/>
                <w:sz w:val="24"/>
                <w:szCs w:val="24"/>
                <w:lang w:val="en-US"/>
              </w:rPr>
              <w:t>AVAS-ST-ITF-2370(0)</w:t>
            </w:r>
          </w:p>
          <w:p w14:paraId="68ADB457" w14:textId="4C0A7761" w:rsidR="004A7A91" w:rsidRPr="00A40C20" w:rsidRDefault="004A7A91" w:rsidP="004A7A9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48929D67" w14:textId="32203364" w:rsidR="00AB0AFD" w:rsidRPr="00A40C20" w:rsidRDefault="00AB0AFD" w:rsidP="004A7A9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I</w:t>
            </w:r>
          </w:p>
          <w:p w14:paraId="739B0460" w14:textId="7762B176" w:rsidR="004A7A91" w:rsidRPr="00A40C20" w:rsidRDefault="000740F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A7A91" w:rsidRPr="00A40C20">
              <w:rPr>
                <w:rFonts w:ascii="Times New Roman" w:hAnsi="Times New Roman" w:cs="Times New Roman"/>
                <w:i/>
                <w:sz w:val="24"/>
                <w:szCs w:val="24"/>
                <w:lang w:val="en-US"/>
              </w:rPr>
              <w:t>_ISAF_Compliance@No</w:t>
            </w:r>
          </w:p>
          <w:p w14:paraId="6AEC6860" w14:textId="2B7B8EBC" w:rsidR="004A7A91" w:rsidRPr="00A40C20" w:rsidRDefault="000740F5" w:rsidP="004A7A91">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4A7A91" w:rsidRPr="00A40C20">
              <w:rPr>
                <w:rFonts w:ascii="Times New Roman" w:hAnsi="Times New Roman" w:cs="Times New Roman"/>
                <w:i/>
                <w:sz w:val="24"/>
                <w:szCs w:val="24"/>
              </w:rPr>
              <w:t xml:space="preserve">_Key_Requirement@ Yes </w:t>
            </w:r>
          </w:p>
          <w:p w14:paraId="304FC4E7" w14:textId="5D066446" w:rsidR="004A7A91" w:rsidRPr="00A40C20" w:rsidRDefault="000740F5" w:rsidP="004A7A91">
            <w:pPr>
              <w:numPr>
                <w:ilvl w:val="12"/>
                <w:numId w:val="0"/>
              </w:numPr>
              <w:spacing w:after="120"/>
              <w:rPr>
                <w:lang w:val="fr-FR"/>
              </w:rPr>
            </w:pPr>
            <w:r>
              <w:rPr>
                <w:i/>
                <w:lang w:val="fr-FR"/>
              </w:rPr>
              <w:t>STELLANTIS</w:t>
            </w:r>
            <w:r w:rsidR="004A7A91" w:rsidRPr="00A40C20">
              <w:rPr>
                <w:i/>
                <w:lang w:val="fr-FR"/>
              </w:rPr>
              <w:t>_Comments@ {{[INC6]</w:t>
            </w:r>
            <w:r w:rsidR="004A7A91" w:rsidRPr="00A40C20">
              <w:rPr>
                <w:lang w:val="fr-FR"/>
              </w:rPr>
              <w:t xml:space="preserve"> Le fournisseur fournit des preuves pour la satisfaction de l’exigence avec le document [STA15], en utilisant sa propre méthode et / ou peut s’aider de la méthodologie [STA11] et des tests de </w:t>
            </w:r>
            <w:r w:rsidR="004A7A91" w:rsidRPr="00A40C20">
              <w:rPr>
                <w:lang w:val="fr-FR"/>
              </w:rPr>
              <w:lastRenderedPageBreak/>
              <w:t xml:space="preserve">procédures proposés par </w:t>
            </w:r>
            <w:r w:rsidR="003147FC" w:rsidRPr="00A40C20">
              <w:rPr>
                <w:lang w:val="fr-FR"/>
              </w:rPr>
              <w:t xml:space="preserve">PCD </w:t>
            </w:r>
            <w:r w:rsidR="004A7A91" w:rsidRPr="00A40C20">
              <w:rPr>
                <w:lang w:val="fr-FR"/>
              </w:rPr>
              <w:t>[STA12 ].</w:t>
            </w:r>
            <w:r w:rsidR="004A7A91" w:rsidRPr="00A40C20">
              <w:rPr>
                <w:lang w:val="fr-FR"/>
              </w:rPr>
              <w:br/>
              <w:t xml:space="preserve">Les preuves sont vérifiées par </w:t>
            </w:r>
            <w:r w:rsidR="003147FC" w:rsidRPr="00A40C20">
              <w:rPr>
                <w:lang w:val="fr-FR"/>
              </w:rPr>
              <w:t xml:space="preserve">PCD </w:t>
            </w:r>
            <w:r w:rsidR="004A7A91" w:rsidRPr="00A40C20">
              <w:rPr>
                <w:lang w:val="fr-FR"/>
              </w:rPr>
              <w:t>pour chaque étape de gel de définition du composant et / ou des étapes de validation.</w:t>
            </w:r>
          </w:p>
          <w:p w14:paraId="7F41AE3A" w14:textId="4A726B4E" w:rsidR="004A7A91" w:rsidRPr="00A40C20" w:rsidRDefault="004A7A91" w:rsidP="004A7A91">
            <w:pPr>
              <w:rPr>
                <w:color w:val="0000FF"/>
              </w:rPr>
            </w:pPr>
            <w:r w:rsidRPr="00A40C20">
              <w:rPr>
                <w:color w:val="0000FF"/>
              </w:rPr>
              <w:t xml:space="preserve">The supplier provides proofs for requirement achievement with the document [STA15], by using the own method and / or can help the methodology [STA11] and procedures testing proposed by </w:t>
            </w:r>
            <w:r w:rsidR="003147FC" w:rsidRPr="00A40C20">
              <w:rPr>
                <w:color w:val="0000FF"/>
              </w:rPr>
              <w:t xml:space="preserve">PCD </w:t>
            </w:r>
            <w:r w:rsidRPr="00A40C20">
              <w:rPr>
                <w:color w:val="0000FF"/>
              </w:rPr>
              <w:t>[STA12].</w:t>
            </w:r>
          </w:p>
          <w:p w14:paraId="15C5DEE2" w14:textId="58794F28" w:rsidR="004A7A91" w:rsidRPr="00A40C20" w:rsidRDefault="004A7A91" w:rsidP="004A7A91">
            <w:pPr>
              <w:rPr>
                <w:i/>
              </w:rPr>
            </w:pPr>
            <w:r w:rsidRPr="00A40C20">
              <w:rPr>
                <w:color w:val="0000FF"/>
              </w:rPr>
              <w:t xml:space="preserve">The proofs are checked by </w:t>
            </w:r>
            <w:r w:rsidR="003147FC" w:rsidRPr="00A40C20">
              <w:rPr>
                <w:color w:val="0000FF"/>
              </w:rPr>
              <w:t xml:space="preserve">PCD </w:t>
            </w:r>
            <w:r w:rsidRPr="00A40C20">
              <w:rPr>
                <w:color w:val="0000FF"/>
              </w:rPr>
              <w:t>for each definition freeze milestone of the component and/or the validation steps.</w:t>
            </w:r>
            <w:r w:rsidRPr="00A40C20">
              <w:rPr>
                <w:i/>
              </w:rPr>
              <w:t>}}</w:t>
            </w:r>
          </w:p>
          <w:p w14:paraId="0A6D094A" w14:textId="000C9292" w:rsidR="004A7A91" w:rsidRPr="00A40C20" w:rsidRDefault="004A7A91" w:rsidP="004A7A9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140A0A44" w14:textId="77777777" w:rsidR="004A7A91" w:rsidRPr="00A40C20" w:rsidRDefault="004A7A91" w:rsidP="004A7A91">
            <w:pPr>
              <w:pStyle w:val="Sansinterligne"/>
              <w:spacing w:line="276" w:lineRule="auto"/>
              <w:rPr>
                <w:rFonts w:ascii="Times New Roman" w:hAnsi="Times New Roman" w:cs="Times New Roman"/>
                <w:i/>
                <w:sz w:val="24"/>
                <w:szCs w:val="24"/>
                <w:lang w:val="en-US"/>
              </w:rPr>
            </w:pPr>
          </w:p>
        </w:tc>
        <w:tc>
          <w:tcPr>
            <w:tcW w:w="4056" w:type="dxa"/>
            <w:tcBorders>
              <w:top w:val="single" w:sz="4" w:space="0" w:color="auto"/>
              <w:left w:val="single" w:sz="4" w:space="0" w:color="auto"/>
              <w:bottom w:val="single" w:sz="4" w:space="0" w:color="auto"/>
              <w:right w:val="single" w:sz="4" w:space="0" w:color="auto"/>
            </w:tcBorders>
            <w:hideMark/>
          </w:tcPr>
          <w:p w14:paraId="603896E3" w14:textId="77777777" w:rsidR="004A7A91" w:rsidRPr="00A40C20" w:rsidRDefault="004A7A91" w:rsidP="004A7A91">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lastRenderedPageBreak/>
              <w:t>The pin header or the over molding tabs of the EEE shall prevent a water ingress inside the EEE</w:t>
            </w:r>
          </w:p>
          <w:p w14:paraId="7601678A" w14:textId="77777777" w:rsidR="004A7A91" w:rsidRPr="00A40C20" w:rsidRDefault="004A7A91" w:rsidP="004A7A91">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L’EEE ne doit pas permettre la pénétration de fluide dans le boîtier par le fond d’embase ou les languettes (fond d’embase étanche).</w:t>
            </w:r>
          </w:p>
          <w:p w14:paraId="394C9F71" w14:textId="77777777" w:rsidR="004A7A91" w:rsidRPr="00A40C20" w:rsidRDefault="004A7A91" w:rsidP="004A7A91">
            <w:pPr>
              <w:pStyle w:val="Default"/>
              <w:rPr>
                <w:rFonts w:ascii="Times New Roman" w:hAnsi="Times New Roman" w:cs="Times New Roman"/>
                <w:color w:val="0000FF"/>
              </w:rPr>
            </w:pPr>
          </w:p>
          <w:p w14:paraId="4B8D83CC" w14:textId="77777777" w:rsidR="004A7A91" w:rsidRPr="00A40C20" w:rsidRDefault="004A7A91" w:rsidP="004A7A91">
            <w:pPr>
              <w:jc w:val="both"/>
              <w:rPr>
                <w:b/>
                <w:lang w:val="fr-FR"/>
              </w:rPr>
            </w:pPr>
            <w:r w:rsidRPr="00A40C20">
              <w:rPr>
                <w:b/>
                <w:lang w:val="fr-FR"/>
              </w:rPr>
              <w:t>Critère d'acceptation de l'exigence</w:t>
            </w:r>
          </w:p>
          <w:p w14:paraId="0F060978" w14:textId="7BF49823" w:rsidR="004A7A91" w:rsidRPr="00A40C20" w:rsidRDefault="004A7A91" w:rsidP="004A7A91">
            <w:pPr>
              <w:jc w:val="both"/>
              <w:rPr>
                <w:lang w:val="fr-FR"/>
              </w:rPr>
            </w:pPr>
            <w:r w:rsidRPr="00A40C20">
              <w:rPr>
                <w:lang w:val="fr-FR"/>
              </w:rPr>
              <w:t>Justification selon le document [STA15].</w:t>
            </w:r>
          </w:p>
          <w:p w14:paraId="75A60AB2" w14:textId="6B53A100" w:rsidR="004A7A91" w:rsidRPr="00A40C20" w:rsidRDefault="004A7A91" w:rsidP="004A7A91">
            <w:pPr>
              <w:jc w:val="both"/>
              <w:rPr>
                <w:lang w:val="fr-FR"/>
              </w:rPr>
            </w:pPr>
            <w:r w:rsidRPr="00A40C20">
              <w:rPr>
                <w:lang w:val="fr-FR"/>
              </w:rPr>
              <w:lastRenderedPageBreak/>
              <w:t>Par défaut, le test [STA12] RA19 justifiera cette exigence</w:t>
            </w:r>
          </w:p>
          <w:p w14:paraId="7DF54127" w14:textId="77777777" w:rsidR="004A7A91" w:rsidRPr="00A40C20" w:rsidRDefault="004A7A91" w:rsidP="004A7A91">
            <w:pPr>
              <w:pStyle w:val="Default"/>
              <w:rPr>
                <w:rFonts w:ascii="Times New Roman" w:hAnsi="Times New Roman" w:cs="Times New Roman"/>
                <w:b/>
                <w:color w:val="0000FF"/>
                <w:lang w:val="en-US"/>
              </w:rPr>
            </w:pPr>
            <w:r w:rsidRPr="00A40C20">
              <w:rPr>
                <w:rFonts w:ascii="Times New Roman" w:hAnsi="Times New Roman" w:cs="Times New Roman"/>
                <w:b/>
                <w:color w:val="0000FF"/>
                <w:lang w:val="en-US"/>
              </w:rPr>
              <w:t xml:space="preserve">Acceptance criterion of the requirement </w:t>
            </w:r>
          </w:p>
          <w:p w14:paraId="44D163FD" w14:textId="227503F5" w:rsidR="004A7A91" w:rsidRPr="00A40C20" w:rsidRDefault="004A7A91" w:rsidP="004A7A91">
            <w:pPr>
              <w:pStyle w:val="Default"/>
              <w:rPr>
                <w:rFonts w:ascii="Times New Roman" w:hAnsi="Times New Roman" w:cs="Times New Roman"/>
                <w:color w:val="0000FF"/>
                <w:lang w:val="en-US"/>
              </w:rPr>
            </w:pPr>
            <w:r w:rsidRPr="00A40C20">
              <w:rPr>
                <w:rFonts w:ascii="Times New Roman" w:hAnsi="Times New Roman" w:cs="Times New Roman"/>
                <w:color w:val="0000FF"/>
                <w:lang w:val="en-US"/>
              </w:rPr>
              <w:t>Justification completed in [STA15] document.</w:t>
            </w:r>
          </w:p>
          <w:p w14:paraId="23563693" w14:textId="77777777" w:rsidR="004A7A91" w:rsidRDefault="004A7A91" w:rsidP="004A7A91">
            <w:pPr>
              <w:pStyle w:val="Sansinterligne"/>
              <w:spacing w:line="276" w:lineRule="auto"/>
              <w:rPr>
                <w:rFonts w:ascii="Times New Roman" w:hAnsi="Times New Roman" w:cs="Times New Roman"/>
                <w:color w:val="0000FF"/>
                <w:sz w:val="24"/>
                <w:szCs w:val="24"/>
                <w:lang w:val="en-US"/>
              </w:rPr>
            </w:pPr>
            <w:r w:rsidRPr="00A40C20">
              <w:rPr>
                <w:rFonts w:ascii="Times New Roman" w:eastAsia="Times New Roman" w:hAnsi="Times New Roman" w:cs="Times New Roman"/>
                <w:color w:val="0000FF"/>
                <w:sz w:val="24"/>
                <w:szCs w:val="24"/>
                <w:lang w:val="en-US" w:eastAsia="fr-FR"/>
              </w:rPr>
              <w:t>By default, following tests [STA12]</w:t>
            </w:r>
            <w:r w:rsidRPr="00A40C20">
              <w:rPr>
                <w:rFonts w:ascii="Times New Roman" w:hAnsi="Times New Roman" w:cs="Times New Roman"/>
                <w:color w:val="0000FF"/>
                <w:sz w:val="24"/>
                <w:szCs w:val="24"/>
                <w:lang w:val="en-US"/>
              </w:rPr>
              <w:t xml:space="preserve"> RA19 could justify this requirement</w:t>
            </w:r>
          </w:p>
          <w:p w14:paraId="135CA4ED" w14:textId="1F192968" w:rsidR="006107E8" w:rsidRPr="00A40C20" w:rsidRDefault="006107E8" w:rsidP="004A7A91">
            <w:pPr>
              <w:pStyle w:val="Sansinterligne"/>
              <w:spacing w:line="276" w:lineRule="auto"/>
              <w:rPr>
                <w:rFonts w:ascii="Times New Roman" w:hAnsi="Times New Roman" w:cs="Times New Roman"/>
                <w:i/>
                <w:color w:val="0000FF"/>
                <w:sz w:val="24"/>
                <w:szCs w:val="24"/>
                <w:lang w:val="en-US"/>
              </w:rPr>
            </w:pPr>
          </w:p>
        </w:tc>
        <w:tc>
          <w:tcPr>
            <w:tcW w:w="1701" w:type="dxa"/>
            <w:tcBorders>
              <w:top w:val="single" w:sz="4" w:space="0" w:color="auto"/>
              <w:left w:val="single" w:sz="4" w:space="0" w:color="auto"/>
              <w:bottom w:val="single" w:sz="4" w:space="0" w:color="auto"/>
              <w:right w:val="single" w:sz="4" w:space="0" w:color="auto"/>
            </w:tcBorders>
          </w:tcPr>
          <w:p w14:paraId="642FD6D0" w14:textId="1E1AA425" w:rsidR="004A7A91" w:rsidRPr="00A40C20" w:rsidRDefault="00344D45" w:rsidP="004A7A91">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lastRenderedPageBreak/>
              <w:t>WAVE5-</w:t>
            </w:r>
            <w:r w:rsidR="004A7A91" w:rsidRPr="00A40C20">
              <w:rPr>
                <w:rFonts w:ascii="Times New Roman" w:hAnsi="Times New Roman" w:cs="Times New Roman"/>
                <w:i/>
                <w:sz w:val="24"/>
                <w:szCs w:val="24"/>
              </w:rPr>
              <w:t>HW-ST-CONNECTOR_002(0)</w:t>
            </w:r>
          </w:p>
          <w:p w14:paraId="1A50C4AE" w14:textId="77777777" w:rsidR="004A7A91" w:rsidRPr="00A40C20" w:rsidRDefault="004A7A91" w:rsidP="004A7A91">
            <w:pPr>
              <w:pStyle w:val="Sansinterligne"/>
              <w:spacing w:line="276" w:lineRule="auto"/>
              <w:rPr>
                <w:rFonts w:ascii="Times New Roman" w:hAnsi="Times New Roman" w:cs="Times New Roman"/>
                <w:i/>
                <w:sz w:val="24"/>
                <w:szCs w:val="24"/>
              </w:rPr>
            </w:pPr>
          </w:p>
        </w:tc>
      </w:tr>
      <w:tr w:rsidR="004A7A91" w:rsidRPr="00A40C20" w14:paraId="4B0AFBE3" w14:textId="77777777" w:rsidTr="00C43238">
        <w:trPr>
          <w:jc w:val="center"/>
        </w:trPr>
        <w:tc>
          <w:tcPr>
            <w:tcW w:w="4248" w:type="dxa"/>
            <w:tcBorders>
              <w:top w:val="single" w:sz="4" w:space="0" w:color="auto"/>
              <w:left w:val="single" w:sz="4" w:space="0" w:color="auto"/>
              <w:bottom w:val="single" w:sz="4" w:space="0" w:color="auto"/>
              <w:right w:val="single" w:sz="4" w:space="0" w:color="auto"/>
            </w:tcBorders>
          </w:tcPr>
          <w:p w14:paraId="6625AE70" w14:textId="50764DDF" w:rsidR="004A7A91" w:rsidRPr="00A40C20" w:rsidRDefault="00344D4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4A7A91" w:rsidRPr="00A40C20">
              <w:rPr>
                <w:rFonts w:ascii="Times New Roman" w:hAnsi="Times New Roman" w:cs="Times New Roman"/>
                <w:i/>
                <w:sz w:val="24"/>
                <w:szCs w:val="24"/>
                <w:lang w:val="en-US"/>
              </w:rPr>
              <w:t>AVAS-ST-ITF-2380(0)</w:t>
            </w:r>
          </w:p>
          <w:p w14:paraId="4EA1E69D" w14:textId="77777777" w:rsidR="004A7A91" w:rsidRPr="00A40C20" w:rsidRDefault="004A7A91" w:rsidP="004A7A9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418EC67" w14:textId="4A7083EA" w:rsidR="004A7A91" w:rsidRPr="00A40C20" w:rsidRDefault="000740F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A7A91" w:rsidRPr="00A40C20">
              <w:rPr>
                <w:rFonts w:ascii="Times New Roman" w:hAnsi="Times New Roman" w:cs="Times New Roman"/>
                <w:i/>
                <w:sz w:val="24"/>
                <w:szCs w:val="24"/>
                <w:lang w:val="en-US"/>
              </w:rPr>
              <w:t xml:space="preserve">_ISAF_Compliance@No </w:t>
            </w:r>
          </w:p>
          <w:p w14:paraId="3B31FD51" w14:textId="59B5441D" w:rsidR="004A7A91" w:rsidRPr="00A40C20" w:rsidRDefault="000740F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A7A91" w:rsidRPr="00A40C20">
              <w:rPr>
                <w:rFonts w:ascii="Times New Roman" w:hAnsi="Times New Roman" w:cs="Times New Roman"/>
                <w:i/>
                <w:sz w:val="24"/>
                <w:szCs w:val="24"/>
                <w:lang w:val="en-US"/>
              </w:rPr>
              <w:t xml:space="preserve">_Key_Requirement@ Yes Att_Diversité_TARGET_CONFIGURATION@ (TYPE_CHAINE_TRACTION=HY OR TYPE_CHAINE_TRACTION=ELEC) </w:t>
            </w:r>
          </w:p>
          <w:p w14:paraId="6D6B9D9A" w14:textId="77777777" w:rsidR="004A7A91" w:rsidRPr="00A40C20" w:rsidRDefault="004A7A91" w:rsidP="004A7A91">
            <w:pPr>
              <w:pStyle w:val="Sansinterligne"/>
              <w:spacing w:line="276" w:lineRule="auto"/>
              <w:rPr>
                <w:rFonts w:ascii="Times New Roman" w:hAnsi="Times New Roman" w:cs="Times New Roman"/>
                <w:i/>
                <w:sz w:val="24"/>
                <w:szCs w:val="24"/>
                <w:lang w:val="en-US"/>
              </w:rPr>
            </w:pPr>
          </w:p>
        </w:tc>
        <w:tc>
          <w:tcPr>
            <w:tcW w:w="4056" w:type="dxa"/>
            <w:tcBorders>
              <w:top w:val="single" w:sz="4" w:space="0" w:color="auto"/>
              <w:left w:val="single" w:sz="4" w:space="0" w:color="auto"/>
              <w:bottom w:val="single" w:sz="4" w:space="0" w:color="auto"/>
              <w:right w:val="single" w:sz="4" w:space="0" w:color="auto"/>
            </w:tcBorders>
          </w:tcPr>
          <w:p w14:paraId="5C40D137" w14:textId="65D3B4B3" w:rsidR="004A7A91" w:rsidRPr="00A40C20" w:rsidRDefault="004A7A91" w:rsidP="004A7A91">
            <w:pPr>
              <w:autoSpaceDE w:val="0"/>
              <w:autoSpaceDN w:val="0"/>
              <w:adjustRightInd w:val="0"/>
              <w:jc w:val="both"/>
              <w:rPr>
                <w:rFonts w:eastAsiaTheme="minorHAnsi"/>
                <w:lang w:val="fr-FR"/>
              </w:rPr>
            </w:pPr>
            <w:r w:rsidRPr="00A40C20">
              <w:rPr>
                <w:rFonts w:eastAsiaTheme="minorHAnsi"/>
                <w:lang w:val="fr-FR"/>
              </w:rPr>
              <w:t>Avant ou après montage sur véhicule, les contraintes mécaniques liées à la manipulation normale de l'organe ou du faisceau électrique accouplé à l'organe ne doivent pas se répercuter sur les élements de connexion électriques (broches, languettes, clips ...). L'organe doit rester conforme après ces manipulations (type A selon § 5.6.2.1.1). Un effort normal est de 60N. Le nombre de cycles est défini dans le § 6.4.1 profil de mission</w:t>
            </w:r>
          </w:p>
          <w:p w14:paraId="3DA700EC" w14:textId="77777777" w:rsidR="004A7A91" w:rsidRPr="00A40C20" w:rsidRDefault="004A7A91" w:rsidP="004A7A91">
            <w:pPr>
              <w:autoSpaceDE w:val="0"/>
              <w:autoSpaceDN w:val="0"/>
              <w:adjustRightInd w:val="0"/>
              <w:jc w:val="both"/>
              <w:rPr>
                <w:color w:val="000000"/>
                <w:lang w:val="fr-FR"/>
              </w:rPr>
            </w:pPr>
          </w:p>
          <w:p w14:paraId="09A1B6D9" w14:textId="77777777" w:rsidR="004A7A91" w:rsidRDefault="004A7A91" w:rsidP="004A7A91">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Before or after assembly on vehicle, the mechanical strains of normal handling of the part or the harness coupled with the part must not affect the electrical connection elements (pin, male terminal, female terminal).The part must stay conform after these manipulations. A normal force is 60N. The number of cycles is set in §6.4.1 mission profil.</w:t>
            </w:r>
          </w:p>
          <w:p w14:paraId="548A0DDC" w14:textId="444441EB" w:rsidR="006107E8" w:rsidRPr="00A40C20" w:rsidRDefault="006107E8" w:rsidP="004A7A91">
            <w:pPr>
              <w:pStyle w:val="Sansinterligne"/>
              <w:spacing w:line="276" w:lineRule="auto"/>
              <w:rPr>
                <w:rFonts w:ascii="Times New Roman" w:hAnsi="Times New Roman" w:cs="Times New Roman"/>
                <w:sz w:val="24"/>
                <w:szCs w:val="24"/>
                <w:lang w:val="en-US"/>
              </w:rPr>
            </w:pPr>
          </w:p>
        </w:tc>
        <w:tc>
          <w:tcPr>
            <w:tcW w:w="1701" w:type="dxa"/>
            <w:tcBorders>
              <w:top w:val="single" w:sz="4" w:space="0" w:color="auto"/>
              <w:left w:val="single" w:sz="4" w:space="0" w:color="auto"/>
              <w:bottom w:val="single" w:sz="4" w:space="0" w:color="auto"/>
              <w:right w:val="single" w:sz="4" w:space="0" w:color="auto"/>
            </w:tcBorders>
          </w:tcPr>
          <w:p w14:paraId="4F42A6EF" w14:textId="4E0F3A0B" w:rsidR="004A7A91" w:rsidRPr="00A40C20" w:rsidRDefault="00344D45" w:rsidP="004A7A91">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4A7A91" w:rsidRPr="00A40C20">
              <w:rPr>
                <w:rFonts w:ascii="Times New Roman" w:hAnsi="Times New Roman" w:cs="Times New Roman"/>
                <w:i/>
                <w:sz w:val="24"/>
                <w:szCs w:val="24"/>
              </w:rPr>
              <w:t>B217120-ST-M1-1(0)</w:t>
            </w:r>
          </w:p>
        </w:tc>
      </w:tr>
      <w:tr w:rsidR="004A7A91" w:rsidRPr="00A40C20" w14:paraId="1859C0F7" w14:textId="77777777" w:rsidTr="00C43238">
        <w:trPr>
          <w:jc w:val="center"/>
        </w:trPr>
        <w:tc>
          <w:tcPr>
            <w:tcW w:w="4248" w:type="dxa"/>
            <w:tcBorders>
              <w:top w:val="single" w:sz="4" w:space="0" w:color="auto"/>
              <w:left w:val="single" w:sz="4" w:space="0" w:color="auto"/>
              <w:bottom w:val="single" w:sz="4" w:space="0" w:color="auto"/>
              <w:right w:val="single" w:sz="4" w:space="0" w:color="auto"/>
            </w:tcBorders>
          </w:tcPr>
          <w:p w14:paraId="4D90DCE9" w14:textId="629BE139" w:rsidR="004A7A91" w:rsidRPr="00A40C20" w:rsidRDefault="00344D4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4A7A91" w:rsidRPr="00A40C20">
              <w:rPr>
                <w:rFonts w:ascii="Times New Roman" w:hAnsi="Times New Roman" w:cs="Times New Roman"/>
                <w:i/>
                <w:sz w:val="24"/>
                <w:szCs w:val="24"/>
                <w:lang w:val="en-US"/>
              </w:rPr>
              <w:t>AVAS-ST-ITF-2390(0)</w:t>
            </w:r>
          </w:p>
          <w:p w14:paraId="4977B102" w14:textId="77777777" w:rsidR="004A7A91" w:rsidRPr="00A40C20" w:rsidRDefault="004A7A91" w:rsidP="004A7A9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0FCE75D1" w14:textId="7D7A94F7" w:rsidR="004A7A91" w:rsidRPr="00A40C20" w:rsidRDefault="000740F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A7A91" w:rsidRPr="00A40C20">
              <w:rPr>
                <w:rFonts w:ascii="Times New Roman" w:hAnsi="Times New Roman" w:cs="Times New Roman"/>
                <w:i/>
                <w:sz w:val="24"/>
                <w:szCs w:val="24"/>
                <w:lang w:val="en-US"/>
              </w:rPr>
              <w:t xml:space="preserve">_ISAF_Compliance@No </w:t>
            </w:r>
          </w:p>
          <w:p w14:paraId="7E8A8F77" w14:textId="57A3A0EA" w:rsidR="004A7A91" w:rsidRPr="00A40C20" w:rsidRDefault="000740F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A7A91" w:rsidRPr="00A40C20">
              <w:rPr>
                <w:rFonts w:ascii="Times New Roman" w:hAnsi="Times New Roman" w:cs="Times New Roman"/>
                <w:i/>
                <w:sz w:val="24"/>
                <w:szCs w:val="24"/>
                <w:lang w:val="en-US"/>
              </w:rPr>
              <w:t>_Key_Requirement@ Yes Att_Diversité_TARGET_CONFIGURATI</w:t>
            </w:r>
            <w:r w:rsidR="004A7A91" w:rsidRPr="00A40C20">
              <w:rPr>
                <w:rFonts w:ascii="Times New Roman" w:hAnsi="Times New Roman" w:cs="Times New Roman"/>
                <w:i/>
                <w:sz w:val="24"/>
                <w:szCs w:val="24"/>
                <w:lang w:val="en-US"/>
              </w:rPr>
              <w:lastRenderedPageBreak/>
              <w:t xml:space="preserve">ON@ (TYPE_CHAINE_TRACTION=HY OR TYPE_CHAINE_TRACTION=ELEC) </w:t>
            </w:r>
          </w:p>
          <w:p w14:paraId="47583F26" w14:textId="77777777" w:rsidR="004A7A91" w:rsidRPr="00A40C20" w:rsidRDefault="004A7A91" w:rsidP="004A7A91">
            <w:pPr>
              <w:pStyle w:val="Sansinterligne"/>
              <w:spacing w:line="276" w:lineRule="auto"/>
              <w:rPr>
                <w:rFonts w:ascii="Times New Roman" w:hAnsi="Times New Roman" w:cs="Times New Roman"/>
                <w:i/>
                <w:sz w:val="24"/>
                <w:szCs w:val="24"/>
                <w:lang w:val="en-US"/>
              </w:rPr>
            </w:pPr>
          </w:p>
        </w:tc>
        <w:tc>
          <w:tcPr>
            <w:tcW w:w="4056" w:type="dxa"/>
            <w:tcBorders>
              <w:top w:val="single" w:sz="4" w:space="0" w:color="auto"/>
              <w:left w:val="single" w:sz="4" w:space="0" w:color="auto"/>
              <w:bottom w:val="single" w:sz="4" w:space="0" w:color="auto"/>
              <w:right w:val="single" w:sz="4" w:space="0" w:color="auto"/>
            </w:tcBorders>
          </w:tcPr>
          <w:p w14:paraId="3B00E352" w14:textId="56BB38CB" w:rsidR="004A7A91" w:rsidRPr="00A40C20" w:rsidRDefault="004A7A91" w:rsidP="004A7A91">
            <w:pPr>
              <w:autoSpaceDE w:val="0"/>
              <w:autoSpaceDN w:val="0"/>
              <w:adjustRightInd w:val="0"/>
              <w:jc w:val="both"/>
              <w:rPr>
                <w:rFonts w:eastAsiaTheme="minorHAnsi"/>
                <w:i/>
                <w:color w:val="0000FF"/>
              </w:rPr>
            </w:pPr>
            <w:r w:rsidRPr="00A40C20">
              <w:rPr>
                <w:rFonts w:eastAsiaTheme="minorHAnsi"/>
                <w:lang w:val="fr-FR"/>
              </w:rPr>
              <w:lastRenderedPageBreak/>
              <w:t>Les contraintes mécaniques liées à la manipulation brutale du faisceau électrique durant et apres l'accouplement de la connectique sur l'organe, ne doit pas entrainer de dégradation.</w:t>
            </w:r>
            <w:r w:rsidR="004E241C" w:rsidRPr="00A40C20">
              <w:rPr>
                <w:rFonts w:eastAsiaTheme="minorHAnsi"/>
                <w:lang w:val="fr-FR"/>
              </w:rPr>
              <w:t xml:space="preserve"> </w:t>
            </w:r>
            <w:r w:rsidRPr="00A40C20">
              <w:rPr>
                <w:rFonts w:eastAsiaTheme="minorHAnsi"/>
                <w:lang w:val="fr-FR"/>
              </w:rPr>
              <w:t xml:space="preserve">L'organe doit rester conforme après ces manipulations </w:t>
            </w:r>
            <w:r w:rsidRPr="00A40C20">
              <w:rPr>
                <w:rFonts w:eastAsiaTheme="minorHAnsi"/>
                <w:lang w:val="fr-FR"/>
              </w:rPr>
              <w:lastRenderedPageBreak/>
              <w:t xml:space="preserve">(type A selon § 6.6.2.1.1). </w:t>
            </w:r>
            <w:r w:rsidRPr="00A40C20">
              <w:rPr>
                <w:rFonts w:eastAsiaTheme="minorHAnsi"/>
              </w:rPr>
              <w:t>L'effort brutal maximal admissible est de 160N.</w:t>
            </w:r>
          </w:p>
          <w:p w14:paraId="40C3C2FA" w14:textId="77777777" w:rsidR="004A7A91" w:rsidRDefault="004A7A91" w:rsidP="00067FC2">
            <w:pPr>
              <w:autoSpaceDE w:val="0"/>
              <w:autoSpaceDN w:val="0"/>
              <w:adjustRightInd w:val="0"/>
              <w:jc w:val="both"/>
              <w:rPr>
                <w:rFonts w:eastAsiaTheme="minorHAnsi"/>
                <w:color w:val="0000FF"/>
              </w:rPr>
            </w:pPr>
            <w:r w:rsidRPr="00A40C20">
              <w:rPr>
                <w:rFonts w:eastAsiaTheme="minorHAnsi"/>
                <w:color w:val="0000FF"/>
              </w:rPr>
              <w:t xml:space="preserve">The mechanical constraints related to rough handling of harness during and after mating of the connectors on the part, should not lead to degradation. </w:t>
            </w:r>
            <w:r w:rsidR="00067FC2" w:rsidRPr="00A40C20">
              <w:rPr>
                <w:rFonts w:eastAsiaTheme="minorHAnsi"/>
                <w:color w:val="0000FF"/>
              </w:rPr>
              <w:t>T</w:t>
            </w:r>
            <w:r w:rsidRPr="00A40C20">
              <w:rPr>
                <w:rFonts w:eastAsiaTheme="minorHAnsi"/>
                <w:color w:val="0000FF"/>
              </w:rPr>
              <w:t>he part must stay conform after these manipulations. The maximum permissible brutal effort is to 160N.</w:t>
            </w:r>
          </w:p>
          <w:p w14:paraId="1F7B5FE3" w14:textId="3FFBFA72" w:rsidR="006107E8" w:rsidRPr="00A40C20" w:rsidRDefault="006107E8" w:rsidP="00067FC2">
            <w:pPr>
              <w:autoSpaceDE w:val="0"/>
              <w:autoSpaceDN w:val="0"/>
              <w:adjustRightInd w:val="0"/>
              <w:jc w:val="both"/>
              <w:rPr>
                <w:rFonts w:eastAsiaTheme="minorHAnsi"/>
              </w:rPr>
            </w:pPr>
          </w:p>
        </w:tc>
        <w:tc>
          <w:tcPr>
            <w:tcW w:w="1701" w:type="dxa"/>
            <w:tcBorders>
              <w:top w:val="single" w:sz="4" w:space="0" w:color="auto"/>
              <w:left w:val="single" w:sz="4" w:space="0" w:color="auto"/>
              <w:bottom w:val="single" w:sz="4" w:space="0" w:color="auto"/>
              <w:right w:val="single" w:sz="4" w:space="0" w:color="auto"/>
            </w:tcBorders>
          </w:tcPr>
          <w:p w14:paraId="5B1A3B17" w14:textId="77777777" w:rsidR="004A7A91" w:rsidRPr="00A40C20" w:rsidRDefault="004A7A91" w:rsidP="004A7A91">
            <w:pPr>
              <w:pStyle w:val="Sansinterligne"/>
              <w:spacing w:line="276" w:lineRule="auto"/>
              <w:rPr>
                <w:rFonts w:cs="Arial"/>
                <w:sz w:val="16"/>
                <w:szCs w:val="16"/>
                <w:lang w:val="en-US"/>
              </w:rPr>
            </w:pPr>
          </w:p>
        </w:tc>
      </w:tr>
      <w:tr w:rsidR="004A7A91" w:rsidRPr="00A40C20" w14:paraId="44D02CB4" w14:textId="77777777" w:rsidTr="00C43238">
        <w:trPr>
          <w:jc w:val="center"/>
        </w:trPr>
        <w:tc>
          <w:tcPr>
            <w:tcW w:w="4248" w:type="dxa"/>
            <w:tcBorders>
              <w:top w:val="single" w:sz="4" w:space="0" w:color="auto"/>
              <w:left w:val="single" w:sz="4" w:space="0" w:color="auto"/>
              <w:bottom w:val="single" w:sz="4" w:space="0" w:color="auto"/>
              <w:right w:val="single" w:sz="4" w:space="0" w:color="auto"/>
            </w:tcBorders>
          </w:tcPr>
          <w:p w14:paraId="7DE428F0" w14:textId="04BA8A6D" w:rsidR="004A7A91" w:rsidRPr="00A40C20" w:rsidRDefault="00344D4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4A7A91" w:rsidRPr="00A40C20">
              <w:rPr>
                <w:rFonts w:ascii="Times New Roman" w:hAnsi="Times New Roman" w:cs="Times New Roman"/>
                <w:i/>
                <w:sz w:val="24"/>
                <w:szCs w:val="24"/>
                <w:lang w:val="en-US"/>
              </w:rPr>
              <w:t>AVAS-ST-ITF-2400(0)</w:t>
            </w:r>
          </w:p>
          <w:p w14:paraId="350381CA" w14:textId="77777777" w:rsidR="004A7A91" w:rsidRPr="00A40C20" w:rsidRDefault="004A7A91" w:rsidP="004A7A9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296ECEF" w14:textId="16F800D7" w:rsidR="004A7A91" w:rsidRPr="00A40C20" w:rsidRDefault="000740F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A7A91" w:rsidRPr="00A40C20">
              <w:rPr>
                <w:rFonts w:ascii="Times New Roman" w:hAnsi="Times New Roman" w:cs="Times New Roman"/>
                <w:i/>
                <w:sz w:val="24"/>
                <w:szCs w:val="24"/>
                <w:lang w:val="en-US"/>
              </w:rPr>
              <w:t xml:space="preserve">_ISAF_Compliance@No </w:t>
            </w:r>
          </w:p>
          <w:p w14:paraId="530C82C3" w14:textId="47F44EF2" w:rsidR="004A7A91" w:rsidRPr="00A40C20" w:rsidRDefault="000740F5" w:rsidP="004A7A9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A7A91" w:rsidRPr="00A40C20">
              <w:rPr>
                <w:rFonts w:ascii="Times New Roman" w:hAnsi="Times New Roman" w:cs="Times New Roman"/>
                <w:i/>
                <w:sz w:val="24"/>
                <w:szCs w:val="24"/>
                <w:lang w:val="en-US"/>
              </w:rPr>
              <w:t xml:space="preserve">_Key_Requirement@ Yes Att_Diversité_TARGET_CONFIGURATION@ (TYPE_CHAINE_TRACTION=HY OR TYPE_CHAINE_TRACTION=ELEC) </w:t>
            </w:r>
          </w:p>
          <w:p w14:paraId="5E6D4658" w14:textId="77777777" w:rsidR="004A7A91" w:rsidRPr="00A40C20" w:rsidRDefault="004A7A91" w:rsidP="004A7A91">
            <w:pPr>
              <w:pStyle w:val="Sansinterligne"/>
              <w:spacing w:line="276" w:lineRule="auto"/>
              <w:rPr>
                <w:rFonts w:ascii="Times New Roman" w:hAnsi="Times New Roman" w:cs="Times New Roman"/>
                <w:i/>
                <w:sz w:val="24"/>
                <w:szCs w:val="24"/>
                <w:lang w:val="en-US"/>
              </w:rPr>
            </w:pPr>
          </w:p>
        </w:tc>
        <w:tc>
          <w:tcPr>
            <w:tcW w:w="4056" w:type="dxa"/>
            <w:tcBorders>
              <w:top w:val="single" w:sz="4" w:space="0" w:color="auto"/>
              <w:left w:val="single" w:sz="4" w:space="0" w:color="auto"/>
              <w:bottom w:val="single" w:sz="4" w:space="0" w:color="auto"/>
              <w:right w:val="single" w:sz="4" w:space="0" w:color="auto"/>
            </w:tcBorders>
          </w:tcPr>
          <w:p w14:paraId="1424A8DA" w14:textId="16E9AF9E" w:rsidR="004A7A91" w:rsidRPr="00A40C20" w:rsidRDefault="004A7A91" w:rsidP="004A7A91">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Les languettes sont conformes à la configuration « forme A » du plan d’interface [CON3] </w:t>
            </w:r>
          </w:p>
          <w:p w14:paraId="5D6E76C7" w14:textId="1244E5C9" w:rsidR="004A7A91" w:rsidRPr="00A40C20" w:rsidRDefault="004A7A91" w:rsidP="004A7A91">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tabs respects the “A form” configuration of the interface drawing [CON3]</w:t>
            </w:r>
          </w:p>
          <w:p w14:paraId="2130849F" w14:textId="0954C560" w:rsidR="004A7A91" w:rsidRPr="00A40C20" w:rsidRDefault="004A7A91" w:rsidP="004A7A91">
            <w:pPr>
              <w:autoSpaceDE w:val="0"/>
              <w:autoSpaceDN w:val="0"/>
              <w:adjustRightInd w:val="0"/>
              <w:jc w:val="both"/>
              <w:rPr>
                <w:rFonts w:eastAsiaTheme="minorHAnsi"/>
              </w:rPr>
            </w:pPr>
          </w:p>
        </w:tc>
        <w:tc>
          <w:tcPr>
            <w:tcW w:w="1701" w:type="dxa"/>
            <w:tcBorders>
              <w:top w:val="single" w:sz="4" w:space="0" w:color="auto"/>
              <w:left w:val="single" w:sz="4" w:space="0" w:color="auto"/>
              <w:bottom w:val="single" w:sz="4" w:space="0" w:color="auto"/>
              <w:right w:val="single" w:sz="4" w:space="0" w:color="auto"/>
            </w:tcBorders>
          </w:tcPr>
          <w:p w14:paraId="5D5C9BC1" w14:textId="77777777" w:rsidR="004A7A91" w:rsidRPr="00A40C20" w:rsidRDefault="004A7A91" w:rsidP="004A7A91">
            <w:pPr>
              <w:pStyle w:val="Sansinterligne"/>
              <w:spacing w:line="276" w:lineRule="auto"/>
              <w:rPr>
                <w:rFonts w:cs="Arial"/>
                <w:sz w:val="16"/>
                <w:szCs w:val="16"/>
                <w:lang w:val="en-US"/>
              </w:rPr>
            </w:pPr>
          </w:p>
        </w:tc>
      </w:tr>
    </w:tbl>
    <w:p w14:paraId="3F070BE3" w14:textId="77777777" w:rsidR="006236F7" w:rsidRPr="00A40C20" w:rsidRDefault="006236F7" w:rsidP="006236F7">
      <w:pPr>
        <w:rPr>
          <w:rFonts w:asciiTheme="minorHAnsi" w:hAnsiTheme="minorHAnsi" w:cstheme="minorBidi"/>
          <w:sz w:val="22"/>
          <w:szCs w:val="22"/>
        </w:rPr>
      </w:pPr>
    </w:p>
    <w:p w14:paraId="0C5FD810" w14:textId="77777777" w:rsidR="006236F7" w:rsidRPr="00A40C20" w:rsidRDefault="006236F7" w:rsidP="006236F7">
      <w:pPr>
        <w:rPr>
          <w:rFonts w:ascii="Times News Romans" w:hAnsi="Times News Romans"/>
          <w:i/>
          <w:color w:val="000000"/>
          <w:sz w:val="20"/>
        </w:rPr>
      </w:pPr>
    </w:p>
    <w:p w14:paraId="53F0940F" w14:textId="77777777" w:rsidR="006236F7" w:rsidRPr="00A40C20" w:rsidRDefault="006236F7" w:rsidP="00205E72">
      <w:pPr>
        <w:pStyle w:val="Titre3"/>
      </w:pPr>
      <w:bookmarkStart w:id="200" w:name="_Toc152089574"/>
      <w:r w:rsidRPr="00A40C20">
        <w:t>INTERFACES MECANIQUES/ MECHANICAL INTERFACES</w:t>
      </w:r>
      <w:bookmarkEnd w:id="200"/>
    </w:p>
    <w:p w14:paraId="4F6CF0C5" w14:textId="77777777" w:rsidR="006236F7" w:rsidRPr="00A40C20" w:rsidRDefault="006236F7" w:rsidP="006236F7"/>
    <w:bookmarkStart w:id="201" w:name="_MON_1565523970"/>
    <w:bookmarkEnd w:id="201"/>
    <w:p w14:paraId="215D8FEF" w14:textId="77777777" w:rsidR="00643B60" w:rsidRPr="00A40C20" w:rsidRDefault="00CA749C" w:rsidP="006236F7">
      <w:r w:rsidRPr="00A40C20">
        <w:object w:dxaOrig="8352" w:dyaOrig="2060" w14:anchorId="5342CC1E">
          <v:shape id="_x0000_i1053" type="#_x0000_t75" style="width:417pt;height:103.5pt" o:ole="">
            <v:imagedata r:id="rId113" o:title=""/>
          </v:shape>
          <o:OLEObject Type="Embed" ProgID="Word.Document.12" ShapeID="_x0000_i1053" DrawAspect="Content" ObjectID="_1810567634" r:id="rId114">
            <o:FieldCodes>\s</o:FieldCodes>
          </o:OLEObject>
        </w:object>
      </w:r>
    </w:p>
    <w:p w14:paraId="1D67798D" w14:textId="77777777" w:rsidR="006236F7" w:rsidRPr="00A40C20" w:rsidRDefault="006236F7" w:rsidP="006236F7"/>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256"/>
        <w:gridCol w:w="5748"/>
        <w:gridCol w:w="1001"/>
      </w:tblGrid>
      <w:tr w:rsidR="006236F7" w:rsidRPr="00A40C20" w14:paraId="7893FD6A" w14:textId="77777777" w:rsidTr="00C43238">
        <w:trPr>
          <w:jc w:val="center"/>
        </w:trPr>
        <w:tc>
          <w:tcPr>
            <w:tcW w:w="325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5AED2C4" w14:textId="77777777" w:rsidR="006236F7" w:rsidRPr="00A40C20" w:rsidRDefault="006236F7">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w:t>
            </w:r>
            <w:r w:rsidRPr="00A40C20">
              <w:rPr>
                <w:rFonts w:ascii="Times News Romans" w:hAnsi="Times News Romans"/>
                <w:b/>
                <w:sz w:val="18"/>
                <w:lang w:val="en-US"/>
              </w:rPr>
              <w:t>°</w:t>
            </w:r>
            <w:r w:rsidRPr="00A40C20">
              <w:rPr>
                <w:rFonts w:ascii="Times News Romans" w:hAnsi="Times News Romans"/>
                <w:b/>
                <w:sz w:val="18"/>
              </w:rPr>
              <w:t xml:space="preserve"> Exigence(v)</w:t>
            </w:r>
          </w:p>
          <w:p w14:paraId="3ED87A0D" w14:textId="77777777" w:rsidR="006236F7" w:rsidRPr="00A40C20" w:rsidRDefault="006236F7">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5748"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1CF1E31" w14:textId="77777777" w:rsidR="006236F7" w:rsidRPr="00A40C20" w:rsidRDefault="006236F7">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51C5ECA1" w14:textId="77777777" w:rsidR="006236F7" w:rsidRPr="00A40C20" w:rsidRDefault="006236F7">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113CA7C" w14:textId="77777777" w:rsidR="006236F7" w:rsidRPr="00A40C20" w:rsidRDefault="006236F7">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5F4BC366" w14:textId="77777777" w:rsidR="006236F7" w:rsidRPr="00A40C20" w:rsidRDefault="006236F7">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6236F7" w:rsidRPr="00A40C20" w14:paraId="2897B60E" w14:textId="77777777" w:rsidTr="00C43238">
        <w:trPr>
          <w:jc w:val="center"/>
        </w:trPr>
        <w:tc>
          <w:tcPr>
            <w:tcW w:w="3256" w:type="dxa"/>
            <w:tcBorders>
              <w:top w:val="single" w:sz="4" w:space="0" w:color="auto"/>
              <w:left w:val="single" w:sz="4" w:space="0" w:color="auto"/>
              <w:bottom w:val="single" w:sz="4" w:space="0" w:color="auto"/>
              <w:right w:val="single" w:sz="4" w:space="0" w:color="auto"/>
            </w:tcBorders>
            <w:hideMark/>
          </w:tcPr>
          <w:p w14:paraId="606DB1C9" w14:textId="25CC2649" w:rsidR="006236F7"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AVAS-ST-ITF-</w:t>
            </w:r>
            <w:r w:rsidR="006236F7" w:rsidRPr="00A40C20">
              <w:rPr>
                <w:rFonts w:ascii="Times New Roman" w:hAnsi="Times New Roman" w:cs="Times New Roman"/>
                <w:i/>
                <w:sz w:val="24"/>
                <w:szCs w:val="24"/>
                <w:lang w:val="en-US"/>
              </w:rPr>
              <w:t>3010</w:t>
            </w:r>
            <w:r w:rsidR="009812F2" w:rsidRPr="009812F2">
              <w:rPr>
                <w:rFonts w:ascii="Times New Roman" w:hAnsi="Times New Roman" w:cs="Times New Roman"/>
                <w:i/>
                <w:sz w:val="24"/>
                <w:szCs w:val="24"/>
                <w:highlight w:val="yellow"/>
                <w:lang w:val="en-US"/>
              </w:rPr>
              <w:t>(1</w:t>
            </w:r>
            <w:r w:rsidR="00DB0247" w:rsidRPr="009812F2">
              <w:rPr>
                <w:rFonts w:ascii="Times New Roman" w:hAnsi="Times New Roman" w:cs="Times New Roman"/>
                <w:i/>
                <w:sz w:val="24"/>
                <w:szCs w:val="24"/>
                <w:highlight w:val="yellow"/>
                <w:lang w:val="en-US"/>
              </w:rPr>
              <w:t>)</w:t>
            </w:r>
          </w:p>
          <w:p w14:paraId="6B4A439C" w14:textId="77777777" w:rsidR="006236F7" w:rsidRPr="00A40C20" w:rsidRDefault="006236F7">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5C72CC"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1B109E7A" w14:textId="53C22FC7"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236F7"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679C69E3" w14:textId="2D29DF9B" w:rsidR="006236F7"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w:t>
            </w:r>
            <w:r w:rsidR="00ED1AB0" w:rsidRPr="00A40C20">
              <w:rPr>
                <w:rFonts w:ascii="Times New Roman" w:hAnsi="Times New Roman" w:cs="Times New Roman"/>
                <w:i/>
                <w:sz w:val="24"/>
                <w:szCs w:val="24"/>
                <w:lang w:val="en-US"/>
              </w:rPr>
              <w:lastRenderedPageBreak/>
              <w:t xml:space="preserve">TYPE_CHAINE_TRACTION=ELEC) </w:t>
            </w:r>
          </w:p>
          <w:p w14:paraId="769712D0"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5748" w:type="dxa"/>
            <w:tcBorders>
              <w:top w:val="single" w:sz="4" w:space="0" w:color="auto"/>
              <w:left w:val="single" w:sz="4" w:space="0" w:color="auto"/>
              <w:bottom w:val="single" w:sz="4" w:space="0" w:color="auto"/>
              <w:right w:val="single" w:sz="4" w:space="0" w:color="auto"/>
            </w:tcBorders>
            <w:hideMark/>
          </w:tcPr>
          <w:p w14:paraId="1CB99E3D" w14:textId="54D0CB93" w:rsidR="006236F7" w:rsidRPr="00A40C20" w:rsidRDefault="006236F7">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Le plan fonctionnel [STA2]</w:t>
            </w:r>
            <w:r w:rsidR="009812F2">
              <w:rPr>
                <w:rFonts w:ascii="Times New Roman" w:hAnsi="Times New Roman" w:cs="Times New Roman"/>
                <w:sz w:val="24"/>
                <w:szCs w:val="24"/>
              </w:rPr>
              <w:t xml:space="preserve"> and </w:t>
            </w:r>
            <w:r w:rsidR="009812F2" w:rsidRPr="009812F2">
              <w:rPr>
                <w:rFonts w:ascii="Times New Roman" w:hAnsi="Times New Roman" w:cs="Times New Roman"/>
                <w:sz w:val="24"/>
                <w:szCs w:val="24"/>
                <w:highlight w:val="yellow"/>
              </w:rPr>
              <w:t>[STA6]</w:t>
            </w:r>
            <w:r w:rsidRPr="00A40C20">
              <w:rPr>
                <w:rFonts w:ascii="Times New Roman" w:hAnsi="Times New Roman" w:cs="Times New Roman"/>
                <w:sz w:val="24"/>
                <w:szCs w:val="24"/>
              </w:rPr>
              <w:t xml:space="preserve"> décrit les contraintes d’encombrement (volume, dimension…) et les contraintes d’interfaces physiques (fixation, …)</w:t>
            </w:r>
          </w:p>
          <w:p w14:paraId="17F85A90" w14:textId="77777777" w:rsidR="006236F7" w:rsidRPr="00A40C20" w:rsidRDefault="006236F7">
            <w:pPr>
              <w:pStyle w:val="Sansinterligne"/>
              <w:spacing w:line="276" w:lineRule="auto"/>
              <w:rPr>
                <w:rFonts w:ascii="Times New Roman" w:hAnsi="Times New Roman" w:cs="Times New Roman"/>
                <w:i/>
                <w:color w:val="0000FF"/>
                <w:sz w:val="24"/>
                <w:szCs w:val="24"/>
                <w:lang w:val="en-US"/>
              </w:rPr>
            </w:pPr>
            <w:r w:rsidRPr="00A40C20">
              <w:rPr>
                <w:rFonts w:ascii="Times New Roman" w:hAnsi="Times New Roman" w:cs="Times New Roman"/>
                <w:color w:val="0000FF"/>
                <w:sz w:val="24"/>
                <w:szCs w:val="24"/>
                <w:lang w:val="en-US"/>
              </w:rPr>
              <w:t>The functional plan [STA2] describes the overall dimensions constraints (volume, dimension...) and the physical interfaces constraints (fastening...)</w:t>
            </w:r>
          </w:p>
        </w:tc>
        <w:tc>
          <w:tcPr>
            <w:tcW w:w="1001" w:type="dxa"/>
            <w:tcBorders>
              <w:top w:val="single" w:sz="4" w:space="0" w:color="auto"/>
              <w:left w:val="single" w:sz="4" w:space="0" w:color="auto"/>
              <w:bottom w:val="single" w:sz="4" w:space="0" w:color="auto"/>
              <w:right w:val="single" w:sz="4" w:space="0" w:color="auto"/>
            </w:tcBorders>
          </w:tcPr>
          <w:p w14:paraId="2DB6F5F8" w14:textId="77777777" w:rsidR="006236F7" w:rsidRPr="00A40C20" w:rsidRDefault="006236F7">
            <w:pPr>
              <w:pStyle w:val="Sansinterligne"/>
              <w:spacing w:line="276" w:lineRule="auto"/>
              <w:rPr>
                <w:rFonts w:ascii="Times New Roman" w:hAnsi="Times New Roman" w:cs="Times New Roman"/>
                <w:i/>
                <w:sz w:val="24"/>
                <w:szCs w:val="24"/>
                <w:lang w:val="en-US"/>
              </w:rPr>
            </w:pPr>
          </w:p>
          <w:p w14:paraId="5F06F2A6" w14:textId="77777777" w:rsidR="006236F7" w:rsidRPr="00A40C20" w:rsidRDefault="006236F7">
            <w:pPr>
              <w:pStyle w:val="Sansinterligne"/>
              <w:spacing w:line="276" w:lineRule="auto"/>
              <w:rPr>
                <w:rFonts w:ascii="Times New Roman" w:hAnsi="Times New Roman" w:cs="Times New Roman"/>
                <w:i/>
                <w:sz w:val="24"/>
                <w:szCs w:val="24"/>
                <w:lang w:val="en-US"/>
              </w:rPr>
            </w:pPr>
          </w:p>
        </w:tc>
      </w:tr>
      <w:tr w:rsidR="006236F7" w:rsidRPr="00A40C20" w14:paraId="758CD57A" w14:textId="77777777" w:rsidTr="00C43238">
        <w:trPr>
          <w:jc w:val="center"/>
        </w:trPr>
        <w:tc>
          <w:tcPr>
            <w:tcW w:w="3256" w:type="dxa"/>
            <w:tcBorders>
              <w:top w:val="single" w:sz="4" w:space="0" w:color="auto"/>
              <w:left w:val="single" w:sz="4" w:space="0" w:color="auto"/>
              <w:bottom w:val="single" w:sz="4" w:space="0" w:color="auto"/>
              <w:right w:val="single" w:sz="4" w:space="0" w:color="auto"/>
            </w:tcBorders>
            <w:hideMark/>
          </w:tcPr>
          <w:p w14:paraId="5F2FF234" w14:textId="39215DF5" w:rsidR="006236F7"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AVAS-ST-ITF-</w:t>
            </w:r>
            <w:r w:rsidR="006236F7" w:rsidRPr="00A40C20">
              <w:rPr>
                <w:rFonts w:ascii="Times New Roman" w:hAnsi="Times New Roman" w:cs="Times New Roman"/>
                <w:i/>
                <w:sz w:val="24"/>
                <w:szCs w:val="24"/>
                <w:lang w:val="en-US"/>
              </w:rPr>
              <w:t>3020</w:t>
            </w:r>
            <w:r w:rsidR="00DB0247" w:rsidRPr="00A40C20">
              <w:rPr>
                <w:rFonts w:ascii="Times New Roman" w:hAnsi="Times New Roman" w:cs="Times New Roman"/>
                <w:i/>
                <w:sz w:val="24"/>
                <w:szCs w:val="24"/>
                <w:lang w:val="en-US"/>
              </w:rPr>
              <w:t>(0)</w:t>
            </w:r>
          </w:p>
          <w:p w14:paraId="4D6B9ACB" w14:textId="77777777" w:rsidR="006236F7" w:rsidRPr="00A40C20" w:rsidRDefault="006236F7">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5C72CC"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341E38C9" w14:textId="00F3BC24" w:rsidR="00AD7152" w:rsidRPr="00A40C20" w:rsidRDefault="000740F5" w:rsidP="00AD7152">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6236F7" w:rsidRPr="00A40C20">
              <w:rPr>
                <w:rFonts w:ascii="Times New Roman" w:hAnsi="Times New Roman" w:cs="Times New Roman"/>
                <w:i/>
                <w:sz w:val="24"/>
                <w:szCs w:val="24"/>
              </w:rPr>
              <w:t>_ISAF_Compliance@No</w:t>
            </w:r>
            <w:r w:rsidR="00AD7152" w:rsidRPr="00A40C20">
              <w:rPr>
                <w:rFonts w:ascii="Times New Roman" w:hAnsi="Times New Roman" w:cs="Times New Roman"/>
                <w:i/>
                <w:sz w:val="24"/>
                <w:szCs w:val="24"/>
              </w:rPr>
              <w:t xml:space="preserve"> </w:t>
            </w:r>
          </w:p>
          <w:p w14:paraId="06754519" w14:textId="1B9F1115" w:rsidR="006236F7"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p w14:paraId="5BE88DE6"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5748" w:type="dxa"/>
            <w:tcBorders>
              <w:top w:val="single" w:sz="4" w:space="0" w:color="auto"/>
              <w:left w:val="single" w:sz="4" w:space="0" w:color="auto"/>
              <w:bottom w:val="single" w:sz="4" w:space="0" w:color="auto"/>
              <w:right w:val="single" w:sz="4" w:space="0" w:color="auto"/>
            </w:tcBorders>
            <w:hideMark/>
          </w:tcPr>
          <w:p w14:paraId="039884C7" w14:textId="4B7F2E55" w:rsidR="006236F7" w:rsidRPr="00A40C20" w:rsidRDefault="00685400">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L'AVAS sera fixé au moyen de 2 écrous </w:t>
            </w:r>
            <w:r w:rsidR="002215A3" w:rsidRPr="00A40C20">
              <w:rPr>
                <w:rFonts w:ascii="Times New Roman" w:hAnsi="Times New Roman" w:cs="Times New Roman"/>
                <w:sz w:val="24"/>
                <w:szCs w:val="24"/>
              </w:rPr>
              <w:t>[STA4]</w:t>
            </w:r>
            <w:r w:rsidRPr="00A40C20">
              <w:rPr>
                <w:rFonts w:ascii="Times New Roman" w:hAnsi="Times New Roman" w:cs="Times New Roman"/>
                <w:sz w:val="24"/>
                <w:szCs w:val="24"/>
              </w:rPr>
              <w:t xml:space="preserve"> </w:t>
            </w:r>
            <w:r w:rsidR="002215A3" w:rsidRPr="00A40C20">
              <w:rPr>
                <w:rFonts w:ascii="Times New Roman" w:hAnsi="Times New Roman" w:cs="Times New Roman"/>
                <w:sz w:val="24"/>
                <w:szCs w:val="24"/>
              </w:rPr>
              <w:t xml:space="preserve">ou 2 vis [STA5] </w:t>
            </w:r>
            <w:r w:rsidR="006236F7" w:rsidRPr="00A40C20">
              <w:rPr>
                <w:rFonts w:ascii="Times New Roman" w:hAnsi="Times New Roman" w:cs="Times New Roman"/>
                <w:sz w:val="24"/>
                <w:szCs w:val="24"/>
              </w:rPr>
              <w:t xml:space="preserve">avec le couple de serrage et intervalles de tolérance </w:t>
            </w:r>
            <w:r w:rsidR="0008795E" w:rsidRPr="00A40C20">
              <w:rPr>
                <w:rFonts w:ascii="Times New Roman" w:hAnsi="Times New Roman" w:cs="Times New Roman"/>
                <w:sz w:val="24"/>
                <w:szCs w:val="24"/>
              </w:rPr>
              <w:t xml:space="preserve">VNB-8N.m +/- 15 % </w:t>
            </w:r>
            <w:r w:rsidR="006236F7" w:rsidRPr="00A40C20">
              <w:rPr>
                <w:rFonts w:ascii="Times New Roman" w:hAnsi="Times New Roman" w:cs="Times New Roman"/>
                <w:sz w:val="24"/>
                <w:szCs w:val="24"/>
              </w:rPr>
              <w:t>définis dans la norme [N50].</w:t>
            </w:r>
          </w:p>
          <w:p w14:paraId="23FE5861" w14:textId="77777777" w:rsidR="006236F7" w:rsidRDefault="00685400" w:rsidP="002215A3">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The AVAS will be fastened with 2 nuts </w:t>
            </w:r>
            <w:r w:rsidR="002215A3" w:rsidRPr="00A40C20">
              <w:rPr>
                <w:rFonts w:ascii="Times New Roman" w:hAnsi="Times New Roman" w:cs="Times New Roman"/>
                <w:color w:val="0000FF"/>
                <w:sz w:val="24"/>
                <w:szCs w:val="24"/>
                <w:lang w:val="en-US"/>
              </w:rPr>
              <w:t>[STA4]</w:t>
            </w:r>
            <w:r w:rsidRPr="00A40C20">
              <w:rPr>
                <w:rFonts w:ascii="Times New Roman" w:hAnsi="Times New Roman" w:cs="Times New Roman"/>
                <w:color w:val="0000FF"/>
                <w:sz w:val="24"/>
                <w:szCs w:val="24"/>
                <w:lang w:val="en-US"/>
              </w:rPr>
              <w:t xml:space="preserve"> </w:t>
            </w:r>
            <w:r w:rsidR="002215A3" w:rsidRPr="00A40C20">
              <w:rPr>
                <w:rFonts w:ascii="Times New Roman" w:hAnsi="Times New Roman" w:cs="Times New Roman"/>
                <w:color w:val="0000FF"/>
                <w:sz w:val="24"/>
                <w:szCs w:val="24"/>
                <w:lang w:val="en-US"/>
              </w:rPr>
              <w:t xml:space="preserve">or 2 screws [STA5] </w:t>
            </w:r>
            <w:r w:rsidR="006236F7" w:rsidRPr="00A40C20">
              <w:rPr>
                <w:rFonts w:ascii="Times New Roman" w:hAnsi="Times New Roman" w:cs="Times New Roman"/>
                <w:color w:val="0000FF"/>
                <w:sz w:val="24"/>
                <w:szCs w:val="24"/>
                <w:lang w:val="en-US"/>
              </w:rPr>
              <w:t xml:space="preserve">with the tightening torques and tolerance intervals </w:t>
            </w:r>
            <w:r w:rsidR="0008795E" w:rsidRPr="00A40C20">
              <w:rPr>
                <w:rFonts w:ascii="Times New Roman" w:hAnsi="Times New Roman" w:cs="Times New Roman"/>
                <w:color w:val="0000FF"/>
                <w:sz w:val="24"/>
                <w:szCs w:val="24"/>
                <w:lang w:val="en-US"/>
              </w:rPr>
              <w:t xml:space="preserve">VNB-8N.m +/- 15 % </w:t>
            </w:r>
            <w:r w:rsidR="006236F7" w:rsidRPr="00A40C20">
              <w:rPr>
                <w:rFonts w:ascii="Times New Roman" w:hAnsi="Times New Roman" w:cs="Times New Roman"/>
                <w:color w:val="0000FF"/>
                <w:sz w:val="24"/>
                <w:szCs w:val="24"/>
                <w:lang w:val="en-US"/>
              </w:rPr>
              <w:t>defined in standard [N50].</w:t>
            </w:r>
          </w:p>
          <w:p w14:paraId="0D2A8011" w14:textId="182379A4" w:rsidR="006107E8" w:rsidRPr="00A40C20" w:rsidRDefault="006107E8" w:rsidP="002215A3">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327FC160" w14:textId="748ED553" w:rsidR="006236F7" w:rsidRPr="00A40C20" w:rsidRDefault="006236F7">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GEN_AVAS_06-00</w:t>
            </w:r>
          </w:p>
          <w:p w14:paraId="269AD374" w14:textId="1135B044" w:rsidR="00685400" w:rsidRPr="00A40C20" w:rsidRDefault="00685400">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REQ-0263211 A</w:t>
            </w:r>
          </w:p>
          <w:p w14:paraId="6A2A585D" w14:textId="77777777" w:rsidR="006236F7" w:rsidRPr="00A40C20" w:rsidRDefault="006236F7">
            <w:pPr>
              <w:pStyle w:val="Sansinterligne"/>
              <w:spacing w:line="276" w:lineRule="auto"/>
              <w:rPr>
                <w:rFonts w:ascii="Times New Roman" w:hAnsi="Times New Roman" w:cs="Times New Roman"/>
                <w:i/>
                <w:sz w:val="24"/>
                <w:szCs w:val="24"/>
              </w:rPr>
            </w:pPr>
          </w:p>
        </w:tc>
      </w:tr>
      <w:tr w:rsidR="006236F7" w:rsidRPr="00A40C20" w14:paraId="32AD9DE4" w14:textId="77777777" w:rsidTr="00C43238">
        <w:trPr>
          <w:jc w:val="center"/>
        </w:trPr>
        <w:tc>
          <w:tcPr>
            <w:tcW w:w="3256" w:type="dxa"/>
            <w:tcBorders>
              <w:top w:val="single" w:sz="4" w:space="0" w:color="auto"/>
              <w:left w:val="single" w:sz="4" w:space="0" w:color="auto"/>
              <w:bottom w:val="single" w:sz="4" w:space="0" w:color="auto"/>
              <w:right w:val="single" w:sz="4" w:space="0" w:color="auto"/>
            </w:tcBorders>
            <w:hideMark/>
          </w:tcPr>
          <w:p w14:paraId="36E6A687" w14:textId="377AC45E" w:rsidR="006236F7" w:rsidRPr="005C11B7" w:rsidRDefault="00344D45">
            <w:pPr>
              <w:pStyle w:val="Sansinterligne"/>
              <w:spacing w:line="276" w:lineRule="auto"/>
              <w:rPr>
                <w:rFonts w:ascii="Times New Roman" w:hAnsi="Times New Roman" w:cs="Times New Roman"/>
                <w:i/>
                <w:strike/>
                <w:sz w:val="24"/>
                <w:szCs w:val="24"/>
                <w:lang w:val="en-US"/>
              </w:rPr>
            </w:pPr>
            <w:r w:rsidRPr="005C11B7">
              <w:rPr>
                <w:rFonts w:ascii="Times New Roman" w:hAnsi="Times New Roman" w:cs="Times New Roman"/>
                <w:i/>
                <w:strike/>
                <w:sz w:val="24"/>
                <w:szCs w:val="24"/>
                <w:lang w:val="en-US"/>
              </w:rPr>
              <w:t>WAVE5-</w:t>
            </w:r>
            <w:r w:rsidR="00247FBB" w:rsidRPr="005C11B7">
              <w:rPr>
                <w:rFonts w:ascii="Times New Roman" w:hAnsi="Times New Roman" w:cs="Times New Roman"/>
                <w:i/>
                <w:strike/>
                <w:sz w:val="24"/>
                <w:szCs w:val="24"/>
                <w:lang w:val="en-US"/>
              </w:rPr>
              <w:t>AVAS-ST-ITF-</w:t>
            </w:r>
            <w:r w:rsidR="006236F7" w:rsidRPr="005C11B7">
              <w:rPr>
                <w:rFonts w:ascii="Times New Roman" w:hAnsi="Times New Roman" w:cs="Times New Roman"/>
                <w:i/>
                <w:strike/>
                <w:sz w:val="24"/>
                <w:szCs w:val="24"/>
                <w:lang w:val="en-US"/>
              </w:rPr>
              <w:t>3030</w:t>
            </w:r>
            <w:r w:rsidR="00FB5650" w:rsidRPr="005C11B7">
              <w:rPr>
                <w:rFonts w:ascii="Times New Roman" w:hAnsi="Times New Roman" w:cs="Times New Roman"/>
                <w:i/>
                <w:strike/>
                <w:sz w:val="24"/>
                <w:szCs w:val="24"/>
                <w:highlight w:val="yellow"/>
                <w:lang w:val="en-US"/>
              </w:rPr>
              <w:t>(1</w:t>
            </w:r>
            <w:r w:rsidR="00DB0247" w:rsidRPr="005C11B7">
              <w:rPr>
                <w:rFonts w:ascii="Times New Roman" w:hAnsi="Times New Roman" w:cs="Times New Roman"/>
                <w:i/>
                <w:strike/>
                <w:sz w:val="24"/>
                <w:szCs w:val="24"/>
                <w:highlight w:val="yellow"/>
                <w:lang w:val="en-US"/>
              </w:rPr>
              <w:t>)</w:t>
            </w:r>
          </w:p>
          <w:p w14:paraId="498F5099" w14:textId="77777777" w:rsidR="006236F7" w:rsidRPr="005C11B7" w:rsidRDefault="006236F7">
            <w:pPr>
              <w:pStyle w:val="Sansinterligne"/>
              <w:spacing w:line="276" w:lineRule="auto"/>
              <w:rPr>
                <w:rFonts w:ascii="Times New Roman" w:hAnsi="Times New Roman" w:cs="Times New Roman"/>
                <w:i/>
                <w:strike/>
                <w:sz w:val="24"/>
                <w:szCs w:val="24"/>
                <w:lang w:val="en-US"/>
              </w:rPr>
            </w:pPr>
            <w:r w:rsidRPr="005C11B7">
              <w:rPr>
                <w:rFonts w:ascii="Times New Roman" w:hAnsi="Times New Roman" w:cs="Times New Roman"/>
                <w:i/>
                <w:strike/>
                <w:sz w:val="24"/>
                <w:szCs w:val="24"/>
                <w:lang w:val="en-US"/>
              </w:rPr>
              <w:t>Att_mat@</w:t>
            </w:r>
            <w:r w:rsidR="005C72CC" w:rsidRPr="005C11B7">
              <w:rPr>
                <w:rFonts w:ascii="Times New Roman" w:hAnsi="Times New Roman" w:cs="Times New Roman"/>
                <w:i/>
                <w:strike/>
                <w:sz w:val="24"/>
                <w:szCs w:val="24"/>
                <w:lang w:val="en-US"/>
              </w:rPr>
              <w:t>N</w:t>
            </w:r>
            <w:r w:rsidRPr="005C11B7">
              <w:rPr>
                <w:rFonts w:ascii="Times New Roman" w:hAnsi="Times New Roman" w:cs="Times New Roman"/>
                <w:i/>
                <w:strike/>
                <w:sz w:val="24"/>
                <w:szCs w:val="24"/>
                <w:lang w:val="en-US"/>
              </w:rPr>
              <w:t>R</w:t>
            </w:r>
          </w:p>
          <w:p w14:paraId="1A13E955" w14:textId="1694A012" w:rsidR="00AD7152" w:rsidRPr="005C11B7" w:rsidRDefault="000740F5" w:rsidP="00AD7152">
            <w:pPr>
              <w:pStyle w:val="Sansinterligne"/>
              <w:spacing w:line="276" w:lineRule="auto"/>
              <w:rPr>
                <w:rFonts w:ascii="Times New Roman" w:hAnsi="Times New Roman" w:cs="Times New Roman"/>
                <w:i/>
                <w:strike/>
                <w:sz w:val="24"/>
                <w:szCs w:val="24"/>
                <w:lang w:val="en-US"/>
              </w:rPr>
            </w:pPr>
            <w:r w:rsidRPr="005C11B7">
              <w:rPr>
                <w:rFonts w:ascii="Times New Roman" w:hAnsi="Times New Roman" w:cs="Times New Roman"/>
                <w:i/>
                <w:strike/>
                <w:sz w:val="24"/>
                <w:szCs w:val="24"/>
                <w:lang w:val="en-US"/>
              </w:rPr>
              <w:t>STELLANTIS</w:t>
            </w:r>
            <w:r w:rsidR="006236F7" w:rsidRPr="005C11B7">
              <w:rPr>
                <w:rFonts w:ascii="Times New Roman" w:hAnsi="Times New Roman" w:cs="Times New Roman"/>
                <w:i/>
                <w:strike/>
                <w:sz w:val="24"/>
                <w:szCs w:val="24"/>
                <w:lang w:val="en-US"/>
              </w:rPr>
              <w:t>_ISAF_Compliance@No</w:t>
            </w:r>
            <w:r w:rsidR="00AD7152" w:rsidRPr="005C11B7">
              <w:rPr>
                <w:rFonts w:ascii="Times New Roman" w:hAnsi="Times New Roman" w:cs="Times New Roman"/>
                <w:i/>
                <w:strike/>
                <w:sz w:val="24"/>
                <w:szCs w:val="24"/>
                <w:lang w:val="en-US"/>
              </w:rPr>
              <w:t xml:space="preserve"> </w:t>
            </w:r>
          </w:p>
          <w:p w14:paraId="08EB1D00" w14:textId="29478844" w:rsidR="006236F7" w:rsidRPr="005C11B7" w:rsidRDefault="00AD7152" w:rsidP="00AD7152">
            <w:pPr>
              <w:pStyle w:val="Sansinterligne"/>
              <w:spacing w:line="276" w:lineRule="auto"/>
              <w:rPr>
                <w:rFonts w:ascii="Times New Roman" w:hAnsi="Times New Roman" w:cs="Times New Roman"/>
                <w:i/>
                <w:strike/>
                <w:sz w:val="24"/>
                <w:szCs w:val="24"/>
                <w:lang w:val="en-US"/>
              </w:rPr>
            </w:pPr>
            <w:r w:rsidRPr="005C11B7">
              <w:rPr>
                <w:rFonts w:ascii="Times New Roman" w:hAnsi="Times New Roman" w:cs="Times New Roman"/>
                <w:i/>
                <w:strike/>
                <w:sz w:val="24"/>
                <w:szCs w:val="24"/>
                <w:lang w:val="en-US"/>
              </w:rPr>
              <w:t xml:space="preserve">Att_Diversité_TARGET_CONFIGURATION@ </w:t>
            </w:r>
            <w:r w:rsidR="00ED1AB0" w:rsidRPr="005C11B7">
              <w:rPr>
                <w:rFonts w:ascii="Times New Roman" w:hAnsi="Times New Roman" w:cs="Times New Roman"/>
                <w:i/>
                <w:strike/>
                <w:sz w:val="24"/>
                <w:szCs w:val="24"/>
                <w:lang w:val="en-US"/>
              </w:rPr>
              <w:t xml:space="preserve">(TYPE_CHAINE_TRACTION=HY OR TYPE_CHAINE_TRACTION=ELEC) </w:t>
            </w:r>
          </w:p>
          <w:p w14:paraId="3EC4488A" w14:textId="77777777" w:rsidR="009D0CF1" w:rsidRPr="005C11B7" w:rsidRDefault="009D0CF1" w:rsidP="00AD7152">
            <w:pPr>
              <w:pStyle w:val="Sansinterligne"/>
              <w:spacing w:line="276" w:lineRule="auto"/>
              <w:rPr>
                <w:rFonts w:ascii="Times New Roman" w:hAnsi="Times New Roman" w:cs="Times New Roman"/>
                <w:i/>
                <w:strike/>
                <w:sz w:val="24"/>
                <w:szCs w:val="24"/>
                <w:lang w:val="en-US"/>
              </w:rPr>
            </w:pPr>
          </w:p>
        </w:tc>
        <w:tc>
          <w:tcPr>
            <w:tcW w:w="5748" w:type="dxa"/>
            <w:tcBorders>
              <w:top w:val="single" w:sz="4" w:space="0" w:color="auto"/>
              <w:left w:val="single" w:sz="4" w:space="0" w:color="auto"/>
              <w:bottom w:val="single" w:sz="4" w:space="0" w:color="auto"/>
              <w:right w:val="single" w:sz="4" w:space="0" w:color="auto"/>
            </w:tcBorders>
            <w:hideMark/>
          </w:tcPr>
          <w:p w14:paraId="0B1FB12D" w14:textId="7770D944" w:rsidR="006236F7" w:rsidRPr="005C11B7" w:rsidRDefault="006236F7">
            <w:pPr>
              <w:pStyle w:val="Sansinterligne"/>
              <w:spacing w:line="276" w:lineRule="auto"/>
              <w:rPr>
                <w:rFonts w:ascii="Times New Roman" w:hAnsi="Times New Roman" w:cs="Times New Roman"/>
                <w:strike/>
                <w:sz w:val="24"/>
                <w:szCs w:val="24"/>
              </w:rPr>
            </w:pPr>
            <w:r w:rsidRPr="005C11B7">
              <w:rPr>
                <w:rFonts w:ascii="Times New Roman" w:hAnsi="Times New Roman" w:cs="Times New Roman"/>
                <w:strike/>
                <w:sz w:val="24"/>
                <w:szCs w:val="24"/>
              </w:rPr>
              <w:t>En cas de vissage de l’AVAS, celui-ci doit être prémaintenu avant sa fixation.</w:t>
            </w:r>
          </w:p>
          <w:p w14:paraId="3F4BF725" w14:textId="4F8029FA" w:rsidR="00CC0A20" w:rsidRPr="005C11B7" w:rsidRDefault="00CC0A20">
            <w:pPr>
              <w:pStyle w:val="Sansinterligne"/>
              <w:spacing w:line="276" w:lineRule="auto"/>
              <w:rPr>
                <w:rFonts w:ascii="Times New Roman" w:hAnsi="Times New Roman" w:cs="Times New Roman"/>
                <w:strike/>
                <w:sz w:val="24"/>
                <w:szCs w:val="24"/>
              </w:rPr>
            </w:pPr>
          </w:p>
          <w:p w14:paraId="02D73E94" w14:textId="648516B9" w:rsidR="00CC0A20" w:rsidRPr="005C11B7" w:rsidRDefault="00FB5650">
            <w:pPr>
              <w:pStyle w:val="Sansinterligne"/>
              <w:spacing w:line="276" w:lineRule="auto"/>
              <w:rPr>
                <w:rFonts w:ascii="Times New Roman" w:hAnsi="Times New Roman" w:cs="Times New Roman"/>
                <w:strike/>
                <w:sz w:val="24"/>
                <w:szCs w:val="24"/>
              </w:rPr>
            </w:pPr>
            <w:r w:rsidRPr="005C11B7">
              <w:rPr>
                <w:rFonts w:ascii="Times New Roman" w:hAnsi="Times New Roman" w:cs="Times New Roman"/>
                <w:strike/>
                <w:sz w:val="24"/>
                <w:szCs w:val="24"/>
              </w:rPr>
              <w:t>Le fournisseur proposera en phase de RFQ une solution de prémaintien. (pion, rondelle autobloquante,…) Cette proposition pourra etre affinée jusqu’à la phase de TKO.</w:t>
            </w:r>
          </w:p>
          <w:p w14:paraId="74F62A6E" w14:textId="30807CAC" w:rsidR="006236F7" w:rsidRPr="005C11B7" w:rsidRDefault="006236F7">
            <w:pPr>
              <w:pStyle w:val="Sansinterligne"/>
              <w:spacing w:line="276" w:lineRule="auto"/>
              <w:rPr>
                <w:rFonts w:ascii="Times New Roman" w:hAnsi="Times New Roman" w:cs="Times New Roman"/>
                <w:strike/>
                <w:color w:val="0000FF"/>
                <w:sz w:val="24"/>
                <w:szCs w:val="24"/>
                <w:lang w:val="en-US"/>
              </w:rPr>
            </w:pPr>
            <w:r w:rsidRPr="005C11B7">
              <w:rPr>
                <w:rFonts w:ascii="Times New Roman" w:hAnsi="Times New Roman" w:cs="Times New Roman"/>
                <w:strike/>
                <w:color w:val="0000FF"/>
                <w:sz w:val="24"/>
                <w:szCs w:val="24"/>
                <w:lang w:val="en-US"/>
              </w:rPr>
              <w:t>In case of screw fixation, the AVAS must be hold in place prior to mounting</w:t>
            </w:r>
          </w:p>
          <w:p w14:paraId="4C3B947F" w14:textId="418F31B4" w:rsidR="00FB5650" w:rsidRPr="005C11B7" w:rsidRDefault="00FB5650">
            <w:pPr>
              <w:pStyle w:val="Sansinterligne"/>
              <w:spacing w:line="276" w:lineRule="auto"/>
              <w:rPr>
                <w:rFonts w:ascii="Times New Roman" w:hAnsi="Times New Roman" w:cs="Times New Roman"/>
                <w:strike/>
                <w:color w:val="0000FF"/>
                <w:sz w:val="24"/>
                <w:szCs w:val="24"/>
                <w:lang w:val="en-US"/>
              </w:rPr>
            </w:pPr>
            <w:r w:rsidRPr="005C11B7">
              <w:rPr>
                <w:rFonts w:ascii="Times New Roman" w:hAnsi="Times New Roman" w:cs="Times New Roman"/>
                <w:strike/>
                <w:color w:val="0000FF"/>
                <w:sz w:val="24"/>
                <w:szCs w:val="24"/>
                <w:lang w:val="en-US"/>
              </w:rPr>
              <w:t>The supplier will propose a pre-mounting solution (fixing pin, lockwasher,...) during the RFQ phase. This proposal can be refined up to the TKO phase.</w:t>
            </w:r>
          </w:p>
          <w:p w14:paraId="59DCB30F" w14:textId="228F77DD" w:rsidR="006107E8" w:rsidRPr="005C11B7" w:rsidRDefault="006107E8">
            <w:pPr>
              <w:pStyle w:val="Sansinterligne"/>
              <w:spacing w:line="276" w:lineRule="auto"/>
              <w:rPr>
                <w:rFonts w:ascii="Times New Roman" w:hAnsi="Times New Roman" w:cs="Times New Roman"/>
                <w:i/>
                <w:strike/>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02CE2AA2" w14:textId="77777777" w:rsidR="006236F7" w:rsidRPr="00A40C20" w:rsidRDefault="00A23510">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GEN_AVAS_07(</w:t>
            </w:r>
            <w:r w:rsidR="006236F7" w:rsidRPr="00A40C20">
              <w:rPr>
                <w:rFonts w:ascii="Times New Roman" w:hAnsi="Times New Roman" w:cs="Times New Roman"/>
                <w:i/>
                <w:sz w:val="24"/>
                <w:szCs w:val="24"/>
              </w:rPr>
              <w:t>00</w:t>
            </w:r>
            <w:r w:rsidRPr="00A40C20">
              <w:rPr>
                <w:rFonts w:ascii="Times New Roman" w:hAnsi="Times New Roman" w:cs="Times New Roman"/>
                <w:i/>
                <w:sz w:val="24"/>
                <w:szCs w:val="24"/>
              </w:rPr>
              <w:t>)</w:t>
            </w:r>
          </w:p>
          <w:p w14:paraId="3A4636B5" w14:textId="77777777" w:rsidR="006236F7" w:rsidRPr="00A40C20" w:rsidRDefault="006236F7">
            <w:pPr>
              <w:pStyle w:val="Sansinterligne"/>
              <w:spacing w:line="276" w:lineRule="auto"/>
              <w:rPr>
                <w:rFonts w:ascii="Times New Roman" w:hAnsi="Times New Roman" w:cs="Times New Roman"/>
                <w:i/>
                <w:sz w:val="24"/>
                <w:szCs w:val="24"/>
              </w:rPr>
            </w:pPr>
          </w:p>
        </w:tc>
      </w:tr>
      <w:tr w:rsidR="00855889" w:rsidRPr="00A40C20" w14:paraId="7CA95147" w14:textId="77777777" w:rsidTr="00C43238">
        <w:trPr>
          <w:jc w:val="center"/>
        </w:trPr>
        <w:tc>
          <w:tcPr>
            <w:tcW w:w="3256" w:type="dxa"/>
            <w:tcBorders>
              <w:top w:val="single" w:sz="4" w:space="0" w:color="auto"/>
              <w:left w:val="single" w:sz="4" w:space="0" w:color="auto"/>
              <w:bottom w:val="single" w:sz="4" w:space="0" w:color="auto"/>
              <w:right w:val="single" w:sz="4" w:space="0" w:color="auto"/>
            </w:tcBorders>
          </w:tcPr>
          <w:p w14:paraId="15CEF91F" w14:textId="5DC79E09" w:rsidR="00855889" w:rsidRPr="00A40C20" w:rsidRDefault="00344D45" w:rsidP="008558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CC0A20">
              <w:rPr>
                <w:rFonts w:ascii="Times New Roman" w:hAnsi="Times New Roman" w:cs="Times New Roman"/>
                <w:i/>
                <w:sz w:val="24"/>
                <w:szCs w:val="24"/>
                <w:lang w:val="en-US"/>
              </w:rPr>
              <w:t>AVAS-ST-ITF-3040</w:t>
            </w:r>
            <w:r w:rsidR="00CC0A20" w:rsidRPr="00CC0A20">
              <w:rPr>
                <w:rFonts w:ascii="Times New Roman" w:hAnsi="Times New Roman" w:cs="Times New Roman"/>
                <w:i/>
                <w:sz w:val="24"/>
                <w:szCs w:val="24"/>
                <w:highlight w:val="yellow"/>
                <w:lang w:val="en-US"/>
              </w:rPr>
              <w:t>(1</w:t>
            </w:r>
            <w:r w:rsidR="00855889" w:rsidRPr="00CC0A20">
              <w:rPr>
                <w:rFonts w:ascii="Times New Roman" w:hAnsi="Times New Roman" w:cs="Times New Roman"/>
                <w:i/>
                <w:sz w:val="24"/>
                <w:szCs w:val="24"/>
                <w:highlight w:val="yellow"/>
                <w:lang w:val="en-US"/>
              </w:rPr>
              <w:t>)</w:t>
            </w:r>
          </w:p>
          <w:p w14:paraId="4037E45E" w14:textId="77777777" w:rsidR="00855889" w:rsidRPr="00A40C20" w:rsidRDefault="00855889" w:rsidP="008558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B40B647" w14:textId="0F825335" w:rsidR="00855889" w:rsidRPr="00A40C20" w:rsidRDefault="000740F5" w:rsidP="008558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855889" w:rsidRPr="00A40C20">
              <w:rPr>
                <w:rFonts w:ascii="Times New Roman" w:hAnsi="Times New Roman" w:cs="Times New Roman"/>
                <w:i/>
                <w:sz w:val="24"/>
                <w:szCs w:val="24"/>
                <w:lang w:val="en-US"/>
              </w:rPr>
              <w:t xml:space="preserve">_ISAF_Compliance@No </w:t>
            </w:r>
          </w:p>
          <w:p w14:paraId="3C9D8A40" w14:textId="0E9A919D" w:rsidR="00855889" w:rsidRPr="00A40C20" w:rsidRDefault="00855889" w:rsidP="008558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p w14:paraId="555CA842" w14:textId="77777777" w:rsidR="00855889" w:rsidRPr="00A40C20" w:rsidRDefault="00855889">
            <w:pPr>
              <w:pStyle w:val="Sansinterligne"/>
              <w:spacing w:line="276" w:lineRule="auto"/>
              <w:rPr>
                <w:rFonts w:ascii="Times New Roman" w:hAnsi="Times New Roman" w:cs="Times New Roman"/>
                <w:i/>
                <w:sz w:val="24"/>
                <w:szCs w:val="24"/>
                <w:lang w:val="en-US"/>
              </w:rPr>
            </w:pPr>
          </w:p>
        </w:tc>
        <w:tc>
          <w:tcPr>
            <w:tcW w:w="5748" w:type="dxa"/>
            <w:tcBorders>
              <w:top w:val="single" w:sz="4" w:space="0" w:color="auto"/>
              <w:left w:val="single" w:sz="4" w:space="0" w:color="auto"/>
              <w:bottom w:val="single" w:sz="4" w:space="0" w:color="auto"/>
              <w:right w:val="single" w:sz="4" w:space="0" w:color="auto"/>
            </w:tcBorders>
          </w:tcPr>
          <w:p w14:paraId="749BF8EA" w14:textId="77777777" w:rsidR="00855889" w:rsidRPr="00A40C20" w:rsidRDefault="00855889" w:rsidP="00855889">
            <w:pPr>
              <w:rPr>
                <w:lang w:val="fr-FR"/>
              </w:rPr>
            </w:pPr>
            <w:r w:rsidRPr="00A40C20">
              <w:rPr>
                <w:lang w:val="fr-FR"/>
              </w:rPr>
              <w:t xml:space="preserve">Le plan fonctionnel [STA2] décrit les contraintes d’implantation </w:t>
            </w:r>
          </w:p>
          <w:p w14:paraId="5A5750EF" w14:textId="70DA25C0" w:rsidR="00855889" w:rsidRDefault="00855889" w:rsidP="00855889">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The [STA2] </w:t>
            </w:r>
            <w:r w:rsidR="00CC0A20">
              <w:rPr>
                <w:rFonts w:ascii="Times New Roman" w:hAnsi="Times New Roman" w:cs="Times New Roman"/>
                <w:color w:val="0000FF"/>
                <w:sz w:val="24"/>
                <w:szCs w:val="24"/>
                <w:lang w:val="en-US"/>
              </w:rPr>
              <w:t xml:space="preserve">/ [STA6] </w:t>
            </w:r>
            <w:r w:rsidRPr="00A40C20">
              <w:rPr>
                <w:rFonts w:ascii="Times New Roman" w:hAnsi="Times New Roman" w:cs="Times New Roman"/>
                <w:color w:val="0000FF"/>
                <w:sz w:val="24"/>
                <w:szCs w:val="24"/>
                <w:lang w:val="en-US"/>
              </w:rPr>
              <w:t>functional drawing describes the installation constraints.</w:t>
            </w:r>
          </w:p>
          <w:p w14:paraId="5EAFE103" w14:textId="0C8B62BB" w:rsidR="006107E8" w:rsidRPr="00A40C20" w:rsidRDefault="006107E8" w:rsidP="00855889">
            <w:pPr>
              <w:pStyle w:val="Sansinterligne"/>
              <w:spacing w:line="276" w:lineRule="auto"/>
              <w:rPr>
                <w:rFonts w:ascii="Times New Roman" w:hAnsi="Times New Roman" w:cs="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1C5825A8" w14:textId="77777777" w:rsidR="00855889" w:rsidRPr="00A40C20" w:rsidRDefault="00855889">
            <w:pPr>
              <w:pStyle w:val="Sansinterligne"/>
              <w:spacing w:line="276" w:lineRule="auto"/>
              <w:rPr>
                <w:rFonts w:ascii="Times New Roman" w:hAnsi="Times New Roman" w:cs="Times New Roman"/>
                <w:i/>
                <w:sz w:val="24"/>
                <w:szCs w:val="24"/>
                <w:lang w:val="en-US"/>
              </w:rPr>
            </w:pPr>
          </w:p>
        </w:tc>
      </w:tr>
      <w:tr w:rsidR="00855889" w14:paraId="36410831" w14:textId="77777777" w:rsidTr="00C43238">
        <w:trPr>
          <w:jc w:val="center"/>
        </w:trPr>
        <w:tc>
          <w:tcPr>
            <w:tcW w:w="3256" w:type="dxa"/>
            <w:tcBorders>
              <w:top w:val="single" w:sz="4" w:space="0" w:color="auto"/>
              <w:left w:val="single" w:sz="4" w:space="0" w:color="auto"/>
              <w:bottom w:val="single" w:sz="4" w:space="0" w:color="auto"/>
              <w:right w:val="single" w:sz="4" w:space="0" w:color="auto"/>
            </w:tcBorders>
          </w:tcPr>
          <w:p w14:paraId="0C548AA5" w14:textId="6EAB1327" w:rsidR="00855889" w:rsidRPr="00A40C20" w:rsidRDefault="00344D45" w:rsidP="008558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855889" w:rsidRPr="00A40C20">
              <w:rPr>
                <w:rFonts w:ascii="Times New Roman" w:hAnsi="Times New Roman" w:cs="Times New Roman"/>
                <w:i/>
                <w:sz w:val="24"/>
                <w:szCs w:val="24"/>
                <w:lang w:val="en-US"/>
              </w:rPr>
              <w:t>AVAS-ST-ITF-3050(0)</w:t>
            </w:r>
          </w:p>
          <w:p w14:paraId="22579E08" w14:textId="77777777" w:rsidR="00855889" w:rsidRPr="00A40C20" w:rsidRDefault="00855889" w:rsidP="008558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16565454" w14:textId="5535A41C" w:rsidR="00855889" w:rsidRPr="00A40C20" w:rsidRDefault="000740F5" w:rsidP="008558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855889" w:rsidRPr="00A40C20">
              <w:rPr>
                <w:rFonts w:ascii="Times New Roman" w:hAnsi="Times New Roman" w:cs="Times New Roman"/>
                <w:i/>
                <w:sz w:val="24"/>
                <w:szCs w:val="24"/>
                <w:lang w:val="en-US"/>
              </w:rPr>
              <w:t xml:space="preserve">_ISAF_Compliance@No </w:t>
            </w:r>
          </w:p>
          <w:p w14:paraId="08EDCF92" w14:textId="113785B4" w:rsidR="00855889" w:rsidRPr="00A40C20" w:rsidRDefault="00855889" w:rsidP="008558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lastRenderedPageBreak/>
              <w:t xml:space="preserve">(TYPE_CHAINE_TRACTION=HY OR TYPE_CHAINE_TRACTION=ELEC) </w:t>
            </w:r>
          </w:p>
          <w:p w14:paraId="7D06AFCB" w14:textId="77777777" w:rsidR="00855889" w:rsidRPr="00A40C20" w:rsidRDefault="00855889" w:rsidP="00855889">
            <w:pPr>
              <w:pStyle w:val="Sansinterligne"/>
              <w:spacing w:line="276" w:lineRule="auto"/>
              <w:rPr>
                <w:rFonts w:ascii="Times New Roman" w:hAnsi="Times New Roman" w:cs="Times New Roman"/>
                <w:i/>
                <w:sz w:val="24"/>
                <w:szCs w:val="24"/>
                <w:lang w:val="en-US"/>
              </w:rPr>
            </w:pPr>
          </w:p>
        </w:tc>
        <w:tc>
          <w:tcPr>
            <w:tcW w:w="5748" w:type="dxa"/>
            <w:tcBorders>
              <w:top w:val="single" w:sz="4" w:space="0" w:color="auto"/>
              <w:left w:val="single" w:sz="4" w:space="0" w:color="auto"/>
              <w:bottom w:val="single" w:sz="4" w:space="0" w:color="auto"/>
              <w:right w:val="single" w:sz="4" w:space="0" w:color="auto"/>
            </w:tcBorders>
          </w:tcPr>
          <w:p w14:paraId="019B6346" w14:textId="77777777" w:rsidR="00C43238" w:rsidRDefault="00855889" w:rsidP="00855889">
            <w:pPr>
              <w:rPr>
                <w:lang w:val="fr-FR"/>
              </w:rPr>
            </w:pPr>
            <w:r w:rsidRPr="00A40C20">
              <w:rPr>
                <w:lang w:val="fr-FR"/>
              </w:rPr>
              <w:lastRenderedPageBreak/>
              <w:t>Les éléments de fixation de l'organe doivent tenir les contraintes liées au montage et à l'utilisation de l'organe une fois fixé dans le véhicule. La traction sur le faisceau électrique lié à l'organe fait partie de ces contraintes.</w:t>
            </w:r>
            <w:r w:rsidR="004E241C" w:rsidRPr="00A40C20">
              <w:rPr>
                <w:lang w:val="fr-FR"/>
              </w:rPr>
              <w:t xml:space="preserve"> </w:t>
            </w:r>
            <w:r w:rsidRPr="00A40C20">
              <w:rPr>
                <w:lang w:val="fr-FR"/>
              </w:rPr>
              <w:t>l'organe doit rester conforme après l'application de ces contraines.</w:t>
            </w:r>
          </w:p>
          <w:p w14:paraId="2C72F0EB" w14:textId="34D59AAB" w:rsidR="00855889" w:rsidRPr="007A78B1" w:rsidRDefault="00855889" w:rsidP="00855889">
            <w:pPr>
              <w:rPr>
                <w:lang w:val="fr-FR"/>
              </w:rPr>
            </w:pPr>
            <w:r w:rsidRPr="007A78B1">
              <w:rPr>
                <w:lang w:val="fr-FR"/>
              </w:rPr>
              <w:t>L'effort maximal est de 200N.</w:t>
            </w:r>
          </w:p>
          <w:p w14:paraId="50913A04" w14:textId="77777777" w:rsidR="00855889" w:rsidRPr="007A78B1" w:rsidRDefault="00855889" w:rsidP="00855889">
            <w:pPr>
              <w:rPr>
                <w:color w:val="000000"/>
                <w:lang w:val="fr-FR"/>
              </w:rPr>
            </w:pPr>
          </w:p>
          <w:p w14:paraId="27EDA929" w14:textId="77777777" w:rsidR="00C43238" w:rsidRDefault="00855889" w:rsidP="00855889">
            <w:pPr>
              <w:rPr>
                <w:rFonts w:eastAsiaTheme="minorHAnsi"/>
                <w:color w:val="0000FF"/>
              </w:rPr>
            </w:pPr>
            <w:r w:rsidRPr="00A40C20">
              <w:rPr>
                <w:rFonts w:eastAsiaTheme="minorHAnsi"/>
                <w:color w:val="0000FF"/>
              </w:rPr>
              <w:t>The fixing elements of the part should take the constraints of assembly and use of the body once set in the vehicle. The traction on the harness attached to the body part of these constraints. The organ should remain consistent after applying these contraines.</w:t>
            </w:r>
          </w:p>
          <w:p w14:paraId="38E1BC23" w14:textId="3FD9F736" w:rsidR="00855889" w:rsidRDefault="00855889" w:rsidP="00855889">
            <w:pPr>
              <w:rPr>
                <w:rFonts w:eastAsiaTheme="minorHAnsi"/>
                <w:color w:val="0000FF"/>
              </w:rPr>
            </w:pPr>
            <w:r w:rsidRPr="00A40C20">
              <w:rPr>
                <w:rFonts w:eastAsiaTheme="minorHAnsi"/>
                <w:color w:val="0000FF"/>
              </w:rPr>
              <w:t>The maximum force of 200N.</w:t>
            </w:r>
          </w:p>
          <w:p w14:paraId="04930B9D" w14:textId="51976A9C" w:rsidR="006107E8" w:rsidRPr="00A40C20" w:rsidRDefault="006107E8" w:rsidP="00855889"/>
        </w:tc>
        <w:tc>
          <w:tcPr>
            <w:tcW w:w="1001" w:type="dxa"/>
            <w:tcBorders>
              <w:top w:val="single" w:sz="4" w:space="0" w:color="auto"/>
              <w:left w:val="single" w:sz="4" w:space="0" w:color="auto"/>
              <w:bottom w:val="single" w:sz="4" w:space="0" w:color="auto"/>
              <w:right w:val="single" w:sz="4" w:space="0" w:color="auto"/>
            </w:tcBorders>
          </w:tcPr>
          <w:p w14:paraId="18314C19" w14:textId="171DE226" w:rsidR="00855889" w:rsidRPr="008F6C7F" w:rsidRDefault="00855889" w:rsidP="008558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color w:val="000000"/>
                <w:sz w:val="24"/>
                <w:szCs w:val="24"/>
              </w:rPr>
              <w:lastRenderedPageBreak/>
              <w:t xml:space="preserve">[M14] </w:t>
            </w:r>
            <w:r w:rsidR="00344D45">
              <w:rPr>
                <w:rFonts w:ascii="Times New Roman" w:hAnsi="Times New Roman" w:cs="Times New Roman"/>
                <w:color w:val="000000"/>
                <w:sz w:val="24"/>
                <w:szCs w:val="24"/>
              </w:rPr>
              <w:t>WAVE5-</w:t>
            </w:r>
            <w:r w:rsidRPr="00A40C20">
              <w:rPr>
                <w:rFonts w:ascii="Times New Roman" w:hAnsi="Times New Roman" w:cs="Times New Roman"/>
                <w:color w:val="000000"/>
                <w:sz w:val="24"/>
                <w:szCs w:val="24"/>
              </w:rPr>
              <w:t>217120-ST-M2.1(0)</w:t>
            </w:r>
          </w:p>
        </w:tc>
      </w:tr>
    </w:tbl>
    <w:p w14:paraId="498F0008" w14:textId="77777777" w:rsidR="006236F7" w:rsidRDefault="006236F7" w:rsidP="006236F7"/>
    <w:p w14:paraId="0E010255" w14:textId="77777777" w:rsidR="006236F7" w:rsidRDefault="006236F7" w:rsidP="006236F7">
      <w:pPr>
        <w:pStyle w:val="Titre3"/>
      </w:pPr>
      <w:bookmarkStart w:id="202" w:name="_Toc152089575"/>
      <w:r>
        <w:t>INTERFACES HOMME-MACHINE/ MAN-MACHINE INTERFACES</w:t>
      </w:r>
      <w:bookmarkEnd w:id="202"/>
    </w:p>
    <w:p w14:paraId="57C33F09" w14:textId="77777777" w:rsidR="006236F7" w:rsidRDefault="006236F7" w:rsidP="006236F7"/>
    <w:p w14:paraId="59DA9BFA" w14:textId="77777777" w:rsidR="00A33375" w:rsidRDefault="00A33375" w:rsidP="00A33375">
      <w:r>
        <w:t>NA</w:t>
      </w:r>
    </w:p>
    <w:p w14:paraId="0D72166B" w14:textId="77777777" w:rsidR="006236F7" w:rsidRDefault="006236F7" w:rsidP="006236F7"/>
    <w:p w14:paraId="6CD2C057" w14:textId="77777777" w:rsidR="006236F7" w:rsidRDefault="006236F7" w:rsidP="006236F7">
      <w:pPr>
        <w:pStyle w:val="Titre3"/>
      </w:pPr>
      <w:bookmarkStart w:id="203" w:name="_Toc152089576"/>
      <w:r>
        <w:t>AUTRES INTERFACES PHYSIQUES/ OTHER PHYSICAL INTERFACES</w:t>
      </w:r>
      <w:bookmarkEnd w:id="203"/>
    </w:p>
    <w:p w14:paraId="6C29AFA8" w14:textId="77777777" w:rsidR="00643B60" w:rsidRPr="00643B60" w:rsidRDefault="00643B60" w:rsidP="00643B60">
      <w:pPr>
        <w:rPr>
          <w:lang w:val="fr-FR"/>
        </w:rPr>
      </w:pPr>
    </w:p>
    <w:p w14:paraId="1644A929" w14:textId="77777777" w:rsidR="00643B60" w:rsidRDefault="00643B60" w:rsidP="00643B60">
      <w:r>
        <w:t>NA</w:t>
      </w:r>
    </w:p>
    <w:p w14:paraId="631A3760" w14:textId="77777777" w:rsidR="003377BC" w:rsidRDefault="003377BC" w:rsidP="003377BC">
      <w:pPr>
        <w:rPr>
          <w:lang w:val="fr-FR"/>
        </w:rPr>
      </w:pPr>
    </w:p>
    <w:p w14:paraId="3B75CAF0" w14:textId="77777777" w:rsidR="00F97BEC" w:rsidRDefault="00F97BEC">
      <w:pPr>
        <w:rPr>
          <w:lang w:val="fr-FR"/>
        </w:rPr>
        <w:sectPr w:rsidR="00F97BEC">
          <w:headerReference w:type="even" r:id="rId115"/>
          <w:headerReference w:type="default" r:id="rId116"/>
          <w:footerReference w:type="even" r:id="rId117"/>
          <w:headerReference w:type="first" r:id="rId118"/>
          <w:footerReference w:type="first" r:id="rId119"/>
          <w:pgSz w:w="11905" w:h="16837"/>
          <w:pgMar w:top="580" w:right="880" w:bottom="1160" w:left="900" w:header="720" w:footer="720" w:gutter="0"/>
          <w:pgBorders w:offsetFrom="page">
            <w:top w:val="none" w:sz="0" w:space="24" w:color="auto"/>
            <w:left w:val="none" w:sz="0" w:space="24" w:color="auto"/>
            <w:bottom w:val="none" w:sz="0" w:space="24" w:color="auto"/>
            <w:right w:val="none" w:sz="0" w:space="24" w:color="auto"/>
          </w:pgBorders>
          <w:cols w:space="720"/>
        </w:sectPr>
      </w:pPr>
    </w:p>
    <w:p w14:paraId="339DC836" w14:textId="77777777" w:rsidR="003377BC" w:rsidRDefault="003377BC" w:rsidP="003377BC">
      <w:pPr>
        <w:pStyle w:val="Titre2"/>
      </w:pPr>
      <w:bookmarkStart w:id="204" w:name="_Toc459645847"/>
      <w:bookmarkStart w:id="205" w:name="_Toc152089577"/>
      <w:r w:rsidRPr="00ED4AFC">
        <w:lastRenderedPageBreak/>
        <w:t>OPERATIONAL REQUIREMENTS</w:t>
      </w:r>
      <w:bookmarkEnd w:id="204"/>
      <w:bookmarkEnd w:id="205"/>
    </w:p>
    <w:p w14:paraId="4716964F" w14:textId="77777777" w:rsidR="003377BC" w:rsidRPr="00190346" w:rsidRDefault="003377BC" w:rsidP="003377BC">
      <w:pPr>
        <w:rPr>
          <w:lang w:val="fr-FR"/>
        </w:rPr>
      </w:pPr>
    </w:p>
    <w:p w14:paraId="4891349B" w14:textId="77777777" w:rsidR="003377BC" w:rsidRDefault="003377BC" w:rsidP="003377BC">
      <w:pPr>
        <w:pStyle w:val="Titre3"/>
      </w:pPr>
      <w:bookmarkStart w:id="206" w:name="_Toc459645848"/>
      <w:bookmarkStart w:id="207" w:name="_Toc152089578"/>
      <w:r>
        <w:t>M</w:t>
      </w:r>
      <w:r w:rsidRPr="00E55950">
        <w:t>ission profile</w:t>
      </w:r>
      <w:bookmarkEnd w:id="206"/>
      <w:bookmarkEnd w:id="207"/>
    </w:p>
    <w:p w14:paraId="059C0B55" w14:textId="77777777" w:rsidR="003377BC" w:rsidRDefault="003377BC" w:rsidP="003377BC"/>
    <w:p w14:paraId="3E188E2F" w14:textId="77777777" w:rsidR="00643B60" w:rsidRPr="00643B60" w:rsidRDefault="00643B60" w:rsidP="00643B60">
      <w:pPr>
        <w:rPr>
          <w:lang w:val="fr-FR"/>
        </w:rPr>
      </w:pPr>
      <w:r w:rsidRPr="00643B60">
        <w:rPr>
          <w:lang w:val="fr-FR"/>
        </w:rPr>
        <w:t xml:space="preserve">Le profil de solliciation client ci-dessus est utilisé pour caractériser les essais d’endurance des </w:t>
      </w:r>
      <w:r w:rsidR="005506F9">
        <w:rPr>
          <w:lang w:val="fr-FR"/>
        </w:rPr>
        <w:t>§ 6</w:t>
      </w:r>
      <w:r w:rsidRPr="00643B60">
        <w:rPr>
          <w:lang w:val="fr-FR"/>
        </w:rPr>
        <w:t>.6.1.x</w:t>
      </w:r>
    </w:p>
    <w:p w14:paraId="4F13803C" w14:textId="77777777" w:rsidR="00643B60" w:rsidRPr="007E0F44" w:rsidRDefault="00643B60" w:rsidP="00643B60">
      <w:pPr>
        <w:rPr>
          <w:color w:val="0000FF"/>
        </w:rPr>
      </w:pPr>
      <w:r w:rsidRPr="007E0F44">
        <w:rPr>
          <w:color w:val="0000FF"/>
        </w:rPr>
        <w:t xml:space="preserve">Profile solliciation customer above is used to characterize the endurance tests of </w:t>
      </w:r>
      <w:r w:rsidR="005506F9">
        <w:rPr>
          <w:color w:val="0000FF"/>
        </w:rPr>
        <w:t>§ 6</w:t>
      </w:r>
      <w:r w:rsidRPr="007E0F44">
        <w:rPr>
          <w:color w:val="0000FF"/>
        </w:rPr>
        <w:t>.6.1.x</w:t>
      </w:r>
    </w:p>
    <w:p w14:paraId="3A2B4B80" w14:textId="77777777" w:rsidR="00643B60" w:rsidRDefault="00643B60" w:rsidP="00643B60"/>
    <w:tbl>
      <w:tblPr>
        <w:tblW w:w="14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830"/>
        <w:gridCol w:w="10220"/>
        <w:gridCol w:w="994"/>
      </w:tblGrid>
      <w:tr w:rsidR="00643B60" w14:paraId="6C1E3D3B" w14:textId="77777777" w:rsidTr="00740F54">
        <w:trPr>
          <w:jc w:val="center"/>
        </w:trPr>
        <w:tc>
          <w:tcPr>
            <w:tcW w:w="283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9FC2ED7" w14:textId="77777777" w:rsidR="00643B60" w:rsidRDefault="00643B60">
            <w:pPr>
              <w:pStyle w:val="Sansinterligne"/>
              <w:spacing w:line="276" w:lineRule="auto"/>
              <w:jc w:val="center"/>
              <w:rPr>
                <w:rFonts w:ascii="Times News Romans" w:hAnsi="Times News Romans"/>
                <w:b/>
                <w:color w:val="0000FF"/>
                <w:sz w:val="18"/>
              </w:rPr>
            </w:pPr>
            <w:r>
              <w:rPr>
                <w:rFonts w:ascii="Times News Romans" w:hAnsi="Times News Romans"/>
                <w:b/>
                <w:sz w:val="18"/>
              </w:rPr>
              <w:t>N</w:t>
            </w:r>
            <w:r>
              <w:rPr>
                <w:rFonts w:ascii="Times News Romans" w:hAnsi="Times News Romans"/>
                <w:b/>
                <w:sz w:val="18"/>
                <w:lang w:val="en-US"/>
              </w:rPr>
              <w:t>°</w:t>
            </w:r>
            <w:r>
              <w:rPr>
                <w:rFonts w:ascii="Times News Romans" w:hAnsi="Times News Romans"/>
                <w:b/>
                <w:sz w:val="18"/>
              </w:rPr>
              <w:t xml:space="preserve"> Exigence(v)</w:t>
            </w:r>
          </w:p>
          <w:p w14:paraId="4A9DB091" w14:textId="77777777" w:rsidR="00643B60" w:rsidRDefault="00643B60">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1022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E8B88F0" w14:textId="77777777" w:rsidR="00643B60" w:rsidRDefault="00643B60">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6A1125FE" w14:textId="77777777" w:rsidR="00643B60" w:rsidRDefault="00643B60">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99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EEB7411" w14:textId="77777777" w:rsidR="00643B60" w:rsidRDefault="00643B60">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19D06E25" w14:textId="77777777" w:rsidR="00643B60" w:rsidRDefault="00643B60">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992AF2" w14:paraId="314FF241" w14:textId="77777777" w:rsidTr="00740F54">
        <w:trPr>
          <w:jc w:val="center"/>
        </w:trPr>
        <w:tc>
          <w:tcPr>
            <w:tcW w:w="2830" w:type="dxa"/>
            <w:tcBorders>
              <w:top w:val="single" w:sz="4" w:space="0" w:color="auto"/>
              <w:left w:val="single" w:sz="4" w:space="0" w:color="auto"/>
              <w:bottom w:val="single" w:sz="4" w:space="0" w:color="auto"/>
              <w:right w:val="single" w:sz="4" w:space="0" w:color="auto"/>
            </w:tcBorders>
          </w:tcPr>
          <w:p w14:paraId="16030977" w14:textId="7ECA2DB2" w:rsidR="00992AF2" w:rsidRPr="00A40C20" w:rsidRDefault="00344D45" w:rsidP="00992AF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992AF2" w:rsidRPr="00A40C20">
              <w:rPr>
                <w:rFonts w:ascii="Times News Romans" w:hAnsi="Times News Romans"/>
                <w:i/>
                <w:sz w:val="24"/>
                <w:szCs w:val="24"/>
                <w:lang w:val="en-US"/>
              </w:rPr>
              <w:t>AVAS-ST-OPE-1030(0)</w:t>
            </w:r>
          </w:p>
          <w:p w14:paraId="0D8EDDE5" w14:textId="77777777" w:rsidR="00992AF2" w:rsidRPr="00A40C20" w:rsidRDefault="00992AF2" w:rsidP="00992AF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3CE34E7E" w14:textId="58D31B3F" w:rsidR="00992AF2" w:rsidRPr="00A40C20" w:rsidRDefault="000740F5" w:rsidP="00992AF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992AF2" w:rsidRPr="00A40C20">
              <w:rPr>
                <w:rFonts w:ascii="Times News Romans" w:hAnsi="Times News Romans"/>
                <w:i/>
                <w:sz w:val="24"/>
                <w:szCs w:val="24"/>
                <w:lang w:val="en-US"/>
              </w:rPr>
              <w:t xml:space="preserve">_ISAF_Compliance@No </w:t>
            </w:r>
          </w:p>
          <w:p w14:paraId="7747095E" w14:textId="77777777" w:rsidR="00992AF2" w:rsidRPr="00A40C20" w:rsidRDefault="00992AF2" w:rsidP="00992AF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(TYPE_CHAINE_TRACTION=HY OR TYPE_CHAINE_TRACTION=ELEC) </w:t>
            </w:r>
          </w:p>
          <w:p w14:paraId="66F3EE34" w14:textId="77777777" w:rsidR="00992AF2" w:rsidRPr="00A40C20" w:rsidRDefault="00992AF2" w:rsidP="00992AF2">
            <w:pPr>
              <w:pStyle w:val="Sansinterligne"/>
              <w:spacing w:line="276" w:lineRule="auto"/>
              <w:rPr>
                <w:rFonts w:ascii="Times News Romans" w:hAnsi="Times News Romans"/>
                <w:i/>
                <w:sz w:val="24"/>
                <w:szCs w:val="24"/>
                <w:lang w:val="en-US"/>
              </w:rPr>
            </w:pPr>
          </w:p>
        </w:tc>
        <w:tc>
          <w:tcPr>
            <w:tcW w:w="10220" w:type="dxa"/>
            <w:tcBorders>
              <w:top w:val="single" w:sz="4" w:space="0" w:color="auto"/>
              <w:left w:val="single" w:sz="4" w:space="0" w:color="auto"/>
              <w:bottom w:val="single" w:sz="4" w:space="0" w:color="auto"/>
              <w:right w:val="single" w:sz="4" w:space="0" w:color="auto"/>
            </w:tcBorders>
          </w:tcPr>
          <w:p w14:paraId="6DB64E9D" w14:textId="43195976" w:rsidR="00992AF2" w:rsidRPr="00942749" w:rsidRDefault="00992AF2" w:rsidP="00992AF2">
            <w:pPr>
              <w:spacing w:before="240"/>
              <w:rPr>
                <w:rFonts w:ascii="Calibri" w:hAnsi="Calibri" w:cs="Calibri"/>
                <w:lang w:val="fr-FR"/>
              </w:rPr>
            </w:pPr>
            <w:r w:rsidRPr="00942749">
              <w:rPr>
                <w:rFonts w:ascii="Calibri" w:hAnsi="Calibri" w:cs="Calibri"/>
                <w:lang w:val="fr-FR"/>
              </w:rPr>
              <w:t>Le profil de mission es</w:t>
            </w:r>
            <w:r w:rsidR="00F97BEC" w:rsidRPr="00942749">
              <w:rPr>
                <w:rFonts w:ascii="Calibri" w:hAnsi="Calibri" w:cs="Calibri"/>
                <w:lang w:val="fr-FR"/>
              </w:rPr>
              <w:t>t défini par les tables PFM1 et PFM2 ci dessous.</w:t>
            </w:r>
          </w:p>
          <w:p w14:paraId="0372D92C" w14:textId="3896C5DD" w:rsidR="00F97BEC" w:rsidRPr="00942749" w:rsidRDefault="00F97BEC" w:rsidP="00992AF2">
            <w:pPr>
              <w:spacing w:before="240"/>
              <w:rPr>
                <w:rFonts w:ascii="Calibri" w:hAnsi="Calibri" w:cs="Calibri"/>
                <w:lang w:val="fr-FR"/>
              </w:rPr>
            </w:pPr>
            <w:r w:rsidRPr="00942749">
              <w:rPr>
                <w:rFonts w:ascii="Calibri" w:hAnsi="Calibri" w:cs="Calibri"/>
                <w:lang w:val="fr-FR"/>
              </w:rPr>
              <w:t xml:space="preserve">Certains sont représentés par une distribution lognormale (distribution de Galton) avec 2 paramètre notés µ (moyenne) et </w:t>
            </w:r>
            <w:r w:rsidRPr="00942749">
              <w:rPr>
                <w:rFonts w:ascii="Calibri" w:hAnsi="Calibri" w:cs="Calibri"/>
              </w:rPr>
              <w:t>σ</w:t>
            </w:r>
            <w:r w:rsidRPr="00942749">
              <w:rPr>
                <w:rFonts w:ascii="Calibri" w:hAnsi="Calibri" w:cs="Calibri"/>
                <w:lang w:val="fr-FR"/>
              </w:rPr>
              <w:t xml:space="preserve"> (écart-type)</w:t>
            </w:r>
          </w:p>
          <w:p w14:paraId="7469B734" w14:textId="3C5A4282" w:rsidR="00992AF2" w:rsidRPr="00942749" w:rsidRDefault="00992AF2" w:rsidP="00992AF2">
            <w:pPr>
              <w:spacing w:before="240"/>
              <w:rPr>
                <w:rFonts w:eastAsiaTheme="minorHAnsi"/>
                <w:color w:val="0000FF"/>
              </w:rPr>
            </w:pPr>
            <w:r w:rsidRPr="00942749">
              <w:rPr>
                <w:rFonts w:eastAsiaTheme="minorHAnsi"/>
                <w:color w:val="0000FF"/>
              </w:rPr>
              <w:t>Mission profile is defined in the following tables PFM1 and PFM2.</w:t>
            </w:r>
          </w:p>
          <w:p w14:paraId="7E2CF224" w14:textId="77777777" w:rsidR="00992AF2" w:rsidRPr="00942749" w:rsidRDefault="00992AF2" w:rsidP="00992AF2">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Some are represented by a lognormal distribution (or Galton distribution) with 2 parameters denoted μ (the mean) and σ (the standard deviation).</w:t>
            </w:r>
          </w:p>
          <w:p w14:paraId="5656FB25" w14:textId="77777777" w:rsidR="00F97BEC" w:rsidRPr="00942749" w:rsidRDefault="00F97BEC" w:rsidP="00992AF2">
            <w:pPr>
              <w:pStyle w:val="Sansinterligne"/>
              <w:spacing w:line="276" w:lineRule="auto"/>
              <w:rPr>
                <w:rFonts w:ascii="Times News Romans" w:hAnsi="Times News Romans"/>
                <w:sz w:val="24"/>
                <w:szCs w:val="24"/>
                <w:lang w:val="en-US"/>
              </w:rPr>
            </w:pPr>
          </w:p>
          <w:p w14:paraId="285ECF5A" w14:textId="77777777" w:rsidR="00F97BEC" w:rsidRPr="00942749" w:rsidRDefault="00F97BEC" w:rsidP="00992AF2">
            <w:pPr>
              <w:pStyle w:val="Sansinterligne"/>
              <w:spacing w:line="276" w:lineRule="auto"/>
              <w:rPr>
                <w:rFonts w:ascii="Times News Romans" w:hAnsi="Times News Romans"/>
                <w:sz w:val="24"/>
                <w:szCs w:val="24"/>
                <w:lang w:val="en-US"/>
              </w:rPr>
            </w:pPr>
            <w:r w:rsidRPr="00942749">
              <w:rPr>
                <w:rFonts w:ascii="Times News Romans" w:hAnsi="Times News Romans"/>
                <w:sz w:val="24"/>
                <w:szCs w:val="24"/>
                <w:lang w:val="en-US"/>
              </w:rPr>
              <w:t>PFM1: vehicle mission profile</w:t>
            </w:r>
          </w:p>
          <w:tbl>
            <w:tblPr>
              <w:tblW w:w="9920" w:type="dxa"/>
              <w:tblInd w:w="65" w:type="dxa"/>
              <w:tblLayout w:type="fixed"/>
              <w:tblCellMar>
                <w:left w:w="70" w:type="dxa"/>
                <w:right w:w="70" w:type="dxa"/>
              </w:tblCellMar>
              <w:tblLook w:val="04A0" w:firstRow="1" w:lastRow="0" w:firstColumn="1" w:lastColumn="0" w:noHBand="0" w:noVBand="1"/>
            </w:tblPr>
            <w:tblGrid>
              <w:gridCol w:w="1250"/>
              <w:gridCol w:w="1866"/>
              <w:gridCol w:w="992"/>
              <w:gridCol w:w="850"/>
              <w:gridCol w:w="851"/>
              <w:gridCol w:w="1134"/>
              <w:gridCol w:w="992"/>
              <w:gridCol w:w="992"/>
              <w:gridCol w:w="993"/>
            </w:tblGrid>
            <w:tr w:rsidR="00F97BEC" w:rsidRPr="00942749" w14:paraId="17B65EC3" w14:textId="77777777" w:rsidTr="008073E9">
              <w:trPr>
                <w:trHeight w:val="1304"/>
              </w:trPr>
              <w:tc>
                <w:tcPr>
                  <w:tcW w:w="1250" w:type="dxa"/>
                  <w:tcBorders>
                    <w:top w:val="single" w:sz="4" w:space="0" w:color="auto"/>
                    <w:left w:val="single" w:sz="4" w:space="0" w:color="auto"/>
                    <w:bottom w:val="single" w:sz="4" w:space="0" w:color="auto"/>
                    <w:right w:val="single" w:sz="4" w:space="0" w:color="auto"/>
                  </w:tcBorders>
                  <w:noWrap/>
                  <w:vAlign w:val="center"/>
                  <w:hideMark/>
                </w:tcPr>
                <w:p w14:paraId="13AE9AD0" w14:textId="77777777" w:rsidR="00F97BEC" w:rsidRPr="00942749" w:rsidRDefault="00F97BEC" w:rsidP="00F97BEC">
                  <w:pPr>
                    <w:jc w:val="center"/>
                    <w:rPr>
                      <w:rFonts w:ascii="Calibri" w:hAnsi="Calibri" w:cs="Calibri"/>
                      <w:color w:val="000000"/>
                      <w:sz w:val="20"/>
                      <w:szCs w:val="20"/>
                      <w:lang w:val="fr-FR" w:eastAsia="fr-FR"/>
                    </w:rPr>
                  </w:pPr>
                  <w:r w:rsidRPr="00942749">
                    <w:rPr>
                      <w:rFonts w:ascii="Calibri" w:hAnsi="Calibri" w:cs="Calibri"/>
                      <w:color w:val="000000"/>
                    </w:rPr>
                    <w:lastRenderedPageBreak/>
                    <w:t>Identification of the data</w:t>
                  </w:r>
                </w:p>
              </w:tc>
              <w:tc>
                <w:tcPr>
                  <w:tcW w:w="1866" w:type="dxa"/>
                  <w:tcBorders>
                    <w:top w:val="single" w:sz="4" w:space="0" w:color="auto"/>
                    <w:left w:val="single" w:sz="4" w:space="0" w:color="auto"/>
                    <w:bottom w:val="single" w:sz="4" w:space="0" w:color="auto"/>
                    <w:right w:val="single" w:sz="4" w:space="0" w:color="auto"/>
                  </w:tcBorders>
                  <w:vAlign w:val="center"/>
                  <w:hideMark/>
                </w:tcPr>
                <w:p w14:paraId="2C75DC5B" w14:textId="77777777" w:rsidR="00F97BEC" w:rsidRPr="00942749" w:rsidRDefault="00F97BEC" w:rsidP="00F97BEC">
                  <w:pPr>
                    <w:jc w:val="center"/>
                    <w:rPr>
                      <w:rFonts w:ascii="Calibri" w:hAnsi="Calibri" w:cs="Calibri"/>
                      <w:color w:val="538DD5"/>
                    </w:rPr>
                  </w:pPr>
                  <w:r w:rsidRPr="00942749">
                    <w:rPr>
                      <w:rFonts w:ascii="Calibri" w:hAnsi="Calibri" w:cs="Calibri"/>
                      <w:color w:val="000000"/>
                    </w:rPr>
                    <w:t>Definition</w:t>
                  </w:r>
                </w:p>
              </w:tc>
              <w:tc>
                <w:tcPr>
                  <w:tcW w:w="992" w:type="dxa"/>
                  <w:tcBorders>
                    <w:top w:val="single" w:sz="4" w:space="0" w:color="auto"/>
                    <w:left w:val="nil"/>
                    <w:bottom w:val="single" w:sz="4" w:space="0" w:color="auto"/>
                    <w:right w:val="single" w:sz="4" w:space="0" w:color="auto"/>
                  </w:tcBorders>
                  <w:noWrap/>
                  <w:vAlign w:val="center"/>
                  <w:hideMark/>
                </w:tcPr>
                <w:p w14:paraId="40934AC7" w14:textId="77777777" w:rsidR="00F97BEC" w:rsidRPr="00942749" w:rsidRDefault="00F97BEC" w:rsidP="00F97BEC">
                  <w:pPr>
                    <w:jc w:val="center"/>
                    <w:rPr>
                      <w:rFonts w:ascii="Calibri" w:hAnsi="Calibri" w:cs="Calibri"/>
                      <w:color w:val="000000"/>
                    </w:rPr>
                  </w:pPr>
                  <w:r w:rsidRPr="00942749">
                    <w:rPr>
                      <w:rFonts w:ascii="Calibri" w:hAnsi="Calibri" w:cs="Calibri"/>
                      <w:color w:val="000000"/>
                    </w:rPr>
                    <w:t>Life span</w:t>
                  </w:r>
                </w:p>
              </w:tc>
              <w:tc>
                <w:tcPr>
                  <w:tcW w:w="850" w:type="dxa"/>
                  <w:tcBorders>
                    <w:top w:val="single" w:sz="4" w:space="0" w:color="auto"/>
                    <w:left w:val="nil"/>
                    <w:bottom w:val="single" w:sz="4" w:space="0" w:color="auto"/>
                    <w:right w:val="single" w:sz="4" w:space="0" w:color="auto"/>
                  </w:tcBorders>
                  <w:noWrap/>
                  <w:vAlign w:val="center"/>
                  <w:hideMark/>
                </w:tcPr>
                <w:p w14:paraId="6DA88537" w14:textId="77777777" w:rsidR="00F97BEC" w:rsidRPr="00942749" w:rsidRDefault="00F97BEC" w:rsidP="00F97BEC">
                  <w:pPr>
                    <w:jc w:val="center"/>
                    <w:rPr>
                      <w:rFonts w:ascii="Calibri" w:hAnsi="Calibri" w:cs="Calibri"/>
                      <w:color w:val="000000"/>
                    </w:rPr>
                  </w:pPr>
                  <w:r w:rsidRPr="00942749">
                    <w:rPr>
                      <w:rFonts w:ascii="Calibri" w:hAnsi="Calibri" w:cs="Calibri"/>
                      <w:color w:val="000000"/>
                    </w:rPr>
                    <w:t>Law</w:t>
                  </w:r>
                </w:p>
              </w:tc>
              <w:tc>
                <w:tcPr>
                  <w:tcW w:w="851" w:type="dxa"/>
                  <w:tcBorders>
                    <w:top w:val="single" w:sz="4" w:space="0" w:color="auto"/>
                    <w:left w:val="nil"/>
                    <w:bottom w:val="single" w:sz="4" w:space="0" w:color="auto"/>
                    <w:right w:val="single" w:sz="4" w:space="0" w:color="auto"/>
                  </w:tcBorders>
                  <w:noWrap/>
                  <w:vAlign w:val="center"/>
                  <w:hideMark/>
                </w:tcPr>
                <w:p w14:paraId="750B6F69" w14:textId="77777777" w:rsidR="00F97BEC" w:rsidRPr="00942749" w:rsidRDefault="00F97BEC" w:rsidP="00F97BEC">
                  <w:pPr>
                    <w:jc w:val="center"/>
                    <w:rPr>
                      <w:rFonts w:ascii="Calibri" w:hAnsi="Calibri" w:cs="Calibri"/>
                      <w:color w:val="000000"/>
                    </w:rPr>
                  </w:pPr>
                  <w:r w:rsidRPr="00942749">
                    <w:rPr>
                      <w:rFonts w:ascii="Calibri" w:hAnsi="Calibri" w:cs="Calibri"/>
                      <w:color w:val="000000"/>
                    </w:rPr>
                    <w:t>Mean</w:t>
                  </w:r>
                </w:p>
              </w:tc>
              <w:tc>
                <w:tcPr>
                  <w:tcW w:w="1134" w:type="dxa"/>
                  <w:tcBorders>
                    <w:top w:val="single" w:sz="4" w:space="0" w:color="auto"/>
                    <w:left w:val="nil"/>
                    <w:bottom w:val="single" w:sz="4" w:space="0" w:color="auto"/>
                    <w:right w:val="single" w:sz="4" w:space="0" w:color="auto"/>
                  </w:tcBorders>
                  <w:vAlign w:val="center"/>
                  <w:hideMark/>
                </w:tcPr>
                <w:p w14:paraId="52BE06A8" w14:textId="77777777" w:rsidR="00F97BEC" w:rsidRPr="00942749" w:rsidRDefault="00F97BEC" w:rsidP="00F97BEC">
                  <w:pPr>
                    <w:jc w:val="center"/>
                    <w:rPr>
                      <w:rFonts w:ascii="Calibri" w:hAnsi="Calibri" w:cs="Calibri"/>
                      <w:color w:val="000000"/>
                    </w:rPr>
                  </w:pPr>
                  <w:r w:rsidRPr="00942749">
                    <w:rPr>
                      <w:rFonts w:ascii="Calibri" w:hAnsi="Calibri" w:cs="Calibri"/>
                      <w:color w:val="000000"/>
                    </w:rPr>
                    <w:t>Standard deviation</w:t>
                  </w:r>
                </w:p>
              </w:tc>
              <w:tc>
                <w:tcPr>
                  <w:tcW w:w="992" w:type="dxa"/>
                  <w:tcBorders>
                    <w:top w:val="single" w:sz="4" w:space="0" w:color="auto"/>
                    <w:left w:val="nil"/>
                    <w:bottom w:val="single" w:sz="4" w:space="0" w:color="auto"/>
                    <w:right w:val="single" w:sz="4" w:space="0" w:color="auto"/>
                  </w:tcBorders>
                  <w:noWrap/>
                  <w:vAlign w:val="center"/>
                  <w:hideMark/>
                </w:tcPr>
                <w:p w14:paraId="5F122A14" w14:textId="77777777" w:rsidR="00F97BEC" w:rsidRPr="00942749" w:rsidRDefault="00F97BEC" w:rsidP="00F97BEC">
                  <w:pPr>
                    <w:jc w:val="center"/>
                    <w:rPr>
                      <w:rFonts w:ascii="Calibri" w:hAnsi="Calibri" w:cs="Calibri"/>
                      <w:color w:val="000000"/>
                    </w:rPr>
                  </w:pPr>
                  <w:r w:rsidRPr="00942749">
                    <w:rPr>
                      <w:rFonts w:ascii="Calibri" w:hAnsi="Calibri" w:cs="Calibri"/>
                      <w:color w:val="000000"/>
                    </w:rPr>
                    <w:t>50%</w:t>
                  </w:r>
                </w:p>
              </w:tc>
              <w:tc>
                <w:tcPr>
                  <w:tcW w:w="992" w:type="dxa"/>
                  <w:tcBorders>
                    <w:top w:val="single" w:sz="4" w:space="0" w:color="auto"/>
                    <w:left w:val="nil"/>
                    <w:bottom w:val="single" w:sz="4" w:space="0" w:color="auto"/>
                    <w:right w:val="single" w:sz="4" w:space="0" w:color="auto"/>
                  </w:tcBorders>
                  <w:noWrap/>
                  <w:vAlign w:val="center"/>
                  <w:hideMark/>
                </w:tcPr>
                <w:p w14:paraId="56E5334E" w14:textId="77777777" w:rsidR="00F97BEC" w:rsidRPr="00942749" w:rsidRDefault="00F97BEC" w:rsidP="00F97BEC">
                  <w:pPr>
                    <w:jc w:val="center"/>
                    <w:rPr>
                      <w:rFonts w:ascii="Calibri" w:hAnsi="Calibri" w:cs="Calibri"/>
                      <w:color w:val="000000"/>
                    </w:rPr>
                  </w:pPr>
                  <w:r w:rsidRPr="00942749">
                    <w:rPr>
                      <w:rFonts w:ascii="Calibri" w:hAnsi="Calibri" w:cs="Calibri"/>
                      <w:color w:val="000000"/>
                    </w:rPr>
                    <w:t>90%</w:t>
                  </w:r>
                </w:p>
              </w:tc>
              <w:tc>
                <w:tcPr>
                  <w:tcW w:w="993" w:type="dxa"/>
                  <w:tcBorders>
                    <w:top w:val="single" w:sz="4" w:space="0" w:color="auto"/>
                    <w:left w:val="nil"/>
                    <w:bottom w:val="single" w:sz="4" w:space="0" w:color="auto"/>
                    <w:right w:val="single" w:sz="4" w:space="0" w:color="auto"/>
                  </w:tcBorders>
                  <w:noWrap/>
                  <w:vAlign w:val="center"/>
                  <w:hideMark/>
                </w:tcPr>
                <w:p w14:paraId="31EE22B6" w14:textId="77777777" w:rsidR="00F97BEC" w:rsidRPr="00942749" w:rsidRDefault="00F97BEC" w:rsidP="00F97BEC">
                  <w:pPr>
                    <w:jc w:val="center"/>
                    <w:rPr>
                      <w:rFonts w:ascii="Calibri" w:hAnsi="Calibri" w:cs="Calibri"/>
                      <w:color w:val="000000"/>
                    </w:rPr>
                  </w:pPr>
                  <w:r w:rsidRPr="00942749">
                    <w:rPr>
                      <w:rFonts w:ascii="Calibri" w:hAnsi="Calibri" w:cs="Calibri"/>
                      <w:color w:val="000000"/>
                    </w:rPr>
                    <w:t>99%</w:t>
                  </w:r>
                </w:p>
              </w:tc>
            </w:tr>
            <w:tr w:rsidR="008073E9" w:rsidRPr="00942749" w14:paraId="42E7AA18" w14:textId="77777777" w:rsidTr="008073E9">
              <w:trPr>
                <w:trHeight w:val="480"/>
              </w:trPr>
              <w:tc>
                <w:tcPr>
                  <w:tcW w:w="1250" w:type="dxa"/>
                  <w:tcBorders>
                    <w:top w:val="nil"/>
                    <w:left w:val="single" w:sz="4" w:space="0" w:color="auto"/>
                    <w:bottom w:val="single" w:sz="4" w:space="0" w:color="auto"/>
                    <w:right w:val="single" w:sz="4" w:space="0" w:color="auto"/>
                  </w:tcBorders>
                  <w:vAlign w:val="center"/>
                  <w:hideMark/>
                </w:tcPr>
                <w:p w14:paraId="4A5E0C9F"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PFM-VEH-01(0)</w:t>
                  </w:r>
                </w:p>
              </w:tc>
              <w:tc>
                <w:tcPr>
                  <w:tcW w:w="1866" w:type="dxa"/>
                  <w:tcBorders>
                    <w:top w:val="nil"/>
                    <w:left w:val="nil"/>
                    <w:bottom w:val="single" w:sz="4" w:space="0" w:color="auto"/>
                    <w:right w:val="single" w:sz="4" w:space="0" w:color="auto"/>
                  </w:tcBorders>
                  <w:vAlign w:val="center"/>
                  <w:hideMark/>
                </w:tcPr>
                <w:p w14:paraId="151708EE"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Duration engine ON (h)</w:t>
                  </w:r>
                </w:p>
              </w:tc>
              <w:tc>
                <w:tcPr>
                  <w:tcW w:w="992" w:type="dxa"/>
                  <w:tcBorders>
                    <w:top w:val="nil"/>
                    <w:left w:val="nil"/>
                    <w:bottom w:val="single" w:sz="4" w:space="0" w:color="auto"/>
                    <w:right w:val="single" w:sz="4" w:space="0" w:color="auto"/>
                  </w:tcBorders>
                  <w:vAlign w:val="center"/>
                  <w:hideMark/>
                </w:tcPr>
                <w:p w14:paraId="2FBE4BC8" w14:textId="5ADB9374"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15 years 240000 km</w:t>
                  </w:r>
                </w:p>
              </w:tc>
              <w:tc>
                <w:tcPr>
                  <w:tcW w:w="850" w:type="dxa"/>
                  <w:tcBorders>
                    <w:top w:val="nil"/>
                    <w:left w:val="nil"/>
                    <w:bottom w:val="single" w:sz="4" w:space="0" w:color="auto"/>
                    <w:right w:val="single" w:sz="4" w:space="0" w:color="auto"/>
                  </w:tcBorders>
                  <w:hideMark/>
                </w:tcPr>
                <w:p w14:paraId="326E0FC6" w14:textId="7165DCAA"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log-normal</w:t>
                  </w:r>
                </w:p>
              </w:tc>
              <w:tc>
                <w:tcPr>
                  <w:tcW w:w="851" w:type="dxa"/>
                  <w:tcBorders>
                    <w:top w:val="nil"/>
                    <w:left w:val="nil"/>
                    <w:bottom w:val="single" w:sz="4" w:space="0" w:color="auto"/>
                    <w:right w:val="single" w:sz="4" w:space="0" w:color="auto"/>
                  </w:tcBorders>
                  <w:vAlign w:val="center"/>
                  <w:hideMark/>
                </w:tcPr>
                <w:p w14:paraId="435FE9C8"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8,849</w:t>
                  </w:r>
                </w:p>
              </w:tc>
              <w:tc>
                <w:tcPr>
                  <w:tcW w:w="1134" w:type="dxa"/>
                  <w:tcBorders>
                    <w:top w:val="nil"/>
                    <w:left w:val="nil"/>
                    <w:bottom w:val="single" w:sz="4" w:space="0" w:color="auto"/>
                    <w:right w:val="single" w:sz="4" w:space="0" w:color="auto"/>
                  </w:tcBorders>
                  <w:vAlign w:val="center"/>
                  <w:hideMark/>
                </w:tcPr>
                <w:p w14:paraId="5198891A"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0,242</w:t>
                  </w:r>
                </w:p>
              </w:tc>
              <w:tc>
                <w:tcPr>
                  <w:tcW w:w="992" w:type="dxa"/>
                  <w:tcBorders>
                    <w:top w:val="nil"/>
                    <w:left w:val="nil"/>
                    <w:bottom w:val="single" w:sz="4" w:space="0" w:color="auto"/>
                    <w:right w:val="single" w:sz="4" w:space="0" w:color="auto"/>
                  </w:tcBorders>
                  <w:vAlign w:val="center"/>
                  <w:hideMark/>
                </w:tcPr>
                <w:p w14:paraId="63D0966A"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7000</w:t>
                  </w:r>
                </w:p>
              </w:tc>
              <w:tc>
                <w:tcPr>
                  <w:tcW w:w="992" w:type="dxa"/>
                  <w:tcBorders>
                    <w:top w:val="nil"/>
                    <w:left w:val="nil"/>
                    <w:bottom w:val="single" w:sz="4" w:space="0" w:color="auto"/>
                    <w:right w:val="single" w:sz="4" w:space="0" w:color="auto"/>
                  </w:tcBorders>
                  <w:vAlign w:val="center"/>
                  <w:hideMark/>
                </w:tcPr>
                <w:p w14:paraId="542756E5"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9500</w:t>
                  </w:r>
                </w:p>
              </w:tc>
              <w:tc>
                <w:tcPr>
                  <w:tcW w:w="993" w:type="dxa"/>
                  <w:tcBorders>
                    <w:top w:val="nil"/>
                    <w:left w:val="nil"/>
                    <w:bottom w:val="single" w:sz="4" w:space="0" w:color="auto"/>
                    <w:right w:val="single" w:sz="4" w:space="0" w:color="auto"/>
                  </w:tcBorders>
                  <w:vAlign w:val="center"/>
                  <w:hideMark/>
                </w:tcPr>
                <w:p w14:paraId="043D68BC"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12000</w:t>
                  </w:r>
                </w:p>
              </w:tc>
            </w:tr>
            <w:tr w:rsidR="008073E9" w:rsidRPr="00942749" w14:paraId="18AFD43E" w14:textId="77777777" w:rsidTr="008073E9">
              <w:trPr>
                <w:trHeight w:val="480"/>
              </w:trPr>
              <w:tc>
                <w:tcPr>
                  <w:tcW w:w="1250" w:type="dxa"/>
                  <w:tcBorders>
                    <w:top w:val="nil"/>
                    <w:left w:val="single" w:sz="4" w:space="0" w:color="auto"/>
                    <w:bottom w:val="single" w:sz="4" w:space="0" w:color="auto"/>
                    <w:right w:val="single" w:sz="4" w:space="0" w:color="auto"/>
                  </w:tcBorders>
                  <w:vAlign w:val="center"/>
                  <w:hideMark/>
                </w:tcPr>
                <w:p w14:paraId="4C754498"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PFM-VEH-02(0)</w:t>
                  </w:r>
                </w:p>
              </w:tc>
              <w:tc>
                <w:tcPr>
                  <w:tcW w:w="1866" w:type="dxa"/>
                  <w:tcBorders>
                    <w:top w:val="nil"/>
                    <w:left w:val="nil"/>
                    <w:bottom w:val="single" w:sz="4" w:space="0" w:color="auto"/>
                    <w:right w:val="single" w:sz="4" w:space="0" w:color="auto"/>
                  </w:tcBorders>
                  <w:vAlign w:val="center"/>
                  <w:hideMark/>
                </w:tcPr>
                <w:p w14:paraId="49D547F2"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Duration of contact ON (h)</w:t>
                  </w:r>
                </w:p>
              </w:tc>
              <w:tc>
                <w:tcPr>
                  <w:tcW w:w="992" w:type="dxa"/>
                  <w:tcBorders>
                    <w:top w:val="nil"/>
                    <w:left w:val="nil"/>
                    <w:bottom w:val="single" w:sz="4" w:space="0" w:color="auto"/>
                    <w:right w:val="single" w:sz="4" w:space="0" w:color="auto"/>
                  </w:tcBorders>
                  <w:vAlign w:val="center"/>
                  <w:hideMark/>
                </w:tcPr>
                <w:p w14:paraId="1635E8C2" w14:textId="2941B848"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15 years 240000 km</w:t>
                  </w:r>
                </w:p>
              </w:tc>
              <w:tc>
                <w:tcPr>
                  <w:tcW w:w="850" w:type="dxa"/>
                  <w:tcBorders>
                    <w:top w:val="nil"/>
                    <w:left w:val="nil"/>
                    <w:bottom w:val="single" w:sz="4" w:space="0" w:color="auto"/>
                    <w:right w:val="single" w:sz="4" w:space="0" w:color="auto"/>
                  </w:tcBorders>
                  <w:hideMark/>
                </w:tcPr>
                <w:p w14:paraId="2D2F05C9" w14:textId="0D3FC5CA"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log-normal</w:t>
                  </w:r>
                </w:p>
              </w:tc>
              <w:tc>
                <w:tcPr>
                  <w:tcW w:w="851" w:type="dxa"/>
                  <w:tcBorders>
                    <w:top w:val="nil"/>
                    <w:left w:val="nil"/>
                    <w:bottom w:val="single" w:sz="4" w:space="0" w:color="auto"/>
                    <w:right w:val="single" w:sz="4" w:space="0" w:color="auto"/>
                  </w:tcBorders>
                  <w:vAlign w:val="center"/>
                  <w:hideMark/>
                </w:tcPr>
                <w:p w14:paraId="7FFDC968"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8,865</w:t>
                  </w:r>
                </w:p>
              </w:tc>
              <w:tc>
                <w:tcPr>
                  <w:tcW w:w="1134" w:type="dxa"/>
                  <w:tcBorders>
                    <w:top w:val="nil"/>
                    <w:left w:val="nil"/>
                    <w:bottom w:val="single" w:sz="4" w:space="0" w:color="auto"/>
                    <w:right w:val="single" w:sz="4" w:space="0" w:color="auto"/>
                  </w:tcBorders>
                  <w:vAlign w:val="center"/>
                  <w:hideMark/>
                </w:tcPr>
                <w:p w14:paraId="46248F5F"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0,234</w:t>
                  </w:r>
                </w:p>
              </w:tc>
              <w:tc>
                <w:tcPr>
                  <w:tcW w:w="992" w:type="dxa"/>
                  <w:tcBorders>
                    <w:top w:val="nil"/>
                    <w:left w:val="nil"/>
                    <w:bottom w:val="single" w:sz="4" w:space="0" w:color="auto"/>
                    <w:right w:val="single" w:sz="4" w:space="0" w:color="auto"/>
                  </w:tcBorders>
                  <w:vAlign w:val="center"/>
                  <w:hideMark/>
                </w:tcPr>
                <w:p w14:paraId="039CFB45"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7100</w:t>
                  </w:r>
                </w:p>
              </w:tc>
              <w:tc>
                <w:tcPr>
                  <w:tcW w:w="992" w:type="dxa"/>
                  <w:tcBorders>
                    <w:top w:val="nil"/>
                    <w:left w:val="nil"/>
                    <w:bottom w:val="single" w:sz="4" w:space="0" w:color="auto"/>
                    <w:right w:val="single" w:sz="4" w:space="0" w:color="auto"/>
                  </w:tcBorders>
                  <w:vAlign w:val="center"/>
                  <w:hideMark/>
                </w:tcPr>
                <w:p w14:paraId="38602BAE"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9600</w:t>
                  </w:r>
                </w:p>
              </w:tc>
              <w:tc>
                <w:tcPr>
                  <w:tcW w:w="993" w:type="dxa"/>
                  <w:tcBorders>
                    <w:top w:val="nil"/>
                    <w:left w:val="nil"/>
                    <w:bottom w:val="single" w:sz="4" w:space="0" w:color="auto"/>
                    <w:right w:val="single" w:sz="4" w:space="0" w:color="auto"/>
                  </w:tcBorders>
                  <w:vAlign w:val="center"/>
                  <w:hideMark/>
                </w:tcPr>
                <w:p w14:paraId="5C789318"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12000</w:t>
                  </w:r>
                </w:p>
              </w:tc>
            </w:tr>
            <w:tr w:rsidR="00F97BEC" w:rsidRPr="00942749" w14:paraId="75893FF4" w14:textId="77777777" w:rsidTr="008073E9">
              <w:trPr>
                <w:trHeight w:val="480"/>
              </w:trPr>
              <w:tc>
                <w:tcPr>
                  <w:tcW w:w="1250" w:type="dxa"/>
                  <w:tcBorders>
                    <w:top w:val="nil"/>
                    <w:left w:val="single" w:sz="4" w:space="0" w:color="auto"/>
                    <w:bottom w:val="single" w:sz="4" w:space="0" w:color="auto"/>
                    <w:right w:val="single" w:sz="4" w:space="0" w:color="auto"/>
                  </w:tcBorders>
                  <w:vAlign w:val="center"/>
                  <w:hideMark/>
                </w:tcPr>
                <w:p w14:paraId="2C6DFDCE" w14:textId="77777777" w:rsidR="00F97BEC" w:rsidRPr="00942749" w:rsidRDefault="00F97BEC" w:rsidP="00F97BEC">
                  <w:pPr>
                    <w:spacing w:before="60"/>
                    <w:jc w:val="center"/>
                    <w:rPr>
                      <w:rFonts w:ascii="Calibri" w:hAnsi="Calibri" w:cs="Arial"/>
                      <w:color w:val="000000"/>
                    </w:rPr>
                  </w:pPr>
                  <w:r w:rsidRPr="00942749">
                    <w:rPr>
                      <w:rFonts w:ascii="Calibri" w:hAnsi="Calibri" w:cs="Arial"/>
                      <w:color w:val="000000"/>
                    </w:rPr>
                    <w:t>PFM-VEH-03(0)</w:t>
                  </w:r>
                </w:p>
              </w:tc>
              <w:tc>
                <w:tcPr>
                  <w:tcW w:w="1866" w:type="dxa"/>
                  <w:tcBorders>
                    <w:top w:val="nil"/>
                    <w:left w:val="nil"/>
                    <w:bottom w:val="single" w:sz="4" w:space="0" w:color="auto"/>
                    <w:right w:val="single" w:sz="4" w:space="0" w:color="auto"/>
                  </w:tcBorders>
                  <w:vAlign w:val="center"/>
                  <w:hideMark/>
                </w:tcPr>
                <w:p w14:paraId="12AE92EB" w14:textId="77777777" w:rsidR="00F97BEC" w:rsidRPr="00942749" w:rsidRDefault="00F97BEC" w:rsidP="00F97BEC">
                  <w:pPr>
                    <w:spacing w:before="60"/>
                    <w:jc w:val="center"/>
                    <w:rPr>
                      <w:rFonts w:ascii="Calibri" w:hAnsi="Calibri" w:cs="Arial"/>
                      <w:color w:val="000000"/>
                    </w:rPr>
                  </w:pPr>
                  <w:r w:rsidRPr="00942749">
                    <w:rPr>
                      <w:rFonts w:ascii="Calibri" w:hAnsi="Calibri" w:cs="Arial"/>
                      <w:color w:val="000000"/>
                    </w:rPr>
                    <w:t>Duration of contact OFF (h)</w:t>
                  </w:r>
                </w:p>
              </w:tc>
              <w:tc>
                <w:tcPr>
                  <w:tcW w:w="992" w:type="dxa"/>
                  <w:tcBorders>
                    <w:top w:val="nil"/>
                    <w:left w:val="nil"/>
                    <w:bottom w:val="single" w:sz="4" w:space="0" w:color="auto"/>
                    <w:right w:val="single" w:sz="4" w:space="0" w:color="auto"/>
                  </w:tcBorders>
                  <w:vAlign w:val="center"/>
                  <w:hideMark/>
                </w:tcPr>
                <w:p w14:paraId="4E46F4FF" w14:textId="3416F448" w:rsidR="00F97BEC" w:rsidRPr="00942749" w:rsidRDefault="00F97BEC" w:rsidP="00F97BEC">
                  <w:pPr>
                    <w:spacing w:before="60"/>
                    <w:jc w:val="center"/>
                    <w:rPr>
                      <w:rFonts w:ascii="Calibri" w:hAnsi="Calibri" w:cs="Arial"/>
                      <w:color w:val="000000"/>
                    </w:rPr>
                  </w:pPr>
                  <w:r w:rsidRPr="00942749">
                    <w:rPr>
                      <w:rFonts w:ascii="Calibri" w:hAnsi="Calibri" w:cs="Arial"/>
                      <w:color w:val="000000"/>
                    </w:rPr>
                    <w:t>15 years 240000 km</w:t>
                  </w:r>
                </w:p>
              </w:tc>
              <w:tc>
                <w:tcPr>
                  <w:tcW w:w="850" w:type="dxa"/>
                  <w:tcBorders>
                    <w:top w:val="nil"/>
                    <w:left w:val="nil"/>
                    <w:bottom w:val="single" w:sz="4" w:space="0" w:color="auto"/>
                    <w:right w:val="single" w:sz="4" w:space="0" w:color="auto"/>
                  </w:tcBorders>
                  <w:vAlign w:val="center"/>
                  <w:hideMark/>
                </w:tcPr>
                <w:p w14:paraId="1331BA40" w14:textId="77777777" w:rsidR="00F97BEC" w:rsidRPr="00942749" w:rsidRDefault="00F97BEC" w:rsidP="00F97BEC">
                  <w:pPr>
                    <w:spacing w:before="60"/>
                    <w:jc w:val="center"/>
                    <w:rPr>
                      <w:rFonts w:ascii="Calibri" w:hAnsi="Calibri" w:cs="Arial"/>
                      <w:color w:val="000000"/>
                    </w:rPr>
                  </w:pPr>
                  <w:r w:rsidRPr="00942749">
                    <w:rPr>
                      <w:rFonts w:ascii="Calibri" w:hAnsi="Calibri" w:cs="Arial"/>
                      <w:color w:val="000000"/>
                    </w:rPr>
                    <w:t>none</w:t>
                  </w:r>
                </w:p>
              </w:tc>
              <w:tc>
                <w:tcPr>
                  <w:tcW w:w="851" w:type="dxa"/>
                  <w:tcBorders>
                    <w:top w:val="nil"/>
                    <w:left w:val="nil"/>
                    <w:bottom w:val="single" w:sz="4" w:space="0" w:color="auto"/>
                    <w:right w:val="single" w:sz="4" w:space="0" w:color="auto"/>
                  </w:tcBorders>
                  <w:vAlign w:val="center"/>
                  <w:hideMark/>
                </w:tcPr>
                <w:p w14:paraId="75C2D408" w14:textId="77777777" w:rsidR="00F97BEC" w:rsidRPr="00942749" w:rsidRDefault="00F97BEC" w:rsidP="00F97BEC">
                  <w:pPr>
                    <w:spacing w:before="60"/>
                    <w:jc w:val="center"/>
                    <w:rPr>
                      <w:rFonts w:ascii="Calibri" w:hAnsi="Calibri" w:cs="Arial"/>
                      <w:color w:val="000000"/>
                    </w:rPr>
                  </w:pPr>
                  <w:r w:rsidRPr="00942749">
                    <w:rPr>
                      <w:rFonts w:ascii="Calibri" w:hAnsi="Calibri" w:cs="Arial"/>
                      <w:color w:val="000000"/>
                    </w:rPr>
                    <w:t>/</w:t>
                  </w:r>
                </w:p>
              </w:tc>
              <w:tc>
                <w:tcPr>
                  <w:tcW w:w="1134" w:type="dxa"/>
                  <w:tcBorders>
                    <w:top w:val="nil"/>
                    <w:left w:val="nil"/>
                    <w:bottom w:val="single" w:sz="4" w:space="0" w:color="auto"/>
                    <w:right w:val="single" w:sz="4" w:space="0" w:color="auto"/>
                  </w:tcBorders>
                  <w:vAlign w:val="center"/>
                  <w:hideMark/>
                </w:tcPr>
                <w:p w14:paraId="4E4D2C3E" w14:textId="77777777" w:rsidR="00F97BEC" w:rsidRPr="00942749" w:rsidRDefault="00F97BEC" w:rsidP="00F97BEC">
                  <w:pPr>
                    <w:spacing w:before="60"/>
                    <w:jc w:val="center"/>
                    <w:rPr>
                      <w:rFonts w:ascii="Calibri" w:hAnsi="Calibri" w:cs="Arial"/>
                      <w:color w:val="000000"/>
                    </w:rPr>
                  </w:pPr>
                  <w:r w:rsidRPr="00942749">
                    <w:rPr>
                      <w:rFonts w:ascii="Calibri" w:hAnsi="Calibri" w:cs="Arial"/>
                      <w:color w:val="000000"/>
                    </w:rPr>
                    <w:t>/</w:t>
                  </w:r>
                </w:p>
              </w:tc>
              <w:tc>
                <w:tcPr>
                  <w:tcW w:w="992" w:type="dxa"/>
                  <w:tcBorders>
                    <w:top w:val="nil"/>
                    <w:left w:val="nil"/>
                    <w:bottom w:val="single" w:sz="4" w:space="0" w:color="auto"/>
                    <w:right w:val="single" w:sz="4" w:space="0" w:color="auto"/>
                  </w:tcBorders>
                  <w:vAlign w:val="center"/>
                  <w:hideMark/>
                </w:tcPr>
                <w:p w14:paraId="01A731C0" w14:textId="6D1A7A47" w:rsidR="00F97BEC" w:rsidRPr="00942749" w:rsidRDefault="00F97BEC" w:rsidP="00F97BEC">
                  <w:pPr>
                    <w:spacing w:before="60"/>
                    <w:jc w:val="center"/>
                    <w:rPr>
                      <w:rFonts w:ascii="Calibri" w:hAnsi="Calibri" w:cs="Arial"/>
                      <w:color w:val="000000"/>
                    </w:rPr>
                  </w:pPr>
                  <w:r w:rsidRPr="00942749">
                    <w:rPr>
                      <w:rFonts w:ascii="Calibri" w:hAnsi="Calibri" w:cs="Arial"/>
                      <w:color w:val="000000"/>
                    </w:rPr>
                    <w:t>124300</w:t>
                  </w:r>
                </w:p>
              </w:tc>
              <w:tc>
                <w:tcPr>
                  <w:tcW w:w="992" w:type="dxa"/>
                  <w:tcBorders>
                    <w:top w:val="nil"/>
                    <w:left w:val="nil"/>
                    <w:bottom w:val="single" w:sz="4" w:space="0" w:color="auto"/>
                    <w:right w:val="single" w:sz="4" w:space="0" w:color="auto"/>
                  </w:tcBorders>
                  <w:vAlign w:val="center"/>
                  <w:hideMark/>
                </w:tcPr>
                <w:p w14:paraId="062C4375" w14:textId="77777777" w:rsidR="00F97BEC" w:rsidRPr="00942749" w:rsidRDefault="00F97BEC" w:rsidP="00F97BEC">
                  <w:pPr>
                    <w:spacing w:before="60"/>
                    <w:jc w:val="center"/>
                    <w:rPr>
                      <w:rFonts w:ascii="Calibri" w:hAnsi="Calibri" w:cs="Arial"/>
                      <w:color w:val="000000"/>
                    </w:rPr>
                  </w:pPr>
                  <w:r w:rsidRPr="00942749">
                    <w:rPr>
                      <w:rFonts w:ascii="Calibri" w:hAnsi="Calibri" w:cs="Arial"/>
                      <w:color w:val="000000"/>
                    </w:rPr>
                    <w:t>126200</w:t>
                  </w:r>
                </w:p>
              </w:tc>
              <w:tc>
                <w:tcPr>
                  <w:tcW w:w="993" w:type="dxa"/>
                  <w:tcBorders>
                    <w:top w:val="nil"/>
                    <w:left w:val="nil"/>
                    <w:bottom w:val="single" w:sz="4" w:space="0" w:color="auto"/>
                    <w:right w:val="single" w:sz="4" w:space="0" w:color="auto"/>
                  </w:tcBorders>
                  <w:vAlign w:val="center"/>
                  <w:hideMark/>
                </w:tcPr>
                <w:p w14:paraId="6B249587" w14:textId="77777777" w:rsidR="00F97BEC" w:rsidRPr="00942749" w:rsidRDefault="00F97BEC" w:rsidP="00F97BEC">
                  <w:pPr>
                    <w:spacing w:before="60"/>
                    <w:jc w:val="center"/>
                    <w:rPr>
                      <w:rFonts w:ascii="Calibri" w:hAnsi="Calibri" w:cs="Arial"/>
                      <w:color w:val="000000"/>
                    </w:rPr>
                  </w:pPr>
                  <w:r w:rsidRPr="00942749">
                    <w:rPr>
                      <w:rFonts w:ascii="Calibri" w:hAnsi="Calibri" w:cs="Arial"/>
                      <w:color w:val="000000"/>
                    </w:rPr>
                    <w:t>127300</w:t>
                  </w:r>
                </w:p>
              </w:tc>
            </w:tr>
            <w:tr w:rsidR="008073E9" w:rsidRPr="00942749" w14:paraId="5DDB6DDC" w14:textId="77777777" w:rsidTr="008073E9">
              <w:trPr>
                <w:trHeight w:val="480"/>
              </w:trPr>
              <w:tc>
                <w:tcPr>
                  <w:tcW w:w="1250" w:type="dxa"/>
                  <w:tcBorders>
                    <w:top w:val="nil"/>
                    <w:left w:val="single" w:sz="4" w:space="0" w:color="auto"/>
                    <w:bottom w:val="single" w:sz="4" w:space="0" w:color="auto"/>
                    <w:right w:val="single" w:sz="4" w:space="0" w:color="auto"/>
                  </w:tcBorders>
                  <w:vAlign w:val="center"/>
                  <w:hideMark/>
                </w:tcPr>
                <w:p w14:paraId="2D676169"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PFM-VEH-04(0)</w:t>
                  </w:r>
                </w:p>
              </w:tc>
              <w:tc>
                <w:tcPr>
                  <w:tcW w:w="1866" w:type="dxa"/>
                  <w:tcBorders>
                    <w:top w:val="nil"/>
                    <w:left w:val="nil"/>
                    <w:bottom w:val="single" w:sz="4" w:space="0" w:color="auto"/>
                    <w:right w:val="single" w:sz="4" w:space="0" w:color="auto"/>
                  </w:tcBorders>
                  <w:vAlign w:val="center"/>
                  <w:hideMark/>
                </w:tcPr>
                <w:p w14:paraId="7210D707"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Duration of contact ON engine OFF (h)</w:t>
                  </w:r>
                </w:p>
              </w:tc>
              <w:tc>
                <w:tcPr>
                  <w:tcW w:w="992" w:type="dxa"/>
                  <w:tcBorders>
                    <w:top w:val="nil"/>
                    <w:left w:val="nil"/>
                    <w:bottom w:val="single" w:sz="4" w:space="0" w:color="auto"/>
                    <w:right w:val="single" w:sz="4" w:space="0" w:color="auto"/>
                  </w:tcBorders>
                  <w:vAlign w:val="center"/>
                  <w:hideMark/>
                </w:tcPr>
                <w:p w14:paraId="0B16183D" w14:textId="0EA646CF"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15 years 240000 km</w:t>
                  </w:r>
                </w:p>
              </w:tc>
              <w:tc>
                <w:tcPr>
                  <w:tcW w:w="850" w:type="dxa"/>
                  <w:tcBorders>
                    <w:top w:val="nil"/>
                    <w:left w:val="nil"/>
                    <w:bottom w:val="single" w:sz="4" w:space="0" w:color="auto"/>
                    <w:right w:val="single" w:sz="4" w:space="0" w:color="auto"/>
                  </w:tcBorders>
                  <w:hideMark/>
                </w:tcPr>
                <w:p w14:paraId="69AC96D4" w14:textId="6CF16BDB"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log-normal</w:t>
                  </w:r>
                </w:p>
              </w:tc>
              <w:tc>
                <w:tcPr>
                  <w:tcW w:w="851" w:type="dxa"/>
                  <w:tcBorders>
                    <w:top w:val="nil"/>
                    <w:left w:val="nil"/>
                    <w:bottom w:val="single" w:sz="4" w:space="0" w:color="auto"/>
                    <w:right w:val="single" w:sz="4" w:space="0" w:color="auto"/>
                  </w:tcBorders>
                  <w:vAlign w:val="center"/>
                  <w:hideMark/>
                </w:tcPr>
                <w:p w14:paraId="1D232579"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4,719</w:t>
                  </w:r>
                </w:p>
              </w:tc>
              <w:tc>
                <w:tcPr>
                  <w:tcW w:w="1134" w:type="dxa"/>
                  <w:tcBorders>
                    <w:top w:val="nil"/>
                    <w:left w:val="nil"/>
                    <w:bottom w:val="single" w:sz="4" w:space="0" w:color="auto"/>
                    <w:right w:val="single" w:sz="4" w:space="0" w:color="auto"/>
                  </w:tcBorders>
                  <w:vAlign w:val="center"/>
                  <w:hideMark/>
                </w:tcPr>
                <w:p w14:paraId="6861605B"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1,025</w:t>
                  </w:r>
                </w:p>
              </w:tc>
              <w:tc>
                <w:tcPr>
                  <w:tcW w:w="992" w:type="dxa"/>
                  <w:tcBorders>
                    <w:top w:val="nil"/>
                    <w:left w:val="nil"/>
                    <w:bottom w:val="single" w:sz="4" w:space="0" w:color="auto"/>
                    <w:right w:val="single" w:sz="4" w:space="0" w:color="auto"/>
                  </w:tcBorders>
                  <w:vAlign w:val="center"/>
                  <w:hideMark/>
                </w:tcPr>
                <w:p w14:paraId="7ABA753F"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110</w:t>
                  </w:r>
                </w:p>
              </w:tc>
              <w:tc>
                <w:tcPr>
                  <w:tcW w:w="992" w:type="dxa"/>
                  <w:tcBorders>
                    <w:top w:val="nil"/>
                    <w:left w:val="nil"/>
                    <w:bottom w:val="single" w:sz="4" w:space="0" w:color="auto"/>
                    <w:right w:val="single" w:sz="4" w:space="0" w:color="auto"/>
                  </w:tcBorders>
                  <w:vAlign w:val="center"/>
                  <w:hideMark/>
                </w:tcPr>
                <w:p w14:paraId="5E30EB32"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420</w:t>
                  </w:r>
                </w:p>
              </w:tc>
              <w:tc>
                <w:tcPr>
                  <w:tcW w:w="993" w:type="dxa"/>
                  <w:tcBorders>
                    <w:top w:val="nil"/>
                    <w:left w:val="nil"/>
                    <w:bottom w:val="single" w:sz="4" w:space="0" w:color="auto"/>
                    <w:right w:val="single" w:sz="4" w:space="0" w:color="auto"/>
                  </w:tcBorders>
                  <w:vAlign w:val="center"/>
                  <w:hideMark/>
                </w:tcPr>
                <w:p w14:paraId="15BBBA01"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1200</w:t>
                  </w:r>
                </w:p>
              </w:tc>
            </w:tr>
            <w:tr w:rsidR="008073E9" w:rsidRPr="00942749" w14:paraId="6C586813" w14:textId="77777777" w:rsidTr="008073E9">
              <w:trPr>
                <w:trHeight w:val="480"/>
              </w:trPr>
              <w:tc>
                <w:tcPr>
                  <w:tcW w:w="1250" w:type="dxa"/>
                  <w:tcBorders>
                    <w:top w:val="nil"/>
                    <w:left w:val="single" w:sz="4" w:space="0" w:color="auto"/>
                    <w:bottom w:val="single" w:sz="4" w:space="0" w:color="auto"/>
                    <w:right w:val="single" w:sz="4" w:space="0" w:color="auto"/>
                  </w:tcBorders>
                  <w:vAlign w:val="center"/>
                  <w:hideMark/>
                </w:tcPr>
                <w:p w14:paraId="46128549"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PFM-VEH-05(0)</w:t>
                  </w:r>
                </w:p>
              </w:tc>
              <w:tc>
                <w:tcPr>
                  <w:tcW w:w="1866" w:type="dxa"/>
                  <w:tcBorders>
                    <w:top w:val="nil"/>
                    <w:left w:val="nil"/>
                    <w:bottom w:val="single" w:sz="4" w:space="0" w:color="auto"/>
                    <w:right w:val="single" w:sz="4" w:space="0" w:color="auto"/>
                  </w:tcBorders>
                  <w:vAlign w:val="center"/>
                  <w:hideMark/>
                </w:tcPr>
                <w:p w14:paraId="4F901EBB" w14:textId="76BFE48E"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Number of contact ON (BSI/VSM awake)</w:t>
                  </w:r>
                </w:p>
              </w:tc>
              <w:tc>
                <w:tcPr>
                  <w:tcW w:w="992" w:type="dxa"/>
                  <w:tcBorders>
                    <w:top w:val="nil"/>
                    <w:left w:val="nil"/>
                    <w:bottom w:val="single" w:sz="4" w:space="0" w:color="auto"/>
                    <w:right w:val="single" w:sz="4" w:space="0" w:color="auto"/>
                  </w:tcBorders>
                  <w:vAlign w:val="center"/>
                  <w:hideMark/>
                </w:tcPr>
                <w:p w14:paraId="66F7C446" w14:textId="052819F0"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15 years 240000 km</w:t>
                  </w:r>
                </w:p>
              </w:tc>
              <w:tc>
                <w:tcPr>
                  <w:tcW w:w="850" w:type="dxa"/>
                  <w:tcBorders>
                    <w:top w:val="nil"/>
                    <w:left w:val="nil"/>
                    <w:bottom w:val="single" w:sz="4" w:space="0" w:color="auto"/>
                    <w:right w:val="single" w:sz="4" w:space="0" w:color="auto"/>
                  </w:tcBorders>
                  <w:hideMark/>
                </w:tcPr>
                <w:p w14:paraId="4A319130" w14:textId="617B04EE"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log-normal</w:t>
                  </w:r>
                </w:p>
              </w:tc>
              <w:tc>
                <w:tcPr>
                  <w:tcW w:w="851" w:type="dxa"/>
                  <w:tcBorders>
                    <w:top w:val="nil"/>
                    <w:left w:val="nil"/>
                    <w:bottom w:val="single" w:sz="4" w:space="0" w:color="auto"/>
                    <w:right w:val="single" w:sz="4" w:space="0" w:color="auto"/>
                  </w:tcBorders>
                  <w:vAlign w:val="center"/>
                  <w:hideMark/>
                </w:tcPr>
                <w:p w14:paraId="6A9BBD85" w14:textId="77777777" w:rsidR="008073E9" w:rsidRPr="00942749" w:rsidRDefault="008073E9" w:rsidP="008073E9">
                  <w:pPr>
                    <w:jc w:val="center"/>
                    <w:rPr>
                      <w:rFonts w:ascii="Calibri" w:hAnsi="Calibri" w:cs="Arial"/>
                      <w:lang w:val="fr-FR"/>
                    </w:rPr>
                  </w:pPr>
                  <w:r w:rsidRPr="00942749">
                    <w:rPr>
                      <w:rFonts w:ascii="Calibri" w:hAnsi="Calibri" w:cs="Arial"/>
                    </w:rPr>
                    <w:t>10,093</w:t>
                  </w:r>
                </w:p>
              </w:tc>
              <w:tc>
                <w:tcPr>
                  <w:tcW w:w="1134" w:type="dxa"/>
                  <w:tcBorders>
                    <w:top w:val="nil"/>
                    <w:left w:val="nil"/>
                    <w:bottom w:val="single" w:sz="4" w:space="0" w:color="auto"/>
                    <w:right w:val="single" w:sz="4" w:space="0" w:color="auto"/>
                  </w:tcBorders>
                  <w:vAlign w:val="center"/>
                  <w:hideMark/>
                </w:tcPr>
                <w:p w14:paraId="73C28469" w14:textId="77777777" w:rsidR="008073E9" w:rsidRPr="00942749" w:rsidRDefault="008073E9" w:rsidP="008073E9">
                  <w:pPr>
                    <w:jc w:val="center"/>
                    <w:rPr>
                      <w:rFonts w:ascii="Calibri" w:hAnsi="Calibri" w:cs="Arial"/>
                    </w:rPr>
                  </w:pPr>
                  <w:r w:rsidRPr="00942749">
                    <w:rPr>
                      <w:rFonts w:ascii="Calibri" w:hAnsi="Calibri" w:cs="Arial"/>
                    </w:rPr>
                    <w:t>0,569</w:t>
                  </w:r>
                </w:p>
              </w:tc>
              <w:tc>
                <w:tcPr>
                  <w:tcW w:w="992" w:type="dxa"/>
                  <w:tcBorders>
                    <w:top w:val="nil"/>
                    <w:left w:val="nil"/>
                    <w:bottom w:val="single" w:sz="4" w:space="0" w:color="auto"/>
                    <w:right w:val="single" w:sz="4" w:space="0" w:color="auto"/>
                  </w:tcBorders>
                  <w:vAlign w:val="center"/>
                  <w:hideMark/>
                </w:tcPr>
                <w:p w14:paraId="085E9BF8" w14:textId="4E0D3C2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24000</w:t>
                  </w:r>
                </w:p>
              </w:tc>
              <w:tc>
                <w:tcPr>
                  <w:tcW w:w="992" w:type="dxa"/>
                  <w:tcBorders>
                    <w:top w:val="nil"/>
                    <w:left w:val="nil"/>
                    <w:bottom w:val="single" w:sz="4" w:space="0" w:color="auto"/>
                    <w:right w:val="single" w:sz="4" w:space="0" w:color="auto"/>
                  </w:tcBorders>
                  <w:vAlign w:val="center"/>
                  <w:hideMark/>
                </w:tcPr>
                <w:p w14:paraId="30923B42"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50000</w:t>
                  </w:r>
                </w:p>
              </w:tc>
              <w:tc>
                <w:tcPr>
                  <w:tcW w:w="993" w:type="dxa"/>
                  <w:tcBorders>
                    <w:top w:val="nil"/>
                    <w:left w:val="nil"/>
                    <w:bottom w:val="single" w:sz="4" w:space="0" w:color="auto"/>
                    <w:right w:val="single" w:sz="4" w:space="0" w:color="auto"/>
                  </w:tcBorders>
                  <w:vAlign w:val="center"/>
                  <w:hideMark/>
                </w:tcPr>
                <w:p w14:paraId="74F8155C"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91000</w:t>
                  </w:r>
                </w:p>
              </w:tc>
            </w:tr>
            <w:tr w:rsidR="008073E9" w:rsidRPr="00942749" w14:paraId="7083C686" w14:textId="77777777" w:rsidTr="008073E9">
              <w:trPr>
                <w:trHeight w:val="480"/>
              </w:trPr>
              <w:tc>
                <w:tcPr>
                  <w:tcW w:w="1250" w:type="dxa"/>
                  <w:tcBorders>
                    <w:top w:val="nil"/>
                    <w:left w:val="single" w:sz="4" w:space="0" w:color="auto"/>
                    <w:bottom w:val="single" w:sz="4" w:space="0" w:color="auto"/>
                    <w:right w:val="single" w:sz="4" w:space="0" w:color="auto"/>
                  </w:tcBorders>
                  <w:vAlign w:val="center"/>
                  <w:hideMark/>
                </w:tcPr>
                <w:p w14:paraId="169D9246"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PFM-VEH-06(0)</w:t>
                  </w:r>
                </w:p>
              </w:tc>
              <w:tc>
                <w:tcPr>
                  <w:tcW w:w="1866" w:type="dxa"/>
                  <w:tcBorders>
                    <w:top w:val="nil"/>
                    <w:left w:val="nil"/>
                    <w:bottom w:val="single" w:sz="4" w:space="0" w:color="auto"/>
                    <w:right w:val="single" w:sz="4" w:space="0" w:color="auto"/>
                  </w:tcBorders>
                  <w:vAlign w:val="center"/>
                  <w:hideMark/>
                </w:tcPr>
                <w:p w14:paraId="3601342A"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Number of engine start-on</w:t>
                  </w:r>
                </w:p>
              </w:tc>
              <w:tc>
                <w:tcPr>
                  <w:tcW w:w="992" w:type="dxa"/>
                  <w:tcBorders>
                    <w:top w:val="nil"/>
                    <w:left w:val="nil"/>
                    <w:bottom w:val="single" w:sz="4" w:space="0" w:color="auto"/>
                    <w:right w:val="single" w:sz="4" w:space="0" w:color="auto"/>
                  </w:tcBorders>
                  <w:vAlign w:val="center"/>
                  <w:hideMark/>
                </w:tcPr>
                <w:p w14:paraId="673AF397" w14:textId="4921FACB"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15 years 240000 km</w:t>
                  </w:r>
                </w:p>
              </w:tc>
              <w:tc>
                <w:tcPr>
                  <w:tcW w:w="850" w:type="dxa"/>
                  <w:tcBorders>
                    <w:top w:val="nil"/>
                    <w:left w:val="nil"/>
                    <w:bottom w:val="single" w:sz="4" w:space="0" w:color="auto"/>
                    <w:right w:val="single" w:sz="4" w:space="0" w:color="auto"/>
                  </w:tcBorders>
                  <w:hideMark/>
                </w:tcPr>
                <w:p w14:paraId="5B9FDADE" w14:textId="0B3E6115"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log-normal</w:t>
                  </w:r>
                </w:p>
              </w:tc>
              <w:tc>
                <w:tcPr>
                  <w:tcW w:w="851" w:type="dxa"/>
                  <w:tcBorders>
                    <w:top w:val="nil"/>
                    <w:left w:val="nil"/>
                    <w:bottom w:val="single" w:sz="4" w:space="0" w:color="auto"/>
                    <w:right w:val="single" w:sz="4" w:space="0" w:color="auto"/>
                  </w:tcBorders>
                  <w:vAlign w:val="center"/>
                  <w:hideMark/>
                </w:tcPr>
                <w:p w14:paraId="1E9C6FE3"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10,062</w:t>
                  </w:r>
                </w:p>
              </w:tc>
              <w:tc>
                <w:tcPr>
                  <w:tcW w:w="1134" w:type="dxa"/>
                  <w:tcBorders>
                    <w:top w:val="nil"/>
                    <w:left w:val="nil"/>
                    <w:bottom w:val="single" w:sz="4" w:space="0" w:color="auto"/>
                    <w:right w:val="single" w:sz="4" w:space="0" w:color="auto"/>
                  </w:tcBorders>
                  <w:vAlign w:val="center"/>
                  <w:hideMark/>
                </w:tcPr>
                <w:p w14:paraId="727D06E4"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0,546</w:t>
                  </w:r>
                </w:p>
              </w:tc>
              <w:tc>
                <w:tcPr>
                  <w:tcW w:w="992" w:type="dxa"/>
                  <w:tcBorders>
                    <w:top w:val="nil"/>
                    <w:left w:val="nil"/>
                    <w:bottom w:val="single" w:sz="4" w:space="0" w:color="auto"/>
                    <w:right w:val="single" w:sz="4" w:space="0" w:color="auto"/>
                  </w:tcBorders>
                  <w:vAlign w:val="center"/>
                  <w:hideMark/>
                </w:tcPr>
                <w:p w14:paraId="417E5835"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23000</w:t>
                  </w:r>
                </w:p>
              </w:tc>
              <w:tc>
                <w:tcPr>
                  <w:tcW w:w="992" w:type="dxa"/>
                  <w:tcBorders>
                    <w:top w:val="nil"/>
                    <w:left w:val="nil"/>
                    <w:bottom w:val="single" w:sz="4" w:space="0" w:color="auto"/>
                    <w:right w:val="single" w:sz="4" w:space="0" w:color="auto"/>
                  </w:tcBorders>
                  <w:vAlign w:val="center"/>
                  <w:hideMark/>
                </w:tcPr>
                <w:p w14:paraId="270ABB01"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47000</w:t>
                  </w:r>
                </w:p>
              </w:tc>
              <w:tc>
                <w:tcPr>
                  <w:tcW w:w="993" w:type="dxa"/>
                  <w:tcBorders>
                    <w:top w:val="nil"/>
                    <w:left w:val="nil"/>
                    <w:bottom w:val="single" w:sz="4" w:space="0" w:color="auto"/>
                    <w:right w:val="single" w:sz="4" w:space="0" w:color="auto"/>
                  </w:tcBorders>
                  <w:vAlign w:val="center"/>
                  <w:hideMark/>
                </w:tcPr>
                <w:p w14:paraId="61B4CF5B"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83000</w:t>
                  </w:r>
                </w:p>
              </w:tc>
            </w:tr>
            <w:tr w:rsidR="008073E9" w:rsidRPr="00942749" w14:paraId="1BC0C208" w14:textId="77777777" w:rsidTr="008073E9">
              <w:trPr>
                <w:trHeight w:val="480"/>
              </w:trPr>
              <w:tc>
                <w:tcPr>
                  <w:tcW w:w="1250" w:type="dxa"/>
                  <w:tcBorders>
                    <w:top w:val="nil"/>
                    <w:left w:val="single" w:sz="4" w:space="0" w:color="auto"/>
                    <w:bottom w:val="single" w:sz="4" w:space="0" w:color="auto"/>
                    <w:right w:val="single" w:sz="4" w:space="0" w:color="auto"/>
                  </w:tcBorders>
                  <w:hideMark/>
                </w:tcPr>
                <w:p w14:paraId="0A63F52C"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lastRenderedPageBreak/>
                    <w:t>PFM-VEH-07(0)</w:t>
                  </w:r>
                </w:p>
              </w:tc>
              <w:tc>
                <w:tcPr>
                  <w:tcW w:w="1866" w:type="dxa"/>
                  <w:tcBorders>
                    <w:top w:val="nil"/>
                    <w:left w:val="nil"/>
                    <w:bottom w:val="single" w:sz="4" w:space="0" w:color="auto"/>
                    <w:right w:val="single" w:sz="4" w:space="0" w:color="auto"/>
                  </w:tcBorders>
                  <w:hideMark/>
                </w:tcPr>
                <w:p w14:paraId="37C16171"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Number of vehicle restart in STT euro6.2</w:t>
                  </w:r>
                </w:p>
              </w:tc>
              <w:tc>
                <w:tcPr>
                  <w:tcW w:w="992" w:type="dxa"/>
                  <w:tcBorders>
                    <w:top w:val="nil"/>
                    <w:left w:val="nil"/>
                    <w:bottom w:val="single" w:sz="4" w:space="0" w:color="auto"/>
                    <w:right w:val="single" w:sz="4" w:space="0" w:color="auto"/>
                  </w:tcBorders>
                  <w:vAlign w:val="center"/>
                  <w:hideMark/>
                </w:tcPr>
                <w:p w14:paraId="10C3F855" w14:textId="6657A242"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15 years 240000 km</w:t>
                  </w:r>
                </w:p>
              </w:tc>
              <w:tc>
                <w:tcPr>
                  <w:tcW w:w="850" w:type="dxa"/>
                  <w:tcBorders>
                    <w:top w:val="nil"/>
                    <w:left w:val="nil"/>
                    <w:bottom w:val="single" w:sz="4" w:space="0" w:color="auto"/>
                    <w:right w:val="single" w:sz="4" w:space="0" w:color="auto"/>
                  </w:tcBorders>
                  <w:hideMark/>
                </w:tcPr>
                <w:p w14:paraId="491A84E8" w14:textId="0A8BBC64"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log-normal</w:t>
                  </w:r>
                </w:p>
              </w:tc>
              <w:tc>
                <w:tcPr>
                  <w:tcW w:w="851" w:type="dxa"/>
                  <w:tcBorders>
                    <w:top w:val="nil"/>
                    <w:left w:val="nil"/>
                    <w:bottom w:val="single" w:sz="4" w:space="0" w:color="auto"/>
                    <w:right w:val="single" w:sz="4" w:space="0" w:color="auto"/>
                  </w:tcBorders>
                  <w:vAlign w:val="center"/>
                  <w:hideMark/>
                </w:tcPr>
                <w:p w14:paraId="1969A2AF"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11,447</w:t>
                  </w:r>
                </w:p>
              </w:tc>
              <w:tc>
                <w:tcPr>
                  <w:tcW w:w="1134" w:type="dxa"/>
                  <w:tcBorders>
                    <w:top w:val="nil"/>
                    <w:left w:val="nil"/>
                    <w:bottom w:val="single" w:sz="4" w:space="0" w:color="auto"/>
                    <w:right w:val="single" w:sz="4" w:space="0" w:color="auto"/>
                  </w:tcBorders>
                  <w:vAlign w:val="center"/>
                  <w:hideMark/>
                </w:tcPr>
                <w:p w14:paraId="0492C45B"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0,585</w:t>
                  </w:r>
                </w:p>
              </w:tc>
              <w:tc>
                <w:tcPr>
                  <w:tcW w:w="992" w:type="dxa"/>
                  <w:tcBorders>
                    <w:top w:val="nil"/>
                    <w:left w:val="nil"/>
                    <w:bottom w:val="single" w:sz="4" w:space="0" w:color="auto"/>
                    <w:right w:val="single" w:sz="4" w:space="0" w:color="auto"/>
                  </w:tcBorders>
                  <w:vAlign w:val="center"/>
                  <w:hideMark/>
                </w:tcPr>
                <w:p w14:paraId="0D83940E"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94000</w:t>
                  </w:r>
                </w:p>
              </w:tc>
              <w:tc>
                <w:tcPr>
                  <w:tcW w:w="992" w:type="dxa"/>
                  <w:tcBorders>
                    <w:top w:val="nil"/>
                    <w:left w:val="nil"/>
                    <w:bottom w:val="single" w:sz="4" w:space="0" w:color="auto"/>
                    <w:right w:val="single" w:sz="4" w:space="0" w:color="auto"/>
                  </w:tcBorders>
                  <w:vAlign w:val="center"/>
                  <w:hideMark/>
                </w:tcPr>
                <w:p w14:paraId="0BD38B05"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200000</w:t>
                  </w:r>
                </w:p>
              </w:tc>
              <w:tc>
                <w:tcPr>
                  <w:tcW w:w="993" w:type="dxa"/>
                  <w:tcBorders>
                    <w:top w:val="nil"/>
                    <w:left w:val="nil"/>
                    <w:bottom w:val="single" w:sz="4" w:space="0" w:color="auto"/>
                    <w:right w:val="single" w:sz="4" w:space="0" w:color="auto"/>
                  </w:tcBorders>
                  <w:vAlign w:val="center"/>
                  <w:hideMark/>
                </w:tcPr>
                <w:p w14:paraId="4D88FF8E" w14:textId="77777777" w:rsidR="008073E9" w:rsidRPr="00942749" w:rsidRDefault="008073E9" w:rsidP="008073E9">
                  <w:pPr>
                    <w:spacing w:before="60"/>
                    <w:jc w:val="center"/>
                    <w:rPr>
                      <w:rFonts w:ascii="Calibri" w:hAnsi="Calibri" w:cs="Arial"/>
                      <w:color w:val="000000"/>
                    </w:rPr>
                  </w:pPr>
                  <w:r w:rsidRPr="00942749">
                    <w:rPr>
                      <w:rFonts w:ascii="Calibri" w:hAnsi="Calibri" w:cs="Arial"/>
                      <w:color w:val="000000"/>
                    </w:rPr>
                    <w:t>365000</w:t>
                  </w:r>
                </w:p>
              </w:tc>
            </w:tr>
          </w:tbl>
          <w:p w14:paraId="5D128F56" w14:textId="77777777" w:rsidR="00F97BEC" w:rsidRPr="00942749" w:rsidRDefault="00F97BEC" w:rsidP="00992AF2">
            <w:pPr>
              <w:pStyle w:val="Sansinterligne"/>
              <w:spacing w:line="276" w:lineRule="auto"/>
              <w:rPr>
                <w:rFonts w:ascii="Times News Romans" w:hAnsi="Times News Romans"/>
                <w:sz w:val="24"/>
                <w:szCs w:val="24"/>
                <w:lang w:val="en-US"/>
              </w:rPr>
            </w:pPr>
          </w:p>
          <w:p w14:paraId="464420EA" w14:textId="77777777" w:rsidR="006933D2" w:rsidRPr="00942749" w:rsidRDefault="006933D2" w:rsidP="00992AF2">
            <w:pPr>
              <w:pStyle w:val="Sansinterligne"/>
              <w:spacing w:line="276" w:lineRule="auto"/>
              <w:rPr>
                <w:rFonts w:ascii="Times News Romans" w:hAnsi="Times News Romans"/>
                <w:sz w:val="24"/>
                <w:szCs w:val="24"/>
                <w:lang w:val="en-US"/>
              </w:rPr>
            </w:pPr>
            <w:r w:rsidRPr="00942749">
              <w:rPr>
                <w:rFonts w:ascii="Times News Romans" w:hAnsi="Times News Romans"/>
                <w:sz w:val="24"/>
                <w:szCs w:val="24"/>
                <w:lang w:val="en-US"/>
              </w:rPr>
              <w:t>PFM2: AVAS mission profile</w:t>
            </w:r>
          </w:p>
          <w:tbl>
            <w:tblPr>
              <w:tblW w:w="9920" w:type="dxa"/>
              <w:tblInd w:w="65" w:type="dxa"/>
              <w:tblLayout w:type="fixed"/>
              <w:tblCellMar>
                <w:left w:w="70" w:type="dxa"/>
                <w:right w:w="70" w:type="dxa"/>
              </w:tblCellMar>
              <w:tblLook w:val="04A0" w:firstRow="1" w:lastRow="0" w:firstColumn="1" w:lastColumn="0" w:noHBand="0" w:noVBand="1"/>
            </w:tblPr>
            <w:tblGrid>
              <w:gridCol w:w="1273"/>
              <w:gridCol w:w="1843"/>
              <w:gridCol w:w="992"/>
              <w:gridCol w:w="850"/>
              <w:gridCol w:w="851"/>
              <w:gridCol w:w="1134"/>
              <w:gridCol w:w="992"/>
              <w:gridCol w:w="992"/>
              <w:gridCol w:w="993"/>
            </w:tblGrid>
            <w:tr w:rsidR="006933D2" w:rsidRPr="00942749" w14:paraId="01752AB7" w14:textId="77777777" w:rsidTr="008073E9">
              <w:trPr>
                <w:trHeight w:val="915"/>
              </w:trPr>
              <w:tc>
                <w:tcPr>
                  <w:tcW w:w="1273" w:type="dxa"/>
                  <w:tcBorders>
                    <w:top w:val="single" w:sz="4" w:space="0" w:color="auto"/>
                    <w:left w:val="single" w:sz="4" w:space="0" w:color="auto"/>
                    <w:bottom w:val="single" w:sz="4" w:space="0" w:color="auto"/>
                    <w:right w:val="single" w:sz="4" w:space="0" w:color="auto"/>
                  </w:tcBorders>
                  <w:noWrap/>
                  <w:vAlign w:val="center"/>
                  <w:hideMark/>
                </w:tcPr>
                <w:p w14:paraId="74390852" w14:textId="77777777" w:rsidR="006933D2" w:rsidRPr="00942749" w:rsidRDefault="006933D2" w:rsidP="006933D2">
                  <w:pPr>
                    <w:jc w:val="center"/>
                    <w:rPr>
                      <w:rFonts w:ascii="Calibri" w:hAnsi="Calibri"/>
                      <w:color w:val="000000"/>
                      <w:sz w:val="20"/>
                      <w:szCs w:val="20"/>
                      <w:lang w:val="fr-FR" w:eastAsia="fr-FR"/>
                    </w:rPr>
                  </w:pPr>
                  <w:r w:rsidRPr="00942749">
                    <w:rPr>
                      <w:rFonts w:ascii="Calibri" w:hAnsi="Calibri"/>
                      <w:color w:val="000000"/>
                    </w:rPr>
                    <w:t>Identification of the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B01269A" w14:textId="77777777" w:rsidR="006933D2" w:rsidRPr="00942749" w:rsidRDefault="006933D2" w:rsidP="006933D2">
                  <w:pPr>
                    <w:jc w:val="center"/>
                    <w:rPr>
                      <w:rFonts w:ascii="Calibri" w:hAnsi="Calibri"/>
                      <w:color w:val="538DD5"/>
                    </w:rPr>
                  </w:pPr>
                  <w:r w:rsidRPr="00942749">
                    <w:rPr>
                      <w:rFonts w:ascii="Calibri" w:hAnsi="Calibri"/>
                      <w:color w:val="000000"/>
                    </w:rPr>
                    <w:t>Definition</w:t>
                  </w:r>
                </w:p>
              </w:tc>
              <w:tc>
                <w:tcPr>
                  <w:tcW w:w="992" w:type="dxa"/>
                  <w:tcBorders>
                    <w:top w:val="single" w:sz="4" w:space="0" w:color="auto"/>
                    <w:left w:val="nil"/>
                    <w:bottom w:val="single" w:sz="4" w:space="0" w:color="auto"/>
                    <w:right w:val="single" w:sz="4" w:space="0" w:color="auto"/>
                  </w:tcBorders>
                  <w:noWrap/>
                  <w:vAlign w:val="center"/>
                  <w:hideMark/>
                </w:tcPr>
                <w:p w14:paraId="0632C2AE" w14:textId="77777777" w:rsidR="006933D2" w:rsidRPr="00942749" w:rsidRDefault="006933D2" w:rsidP="006933D2">
                  <w:pPr>
                    <w:jc w:val="center"/>
                    <w:rPr>
                      <w:rFonts w:ascii="Calibri" w:hAnsi="Calibri"/>
                      <w:color w:val="000000"/>
                    </w:rPr>
                  </w:pPr>
                  <w:r w:rsidRPr="00942749">
                    <w:rPr>
                      <w:rFonts w:ascii="Calibri" w:hAnsi="Calibri"/>
                      <w:color w:val="000000"/>
                    </w:rPr>
                    <w:t>Life span</w:t>
                  </w:r>
                </w:p>
              </w:tc>
              <w:tc>
                <w:tcPr>
                  <w:tcW w:w="850" w:type="dxa"/>
                  <w:tcBorders>
                    <w:top w:val="single" w:sz="4" w:space="0" w:color="auto"/>
                    <w:left w:val="nil"/>
                    <w:bottom w:val="single" w:sz="4" w:space="0" w:color="auto"/>
                    <w:right w:val="single" w:sz="4" w:space="0" w:color="auto"/>
                  </w:tcBorders>
                  <w:noWrap/>
                  <w:vAlign w:val="center"/>
                  <w:hideMark/>
                </w:tcPr>
                <w:p w14:paraId="646353CB" w14:textId="77777777" w:rsidR="006933D2" w:rsidRPr="00942749" w:rsidRDefault="006933D2" w:rsidP="006933D2">
                  <w:pPr>
                    <w:jc w:val="center"/>
                    <w:rPr>
                      <w:rFonts w:ascii="Calibri" w:hAnsi="Calibri"/>
                      <w:color w:val="000000"/>
                    </w:rPr>
                  </w:pPr>
                  <w:r w:rsidRPr="00942749">
                    <w:rPr>
                      <w:rFonts w:ascii="Calibri" w:hAnsi="Calibri"/>
                      <w:color w:val="000000"/>
                    </w:rPr>
                    <w:t>Law</w:t>
                  </w:r>
                </w:p>
              </w:tc>
              <w:tc>
                <w:tcPr>
                  <w:tcW w:w="851" w:type="dxa"/>
                  <w:tcBorders>
                    <w:top w:val="single" w:sz="4" w:space="0" w:color="auto"/>
                    <w:left w:val="nil"/>
                    <w:bottom w:val="single" w:sz="4" w:space="0" w:color="auto"/>
                    <w:right w:val="single" w:sz="4" w:space="0" w:color="auto"/>
                  </w:tcBorders>
                  <w:noWrap/>
                  <w:vAlign w:val="center"/>
                  <w:hideMark/>
                </w:tcPr>
                <w:p w14:paraId="519270A1" w14:textId="77777777" w:rsidR="006933D2" w:rsidRPr="00942749" w:rsidRDefault="006933D2" w:rsidP="006933D2">
                  <w:pPr>
                    <w:jc w:val="center"/>
                    <w:rPr>
                      <w:rFonts w:ascii="Calibri" w:hAnsi="Calibri"/>
                      <w:color w:val="000000"/>
                    </w:rPr>
                  </w:pPr>
                  <w:r w:rsidRPr="00942749">
                    <w:rPr>
                      <w:rFonts w:ascii="Calibri" w:hAnsi="Calibri"/>
                      <w:color w:val="000000"/>
                    </w:rPr>
                    <w:t>Mean</w:t>
                  </w:r>
                </w:p>
              </w:tc>
              <w:tc>
                <w:tcPr>
                  <w:tcW w:w="1134" w:type="dxa"/>
                  <w:tcBorders>
                    <w:top w:val="single" w:sz="4" w:space="0" w:color="auto"/>
                    <w:left w:val="nil"/>
                    <w:bottom w:val="single" w:sz="4" w:space="0" w:color="auto"/>
                    <w:right w:val="single" w:sz="4" w:space="0" w:color="auto"/>
                  </w:tcBorders>
                  <w:vAlign w:val="center"/>
                  <w:hideMark/>
                </w:tcPr>
                <w:p w14:paraId="79F7C12D" w14:textId="77777777" w:rsidR="006933D2" w:rsidRPr="00942749" w:rsidRDefault="006933D2" w:rsidP="006933D2">
                  <w:pPr>
                    <w:jc w:val="center"/>
                    <w:rPr>
                      <w:rFonts w:ascii="Calibri" w:hAnsi="Calibri"/>
                      <w:color w:val="000000"/>
                    </w:rPr>
                  </w:pPr>
                  <w:r w:rsidRPr="00942749">
                    <w:rPr>
                      <w:rFonts w:ascii="Calibri" w:hAnsi="Calibri"/>
                      <w:color w:val="000000"/>
                    </w:rPr>
                    <w:t>Standard deviation</w:t>
                  </w:r>
                </w:p>
              </w:tc>
              <w:tc>
                <w:tcPr>
                  <w:tcW w:w="992" w:type="dxa"/>
                  <w:tcBorders>
                    <w:top w:val="single" w:sz="4" w:space="0" w:color="auto"/>
                    <w:left w:val="nil"/>
                    <w:bottom w:val="single" w:sz="4" w:space="0" w:color="auto"/>
                    <w:right w:val="single" w:sz="4" w:space="0" w:color="auto"/>
                  </w:tcBorders>
                  <w:noWrap/>
                  <w:vAlign w:val="center"/>
                  <w:hideMark/>
                </w:tcPr>
                <w:p w14:paraId="30BAE2BF" w14:textId="77777777" w:rsidR="006933D2" w:rsidRPr="00942749" w:rsidRDefault="006933D2" w:rsidP="006933D2">
                  <w:pPr>
                    <w:jc w:val="center"/>
                    <w:rPr>
                      <w:rFonts w:ascii="Calibri" w:hAnsi="Calibri"/>
                      <w:color w:val="000000"/>
                    </w:rPr>
                  </w:pPr>
                  <w:r w:rsidRPr="00942749">
                    <w:rPr>
                      <w:rFonts w:ascii="Calibri" w:hAnsi="Calibri"/>
                      <w:color w:val="000000"/>
                    </w:rPr>
                    <w:t>50%</w:t>
                  </w:r>
                </w:p>
              </w:tc>
              <w:tc>
                <w:tcPr>
                  <w:tcW w:w="992" w:type="dxa"/>
                  <w:tcBorders>
                    <w:top w:val="single" w:sz="4" w:space="0" w:color="auto"/>
                    <w:left w:val="nil"/>
                    <w:bottom w:val="single" w:sz="4" w:space="0" w:color="auto"/>
                    <w:right w:val="single" w:sz="4" w:space="0" w:color="auto"/>
                  </w:tcBorders>
                  <w:noWrap/>
                  <w:vAlign w:val="center"/>
                  <w:hideMark/>
                </w:tcPr>
                <w:p w14:paraId="0C99758F" w14:textId="77777777" w:rsidR="006933D2" w:rsidRPr="00942749" w:rsidRDefault="006933D2" w:rsidP="006933D2">
                  <w:pPr>
                    <w:jc w:val="center"/>
                    <w:rPr>
                      <w:rFonts w:ascii="Calibri" w:hAnsi="Calibri"/>
                      <w:color w:val="000000"/>
                    </w:rPr>
                  </w:pPr>
                  <w:r w:rsidRPr="00942749">
                    <w:rPr>
                      <w:rFonts w:ascii="Calibri" w:hAnsi="Calibri"/>
                      <w:color w:val="000000"/>
                    </w:rPr>
                    <w:t>90%</w:t>
                  </w:r>
                </w:p>
              </w:tc>
              <w:tc>
                <w:tcPr>
                  <w:tcW w:w="993" w:type="dxa"/>
                  <w:tcBorders>
                    <w:top w:val="single" w:sz="4" w:space="0" w:color="auto"/>
                    <w:left w:val="nil"/>
                    <w:bottom w:val="single" w:sz="4" w:space="0" w:color="auto"/>
                    <w:right w:val="single" w:sz="4" w:space="0" w:color="auto"/>
                  </w:tcBorders>
                  <w:noWrap/>
                  <w:vAlign w:val="center"/>
                  <w:hideMark/>
                </w:tcPr>
                <w:p w14:paraId="763F9CF4" w14:textId="77777777" w:rsidR="006933D2" w:rsidRPr="00942749" w:rsidRDefault="006933D2" w:rsidP="006933D2">
                  <w:pPr>
                    <w:jc w:val="center"/>
                    <w:rPr>
                      <w:rFonts w:ascii="Calibri" w:hAnsi="Calibri"/>
                      <w:color w:val="000000"/>
                    </w:rPr>
                  </w:pPr>
                  <w:r w:rsidRPr="00942749">
                    <w:rPr>
                      <w:rFonts w:ascii="Calibri" w:hAnsi="Calibri"/>
                      <w:color w:val="000000"/>
                    </w:rPr>
                    <w:t>99%</w:t>
                  </w:r>
                </w:p>
              </w:tc>
            </w:tr>
            <w:tr w:rsidR="006933D2" w:rsidRPr="00942749" w14:paraId="2EDB9528" w14:textId="77777777" w:rsidTr="008073E9">
              <w:trPr>
                <w:trHeight w:val="455"/>
              </w:trPr>
              <w:tc>
                <w:tcPr>
                  <w:tcW w:w="1273" w:type="dxa"/>
                  <w:tcBorders>
                    <w:top w:val="single" w:sz="4" w:space="0" w:color="auto"/>
                    <w:left w:val="single" w:sz="4" w:space="0" w:color="auto"/>
                    <w:bottom w:val="single" w:sz="4" w:space="0" w:color="auto"/>
                    <w:right w:val="single" w:sz="4" w:space="0" w:color="auto"/>
                  </w:tcBorders>
                  <w:noWrap/>
                  <w:vAlign w:val="center"/>
                  <w:hideMark/>
                </w:tcPr>
                <w:p w14:paraId="06F45B84" w14:textId="77777777" w:rsidR="006933D2" w:rsidRPr="00942749" w:rsidRDefault="006933D2" w:rsidP="006933D2">
                  <w:pPr>
                    <w:jc w:val="center"/>
                    <w:rPr>
                      <w:rFonts w:ascii="Calibri" w:hAnsi="Calibri"/>
                      <w:color w:val="000000"/>
                    </w:rPr>
                  </w:pPr>
                  <w:r w:rsidRPr="00942749">
                    <w:rPr>
                      <w:rFonts w:ascii="Calibri" w:hAnsi="Calibri"/>
                      <w:color w:val="000000"/>
                    </w:rPr>
                    <w:t>PFM-AVAS-01(0)</w:t>
                  </w:r>
                </w:p>
              </w:tc>
              <w:tc>
                <w:tcPr>
                  <w:tcW w:w="1843" w:type="dxa"/>
                  <w:tcBorders>
                    <w:top w:val="single" w:sz="4" w:space="0" w:color="auto"/>
                    <w:left w:val="single" w:sz="4" w:space="0" w:color="auto"/>
                    <w:bottom w:val="single" w:sz="4" w:space="0" w:color="auto"/>
                    <w:right w:val="single" w:sz="4" w:space="0" w:color="auto"/>
                  </w:tcBorders>
                  <w:hideMark/>
                </w:tcPr>
                <w:p w14:paraId="676790CC"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Duration AVAS on –</w:t>
                  </w:r>
                </w:p>
                <w:p w14:paraId="0B2AD025"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Vehicle speed between 1 and 47km/h (h)</w:t>
                  </w:r>
                </w:p>
              </w:tc>
              <w:tc>
                <w:tcPr>
                  <w:tcW w:w="992" w:type="dxa"/>
                  <w:tcBorders>
                    <w:top w:val="single" w:sz="4" w:space="0" w:color="auto"/>
                    <w:left w:val="nil"/>
                    <w:bottom w:val="single" w:sz="4" w:space="0" w:color="auto"/>
                    <w:right w:val="single" w:sz="4" w:space="0" w:color="auto"/>
                  </w:tcBorders>
                  <w:noWrap/>
                  <w:vAlign w:val="center"/>
                  <w:hideMark/>
                </w:tcPr>
                <w:p w14:paraId="047FD823" w14:textId="45860189"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15 years 240000</w:t>
                  </w:r>
                  <w:r w:rsidR="008073E9" w:rsidRPr="00942749">
                    <w:rPr>
                      <w:rFonts w:ascii="Calibri" w:hAnsi="Calibri" w:cs="Arial"/>
                      <w:color w:val="000000"/>
                    </w:rPr>
                    <w:t xml:space="preserve"> </w:t>
                  </w:r>
                  <w:r w:rsidRPr="00942749">
                    <w:rPr>
                      <w:rFonts w:ascii="Calibri" w:hAnsi="Calibri" w:cs="Arial"/>
                      <w:color w:val="000000"/>
                    </w:rPr>
                    <w:t>km</w:t>
                  </w:r>
                </w:p>
              </w:tc>
              <w:tc>
                <w:tcPr>
                  <w:tcW w:w="850" w:type="dxa"/>
                  <w:tcBorders>
                    <w:top w:val="single" w:sz="4" w:space="0" w:color="auto"/>
                    <w:left w:val="nil"/>
                    <w:bottom w:val="single" w:sz="4" w:space="0" w:color="auto"/>
                    <w:right w:val="single" w:sz="4" w:space="0" w:color="auto"/>
                  </w:tcBorders>
                  <w:noWrap/>
                  <w:hideMark/>
                </w:tcPr>
                <w:p w14:paraId="37936F23"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log-normal</w:t>
                  </w:r>
                </w:p>
              </w:tc>
              <w:tc>
                <w:tcPr>
                  <w:tcW w:w="851" w:type="dxa"/>
                  <w:tcBorders>
                    <w:top w:val="single" w:sz="4" w:space="0" w:color="auto"/>
                    <w:left w:val="nil"/>
                    <w:bottom w:val="single" w:sz="4" w:space="0" w:color="auto"/>
                    <w:right w:val="single" w:sz="4" w:space="0" w:color="auto"/>
                  </w:tcBorders>
                  <w:noWrap/>
                  <w:vAlign w:val="center"/>
                  <w:hideMark/>
                </w:tcPr>
                <w:p w14:paraId="2E1B62F0"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8,2</w:t>
                  </w:r>
                </w:p>
              </w:tc>
              <w:tc>
                <w:tcPr>
                  <w:tcW w:w="1134" w:type="dxa"/>
                  <w:tcBorders>
                    <w:top w:val="single" w:sz="4" w:space="0" w:color="auto"/>
                    <w:left w:val="nil"/>
                    <w:bottom w:val="single" w:sz="4" w:space="0" w:color="auto"/>
                    <w:right w:val="single" w:sz="4" w:space="0" w:color="auto"/>
                  </w:tcBorders>
                  <w:vAlign w:val="center"/>
                  <w:hideMark/>
                </w:tcPr>
                <w:p w14:paraId="6BAF6721"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0,24</w:t>
                  </w:r>
                </w:p>
              </w:tc>
              <w:tc>
                <w:tcPr>
                  <w:tcW w:w="992" w:type="dxa"/>
                  <w:tcBorders>
                    <w:top w:val="single" w:sz="4" w:space="0" w:color="auto"/>
                    <w:left w:val="nil"/>
                    <w:bottom w:val="single" w:sz="4" w:space="0" w:color="auto"/>
                    <w:right w:val="single" w:sz="4" w:space="0" w:color="auto"/>
                  </w:tcBorders>
                  <w:noWrap/>
                  <w:hideMark/>
                </w:tcPr>
                <w:p w14:paraId="431443F1"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3500</w:t>
                  </w:r>
                </w:p>
              </w:tc>
              <w:tc>
                <w:tcPr>
                  <w:tcW w:w="992" w:type="dxa"/>
                  <w:tcBorders>
                    <w:top w:val="single" w:sz="4" w:space="0" w:color="auto"/>
                    <w:left w:val="nil"/>
                    <w:bottom w:val="single" w:sz="4" w:space="0" w:color="auto"/>
                    <w:right w:val="single" w:sz="4" w:space="0" w:color="auto"/>
                  </w:tcBorders>
                  <w:noWrap/>
                  <w:hideMark/>
                </w:tcPr>
                <w:p w14:paraId="7B7F3E34"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4800</w:t>
                  </w:r>
                </w:p>
              </w:tc>
              <w:tc>
                <w:tcPr>
                  <w:tcW w:w="993" w:type="dxa"/>
                  <w:tcBorders>
                    <w:top w:val="single" w:sz="4" w:space="0" w:color="auto"/>
                    <w:left w:val="nil"/>
                    <w:bottom w:val="single" w:sz="4" w:space="0" w:color="auto"/>
                    <w:right w:val="single" w:sz="4" w:space="0" w:color="auto"/>
                  </w:tcBorders>
                  <w:noWrap/>
                  <w:hideMark/>
                </w:tcPr>
                <w:p w14:paraId="5B823FEF"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6100</w:t>
                  </w:r>
                </w:p>
              </w:tc>
            </w:tr>
            <w:tr w:rsidR="006933D2" w:rsidRPr="00942749" w14:paraId="5AA01C49" w14:textId="77777777" w:rsidTr="008073E9">
              <w:trPr>
                <w:trHeight w:val="525"/>
              </w:trPr>
              <w:tc>
                <w:tcPr>
                  <w:tcW w:w="1273" w:type="dxa"/>
                  <w:tcBorders>
                    <w:top w:val="single" w:sz="4" w:space="0" w:color="auto"/>
                    <w:left w:val="single" w:sz="4" w:space="0" w:color="auto"/>
                    <w:bottom w:val="single" w:sz="4" w:space="0" w:color="auto"/>
                    <w:right w:val="single" w:sz="4" w:space="0" w:color="auto"/>
                  </w:tcBorders>
                  <w:noWrap/>
                  <w:vAlign w:val="center"/>
                  <w:hideMark/>
                </w:tcPr>
                <w:p w14:paraId="38F5F77F" w14:textId="77777777" w:rsidR="006933D2" w:rsidRPr="00942749" w:rsidRDefault="006933D2" w:rsidP="006933D2">
                  <w:pPr>
                    <w:jc w:val="center"/>
                    <w:rPr>
                      <w:rFonts w:ascii="Calibri" w:hAnsi="Calibri"/>
                      <w:color w:val="000000"/>
                      <w:lang w:val="fr-FR"/>
                    </w:rPr>
                  </w:pPr>
                  <w:r w:rsidRPr="00942749">
                    <w:rPr>
                      <w:rFonts w:ascii="Calibri" w:hAnsi="Calibri"/>
                      <w:color w:val="000000"/>
                    </w:rPr>
                    <w:t>PFM-AVAS-02(0)</w:t>
                  </w:r>
                </w:p>
              </w:tc>
              <w:tc>
                <w:tcPr>
                  <w:tcW w:w="1843" w:type="dxa"/>
                  <w:tcBorders>
                    <w:top w:val="single" w:sz="4" w:space="0" w:color="auto"/>
                    <w:left w:val="single" w:sz="4" w:space="0" w:color="auto"/>
                    <w:bottom w:val="single" w:sz="4" w:space="0" w:color="auto"/>
                    <w:right w:val="single" w:sz="4" w:space="0" w:color="auto"/>
                  </w:tcBorders>
                  <w:hideMark/>
                </w:tcPr>
                <w:p w14:paraId="4F24A66B"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Number of AVAS activations</w:t>
                  </w:r>
                </w:p>
                <w:p w14:paraId="4C112432"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Number of vehicle speed transition: 0 to 1 km/h and 48 to 47km/h</w:t>
                  </w:r>
                </w:p>
              </w:tc>
              <w:tc>
                <w:tcPr>
                  <w:tcW w:w="992" w:type="dxa"/>
                  <w:tcBorders>
                    <w:top w:val="single" w:sz="4" w:space="0" w:color="auto"/>
                    <w:left w:val="nil"/>
                    <w:bottom w:val="single" w:sz="4" w:space="0" w:color="auto"/>
                    <w:right w:val="single" w:sz="4" w:space="0" w:color="auto"/>
                  </w:tcBorders>
                  <w:noWrap/>
                  <w:vAlign w:val="center"/>
                  <w:hideMark/>
                </w:tcPr>
                <w:p w14:paraId="48A67D63" w14:textId="7A1B89D0"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15 years 240000</w:t>
                  </w:r>
                  <w:r w:rsidR="008073E9" w:rsidRPr="00942749">
                    <w:rPr>
                      <w:rFonts w:ascii="Calibri" w:hAnsi="Calibri" w:cs="Arial"/>
                      <w:color w:val="000000"/>
                    </w:rPr>
                    <w:t xml:space="preserve"> </w:t>
                  </w:r>
                  <w:r w:rsidRPr="00942749">
                    <w:rPr>
                      <w:rFonts w:ascii="Calibri" w:hAnsi="Calibri" w:cs="Arial"/>
                      <w:color w:val="000000"/>
                    </w:rPr>
                    <w:t>km</w:t>
                  </w:r>
                </w:p>
              </w:tc>
              <w:tc>
                <w:tcPr>
                  <w:tcW w:w="850" w:type="dxa"/>
                  <w:tcBorders>
                    <w:top w:val="single" w:sz="4" w:space="0" w:color="auto"/>
                    <w:left w:val="nil"/>
                    <w:bottom w:val="single" w:sz="4" w:space="0" w:color="auto"/>
                    <w:right w:val="single" w:sz="4" w:space="0" w:color="auto"/>
                  </w:tcBorders>
                  <w:noWrap/>
                  <w:hideMark/>
                </w:tcPr>
                <w:p w14:paraId="36251608"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log-normal</w:t>
                  </w:r>
                </w:p>
              </w:tc>
              <w:tc>
                <w:tcPr>
                  <w:tcW w:w="851" w:type="dxa"/>
                  <w:tcBorders>
                    <w:top w:val="single" w:sz="4" w:space="0" w:color="auto"/>
                    <w:left w:val="nil"/>
                    <w:bottom w:val="single" w:sz="4" w:space="0" w:color="auto"/>
                    <w:right w:val="single" w:sz="4" w:space="0" w:color="auto"/>
                  </w:tcBorders>
                  <w:noWrap/>
                  <w:vAlign w:val="center"/>
                  <w:hideMark/>
                </w:tcPr>
                <w:p w14:paraId="47CB0D4B"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11,9</w:t>
                  </w:r>
                </w:p>
              </w:tc>
              <w:tc>
                <w:tcPr>
                  <w:tcW w:w="1134" w:type="dxa"/>
                  <w:tcBorders>
                    <w:top w:val="single" w:sz="4" w:space="0" w:color="auto"/>
                    <w:left w:val="nil"/>
                    <w:bottom w:val="single" w:sz="4" w:space="0" w:color="auto"/>
                    <w:right w:val="single" w:sz="4" w:space="0" w:color="auto"/>
                  </w:tcBorders>
                  <w:vAlign w:val="center"/>
                  <w:hideMark/>
                </w:tcPr>
                <w:p w14:paraId="53C9CEA9"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0,55</w:t>
                  </w:r>
                </w:p>
              </w:tc>
              <w:tc>
                <w:tcPr>
                  <w:tcW w:w="992" w:type="dxa"/>
                  <w:tcBorders>
                    <w:top w:val="single" w:sz="4" w:space="0" w:color="auto"/>
                    <w:left w:val="nil"/>
                    <w:bottom w:val="single" w:sz="4" w:space="0" w:color="auto"/>
                    <w:right w:val="single" w:sz="4" w:space="0" w:color="auto"/>
                  </w:tcBorders>
                  <w:noWrap/>
                  <w:hideMark/>
                </w:tcPr>
                <w:p w14:paraId="000A1020"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145000</w:t>
                  </w:r>
                </w:p>
              </w:tc>
              <w:tc>
                <w:tcPr>
                  <w:tcW w:w="992" w:type="dxa"/>
                  <w:tcBorders>
                    <w:top w:val="single" w:sz="4" w:space="0" w:color="auto"/>
                    <w:left w:val="nil"/>
                    <w:bottom w:val="single" w:sz="4" w:space="0" w:color="auto"/>
                    <w:right w:val="single" w:sz="4" w:space="0" w:color="auto"/>
                  </w:tcBorders>
                  <w:noWrap/>
                  <w:hideMark/>
                </w:tcPr>
                <w:p w14:paraId="1D19503A"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294000</w:t>
                  </w:r>
                </w:p>
              </w:tc>
              <w:tc>
                <w:tcPr>
                  <w:tcW w:w="993" w:type="dxa"/>
                  <w:tcBorders>
                    <w:top w:val="single" w:sz="4" w:space="0" w:color="auto"/>
                    <w:left w:val="nil"/>
                    <w:bottom w:val="single" w:sz="4" w:space="0" w:color="auto"/>
                    <w:right w:val="single" w:sz="4" w:space="0" w:color="auto"/>
                  </w:tcBorders>
                  <w:noWrap/>
                  <w:hideMark/>
                </w:tcPr>
                <w:p w14:paraId="6F27882D"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522000</w:t>
                  </w:r>
                </w:p>
              </w:tc>
            </w:tr>
            <w:tr w:rsidR="006933D2" w:rsidRPr="00942749" w14:paraId="10F1FA6E" w14:textId="77777777" w:rsidTr="008073E9">
              <w:trPr>
                <w:trHeight w:val="594"/>
              </w:trPr>
              <w:tc>
                <w:tcPr>
                  <w:tcW w:w="1273" w:type="dxa"/>
                  <w:tcBorders>
                    <w:top w:val="single" w:sz="4" w:space="0" w:color="auto"/>
                    <w:left w:val="single" w:sz="4" w:space="0" w:color="auto"/>
                    <w:bottom w:val="single" w:sz="4" w:space="0" w:color="auto"/>
                    <w:right w:val="single" w:sz="4" w:space="0" w:color="auto"/>
                  </w:tcBorders>
                  <w:noWrap/>
                  <w:vAlign w:val="center"/>
                  <w:hideMark/>
                </w:tcPr>
                <w:p w14:paraId="4B69F2C3" w14:textId="77777777" w:rsidR="006933D2" w:rsidRPr="00942749" w:rsidRDefault="006933D2" w:rsidP="006933D2">
                  <w:pPr>
                    <w:jc w:val="center"/>
                    <w:rPr>
                      <w:rFonts w:ascii="Calibri" w:hAnsi="Calibri"/>
                      <w:color w:val="000000"/>
                      <w:lang w:val="fr-FR"/>
                    </w:rPr>
                  </w:pPr>
                  <w:r w:rsidRPr="00942749">
                    <w:rPr>
                      <w:rFonts w:ascii="Calibri" w:hAnsi="Calibri"/>
                      <w:color w:val="000000"/>
                    </w:rPr>
                    <w:t>PFM-AVAS-03(0)</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A92FF4D" w14:textId="77777777" w:rsidR="006933D2" w:rsidRPr="00942749" w:rsidRDefault="006933D2" w:rsidP="006933D2">
                  <w:pPr>
                    <w:jc w:val="center"/>
                    <w:rPr>
                      <w:rFonts w:ascii="Calibri" w:hAnsi="Calibri"/>
                      <w:color w:val="000000"/>
                      <w:lang w:val="en-GB"/>
                    </w:rPr>
                  </w:pPr>
                  <w:r w:rsidRPr="00942749">
                    <w:rPr>
                      <w:rFonts w:ascii="Calibri" w:hAnsi="Calibri"/>
                      <w:color w:val="000000"/>
                      <w:lang w:val="en-GB"/>
                    </w:rPr>
                    <w:t>Sound doors unlocking.</w:t>
                  </w:r>
                </w:p>
                <w:p w14:paraId="34590C5B" w14:textId="77777777" w:rsidR="006933D2" w:rsidRPr="00942749" w:rsidRDefault="006933D2" w:rsidP="006933D2">
                  <w:pPr>
                    <w:jc w:val="center"/>
                    <w:rPr>
                      <w:rFonts w:ascii="Calibri" w:hAnsi="Calibri"/>
                      <w:color w:val="000000"/>
                      <w:lang w:val="en-GB"/>
                    </w:rPr>
                  </w:pPr>
                  <w:r w:rsidRPr="00942749">
                    <w:rPr>
                      <w:rFonts w:ascii="Calibri" w:hAnsi="Calibri"/>
                      <w:color w:val="000000"/>
                      <w:lang w:val="en-GB"/>
                    </w:rPr>
                    <w:t>Number of activation</w:t>
                  </w:r>
                </w:p>
              </w:tc>
              <w:tc>
                <w:tcPr>
                  <w:tcW w:w="992" w:type="dxa"/>
                  <w:tcBorders>
                    <w:top w:val="single" w:sz="4" w:space="0" w:color="auto"/>
                    <w:left w:val="nil"/>
                    <w:bottom w:val="single" w:sz="4" w:space="0" w:color="auto"/>
                    <w:right w:val="single" w:sz="4" w:space="0" w:color="auto"/>
                  </w:tcBorders>
                  <w:noWrap/>
                  <w:vAlign w:val="center"/>
                  <w:hideMark/>
                </w:tcPr>
                <w:p w14:paraId="573BE1AA" w14:textId="61FF747A" w:rsidR="006933D2" w:rsidRPr="00942749" w:rsidRDefault="006933D2" w:rsidP="006933D2">
                  <w:pPr>
                    <w:jc w:val="center"/>
                    <w:rPr>
                      <w:rFonts w:ascii="Calibri" w:hAnsi="Calibri"/>
                      <w:color w:val="000000"/>
                      <w:lang w:val="fr-FR"/>
                    </w:rPr>
                  </w:pPr>
                  <w:r w:rsidRPr="00942749">
                    <w:rPr>
                      <w:rFonts w:ascii="Calibri" w:hAnsi="Calibri"/>
                      <w:color w:val="000000"/>
                    </w:rPr>
                    <w:t>15 years 240000</w:t>
                  </w:r>
                  <w:r w:rsidR="008073E9" w:rsidRPr="00942749">
                    <w:rPr>
                      <w:rFonts w:ascii="Calibri" w:hAnsi="Calibri"/>
                      <w:color w:val="000000"/>
                    </w:rPr>
                    <w:t xml:space="preserve"> </w:t>
                  </w:r>
                  <w:r w:rsidRPr="00942749">
                    <w:rPr>
                      <w:rFonts w:ascii="Calibri" w:hAnsi="Calibri"/>
                      <w:color w:val="000000"/>
                    </w:rPr>
                    <w:t>km</w:t>
                  </w:r>
                </w:p>
              </w:tc>
              <w:tc>
                <w:tcPr>
                  <w:tcW w:w="850" w:type="dxa"/>
                  <w:tcBorders>
                    <w:top w:val="single" w:sz="4" w:space="0" w:color="auto"/>
                    <w:left w:val="nil"/>
                    <w:bottom w:val="single" w:sz="4" w:space="0" w:color="auto"/>
                    <w:right w:val="single" w:sz="4" w:space="0" w:color="auto"/>
                  </w:tcBorders>
                  <w:noWrap/>
                  <w:hideMark/>
                </w:tcPr>
                <w:p w14:paraId="2F4D1219"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log-normal</w:t>
                  </w:r>
                </w:p>
              </w:tc>
              <w:tc>
                <w:tcPr>
                  <w:tcW w:w="851" w:type="dxa"/>
                  <w:tcBorders>
                    <w:top w:val="single" w:sz="4" w:space="0" w:color="auto"/>
                    <w:left w:val="nil"/>
                    <w:bottom w:val="single" w:sz="4" w:space="0" w:color="auto"/>
                    <w:right w:val="single" w:sz="4" w:space="0" w:color="auto"/>
                  </w:tcBorders>
                  <w:noWrap/>
                  <w:vAlign w:val="center"/>
                  <w:hideMark/>
                </w:tcPr>
                <w:p w14:paraId="3ABC0CAB" w14:textId="77777777" w:rsidR="006933D2" w:rsidRPr="00942749" w:rsidRDefault="006933D2" w:rsidP="006933D2">
                  <w:pPr>
                    <w:jc w:val="center"/>
                    <w:rPr>
                      <w:rFonts w:ascii="Calibri" w:hAnsi="Calibri"/>
                      <w:color w:val="000000"/>
                      <w:lang w:val="fr-FR"/>
                    </w:rPr>
                  </w:pPr>
                  <w:r w:rsidRPr="00942749">
                    <w:rPr>
                      <w:rFonts w:ascii="Calibri" w:hAnsi="Calibri"/>
                      <w:color w:val="000000"/>
                    </w:rPr>
                    <w:t>10,093</w:t>
                  </w:r>
                </w:p>
              </w:tc>
              <w:tc>
                <w:tcPr>
                  <w:tcW w:w="1134" w:type="dxa"/>
                  <w:tcBorders>
                    <w:top w:val="single" w:sz="4" w:space="0" w:color="auto"/>
                    <w:left w:val="nil"/>
                    <w:bottom w:val="single" w:sz="4" w:space="0" w:color="auto"/>
                    <w:right w:val="single" w:sz="4" w:space="0" w:color="auto"/>
                  </w:tcBorders>
                  <w:vAlign w:val="center"/>
                  <w:hideMark/>
                </w:tcPr>
                <w:p w14:paraId="5B3ECFD1" w14:textId="77777777" w:rsidR="006933D2" w:rsidRPr="00942749" w:rsidRDefault="006933D2" w:rsidP="006933D2">
                  <w:pPr>
                    <w:jc w:val="center"/>
                    <w:rPr>
                      <w:rFonts w:ascii="Calibri" w:hAnsi="Calibri"/>
                      <w:color w:val="000000"/>
                    </w:rPr>
                  </w:pPr>
                  <w:r w:rsidRPr="00942749">
                    <w:rPr>
                      <w:rFonts w:ascii="Calibri" w:hAnsi="Calibri"/>
                      <w:color w:val="000000"/>
                    </w:rPr>
                    <w:t>0,569</w:t>
                  </w:r>
                </w:p>
              </w:tc>
              <w:tc>
                <w:tcPr>
                  <w:tcW w:w="992" w:type="dxa"/>
                  <w:tcBorders>
                    <w:top w:val="single" w:sz="4" w:space="0" w:color="auto"/>
                    <w:left w:val="nil"/>
                    <w:bottom w:val="single" w:sz="4" w:space="0" w:color="auto"/>
                    <w:right w:val="single" w:sz="4" w:space="0" w:color="auto"/>
                  </w:tcBorders>
                  <w:noWrap/>
                  <w:vAlign w:val="center"/>
                  <w:hideMark/>
                </w:tcPr>
                <w:p w14:paraId="13B75AA6" w14:textId="77777777" w:rsidR="006933D2" w:rsidRPr="00942749" w:rsidRDefault="006933D2" w:rsidP="006933D2">
                  <w:pPr>
                    <w:jc w:val="center"/>
                    <w:rPr>
                      <w:rFonts w:ascii="Calibri" w:hAnsi="Calibri"/>
                      <w:color w:val="000000"/>
                    </w:rPr>
                  </w:pPr>
                  <w:r w:rsidRPr="00942749">
                    <w:rPr>
                      <w:rFonts w:ascii="Calibri" w:hAnsi="Calibri"/>
                      <w:color w:val="000000"/>
                    </w:rPr>
                    <w:t>24000</w:t>
                  </w:r>
                </w:p>
              </w:tc>
              <w:tc>
                <w:tcPr>
                  <w:tcW w:w="992" w:type="dxa"/>
                  <w:tcBorders>
                    <w:top w:val="single" w:sz="4" w:space="0" w:color="auto"/>
                    <w:left w:val="nil"/>
                    <w:bottom w:val="single" w:sz="4" w:space="0" w:color="auto"/>
                    <w:right w:val="single" w:sz="4" w:space="0" w:color="auto"/>
                  </w:tcBorders>
                  <w:noWrap/>
                  <w:vAlign w:val="center"/>
                  <w:hideMark/>
                </w:tcPr>
                <w:p w14:paraId="7C1D3DFC" w14:textId="77777777" w:rsidR="006933D2" w:rsidRPr="00942749" w:rsidRDefault="006933D2" w:rsidP="006933D2">
                  <w:pPr>
                    <w:jc w:val="center"/>
                    <w:rPr>
                      <w:rFonts w:ascii="Calibri" w:hAnsi="Calibri"/>
                      <w:color w:val="000000"/>
                    </w:rPr>
                  </w:pPr>
                  <w:r w:rsidRPr="00942749">
                    <w:rPr>
                      <w:rFonts w:ascii="Calibri" w:hAnsi="Calibri"/>
                      <w:color w:val="000000"/>
                    </w:rPr>
                    <w:t>50000</w:t>
                  </w:r>
                </w:p>
              </w:tc>
              <w:tc>
                <w:tcPr>
                  <w:tcW w:w="993" w:type="dxa"/>
                  <w:tcBorders>
                    <w:top w:val="single" w:sz="4" w:space="0" w:color="auto"/>
                    <w:left w:val="nil"/>
                    <w:bottom w:val="single" w:sz="4" w:space="0" w:color="auto"/>
                    <w:right w:val="single" w:sz="4" w:space="0" w:color="auto"/>
                  </w:tcBorders>
                  <w:noWrap/>
                  <w:vAlign w:val="center"/>
                  <w:hideMark/>
                </w:tcPr>
                <w:p w14:paraId="08DFE8C8" w14:textId="77777777" w:rsidR="006933D2" w:rsidRPr="00942749" w:rsidRDefault="006933D2" w:rsidP="006933D2">
                  <w:pPr>
                    <w:jc w:val="center"/>
                    <w:rPr>
                      <w:rFonts w:ascii="Calibri" w:hAnsi="Calibri"/>
                      <w:color w:val="000000"/>
                    </w:rPr>
                  </w:pPr>
                  <w:r w:rsidRPr="00942749">
                    <w:rPr>
                      <w:rFonts w:ascii="Calibri" w:hAnsi="Calibri"/>
                      <w:color w:val="000000"/>
                    </w:rPr>
                    <w:t>91000</w:t>
                  </w:r>
                </w:p>
              </w:tc>
            </w:tr>
            <w:tr w:rsidR="006933D2" w:rsidRPr="00942749" w14:paraId="0CA730EB" w14:textId="77777777" w:rsidTr="008073E9">
              <w:trPr>
                <w:trHeight w:val="915"/>
              </w:trPr>
              <w:tc>
                <w:tcPr>
                  <w:tcW w:w="1273" w:type="dxa"/>
                  <w:tcBorders>
                    <w:top w:val="single" w:sz="4" w:space="0" w:color="auto"/>
                    <w:left w:val="single" w:sz="4" w:space="0" w:color="auto"/>
                    <w:bottom w:val="single" w:sz="4" w:space="0" w:color="auto"/>
                    <w:right w:val="single" w:sz="4" w:space="0" w:color="auto"/>
                  </w:tcBorders>
                  <w:noWrap/>
                  <w:vAlign w:val="center"/>
                  <w:hideMark/>
                </w:tcPr>
                <w:p w14:paraId="2E210329" w14:textId="77777777" w:rsidR="006933D2" w:rsidRPr="00942749" w:rsidRDefault="006933D2" w:rsidP="006933D2">
                  <w:pPr>
                    <w:jc w:val="center"/>
                    <w:rPr>
                      <w:rFonts w:ascii="Calibri" w:hAnsi="Calibri"/>
                      <w:color w:val="000000"/>
                    </w:rPr>
                  </w:pPr>
                  <w:r w:rsidRPr="00942749">
                    <w:rPr>
                      <w:rFonts w:ascii="Calibri" w:hAnsi="Calibri"/>
                      <w:color w:val="000000"/>
                    </w:rPr>
                    <w:lastRenderedPageBreak/>
                    <w:t>PFM-AVAS-04(0)</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3831463" w14:textId="77777777" w:rsidR="006933D2" w:rsidRPr="00942749" w:rsidRDefault="006933D2" w:rsidP="006933D2">
                  <w:pPr>
                    <w:jc w:val="center"/>
                    <w:rPr>
                      <w:rFonts w:ascii="Calibri" w:hAnsi="Calibri"/>
                      <w:color w:val="000000"/>
                      <w:lang w:val="en-GB"/>
                    </w:rPr>
                  </w:pPr>
                  <w:r w:rsidRPr="00942749">
                    <w:rPr>
                      <w:rFonts w:ascii="Calibri" w:hAnsi="Calibri"/>
                      <w:color w:val="000000"/>
                      <w:lang w:val="en-GB"/>
                    </w:rPr>
                    <w:t>Sound doors locking.</w:t>
                  </w:r>
                </w:p>
                <w:p w14:paraId="16B1E14D" w14:textId="77777777" w:rsidR="006933D2" w:rsidRPr="00942749" w:rsidRDefault="006933D2" w:rsidP="006933D2">
                  <w:pPr>
                    <w:jc w:val="center"/>
                    <w:rPr>
                      <w:rFonts w:ascii="Calibri" w:hAnsi="Calibri"/>
                      <w:color w:val="000000"/>
                      <w:lang w:val="en-GB"/>
                    </w:rPr>
                  </w:pPr>
                  <w:r w:rsidRPr="00942749">
                    <w:rPr>
                      <w:rFonts w:ascii="Calibri" w:hAnsi="Calibri"/>
                      <w:color w:val="000000"/>
                      <w:lang w:val="en-GB"/>
                    </w:rPr>
                    <w:t>Number of activation</w:t>
                  </w:r>
                </w:p>
              </w:tc>
              <w:tc>
                <w:tcPr>
                  <w:tcW w:w="992" w:type="dxa"/>
                  <w:tcBorders>
                    <w:top w:val="single" w:sz="4" w:space="0" w:color="auto"/>
                    <w:left w:val="nil"/>
                    <w:bottom w:val="single" w:sz="4" w:space="0" w:color="auto"/>
                    <w:right w:val="single" w:sz="4" w:space="0" w:color="auto"/>
                  </w:tcBorders>
                  <w:noWrap/>
                  <w:vAlign w:val="center"/>
                  <w:hideMark/>
                </w:tcPr>
                <w:p w14:paraId="411CF774" w14:textId="656E5B5D" w:rsidR="006933D2" w:rsidRPr="00942749" w:rsidRDefault="006933D2" w:rsidP="006933D2">
                  <w:pPr>
                    <w:jc w:val="center"/>
                    <w:rPr>
                      <w:rFonts w:ascii="Calibri" w:hAnsi="Calibri"/>
                      <w:color w:val="000000"/>
                      <w:lang w:val="fr-FR"/>
                    </w:rPr>
                  </w:pPr>
                  <w:r w:rsidRPr="00942749">
                    <w:rPr>
                      <w:rFonts w:ascii="Calibri" w:hAnsi="Calibri"/>
                      <w:color w:val="000000"/>
                    </w:rPr>
                    <w:t>15 years 240000</w:t>
                  </w:r>
                  <w:r w:rsidR="008073E9" w:rsidRPr="00942749">
                    <w:rPr>
                      <w:rFonts w:ascii="Calibri" w:hAnsi="Calibri"/>
                      <w:color w:val="000000"/>
                    </w:rPr>
                    <w:t xml:space="preserve"> </w:t>
                  </w:r>
                  <w:r w:rsidRPr="00942749">
                    <w:rPr>
                      <w:rFonts w:ascii="Calibri" w:hAnsi="Calibri"/>
                      <w:color w:val="000000"/>
                    </w:rPr>
                    <w:t>km</w:t>
                  </w:r>
                </w:p>
              </w:tc>
              <w:tc>
                <w:tcPr>
                  <w:tcW w:w="850" w:type="dxa"/>
                  <w:tcBorders>
                    <w:top w:val="single" w:sz="4" w:space="0" w:color="auto"/>
                    <w:left w:val="nil"/>
                    <w:bottom w:val="single" w:sz="4" w:space="0" w:color="auto"/>
                    <w:right w:val="single" w:sz="4" w:space="0" w:color="auto"/>
                  </w:tcBorders>
                  <w:noWrap/>
                  <w:hideMark/>
                </w:tcPr>
                <w:p w14:paraId="0F4DE4A0" w14:textId="77777777" w:rsidR="006933D2" w:rsidRPr="00942749" w:rsidRDefault="006933D2" w:rsidP="006933D2">
                  <w:pPr>
                    <w:spacing w:before="60"/>
                    <w:jc w:val="center"/>
                    <w:rPr>
                      <w:rFonts w:ascii="Calibri" w:hAnsi="Calibri" w:cs="Arial"/>
                      <w:color w:val="000000"/>
                    </w:rPr>
                  </w:pPr>
                  <w:r w:rsidRPr="00942749">
                    <w:rPr>
                      <w:rFonts w:ascii="Calibri" w:hAnsi="Calibri" w:cs="Arial"/>
                      <w:color w:val="000000"/>
                    </w:rPr>
                    <w:t>log-normal</w:t>
                  </w:r>
                </w:p>
              </w:tc>
              <w:tc>
                <w:tcPr>
                  <w:tcW w:w="851" w:type="dxa"/>
                  <w:tcBorders>
                    <w:top w:val="single" w:sz="4" w:space="0" w:color="auto"/>
                    <w:left w:val="nil"/>
                    <w:bottom w:val="single" w:sz="4" w:space="0" w:color="auto"/>
                    <w:right w:val="single" w:sz="4" w:space="0" w:color="auto"/>
                  </w:tcBorders>
                  <w:noWrap/>
                  <w:vAlign w:val="center"/>
                  <w:hideMark/>
                </w:tcPr>
                <w:p w14:paraId="3A488C8A" w14:textId="77777777" w:rsidR="006933D2" w:rsidRPr="00942749" w:rsidRDefault="006933D2" w:rsidP="006933D2">
                  <w:pPr>
                    <w:jc w:val="center"/>
                    <w:rPr>
                      <w:rFonts w:ascii="Calibri" w:hAnsi="Calibri"/>
                      <w:color w:val="000000"/>
                      <w:lang w:val="fr-FR"/>
                    </w:rPr>
                  </w:pPr>
                  <w:r w:rsidRPr="00942749">
                    <w:rPr>
                      <w:rFonts w:ascii="Calibri" w:hAnsi="Calibri"/>
                      <w:color w:val="000000"/>
                    </w:rPr>
                    <w:t>10,093</w:t>
                  </w:r>
                </w:p>
              </w:tc>
              <w:tc>
                <w:tcPr>
                  <w:tcW w:w="1134" w:type="dxa"/>
                  <w:tcBorders>
                    <w:top w:val="single" w:sz="4" w:space="0" w:color="auto"/>
                    <w:left w:val="nil"/>
                    <w:bottom w:val="single" w:sz="4" w:space="0" w:color="auto"/>
                    <w:right w:val="single" w:sz="4" w:space="0" w:color="auto"/>
                  </w:tcBorders>
                  <w:vAlign w:val="center"/>
                  <w:hideMark/>
                </w:tcPr>
                <w:p w14:paraId="0C446FBD" w14:textId="77777777" w:rsidR="006933D2" w:rsidRPr="00942749" w:rsidRDefault="006933D2" w:rsidP="006933D2">
                  <w:pPr>
                    <w:jc w:val="center"/>
                    <w:rPr>
                      <w:rFonts w:ascii="Calibri" w:hAnsi="Calibri"/>
                      <w:color w:val="000000"/>
                    </w:rPr>
                  </w:pPr>
                  <w:r w:rsidRPr="00942749">
                    <w:rPr>
                      <w:rFonts w:ascii="Calibri" w:hAnsi="Calibri"/>
                      <w:color w:val="000000"/>
                    </w:rPr>
                    <w:t>0,569</w:t>
                  </w:r>
                </w:p>
              </w:tc>
              <w:tc>
                <w:tcPr>
                  <w:tcW w:w="992" w:type="dxa"/>
                  <w:tcBorders>
                    <w:top w:val="single" w:sz="4" w:space="0" w:color="auto"/>
                    <w:left w:val="nil"/>
                    <w:bottom w:val="single" w:sz="4" w:space="0" w:color="auto"/>
                    <w:right w:val="single" w:sz="4" w:space="0" w:color="auto"/>
                  </w:tcBorders>
                  <w:noWrap/>
                  <w:vAlign w:val="center"/>
                  <w:hideMark/>
                </w:tcPr>
                <w:p w14:paraId="387F64D3" w14:textId="77777777" w:rsidR="006933D2" w:rsidRPr="00942749" w:rsidRDefault="006933D2" w:rsidP="006933D2">
                  <w:pPr>
                    <w:jc w:val="center"/>
                    <w:rPr>
                      <w:rFonts w:ascii="Calibri" w:hAnsi="Calibri"/>
                      <w:color w:val="000000"/>
                    </w:rPr>
                  </w:pPr>
                  <w:r w:rsidRPr="00942749">
                    <w:rPr>
                      <w:rFonts w:ascii="Calibri" w:hAnsi="Calibri"/>
                      <w:color w:val="000000"/>
                    </w:rPr>
                    <w:t>24000</w:t>
                  </w:r>
                </w:p>
              </w:tc>
              <w:tc>
                <w:tcPr>
                  <w:tcW w:w="992" w:type="dxa"/>
                  <w:tcBorders>
                    <w:top w:val="single" w:sz="4" w:space="0" w:color="auto"/>
                    <w:left w:val="nil"/>
                    <w:bottom w:val="single" w:sz="4" w:space="0" w:color="auto"/>
                    <w:right w:val="single" w:sz="4" w:space="0" w:color="auto"/>
                  </w:tcBorders>
                  <w:noWrap/>
                  <w:vAlign w:val="center"/>
                  <w:hideMark/>
                </w:tcPr>
                <w:p w14:paraId="0A4BD137" w14:textId="77777777" w:rsidR="006933D2" w:rsidRPr="00942749" w:rsidRDefault="006933D2" w:rsidP="006933D2">
                  <w:pPr>
                    <w:jc w:val="center"/>
                    <w:rPr>
                      <w:rFonts w:ascii="Calibri" w:hAnsi="Calibri"/>
                      <w:color w:val="000000"/>
                    </w:rPr>
                  </w:pPr>
                  <w:r w:rsidRPr="00942749">
                    <w:rPr>
                      <w:rFonts w:ascii="Calibri" w:hAnsi="Calibri"/>
                      <w:color w:val="000000"/>
                    </w:rPr>
                    <w:t>50000</w:t>
                  </w:r>
                </w:p>
              </w:tc>
              <w:tc>
                <w:tcPr>
                  <w:tcW w:w="993" w:type="dxa"/>
                  <w:tcBorders>
                    <w:top w:val="single" w:sz="4" w:space="0" w:color="auto"/>
                    <w:left w:val="nil"/>
                    <w:bottom w:val="single" w:sz="4" w:space="0" w:color="auto"/>
                    <w:right w:val="single" w:sz="4" w:space="0" w:color="auto"/>
                  </w:tcBorders>
                  <w:noWrap/>
                  <w:vAlign w:val="center"/>
                  <w:hideMark/>
                </w:tcPr>
                <w:p w14:paraId="19A5E74D" w14:textId="77777777" w:rsidR="006933D2" w:rsidRPr="00942749" w:rsidRDefault="006933D2" w:rsidP="006933D2">
                  <w:pPr>
                    <w:jc w:val="center"/>
                    <w:rPr>
                      <w:rFonts w:ascii="Calibri" w:hAnsi="Calibri"/>
                      <w:color w:val="000000"/>
                    </w:rPr>
                  </w:pPr>
                  <w:r w:rsidRPr="00942749">
                    <w:rPr>
                      <w:rFonts w:ascii="Calibri" w:hAnsi="Calibri"/>
                      <w:color w:val="000000"/>
                    </w:rPr>
                    <w:t>91000</w:t>
                  </w:r>
                </w:p>
              </w:tc>
            </w:tr>
          </w:tbl>
          <w:p w14:paraId="370628BE" w14:textId="699CFA88" w:rsidR="006933D2" w:rsidRPr="00942749" w:rsidRDefault="006933D2" w:rsidP="00992AF2">
            <w:pPr>
              <w:pStyle w:val="Sansinterligne"/>
              <w:spacing w:line="276" w:lineRule="auto"/>
              <w:rPr>
                <w:rFonts w:ascii="Times News Romans" w:hAnsi="Times News Romans"/>
                <w:sz w:val="24"/>
                <w:szCs w:val="24"/>
                <w:lang w:val="en-US"/>
              </w:rPr>
            </w:pPr>
          </w:p>
        </w:tc>
        <w:tc>
          <w:tcPr>
            <w:tcW w:w="994" w:type="dxa"/>
            <w:tcBorders>
              <w:top w:val="single" w:sz="4" w:space="0" w:color="auto"/>
              <w:left w:val="single" w:sz="4" w:space="0" w:color="auto"/>
              <w:bottom w:val="single" w:sz="4" w:space="0" w:color="auto"/>
              <w:right w:val="single" w:sz="4" w:space="0" w:color="auto"/>
            </w:tcBorders>
          </w:tcPr>
          <w:p w14:paraId="0255D16D" w14:textId="410FD0A2" w:rsidR="00992AF2" w:rsidRPr="00942749" w:rsidRDefault="00344D45" w:rsidP="00992AF2">
            <w:pPr>
              <w:pStyle w:val="Sansinterligne"/>
              <w:spacing w:line="276" w:lineRule="auto"/>
              <w:rPr>
                <w:rFonts w:ascii="Times News Romans" w:hAnsi="Times News Romans"/>
                <w:i/>
                <w:sz w:val="24"/>
                <w:szCs w:val="24"/>
                <w:lang w:val="en-US"/>
              </w:rPr>
            </w:pPr>
            <w:r>
              <w:rPr>
                <w:rFonts w:ascii="Calibri" w:hAnsi="Calibri" w:cs="Calibri"/>
              </w:rPr>
              <w:lastRenderedPageBreak/>
              <w:t>WAVE5-</w:t>
            </w:r>
            <w:r w:rsidR="00263780" w:rsidRPr="00942749">
              <w:rPr>
                <w:rFonts w:ascii="Calibri" w:hAnsi="Calibri" w:cs="Calibri"/>
              </w:rPr>
              <w:t>AVAS-CDC-DURA-01(0)</w:t>
            </w:r>
          </w:p>
        </w:tc>
      </w:tr>
    </w:tbl>
    <w:p w14:paraId="09E8791F" w14:textId="24CD2571" w:rsidR="00F97BEC" w:rsidRDefault="00F97BEC" w:rsidP="00643B60">
      <w:pPr>
        <w:rPr>
          <w:rFonts w:asciiTheme="minorHAnsi" w:hAnsiTheme="minorHAnsi" w:cstheme="minorBidi"/>
          <w:sz w:val="22"/>
          <w:szCs w:val="22"/>
        </w:rPr>
      </w:pPr>
    </w:p>
    <w:p w14:paraId="3788FA7D" w14:textId="77777777" w:rsidR="00F97BEC" w:rsidRDefault="00F97BEC">
      <w:pPr>
        <w:rPr>
          <w:rFonts w:asciiTheme="minorHAnsi" w:hAnsiTheme="minorHAnsi" w:cstheme="minorBidi"/>
          <w:sz w:val="22"/>
          <w:szCs w:val="22"/>
        </w:rPr>
        <w:sectPr w:rsidR="00F97BEC" w:rsidSect="00F97BEC">
          <w:pgSz w:w="16837" w:h="11905" w:orient="landscape"/>
          <w:pgMar w:top="900" w:right="580" w:bottom="880" w:left="1160" w:header="720" w:footer="720" w:gutter="0"/>
          <w:pgBorders w:offsetFrom="page">
            <w:top w:val="none" w:sz="0" w:space="24" w:color="auto"/>
            <w:left w:val="none" w:sz="0" w:space="24" w:color="auto"/>
            <w:bottom w:val="none" w:sz="0" w:space="24" w:color="auto"/>
            <w:right w:val="none" w:sz="0" w:space="24" w:color="auto"/>
          </w:pgBorders>
          <w:cols w:space="720"/>
          <w:docGrid w:linePitch="326"/>
        </w:sectPr>
      </w:pPr>
    </w:p>
    <w:p w14:paraId="367B536F" w14:textId="77777777" w:rsidR="00643B60" w:rsidRDefault="00643B60" w:rsidP="00643B60"/>
    <w:p w14:paraId="343C9381" w14:textId="77777777" w:rsidR="003377BC" w:rsidRPr="00185A5E" w:rsidRDefault="003377BC" w:rsidP="003377BC">
      <w:pPr>
        <w:pStyle w:val="Titre3"/>
      </w:pPr>
      <w:bookmarkStart w:id="208" w:name="_Toc459645849"/>
      <w:bookmarkStart w:id="209" w:name="_Toc152089579"/>
      <w:r w:rsidRPr="00E55950">
        <w:t>Lifetime</w:t>
      </w:r>
      <w:bookmarkEnd w:id="208"/>
      <w:bookmarkEnd w:id="209"/>
    </w:p>
    <w:p w14:paraId="12F38EF6" w14:textId="77777777" w:rsidR="00643B60" w:rsidRDefault="00643B60" w:rsidP="00643B60"/>
    <w:p w14:paraId="6CA13663" w14:textId="379AA915" w:rsidR="00643B60" w:rsidRDefault="0069761E" w:rsidP="00643B60">
      <w:pPr>
        <w:rPr>
          <w:rFonts w:asciiTheme="minorHAnsi" w:hAnsiTheme="minorHAnsi" w:cstheme="minorBidi"/>
          <w:sz w:val="22"/>
          <w:szCs w:val="22"/>
        </w:rPr>
      </w:pPr>
      <w:r w:rsidRPr="00A40C20">
        <w:rPr>
          <w:rFonts w:asciiTheme="minorHAnsi" w:hAnsiTheme="minorHAnsi" w:cstheme="minorBidi"/>
          <w:sz w:val="22"/>
          <w:szCs w:val="22"/>
        </w:rPr>
        <w:t>N/A</w:t>
      </w:r>
    </w:p>
    <w:p w14:paraId="7FB07849" w14:textId="77777777" w:rsidR="003377BC" w:rsidRDefault="003377BC" w:rsidP="003377BC"/>
    <w:p w14:paraId="30038055" w14:textId="77777777" w:rsidR="003377BC" w:rsidRDefault="003377BC" w:rsidP="003377BC">
      <w:pPr>
        <w:pStyle w:val="Titre3"/>
      </w:pPr>
      <w:bookmarkStart w:id="210" w:name="_Toc459645850"/>
      <w:bookmarkStart w:id="211" w:name="_Toc152089580"/>
      <w:r w:rsidRPr="00E55950">
        <w:t>Ergonomics and human factors</w:t>
      </w:r>
      <w:bookmarkEnd w:id="210"/>
      <w:bookmarkEnd w:id="211"/>
    </w:p>
    <w:p w14:paraId="115F0171" w14:textId="77777777" w:rsidR="00643B60" w:rsidRPr="00643B60" w:rsidRDefault="00643B60" w:rsidP="00643B60"/>
    <w:p w14:paraId="04C70740" w14:textId="487D07B3" w:rsidR="00643B60" w:rsidRPr="002E0291" w:rsidRDefault="00643B60" w:rsidP="009F7E94">
      <w:pPr>
        <w:pStyle w:val="Titre4"/>
        <w:rPr>
          <w:lang w:val="fr-FR"/>
        </w:rPr>
      </w:pPr>
      <w:bookmarkStart w:id="212" w:name="_Toc487701391"/>
      <w:bookmarkStart w:id="213" w:name="_Toc152089581"/>
      <w:r w:rsidRPr="002E0291">
        <w:rPr>
          <w:lang w:val="fr-FR"/>
        </w:rPr>
        <w:t xml:space="preserve">Exigence sur </w:t>
      </w:r>
      <w:r w:rsidR="008A6C1D" w:rsidRPr="002E0291">
        <w:rPr>
          <w:lang w:val="fr-FR"/>
        </w:rPr>
        <w:t>les «</w:t>
      </w:r>
      <w:r w:rsidRPr="002E0291">
        <w:rPr>
          <w:lang w:val="fr-FR"/>
        </w:rPr>
        <w:t> bruit parasites » / Requirement on "random noise"</w:t>
      </w:r>
      <w:bookmarkEnd w:id="212"/>
      <w:bookmarkEnd w:id="213"/>
    </w:p>
    <w:p w14:paraId="626DC264" w14:textId="67AF11BF" w:rsidR="00643B60" w:rsidRPr="005D50A4" w:rsidRDefault="005D50A4" w:rsidP="005D50A4">
      <w:pPr>
        <w:pStyle w:val="Titre5"/>
        <w:rPr>
          <w:lang w:val="fr-FR"/>
        </w:rPr>
      </w:pPr>
      <w:bookmarkStart w:id="214" w:name="_Toc152089582"/>
      <w:r w:rsidRPr="005D50A4">
        <w:rPr>
          <w:lang w:val="fr-FR"/>
        </w:rPr>
        <w:t>Détection de la bruyance en véhicule / Detection of unexpected noise into vehicle</w:t>
      </w:r>
      <w:bookmarkEnd w:id="214"/>
    </w:p>
    <w:p w14:paraId="27C7739C" w14:textId="7C1E2CEE" w:rsidR="00643B60" w:rsidRDefault="00643B60" w:rsidP="00643B60">
      <w:pPr>
        <w:rPr>
          <w:lang w:val="fr-FR"/>
        </w:rPr>
      </w:pPr>
    </w:p>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01"/>
        <w:gridCol w:w="6003"/>
        <w:gridCol w:w="1001"/>
      </w:tblGrid>
      <w:tr w:rsidR="005D50A4" w14:paraId="0081DD57" w14:textId="77777777" w:rsidTr="00BF3231">
        <w:trPr>
          <w:jc w:val="center"/>
        </w:trPr>
        <w:tc>
          <w:tcPr>
            <w:tcW w:w="3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B12A160" w14:textId="77777777" w:rsidR="005D50A4" w:rsidRDefault="005D50A4" w:rsidP="00BF3231">
            <w:pPr>
              <w:pStyle w:val="Sansinterligne"/>
              <w:spacing w:line="276" w:lineRule="auto"/>
              <w:jc w:val="center"/>
              <w:rPr>
                <w:rFonts w:ascii="Times News Romans" w:hAnsi="Times News Romans"/>
                <w:b/>
                <w:color w:val="0000FF"/>
                <w:sz w:val="18"/>
              </w:rPr>
            </w:pPr>
            <w:r>
              <w:rPr>
                <w:rFonts w:ascii="Times News Romans" w:hAnsi="Times News Romans"/>
                <w:b/>
                <w:sz w:val="18"/>
              </w:rPr>
              <w:t>N</w:t>
            </w:r>
            <w:r>
              <w:rPr>
                <w:rFonts w:ascii="Times News Romans" w:hAnsi="Times News Romans"/>
                <w:b/>
                <w:sz w:val="18"/>
                <w:lang w:val="en-US"/>
              </w:rPr>
              <w:t>°</w:t>
            </w:r>
            <w:r>
              <w:rPr>
                <w:rFonts w:ascii="Times News Romans" w:hAnsi="Times News Romans"/>
                <w:b/>
                <w:sz w:val="18"/>
              </w:rPr>
              <w:t xml:space="preserve"> Exigence(v)</w:t>
            </w:r>
          </w:p>
          <w:p w14:paraId="44C5E2ED" w14:textId="77777777" w:rsidR="005D50A4" w:rsidRDefault="005D50A4" w:rsidP="00BF3231">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69F6C18" w14:textId="77777777" w:rsidR="005D50A4" w:rsidRDefault="005D50A4" w:rsidP="00BF3231">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5D02D84B" w14:textId="77777777" w:rsidR="005D50A4" w:rsidRDefault="005D50A4" w:rsidP="00BF3231">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1308D96" w14:textId="77777777" w:rsidR="005D50A4" w:rsidRDefault="005D50A4" w:rsidP="00BF3231">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4EB49340" w14:textId="77777777" w:rsidR="005D50A4" w:rsidRDefault="005D50A4" w:rsidP="00BF3231">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5D50A4" w:rsidRPr="008F6C7F" w14:paraId="48288758" w14:textId="77777777" w:rsidTr="00BF3231">
        <w:trPr>
          <w:jc w:val="center"/>
        </w:trPr>
        <w:tc>
          <w:tcPr>
            <w:tcW w:w="3001" w:type="dxa"/>
            <w:tcBorders>
              <w:top w:val="single" w:sz="4" w:space="0" w:color="auto"/>
              <w:left w:val="single" w:sz="4" w:space="0" w:color="auto"/>
              <w:bottom w:val="single" w:sz="4" w:space="0" w:color="auto"/>
              <w:right w:val="single" w:sz="4" w:space="0" w:color="auto"/>
            </w:tcBorders>
            <w:hideMark/>
          </w:tcPr>
          <w:p w14:paraId="1114F2FA" w14:textId="6DE25683" w:rsidR="005D50A4" w:rsidRPr="00753FEA" w:rsidRDefault="00344D45" w:rsidP="00BF3231">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5D50A4" w:rsidRPr="00753FEA">
              <w:rPr>
                <w:rFonts w:ascii="Times News Romans" w:hAnsi="Times News Romans"/>
                <w:i/>
                <w:sz w:val="24"/>
                <w:szCs w:val="24"/>
                <w:lang w:val="en-US"/>
              </w:rPr>
              <w:t>AVAS-ST-OPE-3010(0)</w:t>
            </w:r>
          </w:p>
          <w:p w14:paraId="6BBA2647" w14:textId="77777777" w:rsidR="005D50A4" w:rsidRPr="00753FEA" w:rsidRDefault="005D50A4" w:rsidP="00BF3231">
            <w:pPr>
              <w:pStyle w:val="Sansinterligne"/>
              <w:spacing w:line="276" w:lineRule="auto"/>
              <w:rPr>
                <w:rFonts w:ascii="Times News Romans" w:hAnsi="Times News Romans"/>
                <w:i/>
                <w:sz w:val="24"/>
                <w:szCs w:val="24"/>
                <w:lang w:val="en-US"/>
              </w:rPr>
            </w:pPr>
            <w:r w:rsidRPr="00753FEA">
              <w:rPr>
                <w:rFonts w:ascii="Times News Romans" w:hAnsi="Times News Romans"/>
                <w:i/>
                <w:sz w:val="24"/>
                <w:szCs w:val="24"/>
                <w:lang w:val="en-US"/>
              </w:rPr>
              <w:t>Att_mat@NR</w:t>
            </w:r>
          </w:p>
          <w:p w14:paraId="5F5B65BE" w14:textId="01D544C0" w:rsidR="005D50A4" w:rsidRPr="00753FEA" w:rsidRDefault="000740F5" w:rsidP="00BF3231">
            <w:pPr>
              <w:pStyle w:val="Sansinterligne"/>
              <w:spacing w:line="276" w:lineRule="auto"/>
              <w:rPr>
                <w:rFonts w:ascii="Times News Romans" w:hAnsi="Times News Romans"/>
                <w:i/>
                <w:sz w:val="24"/>
                <w:szCs w:val="24"/>
              </w:rPr>
            </w:pPr>
            <w:r>
              <w:rPr>
                <w:rFonts w:ascii="Times News Romans" w:hAnsi="Times News Romans"/>
                <w:i/>
                <w:sz w:val="24"/>
                <w:szCs w:val="24"/>
              </w:rPr>
              <w:t>STELLANTIS</w:t>
            </w:r>
            <w:r w:rsidR="005D50A4" w:rsidRPr="00753FEA">
              <w:rPr>
                <w:rFonts w:ascii="Times News Romans" w:hAnsi="Times News Romans"/>
                <w:i/>
                <w:sz w:val="24"/>
                <w:szCs w:val="24"/>
              </w:rPr>
              <w:t xml:space="preserve">_ISAF_Compliance@No </w:t>
            </w:r>
          </w:p>
          <w:p w14:paraId="505B1A7D" w14:textId="77777777" w:rsidR="005D50A4" w:rsidRPr="00753FEA" w:rsidRDefault="005D50A4" w:rsidP="00BF3231">
            <w:pPr>
              <w:pStyle w:val="Sansinterligne"/>
              <w:spacing w:line="276" w:lineRule="auto"/>
              <w:rPr>
                <w:rFonts w:ascii="Times News Romans" w:hAnsi="Times News Romans"/>
                <w:i/>
                <w:sz w:val="24"/>
                <w:szCs w:val="24"/>
                <w:lang w:val="en-US"/>
              </w:rPr>
            </w:pPr>
            <w:r w:rsidRPr="00753FEA">
              <w:rPr>
                <w:rFonts w:ascii="Times News Romans" w:hAnsi="Times News Romans"/>
                <w:i/>
                <w:sz w:val="24"/>
                <w:szCs w:val="24"/>
                <w:lang w:val="en-US"/>
              </w:rPr>
              <w:t>Att_Diversité_TARGET_CONFIGURATION@ (TYPE_CHAINE_TRACTION=HY OR TYPE_CHAINE_TRACTION=ELEC)</w:t>
            </w:r>
          </w:p>
          <w:p w14:paraId="52141FE6" w14:textId="77777777" w:rsidR="005D50A4" w:rsidRPr="00D51EBC" w:rsidRDefault="005D50A4" w:rsidP="00BF3231">
            <w:pPr>
              <w:pStyle w:val="Sansinterligne"/>
              <w:spacing w:line="276" w:lineRule="auto"/>
              <w:rPr>
                <w:rFonts w:ascii="Times News Romans" w:hAnsi="Times News Romans"/>
                <w:i/>
                <w:sz w:val="24"/>
                <w:szCs w:val="24"/>
                <w:highlight w:val="yellow"/>
                <w:lang w:val="en-US"/>
              </w:rPr>
            </w:pPr>
          </w:p>
        </w:tc>
        <w:tc>
          <w:tcPr>
            <w:tcW w:w="6003" w:type="dxa"/>
            <w:tcBorders>
              <w:top w:val="single" w:sz="4" w:space="0" w:color="auto"/>
              <w:left w:val="single" w:sz="4" w:space="0" w:color="auto"/>
              <w:bottom w:val="single" w:sz="4" w:space="0" w:color="auto"/>
              <w:right w:val="single" w:sz="4" w:space="0" w:color="auto"/>
            </w:tcBorders>
            <w:hideMark/>
          </w:tcPr>
          <w:p w14:paraId="378430AA" w14:textId="7E71191B" w:rsidR="005D50A4" w:rsidRPr="00D51EBC" w:rsidRDefault="005D50A4" w:rsidP="005D50A4">
            <w:pPr>
              <w:spacing w:before="40" w:after="40"/>
              <w:rPr>
                <w:rFonts w:ascii="Times News Romans" w:eastAsiaTheme="minorHAnsi" w:hAnsi="Times News Romans" w:cstheme="minorBidi"/>
                <w:lang w:val="fr-FR"/>
              </w:rPr>
            </w:pPr>
            <w:r w:rsidRPr="00D51EBC">
              <w:rPr>
                <w:rFonts w:ascii="Times News Romans" w:eastAsiaTheme="minorHAnsi" w:hAnsi="Times News Romans" w:cstheme="minorBidi"/>
                <w:lang w:val="fr-FR"/>
              </w:rPr>
              <w:t xml:space="preserve">Aucun bruit parasite ne doit être détectable. </w:t>
            </w:r>
          </w:p>
          <w:p w14:paraId="2F4AF3D8" w14:textId="0394A567" w:rsidR="005D50A4" w:rsidRPr="00D51EBC" w:rsidRDefault="005D50A4" w:rsidP="005D50A4">
            <w:pPr>
              <w:spacing w:before="40" w:after="40"/>
              <w:rPr>
                <w:rFonts w:ascii="Times News Romans" w:eastAsiaTheme="minorHAnsi" w:hAnsi="Times News Romans" w:cstheme="minorBidi"/>
                <w:lang w:val="fr-FR"/>
              </w:rPr>
            </w:pPr>
            <w:r w:rsidRPr="00D51EBC">
              <w:rPr>
                <w:rFonts w:ascii="Times News Romans" w:eastAsiaTheme="minorHAnsi" w:hAnsi="Times News Romans" w:cstheme="minorBidi"/>
                <w:lang w:val="fr-FR"/>
              </w:rPr>
              <w:t xml:space="preserve">Cette exigence doit couvrir des conditions d’utilisation du système (ou sous-système) sur une plage de température de –20°C à +85°C, à neuf et vieillissement climatique, dans les situations de vie suivantes : </w:t>
            </w:r>
          </w:p>
          <w:p w14:paraId="266B8150" w14:textId="386203E5" w:rsidR="005D50A4" w:rsidRPr="00D51EBC" w:rsidRDefault="005D50A4" w:rsidP="00B65134">
            <w:pPr>
              <w:numPr>
                <w:ilvl w:val="0"/>
                <w:numId w:val="18"/>
              </w:numPr>
              <w:tabs>
                <w:tab w:val="left" w:pos="284"/>
              </w:tabs>
              <w:spacing w:before="40" w:after="40"/>
              <w:ind w:right="57"/>
              <w:rPr>
                <w:rFonts w:ascii="Times News Romans" w:eastAsiaTheme="minorHAnsi" w:hAnsi="Times News Romans" w:cstheme="minorBidi"/>
                <w:lang w:val="fr-FR"/>
              </w:rPr>
            </w:pPr>
            <w:r w:rsidRPr="00D51EBC">
              <w:rPr>
                <w:rFonts w:ascii="Times News Romans" w:eastAsiaTheme="minorHAnsi" w:hAnsi="Times News Romans" w:cstheme="minorBidi"/>
                <w:lang w:val="fr-FR"/>
              </w:rPr>
              <w:t xml:space="preserve">À l’arrêt, en régime permanent (arrêt moteur tournant, roulage) </w:t>
            </w:r>
          </w:p>
          <w:p w14:paraId="789A1923" w14:textId="6C0DFDEE" w:rsidR="005D50A4" w:rsidRPr="00D51EBC" w:rsidRDefault="005D50A4" w:rsidP="00B65134">
            <w:pPr>
              <w:numPr>
                <w:ilvl w:val="0"/>
                <w:numId w:val="18"/>
              </w:numPr>
              <w:tabs>
                <w:tab w:val="left" w:pos="284"/>
              </w:tabs>
              <w:spacing w:before="40" w:after="40"/>
              <w:ind w:right="57"/>
              <w:rPr>
                <w:rFonts w:ascii="Times News Romans" w:eastAsiaTheme="minorHAnsi" w:hAnsi="Times News Romans" w:cstheme="minorBidi"/>
                <w:lang w:val="fr-FR"/>
              </w:rPr>
            </w:pPr>
            <w:r w:rsidRPr="00D51EBC">
              <w:rPr>
                <w:rFonts w:ascii="Times News Romans" w:eastAsiaTheme="minorHAnsi" w:hAnsi="Times News Romans" w:cstheme="minorBidi"/>
                <w:lang w:val="fr-FR"/>
              </w:rPr>
              <w:t xml:space="preserve">En régime transitoire (démarrage/arrêt moteur, accélération/décélération) </w:t>
            </w:r>
          </w:p>
          <w:p w14:paraId="455768AD" w14:textId="77777777" w:rsidR="005D50A4" w:rsidRPr="00D51EBC" w:rsidRDefault="005D50A4" w:rsidP="005D50A4">
            <w:pPr>
              <w:tabs>
                <w:tab w:val="left" w:pos="284"/>
              </w:tabs>
              <w:spacing w:before="40" w:after="40"/>
              <w:ind w:left="284" w:right="57"/>
              <w:rPr>
                <w:rFonts w:ascii="Times News Romans" w:eastAsiaTheme="minorHAnsi" w:hAnsi="Times News Romans" w:cstheme="minorBidi"/>
                <w:lang w:val="fr-FR"/>
              </w:rPr>
            </w:pPr>
          </w:p>
          <w:p w14:paraId="017A21E1" w14:textId="28AA123A" w:rsidR="005D50A4" w:rsidRPr="00D51EBC" w:rsidRDefault="005D50A4" w:rsidP="005D50A4">
            <w:pPr>
              <w:spacing w:before="40" w:after="40"/>
              <w:rPr>
                <w:rFonts w:eastAsiaTheme="minorHAnsi"/>
                <w:color w:val="0000FF"/>
              </w:rPr>
            </w:pPr>
            <w:r w:rsidRPr="00D51EBC">
              <w:rPr>
                <w:rFonts w:eastAsiaTheme="minorHAnsi"/>
                <w:color w:val="0000FF"/>
              </w:rPr>
              <w:t>No unexpected noise that end-user may ear on the product are allowed.</w:t>
            </w:r>
          </w:p>
          <w:p w14:paraId="654BB01D" w14:textId="45CA6B10" w:rsidR="005D50A4" w:rsidRPr="00D51EBC" w:rsidRDefault="005D50A4" w:rsidP="005D50A4">
            <w:pPr>
              <w:spacing w:before="40" w:after="40"/>
              <w:rPr>
                <w:rFonts w:eastAsiaTheme="minorHAnsi"/>
                <w:color w:val="0000FF"/>
              </w:rPr>
            </w:pPr>
            <w:r w:rsidRPr="00D51EBC">
              <w:rPr>
                <w:rFonts w:eastAsiaTheme="minorHAnsi"/>
                <w:color w:val="0000FF"/>
              </w:rPr>
              <w:t xml:space="preserve">Product is expected to comply with that requirement whatever the range of temperature (from -20°C to +85°C) for a new product and for product after climatic ageing test with the vehicle following conditions : </w:t>
            </w:r>
          </w:p>
          <w:p w14:paraId="23B037E1" w14:textId="18AC3C73" w:rsidR="005D50A4" w:rsidRPr="00D51EBC" w:rsidRDefault="005D50A4" w:rsidP="00160364">
            <w:pPr>
              <w:spacing w:before="40" w:after="40"/>
              <w:rPr>
                <w:rFonts w:eastAsiaTheme="minorHAnsi"/>
                <w:color w:val="0000FF"/>
              </w:rPr>
            </w:pPr>
            <w:r w:rsidRPr="00D51EBC">
              <w:rPr>
                <w:rFonts w:eastAsiaTheme="minorHAnsi"/>
                <w:color w:val="0000FF"/>
              </w:rPr>
              <w:t>Stop, permanent engine speed rate (stopped vehicle with rotating engine, driving)</w:t>
            </w:r>
          </w:p>
          <w:p w14:paraId="3A5C896E" w14:textId="7FCD5BBB" w:rsidR="005D50A4" w:rsidRPr="00D51EBC" w:rsidRDefault="005D50A4" w:rsidP="00160364">
            <w:pPr>
              <w:spacing w:before="40" w:after="40"/>
              <w:rPr>
                <w:rFonts w:eastAsiaTheme="minorHAnsi"/>
                <w:color w:val="0000FF"/>
              </w:rPr>
            </w:pPr>
            <w:r w:rsidRPr="00D51EBC">
              <w:rPr>
                <w:rFonts w:eastAsiaTheme="minorHAnsi"/>
                <w:color w:val="0000FF"/>
              </w:rPr>
              <w:t>Transitory engine speed rate (start / stop engine, expediting / decelerating) </w:t>
            </w:r>
          </w:p>
          <w:p w14:paraId="0445124B" w14:textId="77777777" w:rsidR="005D50A4" w:rsidRPr="00D51EBC" w:rsidRDefault="005D50A4" w:rsidP="005D50A4">
            <w:pPr>
              <w:tabs>
                <w:tab w:val="left" w:pos="284"/>
              </w:tabs>
              <w:spacing w:before="40" w:after="40"/>
              <w:ind w:left="284" w:right="57"/>
              <w:rPr>
                <w:rFonts w:ascii="Times News Romans" w:eastAsiaTheme="minorHAnsi" w:hAnsi="Times News Romans" w:cstheme="minorBidi"/>
              </w:rPr>
            </w:pPr>
          </w:p>
          <w:p w14:paraId="0B1120DF" w14:textId="77777777" w:rsidR="005D50A4" w:rsidRPr="00D51EBC" w:rsidRDefault="005D50A4" w:rsidP="005D50A4">
            <w:pPr>
              <w:tabs>
                <w:tab w:val="left" w:pos="284"/>
              </w:tabs>
              <w:spacing w:before="40" w:after="40"/>
              <w:ind w:right="57"/>
              <w:rPr>
                <w:rFonts w:ascii="Times News Romans" w:eastAsiaTheme="minorHAnsi" w:hAnsi="Times News Romans" w:cstheme="minorBidi"/>
                <w:lang w:val="fr-FR"/>
              </w:rPr>
            </w:pPr>
            <w:r w:rsidRPr="00D51EBC">
              <w:rPr>
                <w:rFonts w:ascii="Times News Romans" w:eastAsiaTheme="minorHAnsi" w:hAnsi="Times News Romans" w:cstheme="minorBidi"/>
              </w:rPr>
              <w:t xml:space="preserve"> </w:t>
            </w:r>
            <w:r w:rsidRPr="00D51EBC">
              <w:rPr>
                <w:rFonts w:ascii="Times News Romans" w:eastAsiaTheme="minorHAnsi" w:hAnsi="Times News Romans" w:cstheme="minorBidi"/>
                <w:lang w:val="fr-FR"/>
              </w:rPr>
              <w:t>La cotation des défauts s’effectue par une écoute subjective, permettant de classer les bruits parasites sur une échelle comportant 4 niveaux : A, B, C et D.</w:t>
            </w:r>
          </w:p>
          <w:p w14:paraId="2B26D1AC" w14:textId="77777777" w:rsidR="005D50A4" w:rsidRPr="00D51EBC" w:rsidRDefault="005D50A4" w:rsidP="005D50A4">
            <w:pPr>
              <w:spacing w:before="40" w:after="40"/>
              <w:rPr>
                <w:rFonts w:eastAsiaTheme="minorHAnsi"/>
                <w:color w:val="0000FF"/>
              </w:rPr>
            </w:pPr>
            <w:r w:rsidRPr="00D51EBC">
              <w:rPr>
                <w:rFonts w:eastAsiaTheme="minorHAnsi"/>
                <w:color w:val="0000FF"/>
              </w:rPr>
              <w:lastRenderedPageBreak/>
              <w:t>Noise evaluation is performed by a subjective earring. This evaluation is reported in a scale with four different levels (From A to D).</w:t>
            </w:r>
          </w:p>
          <w:p w14:paraId="0B4671FA" w14:textId="3B07CBB8" w:rsidR="005D50A4" w:rsidRPr="00D51EBC" w:rsidRDefault="005D50A4" w:rsidP="005D50A4">
            <w:pPr>
              <w:spacing w:before="40" w:after="40"/>
              <w:jc w:val="center"/>
              <w:rPr>
                <w:rFonts w:ascii="Times News Romans" w:eastAsiaTheme="minorHAnsi" w:hAnsi="Times News Romans" w:cstheme="minorBidi"/>
              </w:rPr>
            </w:pPr>
          </w:p>
          <w:tbl>
            <w:tblPr>
              <w:tblW w:w="5747" w:type="dxa"/>
              <w:tblInd w:w="100" w:type="dxa"/>
              <w:tblLayout w:type="fixed"/>
              <w:tblCellMar>
                <w:left w:w="0" w:type="dxa"/>
                <w:right w:w="0" w:type="dxa"/>
              </w:tblCellMar>
              <w:tblLook w:val="00A0" w:firstRow="1" w:lastRow="0" w:firstColumn="1" w:lastColumn="0" w:noHBand="0" w:noVBand="0"/>
            </w:tblPr>
            <w:tblGrid>
              <w:gridCol w:w="219"/>
              <w:gridCol w:w="1180"/>
              <w:gridCol w:w="1938"/>
              <w:gridCol w:w="2410"/>
            </w:tblGrid>
            <w:tr w:rsidR="0041515F" w:rsidRPr="00D51EBC" w14:paraId="31E6F898" w14:textId="77777777" w:rsidTr="00DC080F">
              <w:tc>
                <w:tcPr>
                  <w:tcW w:w="219" w:type="dxa"/>
                  <w:tcBorders>
                    <w:top w:val="single" w:sz="6" w:space="0" w:color="000000"/>
                    <w:left w:val="single" w:sz="6" w:space="0" w:color="000000"/>
                    <w:bottom w:val="single" w:sz="6" w:space="0" w:color="000000"/>
                    <w:right w:val="single" w:sz="6" w:space="0" w:color="000000"/>
                  </w:tcBorders>
                  <w:hideMark/>
                </w:tcPr>
                <w:p w14:paraId="2413B091" w14:textId="77777777" w:rsidR="0041515F" w:rsidRPr="00D51EBC" w:rsidRDefault="0041515F" w:rsidP="0041515F">
                  <w:pPr>
                    <w:autoSpaceDE w:val="0"/>
                    <w:autoSpaceDN w:val="0"/>
                    <w:adjustRightInd w:val="0"/>
                    <w:jc w:val="center"/>
                    <w:rPr>
                      <w:rFonts w:ascii="Times News Romans" w:eastAsiaTheme="minorHAnsi" w:hAnsi="Times News Romans" w:cstheme="minorBidi"/>
                    </w:rPr>
                  </w:pPr>
                </w:p>
              </w:tc>
              <w:tc>
                <w:tcPr>
                  <w:tcW w:w="1180" w:type="dxa"/>
                  <w:tcBorders>
                    <w:top w:val="single" w:sz="6" w:space="0" w:color="000000"/>
                    <w:left w:val="single" w:sz="6" w:space="0" w:color="000000"/>
                    <w:bottom w:val="single" w:sz="6" w:space="0" w:color="000000"/>
                    <w:right w:val="single" w:sz="6" w:space="0" w:color="000000"/>
                  </w:tcBorders>
                </w:tcPr>
                <w:p w14:paraId="22696F3D" w14:textId="4473C0B7" w:rsidR="0041515F" w:rsidRPr="00D51EBC" w:rsidRDefault="0041515F" w:rsidP="0041515F">
                  <w:pPr>
                    <w:autoSpaceDE w:val="0"/>
                    <w:autoSpaceDN w:val="0"/>
                    <w:adjustRightInd w:val="0"/>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Cotation</w:t>
                  </w:r>
                </w:p>
              </w:tc>
              <w:tc>
                <w:tcPr>
                  <w:tcW w:w="1938" w:type="dxa"/>
                  <w:tcBorders>
                    <w:top w:val="single" w:sz="6" w:space="0" w:color="000000"/>
                    <w:left w:val="single" w:sz="6" w:space="0" w:color="000000"/>
                    <w:bottom w:val="single" w:sz="6" w:space="0" w:color="000000"/>
                    <w:right w:val="single" w:sz="6" w:space="0" w:color="000000"/>
                  </w:tcBorders>
                  <w:hideMark/>
                </w:tcPr>
                <w:p w14:paraId="41DD325B" w14:textId="6D44ED12" w:rsidR="0041515F" w:rsidRPr="00D51EBC" w:rsidRDefault="0041515F" w:rsidP="0041515F">
                  <w:pPr>
                    <w:autoSpaceDE w:val="0"/>
                    <w:autoSpaceDN w:val="0"/>
                    <w:adjustRightInd w:val="0"/>
                    <w:ind w:left="15"/>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Appréciation client</w:t>
                  </w:r>
                </w:p>
              </w:tc>
              <w:tc>
                <w:tcPr>
                  <w:tcW w:w="2410" w:type="dxa"/>
                  <w:tcBorders>
                    <w:top w:val="single" w:sz="6" w:space="0" w:color="000000"/>
                    <w:left w:val="single" w:sz="6" w:space="0" w:color="000000"/>
                    <w:bottom w:val="single" w:sz="6" w:space="0" w:color="000000"/>
                    <w:right w:val="single" w:sz="6" w:space="0" w:color="000000"/>
                  </w:tcBorders>
                  <w:hideMark/>
                </w:tcPr>
                <w:p w14:paraId="5DE19391" w14:textId="5D43C84A" w:rsidR="0041515F" w:rsidRPr="00D51EBC" w:rsidRDefault="0041515F" w:rsidP="0041515F">
                  <w:pPr>
                    <w:autoSpaceDE w:val="0"/>
                    <w:autoSpaceDN w:val="0"/>
                    <w:adjustRightInd w:val="0"/>
                    <w:ind w:left="15"/>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Réaction client</w:t>
                  </w:r>
                </w:p>
              </w:tc>
            </w:tr>
            <w:tr w:rsidR="0041515F" w:rsidRPr="00D51EBC" w14:paraId="210E6CBB" w14:textId="77777777" w:rsidTr="00DC080F">
              <w:tc>
                <w:tcPr>
                  <w:tcW w:w="219" w:type="dxa"/>
                  <w:tcBorders>
                    <w:top w:val="single" w:sz="6" w:space="0" w:color="000000"/>
                    <w:left w:val="single" w:sz="6" w:space="0" w:color="000000"/>
                    <w:bottom w:val="single" w:sz="6" w:space="0" w:color="000000"/>
                    <w:right w:val="single" w:sz="6" w:space="0" w:color="000000"/>
                  </w:tcBorders>
                  <w:shd w:val="clear" w:color="auto" w:fill="FF0000"/>
                  <w:hideMark/>
                </w:tcPr>
                <w:p w14:paraId="04DBADAC" w14:textId="77777777" w:rsidR="0041515F" w:rsidRPr="00D51EBC" w:rsidRDefault="0041515F" w:rsidP="0041515F">
                  <w:pPr>
                    <w:autoSpaceDE w:val="0"/>
                    <w:autoSpaceDN w:val="0"/>
                    <w:adjustRightInd w:val="0"/>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A</w:t>
                  </w:r>
                </w:p>
              </w:tc>
              <w:tc>
                <w:tcPr>
                  <w:tcW w:w="1180" w:type="dxa"/>
                  <w:tcBorders>
                    <w:top w:val="single" w:sz="6" w:space="0" w:color="000000"/>
                    <w:left w:val="single" w:sz="6" w:space="0" w:color="000000"/>
                    <w:bottom w:val="single" w:sz="6" w:space="0" w:color="000000"/>
                    <w:right w:val="single" w:sz="6" w:space="0" w:color="000000"/>
                  </w:tcBorders>
                  <w:shd w:val="clear" w:color="auto" w:fill="FF0000"/>
                  <w:hideMark/>
                </w:tcPr>
                <w:p w14:paraId="7AA259C6" w14:textId="62473092" w:rsidR="0041515F" w:rsidRPr="00D51EBC" w:rsidRDefault="0041515F" w:rsidP="0041515F">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Intolérable</w:t>
                  </w:r>
                </w:p>
              </w:tc>
              <w:tc>
                <w:tcPr>
                  <w:tcW w:w="1938" w:type="dxa"/>
                  <w:tcBorders>
                    <w:top w:val="single" w:sz="6" w:space="0" w:color="000000"/>
                    <w:left w:val="single" w:sz="6" w:space="0" w:color="000000"/>
                    <w:bottom w:val="single" w:sz="6" w:space="0" w:color="000000"/>
                    <w:right w:val="single" w:sz="6" w:space="0" w:color="000000"/>
                  </w:tcBorders>
                  <w:shd w:val="clear" w:color="auto" w:fill="FF0000"/>
                  <w:hideMark/>
                </w:tcPr>
                <w:p w14:paraId="415B0D45" w14:textId="380DC43A" w:rsidR="0041515F" w:rsidRPr="00D51EBC" w:rsidRDefault="0041515F" w:rsidP="0041515F">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Niveau de bruit très élevé</w:t>
                  </w:r>
                </w:p>
              </w:tc>
              <w:tc>
                <w:tcPr>
                  <w:tcW w:w="2410" w:type="dxa"/>
                  <w:tcBorders>
                    <w:top w:val="single" w:sz="6" w:space="0" w:color="000000"/>
                    <w:left w:val="single" w:sz="6" w:space="0" w:color="000000"/>
                    <w:bottom w:val="single" w:sz="6" w:space="0" w:color="000000"/>
                    <w:right w:val="single" w:sz="6" w:space="0" w:color="000000"/>
                  </w:tcBorders>
                  <w:shd w:val="clear" w:color="auto" w:fill="FF0000"/>
                  <w:hideMark/>
                </w:tcPr>
                <w:p w14:paraId="5D18F225" w14:textId="0E746975" w:rsidR="0041515F" w:rsidRPr="00D51EBC" w:rsidRDefault="00DC080F" w:rsidP="0041515F">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Correction immédiate</w:t>
                  </w:r>
                </w:p>
              </w:tc>
            </w:tr>
            <w:tr w:rsidR="0041515F" w:rsidRPr="00D51EBC" w14:paraId="49C0F0E4" w14:textId="77777777" w:rsidTr="00DC080F">
              <w:tc>
                <w:tcPr>
                  <w:tcW w:w="219" w:type="dxa"/>
                  <w:tcBorders>
                    <w:top w:val="single" w:sz="6" w:space="0" w:color="000000"/>
                    <w:left w:val="single" w:sz="6" w:space="0" w:color="000000"/>
                    <w:bottom w:val="single" w:sz="6" w:space="0" w:color="000000"/>
                    <w:right w:val="single" w:sz="6" w:space="0" w:color="000000"/>
                  </w:tcBorders>
                  <w:shd w:val="clear" w:color="auto" w:fill="FF8100"/>
                  <w:hideMark/>
                </w:tcPr>
                <w:p w14:paraId="416DFC01" w14:textId="77777777" w:rsidR="0041515F" w:rsidRPr="00D51EBC" w:rsidRDefault="0041515F" w:rsidP="0041515F">
                  <w:pPr>
                    <w:autoSpaceDE w:val="0"/>
                    <w:autoSpaceDN w:val="0"/>
                    <w:adjustRightInd w:val="0"/>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B</w:t>
                  </w:r>
                </w:p>
              </w:tc>
              <w:tc>
                <w:tcPr>
                  <w:tcW w:w="1180" w:type="dxa"/>
                  <w:tcBorders>
                    <w:top w:val="single" w:sz="6" w:space="0" w:color="000000"/>
                    <w:left w:val="single" w:sz="6" w:space="0" w:color="000000"/>
                    <w:bottom w:val="single" w:sz="6" w:space="0" w:color="000000"/>
                    <w:right w:val="single" w:sz="6" w:space="0" w:color="000000"/>
                  </w:tcBorders>
                  <w:shd w:val="clear" w:color="auto" w:fill="FF8100"/>
                  <w:hideMark/>
                </w:tcPr>
                <w:p w14:paraId="33698370" w14:textId="0A76B766" w:rsidR="0041515F" w:rsidRPr="00D51EBC" w:rsidRDefault="0041515F" w:rsidP="0041515F">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Important</w:t>
                  </w:r>
                </w:p>
              </w:tc>
              <w:tc>
                <w:tcPr>
                  <w:tcW w:w="1938" w:type="dxa"/>
                  <w:tcBorders>
                    <w:top w:val="single" w:sz="6" w:space="0" w:color="000000"/>
                    <w:left w:val="single" w:sz="6" w:space="0" w:color="000000"/>
                    <w:bottom w:val="single" w:sz="6" w:space="0" w:color="000000"/>
                    <w:right w:val="single" w:sz="6" w:space="0" w:color="000000"/>
                  </w:tcBorders>
                  <w:shd w:val="clear" w:color="auto" w:fill="FF8100"/>
                  <w:hideMark/>
                </w:tcPr>
                <w:p w14:paraId="71E427B1" w14:textId="2FED30B8" w:rsidR="0041515F" w:rsidRPr="00D51EBC" w:rsidRDefault="0041515F" w:rsidP="0041515F">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Niveau de bruit élevé</w:t>
                  </w:r>
                </w:p>
              </w:tc>
              <w:tc>
                <w:tcPr>
                  <w:tcW w:w="2410" w:type="dxa"/>
                  <w:tcBorders>
                    <w:top w:val="single" w:sz="6" w:space="0" w:color="000000"/>
                    <w:left w:val="single" w:sz="6" w:space="0" w:color="000000"/>
                    <w:bottom w:val="single" w:sz="6" w:space="0" w:color="000000"/>
                    <w:right w:val="single" w:sz="6" w:space="0" w:color="000000"/>
                  </w:tcBorders>
                  <w:shd w:val="clear" w:color="auto" w:fill="FF8100"/>
                  <w:hideMark/>
                </w:tcPr>
                <w:p w14:paraId="58D3A07E" w14:textId="7F630F23" w:rsidR="0041515F" w:rsidRPr="00D51EBC" w:rsidRDefault="00DC080F" w:rsidP="0041515F">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Correction systématique</w:t>
                  </w:r>
                </w:p>
              </w:tc>
            </w:tr>
            <w:tr w:rsidR="0041515F" w:rsidRPr="00D51EBC" w14:paraId="3956CADB" w14:textId="77777777" w:rsidTr="00DC080F">
              <w:tc>
                <w:tcPr>
                  <w:tcW w:w="219" w:type="dxa"/>
                  <w:tcBorders>
                    <w:top w:val="single" w:sz="6" w:space="0" w:color="000000"/>
                    <w:left w:val="single" w:sz="6" w:space="0" w:color="000000"/>
                    <w:bottom w:val="single" w:sz="6" w:space="0" w:color="000000"/>
                    <w:right w:val="single" w:sz="6" w:space="0" w:color="000000"/>
                  </w:tcBorders>
                  <w:shd w:val="clear" w:color="auto" w:fill="FFFF00"/>
                  <w:hideMark/>
                </w:tcPr>
                <w:p w14:paraId="09E642FB" w14:textId="77777777" w:rsidR="0041515F" w:rsidRPr="00D51EBC" w:rsidRDefault="0041515F" w:rsidP="0041515F">
                  <w:pPr>
                    <w:autoSpaceDE w:val="0"/>
                    <w:autoSpaceDN w:val="0"/>
                    <w:adjustRightInd w:val="0"/>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C</w:t>
                  </w:r>
                </w:p>
              </w:tc>
              <w:tc>
                <w:tcPr>
                  <w:tcW w:w="1180" w:type="dxa"/>
                  <w:tcBorders>
                    <w:top w:val="single" w:sz="6" w:space="0" w:color="000000"/>
                    <w:left w:val="single" w:sz="6" w:space="0" w:color="000000"/>
                    <w:bottom w:val="single" w:sz="6" w:space="0" w:color="000000"/>
                    <w:right w:val="single" w:sz="6" w:space="0" w:color="000000"/>
                  </w:tcBorders>
                  <w:shd w:val="clear" w:color="auto" w:fill="FFFF00"/>
                  <w:hideMark/>
                </w:tcPr>
                <w:p w14:paraId="61A45D17" w14:textId="14854478" w:rsidR="0041515F" w:rsidRPr="00D51EBC" w:rsidRDefault="0041515F" w:rsidP="0041515F">
                  <w:pPr>
                    <w:autoSpaceDE w:val="0"/>
                    <w:autoSpaceDN w:val="0"/>
                    <w:adjustRightInd w:val="0"/>
                    <w:rPr>
                      <w:rFonts w:ascii="Times News Romans" w:eastAsiaTheme="minorHAnsi" w:hAnsi="Times News Romans" w:cstheme="minorBidi"/>
                      <w:lang w:val="fr-FR"/>
                    </w:rPr>
                  </w:pPr>
                  <w:r w:rsidRPr="00D51EBC">
                    <w:rPr>
                      <w:rFonts w:ascii="Times News Romans" w:eastAsiaTheme="minorHAnsi" w:hAnsi="Times News Romans" w:cstheme="minorBidi"/>
                      <w:lang w:val="fr-FR"/>
                    </w:rPr>
                    <w:t>Moyen</w:t>
                  </w:r>
                </w:p>
              </w:tc>
              <w:tc>
                <w:tcPr>
                  <w:tcW w:w="1938" w:type="dxa"/>
                  <w:tcBorders>
                    <w:top w:val="single" w:sz="6" w:space="0" w:color="000000"/>
                    <w:left w:val="single" w:sz="6" w:space="0" w:color="000000"/>
                    <w:bottom w:val="single" w:sz="6" w:space="0" w:color="000000"/>
                    <w:right w:val="single" w:sz="6" w:space="0" w:color="000000"/>
                  </w:tcBorders>
                  <w:shd w:val="clear" w:color="auto" w:fill="FFFF00"/>
                  <w:hideMark/>
                </w:tcPr>
                <w:p w14:paraId="79942740" w14:textId="6287EFFD" w:rsidR="0041515F" w:rsidRPr="00D51EBC" w:rsidRDefault="0041515F" w:rsidP="0041515F">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Niveau de bruit moyen</w:t>
                  </w:r>
                </w:p>
              </w:tc>
              <w:tc>
                <w:tcPr>
                  <w:tcW w:w="2410" w:type="dxa"/>
                  <w:tcBorders>
                    <w:top w:val="single" w:sz="6" w:space="0" w:color="000000"/>
                    <w:left w:val="single" w:sz="6" w:space="0" w:color="000000"/>
                    <w:bottom w:val="single" w:sz="6" w:space="0" w:color="000000"/>
                    <w:right w:val="single" w:sz="6" w:space="0" w:color="000000"/>
                  </w:tcBorders>
                  <w:shd w:val="clear" w:color="auto" w:fill="FFFF00"/>
                  <w:hideMark/>
                </w:tcPr>
                <w:p w14:paraId="43B2B1AB" w14:textId="538F29B9" w:rsidR="0041515F" w:rsidRPr="00D51EBC" w:rsidRDefault="00DC080F" w:rsidP="0041515F">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Correction occasionnelle</w:t>
                  </w:r>
                </w:p>
              </w:tc>
            </w:tr>
            <w:tr w:rsidR="0041515F" w:rsidRPr="006064E9" w14:paraId="12C865F6" w14:textId="77777777" w:rsidTr="00DC080F">
              <w:tc>
                <w:tcPr>
                  <w:tcW w:w="219" w:type="dxa"/>
                  <w:tcBorders>
                    <w:top w:val="single" w:sz="6" w:space="0" w:color="000000"/>
                    <w:left w:val="single" w:sz="6" w:space="0" w:color="000000"/>
                    <w:bottom w:val="single" w:sz="6" w:space="0" w:color="000000"/>
                    <w:right w:val="single" w:sz="6" w:space="0" w:color="000000"/>
                  </w:tcBorders>
                  <w:shd w:val="clear" w:color="auto" w:fill="FFFF7F"/>
                  <w:hideMark/>
                </w:tcPr>
                <w:p w14:paraId="51B11650" w14:textId="77777777" w:rsidR="0041515F" w:rsidRPr="00D51EBC" w:rsidRDefault="0041515F" w:rsidP="0041515F">
                  <w:pPr>
                    <w:autoSpaceDE w:val="0"/>
                    <w:autoSpaceDN w:val="0"/>
                    <w:adjustRightInd w:val="0"/>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D</w:t>
                  </w:r>
                </w:p>
              </w:tc>
              <w:tc>
                <w:tcPr>
                  <w:tcW w:w="1180" w:type="dxa"/>
                  <w:tcBorders>
                    <w:top w:val="single" w:sz="6" w:space="0" w:color="000000"/>
                    <w:left w:val="single" w:sz="6" w:space="0" w:color="000000"/>
                    <w:bottom w:val="single" w:sz="6" w:space="0" w:color="000000"/>
                    <w:right w:val="single" w:sz="6" w:space="0" w:color="000000"/>
                  </w:tcBorders>
                  <w:shd w:val="clear" w:color="auto" w:fill="FFFF7F"/>
                  <w:hideMark/>
                </w:tcPr>
                <w:p w14:paraId="11B1E457" w14:textId="31E2245E" w:rsidR="0041515F" w:rsidRPr="00D51EBC" w:rsidRDefault="0041515F" w:rsidP="0041515F">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Léger</w:t>
                  </w:r>
                </w:p>
              </w:tc>
              <w:tc>
                <w:tcPr>
                  <w:tcW w:w="1938" w:type="dxa"/>
                  <w:tcBorders>
                    <w:top w:val="single" w:sz="6" w:space="0" w:color="000000"/>
                    <w:left w:val="single" w:sz="6" w:space="0" w:color="000000"/>
                    <w:bottom w:val="single" w:sz="6" w:space="0" w:color="000000"/>
                    <w:right w:val="single" w:sz="6" w:space="0" w:color="000000"/>
                  </w:tcBorders>
                  <w:shd w:val="clear" w:color="auto" w:fill="FFFF7F"/>
                  <w:hideMark/>
                </w:tcPr>
                <w:p w14:paraId="709198F2" w14:textId="4BF8D3A1" w:rsidR="0041515F" w:rsidRPr="00D51EBC" w:rsidRDefault="0041515F" w:rsidP="0041515F">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Niveau de bruit léger</w:t>
                  </w:r>
                </w:p>
              </w:tc>
              <w:tc>
                <w:tcPr>
                  <w:tcW w:w="2410" w:type="dxa"/>
                  <w:tcBorders>
                    <w:top w:val="single" w:sz="6" w:space="0" w:color="000000"/>
                    <w:left w:val="single" w:sz="6" w:space="0" w:color="000000"/>
                    <w:bottom w:val="single" w:sz="6" w:space="0" w:color="000000"/>
                    <w:right w:val="single" w:sz="6" w:space="0" w:color="000000"/>
                  </w:tcBorders>
                  <w:shd w:val="clear" w:color="auto" w:fill="FFFF7F"/>
                  <w:hideMark/>
                </w:tcPr>
                <w:p w14:paraId="1CA576B9" w14:textId="07E72D21" w:rsidR="0041515F" w:rsidRPr="00D51EBC" w:rsidRDefault="00DC080F" w:rsidP="0041515F">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Correction faible mais image de marque dégradé</w:t>
                  </w:r>
                </w:p>
              </w:tc>
            </w:tr>
          </w:tbl>
          <w:p w14:paraId="288F4A08" w14:textId="77777777" w:rsidR="005D50A4" w:rsidRPr="00D51EBC" w:rsidRDefault="005D50A4" w:rsidP="005D50A4">
            <w:pPr>
              <w:autoSpaceDE w:val="0"/>
              <w:autoSpaceDN w:val="0"/>
              <w:adjustRightInd w:val="0"/>
              <w:rPr>
                <w:rFonts w:ascii="Times News Romans" w:eastAsiaTheme="minorHAnsi" w:hAnsi="Times News Romans" w:cstheme="minorBidi"/>
                <w:lang w:val="fr-FR"/>
              </w:rPr>
            </w:pPr>
          </w:p>
          <w:tbl>
            <w:tblPr>
              <w:tblW w:w="5747" w:type="dxa"/>
              <w:tblInd w:w="100" w:type="dxa"/>
              <w:tblLayout w:type="fixed"/>
              <w:tblCellMar>
                <w:left w:w="0" w:type="dxa"/>
                <w:right w:w="0" w:type="dxa"/>
              </w:tblCellMar>
              <w:tblLook w:val="00A0" w:firstRow="1" w:lastRow="0" w:firstColumn="1" w:lastColumn="0" w:noHBand="0" w:noVBand="0"/>
            </w:tblPr>
            <w:tblGrid>
              <w:gridCol w:w="219"/>
              <w:gridCol w:w="1180"/>
              <w:gridCol w:w="1701"/>
              <w:gridCol w:w="2647"/>
            </w:tblGrid>
            <w:tr w:rsidR="00160364" w:rsidRPr="00D51EBC" w14:paraId="051259FF" w14:textId="77777777" w:rsidTr="00DC080F">
              <w:tc>
                <w:tcPr>
                  <w:tcW w:w="219" w:type="dxa"/>
                  <w:tcBorders>
                    <w:top w:val="single" w:sz="6" w:space="0" w:color="000000"/>
                    <w:left w:val="single" w:sz="6" w:space="0" w:color="000000"/>
                    <w:bottom w:val="single" w:sz="6" w:space="0" w:color="000000"/>
                    <w:right w:val="single" w:sz="6" w:space="0" w:color="000000"/>
                  </w:tcBorders>
                  <w:hideMark/>
                </w:tcPr>
                <w:p w14:paraId="7498C290" w14:textId="5D940F74" w:rsidR="00160364" w:rsidRPr="00D51EBC" w:rsidRDefault="00160364" w:rsidP="00160364">
                  <w:pPr>
                    <w:autoSpaceDE w:val="0"/>
                    <w:autoSpaceDN w:val="0"/>
                    <w:adjustRightInd w:val="0"/>
                    <w:jc w:val="center"/>
                    <w:rPr>
                      <w:rFonts w:ascii="Times News Romans" w:eastAsiaTheme="minorHAnsi" w:hAnsi="Times News Romans" w:cstheme="minorBidi"/>
                      <w:lang w:val="fr-FR"/>
                    </w:rPr>
                  </w:pPr>
                </w:p>
              </w:tc>
              <w:tc>
                <w:tcPr>
                  <w:tcW w:w="1180" w:type="dxa"/>
                  <w:tcBorders>
                    <w:top w:val="single" w:sz="6" w:space="0" w:color="000000"/>
                    <w:left w:val="single" w:sz="6" w:space="0" w:color="000000"/>
                    <w:bottom w:val="single" w:sz="6" w:space="0" w:color="000000"/>
                    <w:right w:val="single" w:sz="6" w:space="0" w:color="000000"/>
                  </w:tcBorders>
                </w:tcPr>
                <w:p w14:paraId="1C17CFF4" w14:textId="4CC8F5FD" w:rsidR="00160364" w:rsidRPr="00D51EBC" w:rsidRDefault="00160364" w:rsidP="00160364">
                  <w:pPr>
                    <w:autoSpaceDE w:val="0"/>
                    <w:autoSpaceDN w:val="0"/>
                    <w:adjustRightInd w:val="0"/>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Evaluation</w:t>
                  </w:r>
                </w:p>
              </w:tc>
              <w:tc>
                <w:tcPr>
                  <w:tcW w:w="1701" w:type="dxa"/>
                  <w:tcBorders>
                    <w:top w:val="single" w:sz="6" w:space="0" w:color="000000"/>
                    <w:left w:val="single" w:sz="6" w:space="0" w:color="000000"/>
                    <w:bottom w:val="single" w:sz="6" w:space="0" w:color="000000"/>
                    <w:right w:val="single" w:sz="6" w:space="0" w:color="000000"/>
                  </w:tcBorders>
                  <w:hideMark/>
                </w:tcPr>
                <w:p w14:paraId="58917C36" w14:textId="77777777" w:rsidR="00160364" w:rsidRPr="00D51EBC" w:rsidRDefault="00160364" w:rsidP="00160364">
                  <w:pPr>
                    <w:autoSpaceDE w:val="0"/>
                    <w:autoSpaceDN w:val="0"/>
                    <w:adjustRightInd w:val="0"/>
                    <w:ind w:left="15"/>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Customer impact</w:t>
                  </w:r>
                </w:p>
              </w:tc>
              <w:tc>
                <w:tcPr>
                  <w:tcW w:w="2647" w:type="dxa"/>
                  <w:tcBorders>
                    <w:top w:val="single" w:sz="6" w:space="0" w:color="000000"/>
                    <w:left w:val="single" w:sz="6" w:space="0" w:color="000000"/>
                    <w:bottom w:val="single" w:sz="6" w:space="0" w:color="000000"/>
                    <w:right w:val="single" w:sz="6" w:space="0" w:color="000000"/>
                  </w:tcBorders>
                  <w:hideMark/>
                </w:tcPr>
                <w:p w14:paraId="605702C6" w14:textId="77777777" w:rsidR="00160364" w:rsidRPr="00D51EBC" w:rsidRDefault="00160364" w:rsidP="00160364">
                  <w:pPr>
                    <w:autoSpaceDE w:val="0"/>
                    <w:autoSpaceDN w:val="0"/>
                    <w:adjustRightInd w:val="0"/>
                    <w:ind w:left="15"/>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Customer reaction</w:t>
                  </w:r>
                </w:p>
              </w:tc>
            </w:tr>
            <w:tr w:rsidR="00160364" w:rsidRPr="00D51EBC" w14:paraId="4ED0E374" w14:textId="77777777" w:rsidTr="00DC080F">
              <w:tc>
                <w:tcPr>
                  <w:tcW w:w="219" w:type="dxa"/>
                  <w:tcBorders>
                    <w:top w:val="single" w:sz="6" w:space="0" w:color="000000"/>
                    <w:left w:val="single" w:sz="6" w:space="0" w:color="000000"/>
                    <w:bottom w:val="single" w:sz="6" w:space="0" w:color="000000"/>
                    <w:right w:val="single" w:sz="6" w:space="0" w:color="000000"/>
                  </w:tcBorders>
                  <w:shd w:val="clear" w:color="auto" w:fill="FF0000"/>
                  <w:hideMark/>
                </w:tcPr>
                <w:p w14:paraId="2C134CFA" w14:textId="77777777" w:rsidR="00160364" w:rsidRPr="00D51EBC" w:rsidRDefault="00160364" w:rsidP="00160364">
                  <w:pPr>
                    <w:autoSpaceDE w:val="0"/>
                    <w:autoSpaceDN w:val="0"/>
                    <w:adjustRightInd w:val="0"/>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A</w:t>
                  </w:r>
                </w:p>
              </w:tc>
              <w:tc>
                <w:tcPr>
                  <w:tcW w:w="1180" w:type="dxa"/>
                  <w:tcBorders>
                    <w:top w:val="single" w:sz="6" w:space="0" w:color="000000"/>
                    <w:left w:val="single" w:sz="6" w:space="0" w:color="000000"/>
                    <w:bottom w:val="single" w:sz="6" w:space="0" w:color="000000"/>
                    <w:right w:val="single" w:sz="6" w:space="0" w:color="000000"/>
                  </w:tcBorders>
                  <w:shd w:val="clear" w:color="auto" w:fill="FF0000"/>
                  <w:hideMark/>
                </w:tcPr>
                <w:p w14:paraId="7B7CD547" w14:textId="77777777" w:rsidR="00160364" w:rsidRPr="00D51EBC" w:rsidRDefault="00160364" w:rsidP="00160364">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Unacceptable</w:t>
                  </w:r>
                </w:p>
              </w:tc>
              <w:tc>
                <w:tcPr>
                  <w:tcW w:w="1701" w:type="dxa"/>
                  <w:tcBorders>
                    <w:top w:val="single" w:sz="6" w:space="0" w:color="000000"/>
                    <w:left w:val="single" w:sz="6" w:space="0" w:color="000000"/>
                    <w:bottom w:val="single" w:sz="6" w:space="0" w:color="000000"/>
                    <w:right w:val="single" w:sz="6" w:space="0" w:color="000000"/>
                  </w:tcBorders>
                  <w:shd w:val="clear" w:color="auto" w:fill="FF0000"/>
                  <w:hideMark/>
                </w:tcPr>
                <w:p w14:paraId="7F0F096A" w14:textId="77777777" w:rsidR="00160364" w:rsidRPr="00D51EBC" w:rsidRDefault="00160364" w:rsidP="00160364">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Very high noise level</w:t>
                  </w:r>
                </w:p>
              </w:tc>
              <w:tc>
                <w:tcPr>
                  <w:tcW w:w="2647" w:type="dxa"/>
                  <w:tcBorders>
                    <w:top w:val="single" w:sz="6" w:space="0" w:color="000000"/>
                    <w:left w:val="single" w:sz="6" w:space="0" w:color="000000"/>
                    <w:bottom w:val="single" w:sz="6" w:space="0" w:color="000000"/>
                    <w:right w:val="single" w:sz="6" w:space="0" w:color="000000"/>
                  </w:tcBorders>
                  <w:shd w:val="clear" w:color="auto" w:fill="FF0000"/>
                  <w:hideMark/>
                </w:tcPr>
                <w:p w14:paraId="7EE914D3" w14:textId="77777777" w:rsidR="00160364" w:rsidRPr="00D51EBC" w:rsidRDefault="00160364" w:rsidP="00160364">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Ask for immediate correction</w:t>
                  </w:r>
                </w:p>
              </w:tc>
            </w:tr>
            <w:tr w:rsidR="00160364" w:rsidRPr="00D51EBC" w14:paraId="5103BC5F" w14:textId="77777777" w:rsidTr="00DC080F">
              <w:tc>
                <w:tcPr>
                  <w:tcW w:w="219" w:type="dxa"/>
                  <w:tcBorders>
                    <w:top w:val="single" w:sz="6" w:space="0" w:color="000000"/>
                    <w:left w:val="single" w:sz="6" w:space="0" w:color="000000"/>
                    <w:bottom w:val="single" w:sz="6" w:space="0" w:color="000000"/>
                    <w:right w:val="single" w:sz="6" w:space="0" w:color="000000"/>
                  </w:tcBorders>
                  <w:shd w:val="clear" w:color="auto" w:fill="FF8100"/>
                  <w:hideMark/>
                </w:tcPr>
                <w:p w14:paraId="3EB2BC45" w14:textId="77777777" w:rsidR="00160364" w:rsidRPr="00D51EBC" w:rsidRDefault="00160364" w:rsidP="00160364">
                  <w:pPr>
                    <w:autoSpaceDE w:val="0"/>
                    <w:autoSpaceDN w:val="0"/>
                    <w:adjustRightInd w:val="0"/>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B</w:t>
                  </w:r>
                </w:p>
              </w:tc>
              <w:tc>
                <w:tcPr>
                  <w:tcW w:w="1180" w:type="dxa"/>
                  <w:tcBorders>
                    <w:top w:val="single" w:sz="6" w:space="0" w:color="000000"/>
                    <w:left w:val="single" w:sz="6" w:space="0" w:color="000000"/>
                    <w:bottom w:val="single" w:sz="6" w:space="0" w:color="000000"/>
                    <w:right w:val="single" w:sz="6" w:space="0" w:color="000000"/>
                  </w:tcBorders>
                  <w:shd w:val="clear" w:color="auto" w:fill="FF8100"/>
                  <w:hideMark/>
                </w:tcPr>
                <w:p w14:paraId="69ED88D1" w14:textId="77777777" w:rsidR="00160364" w:rsidRPr="00D51EBC" w:rsidRDefault="00160364" w:rsidP="00160364">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 xml:space="preserve">Major </w:t>
                  </w:r>
                </w:p>
              </w:tc>
              <w:tc>
                <w:tcPr>
                  <w:tcW w:w="1701" w:type="dxa"/>
                  <w:tcBorders>
                    <w:top w:val="single" w:sz="6" w:space="0" w:color="000000"/>
                    <w:left w:val="single" w:sz="6" w:space="0" w:color="000000"/>
                    <w:bottom w:val="single" w:sz="6" w:space="0" w:color="000000"/>
                    <w:right w:val="single" w:sz="6" w:space="0" w:color="000000"/>
                  </w:tcBorders>
                  <w:shd w:val="clear" w:color="auto" w:fill="FF8100"/>
                  <w:hideMark/>
                </w:tcPr>
                <w:p w14:paraId="58A6AD64" w14:textId="77777777" w:rsidR="00160364" w:rsidRPr="00D51EBC" w:rsidRDefault="00160364" w:rsidP="00160364">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High noise level</w:t>
                  </w:r>
                </w:p>
              </w:tc>
              <w:tc>
                <w:tcPr>
                  <w:tcW w:w="2647" w:type="dxa"/>
                  <w:tcBorders>
                    <w:top w:val="single" w:sz="6" w:space="0" w:color="000000"/>
                    <w:left w:val="single" w:sz="6" w:space="0" w:color="000000"/>
                    <w:bottom w:val="single" w:sz="6" w:space="0" w:color="000000"/>
                    <w:right w:val="single" w:sz="6" w:space="0" w:color="000000"/>
                  </w:tcBorders>
                  <w:shd w:val="clear" w:color="auto" w:fill="FF8100"/>
                  <w:hideMark/>
                </w:tcPr>
                <w:p w14:paraId="0D56ABA6" w14:textId="77777777" w:rsidR="00160364" w:rsidRPr="00D51EBC" w:rsidRDefault="00160364" w:rsidP="00160364">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Ask for correction</w:t>
                  </w:r>
                </w:p>
              </w:tc>
            </w:tr>
            <w:tr w:rsidR="00160364" w:rsidRPr="00D51EBC" w14:paraId="1424CC30" w14:textId="77777777" w:rsidTr="00DC080F">
              <w:tc>
                <w:tcPr>
                  <w:tcW w:w="219" w:type="dxa"/>
                  <w:tcBorders>
                    <w:top w:val="single" w:sz="6" w:space="0" w:color="000000"/>
                    <w:left w:val="single" w:sz="6" w:space="0" w:color="000000"/>
                    <w:bottom w:val="single" w:sz="6" w:space="0" w:color="000000"/>
                    <w:right w:val="single" w:sz="6" w:space="0" w:color="000000"/>
                  </w:tcBorders>
                  <w:shd w:val="clear" w:color="auto" w:fill="FFFF00"/>
                  <w:hideMark/>
                </w:tcPr>
                <w:p w14:paraId="175E63C7" w14:textId="77777777" w:rsidR="00160364" w:rsidRPr="00D51EBC" w:rsidRDefault="00160364" w:rsidP="00160364">
                  <w:pPr>
                    <w:autoSpaceDE w:val="0"/>
                    <w:autoSpaceDN w:val="0"/>
                    <w:adjustRightInd w:val="0"/>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C</w:t>
                  </w:r>
                </w:p>
              </w:tc>
              <w:tc>
                <w:tcPr>
                  <w:tcW w:w="1180" w:type="dxa"/>
                  <w:tcBorders>
                    <w:top w:val="single" w:sz="6" w:space="0" w:color="000000"/>
                    <w:left w:val="single" w:sz="6" w:space="0" w:color="000000"/>
                    <w:bottom w:val="single" w:sz="6" w:space="0" w:color="000000"/>
                    <w:right w:val="single" w:sz="6" w:space="0" w:color="000000"/>
                  </w:tcBorders>
                  <w:shd w:val="clear" w:color="auto" w:fill="FFFF00"/>
                  <w:hideMark/>
                </w:tcPr>
                <w:p w14:paraId="1B2685EA" w14:textId="77777777" w:rsidR="00160364" w:rsidRPr="00D51EBC" w:rsidRDefault="00160364" w:rsidP="00160364">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Average</w:t>
                  </w:r>
                </w:p>
              </w:tc>
              <w:tc>
                <w:tcPr>
                  <w:tcW w:w="1701" w:type="dxa"/>
                  <w:tcBorders>
                    <w:top w:val="single" w:sz="6" w:space="0" w:color="000000"/>
                    <w:left w:val="single" w:sz="6" w:space="0" w:color="000000"/>
                    <w:bottom w:val="single" w:sz="6" w:space="0" w:color="000000"/>
                    <w:right w:val="single" w:sz="6" w:space="0" w:color="000000"/>
                  </w:tcBorders>
                  <w:shd w:val="clear" w:color="auto" w:fill="FFFF00"/>
                  <w:hideMark/>
                </w:tcPr>
                <w:p w14:paraId="2FEC1376" w14:textId="77777777" w:rsidR="00160364" w:rsidRPr="00D51EBC" w:rsidRDefault="00160364" w:rsidP="00160364">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Average noise level</w:t>
                  </w:r>
                </w:p>
              </w:tc>
              <w:tc>
                <w:tcPr>
                  <w:tcW w:w="2647" w:type="dxa"/>
                  <w:tcBorders>
                    <w:top w:val="single" w:sz="6" w:space="0" w:color="000000"/>
                    <w:left w:val="single" w:sz="6" w:space="0" w:color="000000"/>
                    <w:bottom w:val="single" w:sz="6" w:space="0" w:color="000000"/>
                    <w:right w:val="single" w:sz="6" w:space="0" w:color="000000"/>
                  </w:tcBorders>
                  <w:shd w:val="clear" w:color="auto" w:fill="FFFF00"/>
                  <w:hideMark/>
                </w:tcPr>
                <w:p w14:paraId="0EB36B37" w14:textId="77777777" w:rsidR="00160364" w:rsidRPr="00D51EBC" w:rsidRDefault="00160364" w:rsidP="00160364">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Can ask for correction</w:t>
                  </w:r>
                </w:p>
              </w:tc>
            </w:tr>
            <w:tr w:rsidR="00160364" w:rsidRPr="00D51EBC" w14:paraId="5247F7A7" w14:textId="77777777" w:rsidTr="00DC080F">
              <w:tc>
                <w:tcPr>
                  <w:tcW w:w="219" w:type="dxa"/>
                  <w:tcBorders>
                    <w:top w:val="single" w:sz="6" w:space="0" w:color="000000"/>
                    <w:left w:val="single" w:sz="6" w:space="0" w:color="000000"/>
                    <w:bottom w:val="single" w:sz="6" w:space="0" w:color="000000"/>
                    <w:right w:val="single" w:sz="6" w:space="0" w:color="000000"/>
                  </w:tcBorders>
                  <w:shd w:val="clear" w:color="auto" w:fill="FFFF7F"/>
                  <w:hideMark/>
                </w:tcPr>
                <w:p w14:paraId="62BA118C" w14:textId="77777777" w:rsidR="00160364" w:rsidRPr="00D51EBC" w:rsidRDefault="00160364" w:rsidP="00160364">
                  <w:pPr>
                    <w:autoSpaceDE w:val="0"/>
                    <w:autoSpaceDN w:val="0"/>
                    <w:adjustRightInd w:val="0"/>
                    <w:jc w:val="center"/>
                    <w:rPr>
                      <w:rFonts w:ascii="Times News Romans" w:eastAsiaTheme="minorHAnsi" w:hAnsi="Times News Romans" w:cstheme="minorBidi"/>
                      <w:lang w:val="fr-FR"/>
                    </w:rPr>
                  </w:pPr>
                  <w:r w:rsidRPr="00D51EBC">
                    <w:rPr>
                      <w:rFonts w:ascii="Times News Romans" w:eastAsiaTheme="minorHAnsi" w:hAnsi="Times News Romans" w:cstheme="minorBidi"/>
                      <w:lang w:val="fr-FR"/>
                    </w:rPr>
                    <w:t>D</w:t>
                  </w:r>
                </w:p>
              </w:tc>
              <w:tc>
                <w:tcPr>
                  <w:tcW w:w="1180" w:type="dxa"/>
                  <w:tcBorders>
                    <w:top w:val="single" w:sz="6" w:space="0" w:color="000000"/>
                    <w:left w:val="single" w:sz="6" w:space="0" w:color="000000"/>
                    <w:bottom w:val="single" w:sz="6" w:space="0" w:color="000000"/>
                    <w:right w:val="single" w:sz="6" w:space="0" w:color="000000"/>
                  </w:tcBorders>
                  <w:shd w:val="clear" w:color="auto" w:fill="FFFF7F"/>
                  <w:hideMark/>
                </w:tcPr>
                <w:p w14:paraId="174005F9" w14:textId="77777777" w:rsidR="00160364" w:rsidRPr="00D51EBC" w:rsidRDefault="00160364" w:rsidP="00160364">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Slight</w:t>
                  </w:r>
                </w:p>
              </w:tc>
              <w:tc>
                <w:tcPr>
                  <w:tcW w:w="1701" w:type="dxa"/>
                  <w:tcBorders>
                    <w:top w:val="single" w:sz="6" w:space="0" w:color="000000"/>
                    <w:left w:val="single" w:sz="6" w:space="0" w:color="000000"/>
                    <w:bottom w:val="single" w:sz="6" w:space="0" w:color="000000"/>
                    <w:right w:val="single" w:sz="6" w:space="0" w:color="000000"/>
                  </w:tcBorders>
                  <w:shd w:val="clear" w:color="auto" w:fill="FFFF7F"/>
                  <w:hideMark/>
                </w:tcPr>
                <w:p w14:paraId="0E31DA55" w14:textId="77777777" w:rsidR="00160364" w:rsidRPr="00D51EBC" w:rsidRDefault="00160364" w:rsidP="00160364">
                  <w:pPr>
                    <w:autoSpaceDE w:val="0"/>
                    <w:autoSpaceDN w:val="0"/>
                    <w:adjustRightInd w:val="0"/>
                    <w:ind w:left="15"/>
                    <w:rPr>
                      <w:rFonts w:ascii="Times News Romans" w:eastAsiaTheme="minorHAnsi" w:hAnsi="Times News Romans" w:cstheme="minorBidi"/>
                      <w:lang w:val="fr-FR"/>
                    </w:rPr>
                  </w:pPr>
                  <w:r w:rsidRPr="00D51EBC">
                    <w:rPr>
                      <w:rFonts w:ascii="Times News Romans" w:eastAsiaTheme="minorHAnsi" w:hAnsi="Times News Romans" w:cstheme="minorBidi"/>
                      <w:lang w:val="fr-FR"/>
                    </w:rPr>
                    <w:t>Slight noise level</w:t>
                  </w:r>
                </w:p>
              </w:tc>
              <w:tc>
                <w:tcPr>
                  <w:tcW w:w="2647" w:type="dxa"/>
                  <w:tcBorders>
                    <w:top w:val="single" w:sz="6" w:space="0" w:color="000000"/>
                    <w:left w:val="single" w:sz="6" w:space="0" w:color="000000"/>
                    <w:bottom w:val="single" w:sz="6" w:space="0" w:color="000000"/>
                    <w:right w:val="single" w:sz="6" w:space="0" w:color="000000"/>
                  </w:tcBorders>
                  <w:shd w:val="clear" w:color="auto" w:fill="FFFF7F"/>
                  <w:hideMark/>
                </w:tcPr>
                <w:p w14:paraId="29919D30" w14:textId="77777777" w:rsidR="00160364" w:rsidRPr="00D51EBC" w:rsidRDefault="00160364" w:rsidP="00160364">
                  <w:pPr>
                    <w:autoSpaceDE w:val="0"/>
                    <w:autoSpaceDN w:val="0"/>
                    <w:adjustRightInd w:val="0"/>
                    <w:ind w:left="15"/>
                    <w:rPr>
                      <w:rFonts w:ascii="Times News Romans" w:eastAsiaTheme="minorHAnsi" w:hAnsi="Times News Romans" w:cstheme="minorBidi"/>
                    </w:rPr>
                  </w:pPr>
                  <w:r w:rsidRPr="00D51EBC">
                    <w:rPr>
                      <w:rFonts w:ascii="Times News Romans" w:eastAsiaTheme="minorHAnsi" w:hAnsi="Times News Romans" w:cstheme="minorBidi"/>
                    </w:rPr>
                    <w:t>Ask sometime for correction, but Brand damage</w:t>
                  </w:r>
                </w:p>
              </w:tc>
            </w:tr>
          </w:tbl>
          <w:p w14:paraId="1E4BE164" w14:textId="77777777" w:rsidR="005D50A4" w:rsidRPr="00D51EBC" w:rsidRDefault="005D50A4" w:rsidP="005D50A4">
            <w:pPr>
              <w:spacing w:before="40" w:after="40"/>
              <w:jc w:val="center"/>
              <w:rPr>
                <w:rFonts w:ascii="Times News Romans" w:eastAsiaTheme="minorHAnsi" w:hAnsi="Times News Romans" w:cstheme="minorBidi"/>
              </w:rPr>
            </w:pPr>
          </w:p>
          <w:p w14:paraId="1B06F1FB" w14:textId="77777777" w:rsidR="005D50A4" w:rsidRPr="00D51EBC" w:rsidRDefault="005D50A4" w:rsidP="005D50A4">
            <w:pPr>
              <w:spacing w:before="40" w:after="40"/>
              <w:rPr>
                <w:rFonts w:ascii="Times News Romans" w:eastAsiaTheme="minorHAnsi" w:hAnsi="Times News Romans" w:cstheme="minorBidi"/>
                <w:lang w:val="fr-FR"/>
              </w:rPr>
            </w:pPr>
            <w:r w:rsidRPr="00D51EBC">
              <w:rPr>
                <w:rFonts w:ascii="Times News Romans" w:eastAsiaTheme="minorHAnsi" w:hAnsi="Times News Romans" w:cstheme="minorBidi"/>
                <w:lang w:val="fr-FR"/>
              </w:rPr>
              <w:t xml:space="preserve">Aucun bruit côté A, B ou C ne doit être détectable après les VRS2. Les bruits résiduels de cotation D doivent faire l’objet d’une solution palliative pour respecter le niveau d’exigence en EL1. </w:t>
            </w:r>
          </w:p>
          <w:p w14:paraId="7CE45EA5" w14:textId="5527E0B4" w:rsidR="005D50A4" w:rsidRPr="00D51EBC" w:rsidRDefault="005D50A4" w:rsidP="005D50A4">
            <w:pPr>
              <w:spacing w:before="40" w:after="40"/>
              <w:rPr>
                <w:rFonts w:ascii="Times News Romans" w:eastAsiaTheme="minorHAnsi" w:hAnsi="Times News Romans" w:cstheme="minorBidi"/>
                <w:lang w:val="fr-FR"/>
              </w:rPr>
            </w:pPr>
            <w:r w:rsidRPr="00D51EBC">
              <w:rPr>
                <w:rFonts w:ascii="Times News Romans" w:eastAsiaTheme="minorHAnsi" w:hAnsi="Times News Romans" w:cstheme="minorBidi"/>
                <w:lang w:val="fr-FR"/>
              </w:rPr>
              <w:t>Aucun bruit côté A, B, C ou D ne doit être détectable en EL1 à neuf, comme à l’usage (équivalant à 3 ans d’utilisation).</w:t>
            </w:r>
          </w:p>
          <w:p w14:paraId="1258486E" w14:textId="77777777" w:rsidR="005D50A4" w:rsidRPr="00D51EBC" w:rsidRDefault="005D50A4" w:rsidP="005D50A4">
            <w:pPr>
              <w:spacing w:before="40" w:after="40"/>
              <w:rPr>
                <w:rFonts w:ascii="Times News Romans" w:eastAsiaTheme="minorHAnsi" w:hAnsi="Times News Romans" w:cstheme="minorBidi"/>
                <w:lang w:val="fr-FR"/>
              </w:rPr>
            </w:pPr>
          </w:p>
          <w:p w14:paraId="60126B87" w14:textId="528D508E" w:rsidR="005D50A4" w:rsidRPr="00D51EBC" w:rsidRDefault="005D50A4" w:rsidP="005D50A4">
            <w:pPr>
              <w:spacing w:before="40" w:after="40"/>
              <w:rPr>
                <w:rFonts w:eastAsiaTheme="minorHAnsi"/>
                <w:color w:val="0000FF"/>
              </w:rPr>
            </w:pPr>
            <w:r w:rsidRPr="00D51EBC">
              <w:rPr>
                <w:rFonts w:eastAsiaTheme="minorHAnsi"/>
                <w:color w:val="0000FF"/>
              </w:rPr>
              <w:t xml:space="preserve">No unexpected noise level A, B or C are allowed after VRS2 stage. In case of D level, temporary solution is expected to be applied for EL1 stage until corrective action is defined and implemented. </w:t>
            </w:r>
          </w:p>
          <w:p w14:paraId="3DB40EB5" w14:textId="23A090E6" w:rsidR="005D50A4" w:rsidRPr="00D51EBC" w:rsidRDefault="005D50A4" w:rsidP="005D50A4">
            <w:pPr>
              <w:spacing w:before="40" w:after="40"/>
              <w:rPr>
                <w:rFonts w:eastAsiaTheme="minorHAnsi"/>
                <w:color w:val="0000FF"/>
              </w:rPr>
            </w:pPr>
            <w:r w:rsidRPr="00D51EBC">
              <w:rPr>
                <w:rFonts w:eastAsiaTheme="minorHAnsi"/>
                <w:color w:val="0000FF"/>
              </w:rPr>
              <w:t>No unexpected noise level A, B, C and D are allowed for EL1 stage, at new, and on aged vehicles (equivalent to 3 years of use).</w:t>
            </w:r>
          </w:p>
          <w:p w14:paraId="61E39075" w14:textId="77777777" w:rsidR="005D50A4" w:rsidRPr="00D51EBC" w:rsidRDefault="005D50A4" w:rsidP="005D50A4">
            <w:pPr>
              <w:spacing w:before="40" w:after="40"/>
              <w:rPr>
                <w:rFonts w:ascii="Times News Romans" w:eastAsiaTheme="minorHAnsi" w:hAnsi="Times News Romans" w:cstheme="minorBidi"/>
              </w:rPr>
            </w:pPr>
          </w:p>
          <w:p w14:paraId="3FA5087A" w14:textId="5C197E8F" w:rsidR="005D50A4" w:rsidRPr="00D51EBC" w:rsidRDefault="005D50A4" w:rsidP="005D50A4">
            <w:pPr>
              <w:spacing w:before="40" w:after="40"/>
              <w:rPr>
                <w:rFonts w:ascii="Times News Romans" w:eastAsiaTheme="minorHAnsi" w:hAnsi="Times News Romans" w:cstheme="minorBidi"/>
                <w:lang w:val="fr-FR"/>
              </w:rPr>
            </w:pPr>
            <w:r w:rsidRPr="00D51EBC">
              <w:rPr>
                <w:rFonts w:ascii="Times News Romans" w:eastAsiaTheme="minorHAnsi" w:hAnsi="Times News Romans" w:cstheme="minorBidi"/>
                <w:lang w:val="fr-FR"/>
              </w:rPr>
              <w:t xml:space="preserve">Seuls les services PCA compétents sont habilités à prononcer l’état de validation. </w:t>
            </w:r>
          </w:p>
          <w:p w14:paraId="5660E7E0" w14:textId="0C8F5A7A" w:rsidR="00160364" w:rsidRPr="00753FEA" w:rsidRDefault="005D50A4" w:rsidP="005D50A4">
            <w:pPr>
              <w:spacing w:before="40" w:after="40"/>
              <w:rPr>
                <w:rFonts w:ascii="Times News Romans" w:eastAsiaTheme="minorHAnsi" w:hAnsi="Times News Romans" w:cstheme="minorBidi"/>
                <w:lang w:val="fr-FR"/>
              </w:rPr>
            </w:pPr>
            <w:r w:rsidRPr="00D51EBC">
              <w:rPr>
                <w:rFonts w:ascii="Times News Romans" w:eastAsiaTheme="minorHAnsi" w:hAnsi="Times News Romans" w:cstheme="minorBidi"/>
                <w:lang w:val="fr-FR"/>
              </w:rPr>
              <w:lastRenderedPageBreak/>
              <w:t xml:space="preserve">En cas de problèmes d'interprétation, les services </w:t>
            </w:r>
            <w:r w:rsidRPr="00753FEA">
              <w:rPr>
                <w:rFonts w:ascii="Times News Romans" w:eastAsiaTheme="minorHAnsi" w:hAnsi="Times News Romans" w:cstheme="minorBidi"/>
                <w:lang w:val="fr-FR"/>
              </w:rPr>
              <w:t xml:space="preserve">essais </w:t>
            </w:r>
            <w:r w:rsidR="003147FC" w:rsidRPr="00753FEA">
              <w:rPr>
                <w:color w:val="0000FF"/>
                <w:lang w:val="fr-FR"/>
              </w:rPr>
              <w:t xml:space="preserve">PCD </w:t>
            </w:r>
            <w:r w:rsidRPr="00753FEA">
              <w:rPr>
                <w:rFonts w:ascii="Times News Romans" w:eastAsiaTheme="minorHAnsi" w:hAnsi="Times News Romans" w:cstheme="minorBidi"/>
                <w:lang w:val="fr-FR"/>
              </w:rPr>
              <w:t xml:space="preserve">concernés donneront ou non leur approbation. </w:t>
            </w:r>
          </w:p>
          <w:p w14:paraId="3461232B" w14:textId="77777777" w:rsidR="00160364" w:rsidRPr="00753FEA" w:rsidRDefault="00160364" w:rsidP="005D50A4">
            <w:pPr>
              <w:spacing w:before="40" w:after="40"/>
              <w:rPr>
                <w:rFonts w:ascii="Times News Romans" w:eastAsiaTheme="minorHAnsi" w:hAnsi="Times News Romans" w:cstheme="minorBidi"/>
                <w:lang w:val="fr-FR"/>
              </w:rPr>
            </w:pPr>
          </w:p>
          <w:p w14:paraId="3942F82D" w14:textId="77563C5C" w:rsidR="005D50A4" w:rsidRPr="00D51EBC" w:rsidRDefault="00160364" w:rsidP="005D50A4">
            <w:pPr>
              <w:spacing w:before="40" w:after="40"/>
              <w:rPr>
                <w:rFonts w:eastAsiaTheme="minorHAnsi"/>
                <w:color w:val="0000FF"/>
              </w:rPr>
            </w:pPr>
            <w:r w:rsidRPr="00753FEA">
              <w:rPr>
                <w:rFonts w:eastAsiaTheme="minorHAnsi"/>
                <w:color w:val="0000FF"/>
              </w:rPr>
              <w:t>Statement and approval are subjected to agreement of PCA experts.</w:t>
            </w:r>
            <w:r w:rsidR="005D50A4" w:rsidRPr="00753FEA">
              <w:rPr>
                <w:rFonts w:eastAsiaTheme="minorHAnsi"/>
                <w:color w:val="0000FF"/>
              </w:rPr>
              <w:t xml:space="preserve">In case of disagreement on any result, only </w:t>
            </w:r>
            <w:r w:rsidR="003147FC" w:rsidRPr="00753FEA">
              <w:rPr>
                <w:color w:val="0000FF"/>
              </w:rPr>
              <w:t xml:space="preserve">PCD </w:t>
            </w:r>
            <w:r w:rsidR="005D50A4" w:rsidRPr="00D51EBC">
              <w:rPr>
                <w:rFonts w:eastAsiaTheme="minorHAnsi"/>
                <w:color w:val="0000FF"/>
              </w:rPr>
              <w:t xml:space="preserve">expert are able to rule. </w:t>
            </w:r>
          </w:p>
          <w:p w14:paraId="5937B79A" w14:textId="77777777" w:rsidR="005D50A4" w:rsidRPr="00D51EBC" w:rsidRDefault="005D50A4" w:rsidP="005D50A4">
            <w:pPr>
              <w:spacing w:before="40" w:after="40"/>
              <w:rPr>
                <w:rFonts w:ascii="Times News Romans" w:eastAsiaTheme="minorHAnsi" w:hAnsi="Times News Romans" w:cstheme="minorBidi"/>
              </w:rPr>
            </w:pPr>
          </w:p>
          <w:p w14:paraId="498B864E" w14:textId="77777777" w:rsidR="005D50A4" w:rsidRPr="00D51EBC" w:rsidRDefault="005D50A4" w:rsidP="005D50A4">
            <w:pPr>
              <w:rPr>
                <w:rFonts w:ascii="Times News Romans" w:eastAsiaTheme="minorHAnsi" w:hAnsi="Times News Romans" w:cstheme="minorBidi"/>
                <w:lang w:val="fr-FR"/>
              </w:rPr>
            </w:pPr>
            <w:r w:rsidRPr="00D51EBC">
              <w:rPr>
                <w:rFonts w:ascii="Times News Romans" w:eastAsiaTheme="minorHAnsi" w:hAnsi="Times News Romans" w:cstheme="minorBidi"/>
                <w:lang w:val="fr-FR"/>
              </w:rPr>
              <w:t>Les écoutes seront réalisées :</w:t>
            </w:r>
          </w:p>
          <w:p w14:paraId="08AC45BE" w14:textId="77777777" w:rsidR="005D50A4" w:rsidRPr="00D51EBC" w:rsidRDefault="005D50A4" w:rsidP="00B65134">
            <w:pPr>
              <w:pStyle w:val="Paragraphedeliste"/>
              <w:numPr>
                <w:ilvl w:val="0"/>
                <w:numId w:val="19"/>
              </w:numPr>
              <w:spacing w:after="0" w:line="240" w:lineRule="auto"/>
              <w:rPr>
                <w:rFonts w:ascii="Times News Romans" w:eastAsiaTheme="minorHAnsi" w:hAnsi="Times News Romans" w:cstheme="minorBidi"/>
                <w:sz w:val="24"/>
                <w:szCs w:val="24"/>
              </w:rPr>
            </w:pPr>
            <w:r w:rsidRPr="00D51EBC">
              <w:rPr>
                <w:rFonts w:ascii="Times News Romans" w:eastAsiaTheme="minorHAnsi" w:hAnsi="Times News Romans" w:cstheme="minorBidi"/>
                <w:sz w:val="24"/>
                <w:szCs w:val="24"/>
              </w:rPr>
              <w:t>Après Roulages RAF 2000 km</w:t>
            </w:r>
          </w:p>
          <w:p w14:paraId="53FC309C" w14:textId="77777777" w:rsidR="005D50A4" w:rsidRPr="00D51EBC" w:rsidRDefault="005D50A4" w:rsidP="00B65134">
            <w:pPr>
              <w:pStyle w:val="Paragraphedeliste"/>
              <w:numPr>
                <w:ilvl w:val="0"/>
                <w:numId w:val="19"/>
              </w:numPr>
              <w:spacing w:after="0" w:line="240" w:lineRule="auto"/>
              <w:rPr>
                <w:rFonts w:ascii="Times News Romans" w:eastAsiaTheme="minorHAnsi" w:hAnsi="Times News Romans" w:cstheme="minorBidi"/>
                <w:sz w:val="24"/>
                <w:szCs w:val="24"/>
              </w:rPr>
            </w:pPr>
            <w:r w:rsidRPr="00D51EBC">
              <w:rPr>
                <w:rFonts w:ascii="Times News Romans" w:eastAsiaTheme="minorHAnsi" w:hAnsi="Times News Romans" w:cstheme="minorBidi"/>
                <w:sz w:val="24"/>
                <w:szCs w:val="24"/>
              </w:rPr>
              <w:t>A 2000, 15 000, 30 000 et 45 000 km des Roulages Endurance Qualité à l’usage</w:t>
            </w:r>
          </w:p>
          <w:p w14:paraId="0CE1BF6B" w14:textId="77777777" w:rsidR="005D50A4" w:rsidRPr="00D51EBC" w:rsidRDefault="005D50A4" w:rsidP="00B65134">
            <w:pPr>
              <w:pStyle w:val="Paragraphedeliste"/>
              <w:numPr>
                <w:ilvl w:val="0"/>
                <w:numId w:val="19"/>
              </w:numPr>
              <w:spacing w:after="0" w:line="240" w:lineRule="auto"/>
              <w:rPr>
                <w:rFonts w:ascii="Times News Romans" w:eastAsiaTheme="minorHAnsi" w:hAnsi="Times News Romans" w:cstheme="minorBidi"/>
                <w:sz w:val="24"/>
                <w:szCs w:val="24"/>
              </w:rPr>
            </w:pPr>
            <w:r w:rsidRPr="00D51EBC">
              <w:rPr>
                <w:rFonts w:ascii="Times News Romans" w:eastAsiaTheme="minorHAnsi" w:hAnsi="Times News Romans" w:cstheme="minorBidi"/>
                <w:sz w:val="24"/>
                <w:szCs w:val="24"/>
              </w:rPr>
              <w:t>Lors des roulages IQF</w:t>
            </w:r>
          </w:p>
          <w:p w14:paraId="4B79312E" w14:textId="77777777" w:rsidR="005D50A4" w:rsidRPr="00D51EBC" w:rsidRDefault="005D50A4" w:rsidP="00B65134">
            <w:pPr>
              <w:pStyle w:val="Paragraphedeliste"/>
              <w:numPr>
                <w:ilvl w:val="0"/>
                <w:numId w:val="19"/>
              </w:numPr>
              <w:spacing w:after="0" w:line="240" w:lineRule="auto"/>
              <w:rPr>
                <w:rFonts w:ascii="Times News Romans" w:eastAsiaTheme="minorHAnsi" w:hAnsi="Times News Romans" w:cstheme="minorBidi"/>
                <w:sz w:val="24"/>
                <w:szCs w:val="24"/>
              </w:rPr>
            </w:pPr>
            <w:r w:rsidRPr="00D51EBC">
              <w:rPr>
                <w:rFonts w:ascii="Times News Romans" w:eastAsiaTheme="minorHAnsi" w:hAnsi="Times News Romans" w:cstheme="minorBidi"/>
                <w:sz w:val="24"/>
                <w:szCs w:val="24"/>
              </w:rPr>
              <w:t>Après les essais d’ensoleillement intérieur et extérieur</w:t>
            </w:r>
          </w:p>
          <w:p w14:paraId="03608C3A" w14:textId="77777777" w:rsidR="005D50A4" w:rsidRPr="00D51EBC" w:rsidRDefault="005D50A4" w:rsidP="00B65134">
            <w:pPr>
              <w:pStyle w:val="Paragraphedeliste"/>
              <w:numPr>
                <w:ilvl w:val="0"/>
                <w:numId w:val="19"/>
              </w:numPr>
              <w:spacing w:after="0" w:line="240" w:lineRule="auto"/>
              <w:rPr>
                <w:rFonts w:ascii="Times News Romans" w:eastAsiaTheme="minorHAnsi" w:hAnsi="Times News Romans" w:cstheme="minorBidi"/>
                <w:sz w:val="24"/>
                <w:szCs w:val="24"/>
              </w:rPr>
            </w:pPr>
            <w:r w:rsidRPr="00D51EBC">
              <w:rPr>
                <w:rFonts w:ascii="Times News Romans" w:eastAsiaTheme="minorHAnsi" w:hAnsi="Times News Romans" w:cstheme="minorBidi"/>
                <w:sz w:val="24"/>
                <w:szCs w:val="24"/>
              </w:rPr>
              <w:t>Avant et après les essais de simulation de vieillissement bruit parasite (vieillissement accéléré équivalent à 3 ans d’usage)</w:t>
            </w:r>
          </w:p>
          <w:p w14:paraId="29F050BB" w14:textId="7771CD07" w:rsidR="005D50A4" w:rsidRPr="00D51EBC" w:rsidRDefault="005D50A4" w:rsidP="00B65134">
            <w:pPr>
              <w:pStyle w:val="Paragraphedeliste"/>
              <w:numPr>
                <w:ilvl w:val="0"/>
                <w:numId w:val="19"/>
              </w:numPr>
              <w:spacing w:after="0" w:line="240" w:lineRule="auto"/>
              <w:rPr>
                <w:rFonts w:ascii="Times News Romans" w:eastAsiaTheme="minorHAnsi" w:hAnsi="Times News Romans" w:cstheme="minorBidi"/>
                <w:sz w:val="24"/>
                <w:szCs w:val="24"/>
              </w:rPr>
            </w:pPr>
            <w:r w:rsidRPr="00D51EBC">
              <w:rPr>
                <w:rFonts w:ascii="Times News Romans" w:eastAsiaTheme="minorHAnsi" w:hAnsi="Times News Romans" w:cstheme="minorBidi"/>
                <w:sz w:val="24"/>
                <w:szCs w:val="24"/>
              </w:rPr>
              <w:t>Flottes de roulage interne ou professionnelle</w:t>
            </w:r>
          </w:p>
          <w:p w14:paraId="0355F09A" w14:textId="77777777" w:rsidR="005D50A4" w:rsidRPr="00D51EBC" w:rsidRDefault="005D50A4" w:rsidP="005D50A4">
            <w:pPr>
              <w:rPr>
                <w:rFonts w:ascii="Times News Romans" w:eastAsiaTheme="minorHAnsi" w:hAnsi="Times News Romans" w:cstheme="minorBidi"/>
                <w:lang w:val="fr-FR"/>
              </w:rPr>
            </w:pPr>
            <w:r w:rsidRPr="00D51EBC">
              <w:rPr>
                <w:rFonts w:ascii="Times News Romans" w:eastAsiaTheme="minorHAnsi" w:hAnsi="Times News Romans" w:cstheme="minorBidi"/>
                <w:lang w:val="fr-FR"/>
              </w:rPr>
              <w:t>Le produit monté en véhicule est testé par PCA en roulage sur différents types de revêtement de route : pavés, piste « sinus », …, selon la procédure de cotation bruit parasite.</w:t>
            </w:r>
          </w:p>
          <w:p w14:paraId="1833A803" w14:textId="77777777" w:rsidR="00160364" w:rsidRPr="00D51EBC" w:rsidRDefault="00160364" w:rsidP="005D50A4">
            <w:pPr>
              <w:rPr>
                <w:rFonts w:ascii="Times News Romans" w:eastAsiaTheme="minorHAnsi" w:hAnsi="Times News Romans" w:cstheme="minorBidi"/>
                <w:lang w:val="fr-FR"/>
              </w:rPr>
            </w:pPr>
          </w:p>
          <w:p w14:paraId="12FBEF2F" w14:textId="36633D4E" w:rsidR="005D50A4" w:rsidRPr="00D51EBC" w:rsidRDefault="005D50A4" w:rsidP="00160364">
            <w:pPr>
              <w:spacing w:before="40" w:after="40"/>
              <w:rPr>
                <w:rFonts w:eastAsiaTheme="minorHAnsi"/>
                <w:color w:val="0000FF"/>
              </w:rPr>
            </w:pPr>
            <w:r w:rsidRPr="00D51EBC">
              <w:rPr>
                <w:rFonts w:eastAsiaTheme="minorHAnsi"/>
                <w:color w:val="0000FF"/>
              </w:rPr>
              <w:t>Products will be eared :</w:t>
            </w:r>
          </w:p>
          <w:p w14:paraId="66138A21" w14:textId="77777777" w:rsidR="005D50A4" w:rsidRPr="00D51EBC" w:rsidRDefault="005D50A4" w:rsidP="00B65134">
            <w:pPr>
              <w:pStyle w:val="Paragraphedeliste"/>
              <w:numPr>
                <w:ilvl w:val="0"/>
                <w:numId w:val="20"/>
              </w:numPr>
              <w:spacing w:before="40" w:after="40"/>
              <w:rPr>
                <w:rFonts w:eastAsiaTheme="minorHAnsi"/>
                <w:color w:val="0000FF"/>
              </w:rPr>
            </w:pPr>
            <w:r w:rsidRPr="00D51EBC">
              <w:rPr>
                <w:rFonts w:eastAsiaTheme="minorHAnsi"/>
                <w:color w:val="0000FF"/>
              </w:rPr>
              <w:t>After RAF 2000 km</w:t>
            </w:r>
          </w:p>
          <w:p w14:paraId="16A70CB3" w14:textId="77777777" w:rsidR="005D50A4" w:rsidRPr="00D51EBC" w:rsidRDefault="005D50A4" w:rsidP="00B65134">
            <w:pPr>
              <w:pStyle w:val="Paragraphedeliste"/>
              <w:numPr>
                <w:ilvl w:val="0"/>
                <w:numId w:val="20"/>
              </w:numPr>
              <w:spacing w:before="40" w:after="40"/>
              <w:rPr>
                <w:rFonts w:eastAsiaTheme="minorHAnsi"/>
                <w:color w:val="0000FF"/>
                <w:lang w:val="en-US"/>
              </w:rPr>
            </w:pPr>
            <w:r w:rsidRPr="00D51EBC">
              <w:rPr>
                <w:rFonts w:eastAsiaTheme="minorHAnsi"/>
                <w:color w:val="0000FF"/>
                <w:lang w:val="en-US"/>
              </w:rPr>
              <w:t>At 2000, 15 000, 30 000 and 45 000 km of durability driving</w:t>
            </w:r>
          </w:p>
          <w:p w14:paraId="219EFA68" w14:textId="77777777" w:rsidR="005D50A4" w:rsidRPr="00D51EBC" w:rsidRDefault="005D50A4" w:rsidP="00B65134">
            <w:pPr>
              <w:pStyle w:val="Paragraphedeliste"/>
              <w:numPr>
                <w:ilvl w:val="0"/>
                <w:numId w:val="20"/>
              </w:numPr>
              <w:spacing w:before="40" w:after="40"/>
              <w:rPr>
                <w:rFonts w:eastAsiaTheme="minorHAnsi"/>
                <w:color w:val="0000FF"/>
              </w:rPr>
            </w:pPr>
            <w:r w:rsidRPr="00D51EBC">
              <w:rPr>
                <w:rFonts w:eastAsiaTheme="minorHAnsi"/>
                <w:color w:val="0000FF"/>
              </w:rPr>
              <w:t>While IQF tests</w:t>
            </w:r>
          </w:p>
          <w:p w14:paraId="6AF93747" w14:textId="77777777" w:rsidR="005D50A4" w:rsidRPr="00D51EBC" w:rsidRDefault="005D50A4" w:rsidP="00B65134">
            <w:pPr>
              <w:pStyle w:val="Paragraphedeliste"/>
              <w:numPr>
                <w:ilvl w:val="0"/>
                <w:numId w:val="20"/>
              </w:numPr>
              <w:spacing w:before="40" w:after="40"/>
              <w:rPr>
                <w:rFonts w:eastAsiaTheme="minorHAnsi"/>
                <w:color w:val="0000FF"/>
                <w:lang w:val="en-US"/>
              </w:rPr>
            </w:pPr>
            <w:r w:rsidRPr="00D51EBC">
              <w:rPr>
                <w:rFonts w:eastAsiaTheme="minorHAnsi"/>
                <w:color w:val="0000FF"/>
                <w:lang w:val="en-US"/>
              </w:rPr>
              <w:t>After sunshine simulation tests (interiors and exteriors)</w:t>
            </w:r>
          </w:p>
          <w:p w14:paraId="75CA9447" w14:textId="77777777" w:rsidR="005D50A4" w:rsidRPr="00D51EBC" w:rsidRDefault="005D50A4" w:rsidP="00B65134">
            <w:pPr>
              <w:pStyle w:val="Paragraphedeliste"/>
              <w:numPr>
                <w:ilvl w:val="0"/>
                <w:numId w:val="20"/>
              </w:numPr>
              <w:spacing w:before="40" w:after="40"/>
              <w:rPr>
                <w:rFonts w:eastAsiaTheme="minorHAnsi"/>
                <w:color w:val="0000FF"/>
                <w:lang w:val="en-US"/>
              </w:rPr>
            </w:pPr>
            <w:r w:rsidRPr="00D51EBC">
              <w:rPr>
                <w:rFonts w:eastAsiaTheme="minorHAnsi"/>
                <w:color w:val="0000FF"/>
                <w:lang w:val="en-US"/>
              </w:rPr>
              <w:t>Before and after unwanted noise durability simulation (accelerated ageing with shaking and thermal stress, equivalent to 3 years of use)</w:t>
            </w:r>
          </w:p>
          <w:p w14:paraId="77A760CD" w14:textId="77777777" w:rsidR="005D50A4" w:rsidRPr="00D51EBC" w:rsidRDefault="005D50A4" w:rsidP="00B65134">
            <w:pPr>
              <w:pStyle w:val="Paragraphedeliste"/>
              <w:numPr>
                <w:ilvl w:val="0"/>
                <w:numId w:val="20"/>
              </w:numPr>
              <w:spacing w:before="40" w:after="40"/>
              <w:rPr>
                <w:rFonts w:eastAsiaTheme="minorHAnsi"/>
                <w:color w:val="0000FF"/>
                <w:lang w:val="en-US"/>
              </w:rPr>
            </w:pPr>
            <w:r w:rsidRPr="00D51EBC">
              <w:rPr>
                <w:rFonts w:eastAsiaTheme="minorHAnsi"/>
                <w:color w:val="0000FF"/>
                <w:lang w:val="en-US"/>
              </w:rPr>
              <w:t>Driving pool (professional or employee drivers)</w:t>
            </w:r>
          </w:p>
          <w:p w14:paraId="157FD6E5" w14:textId="6618D52E" w:rsidR="005D50A4" w:rsidRDefault="005D50A4" w:rsidP="00160364">
            <w:pPr>
              <w:spacing w:before="40" w:after="40"/>
              <w:rPr>
                <w:rFonts w:eastAsiaTheme="minorHAnsi"/>
                <w:color w:val="0000FF"/>
              </w:rPr>
            </w:pPr>
            <w:r w:rsidRPr="00D51EBC">
              <w:rPr>
                <w:rFonts w:eastAsiaTheme="minorHAnsi"/>
                <w:color w:val="0000FF"/>
              </w:rPr>
              <w:t xml:space="preserve">Product in the car is submitted to different shape of </w:t>
            </w:r>
            <w:r w:rsidR="00753FEA" w:rsidRPr="00D51EBC">
              <w:rPr>
                <w:rFonts w:eastAsiaTheme="minorHAnsi"/>
                <w:color w:val="0000FF"/>
              </w:rPr>
              <w:t>roads:</w:t>
            </w:r>
            <w:r w:rsidRPr="00D51EBC">
              <w:rPr>
                <w:rFonts w:eastAsiaTheme="minorHAnsi"/>
                <w:color w:val="0000FF"/>
              </w:rPr>
              <w:t xml:space="preserve"> « pavés » , « sinus », … according to unwanted noise work instruction.</w:t>
            </w:r>
          </w:p>
          <w:p w14:paraId="72269426" w14:textId="22EDBD31" w:rsidR="006107E8" w:rsidRPr="00D51EBC" w:rsidRDefault="006107E8" w:rsidP="00160364">
            <w:pPr>
              <w:spacing w:before="40" w:after="40"/>
              <w:rPr>
                <w:rFonts w:ascii="Times News Romans" w:hAnsi="Times News Romans"/>
              </w:rPr>
            </w:pPr>
          </w:p>
        </w:tc>
        <w:tc>
          <w:tcPr>
            <w:tcW w:w="1001" w:type="dxa"/>
            <w:tcBorders>
              <w:top w:val="single" w:sz="4" w:space="0" w:color="auto"/>
              <w:left w:val="single" w:sz="4" w:space="0" w:color="auto"/>
              <w:bottom w:val="single" w:sz="4" w:space="0" w:color="auto"/>
              <w:right w:val="single" w:sz="4" w:space="0" w:color="auto"/>
            </w:tcBorders>
          </w:tcPr>
          <w:p w14:paraId="3E4DC26C" w14:textId="7DF60725" w:rsidR="005D50A4" w:rsidRPr="00D51EBC" w:rsidRDefault="005D50A4" w:rsidP="00BF3231">
            <w:pPr>
              <w:pStyle w:val="Sansinterligne"/>
              <w:spacing w:line="276" w:lineRule="auto"/>
              <w:rPr>
                <w:rFonts w:ascii="Times News Romans" w:hAnsi="Times News Romans"/>
                <w:i/>
                <w:sz w:val="24"/>
                <w:szCs w:val="24"/>
                <w:lang w:val="en-US"/>
              </w:rPr>
            </w:pPr>
            <w:r w:rsidRPr="00D51EBC">
              <w:rPr>
                <w:rFonts w:ascii="Times News Romans" w:hAnsi="Times News Romans"/>
                <w:i/>
                <w:sz w:val="24"/>
                <w:szCs w:val="24"/>
                <w:lang w:val="en-US"/>
              </w:rPr>
              <w:lastRenderedPageBreak/>
              <w:t>[M20]</w:t>
            </w:r>
          </w:p>
        </w:tc>
      </w:tr>
    </w:tbl>
    <w:p w14:paraId="2CAEA132" w14:textId="77777777" w:rsidR="005D50A4" w:rsidRPr="005D50A4" w:rsidRDefault="005D50A4" w:rsidP="00643B60"/>
    <w:p w14:paraId="29AAF620" w14:textId="77777777" w:rsidR="00643B60" w:rsidRPr="002E0291" w:rsidRDefault="00643B60" w:rsidP="009F7E94">
      <w:pPr>
        <w:pStyle w:val="Titre4"/>
        <w:rPr>
          <w:lang w:val="fr-FR"/>
        </w:rPr>
      </w:pPr>
      <w:bookmarkStart w:id="215" w:name="_Toc487701392"/>
      <w:bookmarkStart w:id="216" w:name="_Toc152089583"/>
      <w:r w:rsidRPr="002E0291">
        <w:rPr>
          <w:lang w:val="fr-FR"/>
        </w:rPr>
        <w:t>Exigence sur les odeurs/ Requirement on odors</w:t>
      </w:r>
      <w:bookmarkEnd w:id="215"/>
      <w:bookmarkEnd w:id="216"/>
    </w:p>
    <w:p w14:paraId="1EB0E3EC" w14:textId="77777777" w:rsidR="00643B60" w:rsidRPr="0004129C" w:rsidRDefault="00643B60" w:rsidP="00643B60">
      <w:r>
        <w:t>NA</w:t>
      </w:r>
    </w:p>
    <w:p w14:paraId="0324945A" w14:textId="77777777" w:rsidR="003377BC" w:rsidRDefault="003377BC" w:rsidP="003377BC"/>
    <w:p w14:paraId="2D5BFC57" w14:textId="77777777" w:rsidR="003377BC" w:rsidRDefault="003377BC" w:rsidP="003377BC">
      <w:pPr>
        <w:pStyle w:val="Titre3"/>
      </w:pPr>
      <w:bookmarkStart w:id="217" w:name="_Toc459645851"/>
      <w:bookmarkStart w:id="218" w:name="_Toc152089584"/>
      <w:r w:rsidRPr="00B16443">
        <w:t>RAMS requirements</w:t>
      </w:r>
      <w:bookmarkEnd w:id="217"/>
      <w:bookmarkEnd w:id="218"/>
    </w:p>
    <w:p w14:paraId="3CEC5F90" w14:textId="77777777" w:rsidR="00643B60" w:rsidRPr="00643B60" w:rsidRDefault="00643B60" w:rsidP="00643B60"/>
    <w:p w14:paraId="529B594E" w14:textId="77777777" w:rsidR="00643B60" w:rsidRPr="00B54B6E" w:rsidRDefault="00643B60" w:rsidP="00643B60"/>
    <w:p w14:paraId="2CBDF761" w14:textId="77777777" w:rsidR="003377BC" w:rsidRDefault="003377BC" w:rsidP="003377BC"/>
    <w:p w14:paraId="0EC80940" w14:textId="77777777" w:rsidR="003377BC" w:rsidRPr="009F7E94" w:rsidRDefault="003377BC" w:rsidP="009F7E94">
      <w:pPr>
        <w:pStyle w:val="Titre4"/>
      </w:pPr>
      <w:bookmarkStart w:id="219" w:name="_Toc459645852"/>
      <w:bookmarkStart w:id="220" w:name="_Toc152089585"/>
      <w:r w:rsidRPr="009F7E94">
        <w:t>Reliability</w:t>
      </w:r>
      <w:bookmarkEnd w:id="219"/>
      <w:bookmarkEnd w:id="220"/>
    </w:p>
    <w:p w14:paraId="2B179AE4" w14:textId="77777777" w:rsidR="00653236" w:rsidRPr="00653236" w:rsidRDefault="00653236" w:rsidP="00653236"/>
    <w:p w14:paraId="6941D587" w14:textId="77777777" w:rsidR="00653236" w:rsidRDefault="00653236" w:rsidP="00653236">
      <w:pPr>
        <w:pStyle w:val="Titre5"/>
      </w:pPr>
      <w:bookmarkStart w:id="221" w:name="_Toc152089586"/>
      <w:r w:rsidRPr="00653236">
        <w:t>Evénements</w:t>
      </w:r>
      <w:r>
        <w:t xml:space="preserve"> </w:t>
      </w:r>
      <w:r w:rsidRPr="00BF5299">
        <w:t>R</w:t>
      </w:r>
      <w:r>
        <w:t xml:space="preserve">edoutés </w:t>
      </w:r>
      <w:r w:rsidRPr="00BF5299">
        <w:t>fonctionnels</w:t>
      </w:r>
      <w:r>
        <w:t xml:space="preserve"> de l'organe/</w:t>
      </w:r>
      <w:r w:rsidRPr="00FB42C8">
        <w:t xml:space="preserve"> </w:t>
      </w:r>
      <w:r w:rsidRPr="00FB42C8">
        <w:rPr>
          <w:color w:val="0000FF"/>
        </w:rPr>
        <w:t>Functional dreaded events of the component</w:t>
      </w:r>
      <w:bookmarkEnd w:id="221"/>
    </w:p>
    <w:p w14:paraId="1DA98D43" w14:textId="77777777" w:rsidR="003377BC" w:rsidRDefault="003377BC" w:rsidP="003377BC"/>
    <w:p w14:paraId="41EED86D" w14:textId="77777777" w:rsidR="001939EC" w:rsidRDefault="001939EC" w:rsidP="003377BC"/>
    <w:tbl>
      <w:tblPr>
        <w:tblW w:w="10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76"/>
        <w:gridCol w:w="7239"/>
        <w:gridCol w:w="991"/>
      </w:tblGrid>
      <w:tr w:rsidR="00653236" w14:paraId="7BF37D97" w14:textId="77777777" w:rsidTr="00EA5610">
        <w:trPr>
          <w:jc w:val="center"/>
        </w:trPr>
        <w:tc>
          <w:tcPr>
            <w:tcW w:w="20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2F19CBA" w14:textId="77777777" w:rsidR="00653236" w:rsidRDefault="00653236" w:rsidP="00787E56">
            <w:pPr>
              <w:pStyle w:val="Sansinterligne"/>
              <w:spacing w:line="276" w:lineRule="auto"/>
              <w:jc w:val="center"/>
              <w:rPr>
                <w:rFonts w:ascii="Times News Romans" w:hAnsi="Times News Romans"/>
                <w:b/>
                <w:color w:val="0000FF"/>
                <w:sz w:val="18"/>
              </w:rPr>
            </w:pPr>
            <w:r>
              <w:rPr>
                <w:rFonts w:ascii="Times News Romans" w:hAnsi="Times News Romans"/>
                <w:b/>
                <w:sz w:val="18"/>
              </w:rPr>
              <w:t>N</w:t>
            </w:r>
            <w:r>
              <w:rPr>
                <w:rFonts w:ascii="Times News Romans" w:hAnsi="Times News Romans"/>
                <w:b/>
                <w:sz w:val="18"/>
                <w:lang w:val="en-US"/>
              </w:rPr>
              <w:t>°</w:t>
            </w:r>
            <w:r>
              <w:rPr>
                <w:rFonts w:ascii="Times News Romans" w:hAnsi="Times News Romans"/>
                <w:b/>
                <w:sz w:val="18"/>
              </w:rPr>
              <w:t xml:space="preserve"> Exigence(v)</w:t>
            </w:r>
          </w:p>
          <w:p w14:paraId="0A1637DB" w14:textId="77777777" w:rsidR="00653236" w:rsidRDefault="00653236" w:rsidP="00787E56">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7239"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1698D74" w14:textId="77777777" w:rsidR="00653236" w:rsidRDefault="00653236" w:rsidP="00787E56">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19644ACA" w14:textId="77777777" w:rsidR="00653236" w:rsidRDefault="00653236" w:rsidP="00787E56">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99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795DFB1" w14:textId="77777777" w:rsidR="00653236" w:rsidRDefault="00653236" w:rsidP="00787E56">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0BB36341" w14:textId="77777777" w:rsidR="00653236" w:rsidRDefault="00653236" w:rsidP="00787E56">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EA5610" w:rsidRPr="00A40C20" w14:paraId="1F0F380E" w14:textId="77777777" w:rsidTr="00EA5610">
        <w:trPr>
          <w:jc w:val="center"/>
        </w:trPr>
        <w:tc>
          <w:tcPr>
            <w:tcW w:w="2076" w:type="dxa"/>
            <w:tcBorders>
              <w:top w:val="single" w:sz="4" w:space="0" w:color="auto"/>
              <w:left w:val="single" w:sz="4" w:space="0" w:color="auto"/>
              <w:bottom w:val="single" w:sz="4" w:space="0" w:color="auto"/>
              <w:right w:val="single" w:sz="4" w:space="0" w:color="auto"/>
            </w:tcBorders>
          </w:tcPr>
          <w:p w14:paraId="34DFDA60" w14:textId="552B426E" w:rsidR="00EA5610" w:rsidRPr="00A40C20" w:rsidRDefault="00344D45" w:rsidP="00EA5610">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EA5610" w:rsidRPr="00A40C20">
              <w:rPr>
                <w:rFonts w:ascii="Times New Roman" w:hAnsi="Times New Roman" w:cs="Times New Roman"/>
                <w:i/>
                <w:sz w:val="24"/>
                <w:szCs w:val="24"/>
                <w:lang w:val="en-US"/>
              </w:rPr>
              <w:t>AVAS-ST-OPE-4090(0)</w:t>
            </w:r>
          </w:p>
          <w:p w14:paraId="0AC965BA" w14:textId="77777777" w:rsidR="00EA5610" w:rsidRPr="00A40C20" w:rsidRDefault="00EA5610" w:rsidP="00EA561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B5043AB" w14:textId="41B730C1" w:rsidR="00EA5610" w:rsidRPr="00A40C20" w:rsidRDefault="000740F5" w:rsidP="00EA5610">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EA5610" w:rsidRPr="00A40C20">
              <w:rPr>
                <w:rFonts w:ascii="Times New Roman" w:hAnsi="Times New Roman" w:cs="Times New Roman"/>
                <w:i/>
                <w:sz w:val="24"/>
                <w:szCs w:val="24"/>
                <w:lang w:val="en-US"/>
              </w:rPr>
              <w:t xml:space="preserve">_ISAF_Compliance@No </w:t>
            </w:r>
          </w:p>
          <w:p w14:paraId="1E32FA97" w14:textId="0140F2AF" w:rsidR="00EA5610" w:rsidRPr="00A40C20" w:rsidRDefault="00EA5610" w:rsidP="00EA561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tc>
        <w:tc>
          <w:tcPr>
            <w:tcW w:w="7239" w:type="dxa"/>
            <w:tcBorders>
              <w:top w:val="single" w:sz="4" w:space="0" w:color="auto"/>
              <w:left w:val="single" w:sz="4" w:space="0" w:color="auto"/>
              <w:bottom w:val="single" w:sz="4" w:space="0" w:color="auto"/>
              <w:right w:val="single" w:sz="4" w:space="0" w:color="auto"/>
            </w:tcBorders>
          </w:tcPr>
          <w:p w14:paraId="42194741" w14:textId="5D83CD3C" w:rsidR="00EA5610" w:rsidRPr="00A40C20" w:rsidRDefault="00EA5610" w:rsidP="00EA5610">
            <w:pPr>
              <w:spacing w:before="240"/>
              <w:rPr>
                <w:rFonts w:ascii="Calibri" w:hAnsi="Calibri" w:cs="Calibri"/>
                <w:lang w:val="fr-FR"/>
              </w:rPr>
            </w:pPr>
            <w:r w:rsidRPr="00A40C20">
              <w:rPr>
                <w:rFonts w:ascii="Calibri" w:hAnsi="Calibri" w:cs="Calibri"/>
                <w:lang w:val="fr-FR"/>
              </w:rPr>
              <w:t>L’AVAS doit avoir une probalité maximale de défaillance à 15 ans ou 240 000 km ≤ 1,5.10</w:t>
            </w:r>
            <w:r w:rsidRPr="00A40C20">
              <w:rPr>
                <w:rFonts w:ascii="Calibri" w:hAnsi="Calibri" w:cs="Calibri"/>
                <w:vertAlign w:val="superscript"/>
                <w:lang w:val="fr-FR"/>
              </w:rPr>
              <w:t>-2</w:t>
            </w:r>
            <w:r w:rsidR="00992AF2" w:rsidRPr="00A40C20">
              <w:rPr>
                <w:rFonts w:ascii="Calibri" w:hAnsi="Calibri" w:cs="Calibri"/>
                <w:lang w:val="fr-FR"/>
              </w:rPr>
              <w:t>, pour tout évenement conduisant à une non réparabilité et imposant un remplacement complet, considérant les profils de mission définis dans l</w:t>
            </w:r>
            <w:r w:rsidR="00E36117" w:rsidRPr="00A40C20">
              <w:rPr>
                <w:rFonts w:ascii="Calibri" w:hAnsi="Calibri" w:cs="Calibri"/>
                <w:lang w:val="fr-FR"/>
              </w:rPr>
              <w:t>’</w:t>
            </w:r>
            <w:r w:rsidR="00992AF2" w:rsidRPr="00A40C20">
              <w:rPr>
                <w:rFonts w:ascii="Calibri" w:hAnsi="Calibri" w:cs="Calibri"/>
                <w:lang w:val="fr-FR"/>
              </w:rPr>
              <w:t>exigence</w:t>
            </w:r>
            <w:r w:rsidR="00E36117" w:rsidRPr="00A40C20">
              <w:rPr>
                <w:rFonts w:ascii="Calibri" w:hAnsi="Calibri" w:cs="Calibri"/>
                <w:lang w:val="fr-FR"/>
              </w:rPr>
              <w:t xml:space="preserve"> </w:t>
            </w:r>
            <w:r w:rsidR="00344D45">
              <w:rPr>
                <w:rFonts w:ascii="Times News Romans" w:hAnsi="Times News Romans"/>
                <w:i/>
                <w:lang w:val="fr-FR"/>
              </w:rPr>
              <w:t>WAVE5-</w:t>
            </w:r>
            <w:r w:rsidR="00E36117" w:rsidRPr="00A40C20">
              <w:rPr>
                <w:rFonts w:ascii="Times News Romans" w:hAnsi="Times News Romans"/>
                <w:i/>
                <w:lang w:val="fr-FR"/>
              </w:rPr>
              <w:t>AVAS-ST-OPE-1030</w:t>
            </w:r>
            <w:r w:rsidR="00992AF2" w:rsidRPr="00A40C20">
              <w:rPr>
                <w:rFonts w:ascii="Calibri" w:hAnsi="Calibri" w:cs="Calibri"/>
                <w:lang w:val="fr-FR"/>
              </w:rPr>
              <w:t>.</w:t>
            </w:r>
          </w:p>
          <w:p w14:paraId="2FD2072E" w14:textId="09E90F17" w:rsidR="00992AF2" w:rsidRPr="00A40C20" w:rsidRDefault="00992AF2" w:rsidP="00EA5610">
            <w:pPr>
              <w:spacing w:before="240"/>
              <w:rPr>
                <w:rFonts w:ascii="Calibri" w:hAnsi="Calibri" w:cs="Calibri"/>
                <w:lang w:val="fr-FR"/>
              </w:rPr>
            </w:pPr>
            <w:r w:rsidRPr="00A40C20">
              <w:rPr>
                <w:rFonts w:ascii="Calibri" w:hAnsi="Calibri" w:cs="Calibri"/>
                <w:lang w:val="fr-FR"/>
              </w:rPr>
              <w:t>En cas de profils de mission manquant, le Plan d’intégration et de Validation (PIV) est à prendre en compte.</w:t>
            </w:r>
          </w:p>
          <w:p w14:paraId="1CE7F3B1" w14:textId="624B5B6A" w:rsidR="00EA5610" w:rsidRPr="00A40C20" w:rsidRDefault="00EA5610" w:rsidP="00EA5610">
            <w:pPr>
              <w:spacing w:before="240"/>
              <w:rPr>
                <w:rFonts w:eastAsiaTheme="minorHAnsi"/>
                <w:color w:val="0000FF"/>
              </w:rPr>
            </w:pPr>
            <w:r w:rsidRPr="00A40C20">
              <w:rPr>
                <w:rFonts w:eastAsiaTheme="minorHAnsi"/>
                <w:color w:val="0000FF"/>
              </w:rPr>
              <w:t>The AVAS shall have a maximum probability of failure at 15 years or 240</w:t>
            </w:r>
            <w:r w:rsidR="00992AF2" w:rsidRPr="00A40C20">
              <w:rPr>
                <w:rFonts w:eastAsiaTheme="minorHAnsi"/>
                <w:color w:val="0000FF"/>
              </w:rPr>
              <w:t xml:space="preserve"> </w:t>
            </w:r>
            <w:r w:rsidRPr="00A40C20">
              <w:rPr>
                <w:rFonts w:eastAsiaTheme="minorHAnsi"/>
                <w:color w:val="0000FF"/>
              </w:rPr>
              <w:t>000km ≤ 1,5.10</w:t>
            </w:r>
            <w:r w:rsidRPr="00A40C20">
              <w:rPr>
                <w:rFonts w:eastAsiaTheme="minorHAnsi"/>
                <w:color w:val="0000FF"/>
                <w:vertAlign w:val="superscript"/>
              </w:rPr>
              <w:t>-2</w:t>
            </w:r>
            <w:r w:rsidRPr="00A40C20">
              <w:rPr>
                <w:rFonts w:eastAsiaTheme="minorHAnsi"/>
                <w:color w:val="0000FF"/>
              </w:rPr>
              <w:t xml:space="preserve">, for all event leading to a non-reparability and forcing its complete replacement, considering the mission profiles defined in </w:t>
            </w:r>
            <w:r w:rsidR="00E36117" w:rsidRPr="00A40C20">
              <w:rPr>
                <w:rFonts w:eastAsiaTheme="minorHAnsi"/>
                <w:color w:val="0000FF"/>
              </w:rPr>
              <w:t xml:space="preserve">requirement </w:t>
            </w:r>
            <w:r w:rsidR="00344D45">
              <w:rPr>
                <w:rFonts w:eastAsiaTheme="minorHAnsi"/>
                <w:color w:val="0000FF"/>
              </w:rPr>
              <w:t>WAVE5-</w:t>
            </w:r>
            <w:r w:rsidR="00E36117" w:rsidRPr="00A40C20">
              <w:rPr>
                <w:rFonts w:eastAsiaTheme="minorHAnsi"/>
                <w:color w:val="0000FF"/>
              </w:rPr>
              <w:t>AVAS-ST-OPE-1030</w:t>
            </w:r>
            <w:r w:rsidR="00992AF2" w:rsidRPr="00A40C20">
              <w:rPr>
                <w:rFonts w:eastAsiaTheme="minorHAnsi"/>
                <w:color w:val="0000FF"/>
              </w:rPr>
              <w:t xml:space="preserve"> </w:t>
            </w:r>
            <w:r w:rsidRPr="00A40C20">
              <w:rPr>
                <w:rFonts w:eastAsiaTheme="minorHAnsi"/>
                <w:color w:val="0000FF"/>
              </w:rPr>
              <w:t>.</w:t>
            </w:r>
          </w:p>
          <w:p w14:paraId="097C8580" w14:textId="77777777" w:rsidR="00EA5610" w:rsidRPr="00A40C20" w:rsidRDefault="00EA5610" w:rsidP="00EA5610">
            <w:pPr>
              <w:rPr>
                <w:rFonts w:eastAsiaTheme="minorHAnsi"/>
                <w:color w:val="0000FF"/>
              </w:rPr>
            </w:pPr>
          </w:p>
          <w:p w14:paraId="2B4FC1A3" w14:textId="77777777" w:rsidR="00EA5610" w:rsidRPr="006107E8" w:rsidRDefault="00EA5610" w:rsidP="00B65134">
            <w:pPr>
              <w:numPr>
                <w:ilvl w:val="0"/>
                <w:numId w:val="6"/>
              </w:numPr>
              <w:jc w:val="both"/>
            </w:pPr>
            <w:r w:rsidRPr="00A40C20">
              <w:rPr>
                <w:rFonts w:eastAsiaTheme="minorHAnsi"/>
                <w:color w:val="0000FF"/>
              </w:rPr>
              <w:t xml:space="preserve">In case of missing mission profile, </w:t>
            </w:r>
            <w:r w:rsidR="00E36117" w:rsidRPr="00A40C20">
              <w:rPr>
                <w:rFonts w:eastAsiaTheme="minorHAnsi"/>
                <w:color w:val="0000FF"/>
              </w:rPr>
              <w:t xml:space="preserve">the </w:t>
            </w:r>
            <w:r w:rsidR="00992AF2" w:rsidRPr="00A40C20">
              <w:rPr>
                <w:rFonts w:eastAsiaTheme="minorHAnsi"/>
                <w:color w:val="0000FF"/>
              </w:rPr>
              <w:t xml:space="preserve">Validation and Integration Plan (PIV) </w:t>
            </w:r>
            <w:r w:rsidRPr="00A40C20">
              <w:rPr>
                <w:rFonts w:eastAsiaTheme="minorHAnsi"/>
                <w:color w:val="0000FF"/>
              </w:rPr>
              <w:t xml:space="preserve"> shall be considered.</w:t>
            </w:r>
          </w:p>
          <w:p w14:paraId="24C42AD4" w14:textId="0A77A709" w:rsidR="006107E8" w:rsidRPr="00A40C20" w:rsidRDefault="006107E8" w:rsidP="00B65134">
            <w:pPr>
              <w:numPr>
                <w:ilvl w:val="0"/>
                <w:numId w:val="6"/>
              </w:numPr>
              <w:jc w:val="both"/>
            </w:pPr>
          </w:p>
        </w:tc>
        <w:tc>
          <w:tcPr>
            <w:tcW w:w="991" w:type="dxa"/>
            <w:tcBorders>
              <w:top w:val="single" w:sz="4" w:space="0" w:color="auto"/>
              <w:left w:val="single" w:sz="4" w:space="0" w:color="auto"/>
              <w:bottom w:val="single" w:sz="4" w:space="0" w:color="auto"/>
              <w:right w:val="single" w:sz="4" w:space="0" w:color="auto"/>
            </w:tcBorders>
          </w:tcPr>
          <w:p w14:paraId="14ABD4CB" w14:textId="6E24D77B" w:rsidR="00EA5610" w:rsidRPr="00A40C20" w:rsidRDefault="00344D45" w:rsidP="00EA5610">
            <w:pPr>
              <w:pStyle w:val="Sansinterligne"/>
              <w:spacing w:line="276" w:lineRule="auto"/>
              <w:rPr>
                <w:rFonts w:ascii="Times New Roman" w:hAnsi="Times New Roman" w:cs="Times New Roman"/>
                <w:i/>
                <w:sz w:val="24"/>
                <w:szCs w:val="24"/>
                <w:lang w:val="en-US"/>
              </w:rPr>
            </w:pPr>
            <w:r>
              <w:rPr>
                <w:rFonts w:ascii="Calibri" w:hAnsi="Calibri" w:cs="Calibri"/>
              </w:rPr>
              <w:t>WAVE5-</w:t>
            </w:r>
            <w:r w:rsidR="00EA5610" w:rsidRPr="00A40C20">
              <w:rPr>
                <w:rFonts w:ascii="Calibri" w:hAnsi="Calibri" w:cs="Calibri"/>
              </w:rPr>
              <w:t>AVAS-CDC-DURA-02(0)</w:t>
            </w:r>
          </w:p>
        </w:tc>
      </w:tr>
      <w:tr w:rsidR="00992AF2" w:rsidRPr="00A40C20" w14:paraId="6C38499F" w14:textId="77777777" w:rsidTr="00EA5610">
        <w:trPr>
          <w:jc w:val="center"/>
        </w:trPr>
        <w:tc>
          <w:tcPr>
            <w:tcW w:w="2076" w:type="dxa"/>
            <w:tcBorders>
              <w:top w:val="single" w:sz="4" w:space="0" w:color="auto"/>
              <w:left w:val="single" w:sz="4" w:space="0" w:color="auto"/>
              <w:bottom w:val="single" w:sz="4" w:space="0" w:color="auto"/>
              <w:right w:val="single" w:sz="4" w:space="0" w:color="auto"/>
            </w:tcBorders>
          </w:tcPr>
          <w:p w14:paraId="63A9E384" w14:textId="372B147D" w:rsidR="00992AF2" w:rsidRPr="00A40C20" w:rsidRDefault="00344D45" w:rsidP="00992AF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992AF2" w:rsidRPr="00A40C20">
              <w:rPr>
                <w:rFonts w:ascii="Times New Roman" w:hAnsi="Times New Roman" w:cs="Times New Roman"/>
                <w:i/>
                <w:sz w:val="24"/>
                <w:szCs w:val="24"/>
                <w:lang w:val="en-US"/>
              </w:rPr>
              <w:t>AVAS-ST-OPE-4100(0)</w:t>
            </w:r>
          </w:p>
          <w:p w14:paraId="078A2FE0" w14:textId="77777777" w:rsidR="00992AF2" w:rsidRPr="00A40C20" w:rsidRDefault="00992AF2" w:rsidP="00992AF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5B5B4D96" w14:textId="50C18744" w:rsidR="00992AF2" w:rsidRPr="00A40C20" w:rsidRDefault="000740F5" w:rsidP="00992AF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992AF2" w:rsidRPr="00A40C20">
              <w:rPr>
                <w:rFonts w:ascii="Times New Roman" w:hAnsi="Times New Roman" w:cs="Times New Roman"/>
                <w:i/>
                <w:sz w:val="24"/>
                <w:szCs w:val="24"/>
                <w:lang w:val="en-US"/>
              </w:rPr>
              <w:t xml:space="preserve">_ISAF_Compliance@No </w:t>
            </w:r>
          </w:p>
          <w:p w14:paraId="3FA86135" w14:textId="58BC4995" w:rsidR="00992AF2" w:rsidRPr="00A40C20" w:rsidRDefault="00992AF2" w:rsidP="00992AF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tc>
        <w:tc>
          <w:tcPr>
            <w:tcW w:w="7239" w:type="dxa"/>
            <w:tcBorders>
              <w:top w:val="single" w:sz="4" w:space="0" w:color="auto"/>
              <w:left w:val="single" w:sz="4" w:space="0" w:color="auto"/>
              <w:bottom w:val="single" w:sz="4" w:space="0" w:color="auto"/>
              <w:right w:val="single" w:sz="4" w:space="0" w:color="auto"/>
            </w:tcBorders>
          </w:tcPr>
          <w:p w14:paraId="6BD72396" w14:textId="2DDFF978" w:rsidR="00992AF2" w:rsidRPr="00A40C20" w:rsidRDefault="00992AF2" w:rsidP="00992AF2">
            <w:pPr>
              <w:spacing w:before="240"/>
              <w:rPr>
                <w:rFonts w:ascii="Calibri" w:hAnsi="Calibri" w:cs="Calibri"/>
                <w:lang w:val="fr-FR"/>
              </w:rPr>
            </w:pPr>
            <w:r w:rsidRPr="00A40C20">
              <w:rPr>
                <w:rFonts w:ascii="Calibri" w:hAnsi="Calibri" w:cs="Calibri"/>
                <w:lang w:val="fr-FR"/>
              </w:rPr>
              <w:t>L’AVAS doit avoir une probalité maximale de défaillance à 7 ans ou 150 000 km ≤ 3,5.10</w:t>
            </w:r>
            <w:r w:rsidRPr="00A40C20">
              <w:rPr>
                <w:rFonts w:ascii="Calibri" w:hAnsi="Calibri" w:cs="Calibri"/>
                <w:vertAlign w:val="superscript"/>
                <w:lang w:val="fr-FR"/>
              </w:rPr>
              <w:t>-3</w:t>
            </w:r>
            <w:r w:rsidRPr="00A40C20">
              <w:rPr>
                <w:rFonts w:ascii="Calibri" w:hAnsi="Calibri" w:cs="Calibri"/>
                <w:lang w:val="fr-FR"/>
              </w:rPr>
              <w:t>, pour tout évenement conduisant à une non réparabilité et imposant un remplacement complet, considérant les profils de mission définis dans l</w:t>
            </w:r>
            <w:r w:rsidR="00E36117" w:rsidRPr="00A40C20">
              <w:rPr>
                <w:rFonts w:ascii="Calibri" w:hAnsi="Calibri" w:cs="Calibri"/>
                <w:lang w:val="fr-FR"/>
              </w:rPr>
              <w:t>’</w:t>
            </w:r>
            <w:r w:rsidRPr="00A40C20">
              <w:rPr>
                <w:rFonts w:ascii="Calibri" w:hAnsi="Calibri" w:cs="Calibri"/>
                <w:lang w:val="fr-FR"/>
              </w:rPr>
              <w:t>exigence</w:t>
            </w:r>
            <w:r w:rsidR="00E36117" w:rsidRPr="00A40C20">
              <w:rPr>
                <w:rFonts w:ascii="Calibri" w:hAnsi="Calibri" w:cs="Calibri"/>
                <w:lang w:val="fr-FR"/>
              </w:rPr>
              <w:t xml:space="preserve"> </w:t>
            </w:r>
            <w:r w:rsidR="00344D45">
              <w:rPr>
                <w:rFonts w:ascii="Times News Romans" w:hAnsi="Times News Romans"/>
                <w:i/>
                <w:lang w:val="fr-FR"/>
              </w:rPr>
              <w:t>WAVE5-</w:t>
            </w:r>
            <w:r w:rsidR="00E36117" w:rsidRPr="00A40C20">
              <w:rPr>
                <w:rFonts w:ascii="Times News Romans" w:hAnsi="Times News Romans"/>
                <w:i/>
                <w:lang w:val="fr-FR"/>
              </w:rPr>
              <w:t>AVAS-ST-OPE-1030</w:t>
            </w:r>
            <w:r w:rsidRPr="00A40C20">
              <w:rPr>
                <w:rFonts w:ascii="Calibri" w:hAnsi="Calibri" w:cs="Calibri"/>
                <w:lang w:val="fr-FR"/>
              </w:rPr>
              <w:t>.</w:t>
            </w:r>
          </w:p>
          <w:p w14:paraId="377D2794" w14:textId="77777777" w:rsidR="00992AF2" w:rsidRPr="00A40C20" w:rsidRDefault="00992AF2" w:rsidP="00992AF2">
            <w:pPr>
              <w:spacing w:before="240"/>
              <w:rPr>
                <w:rFonts w:ascii="Calibri" w:hAnsi="Calibri" w:cs="Calibri"/>
                <w:lang w:val="fr-FR"/>
              </w:rPr>
            </w:pPr>
            <w:r w:rsidRPr="00A40C20">
              <w:rPr>
                <w:rFonts w:ascii="Calibri" w:hAnsi="Calibri" w:cs="Calibri"/>
                <w:lang w:val="fr-FR"/>
              </w:rPr>
              <w:t>En cas de profils de mission manquant, le Plan d’intégration et de Validation (PIV) est à prendre en compte.</w:t>
            </w:r>
          </w:p>
          <w:p w14:paraId="57643CCB" w14:textId="2EDDBEAA" w:rsidR="00992AF2" w:rsidRPr="00A40C20" w:rsidRDefault="00992AF2" w:rsidP="00992AF2">
            <w:pPr>
              <w:spacing w:before="240"/>
              <w:rPr>
                <w:rFonts w:eastAsiaTheme="minorHAnsi"/>
                <w:color w:val="0000FF"/>
              </w:rPr>
            </w:pPr>
            <w:r w:rsidRPr="00A40C20">
              <w:rPr>
                <w:rFonts w:eastAsiaTheme="minorHAnsi"/>
                <w:color w:val="0000FF"/>
              </w:rPr>
              <w:t>The AVAS shall have a maximum probability of failure at 7 years or 150 000km ≤ 3,5.10</w:t>
            </w:r>
            <w:r w:rsidRPr="00A40C20">
              <w:rPr>
                <w:rFonts w:eastAsiaTheme="minorHAnsi"/>
                <w:color w:val="0000FF"/>
                <w:vertAlign w:val="superscript"/>
              </w:rPr>
              <w:t>-3</w:t>
            </w:r>
            <w:r w:rsidRPr="00A40C20">
              <w:rPr>
                <w:rFonts w:eastAsiaTheme="minorHAnsi"/>
                <w:color w:val="0000FF"/>
              </w:rPr>
              <w:t>, for all event leading to a non-reparability and forcing its complete replacement, considering the mission profiles defined in requirement</w:t>
            </w:r>
            <w:r w:rsidR="00E36117" w:rsidRPr="00A40C20">
              <w:rPr>
                <w:rFonts w:eastAsiaTheme="minorHAnsi"/>
                <w:color w:val="0000FF"/>
              </w:rPr>
              <w:t xml:space="preserve"> </w:t>
            </w:r>
            <w:r w:rsidR="00344D45">
              <w:rPr>
                <w:rFonts w:eastAsiaTheme="minorHAnsi"/>
                <w:color w:val="0000FF"/>
              </w:rPr>
              <w:t>WAVE5-</w:t>
            </w:r>
            <w:r w:rsidR="00E36117" w:rsidRPr="00A40C20">
              <w:rPr>
                <w:rFonts w:eastAsiaTheme="minorHAnsi"/>
                <w:color w:val="0000FF"/>
              </w:rPr>
              <w:t>AVAS-ST-OPE-1030</w:t>
            </w:r>
            <w:r w:rsidRPr="00A40C20">
              <w:rPr>
                <w:rFonts w:eastAsiaTheme="minorHAnsi"/>
                <w:color w:val="0000FF"/>
              </w:rPr>
              <w:t xml:space="preserve"> .</w:t>
            </w:r>
          </w:p>
          <w:p w14:paraId="3B7D2465" w14:textId="77777777" w:rsidR="00992AF2" w:rsidRPr="00A40C20" w:rsidRDefault="00992AF2" w:rsidP="00992AF2">
            <w:pPr>
              <w:rPr>
                <w:rFonts w:eastAsiaTheme="minorHAnsi"/>
                <w:color w:val="0000FF"/>
              </w:rPr>
            </w:pPr>
          </w:p>
          <w:p w14:paraId="67EA7C72" w14:textId="77777777" w:rsidR="00992AF2" w:rsidRPr="006107E8" w:rsidRDefault="00992AF2" w:rsidP="00B65134">
            <w:pPr>
              <w:numPr>
                <w:ilvl w:val="0"/>
                <w:numId w:val="6"/>
              </w:numPr>
              <w:jc w:val="both"/>
            </w:pPr>
            <w:r w:rsidRPr="00A40C20">
              <w:rPr>
                <w:rFonts w:eastAsiaTheme="minorHAnsi"/>
                <w:color w:val="0000FF"/>
              </w:rPr>
              <w:lastRenderedPageBreak/>
              <w:t xml:space="preserve">In case of missing mission profile, </w:t>
            </w:r>
            <w:r w:rsidR="00E36117" w:rsidRPr="00A40C20">
              <w:rPr>
                <w:rFonts w:eastAsiaTheme="minorHAnsi"/>
                <w:color w:val="0000FF"/>
              </w:rPr>
              <w:t xml:space="preserve">the </w:t>
            </w:r>
            <w:r w:rsidRPr="00A40C20">
              <w:rPr>
                <w:rFonts w:eastAsiaTheme="minorHAnsi"/>
                <w:color w:val="0000FF"/>
              </w:rPr>
              <w:t>Validation and Integration Plan (PIV)  shall be considered.</w:t>
            </w:r>
          </w:p>
          <w:p w14:paraId="39A6040C" w14:textId="12F8A54F" w:rsidR="006107E8" w:rsidRPr="00A40C20" w:rsidRDefault="006107E8" w:rsidP="00B65134">
            <w:pPr>
              <w:numPr>
                <w:ilvl w:val="0"/>
                <w:numId w:val="6"/>
              </w:numPr>
              <w:jc w:val="both"/>
            </w:pPr>
          </w:p>
        </w:tc>
        <w:tc>
          <w:tcPr>
            <w:tcW w:w="991" w:type="dxa"/>
            <w:tcBorders>
              <w:top w:val="single" w:sz="4" w:space="0" w:color="auto"/>
              <w:left w:val="single" w:sz="4" w:space="0" w:color="auto"/>
              <w:bottom w:val="single" w:sz="4" w:space="0" w:color="auto"/>
              <w:right w:val="single" w:sz="4" w:space="0" w:color="auto"/>
            </w:tcBorders>
          </w:tcPr>
          <w:p w14:paraId="30F61960" w14:textId="67136A2E" w:rsidR="00992AF2" w:rsidRPr="00A40C20" w:rsidRDefault="00344D45" w:rsidP="00992AF2">
            <w:pPr>
              <w:pStyle w:val="Sansinterligne"/>
              <w:spacing w:line="276" w:lineRule="auto"/>
              <w:rPr>
                <w:rFonts w:ascii="Times New Roman" w:hAnsi="Times New Roman" w:cs="Times New Roman"/>
                <w:i/>
                <w:sz w:val="24"/>
                <w:szCs w:val="24"/>
                <w:lang w:val="en-US"/>
              </w:rPr>
            </w:pPr>
            <w:r>
              <w:rPr>
                <w:rFonts w:ascii="Calibri" w:hAnsi="Calibri" w:cs="Calibri"/>
              </w:rPr>
              <w:lastRenderedPageBreak/>
              <w:t>WAVE5-</w:t>
            </w:r>
            <w:r w:rsidR="00992AF2" w:rsidRPr="00A40C20">
              <w:rPr>
                <w:rFonts w:ascii="Calibri" w:hAnsi="Calibri" w:cs="Calibri"/>
              </w:rPr>
              <w:t>AVAS-CDC-DURA-03(0)</w:t>
            </w:r>
          </w:p>
        </w:tc>
      </w:tr>
    </w:tbl>
    <w:p w14:paraId="2CF3D6A4" w14:textId="77777777" w:rsidR="00232BF7" w:rsidRPr="00A40C20" w:rsidRDefault="00232BF7" w:rsidP="003377BC"/>
    <w:p w14:paraId="217E182A" w14:textId="77777777" w:rsidR="00232BF7" w:rsidRPr="00A40C20" w:rsidRDefault="00232BF7" w:rsidP="00232BF7">
      <w:pPr>
        <w:pStyle w:val="Titre5"/>
      </w:pPr>
      <w:bookmarkStart w:id="222" w:name="_Toc152089587"/>
      <w:r w:rsidRPr="00A40C20">
        <w:t xml:space="preserve">Evénements Redoutés usages, menaces, agressions/ </w:t>
      </w:r>
      <w:r w:rsidRPr="00A40C20">
        <w:rPr>
          <w:color w:val="0000FF"/>
        </w:rPr>
        <w:t>Dreaded Events for usage, threats, damages</w:t>
      </w:r>
      <w:bookmarkEnd w:id="222"/>
    </w:p>
    <w:p w14:paraId="7D71BAC7" w14:textId="77777777" w:rsidR="00232BF7" w:rsidRPr="00A40C20" w:rsidRDefault="00232BF7" w:rsidP="00232BF7">
      <w:pPr>
        <w:pStyle w:val="Retraitnormal"/>
        <w:ind w:left="0"/>
      </w:pPr>
    </w:p>
    <w:p w14:paraId="067328F3" w14:textId="024E569B" w:rsidR="00232BF7" w:rsidRPr="00A40C20" w:rsidRDefault="007C40BB" w:rsidP="00232BF7">
      <w:pPr>
        <w:rPr>
          <w:lang w:val="fr-FR"/>
        </w:rPr>
      </w:pPr>
      <w:r w:rsidRPr="00A40C20">
        <w:rPr>
          <w:lang w:val="fr-FR"/>
        </w:rPr>
        <w:t>N/A</w:t>
      </w:r>
    </w:p>
    <w:p w14:paraId="0AF6A8AE" w14:textId="77777777" w:rsidR="00232BF7" w:rsidRPr="00A40C20" w:rsidRDefault="00232BF7" w:rsidP="00232BF7">
      <w:pPr>
        <w:rPr>
          <w:lang w:val="fr-FR"/>
        </w:rPr>
      </w:pPr>
    </w:p>
    <w:p w14:paraId="7FCE0560" w14:textId="77777777" w:rsidR="003377BC" w:rsidRPr="00A40C20" w:rsidRDefault="003377BC" w:rsidP="009F7E94">
      <w:pPr>
        <w:pStyle w:val="Titre4"/>
      </w:pPr>
      <w:bookmarkStart w:id="223" w:name="_Toc459645853"/>
      <w:bookmarkStart w:id="224" w:name="_Toc152089588"/>
      <w:r w:rsidRPr="00A40C20">
        <w:t>Maintainability</w:t>
      </w:r>
      <w:bookmarkEnd w:id="223"/>
      <w:bookmarkEnd w:id="224"/>
    </w:p>
    <w:p w14:paraId="1DB14311" w14:textId="77777777" w:rsidR="00136849" w:rsidRPr="00A40C20" w:rsidRDefault="00136849" w:rsidP="00136849">
      <w:pPr>
        <w:rPr>
          <w:lang w:val="fr-FR"/>
        </w:rPr>
      </w:pPr>
    </w:p>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957"/>
        <w:gridCol w:w="4044"/>
        <w:gridCol w:w="1004"/>
      </w:tblGrid>
      <w:tr w:rsidR="00AE6505" w:rsidRPr="00A40C20" w14:paraId="55DF77D2"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4669B26" w14:textId="77777777" w:rsidR="00AE6505" w:rsidRPr="00A40C20" w:rsidRDefault="00AE6505">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w:t>
            </w:r>
            <w:r w:rsidRPr="00A40C20">
              <w:rPr>
                <w:rFonts w:ascii="Times News Romans" w:hAnsi="Times News Romans"/>
                <w:b/>
                <w:sz w:val="18"/>
                <w:lang w:val="en-US"/>
              </w:rPr>
              <w:t>°</w:t>
            </w:r>
            <w:r w:rsidRPr="00A40C20">
              <w:rPr>
                <w:rFonts w:ascii="Times News Romans" w:hAnsi="Times News Romans"/>
                <w:b/>
                <w:sz w:val="18"/>
              </w:rPr>
              <w:t xml:space="preserve"> Exigence(v)</w:t>
            </w:r>
          </w:p>
          <w:p w14:paraId="5F5ACE94" w14:textId="77777777" w:rsidR="00AE6505" w:rsidRPr="00A40C20" w:rsidRDefault="00AE6505">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404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9B3F26F" w14:textId="77777777" w:rsidR="00AE6505" w:rsidRPr="00A40C20" w:rsidRDefault="00AE6505">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47687107" w14:textId="77777777" w:rsidR="00AE6505" w:rsidRPr="00A40C20" w:rsidRDefault="00AE6505">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100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CC4F82E" w14:textId="77777777" w:rsidR="00AE6505" w:rsidRPr="00A40C20" w:rsidRDefault="00AE6505">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7B71BFFE" w14:textId="77777777" w:rsidR="00AE6505" w:rsidRPr="00A40C20" w:rsidRDefault="00AE6505">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AE6505" w:rsidRPr="00A40C20" w14:paraId="22A78799"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hideMark/>
          </w:tcPr>
          <w:p w14:paraId="79049990" w14:textId="558AFC74" w:rsidR="00AE6505"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AE6505" w:rsidRPr="00A40C20">
              <w:rPr>
                <w:rFonts w:ascii="Times New Roman" w:hAnsi="Times New Roman" w:cs="Times New Roman"/>
                <w:i/>
                <w:sz w:val="24"/>
                <w:szCs w:val="24"/>
                <w:lang w:val="en-US"/>
              </w:rPr>
              <w:t>4410</w:t>
            </w:r>
            <w:r w:rsidR="00387693">
              <w:rPr>
                <w:rFonts w:ascii="Times New Roman" w:hAnsi="Times New Roman" w:cs="Times New Roman"/>
                <w:i/>
                <w:sz w:val="24"/>
                <w:szCs w:val="24"/>
                <w:lang w:val="en-US"/>
              </w:rPr>
              <w:t>(</w:t>
            </w:r>
            <w:r w:rsidR="00387693" w:rsidRPr="00387693">
              <w:rPr>
                <w:rFonts w:ascii="Times New Roman" w:hAnsi="Times New Roman" w:cs="Times New Roman"/>
                <w:i/>
                <w:sz w:val="24"/>
                <w:szCs w:val="24"/>
                <w:highlight w:val="yellow"/>
                <w:lang w:val="en-US"/>
              </w:rPr>
              <w:t>1</w:t>
            </w:r>
            <w:r w:rsidR="004A5309" w:rsidRPr="00A40C20">
              <w:rPr>
                <w:rFonts w:ascii="Times New Roman" w:hAnsi="Times New Roman" w:cs="Times New Roman"/>
                <w:i/>
                <w:sz w:val="24"/>
                <w:szCs w:val="24"/>
                <w:lang w:val="en-US"/>
              </w:rPr>
              <w:t>)</w:t>
            </w:r>
          </w:p>
          <w:p w14:paraId="40842731" w14:textId="77777777" w:rsidR="00AE6505" w:rsidRPr="00A40C20" w:rsidRDefault="00AE650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5C72CC"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28E062A3" w14:textId="5EBFD0FF" w:rsidR="00AE6505" w:rsidRPr="00A40C20" w:rsidRDefault="000740F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AE6505" w:rsidRPr="00A40C20">
              <w:rPr>
                <w:rFonts w:ascii="Times New Roman" w:hAnsi="Times New Roman" w:cs="Times New Roman"/>
                <w:i/>
                <w:sz w:val="24"/>
                <w:szCs w:val="24"/>
              </w:rPr>
              <w:t>_ISAF_Compliance@No</w:t>
            </w:r>
          </w:p>
          <w:p w14:paraId="4334C6E7" w14:textId="43166FE8" w:rsidR="00493E8D" w:rsidRPr="00A40C20" w:rsidRDefault="000740F5" w:rsidP="00493E8D">
            <w:pPr>
              <w:rPr>
                <w:i/>
                <w:lang w:val="fr-FR"/>
              </w:rPr>
            </w:pPr>
            <w:r>
              <w:rPr>
                <w:i/>
                <w:lang w:val="fr-FR"/>
              </w:rPr>
              <w:t>STELLANTIS</w:t>
            </w:r>
            <w:r w:rsidR="00493E8D" w:rsidRPr="00A40C20">
              <w:rPr>
                <w:i/>
                <w:lang w:val="fr-FR"/>
              </w:rPr>
              <w:t>_Comments@{{ Point 1) Stratégie de remontée des défauts fonctionnels</w:t>
            </w:r>
            <w:r w:rsidR="00F010F2" w:rsidRPr="00A40C20">
              <w:rPr>
                <w:i/>
                <w:lang w:val="fr-FR"/>
              </w:rPr>
              <w:t xml:space="preserve">. flux fonctionnel </w:t>
            </w:r>
            <w:r w:rsidR="00F010F2" w:rsidRPr="00A40C20">
              <w:rPr>
                <w:lang w:val="fr-FR"/>
              </w:rPr>
              <w:t>VITESSE_VEHICULE_ROUES</w:t>
            </w:r>
          </w:p>
          <w:p w14:paraId="3BC5F3E4" w14:textId="5A86713F" w:rsidR="00AE38F1" w:rsidRPr="00A40C20" w:rsidRDefault="00493E8D"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Point 1) Strategy for notificati</w:t>
            </w:r>
            <w:r w:rsidR="00F010F2" w:rsidRPr="00A40C20">
              <w:rPr>
                <w:rFonts w:ascii="Times New Roman" w:hAnsi="Times New Roman" w:cs="Times New Roman"/>
                <w:i/>
                <w:sz w:val="24"/>
                <w:szCs w:val="24"/>
                <w:lang w:val="en-US"/>
              </w:rPr>
              <w:t>on of functional faults. VITESSE_VEHICULE_ROUES functional flow</w:t>
            </w:r>
          </w:p>
          <w:p w14:paraId="796F9156" w14:textId="77777777" w:rsidR="00B83A3C" w:rsidRPr="00A40C20" w:rsidRDefault="00AE38F1" w:rsidP="00AE38F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Failure code : Loss of Speed/U1153-87 or Invalid vehicle speed/U1213-81 </w:t>
            </w:r>
          </w:p>
          <w:p w14:paraId="5ABF74E4" w14:textId="1F869EE9" w:rsidR="00AD7152" w:rsidRPr="00A40C20" w:rsidRDefault="00CB6119" w:rsidP="00AE38F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The supplier shall document the strategy for notification of functional faults (appearance/disappearance of a fault, filtering time…) </w:t>
            </w:r>
            <w:r w:rsidR="00493E8D" w:rsidRPr="00A40C20">
              <w:rPr>
                <w:rFonts w:ascii="Times New Roman" w:hAnsi="Times New Roman" w:cs="Times New Roman"/>
                <w:i/>
                <w:sz w:val="24"/>
                <w:szCs w:val="24"/>
                <w:lang w:val="en-US"/>
              </w:rPr>
              <w:t>}}</w:t>
            </w:r>
          </w:p>
          <w:p w14:paraId="7673D6B7" w14:textId="77777777" w:rsidR="00493E8D" w:rsidRDefault="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D46882" w:rsidRPr="00A40C20">
              <w:rPr>
                <w:rFonts w:ascii="Times New Roman" w:hAnsi="Times New Roman" w:cs="Times New Roman"/>
                <w:i/>
                <w:sz w:val="24"/>
                <w:szCs w:val="24"/>
                <w:lang w:val="en-US"/>
              </w:rPr>
              <w:t xml:space="preserve">(TYPE_CHAINE_TRACTION=HY OR TYPE_CHAINE_TRACTION=ELEC) </w:t>
            </w:r>
          </w:p>
          <w:p w14:paraId="1D893A1C" w14:textId="1CE55C98" w:rsidR="008A11E4" w:rsidRPr="00A40C20" w:rsidRDefault="008A11E4">
            <w:pPr>
              <w:pStyle w:val="Sansinterligne"/>
              <w:spacing w:line="276" w:lineRule="auto"/>
              <w:rPr>
                <w:rFonts w:ascii="Times New Roman" w:hAnsi="Times New Roman" w:cs="Times New Roman"/>
                <w:i/>
                <w:sz w:val="24"/>
                <w:szCs w:val="24"/>
                <w:lang w:val="en-US"/>
              </w:rPr>
            </w:pPr>
            <w:r w:rsidRPr="00322BF1">
              <w:rPr>
                <w:i/>
                <w:color w:val="FF0000"/>
                <w:lang w:val="en-US"/>
              </w:rPr>
              <w:t>AND TYPE_HFA=WITHOUT</w:t>
            </w:r>
          </w:p>
        </w:tc>
        <w:tc>
          <w:tcPr>
            <w:tcW w:w="4044" w:type="dxa"/>
            <w:tcBorders>
              <w:top w:val="single" w:sz="4" w:space="0" w:color="auto"/>
              <w:left w:val="single" w:sz="4" w:space="0" w:color="auto"/>
              <w:bottom w:val="single" w:sz="4" w:space="0" w:color="auto"/>
              <w:right w:val="single" w:sz="4" w:space="0" w:color="auto"/>
            </w:tcBorders>
            <w:hideMark/>
          </w:tcPr>
          <w:p w14:paraId="22118299" w14:textId="77777777" w:rsidR="00387693" w:rsidRDefault="00387693" w:rsidP="00387693">
            <w:pPr>
              <w:pStyle w:val="Sansinterligne"/>
              <w:spacing w:line="276" w:lineRule="auto"/>
              <w:rPr>
                <w:rFonts w:ascii="Times New Roman" w:hAnsi="Times New Roman" w:cs="Times New Roman"/>
                <w:sz w:val="24"/>
                <w:szCs w:val="24"/>
              </w:rPr>
            </w:pPr>
            <w:r>
              <w:rPr>
                <w:rFonts w:ascii="Times New Roman" w:hAnsi="Times New Roman" w:cs="Times New Roman"/>
                <w:sz w:val="24"/>
                <w:szCs w:val="24"/>
              </w:rPr>
              <w:t>En cas de perte de l'information vitesse ou d'une valeur incorrecte de celle-ci, la fonction est désactivée et ce défaut est mémorisé.</w:t>
            </w:r>
          </w:p>
          <w:p w14:paraId="14CBE45A" w14:textId="77777777" w:rsidR="00387693" w:rsidRDefault="00387693" w:rsidP="00387693">
            <w:pPr>
              <w:pStyle w:val="Sansinterligne"/>
              <w:spacing w:line="276" w:lineRule="auto"/>
              <w:rPr>
                <w:rFonts w:ascii="Times New Roman" w:hAnsi="Times New Roman" w:cs="Times New Roman"/>
                <w:sz w:val="24"/>
                <w:szCs w:val="24"/>
              </w:rPr>
            </w:pPr>
          </w:p>
          <w:p w14:paraId="6D041015" w14:textId="77777777" w:rsidR="00387693" w:rsidRDefault="00387693" w:rsidP="00387693">
            <w:pPr>
              <w:pStyle w:val="Sansinterligne"/>
              <w:spacing w:line="276" w:lineRule="auto"/>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 xml:space="preserve">In case of loss or invalid speed information, the function is inhibed and the fault memorized. </w:t>
            </w:r>
          </w:p>
          <w:p w14:paraId="3487116D" w14:textId="5DD9009B" w:rsidR="00804480" w:rsidRPr="00A40C20" w:rsidRDefault="00804480">
            <w:pPr>
              <w:pStyle w:val="Sansinterligne"/>
              <w:spacing w:line="276" w:lineRule="auto"/>
              <w:rPr>
                <w:rFonts w:ascii="Times New Roman" w:hAnsi="Times New Roman" w:cs="Times New Roman"/>
                <w:i/>
                <w:color w:val="0000FF"/>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3CB4407D" w14:textId="77777777" w:rsidR="00AE6505" w:rsidRPr="00A40C20" w:rsidRDefault="00AE6505">
            <w:pPr>
              <w:pStyle w:val="Sansinterligne"/>
              <w:spacing w:line="276" w:lineRule="auto"/>
              <w:rPr>
                <w:rFonts w:ascii="Times New Roman" w:hAnsi="Times New Roman" w:cs="Times New Roman"/>
                <w:i/>
                <w:sz w:val="24"/>
                <w:szCs w:val="24"/>
                <w:lang w:val="en-US"/>
              </w:rPr>
            </w:pPr>
          </w:p>
          <w:p w14:paraId="6A1AD698" w14:textId="77777777" w:rsidR="00AE6505" w:rsidRPr="00A40C20" w:rsidRDefault="00AE6505">
            <w:pPr>
              <w:pStyle w:val="Sansinterligne"/>
              <w:spacing w:line="276" w:lineRule="auto"/>
              <w:rPr>
                <w:rFonts w:ascii="Times New Roman" w:hAnsi="Times New Roman" w:cs="Times New Roman"/>
                <w:i/>
                <w:sz w:val="24"/>
                <w:szCs w:val="24"/>
                <w:lang w:val="en-US"/>
              </w:rPr>
            </w:pPr>
          </w:p>
        </w:tc>
      </w:tr>
      <w:tr w:rsidR="008A11E4" w:rsidRPr="00A40C20" w14:paraId="561EE2FB"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1594A950" w14:textId="77777777" w:rsidR="008A11E4" w:rsidRDefault="008A11E4" w:rsidP="008A11E4">
            <w:pPr>
              <w:pStyle w:val="Sansinterligne"/>
              <w:spacing w:line="276" w:lineRule="auto"/>
              <w:rPr>
                <w:rFonts w:ascii="Times New Roman" w:hAnsi="Times New Roman" w:cs="Times New Roman"/>
                <w:i/>
                <w:color w:val="FF0000"/>
                <w:sz w:val="24"/>
                <w:szCs w:val="24"/>
                <w:lang w:val="en-US"/>
              </w:rPr>
            </w:pPr>
            <w:r>
              <w:rPr>
                <w:rFonts w:ascii="Times New Roman" w:hAnsi="Times New Roman" w:cs="Times New Roman"/>
                <w:i/>
                <w:sz w:val="24"/>
                <w:szCs w:val="24"/>
                <w:lang w:val="en-US"/>
              </w:rPr>
              <w:t>GEN-AVAS-ST-OPE-</w:t>
            </w:r>
            <w:r>
              <w:rPr>
                <w:rFonts w:ascii="Times New Roman" w:hAnsi="Times New Roman" w:cs="Times New Roman"/>
                <w:i/>
                <w:color w:val="FF0000"/>
                <w:sz w:val="24"/>
                <w:szCs w:val="24"/>
                <w:lang w:val="en-US"/>
              </w:rPr>
              <w:t>4430(0)</w:t>
            </w:r>
          </w:p>
          <w:p w14:paraId="03302414" w14:textId="77777777" w:rsidR="008A11E4" w:rsidRDefault="008A11E4" w:rsidP="008A11E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Att_mat@NR</w:t>
            </w:r>
          </w:p>
          <w:p w14:paraId="68E4C7B7" w14:textId="77777777" w:rsidR="008A11E4" w:rsidRDefault="008A11E4" w:rsidP="008A11E4">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PSA_ISAF_Compliance@No</w:t>
            </w:r>
          </w:p>
          <w:p w14:paraId="2BCE9705" w14:textId="77777777" w:rsidR="008A11E4" w:rsidRDefault="008A11E4" w:rsidP="008A11E4">
            <w:pPr>
              <w:rPr>
                <w:rFonts w:ascii="Arial Narrow" w:hAnsi="Arial Narrow"/>
                <w:i/>
                <w:szCs w:val="20"/>
                <w:lang w:val="fr-FR"/>
              </w:rPr>
            </w:pPr>
            <w:r>
              <w:rPr>
                <w:i/>
                <w:lang w:val="fr-FR"/>
              </w:rPr>
              <w:t xml:space="preserve">PSA_Comments@{{ Point 1) Stratégie de remontée des défauts fonctionnels. flux fonctionnel </w:t>
            </w:r>
            <w:r>
              <w:rPr>
                <w:lang w:val="fr-FR"/>
              </w:rPr>
              <w:t>VITESSE_VEHICULE_ROUES</w:t>
            </w:r>
          </w:p>
          <w:p w14:paraId="2F8455A3" w14:textId="77777777" w:rsidR="008A11E4" w:rsidRDefault="008A11E4" w:rsidP="008A11E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Point 1) Strategy for notification of functional faults. VITESSE_VEHICULE_ROUES functional flow</w:t>
            </w:r>
          </w:p>
          <w:p w14:paraId="02D61840" w14:textId="77777777" w:rsidR="008A11E4" w:rsidRDefault="008A11E4" w:rsidP="008A11E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Failure code : Loss of Speed/</w:t>
            </w:r>
            <w:r>
              <w:rPr>
                <w:rFonts w:ascii="Times New Roman" w:hAnsi="Times New Roman" w:cs="Times New Roman"/>
                <w:i/>
                <w:color w:val="FF0000"/>
                <w:sz w:val="24"/>
                <w:szCs w:val="24"/>
                <w:lang w:val="en-US"/>
              </w:rPr>
              <w:t xml:space="preserve">B199E-87 </w:t>
            </w:r>
            <w:r>
              <w:rPr>
                <w:rFonts w:ascii="Times New Roman" w:hAnsi="Times New Roman" w:cs="Times New Roman"/>
                <w:i/>
                <w:sz w:val="24"/>
                <w:szCs w:val="24"/>
                <w:lang w:val="en-US"/>
              </w:rPr>
              <w:t xml:space="preserve">or Invalid vehicle speed/U1213-81 </w:t>
            </w:r>
          </w:p>
          <w:p w14:paraId="6A6CEE0B" w14:textId="77777777" w:rsidR="008A11E4" w:rsidRDefault="008A11E4" w:rsidP="008A11E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The supplier shall document the strategy for notification of functional faults (appearance/disappearance of a fault, filtering time…) }}</w:t>
            </w:r>
          </w:p>
          <w:p w14:paraId="4948DEC2" w14:textId="274AF018" w:rsidR="008A11E4" w:rsidRDefault="008A11E4" w:rsidP="008A11E4">
            <w:pPr>
              <w:pStyle w:val="Sansinterligne"/>
              <w:spacing w:line="276" w:lineRule="auto"/>
              <w:rPr>
                <w:rFonts w:ascii="Times New Roman" w:hAnsi="Times New Roman" w:cs="Times New Roman"/>
                <w:i/>
                <w:sz w:val="24"/>
                <w:szCs w:val="24"/>
                <w:lang w:val="en-US"/>
              </w:rPr>
            </w:pPr>
            <w:r>
              <w:rPr>
                <w:rFonts w:ascii="Times New Roman" w:hAnsi="Times New Roman"/>
                <w:i/>
                <w:szCs w:val="24"/>
                <w:lang w:val="en-US"/>
              </w:rPr>
              <w:t xml:space="preserve">Att_Diversité_TARGET_CONFIGURATION@ (TYPE_CHAINE_TRACTION=HY OR TYPE_CHAINE_TRACTION=ELEC) </w:t>
            </w:r>
            <w:r>
              <w:rPr>
                <w:rFonts w:ascii="Times New Roman" w:hAnsi="Times New Roman"/>
                <w:i/>
                <w:color w:val="FF0000"/>
                <w:szCs w:val="24"/>
                <w:lang w:val="en-US"/>
              </w:rPr>
              <w:t>AND (TYPE_HFA=ON_REQUEST OR TYPE_HFA=IN_THE_RUN)</w:t>
            </w:r>
          </w:p>
        </w:tc>
        <w:tc>
          <w:tcPr>
            <w:tcW w:w="4044" w:type="dxa"/>
            <w:tcBorders>
              <w:top w:val="single" w:sz="4" w:space="0" w:color="auto"/>
              <w:left w:val="single" w:sz="4" w:space="0" w:color="auto"/>
              <w:bottom w:val="single" w:sz="4" w:space="0" w:color="auto"/>
              <w:right w:val="single" w:sz="4" w:space="0" w:color="auto"/>
            </w:tcBorders>
          </w:tcPr>
          <w:p w14:paraId="632C1E1D" w14:textId="77777777" w:rsidR="008A11E4" w:rsidRDefault="008A11E4" w:rsidP="008A11E4">
            <w:pPr>
              <w:pStyle w:val="Sansinterligne"/>
              <w:spacing w:line="276" w:lineRule="auto"/>
              <w:rPr>
                <w:rFonts w:ascii="Times New Roman" w:hAnsi="Times New Roman" w:cs="Times New Roman"/>
                <w:sz w:val="24"/>
                <w:szCs w:val="24"/>
              </w:rPr>
            </w:pPr>
            <w:r>
              <w:rPr>
                <w:rFonts w:ascii="Times New Roman" w:hAnsi="Times New Roman" w:cs="Times New Roman"/>
                <w:sz w:val="24"/>
                <w:szCs w:val="24"/>
              </w:rPr>
              <w:lastRenderedPageBreak/>
              <w:t>En cas de perte de l'information vitesse ou d'une valeur incorrecte de celle-ci, la fonction est désactivée et ce défaut est mémorisé.</w:t>
            </w:r>
          </w:p>
          <w:p w14:paraId="2E8C33B9" w14:textId="77777777" w:rsidR="008A11E4" w:rsidRDefault="008A11E4" w:rsidP="008A11E4">
            <w:pPr>
              <w:pStyle w:val="Sansinterligne"/>
              <w:spacing w:line="276" w:lineRule="auto"/>
              <w:rPr>
                <w:rFonts w:ascii="Times New Roman" w:hAnsi="Times New Roman" w:cs="Times New Roman"/>
                <w:sz w:val="24"/>
                <w:szCs w:val="24"/>
              </w:rPr>
            </w:pPr>
          </w:p>
          <w:p w14:paraId="53A91D58" w14:textId="77777777" w:rsidR="008A11E4" w:rsidRDefault="008A11E4" w:rsidP="008A11E4">
            <w:pPr>
              <w:pStyle w:val="Sansinterligne"/>
              <w:spacing w:line="276" w:lineRule="auto"/>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lastRenderedPageBreak/>
              <w:t xml:space="preserve">In case of loss or invalid speed information, the function is inhibed and the fault memorized. </w:t>
            </w:r>
          </w:p>
          <w:p w14:paraId="19D78A58" w14:textId="77777777" w:rsidR="008A11E4" w:rsidRDefault="008A11E4" w:rsidP="008A11E4">
            <w:pPr>
              <w:pStyle w:val="Sansinterligne"/>
              <w:spacing w:line="276" w:lineRule="auto"/>
              <w:rPr>
                <w:rFonts w:ascii="Times New Roman" w:hAnsi="Times New Roman" w:cs="Times New Roman"/>
                <w:color w:val="0000FF"/>
                <w:sz w:val="24"/>
                <w:szCs w:val="24"/>
                <w:lang w:val="en-US"/>
              </w:rPr>
            </w:pPr>
          </w:p>
          <w:p w14:paraId="0B96A31A" w14:textId="2DD5E6C2" w:rsidR="008A11E4" w:rsidRPr="008A11E4" w:rsidRDefault="008A11E4" w:rsidP="008A11E4">
            <w:pPr>
              <w:pStyle w:val="Sansinterligne"/>
              <w:spacing w:line="276" w:lineRule="auto"/>
              <w:rPr>
                <w:rFonts w:ascii="Times New Roman" w:hAnsi="Times New Roman" w:cs="Times New Roman"/>
                <w:sz w:val="24"/>
                <w:szCs w:val="24"/>
                <w:lang w:val="en-US"/>
              </w:rPr>
            </w:pPr>
            <w:r>
              <w:rPr>
                <w:i/>
                <w:iCs/>
                <w:color w:val="FF0000"/>
                <w:lang w:val="en-US"/>
              </w:rPr>
              <w:t>In the life phase ETAT_PRINCIP_SEV NOT EQUAL to contact, then, the monitoring shall be inhibited</w:t>
            </w:r>
          </w:p>
        </w:tc>
        <w:tc>
          <w:tcPr>
            <w:tcW w:w="1004" w:type="dxa"/>
            <w:tcBorders>
              <w:top w:val="single" w:sz="4" w:space="0" w:color="auto"/>
              <w:left w:val="single" w:sz="4" w:space="0" w:color="auto"/>
              <w:bottom w:val="single" w:sz="4" w:space="0" w:color="auto"/>
              <w:right w:val="single" w:sz="4" w:space="0" w:color="auto"/>
            </w:tcBorders>
          </w:tcPr>
          <w:p w14:paraId="2CFBE221" w14:textId="77777777" w:rsidR="008A11E4" w:rsidRPr="00A40C20" w:rsidRDefault="008A11E4">
            <w:pPr>
              <w:pStyle w:val="Sansinterligne"/>
              <w:spacing w:line="276" w:lineRule="auto"/>
              <w:rPr>
                <w:rFonts w:ascii="Times New Roman" w:hAnsi="Times New Roman" w:cs="Times New Roman"/>
                <w:i/>
                <w:sz w:val="24"/>
                <w:szCs w:val="24"/>
                <w:lang w:val="en-US"/>
              </w:rPr>
            </w:pPr>
          </w:p>
        </w:tc>
      </w:tr>
      <w:tr w:rsidR="00AE6505" w:rsidRPr="00A40C20" w14:paraId="4DBF2670"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hideMark/>
          </w:tcPr>
          <w:p w14:paraId="1009AE29" w14:textId="14B9AB4E" w:rsidR="00AE6505"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AE6505" w:rsidRPr="00A40C20">
              <w:rPr>
                <w:rFonts w:ascii="Times New Roman" w:hAnsi="Times New Roman" w:cs="Times New Roman"/>
                <w:i/>
                <w:sz w:val="24"/>
                <w:szCs w:val="24"/>
                <w:lang w:val="en-US"/>
              </w:rPr>
              <w:t>4420</w:t>
            </w:r>
            <w:r w:rsidR="008F104E">
              <w:rPr>
                <w:rFonts w:ascii="Times New Roman" w:hAnsi="Times New Roman" w:cs="Times New Roman"/>
                <w:i/>
                <w:sz w:val="24"/>
                <w:szCs w:val="24"/>
                <w:lang w:val="en-US"/>
              </w:rPr>
              <w:t>(</w:t>
            </w:r>
            <w:r w:rsidR="008F104E" w:rsidRPr="008F104E">
              <w:rPr>
                <w:rFonts w:ascii="Times New Roman" w:hAnsi="Times New Roman" w:cs="Times New Roman"/>
                <w:i/>
                <w:sz w:val="24"/>
                <w:szCs w:val="24"/>
                <w:highlight w:val="yellow"/>
                <w:lang w:val="en-US"/>
              </w:rPr>
              <w:t>1</w:t>
            </w:r>
            <w:r w:rsidR="004A5309" w:rsidRPr="00A40C20">
              <w:rPr>
                <w:rFonts w:ascii="Times New Roman" w:hAnsi="Times New Roman" w:cs="Times New Roman"/>
                <w:i/>
                <w:sz w:val="24"/>
                <w:szCs w:val="24"/>
                <w:lang w:val="en-US"/>
              </w:rPr>
              <w:t>)</w:t>
            </w:r>
          </w:p>
          <w:p w14:paraId="5E6B0980" w14:textId="77777777" w:rsidR="00AE6505" w:rsidRPr="00A40C20" w:rsidRDefault="00AE650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5C72CC"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4B584C97" w14:textId="18231DCD" w:rsidR="00AE6505" w:rsidRPr="00A40C20" w:rsidRDefault="000740F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AE6505" w:rsidRPr="00A40C20">
              <w:rPr>
                <w:rFonts w:ascii="Times New Roman" w:hAnsi="Times New Roman" w:cs="Times New Roman"/>
                <w:i/>
                <w:sz w:val="24"/>
                <w:szCs w:val="24"/>
              </w:rPr>
              <w:t>_ISAF_Compliance@No</w:t>
            </w:r>
          </w:p>
          <w:p w14:paraId="157F1593" w14:textId="718B80A6" w:rsidR="00493E8D" w:rsidRPr="00A40C20" w:rsidRDefault="000740F5" w:rsidP="00493E8D">
            <w:pPr>
              <w:rPr>
                <w:i/>
                <w:lang w:val="fr-FR"/>
              </w:rPr>
            </w:pPr>
            <w:r>
              <w:rPr>
                <w:i/>
                <w:lang w:val="fr-FR"/>
              </w:rPr>
              <w:t>STELLANTIS</w:t>
            </w:r>
            <w:r w:rsidR="00493E8D" w:rsidRPr="00A40C20">
              <w:rPr>
                <w:i/>
                <w:lang w:val="fr-FR"/>
              </w:rPr>
              <w:t>_Comments@{{ Point 1) Stratégie de remontée des défauts fonctionnels</w:t>
            </w:r>
            <w:r w:rsidR="00506E18" w:rsidRPr="00A40C20">
              <w:rPr>
                <w:i/>
                <w:lang w:val="fr-FR"/>
              </w:rPr>
              <w:t>. Flux fonctionnel ETAT_MA/ETAT_MAR</w:t>
            </w:r>
          </w:p>
          <w:p w14:paraId="0442BB36" w14:textId="33798AAB" w:rsidR="00AE38F1" w:rsidRPr="00A40C20" w:rsidRDefault="00493E8D" w:rsidP="00AD7152">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Point 1) Strategy for no</w:t>
            </w:r>
            <w:r w:rsidR="00506E18" w:rsidRPr="00A40C20">
              <w:rPr>
                <w:rFonts w:ascii="Times New Roman" w:hAnsi="Times New Roman" w:cs="Times New Roman"/>
                <w:i/>
                <w:sz w:val="24"/>
                <w:szCs w:val="24"/>
              </w:rPr>
              <w:t xml:space="preserve">tification of functional faults. </w:t>
            </w:r>
            <w:r w:rsidR="00506E18" w:rsidRPr="00A40C20">
              <w:rPr>
                <w:i/>
              </w:rPr>
              <w:t>ETAT_MA/ETAT_MAR functional flow</w:t>
            </w:r>
          </w:p>
          <w:p w14:paraId="476B5E47" w14:textId="16507986" w:rsidR="00AD7152" w:rsidRPr="00A40C20" w:rsidRDefault="00AE38F1"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Failure code : Loss of the state of march /B11A8-87 </w:t>
            </w:r>
          </w:p>
          <w:p w14:paraId="3EE62F55" w14:textId="77777777" w:rsidR="00CB6119" w:rsidRPr="00A40C20" w:rsidRDefault="00CB6119" w:rsidP="00CB611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The supplier shall document the strategy for notification of functional faults (appearance/disappearance of a fault, filtering time…) }}</w:t>
            </w:r>
          </w:p>
          <w:p w14:paraId="7D0C9445" w14:textId="0DFD8C7B" w:rsidR="00493E8D" w:rsidRPr="0015576D" w:rsidRDefault="00AD7152" w:rsidP="00AD7152">
            <w:pPr>
              <w:rPr>
                <w:i/>
                <w:szCs w:val="20"/>
                <w:lang w:eastAsia="fr-FR"/>
              </w:rPr>
            </w:pPr>
            <w:r w:rsidRPr="00A40C20">
              <w:rPr>
                <w:i/>
              </w:rPr>
              <w:t xml:space="preserve">Att_Diversité_TARGET_CONFIGURATION@ </w:t>
            </w:r>
            <w:r w:rsidR="00D46882" w:rsidRPr="00A40C20">
              <w:rPr>
                <w:i/>
              </w:rPr>
              <w:t>(TYPE_CHAINE_TRACTION=HY OR TYPE_CHAINE_TRACTION=ELEC)</w:t>
            </w:r>
            <w:r w:rsidR="0015576D">
              <w:rPr>
                <w:i/>
                <w:color w:val="FF0000"/>
              </w:rPr>
              <w:t xml:space="preserve"> AND TYPE_HFA=WITHOUT</w:t>
            </w:r>
          </w:p>
          <w:p w14:paraId="66A10A08" w14:textId="77777777" w:rsidR="00493E8D" w:rsidRPr="00A40C20" w:rsidRDefault="00493E8D">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hideMark/>
          </w:tcPr>
          <w:p w14:paraId="15C3796F" w14:textId="77777777" w:rsidR="008F104E" w:rsidRDefault="008F104E" w:rsidP="008F104E">
            <w:pPr>
              <w:pStyle w:val="Sansinterligne"/>
              <w:spacing w:line="276" w:lineRule="auto"/>
              <w:rPr>
                <w:rFonts w:ascii="Times New Roman" w:hAnsi="Times New Roman" w:cs="Times New Roman"/>
                <w:sz w:val="24"/>
                <w:szCs w:val="24"/>
              </w:rPr>
            </w:pPr>
            <w:r>
              <w:rPr>
                <w:rFonts w:ascii="Times New Roman" w:hAnsi="Times New Roman" w:cs="Times New Roman"/>
                <w:sz w:val="24"/>
                <w:szCs w:val="24"/>
              </w:rPr>
              <w:t>En cas de perte de l'information sens de marche ou d'une valeur incorrecte de celle-ci, la fonction est désactivée et ce défaut est mémorisé</w:t>
            </w:r>
          </w:p>
          <w:p w14:paraId="07166002" w14:textId="77777777" w:rsidR="008F104E" w:rsidRDefault="008F104E" w:rsidP="008F104E">
            <w:pPr>
              <w:pStyle w:val="Sansinterligne"/>
              <w:spacing w:line="276" w:lineRule="auto"/>
              <w:rPr>
                <w:rFonts w:ascii="Times New Roman" w:hAnsi="Times New Roman" w:cs="Times New Roman"/>
                <w:sz w:val="24"/>
                <w:szCs w:val="24"/>
              </w:rPr>
            </w:pPr>
          </w:p>
          <w:p w14:paraId="006DE78D" w14:textId="77777777" w:rsidR="008F104E" w:rsidRDefault="008F104E" w:rsidP="008F104E">
            <w:pPr>
              <w:pStyle w:val="Sansinterligne"/>
              <w:spacing w:line="276" w:lineRule="auto"/>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 xml:space="preserve">In case of loss or invalid value of ETAT_MA/ETAT_MAR, the function is inhibed and the fault memorized. </w:t>
            </w:r>
          </w:p>
          <w:p w14:paraId="4B0AD58F" w14:textId="71D990A9" w:rsidR="00804480" w:rsidRPr="00A40C20" w:rsidRDefault="00804480">
            <w:pPr>
              <w:pStyle w:val="Sansinterligne"/>
              <w:spacing w:line="276" w:lineRule="auto"/>
              <w:rPr>
                <w:rFonts w:ascii="Times New Roman" w:hAnsi="Times New Roman" w:cs="Times New Roman"/>
                <w:i/>
                <w:color w:val="0000FF"/>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79AFA411" w14:textId="77777777" w:rsidR="00AE6505" w:rsidRPr="00A40C20" w:rsidRDefault="00AE6505">
            <w:pPr>
              <w:pStyle w:val="Sansinterligne"/>
              <w:spacing w:line="276" w:lineRule="auto"/>
              <w:rPr>
                <w:rFonts w:ascii="Times New Roman" w:hAnsi="Times New Roman" w:cs="Times New Roman"/>
                <w:i/>
                <w:sz w:val="24"/>
                <w:szCs w:val="24"/>
                <w:lang w:val="en-US"/>
              </w:rPr>
            </w:pPr>
          </w:p>
          <w:p w14:paraId="62360733" w14:textId="77777777" w:rsidR="00AE6505" w:rsidRPr="00A40C20" w:rsidRDefault="00AE6505">
            <w:pPr>
              <w:pStyle w:val="Sansinterligne"/>
              <w:spacing w:line="276" w:lineRule="auto"/>
              <w:rPr>
                <w:rFonts w:ascii="Times New Roman" w:hAnsi="Times New Roman" w:cs="Times New Roman"/>
                <w:i/>
                <w:sz w:val="24"/>
                <w:szCs w:val="24"/>
                <w:lang w:val="en-US"/>
              </w:rPr>
            </w:pPr>
          </w:p>
        </w:tc>
      </w:tr>
      <w:tr w:rsidR="0015576D" w:rsidRPr="00A40C20" w14:paraId="7F5CDDD2"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105CF179" w14:textId="77777777" w:rsidR="0015576D" w:rsidRDefault="0015576D" w:rsidP="0015576D">
            <w:pPr>
              <w:pStyle w:val="Sansinterligne"/>
              <w:spacing w:line="276" w:lineRule="auto"/>
              <w:rPr>
                <w:rFonts w:ascii="Times New Roman" w:hAnsi="Times New Roman" w:cs="Times New Roman"/>
                <w:i/>
                <w:color w:val="FF0000"/>
                <w:sz w:val="24"/>
                <w:szCs w:val="24"/>
                <w:lang w:val="en-US"/>
              </w:rPr>
            </w:pPr>
            <w:r>
              <w:rPr>
                <w:rFonts w:ascii="Times New Roman" w:hAnsi="Times New Roman" w:cs="Times New Roman"/>
                <w:i/>
                <w:sz w:val="24"/>
                <w:szCs w:val="24"/>
                <w:lang w:val="en-US"/>
              </w:rPr>
              <w:t>GEN- AVAS-ST-OPE-</w:t>
            </w:r>
            <w:r>
              <w:rPr>
                <w:rFonts w:ascii="Times New Roman" w:hAnsi="Times New Roman" w:cs="Times New Roman"/>
                <w:i/>
                <w:color w:val="FF0000"/>
                <w:sz w:val="24"/>
                <w:szCs w:val="24"/>
                <w:lang w:val="en-US"/>
              </w:rPr>
              <w:t>4440(0)</w:t>
            </w:r>
          </w:p>
          <w:p w14:paraId="58A8741D" w14:textId="77777777" w:rsidR="0015576D" w:rsidRDefault="0015576D" w:rsidP="0015576D">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Att_mat@NR</w:t>
            </w:r>
          </w:p>
          <w:p w14:paraId="517B6F79" w14:textId="77777777" w:rsidR="0015576D" w:rsidRDefault="0015576D" w:rsidP="0015576D">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PSA_ISAF_Compliance@No</w:t>
            </w:r>
          </w:p>
          <w:p w14:paraId="0770673A" w14:textId="77777777" w:rsidR="0015576D" w:rsidRDefault="0015576D" w:rsidP="0015576D">
            <w:pPr>
              <w:rPr>
                <w:rFonts w:ascii="Arial Narrow" w:hAnsi="Arial Narrow"/>
                <w:i/>
                <w:szCs w:val="20"/>
                <w:lang w:val="fr-FR"/>
              </w:rPr>
            </w:pPr>
            <w:r>
              <w:rPr>
                <w:i/>
                <w:lang w:val="fr-FR"/>
              </w:rPr>
              <w:t>PSA_Comments@{{ Point 1) Stratégie de remontée des défauts fonctionnels. Flux fonctionnel ETAT_MA/ETAT_MAR</w:t>
            </w:r>
          </w:p>
          <w:p w14:paraId="7E34CF9E" w14:textId="77777777" w:rsidR="0015576D" w:rsidRDefault="0015576D" w:rsidP="0015576D">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 xml:space="preserve">Point 1) Strategy for notification of functional faults. </w:t>
            </w:r>
            <w:r>
              <w:rPr>
                <w:i/>
              </w:rPr>
              <w:t>ETAT_MA/ETAT_MAR functional flow</w:t>
            </w:r>
          </w:p>
          <w:p w14:paraId="4B0DDF67" w14:textId="77777777" w:rsidR="0015576D" w:rsidRDefault="0015576D" w:rsidP="0015576D">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 xml:space="preserve">Failure code : Loss of the state of march /B11A8-87 </w:t>
            </w:r>
          </w:p>
          <w:p w14:paraId="6E4047C2" w14:textId="77777777" w:rsidR="0015576D" w:rsidRDefault="0015576D" w:rsidP="0015576D">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The supplier shall document the strategy for notification of functional faults (appearance/disappearance of a fault, filtering time…) }}</w:t>
            </w:r>
          </w:p>
          <w:p w14:paraId="7D6F352E" w14:textId="355A5568" w:rsidR="0015576D" w:rsidRPr="0015576D" w:rsidRDefault="0015576D" w:rsidP="0015576D">
            <w:pPr>
              <w:pStyle w:val="Sansinterligne"/>
              <w:spacing w:line="276" w:lineRule="auto"/>
              <w:rPr>
                <w:rFonts w:ascii="Times New Roman" w:hAnsi="Times New Roman" w:cs="Times New Roman"/>
                <w:i/>
                <w:sz w:val="24"/>
                <w:szCs w:val="24"/>
                <w:lang w:val="en-US"/>
              </w:rPr>
            </w:pPr>
            <w:r w:rsidRPr="0015576D">
              <w:rPr>
                <w:i/>
                <w:lang w:val="en-US"/>
              </w:rPr>
              <w:t>Att_Diversité_TARGET_CONFIGURATION@ (TYPE_CHAINE_TRACTION=HY OR TYPE_CHAINE_TRACTION=ELEC)</w:t>
            </w:r>
            <w:r w:rsidRPr="0015576D">
              <w:rPr>
                <w:i/>
                <w:color w:val="FF0000"/>
                <w:lang w:val="en-US"/>
              </w:rPr>
              <w:t xml:space="preserve"> AND (TYPE_HFA=ON_REQUEST OR TYPE_HFA=IN_THE_RUN)</w:t>
            </w:r>
          </w:p>
        </w:tc>
        <w:tc>
          <w:tcPr>
            <w:tcW w:w="4044" w:type="dxa"/>
            <w:tcBorders>
              <w:top w:val="single" w:sz="4" w:space="0" w:color="auto"/>
              <w:left w:val="single" w:sz="4" w:space="0" w:color="auto"/>
              <w:bottom w:val="single" w:sz="4" w:space="0" w:color="auto"/>
              <w:right w:val="single" w:sz="4" w:space="0" w:color="auto"/>
            </w:tcBorders>
          </w:tcPr>
          <w:p w14:paraId="545EB5A9" w14:textId="77777777" w:rsidR="0015576D" w:rsidRDefault="0015576D" w:rsidP="0015576D">
            <w:pPr>
              <w:pStyle w:val="Sansinterligne"/>
              <w:spacing w:line="276" w:lineRule="auto"/>
              <w:rPr>
                <w:rFonts w:ascii="Times New Roman" w:hAnsi="Times New Roman" w:cs="Times New Roman"/>
                <w:sz w:val="24"/>
                <w:szCs w:val="24"/>
              </w:rPr>
            </w:pPr>
            <w:r>
              <w:rPr>
                <w:rFonts w:ascii="Times New Roman" w:hAnsi="Times New Roman" w:cs="Times New Roman"/>
                <w:sz w:val="24"/>
                <w:szCs w:val="24"/>
              </w:rPr>
              <w:lastRenderedPageBreak/>
              <w:t>En cas de perte de l'information sens de marche ou d'une valeur incorrecte de celle-ci, la fonction est désactivée et ce défaut est mémorisé</w:t>
            </w:r>
          </w:p>
          <w:p w14:paraId="506BE5EA" w14:textId="77777777" w:rsidR="0015576D" w:rsidRDefault="0015576D" w:rsidP="0015576D">
            <w:pPr>
              <w:pStyle w:val="Sansinterligne"/>
              <w:spacing w:line="276" w:lineRule="auto"/>
              <w:rPr>
                <w:rFonts w:ascii="Times New Roman" w:hAnsi="Times New Roman" w:cs="Times New Roman"/>
                <w:sz w:val="24"/>
                <w:szCs w:val="24"/>
              </w:rPr>
            </w:pPr>
          </w:p>
          <w:p w14:paraId="566033D3" w14:textId="77777777" w:rsidR="0015576D" w:rsidRDefault="0015576D" w:rsidP="0015576D">
            <w:pPr>
              <w:pStyle w:val="Sansinterligne"/>
              <w:spacing w:line="276" w:lineRule="auto"/>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 xml:space="preserve">In case of loss or invalid value of ETAT_MA/ETAT_MAR, the function is inhibed and the fault memorized. </w:t>
            </w:r>
          </w:p>
          <w:p w14:paraId="43B0FC1F" w14:textId="77777777" w:rsidR="0015576D" w:rsidRDefault="0015576D" w:rsidP="0015576D">
            <w:pPr>
              <w:pStyle w:val="Sansinterligne"/>
              <w:spacing w:line="276" w:lineRule="auto"/>
              <w:rPr>
                <w:rFonts w:ascii="Times New Roman" w:hAnsi="Times New Roman" w:cs="Times New Roman"/>
                <w:color w:val="0000FF"/>
                <w:sz w:val="24"/>
                <w:szCs w:val="24"/>
                <w:lang w:val="en-US"/>
              </w:rPr>
            </w:pPr>
          </w:p>
          <w:p w14:paraId="77C4FC43" w14:textId="77777777" w:rsidR="0015576D" w:rsidRDefault="0015576D" w:rsidP="0015576D">
            <w:pPr>
              <w:pStyle w:val="Sansinterligne"/>
              <w:spacing w:line="276" w:lineRule="auto"/>
              <w:rPr>
                <w:rFonts w:ascii="Times New Roman" w:hAnsi="Times New Roman" w:cs="Times New Roman"/>
                <w:color w:val="FF0000"/>
                <w:sz w:val="24"/>
                <w:szCs w:val="24"/>
                <w:lang w:val="en-US"/>
              </w:rPr>
            </w:pPr>
            <w:r>
              <w:rPr>
                <w:i/>
                <w:iCs/>
                <w:color w:val="FF0000"/>
                <w:lang w:val="en-US"/>
              </w:rPr>
              <w:lastRenderedPageBreak/>
              <w:t>In the life phase ETAT_PRINCIP_SEV NOT EQUAL to contact, then, the monitoring shall be inhibited</w:t>
            </w:r>
          </w:p>
          <w:p w14:paraId="2E5822D8" w14:textId="77777777" w:rsidR="0015576D" w:rsidRPr="0015576D" w:rsidRDefault="0015576D" w:rsidP="008F104E">
            <w:pPr>
              <w:pStyle w:val="Sansinterligne"/>
              <w:spacing w:line="276" w:lineRule="auto"/>
              <w:rPr>
                <w:rFonts w:ascii="Times New Roman" w:hAnsi="Times New Roman" w:cs="Times New Roman"/>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063D7923" w14:textId="77777777" w:rsidR="0015576D" w:rsidRPr="00A40C20" w:rsidRDefault="0015576D">
            <w:pPr>
              <w:pStyle w:val="Sansinterligne"/>
              <w:spacing w:line="276" w:lineRule="auto"/>
              <w:rPr>
                <w:rFonts w:ascii="Times New Roman" w:hAnsi="Times New Roman" w:cs="Times New Roman"/>
                <w:i/>
                <w:sz w:val="24"/>
                <w:szCs w:val="24"/>
                <w:lang w:val="en-US"/>
              </w:rPr>
            </w:pPr>
          </w:p>
        </w:tc>
      </w:tr>
      <w:tr w:rsidR="00AE6505" w:rsidRPr="00A40C20" w14:paraId="189E0CCA"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hideMark/>
          </w:tcPr>
          <w:p w14:paraId="7AD90AC1" w14:textId="13E9613A" w:rsidR="00AE6505"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AE6505" w:rsidRPr="00A40C20">
              <w:rPr>
                <w:rFonts w:ascii="Times New Roman" w:hAnsi="Times New Roman" w:cs="Times New Roman"/>
                <w:i/>
                <w:sz w:val="24"/>
                <w:szCs w:val="24"/>
                <w:lang w:val="en-US"/>
              </w:rPr>
              <w:t>4510</w:t>
            </w:r>
            <w:r w:rsidR="004A5309" w:rsidRPr="00A40C20">
              <w:rPr>
                <w:rFonts w:ascii="Times New Roman" w:hAnsi="Times New Roman" w:cs="Times New Roman"/>
                <w:i/>
                <w:sz w:val="24"/>
                <w:szCs w:val="24"/>
                <w:lang w:val="en-US"/>
              </w:rPr>
              <w:t>(0)</w:t>
            </w:r>
          </w:p>
          <w:p w14:paraId="737E93C8" w14:textId="77777777" w:rsidR="00AE6505" w:rsidRPr="00A40C20" w:rsidRDefault="00AE650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59F861A8" w14:textId="3B1EAD7E" w:rsidR="00AE6505" w:rsidRPr="00A40C20" w:rsidRDefault="000740F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AE6505" w:rsidRPr="00A40C20">
              <w:rPr>
                <w:rFonts w:ascii="Times New Roman" w:hAnsi="Times New Roman" w:cs="Times New Roman"/>
                <w:i/>
                <w:sz w:val="24"/>
                <w:szCs w:val="24"/>
              </w:rPr>
              <w:t>_ISAF_Compliance@No</w:t>
            </w:r>
          </w:p>
          <w:p w14:paraId="28C74991" w14:textId="4CEED738" w:rsidR="00FB204F" w:rsidRPr="00A40C20" w:rsidRDefault="000740F5" w:rsidP="00FB204F">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FB204F" w:rsidRPr="00A40C20">
              <w:rPr>
                <w:rFonts w:ascii="Times New Roman" w:hAnsi="Times New Roman" w:cs="Times New Roman"/>
                <w:i/>
                <w:sz w:val="24"/>
                <w:szCs w:val="24"/>
              </w:rPr>
              <w:t>_Comments@{{ Point 2) Stratégie de remontée des défauts techniques</w:t>
            </w:r>
          </w:p>
          <w:p w14:paraId="35782061" w14:textId="77777777" w:rsidR="0004072F" w:rsidRPr="00A40C20" w:rsidRDefault="00FB204F"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Point 2) Strategy for notification of technical faults </w:t>
            </w:r>
          </w:p>
          <w:p w14:paraId="0B587E68" w14:textId="77777777" w:rsidR="00B83A3C" w:rsidRPr="00A40C20" w:rsidRDefault="0004072F" w:rsidP="00B83A3C">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Failure code : Power supply above maximum/B1400-17 </w:t>
            </w:r>
          </w:p>
          <w:p w14:paraId="15573C66" w14:textId="77777777" w:rsidR="00CB6119" w:rsidRPr="00A40C20" w:rsidRDefault="00CB6119" w:rsidP="00CB611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The supplier shall document the strategy for notification of functional faults (appearance/disappearance of a fault, filtering time…) }}</w:t>
            </w:r>
          </w:p>
          <w:p w14:paraId="32ACE9A8" w14:textId="044E62DE" w:rsidR="00FB204F"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D46882" w:rsidRPr="00A40C20">
              <w:rPr>
                <w:rFonts w:ascii="Times New Roman" w:hAnsi="Times New Roman" w:cs="Times New Roman"/>
                <w:i/>
                <w:sz w:val="24"/>
                <w:szCs w:val="24"/>
                <w:lang w:val="en-US"/>
              </w:rPr>
              <w:t>(TYPE_CHAINE_TRACTION=HY OR TYPE_CHAINE_TRACTION=ELEC)</w:t>
            </w:r>
          </w:p>
          <w:p w14:paraId="2E8C965E"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hideMark/>
          </w:tcPr>
          <w:p w14:paraId="0D768BA2" w14:textId="585370BA" w:rsidR="002A2BE7" w:rsidRPr="00A40C20" w:rsidRDefault="002A2BE7">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SI</w:t>
            </w:r>
          </w:p>
          <w:p w14:paraId="23A5C279" w14:textId="77777777" w:rsidR="003C239C" w:rsidRPr="00A40C20" w:rsidRDefault="002A2BE7">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ETAT_PRINCIP_SEV ≠ DEM </w:t>
            </w:r>
          </w:p>
          <w:p w14:paraId="3540AA27" w14:textId="77777777" w:rsidR="003C239C" w:rsidRPr="00A40C20" w:rsidRDefault="003C239C">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ALORS </w:t>
            </w:r>
          </w:p>
          <w:p w14:paraId="71267A71" w14:textId="77777777" w:rsidR="00AE6505" w:rsidRPr="00A40C20" w:rsidRDefault="003C239C" w:rsidP="003C239C">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En cas d’un d</w:t>
            </w:r>
            <w:r w:rsidR="00AE6505" w:rsidRPr="00A40C20">
              <w:rPr>
                <w:rFonts w:ascii="Times New Roman" w:hAnsi="Times New Roman" w:cs="Times New Roman"/>
                <w:sz w:val="24"/>
                <w:szCs w:val="24"/>
              </w:rPr>
              <w:t>éfaut</w:t>
            </w:r>
            <w:r w:rsidR="004E241C" w:rsidRPr="00A40C20">
              <w:rPr>
                <w:rFonts w:ascii="Times New Roman" w:hAnsi="Times New Roman" w:cs="Times New Roman"/>
                <w:sz w:val="24"/>
                <w:szCs w:val="24"/>
              </w:rPr>
              <w:t xml:space="preserve"> </w:t>
            </w:r>
            <w:r w:rsidR="00AE6505" w:rsidRPr="00A40C20">
              <w:rPr>
                <w:rFonts w:ascii="Times New Roman" w:hAnsi="Times New Roman" w:cs="Times New Roman"/>
                <w:sz w:val="24"/>
                <w:szCs w:val="24"/>
              </w:rPr>
              <w:t>alimentation haute, la fonction est désactivée et ce défaut est mémorisé</w:t>
            </w:r>
          </w:p>
          <w:p w14:paraId="71C99E17" w14:textId="77777777" w:rsidR="00506E18" w:rsidRPr="00A40C20" w:rsidRDefault="00506E18" w:rsidP="003C239C">
            <w:pPr>
              <w:pStyle w:val="Sansinterligne"/>
              <w:spacing w:line="276" w:lineRule="auto"/>
              <w:rPr>
                <w:rFonts w:ascii="Times New Roman" w:hAnsi="Times New Roman" w:cs="Times New Roman"/>
                <w:sz w:val="24"/>
                <w:szCs w:val="24"/>
              </w:rPr>
            </w:pPr>
          </w:p>
          <w:p w14:paraId="5CA73A8C" w14:textId="77777777" w:rsidR="00506E18" w:rsidRPr="00A40C20" w:rsidRDefault="00506E18" w:rsidP="003C239C">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IF</w:t>
            </w:r>
          </w:p>
          <w:p w14:paraId="33AE6768" w14:textId="77777777" w:rsidR="00506E18" w:rsidRPr="00A40C20" w:rsidRDefault="00506E18" w:rsidP="003C239C">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ETAT_PRINCIP_SEV ≠ DEM</w:t>
            </w:r>
          </w:p>
          <w:p w14:paraId="4ACC66B2" w14:textId="77777777" w:rsidR="00506E18" w:rsidRPr="00A40C20" w:rsidRDefault="00506E18" w:rsidP="003C239C">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THEN</w:t>
            </w:r>
          </w:p>
          <w:p w14:paraId="0539642E" w14:textId="77777777" w:rsidR="00506E18" w:rsidRDefault="00506E18" w:rsidP="003C239C">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In case of High voltage fault, the function is inhibed and the fault memorized.</w:t>
            </w:r>
          </w:p>
          <w:p w14:paraId="62716F2F" w14:textId="348FA1A7" w:rsidR="006107E8" w:rsidRPr="00A40C20" w:rsidRDefault="006107E8" w:rsidP="003C239C">
            <w:pPr>
              <w:pStyle w:val="Sansinterligne"/>
              <w:spacing w:line="276" w:lineRule="auto"/>
              <w:rPr>
                <w:rFonts w:ascii="Times New Roman" w:hAnsi="Times New Roman" w:cs="Times New Roman"/>
                <w:i/>
                <w:color w:val="0000FF"/>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34C35284" w14:textId="77777777" w:rsidR="00AE6505" w:rsidRPr="00A40C20" w:rsidRDefault="00AE6505">
            <w:pPr>
              <w:pStyle w:val="Sansinterligne"/>
              <w:spacing w:line="276" w:lineRule="auto"/>
              <w:rPr>
                <w:rFonts w:ascii="Times New Roman" w:hAnsi="Times New Roman" w:cs="Times New Roman"/>
                <w:i/>
                <w:sz w:val="24"/>
                <w:szCs w:val="24"/>
                <w:lang w:val="en-US"/>
              </w:rPr>
            </w:pPr>
          </w:p>
          <w:p w14:paraId="44414FC5" w14:textId="77777777" w:rsidR="00AE6505" w:rsidRPr="00A40C20" w:rsidRDefault="00AE6505">
            <w:pPr>
              <w:pStyle w:val="Sansinterligne"/>
              <w:spacing w:line="276" w:lineRule="auto"/>
              <w:rPr>
                <w:rFonts w:ascii="Times New Roman" w:hAnsi="Times New Roman" w:cs="Times New Roman"/>
                <w:i/>
                <w:sz w:val="24"/>
                <w:szCs w:val="24"/>
                <w:lang w:val="en-US"/>
              </w:rPr>
            </w:pPr>
          </w:p>
        </w:tc>
      </w:tr>
      <w:tr w:rsidR="00AE6505" w:rsidRPr="00506E18" w14:paraId="7A5E5858"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hideMark/>
          </w:tcPr>
          <w:p w14:paraId="025D5B28" w14:textId="70761D0A" w:rsidR="00AE6505"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AE6505" w:rsidRPr="00A40C20">
              <w:rPr>
                <w:rFonts w:ascii="Times New Roman" w:hAnsi="Times New Roman" w:cs="Times New Roman"/>
                <w:i/>
                <w:sz w:val="24"/>
                <w:szCs w:val="24"/>
                <w:lang w:val="en-US"/>
              </w:rPr>
              <w:t>4520</w:t>
            </w:r>
            <w:r w:rsidR="004A5309" w:rsidRPr="00A40C20">
              <w:rPr>
                <w:rFonts w:ascii="Times New Roman" w:hAnsi="Times New Roman" w:cs="Times New Roman"/>
                <w:i/>
                <w:sz w:val="24"/>
                <w:szCs w:val="24"/>
                <w:lang w:val="en-US"/>
              </w:rPr>
              <w:t>(0)</w:t>
            </w:r>
          </w:p>
          <w:p w14:paraId="527EC2BB" w14:textId="77777777" w:rsidR="00AE6505" w:rsidRPr="00A40C20" w:rsidRDefault="00AE650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6401586D" w14:textId="3E4F911A" w:rsidR="00AE6505" w:rsidRPr="00A40C20" w:rsidRDefault="000740F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AE6505" w:rsidRPr="00A40C20">
              <w:rPr>
                <w:rFonts w:ascii="Times New Roman" w:hAnsi="Times New Roman" w:cs="Times New Roman"/>
                <w:i/>
                <w:sz w:val="24"/>
                <w:szCs w:val="24"/>
              </w:rPr>
              <w:t>_ISAF_Compliance@No</w:t>
            </w:r>
          </w:p>
          <w:p w14:paraId="22AA2BEF" w14:textId="42E55989" w:rsidR="00FB204F" w:rsidRPr="00A40C20" w:rsidRDefault="000740F5" w:rsidP="00FB204F">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FB204F" w:rsidRPr="00A40C20">
              <w:rPr>
                <w:rFonts w:ascii="Times New Roman" w:hAnsi="Times New Roman" w:cs="Times New Roman"/>
                <w:i/>
                <w:sz w:val="24"/>
                <w:szCs w:val="24"/>
              </w:rPr>
              <w:t>_Comments@{{ Point 2) Stratégie de remontée des défauts techniques</w:t>
            </w:r>
          </w:p>
          <w:p w14:paraId="5316CA85" w14:textId="77777777" w:rsidR="0004072F" w:rsidRPr="00A40C20" w:rsidRDefault="00FB204F"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Point 2) Strategy for notification of technical faults </w:t>
            </w:r>
          </w:p>
          <w:p w14:paraId="75643D99" w14:textId="178B5A4B" w:rsidR="00AD7152" w:rsidRPr="00A40C20" w:rsidRDefault="0004072F"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Failure code : Power supply below minimum/B1400-16</w:t>
            </w:r>
          </w:p>
          <w:p w14:paraId="260B5662" w14:textId="77777777" w:rsidR="00CB6119" w:rsidRPr="00A40C20" w:rsidRDefault="00CB6119" w:rsidP="00CB611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The supplier shall document the strategy for notification of functional faults (appearance/disappearance of a fault, filtering time…) }}</w:t>
            </w:r>
          </w:p>
          <w:p w14:paraId="219C0541" w14:textId="56BC9E4A" w:rsidR="00FB204F"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lastRenderedPageBreak/>
              <w:t xml:space="preserve">Att_Diversité_TARGET_CONFIGURATION@ </w:t>
            </w:r>
            <w:r w:rsidR="00D46882" w:rsidRPr="00A40C20">
              <w:rPr>
                <w:rFonts w:ascii="Times New Roman" w:hAnsi="Times New Roman" w:cs="Times New Roman"/>
                <w:i/>
                <w:sz w:val="24"/>
                <w:szCs w:val="24"/>
                <w:lang w:val="en-US"/>
              </w:rPr>
              <w:t>(TYPE_CHAINE_TRACTION=HY OR TYPE_CHAINE_TRACTION=ELEC)</w:t>
            </w:r>
          </w:p>
          <w:p w14:paraId="79824D06"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hideMark/>
          </w:tcPr>
          <w:p w14:paraId="58608765" w14:textId="77777777" w:rsidR="003C239C" w:rsidRPr="00A40C20" w:rsidRDefault="003C239C" w:rsidP="003C239C">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SI</w:t>
            </w:r>
          </w:p>
          <w:p w14:paraId="0A371672" w14:textId="77777777" w:rsidR="003C239C" w:rsidRPr="00A40C20" w:rsidRDefault="003C239C" w:rsidP="003C239C">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ETAT_PRINCIP_SEV ≠ DEM </w:t>
            </w:r>
          </w:p>
          <w:p w14:paraId="7E64C457" w14:textId="77777777" w:rsidR="003C239C" w:rsidRPr="00A40C20" w:rsidRDefault="003C239C" w:rsidP="003C239C">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ALORS </w:t>
            </w:r>
          </w:p>
          <w:p w14:paraId="3C7D0A24" w14:textId="77777777" w:rsidR="00AE6505" w:rsidRPr="00A40C20" w:rsidRDefault="003C239C">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En cas d’un défaut </w:t>
            </w:r>
            <w:r w:rsidR="00AE6505" w:rsidRPr="00A40C20">
              <w:rPr>
                <w:rFonts w:ascii="Times New Roman" w:hAnsi="Times New Roman" w:cs="Times New Roman"/>
                <w:sz w:val="24"/>
                <w:szCs w:val="24"/>
              </w:rPr>
              <w:t>alimentation basse, la fonction est désactivée et ce défaut est mémorisé</w:t>
            </w:r>
          </w:p>
          <w:p w14:paraId="7D337972" w14:textId="77777777" w:rsidR="00506E18" w:rsidRPr="00A40C20" w:rsidRDefault="00506E18">
            <w:pPr>
              <w:pStyle w:val="Sansinterligne"/>
              <w:spacing w:line="276" w:lineRule="auto"/>
              <w:rPr>
                <w:rFonts w:ascii="Times New Roman" w:hAnsi="Times New Roman" w:cs="Times New Roman"/>
                <w:sz w:val="24"/>
                <w:szCs w:val="24"/>
              </w:rPr>
            </w:pPr>
          </w:p>
          <w:p w14:paraId="0DE8D5DF" w14:textId="77777777" w:rsidR="00506E18" w:rsidRPr="00A40C20" w:rsidRDefault="00506E18" w:rsidP="00506E18">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IF</w:t>
            </w:r>
          </w:p>
          <w:p w14:paraId="38619298" w14:textId="77777777" w:rsidR="00506E18" w:rsidRPr="00A40C20" w:rsidRDefault="00506E18" w:rsidP="00506E18">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ETAT_PRINCIP_SEV ≠ DEM</w:t>
            </w:r>
          </w:p>
          <w:p w14:paraId="1241AF1B" w14:textId="77777777" w:rsidR="00506E18" w:rsidRPr="00A40C20" w:rsidRDefault="00506E18" w:rsidP="00506E18">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THEN</w:t>
            </w:r>
          </w:p>
          <w:p w14:paraId="79A144CC" w14:textId="77777777" w:rsidR="00506E18" w:rsidRDefault="00506E18" w:rsidP="00506E18">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In case of Low voltage fault, the function is inhibed and the fault memorized.</w:t>
            </w:r>
          </w:p>
          <w:p w14:paraId="16D1EB26" w14:textId="2EBBE732" w:rsidR="006107E8" w:rsidRPr="00506E18" w:rsidRDefault="006107E8" w:rsidP="00506E18">
            <w:pPr>
              <w:pStyle w:val="Sansinterligne"/>
              <w:spacing w:line="276" w:lineRule="auto"/>
              <w:rPr>
                <w:rFonts w:ascii="Times New Roman" w:hAnsi="Times New Roman" w:cs="Times New Roman"/>
                <w:i/>
                <w:color w:val="0000FF"/>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0E36CFF9" w14:textId="77777777" w:rsidR="00AE6505" w:rsidRPr="00506E18" w:rsidRDefault="00AE6505">
            <w:pPr>
              <w:pStyle w:val="Sansinterligne"/>
              <w:spacing w:line="276" w:lineRule="auto"/>
              <w:rPr>
                <w:rFonts w:ascii="Times New Roman" w:hAnsi="Times New Roman" w:cs="Times New Roman"/>
                <w:i/>
                <w:sz w:val="24"/>
                <w:szCs w:val="24"/>
                <w:lang w:val="en-US"/>
              </w:rPr>
            </w:pPr>
          </w:p>
          <w:p w14:paraId="67D53BA7" w14:textId="77777777" w:rsidR="00AE6505" w:rsidRPr="00506E18" w:rsidRDefault="00AE6505">
            <w:pPr>
              <w:pStyle w:val="Sansinterligne"/>
              <w:spacing w:line="276" w:lineRule="auto"/>
              <w:rPr>
                <w:rFonts w:ascii="Times New Roman" w:hAnsi="Times New Roman" w:cs="Times New Roman"/>
                <w:i/>
                <w:sz w:val="24"/>
                <w:szCs w:val="24"/>
                <w:lang w:val="en-US"/>
              </w:rPr>
            </w:pPr>
          </w:p>
        </w:tc>
      </w:tr>
      <w:tr w:rsidR="00AE6505" w:rsidRPr="00506E18" w14:paraId="2C8FD2A7"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hideMark/>
          </w:tcPr>
          <w:p w14:paraId="107030A4" w14:textId="245CF974" w:rsidR="00AE6505"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AE6505" w:rsidRPr="00A40C20">
              <w:rPr>
                <w:rFonts w:ascii="Times New Roman" w:hAnsi="Times New Roman" w:cs="Times New Roman"/>
                <w:i/>
                <w:sz w:val="24"/>
                <w:szCs w:val="24"/>
                <w:lang w:val="en-US"/>
              </w:rPr>
              <w:t>4530</w:t>
            </w:r>
            <w:r w:rsidR="004A5309" w:rsidRPr="00A40C20">
              <w:rPr>
                <w:rFonts w:ascii="Times New Roman" w:hAnsi="Times New Roman" w:cs="Times New Roman"/>
                <w:i/>
                <w:sz w:val="24"/>
                <w:szCs w:val="24"/>
                <w:lang w:val="en-US"/>
              </w:rPr>
              <w:t>(</w:t>
            </w:r>
            <w:r w:rsidR="00880778" w:rsidRPr="00880778">
              <w:rPr>
                <w:rFonts w:ascii="Times New Roman" w:hAnsi="Times New Roman" w:cs="Times New Roman"/>
                <w:i/>
                <w:sz w:val="24"/>
                <w:szCs w:val="24"/>
                <w:highlight w:val="yellow"/>
                <w:lang w:val="en-US"/>
              </w:rPr>
              <w:t>1</w:t>
            </w:r>
            <w:r w:rsidR="004A5309" w:rsidRPr="00A40C20">
              <w:rPr>
                <w:rFonts w:ascii="Times New Roman" w:hAnsi="Times New Roman" w:cs="Times New Roman"/>
                <w:i/>
                <w:sz w:val="24"/>
                <w:szCs w:val="24"/>
                <w:lang w:val="en-US"/>
              </w:rPr>
              <w:t>)</w:t>
            </w:r>
          </w:p>
          <w:p w14:paraId="3B06C30B" w14:textId="77777777" w:rsidR="00AE6505" w:rsidRPr="00A40C20" w:rsidRDefault="00AE650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0D755112" w14:textId="2A16547C" w:rsidR="00AE6505" w:rsidRPr="00A40C20" w:rsidRDefault="000740F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AE6505" w:rsidRPr="00A40C20">
              <w:rPr>
                <w:rFonts w:ascii="Times New Roman" w:hAnsi="Times New Roman" w:cs="Times New Roman"/>
                <w:i/>
                <w:sz w:val="24"/>
                <w:szCs w:val="24"/>
              </w:rPr>
              <w:t>_ISAF_Compliance@No</w:t>
            </w:r>
          </w:p>
          <w:p w14:paraId="68B3CB5F" w14:textId="503265E6" w:rsidR="00FB204F" w:rsidRPr="00A40C20" w:rsidRDefault="000740F5" w:rsidP="00FB204F">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FB204F" w:rsidRPr="00A40C20">
              <w:rPr>
                <w:rFonts w:ascii="Times New Roman" w:hAnsi="Times New Roman" w:cs="Times New Roman"/>
                <w:i/>
                <w:sz w:val="24"/>
                <w:szCs w:val="24"/>
              </w:rPr>
              <w:t>_Comments@{{ Point 2) Stratégie de remontée des défauts techniques</w:t>
            </w:r>
          </w:p>
          <w:p w14:paraId="3C7DF320" w14:textId="77777777" w:rsidR="0004072F" w:rsidRPr="00A40C20" w:rsidRDefault="00FB204F"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Point 2) Strategy for notification of technical faults </w:t>
            </w:r>
          </w:p>
          <w:p w14:paraId="548DDF51" w14:textId="4728FCE0" w:rsidR="00AD7152" w:rsidRPr="00A40C20" w:rsidRDefault="0004072F"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Failure code : Absence of communication with BSI/U0141-87</w:t>
            </w:r>
          </w:p>
          <w:p w14:paraId="7B696E25" w14:textId="77777777" w:rsidR="00495EDA" w:rsidRPr="00A40C20" w:rsidRDefault="00CB6119" w:rsidP="00CB611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The supplier shall document the strategy for notification of functional faults (appearance/disappearance of a fault, filtering time…)</w:t>
            </w:r>
          </w:p>
          <w:p w14:paraId="38047D20" w14:textId="773B4738" w:rsidR="00CB6119" w:rsidRPr="00A40C20" w:rsidRDefault="00495EDA" w:rsidP="00CB611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AVAS variant only</w:t>
            </w:r>
            <w:r w:rsidR="00CB6119" w:rsidRPr="00A40C20">
              <w:rPr>
                <w:rFonts w:ascii="Times New Roman" w:hAnsi="Times New Roman" w:cs="Times New Roman"/>
                <w:i/>
                <w:sz w:val="24"/>
                <w:szCs w:val="24"/>
                <w:lang w:val="en-US"/>
              </w:rPr>
              <w:t xml:space="preserve"> }}</w:t>
            </w:r>
          </w:p>
          <w:p w14:paraId="61BCFE2A" w14:textId="35DAE7D6" w:rsidR="00FB204F" w:rsidRPr="00A40C20" w:rsidRDefault="00CB6119"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w:t>
            </w:r>
            <w:r w:rsidR="00AD7152" w:rsidRPr="00A40C20">
              <w:rPr>
                <w:rFonts w:ascii="Times New Roman" w:hAnsi="Times New Roman" w:cs="Times New Roman"/>
                <w:i/>
                <w:sz w:val="24"/>
                <w:szCs w:val="24"/>
                <w:lang w:val="en-US"/>
              </w:rPr>
              <w:t xml:space="preserve">tt_Diversité_TARGET_CONFIGURATION@ </w:t>
            </w:r>
            <w:r w:rsidR="00D46882" w:rsidRPr="00A40C20">
              <w:rPr>
                <w:rFonts w:ascii="Times New Roman" w:hAnsi="Times New Roman" w:cs="Times New Roman"/>
                <w:i/>
                <w:sz w:val="24"/>
                <w:szCs w:val="24"/>
                <w:lang w:val="en-US"/>
              </w:rPr>
              <w:t>(TYPE_CHAINE_TRACTION=HY OR TYPE_CHAINE_TRACTION=ELEC</w:t>
            </w:r>
            <w:r w:rsidR="00880778">
              <w:rPr>
                <w:rFonts w:ascii="Times New Roman" w:hAnsi="Times New Roman" w:cs="Times New Roman"/>
                <w:i/>
                <w:sz w:val="24"/>
                <w:szCs w:val="24"/>
                <w:lang w:val="en-US"/>
              </w:rPr>
              <w:t>)</w:t>
            </w:r>
          </w:p>
          <w:p w14:paraId="2A6F85FF"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hideMark/>
          </w:tcPr>
          <w:p w14:paraId="7CDFE49B" w14:textId="5E32AB67" w:rsidR="00AE6505" w:rsidRPr="00A40C20" w:rsidRDefault="003C239C">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En cas d’un défaut </w:t>
            </w:r>
            <w:r w:rsidR="00AE6505" w:rsidRPr="00A40C20">
              <w:rPr>
                <w:rFonts w:ascii="Times New Roman" w:hAnsi="Times New Roman" w:cs="Times New Roman"/>
                <w:sz w:val="24"/>
                <w:szCs w:val="24"/>
              </w:rPr>
              <w:t>absence de communication avec BSI</w:t>
            </w:r>
            <w:r w:rsidR="000D2B0E" w:rsidRPr="00A40C20">
              <w:rPr>
                <w:rFonts w:ascii="Times New Roman" w:hAnsi="Times New Roman" w:cs="Times New Roman"/>
                <w:sz w:val="24"/>
                <w:szCs w:val="24"/>
              </w:rPr>
              <w:t>/VSM</w:t>
            </w:r>
            <w:r w:rsidR="00AE6505" w:rsidRPr="00A40C20">
              <w:rPr>
                <w:rFonts w:ascii="Times New Roman" w:hAnsi="Times New Roman" w:cs="Times New Roman"/>
                <w:sz w:val="24"/>
                <w:szCs w:val="24"/>
              </w:rPr>
              <w:t>, la fonction est désactivée et ce défaut est mémorisé</w:t>
            </w:r>
            <w:r w:rsidR="0004072F" w:rsidRPr="00A40C20">
              <w:rPr>
                <w:rFonts w:ascii="Times New Roman" w:hAnsi="Times New Roman" w:cs="Times New Roman"/>
                <w:sz w:val="24"/>
                <w:szCs w:val="24"/>
              </w:rPr>
              <w:t>.</w:t>
            </w:r>
          </w:p>
          <w:p w14:paraId="58E66CD4" w14:textId="0B312951" w:rsidR="00506E18" w:rsidRPr="00A40C20" w:rsidRDefault="00506E18">
            <w:pPr>
              <w:pStyle w:val="Sansinterligne"/>
              <w:spacing w:line="276" w:lineRule="auto"/>
              <w:rPr>
                <w:rFonts w:ascii="Times New Roman" w:hAnsi="Times New Roman" w:cs="Times New Roman"/>
                <w:sz w:val="24"/>
                <w:szCs w:val="24"/>
              </w:rPr>
            </w:pPr>
          </w:p>
          <w:p w14:paraId="780AC677" w14:textId="34A7CEEA" w:rsidR="00506E18" w:rsidRPr="00A40C20" w:rsidRDefault="00506E18" w:rsidP="00506E18">
            <w:pPr>
              <w:pStyle w:val="Sansinterligne"/>
              <w:spacing w:line="276" w:lineRule="auto"/>
              <w:rPr>
                <w:rFonts w:ascii="Times New Roman" w:hAnsi="Times New Roman" w:cs="Times New Roman"/>
                <w:sz w:val="24"/>
                <w:szCs w:val="24"/>
                <w:lang w:val="en-US"/>
              </w:rPr>
            </w:pPr>
            <w:r w:rsidRPr="00A40C20">
              <w:rPr>
                <w:rFonts w:ascii="Times New Roman" w:hAnsi="Times New Roman" w:cs="Times New Roman"/>
                <w:color w:val="0000FF"/>
                <w:sz w:val="24"/>
                <w:szCs w:val="24"/>
                <w:lang w:val="en-US"/>
              </w:rPr>
              <w:t>In case of loss of communication with BSI/VSM, the function is inhibed and the fault memorized.</w:t>
            </w:r>
          </w:p>
          <w:p w14:paraId="13746154" w14:textId="0ACF8E78" w:rsidR="0004072F" w:rsidRPr="00A40C20" w:rsidRDefault="0004072F">
            <w:pPr>
              <w:pStyle w:val="Sansinterligne"/>
              <w:spacing w:line="276" w:lineRule="auto"/>
              <w:rPr>
                <w:rFonts w:ascii="Times New Roman" w:hAnsi="Times New Roman" w:cs="Times New Roman"/>
                <w:i/>
                <w:color w:val="0000FF"/>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72C6973F" w14:textId="77777777" w:rsidR="00AE6505" w:rsidRPr="00506E18" w:rsidRDefault="00AE6505">
            <w:pPr>
              <w:pStyle w:val="Sansinterligne"/>
              <w:spacing w:line="276" w:lineRule="auto"/>
              <w:rPr>
                <w:rFonts w:ascii="Times New Roman" w:hAnsi="Times New Roman" w:cs="Times New Roman"/>
                <w:i/>
                <w:sz w:val="24"/>
                <w:szCs w:val="24"/>
                <w:lang w:val="en-US"/>
              </w:rPr>
            </w:pPr>
          </w:p>
          <w:p w14:paraId="47A553E2" w14:textId="77777777" w:rsidR="00AE6505" w:rsidRPr="00506E18" w:rsidRDefault="00AE6505">
            <w:pPr>
              <w:pStyle w:val="Sansinterligne"/>
              <w:spacing w:line="276" w:lineRule="auto"/>
              <w:rPr>
                <w:rFonts w:ascii="Times New Roman" w:hAnsi="Times New Roman" w:cs="Times New Roman"/>
                <w:i/>
                <w:sz w:val="24"/>
                <w:szCs w:val="24"/>
                <w:lang w:val="en-US"/>
              </w:rPr>
            </w:pPr>
          </w:p>
        </w:tc>
      </w:tr>
      <w:tr w:rsidR="00AE6505" w:rsidRPr="00506E18" w14:paraId="2B8986E5"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hideMark/>
          </w:tcPr>
          <w:p w14:paraId="24912A6F" w14:textId="3D0F2599" w:rsidR="00AE6505"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AE6505" w:rsidRPr="00A40C20">
              <w:rPr>
                <w:rFonts w:ascii="Times New Roman" w:hAnsi="Times New Roman" w:cs="Times New Roman"/>
                <w:i/>
                <w:sz w:val="24"/>
                <w:szCs w:val="24"/>
                <w:lang w:val="en-US"/>
              </w:rPr>
              <w:t>4540</w:t>
            </w:r>
            <w:r w:rsidR="00D9736B" w:rsidRPr="00D9736B">
              <w:rPr>
                <w:rFonts w:ascii="Times New Roman" w:hAnsi="Times New Roman" w:cs="Times New Roman"/>
                <w:i/>
                <w:sz w:val="24"/>
                <w:szCs w:val="24"/>
                <w:highlight w:val="yellow"/>
                <w:lang w:val="en-US"/>
              </w:rPr>
              <w:t>(1</w:t>
            </w:r>
            <w:r w:rsidR="004A5309" w:rsidRPr="00D9736B">
              <w:rPr>
                <w:rFonts w:ascii="Times New Roman" w:hAnsi="Times New Roman" w:cs="Times New Roman"/>
                <w:i/>
                <w:sz w:val="24"/>
                <w:szCs w:val="24"/>
                <w:highlight w:val="yellow"/>
                <w:lang w:val="en-US"/>
              </w:rPr>
              <w:t>)</w:t>
            </w:r>
          </w:p>
          <w:p w14:paraId="7015AF06" w14:textId="77777777" w:rsidR="00AE6505" w:rsidRPr="00A40C20" w:rsidRDefault="00AE650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0AE87D0F" w14:textId="0A7FD6D4" w:rsidR="00AE6505" w:rsidRPr="00A40C20" w:rsidRDefault="000740F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AE6505" w:rsidRPr="00A40C20">
              <w:rPr>
                <w:rFonts w:ascii="Times New Roman" w:hAnsi="Times New Roman" w:cs="Times New Roman"/>
                <w:i/>
                <w:sz w:val="24"/>
                <w:szCs w:val="24"/>
              </w:rPr>
              <w:t>_ISAF_Compliance@No</w:t>
            </w:r>
          </w:p>
          <w:p w14:paraId="14124FF0" w14:textId="5FF8347A" w:rsidR="00FB204F" w:rsidRPr="00A40C20" w:rsidRDefault="000740F5" w:rsidP="00FB204F">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FB204F" w:rsidRPr="00A40C20">
              <w:rPr>
                <w:rFonts w:ascii="Times New Roman" w:hAnsi="Times New Roman" w:cs="Times New Roman"/>
                <w:i/>
                <w:sz w:val="24"/>
                <w:szCs w:val="24"/>
              </w:rPr>
              <w:t>_Comments@{{ Point 2) Stratégie de remontée des défauts techniques</w:t>
            </w:r>
          </w:p>
          <w:p w14:paraId="3C1B8FBC" w14:textId="77777777" w:rsidR="0004072F" w:rsidRPr="00A40C20" w:rsidRDefault="00FB204F"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Point 2) Strategy for notification of technical faults</w:t>
            </w:r>
          </w:p>
          <w:p w14:paraId="1D917977" w14:textId="2BC9592C" w:rsidR="00AD7152" w:rsidRPr="00A40C20" w:rsidRDefault="0004072F" w:rsidP="00AD7152">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Failure code :AVAS internal fault /B1004-04</w:t>
            </w:r>
            <w:r w:rsidR="00B83A3C" w:rsidRPr="00A40C20">
              <w:rPr>
                <w:rFonts w:ascii="Times New Roman" w:hAnsi="Times New Roman" w:cs="Times New Roman"/>
                <w:i/>
                <w:sz w:val="24"/>
                <w:szCs w:val="24"/>
              </w:rPr>
              <w:t xml:space="preserve"> </w:t>
            </w:r>
          </w:p>
          <w:p w14:paraId="1ED5CDE6" w14:textId="77777777" w:rsidR="00CB6119" w:rsidRPr="00A40C20" w:rsidRDefault="00CB6119" w:rsidP="00CB611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The supplier shall document the strategy for notification of functional faults (appearance/disappearance of a fault, filtering time…) }}</w:t>
            </w:r>
          </w:p>
          <w:p w14:paraId="62FF0EC9" w14:textId="542EA8D9" w:rsidR="009D0CF1"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D46882" w:rsidRPr="00A40C20">
              <w:rPr>
                <w:rFonts w:ascii="Times New Roman" w:hAnsi="Times New Roman" w:cs="Times New Roman"/>
                <w:i/>
                <w:sz w:val="24"/>
                <w:szCs w:val="24"/>
                <w:lang w:val="en-US"/>
              </w:rPr>
              <w:t xml:space="preserve">(TYPE_CHAINE_TRACTION=HY OR TYPE_CHAINE_TRACTION=ELEC) </w:t>
            </w:r>
          </w:p>
        </w:tc>
        <w:tc>
          <w:tcPr>
            <w:tcW w:w="4044" w:type="dxa"/>
            <w:tcBorders>
              <w:top w:val="single" w:sz="4" w:space="0" w:color="auto"/>
              <w:left w:val="single" w:sz="4" w:space="0" w:color="auto"/>
              <w:bottom w:val="single" w:sz="4" w:space="0" w:color="auto"/>
              <w:right w:val="single" w:sz="4" w:space="0" w:color="auto"/>
            </w:tcBorders>
            <w:hideMark/>
          </w:tcPr>
          <w:p w14:paraId="16AC61D8" w14:textId="77777777" w:rsidR="00AE6505" w:rsidRPr="00A40C20" w:rsidRDefault="003C239C">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En cas d’un défaut </w:t>
            </w:r>
            <w:r w:rsidR="00AE6505" w:rsidRPr="00A40C20">
              <w:rPr>
                <w:rFonts w:ascii="Times New Roman" w:hAnsi="Times New Roman" w:cs="Times New Roman"/>
                <w:sz w:val="24"/>
                <w:szCs w:val="24"/>
              </w:rPr>
              <w:t>interne à l’AVAS</w:t>
            </w:r>
            <w:r w:rsidR="000D2B0E" w:rsidRPr="00A40C20">
              <w:rPr>
                <w:rFonts w:ascii="Times New Roman" w:hAnsi="Times New Roman" w:cs="Times New Roman"/>
                <w:sz w:val="24"/>
                <w:szCs w:val="24"/>
              </w:rPr>
              <w:t>, la fonction est désactivée et ce défaut est mémorisé.</w:t>
            </w:r>
          </w:p>
          <w:p w14:paraId="5DADF37D" w14:textId="38AB610B" w:rsidR="00506E18" w:rsidRPr="00A40C20" w:rsidRDefault="00E96378">
            <w:pPr>
              <w:pStyle w:val="Sansinterligne"/>
              <w:spacing w:line="276" w:lineRule="auto"/>
              <w:rPr>
                <w:rFonts w:ascii="Times New Roman" w:hAnsi="Times New Roman" w:cs="Times New Roman"/>
                <w:sz w:val="24"/>
                <w:szCs w:val="24"/>
              </w:rPr>
            </w:pPr>
            <w:r>
              <w:rPr>
                <w:rFonts w:ascii="Times New Roman" w:hAnsi="Times New Roman" w:cs="Times New Roman"/>
                <w:sz w:val="24"/>
                <w:szCs w:val="24"/>
              </w:rPr>
              <w:t>Les défauts interne comprennent les défauts liés au µC, Flash, DAC/AMP, Haut-parleur</w:t>
            </w:r>
            <w:r w:rsidR="00D9736B">
              <w:rPr>
                <w:rFonts w:ascii="Times New Roman" w:hAnsi="Times New Roman" w:cs="Times New Roman"/>
                <w:sz w:val="24"/>
                <w:szCs w:val="24"/>
              </w:rPr>
              <w:t xml:space="preserve"> (CC+,CC-, CO), transceiver, etc.</w:t>
            </w:r>
          </w:p>
          <w:p w14:paraId="585D9A88" w14:textId="413735C1" w:rsidR="00506E18" w:rsidRDefault="00506E18" w:rsidP="00506E18">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In case of internal fault of AVAS, the function is inhibed and the fault memorized</w:t>
            </w:r>
            <w:r w:rsidR="00D9736B">
              <w:rPr>
                <w:rFonts w:ascii="Times New Roman" w:hAnsi="Times New Roman" w:cs="Times New Roman"/>
                <w:color w:val="0000FF"/>
                <w:sz w:val="24"/>
                <w:szCs w:val="24"/>
                <w:lang w:val="en-US"/>
              </w:rPr>
              <w:t>.</w:t>
            </w:r>
          </w:p>
          <w:p w14:paraId="7E161077" w14:textId="6B16B88B" w:rsidR="00D9736B" w:rsidRPr="00D9736B" w:rsidRDefault="00D9736B" w:rsidP="00506E18">
            <w:pPr>
              <w:pStyle w:val="Sansinterligne"/>
              <w:spacing w:line="276" w:lineRule="auto"/>
              <w:rPr>
                <w:rFonts w:ascii="Times New Roman" w:hAnsi="Times New Roman" w:cs="Times New Roman"/>
                <w:color w:val="0000FF"/>
                <w:sz w:val="24"/>
                <w:szCs w:val="24"/>
                <w:lang w:val="en-US"/>
              </w:rPr>
            </w:pPr>
            <w:r w:rsidRPr="00D9736B">
              <w:rPr>
                <w:rFonts w:ascii="Times New Roman" w:hAnsi="Times New Roman" w:cs="Times New Roman"/>
                <w:color w:val="0000FF"/>
                <w:sz w:val="24"/>
                <w:szCs w:val="24"/>
                <w:lang w:val="en-US"/>
              </w:rPr>
              <w:t>Internal faults include faults related to µC, Flash, DAC/AMP, Speaker (CC+,CC-, CO), transceiver, etc.</w:t>
            </w:r>
          </w:p>
          <w:p w14:paraId="6DE71B25" w14:textId="75EE9A9A" w:rsidR="00506E18" w:rsidRPr="00A40C20" w:rsidRDefault="00506E18">
            <w:pPr>
              <w:pStyle w:val="Sansinterligne"/>
              <w:spacing w:line="276" w:lineRule="auto"/>
              <w:rPr>
                <w:rFonts w:ascii="Times New Roman" w:hAnsi="Times New Roman" w:cs="Times New Roman"/>
                <w:i/>
                <w:color w:val="0000FF"/>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56094A62" w14:textId="77777777" w:rsidR="00AE6505" w:rsidRPr="00506E18" w:rsidRDefault="00AE6505">
            <w:pPr>
              <w:pStyle w:val="Sansinterligne"/>
              <w:spacing w:line="276" w:lineRule="auto"/>
              <w:rPr>
                <w:rFonts w:ascii="Times New Roman" w:hAnsi="Times New Roman" w:cs="Times New Roman"/>
                <w:i/>
                <w:sz w:val="24"/>
                <w:szCs w:val="24"/>
                <w:lang w:val="en-US"/>
              </w:rPr>
            </w:pPr>
          </w:p>
          <w:p w14:paraId="3D7779D4" w14:textId="77777777" w:rsidR="00AE6505" w:rsidRPr="00506E18" w:rsidRDefault="00AE6505">
            <w:pPr>
              <w:pStyle w:val="Sansinterligne"/>
              <w:spacing w:line="276" w:lineRule="auto"/>
              <w:rPr>
                <w:rFonts w:ascii="Times New Roman" w:hAnsi="Times New Roman" w:cs="Times New Roman"/>
                <w:i/>
                <w:sz w:val="24"/>
                <w:szCs w:val="24"/>
                <w:lang w:val="en-US"/>
              </w:rPr>
            </w:pPr>
          </w:p>
        </w:tc>
      </w:tr>
      <w:tr w:rsidR="002E0EA0" w:rsidRPr="002C0ACB" w14:paraId="3EA034D6"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5450F342" w14:textId="7F20ACD2" w:rsidR="002E0EA0" w:rsidRPr="00A40C20" w:rsidRDefault="00344D45" w:rsidP="002E0EA0">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673AAB">
              <w:rPr>
                <w:rFonts w:ascii="Times New Roman" w:hAnsi="Times New Roman" w:cs="Times New Roman"/>
                <w:i/>
                <w:sz w:val="24"/>
                <w:szCs w:val="24"/>
                <w:lang w:val="en-US"/>
              </w:rPr>
              <w:t>AVAS-ST-OPE-4560</w:t>
            </w:r>
            <w:r w:rsidR="00673AAB" w:rsidRPr="00673AAB">
              <w:rPr>
                <w:rFonts w:ascii="Times New Roman" w:hAnsi="Times New Roman" w:cs="Times New Roman"/>
                <w:i/>
                <w:sz w:val="24"/>
                <w:szCs w:val="24"/>
                <w:highlight w:val="yellow"/>
                <w:lang w:val="en-US"/>
              </w:rPr>
              <w:t>(2</w:t>
            </w:r>
            <w:r w:rsidR="002E0EA0" w:rsidRPr="00673AAB">
              <w:rPr>
                <w:rFonts w:ascii="Times New Roman" w:hAnsi="Times New Roman" w:cs="Times New Roman"/>
                <w:i/>
                <w:sz w:val="24"/>
                <w:szCs w:val="24"/>
                <w:highlight w:val="yellow"/>
                <w:lang w:val="en-US"/>
              </w:rPr>
              <w:t>)</w:t>
            </w:r>
          </w:p>
          <w:p w14:paraId="409105CA" w14:textId="77777777" w:rsidR="002E0EA0" w:rsidRPr="00A40C20" w:rsidRDefault="002E0EA0" w:rsidP="002E0EA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1697F5EB" w14:textId="7845E97A" w:rsidR="002E0EA0" w:rsidRPr="00A40C20" w:rsidRDefault="000740F5" w:rsidP="002E0EA0">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2E0EA0" w:rsidRPr="00A40C20">
              <w:rPr>
                <w:rFonts w:ascii="Times New Roman" w:hAnsi="Times New Roman" w:cs="Times New Roman"/>
                <w:i/>
                <w:sz w:val="24"/>
                <w:szCs w:val="24"/>
              </w:rPr>
              <w:t>_ISAF_Compliance@No</w:t>
            </w:r>
          </w:p>
          <w:p w14:paraId="5EC2028C" w14:textId="7D7E7AC4" w:rsidR="002E0EA0" w:rsidRPr="00A40C20" w:rsidRDefault="000740F5" w:rsidP="002E0EA0">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2E0EA0" w:rsidRPr="00A40C20">
              <w:rPr>
                <w:rFonts w:ascii="Times New Roman" w:hAnsi="Times New Roman" w:cs="Times New Roman"/>
                <w:i/>
                <w:sz w:val="24"/>
                <w:szCs w:val="24"/>
              </w:rPr>
              <w:t>_Comments@{{ Point 2) Stratégie de remontée des défauts techniques</w:t>
            </w:r>
          </w:p>
          <w:p w14:paraId="53E8AE51" w14:textId="4D5ADE50" w:rsidR="002E0EA0" w:rsidRPr="00A40C20" w:rsidRDefault="002E0EA0" w:rsidP="002E0EA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lastRenderedPageBreak/>
              <w:t>Point 2) Strategy for notification of technical faults</w:t>
            </w:r>
          </w:p>
          <w:p w14:paraId="20744420" w14:textId="5D55A285" w:rsidR="002E0EA0" w:rsidRPr="00A40C20" w:rsidRDefault="002E0EA0" w:rsidP="002E0EA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Failure code :</w:t>
            </w:r>
            <w:r w:rsidRPr="00A40C20">
              <w:rPr>
                <w:rFonts w:ascii="Times New Roman" w:hAnsi="Times New Roman" w:cs="Times New Roman"/>
                <w:sz w:val="24"/>
                <w:szCs w:val="24"/>
                <w:lang w:val="en-US"/>
              </w:rPr>
              <w:t xml:space="preserve"> </w:t>
            </w:r>
            <w:r w:rsidR="000C6608" w:rsidRPr="000C6608">
              <w:rPr>
                <w:rFonts w:ascii="Times New Roman" w:hAnsi="Times New Roman" w:cs="Times New Roman"/>
                <w:i/>
                <w:sz w:val="24"/>
                <w:szCs w:val="24"/>
                <w:highlight w:val="yellow"/>
                <w:lang w:val="en-US"/>
              </w:rPr>
              <w:t>B1000-(</w:t>
            </w:r>
            <w:r w:rsidR="00673AAB">
              <w:rPr>
                <w:rFonts w:ascii="Times New Roman" w:hAnsi="Times New Roman" w:cs="Times New Roman"/>
                <w:i/>
                <w:sz w:val="24"/>
                <w:szCs w:val="24"/>
                <w:highlight w:val="yellow"/>
                <w:lang w:val="en-US"/>
              </w:rPr>
              <w:t>51</w:t>
            </w:r>
            <w:r w:rsidR="000C6608" w:rsidRPr="000C6608">
              <w:rPr>
                <w:rFonts w:ascii="Times New Roman" w:hAnsi="Times New Roman" w:cs="Times New Roman"/>
                <w:i/>
                <w:sz w:val="24"/>
                <w:szCs w:val="24"/>
                <w:highlight w:val="yellow"/>
                <w:lang w:val="en-US"/>
              </w:rPr>
              <w:t>)</w:t>
            </w:r>
            <w:r w:rsidRPr="00A40C20">
              <w:rPr>
                <w:rFonts w:ascii="Times New Roman" w:hAnsi="Times New Roman" w:cs="Times New Roman"/>
                <w:i/>
                <w:sz w:val="24"/>
                <w:szCs w:val="24"/>
                <w:lang w:val="en-US"/>
              </w:rPr>
              <w:t xml:space="preserve"> </w:t>
            </w:r>
          </w:p>
          <w:p w14:paraId="62FC1A00" w14:textId="77777777" w:rsidR="00CB6119" w:rsidRPr="00A40C20" w:rsidRDefault="00CB6119" w:rsidP="00CB611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The supplier shall document the strategy for notification of functional faults (appearance/disappearance of a fault, filtering time…) }}</w:t>
            </w:r>
          </w:p>
          <w:p w14:paraId="669302B3" w14:textId="4B342FF6" w:rsidR="002E0EA0" w:rsidRPr="00A40C20" w:rsidRDefault="002E0EA0" w:rsidP="00495ED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tc>
        <w:tc>
          <w:tcPr>
            <w:tcW w:w="4044" w:type="dxa"/>
            <w:tcBorders>
              <w:top w:val="single" w:sz="4" w:space="0" w:color="auto"/>
              <w:left w:val="single" w:sz="4" w:space="0" w:color="auto"/>
              <w:bottom w:val="single" w:sz="4" w:space="0" w:color="auto"/>
              <w:right w:val="single" w:sz="4" w:space="0" w:color="auto"/>
            </w:tcBorders>
          </w:tcPr>
          <w:p w14:paraId="6A321F72" w14:textId="77777777" w:rsidR="002E0EA0" w:rsidRPr="00A40C20" w:rsidRDefault="003C239C" w:rsidP="002E0EA0">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 xml:space="preserve">En cas d’un défaut </w:t>
            </w:r>
            <w:r w:rsidR="002E0EA0" w:rsidRPr="00A40C20">
              <w:rPr>
                <w:rFonts w:ascii="Times New Roman" w:hAnsi="Times New Roman" w:cs="Times New Roman"/>
                <w:sz w:val="24"/>
                <w:szCs w:val="24"/>
              </w:rPr>
              <w:t>de calibration sur l’AVAS</w:t>
            </w:r>
            <w:r w:rsidR="000D2B0E" w:rsidRPr="00A40C20">
              <w:rPr>
                <w:rFonts w:ascii="Times New Roman" w:hAnsi="Times New Roman" w:cs="Times New Roman"/>
                <w:sz w:val="24"/>
                <w:szCs w:val="24"/>
              </w:rPr>
              <w:t>, la fonction est désactivée et ce défaut est mémorisé.</w:t>
            </w:r>
          </w:p>
          <w:p w14:paraId="16BB85BF" w14:textId="77777777" w:rsidR="002C0ACB" w:rsidRPr="00A40C20" w:rsidRDefault="002C0ACB" w:rsidP="002E0EA0">
            <w:pPr>
              <w:pStyle w:val="Sansinterligne"/>
              <w:spacing w:line="276" w:lineRule="auto"/>
              <w:rPr>
                <w:rFonts w:ascii="Times New Roman" w:hAnsi="Times New Roman" w:cs="Times New Roman"/>
                <w:sz w:val="24"/>
                <w:szCs w:val="24"/>
              </w:rPr>
            </w:pPr>
          </w:p>
          <w:p w14:paraId="445BFA11" w14:textId="7CCDF3FD" w:rsidR="002C0ACB" w:rsidRPr="00A40C20" w:rsidRDefault="002C0ACB" w:rsidP="002C0ACB">
            <w:pPr>
              <w:pStyle w:val="Sansinterligne"/>
              <w:spacing w:line="276" w:lineRule="auto"/>
              <w:rPr>
                <w:rFonts w:ascii="Times New Roman" w:hAnsi="Times New Roman" w:cs="Times New Roman"/>
                <w:sz w:val="24"/>
                <w:szCs w:val="24"/>
                <w:lang w:val="en-US"/>
              </w:rPr>
            </w:pPr>
            <w:r w:rsidRPr="00A40C20">
              <w:rPr>
                <w:rFonts w:ascii="Times New Roman" w:hAnsi="Times New Roman" w:cs="Times New Roman"/>
                <w:color w:val="0000FF"/>
                <w:sz w:val="24"/>
                <w:szCs w:val="24"/>
                <w:lang w:val="en-US"/>
              </w:rPr>
              <w:lastRenderedPageBreak/>
              <w:t>In case of invalid or CAL absence, the function is inhibed and the fault memorized.</w:t>
            </w:r>
          </w:p>
          <w:p w14:paraId="30DB6B37" w14:textId="1DCE8470" w:rsidR="002C0ACB" w:rsidRPr="00A40C20" w:rsidRDefault="002C0ACB" w:rsidP="002E0EA0">
            <w:pPr>
              <w:pStyle w:val="Sansinterligne"/>
              <w:spacing w:line="276" w:lineRule="auto"/>
              <w:rPr>
                <w:rFonts w:ascii="Times New Roman" w:hAnsi="Times New Roman" w:cs="Times New Roman"/>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6CACDCD1" w14:textId="77777777" w:rsidR="002E0EA0" w:rsidRPr="002C0ACB" w:rsidRDefault="002E0EA0" w:rsidP="002E0EA0">
            <w:pPr>
              <w:pStyle w:val="Sansinterligne"/>
              <w:spacing w:line="276" w:lineRule="auto"/>
              <w:rPr>
                <w:rFonts w:ascii="Times New Roman" w:hAnsi="Times New Roman" w:cs="Times New Roman"/>
                <w:i/>
                <w:sz w:val="24"/>
                <w:szCs w:val="24"/>
                <w:lang w:val="en-US"/>
              </w:rPr>
            </w:pPr>
          </w:p>
        </w:tc>
      </w:tr>
      <w:tr w:rsidR="00DD6380" w:rsidRPr="00DD6380" w14:paraId="4270F7BD"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087E28E7" w14:textId="76DB243D" w:rsidR="00DD6380" w:rsidRPr="00A40C20" w:rsidRDefault="00344D45" w:rsidP="00DD6380">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62725D">
              <w:rPr>
                <w:rFonts w:ascii="Times New Roman" w:hAnsi="Times New Roman" w:cs="Times New Roman"/>
                <w:i/>
                <w:sz w:val="24"/>
                <w:szCs w:val="24"/>
                <w:lang w:val="en-US"/>
              </w:rPr>
              <w:t>AVAS-ST-OPE-4570(</w:t>
            </w:r>
            <w:r w:rsidR="0062725D" w:rsidRPr="0062725D">
              <w:rPr>
                <w:rFonts w:ascii="Times New Roman" w:hAnsi="Times New Roman" w:cs="Times New Roman"/>
                <w:i/>
                <w:sz w:val="24"/>
                <w:szCs w:val="24"/>
                <w:highlight w:val="yellow"/>
                <w:lang w:val="en-US"/>
              </w:rPr>
              <w:t>1</w:t>
            </w:r>
            <w:r w:rsidR="00DD6380" w:rsidRPr="00A40C20">
              <w:rPr>
                <w:rFonts w:ascii="Times New Roman" w:hAnsi="Times New Roman" w:cs="Times New Roman"/>
                <w:i/>
                <w:sz w:val="24"/>
                <w:szCs w:val="24"/>
                <w:lang w:val="en-US"/>
              </w:rPr>
              <w:t>)</w:t>
            </w:r>
          </w:p>
          <w:p w14:paraId="6AF3CC94" w14:textId="77777777" w:rsidR="00DD6380" w:rsidRPr="00A40C20" w:rsidRDefault="00DD6380" w:rsidP="00DD638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25FC3F7B" w14:textId="33B8408F" w:rsidR="00DD6380" w:rsidRPr="00A40C20" w:rsidRDefault="000740F5" w:rsidP="00DD6380">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DD6380" w:rsidRPr="00A40C20">
              <w:rPr>
                <w:rFonts w:ascii="Times New Roman" w:hAnsi="Times New Roman" w:cs="Times New Roman"/>
                <w:i/>
                <w:sz w:val="24"/>
                <w:szCs w:val="24"/>
              </w:rPr>
              <w:t>_ISAF_Compliance@No</w:t>
            </w:r>
          </w:p>
          <w:p w14:paraId="591C12F2" w14:textId="6E5E35B6" w:rsidR="00DD6380" w:rsidRPr="00A40C20" w:rsidRDefault="000740F5" w:rsidP="00DD6380">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DD6380" w:rsidRPr="00A40C20">
              <w:rPr>
                <w:rFonts w:ascii="Times New Roman" w:hAnsi="Times New Roman" w:cs="Times New Roman"/>
                <w:i/>
                <w:sz w:val="24"/>
                <w:szCs w:val="24"/>
              </w:rPr>
              <w:t>_Comments@{{ Point 2) Stratégie de remontée des défauts techniques</w:t>
            </w:r>
          </w:p>
          <w:p w14:paraId="250FAFC6" w14:textId="77777777" w:rsidR="00DD6380" w:rsidRPr="00A40C20" w:rsidRDefault="00DD6380" w:rsidP="00DD638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Point 2) Strategy for notification of technical faults</w:t>
            </w:r>
          </w:p>
          <w:p w14:paraId="65D6FAF2" w14:textId="378A277D" w:rsidR="00DD6380" w:rsidRPr="00A40C20" w:rsidRDefault="00DD6380" w:rsidP="00DD6380">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Failure code :</w:t>
            </w:r>
            <w:r w:rsidRPr="00A40C20">
              <w:rPr>
                <w:rFonts w:ascii="Times New Roman" w:hAnsi="Times New Roman" w:cs="Times New Roman"/>
                <w:sz w:val="24"/>
                <w:szCs w:val="24"/>
              </w:rPr>
              <w:t xml:space="preserve"> </w:t>
            </w:r>
            <w:r w:rsidRPr="00A40C20">
              <w:rPr>
                <w:rFonts w:ascii="Times New Roman" w:hAnsi="Times New Roman" w:cs="Times New Roman"/>
                <w:i/>
                <w:sz w:val="24"/>
                <w:szCs w:val="24"/>
              </w:rPr>
              <w:t xml:space="preserve">ECU MUTE U0046-13 </w:t>
            </w:r>
          </w:p>
          <w:p w14:paraId="036602B7" w14:textId="77777777" w:rsidR="00DD6380" w:rsidRPr="00A40C20" w:rsidRDefault="00DD6380" w:rsidP="00DD638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The supplier shall document the strategy for notification of functional faults (appearance/disappearance of a fault, filtering time…) }}</w:t>
            </w:r>
          </w:p>
          <w:p w14:paraId="0EF1EB27" w14:textId="0475EBCD" w:rsidR="00DD6380" w:rsidRPr="00A40C20" w:rsidRDefault="00DD6380" w:rsidP="00DD638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(TYPE_HFA=ON_REQUEST OR TYPE_HFA=IN_THE_RUN)</w:t>
            </w:r>
          </w:p>
        </w:tc>
        <w:tc>
          <w:tcPr>
            <w:tcW w:w="4044" w:type="dxa"/>
            <w:tcBorders>
              <w:top w:val="single" w:sz="4" w:space="0" w:color="auto"/>
              <w:left w:val="single" w:sz="4" w:space="0" w:color="auto"/>
              <w:bottom w:val="single" w:sz="4" w:space="0" w:color="auto"/>
              <w:right w:val="single" w:sz="4" w:space="0" w:color="auto"/>
            </w:tcBorders>
          </w:tcPr>
          <w:p w14:paraId="13959B39" w14:textId="77777777" w:rsidR="0062725D" w:rsidRDefault="0062725D" w:rsidP="0062725D">
            <w:pPr>
              <w:pStyle w:val="Sansinterligne"/>
              <w:spacing w:line="276" w:lineRule="auto"/>
              <w:rPr>
                <w:rFonts w:ascii="Times New Roman" w:hAnsi="Times New Roman" w:cs="Times New Roman"/>
                <w:sz w:val="24"/>
                <w:szCs w:val="24"/>
              </w:rPr>
            </w:pPr>
            <w:r>
              <w:rPr>
                <w:rFonts w:ascii="Times New Roman" w:hAnsi="Times New Roman" w:cs="Times New Roman"/>
                <w:sz w:val="24"/>
                <w:szCs w:val="24"/>
              </w:rPr>
              <w:t>En cas d’un défaut calculateur MUET sur l’AVAS, la fonction est désactivée et ce défaut est mémorisé.</w:t>
            </w:r>
          </w:p>
          <w:p w14:paraId="6D709BDE" w14:textId="77777777" w:rsidR="0062725D" w:rsidRDefault="0062725D" w:rsidP="0062725D">
            <w:pPr>
              <w:pStyle w:val="Sansinterligne"/>
              <w:spacing w:line="276" w:lineRule="auto"/>
              <w:rPr>
                <w:rFonts w:ascii="Times New Roman" w:hAnsi="Times New Roman" w:cs="Times New Roman"/>
                <w:sz w:val="24"/>
                <w:szCs w:val="24"/>
              </w:rPr>
            </w:pPr>
          </w:p>
          <w:p w14:paraId="14187C67" w14:textId="77777777" w:rsidR="0062725D" w:rsidRDefault="0062725D" w:rsidP="0062725D">
            <w:pPr>
              <w:pStyle w:val="Sansinterligne"/>
              <w:spacing w:line="276" w:lineRule="auto"/>
              <w:rPr>
                <w:rFonts w:ascii="Times New Roman" w:hAnsi="Times New Roman" w:cs="Times New Roman"/>
                <w:sz w:val="24"/>
                <w:szCs w:val="24"/>
                <w:lang w:val="en-US"/>
              </w:rPr>
            </w:pPr>
            <w:r>
              <w:rPr>
                <w:rFonts w:ascii="Times New Roman" w:hAnsi="Times New Roman" w:cs="Times New Roman"/>
                <w:color w:val="0000FF"/>
                <w:sz w:val="24"/>
                <w:szCs w:val="24"/>
                <w:lang w:val="en-US"/>
              </w:rPr>
              <w:t>In case of   ECU Mute default, the function is inhibed and the fault memorized.</w:t>
            </w:r>
          </w:p>
          <w:p w14:paraId="71D6EFF6" w14:textId="2F7EB753" w:rsidR="00DD6380" w:rsidRPr="00A40C20" w:rsidRDefault="00DD6380" w:rsidP="002E0EA0">
            <w:pPr>
              <w:pStyle w:val="Sansinterligne"/>
              <w:spacing w:line="276" w:lineRule="auto"/>
              <w:rPr>
                <w:rFonts w:ascii="Times New Roman" w:hAnsi="Times New Roman" w:cs="Times New Roman"/>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5DC0A46E" w14:textId="77777777" w:rsidR="00DD6380" w:rsidRPr="00DD6380" w:rsidRDefault="00DD6380" w:rsidP="002E0EA0">
            <w:pPr>
              <w:pStyle w:val="Sansinterligne"/>
              <w:spacing w:line="276" w:lineRule="auto"/>
              <w:rPr>
                <w:rFonts w:ascii="Times New Roman" w:hAnsi="Times New Roman" w:cs="Times New Roman"/>
                <w:i/>
                <w:sz w:val="24"/>
                <w:szCs w:val="24"/>
                <w:lang w:val="en-US"/>
              </w:rPr>
            </w:pPr>
          </w:p>
        </w:tc>
      </w:tr>
      <w:tr w:rsidR="00060D7B" w:rsidRPr="00DD6380" w14:paraId="6414D1E2"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77E5A1FC" w14:textId="313819B7" w:rsidR="00060D7B" w:rsidRDefault="00060D7B" w:rsidP="00060D7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WAVE5-AVAS-ST-</w:t>
            </w:r>
            <w:r>
              <w:rPr>
                <w:rFonts w:ascii="Times New Roman" w:hAnsi="Times New Roman" w:cs="Times New Roman"/>
                <w:i/>
                <w:color w:val="FF0000"/>
                <w:sz w:val="24"/>
                <w:szCs w:val="24"/>
                <w:highlight w:val="yellow"/>
                <w:lang w:val="en-US"/>
              </w:rPr>
              <w:t>OPE-4571(0)</w:t>
            </w:r>
          </w:p>
          <w:p w14:paraId="3F844026" w14:textId="77777777" w:rsidR="00060D7B" w:rsidRDefault="00060D7B" w:rsidP="00060D7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Att_mat@NR</w:t>
            </w:r>
          </w:p>
          <w:p w14:paraId="4F9DD888" w14:textId="77777777" w:rsidR="00060D7B" w:rsidRDefault="00060D7B" w:rsidP="00060D7B">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STELLANTIS_ISAF_Compliance@No</w:t>
            </w:r>
          </w:p>
          <w:p w14:paraId="7588B45E" w14:textId="77777777" w:rsidR="00060D7B" w:rsidRDefault="00060D7B" w:rsidP="00060D7B">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STELLANTIS_Comments@{{ Point 2) Stratégie de remontée des défauts techniques</w:t>
            </w:r>
          </w:p>
          <w:p w14:paraId="187C679F" w14:textId="77777777" w:rsidR="00060D7B" w:rsidRDefault="00060D7B" w:rsidP="00060D7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Point 2) Strategy for notification of technical faults</w:t>
            </w:r>
          </w:p>
          <w:p w14:paraId="77A000C5" w14:textId="77777777" w:rsidR="00060D7B" w:rsidRDefault="00060D7B" w:rsidP="00060D7B">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Failure code :</w:t>
            </w:r>
            <w:r>
              <w:rPr>
                <w:rFonts w:ascii="Times New Roman" w:hAnsi="Times New Roman" w:cs="Times New Roman"/>
                <w:sz w:val="24"/>
                <w:szCs w:val="24"/>
              </w:rPr>
              <w:t xml:space="preserve"> </w:t>
            </w:r>
            <w:r>
              <w:rPr>
                <w:rFonts w:ascii="Times New Roman" w:hAnsi="Times New Roman" w:cs="Times New Roman"/>
                <w:i/>
                <w:sz w:val="24"/>
                <w:szCs w:val="24"/>
              </w:rPr>
              <w:t xml:space="preserve">ECU MUTE </w:t>
            </w:r>
            <w:r>
              <w:rPr>
                <w:rFonts w:ascii="Times New Roman" w:hAnsi="Times New Roman" w:cs="Times New Roman"/>
                <w:i/>
                <w:color w:val="FF0000"/>
                <w:sz w:val="24"/>
                <w:szCs w:val="24"/>
              </w:rPr>
              <w:t xml:space="preserve">U1FC3-13 </w:t>
            </w:r>
          </w:p>
          <w:p w14:paraId="504A86BE" w14:textId="77777777" w:rsidR="00060D7B" w:rsidRDefault="00060D7B" w:rsidP="00060D7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The supplier shall document the strategy for notification of functional faults (appearance/disappearance of a fault, filtering time…) }}</w:t>
            </w:r>
          </w:p>
          <w:p w14:paraId="766E53E5" w14:textId="25A86621" w:rsidR="00060D7B" w:rsidRDefault="00060D7B" w:rsidP="00060D7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Att_Diversité_TARGET_CONFIGURATION@ (TYPE_CHAINE_TRACTION=HY OR TYPE_CHAINE_TRACTION=ELEC) AND (TYPE_HFA=ON_REQUEST OR TYPE_HFA=IN_THE_RUN)</w:t>
            </w:r>
          </w:p>
        </w:tc>
        <w:tc>
          <w:tcPr>
            <w:tcW w:w="4044" w:type="dxa"/>
            <w:tcBorders>
              <w:top w:val="single" w:sz="4" w:space="0" w:color="auto"/>
              <w:left w:val="single" w:sz="4" w:space="0" w:color="auto"/>
              <w:bottom w:val="single" w:sz="4" w:space="0" w:color="auto"/>
              <w:right w:val="single" w:sz="4" w:space="0" w:color="auto"/>
            </w:tcBorders>
          </w:tcPr>
          <w:p w14:paraId="46850F3E" w14:textId="77777777" w:rsidR="004D3936" w:rsidRDefault="004D3936" w:rsidP="004D3936">
            <w:pPr>
              <w:pStyle w:val="Sansinterligne"/>
              <w:spacing w:line="276" w:lineRule="auto"/>
              <w:rPr>
                <w:rFonts w:ascii="Times New Roman" w:hAnsi="Times New Roman" w:cs="Times New Roman"/>
                <w:sz w:val="24"/>
                <w:szCs w:val="24"/>
              </w:rPr>
            </w:pPr>
            <w:r>
              <w:rPr>
                <w:rFonts w:ascii="Times New Roman" w:hAnsi="Times New Roman" w:cs="Times New Roman"/>
                <w:sz w:val="24"/>
                <w:szCs w:val="24"/>
              </w:rPr>
              <w:lastRenderedPageBreak/>
              <w:t>En cas d’un défaut calculateur MUET sur l’AVAS, la fonction est désactivée et ce défaut est mémorisé.</w:t>
            </w:r>
          </w:p>
          <w:p w14:paraId="79A69111" w14:textId="77777777" w:rsidR="004D3936" w:rsidRDefault="004D3936" w:rsidP="004D3936">
            <w:pPr>
              <w:pStyle w:val="Sansinterligne"/>
              <w:spacing w:line="276" w:lineRule="auto"/>
              <w:rPr>
                <w:rFonts w:ascii="Times New Roman" w:hAnsi="Times New Roman" w:cs="Times New Roman"/>
                <w:sz w:val="24"/>
                <w:szCs w:val="24"/>
              </w:rPr>
            </w:pPr>
          </w:p>
          <w:p w14:paraId="06182753" w14:textId="77777777" w:rsidR="004D3936" w:rsidRDefault="004D3936" w:rsidP="004D3936">
            <w:pPr>
              <w:pStyle w:val="Sansinterligne"/>
              <w:spacing w:line="276" w:lineRule="auto"/>
              <w:rPr>
                <w:rFonts w:ascii="Times New Roman" w:hAnsi="Times New Roman" w:cs="Times New Roman"/>
                <w:sz w:val="24"/>
                <w:szCs w:val="24"/>
                <w:lang w:val="en-US"/>
              </w:rPr>
            </w:pPr>
            <w:r>
              <w:rPr>
                <w:rFonts w:ascii="Times New Roman" w:hAnsi="Times New Roman" w:cs="Times New Roman"/>
                <w:color w:val="0000FF"/>
                <w:sz w:val="24"/>
                <w:szCs w:val="24"/>
                <w:lang w:val="en-US"/>
              </w:rPr>
              <w:t>In case of   ECU Mute default, the function is inhibed and the fault memorized.</w:t>
            </w:r>
          </w:p>
          <w:p w14:paraId="01956CDC" w14:textId="77777777" w:rsidR="00060D7B" w:rsidRPr="00060D7B" w:rsidRDefault="00060D7B" w:rsidP="0062725D">
            <w:pPr>
              <w:pStyle w:val="Sansinterligne"/>
              <w:spacing w:line="276" w:lineRule="auto"/>
              <w:rPr>
                <w:rFonts w:ascii="Times New Roman" w:hAnsi="Times New Roman" w:cs="Times New Roman"/>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5C7DE05A" w14:textId="77777777" w:rsidR="00060D7B" w:rsidRPr="00DD6380" w:rsidRDefault="00060D7B" w:rsidP="002E0EA0">
            <w:pPr>
              <w:pStyle w:val="Sansinterligne"/>
              <w:spacing w:line="276" w:lineRule="auto"/>
              <w:rPr>
                <w:rFonts w:ascii="Times New Roman" w:hAnsi="Times New Roman" w:cs="Times New Roman"/>
                <w:i/>
                <w:sz w:val="24"/>
                <w:szCs w:val="24"/>
                <w:lang w:val="en-US"/>
              </w:rPr>
            </w:pPr>
          </w:p>
        </w:tc>
      </w:tr>
      <w:tr w:rsidR="00DD6380" w14:paraId="5BEF6C5F"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55FE4308" w14:textId="19A3AB4A" w:rsidR="00DD6380" w:rsidRPr="00A40C20" w:rsidRDefault="00344D45" w:rsidP="00DD6380">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DD6380" w:rsidRPr="00A40C20">
              <w:rPr>
                <w:rFonts w:ascii="Times New Roman" w:hAnsi="Times New Roman" w:cs="Times New Roman"/>
                <w:i/>
                <w:sz w:val="24"/>
                <w:szCs w:val="24"/>
                <w:lang w:val="en-US"/>
              </w:rPr>
              <w:t>AVAS-ST-OPE-4580(0)</w:t>
            </w:r>
          </w:p>
          <w:p w14:paraId="165E62D9" w14:textId="77777777" w:rsidR="00DD6380" w:rsidRPr="00A40C20" w:rsidRDefault="00DD6380" w:rsidP="00DD638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E02E99C" w14:textId="2F4913CD" w:rsidR="00DD6380" w:rsidRPr="00A40C20" w:rsidRDefault="000740F5" w:rsidP="00DD6380">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DD6380" w:rsidRPr="00A40C20">
              <w:rPr>
                <w:rFonts w:ascii="Times New Roman" w:hAnsi="Times New Roman" w:cs="Times New Roman"/>
                <w:i/>
                <w:sz w:val="24"/>
                <w:szCs w:val="24"/>
              </w:rPr>
              <w:t>_ISAF_Compliance@No</w:t>
            </w:r>
          </w:p>
          <w:p w14:paraId="10C8EA27" w14:textId="30A9B320" w:rsidR="00DD6380" w:rsidRPr="00A40C20" w:rsidRDefault="000740F5" w:rsidP="00DD6380">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DD6380" w:rsidRPr="00A40C20">
              <w:rPr>
                <w:rFonts w:ascii="Times New Roman" w:hAnsi="Times New Roman" w:cs="Times New Roman"/>
                <w:i/>
                <w:sz w:val="24"/>
                <w:szCs w:val="24"/>
              </w:rPr>
              <w:t>_Comments@{{ Point 2) Stratégie de remontée des défauts techniques</w:t>
            </w:r>
          </w:p>
          <w:p w14:paraId="06CBA3E7" w14:textId="418AB888" w:rsidR="00DD6380" w:rsidRPr="00A40C20" w:rsidRDefault="00DD6380" w:rsidP="00DD638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Point 2) Strategy for notification of technical faults</w:t>
            </w:r>
          </w:p>
          <w:p w14:paraId="01D614AC" w14:textId="1277C574" w:rsidR="00A45538" w:rsidRPr="00A40C20" w:rsidRDefault="00A45538" w:rsidP="00DD638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AVAS variant only</w:t>
            </w:r>
          </w:p>
          <w:p w14:paraId="4D5B7E34" w14:textId="3B2F5B8E" w:rsidR="00DD6380" w:rsidRPr="0067398A" w:rsidRDefault="00DD6380" w:rsidP="00DD6380">
            <w:pPr>
              <w:pStyle w:val="Sansinterligne"/>
              <w:spacing w:line="276" w:lineRule="auto"/>
              <w:rPr>
                <w:rFonts w:ascii="Times New Roman" w:hAnsi="Times New Roman" w:cs="Times New Roman"/>
                <w:i/>
                <w:sz w:val="24"/>
                <w:szCs w:val="24"/>
                <w:lang w:val="en-US"/>
              </w:rPr>
            </w:pPr>
            <w:r w:rsidRPr="0067398A">
              <w:rPr>
                <w:rFonts w:ascii="Times New Roman" w:hAnsi="Times New Roman" w:cs="Times New Roman"/>
                <w:i/>
                <w:sz w:val="24"/>
                <w:szCs w:val="24"/>
                <w:lang w:val="en-US"/>
              </w:rPr>
              <w:t>Failure code :</w:t>
            </w:r>
            <w:r w:rsidRPr="0067398A">
              <w:rPr>
                <w:rFonts w:ascii="Times New Roman" w:hAnsi="Times New Roman" w:cs="Times New Roman"/>
                <w:sz w:val="24"/>
                <w:szCs w:val="24"/>
                <w:lang w:val="en-US"/>
              </w:rPr>
              <w:t xml:space="preserve"> </w:t>
            </w:r>
            <w:r w:rsidR="007A7A35" w:rsidRPr="0067398A">
              <w:rPr>
                <w:rFonts w:ascii="Times New Roman" w:hAnsi="Times New Roman" w:cs="Times New Roman"/>
                <w:i/>
                <w:sz w:val="24"/>
                <w:szCs w:val="24"/>
                <w:lang w:val="en-US"/>
              </w:rPr>
              <w:t>CMM ABSENT</w:t>
            </w:r>
            <w:r w:rsidRPr="0067398A">
              <w:rPr>
                <w:rFonts w:ascii="Times New Roman" w:hAnsi="Times New Roman" w:cs="Times New Roman"/>
                <w:i/>
                <w:sz w:val="24"/>
                <w:szCs w:val="24"/>
                <w:lang w:val="en-US"/>
              </w:rPr>
              <w:t xml:space="preserve"> </w:t>
            </w:r>
            <w:r w:rsidR="007A7A35" w:rsidRPr="0067398A">
              <w:rPr>
                <w:rFonts w:ascii="Times New Roman" w:hAnsi="Times New Roman" w:cs="Times New Roman"/>
                <w:i/>
                <w:sz w:val="24"/>
                <w:szCs w:val="24"/>
                <w:lang w:val="en-US"/>
              </w:rPr>
              <w:t>U0115-87</w:t>
            </w:r>
          </w:p>
          <w:p w14:paraId="4A056DF4" w14:textId="77777777" w:rsidR="00DD6380" w:rsidRPr="00A40C20" w:rsidRDefault="00DD6380" w:rsidP="00DD638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The supplier shall document the strategy for notification of functional faults (appearance/disappearance of a fault, filtering time…) }}</w:t>
            </w:r>
          </w:p>
          <w:p w14:paraId="63B6BAA0" w14:textId="2E1A8F3D" w:rsidR="00A45538" w:rsidRPr="00A40C20" w:rsidRDefault="00DD6380" w:rsidP="00A4553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w:t>
            </w:r>
            <w:r w:rsidR="00A45538" w:rsidRPr="00A40C20">
              <w:rPr>
                <w:rFonts w:ascii="Times New Roman" w:hAnsi="Times New Roman" w:cs="Times New Roman"/>
                <w:i/>
                <w:sz w:val="24"/>
                <w:szCs w:val="24"/>
                <w:lang w:val="en-US"/>
              </w:rPr>
              <w:t>AND TYPE_HFA=WITHOUT</w:t>
            </w:r>
          </w:p>
        </w:tc>
        <w:tc>
          <w:tcPr>
            <w:tcW w:w="4044" w:type="dxa"/>
            <w:tcBorders>
              <w:top w:val="single" w:sz="4" w:space="0" w:color="auto"/>
              <w:left w:val="single" w:sz="4" w:space="0" w:color="auto"/>
              <w:bottom w:val="single" w:sz="4" w:space="0" w:color="auto"/>
              <w:right w:val="single" w:sz="4" w:space="0" w:color="auto"/>
            </w:tcBorders>
          </w:tcPr>
          <w:p w14:paraId="6A48A36A" w14:textId="434A463A" w:rsidR="00DD6380" w:rsidRPr="00A40C20" w:rsidRDefault="00DD6380" w:rsidP="00DD6380">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En cas d’un défaut calculateur </w:t>
            </w:r>
            <w:r w:rsidR="00623C9C" w:rsidRPr="00A40C20">
              <w:rPr>
                <w:rFonts w:ascii="Times New Roman" w:hAnsi="Times New Roman" w:cs="Times New Roman"/>
                <w:sz w:val="24"/>
                <w:szCs w:val="24"/>
              </w:rPr>
              <w:t xml:space="preserve">CMM </w:t>
            </w:r>
            <w:r w:rsidRPr="00A40C20">
              <w:rPr>
                <w:rFonts w:ascii="Times New Roman" w:hAnsi="Times New Roman" w:cs="Times New Roman"/>
                <w:sz w:val="24"/>
                <w:szCs w:val="24"/>
              </w:rPr>
              <w:t>ABSENT sur l’AVAS, la fonction est désactivée et ce défaut est mémorisé.</w:t>
            </w:r>
          </w:p>
          <w:p w14:paraId="7FB20B52" w14:textId="77777777" w:rsidR="00DD6380" w:rsidRPr="00A40C20" w:rsidRDefault="00DD6380" w:rsidP="00DD6380">
            <w:pPr>
              <w:pStyle w:val="Sansinterligne"/>
              <w:spacing w:line="276" w:lineRule="auto"/>
              <w:rPr>
                <w:rFonts w:ascii="Times New Roman" w:hAnsi="Times New Roman" w:cs="Times New Roman"/>
                <w:sz w:val="24"/>
                <w:szCs w:val="24"/>
              </w:rPr>
            </w:pPr>
          </w:p>
          <w:p w14:paraId="6C69459E" w14:textId="2430FEED" w:rsidR="00DD6380" w:rsidRPr="00A40C20" w:rsidRDefault="00DD6380" w:rsidP="00DD6380">
            <w:pPr>
              <w:pStyle w:val="Sansinterligne"/>
              <w:spacing w:line="276" w:lineRule="auto"/>
              <w:rPr>
                <w:rFonts w:ascii="Times New Roman" w:hAnsi="Times New Roman" w:cs="Times New Roman"/>
                <w:sz w:val="24"/>
                <w:szCs w:val="24"/>
                <w:lang w:val="en-US"/>
              </w:rPr>
            </w:pPr>
            <w:r w:rsidRPr="00A40C20">
              <w:rPr>
                <w:rFonts w:ascii="Times New Roman" w:hAnsi="Times New Roman" w:cs="Times New Roman"/>
                <w:color w:val="0000FF"/>
                <w:sz w:val="24"/>
                <w:szCs w:val="24"/>
                <w:lang w:val="en-US"/>
              </w:rPr>
              <w:t xml:space="preserve">In case </w:t>
            </w:r>
            <w:r w:rsidR="00623C9C" w:rsidRPr="00A40C20">
              <w:rPr>
                <w:rFonts w:ascii="Times New Roman" w:hAnsi="Times New Roman" w:cs="Times New Roman"/>
                <w:color w:val="0000FF"/>
                <w:sz w:val="24"/>
                <w:szCs w:val="24"/>
                <w:lang w:val="en-US"/>
              </w:rPr>
              <w:t xml:space="preserve">of controller </w:t>
            </w:r>
            <w:r w:rsidR="007A7A35" w:rsidRPr="00A40C20">
              <w:rPr>
                <w:rFonts w:ascii="Times New Roman" w:hAnsi="Times New Roman" w:cs="Times New Roman"/>
                <w:color w:val="0000FF"/>
                <w:sz w:val="24"/>
                <w:szCs w:val="24"/>
                <w:lang w:val="en-US"/>
              </w:rPr>
              <w:t>CMM</w:t>
            </w:r>
            <w:r w:rsidRPr="00A40C20">
              <w:rPr>
                <w:rFonts w:ascii="Times New Roman" w:hAnsi="Times New Roman" w:cs="Times New Roman"/>
                <w:color w:val="0000FF"/>
                <w:sz w:val="24"/>
                <w:szCs w:val="24"/>
                <w:lang w:val="en-US"/>
              </w:rPr>
              <w:t xml:space="preserve"> ABSENT default, the function is inhibed and the fault memorized.</w:t>
            </w:r>
          </w:p>
          <w:p w14:paraId="74227146" w14:textId="77777777" w:rsidR="00DD6380" w:rsidRPr="00A40C20" w:rsidRDefault="00DD6380" w:rsidP="002E0EA0">
            <w:pPr>
              <w:pStyle w:val="Sansinterligne"/>
              <w:spacing w:line="276" w:lineRule="auto"/>
              <w:rPr>
                <w:rFonts w:ascii="Times New Roman" w:hAnsi="Times New Roman" w:cs="Times New Roman"/>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686092DF" w14:textId="77777777" w:rsidR="00DD6380" w:rsidRPr="008F6C7F" w:rsidRDefault="00DD6380" w:rsidP="002E0EA0">
            <w:pPr>
              <w:pStyle w:val="Sansinterligne"/>
              <w:spacing w:line="276" w:lineRule="auto"/>
              <w:rPr>
                <w:rFonts w:ascii="Times New Roman" w:hAnsi="Times New Roman" w:cs="Times New Roman"/>
                <w:i/>
                <w:sz w:val="24"/>
                <w:szCs w:val="24"/>
                <w:lang w:val="en-US"/>
              </w:rPr>
            </w:pPr>
          </w:p>
        </w:tc>
      </w:tr>
      <w:tr w:rsidR="007A7A35" w14:paraId="6D199522"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3C76C5C1" w14:textId="6B23A742" w:rsidR="007A7A35" w:rsidRPr="00A40C20" w:rsidRDefault="00344D4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4F2330">
              <w:rPr>
                <w:rFonts w:ascii="Times New Roman" w:hAnsi="Times New Roman" w:cs="Times New Roman"/>
                <w:i/>
                <w:sz w:val="24"/>
                <w:szCs w:val="24"/>
                <w:lang w:val="en-US"/>
              </w:rPr>
              <w:t>AVAS-ST-OPE-4590(</w:t>
            </w:r>
            <w:r w:rsidR="004F2330" w:rsidRPr="004F2330">
              <w:rPr>
                <w:rFonts w:ascii="Times New Roman" w:hAnsi="Times New Roman" w:cs="Times New Roman"/>
                <w:i/>
                <w:sz w:val="24"/>
                <w:szCs w:val="24"/>
                <w:highlight w:val="yellow"/>
                <w:lang w:val="en-US"/>
              </w:rPr>
              <w:t>1</w:t>
            </w:r>
            <w:r w:rsidR="007A7A35" w:rsidRPr="00A40C20">
              <w:rPr>
                <w:rFonts w:ascii="Times New Roman" w:hAnsi="Times New Roman" w:cs="Times New Roman"/>
                <w:i/>
                <w:sz w:val="24"/>
                <w:szCs w:val="24"/>
                <w:lang w:val="en-US"/>
              </w:rPr>
              <w:t>)</w:t>
            </w:r>
          </w:p>
          <w:p w14:paraId="338D5B13"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50EBB933" w14:textId="1919D209" w:rsidR="007A7A35" w:rsidRPr="00A40C20" w:rsidRDefault="000740F5" w:rsidP="007A7A3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A7A35" w:rsidRPr="00A40C20">
              <w:rPr>
                <w:rFonts w:ascii="Times New Roman" w:hAnsi="Times New Roman" w:cs="Times New Roman"/>
                <w:i/>
                <w:sz w:val="24"/>
                <w:szCs w:val="24"/>
              </w:rPr>
              <w:t>_ISAF_Compliance@No</w:t>
            </w:r>
          </w:p>
          <w:p w14:paraId="7E2CB66F" w14:textId="7B91CA11" w:rsidR="007A7A35" w:rsidRPr="00A40C20" w:rsidRDefault="000740F5" w:rsidP="007A7A3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A7A35" w:rsidRPr="00A40C20">
              <w:rPr>
                <w:rFonts w:ascii="Times New Roman" w:hAnsi="Times New Roman" w:cs="Times New Roman"/>
                <w:i/>
                <w:sz w:val="24"/>
                <w:szCs w:val="24"/>
              </w:rPr>
              <w:t>_Comments@{{ Point 2) Stratégie de remontée des défauts techniques</w:t>
            </w:r>
          </w:p>
          <w:p w14:paraId="145FC985"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Point 2) Strategy for notification of technical faults</w:t>
            </w:r>
          </w:p>
          <w:p w14:paraId="39C2BD45" w14:textId="1A455C5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Failure code :</w:t>
            </w:r>
            <w:r w:rsidRPr="00A40C20">
              <w:rPr>
                <w:rFonts w:ascii="Times New Roman" w:hAnsi="Times New Roman" w:cs="Times New Roman"/>
                <w:sz w:val="24"/>
                <w:szCs w:val="24"/>
                <w:lang w:val="en-US"/>
              </w:rPr>
              <w:t xml:space="preserve"> </w:t>
            </w:r>
            <w:r w:rsidRPr="00A40C20">
              <w:rPr>
                <w:rFonts w:ascii="Times New Roman" w:hAnsi="Times New Roman" w:cs="Times New Roman"/>
                <w:i/>
                <w:sz w:val="24"/>
                <w:szCs w:val="24"/>
                <w:lang w:val="en-US"/>
              </w:rPr>
              <w:t>BUSOFF U0076-88</w:t>
            </w:r>
          </w:p>
          <w:p w14:paraId="7EE3E49E"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The supplier shall document the strategy for notification of functional faults (appearance/disappearance of a fault, filtering time…) }}</w:t>
            </w:r>
          </w:p>
          <w:p w14:paraId="5B50325B" w14:textId="34AFEFE3" w:rsidR="007A7A35" w:rsidRPr="00B50BD8"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w:t>
            </w:r>
            <w:r w:rsidR="00B50BD8" w:rsidRPr="00B50BD8">
              <w:rPr>
                <w:i/>
                <w:color w:val="FF0000"/>
                <w:lang w:val="en-US"/>
              </w:rPr>
              <w:t xml:space="preserve"> AND TYPE_HFA=WITHOUT</w:t>
            </w:r>
          </w:p>
        </w:tc>
        <w:tc>
          <w:tcPr>
            <w:tcW w:w="4044" w:type="dxa"/>
            <w:tcBorders>
              <w:top w:val="single" w:sz="4" w:space="0" w:color="auto"/>
              <w:left w:val="single" w:sz="4" w:space="0" w:color="auto"/>
              <w:bottom w:val="single" w:sz="4" w:space="0" w:color="auto"/>
              <w:right w:val="single" w:sz="4" w:space="0" w:color="auto"/>
            </w:tcBorders>
          </w:tcPr>
          <w:p w14:paraId="63B8C454" w14:textId="77777777" w:rsidR="004F2330" w:rsidRDefault="004F2330" w:rsidP="004F2330">
            <w:pPr>
              <w:pStyle w:val="Sansinterligne"/>
              <w:spacing w:line="276" w:lineRule="auto"/>
              <w:rPr>
                <w:rFonts w:ascii="Times New Roman" w:hAnsi="Times New Roman" w:cs="Times New Roman"/>
                <w:sz w:val="24"/>
                <w:szCs w:val="24"/>
              </w:rPr>
            </w:pPr>
            <w:r>
              <w:rPr>
                <w:rFonts w:ascii="Times New Roman" w:hAnsi="Times New Roman" w:cs="Times New Roman"/>
                <w:sz w:val="24"/>
                <w:szCs w:val="24"/>
              </w:rPr>
              <w:t>En cas d’un défaut BUSOFF sur l’AVAS, la fonction est désactivée et ce défaut est mémorisé.</w:t>
            </w:r>
          </w:p>
          <w:p w14:paraId="4250B870" w14:textId="77777777" w:rsidR="004F2330" w:rsidRDefault="004F2330" w:rsidP="004F2330">
            <w:pPr>
              <w:pStyle w:val="Sansinterligne"/>
              <w:spacing w:line="276" w:lineRule="auto"/>
              <w:rPr>
                <w:rFonts w:ascii="Times New Roman" w:hAnsi="Times New Roman" w:cs="Times New Roman"/>
                <w:sz w:val="24"/>
                <w:szCs w:val="24"/>
              </w:rPr>
            </w:pPr>
          </w:p>
          <w:p w14:paraId="2DC06613" w14:textId="77777777" w:rsidR="004F2330" w:rsidRDefault="004F2330" w:rsidP="004F2330">
            <w:pPr>
              <w:pStyle w:val="Sansinterligne"/>
              <w:spacing w:line="276" w:lineRule="auto"/>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In case of  BUSOFF default, the function is inhibed and the fault memorized.</w:t>
            </w:r>
          </w:p>
          <w:p w14:paraId="3E1FC20E" w14:textId="77777777" w:rsidR="006107E8" w:rsidRPr="00A40C20" w:rsidRDefault="006107E8" w:rsidP="007A7A35">
            <w:pPr>
              <w:pStyle w:val="Sansinterligne"/>
              <w:spacing w:line="276" w:lineRule="auto"/>
              <w:rPr>
                <w:rFonts w:ascii="Times New Roman" w:hAnsi="Times New Roman" w:cs="Times New Roman"/>
                <w:sz w:val="24"/>
                <w:szCs w:val="24"/>
                <w:lang w:val="en-US"/>
              </w:rPr>
            </w:pPr>
          </w:p>
          <w:p w14:paraId="2EA8B0B7" w14:textId="77777777" w:rsidR="007A7A35" w:rsidRPr="00A40C20" w:rsidRDefault="007A7A35" w:rsidP="007A7A35">
            <w:pPr>
              <w:pStyle w:val="Sansinterligne"/>
              <w:spacing w:line="276" w:lineRule="auto"/>
              <w:rPr>
                <w:rFonts w:ascii="Times New Roman" w:hAnsi="Times New Roman" w:cs="Times New Roman"/>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1890264A" w14:textId="77777777" w:rsidR="007A7A35" w:rsidRPr="008F6C7F" w:rsidRDefault="007A7A35" w:rsidP="007A7A35">
            <w:pPr>
              <w:pStyle w:val="Sansinterligne"/>
              <w:spacing w:line="276" w:lineRule="auto"/>
              <w:rPr>
                <w:rFonts w:ascii="Times New Roman" w:hAnsi="Times New Roman" w:cs="Times New Roman"/>
                <w:i/>
                <w:sz w:val="24"/>
                <w:szCs w:val="24"/>
                <w:lang w:val="en-US"/>
              </w:rPr>
            </w:pPr>
          </w:p>
        </w:tc>
      </w:tr>
      <w:tr w:rsidR="00B50BD8" w14:paraId="3941F19A"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659EAA34" w14:textId="77777777" w:rsidR="00B50BD8" w:rsidRDefault="00B50BD8" w:rsidP="00B50BD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GEN-AVAS-ST-</w:t>
            </w:r>
            <w:r>
              <w:rPr>
                <w:rFonts w:ascii="Times New Roman" w:hAnsi="Times New Roman" w:cs="Times New Roman"/>
                <w:i/>
                <w:sz w:val="24"/>
                <w:szCs w:val="24"/>
                <w:highlight w:val="yellow"/>
                <w:lang w:val="en-US"/>
              </w:rPr>
              <w:t>OPE-4591(0)</w:t>
            </w:r>
          </w:p>
          <w:p w14:paraId="12F47D36" w14:textId="77777777" w:rsidR="00B50BD8" w:rsidRDefault="00B50BD8" w:rsidP="00B50BD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Att_mat@NR</w:t>
            </w:r>
          </w:p>
          <w:p w14:paraId="48743ECF" w14:textId="77777777" w:rsidR="00B50BD8" w:rsidRDefault="00B50BD8" w:rsidP="00B50BD8">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STELLANTIS_ISAF_Compliance@No</w:t>
            </w:r>
          </w:p>
          <w:p w14:paraId="2E9A5BE6" w14:textId="77777777" w:rsidR="00B50BD8" w:rsidRDefault="00B50BD8" w:rsidP="00B50BD8">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STELLANTIS_Comments@{{ Point 2) Stratégie de remontée des défauts techniques</w:t>
            </w:r>
          </w:p>
          <w:p w14:paraId="72C45214" w14:textId="77777777" w:rsidR="00B50BD8" w:rsidRDefault="00B50BD8" w:rsidP="00B50BD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Point 2) Strategy for notification of technical faults</w:t>
            </w:r>
          </w:p>
          <w:p w14:paraId="708DCD10" w14:textId="77777777" w:rsidR="00B50BD8" w:rsidRDefault="00B50BD8" w:rsidP="00B50BD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Failure code :</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BUSOFF </w:t>
            </w:r>
            <w:r>
              <w:rPr>
                <w:rFonts w:ascii="Times New Roman" w:hAnsi="Times New Roman" w:cs="Times New Roman"/>
                <w:i/>
                <w:sz w:val="24"/>
                <w:szCs w:val="24"/>
                <w:highlight w:val="yellow"/>
                <w:lang w:val="en-US"/>
              </w:rPr>
              <w:t>U1FC4-88</w:t>
            </w:r>
          </w:p>
          <w:p w14:paraId="0B00CC23" w14:textId="77777777" w:rsidR="00B50BD8" w:rsidRDefault="00B50BD8" w:rsidP="00B50BD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The supplier shall document the strategy for notification of functional faults (appearance/disappearance of a fault, filtering time…) }}</w:t>
            </w:r>
          </w:p>
          <w:p w14:paraId="4E5972AA" w14:textId="38A40ECA" w:rsidR="00B50BD8" w:rsidRPr="00B50BD8" w:rsidRDefault="00B50BD8" w:rsidP="00B50BD8">
            <w:pPr>
              <w:pStyle w:val="Sansinterligne"/>
              <w:spacing w:line="276" w:lineRule="auto"/>
              <w:rPr>
                <w:rFonts w:ascii="Times New Roman" w:hAnsi="Times New Roman" w:cs="Times New Roman"/>
                <w:i/>
                <w:sz w:val="24"/>
                <w:szCs w:val="24"/>
                <w:lang w:val="en-US"/>
              </w:rPr>
            </w:pPr>
            <w:r w:rsidRPr="00B50BD8">
              <w:rPr>
                <w:i/>
                <w:lang w:val="en-US"/>
              </w:rPr>
              <w:t>Att_Diversité_TARGET_CONFIGURATION@ (TYPE_CHAINE_TRACTION=HY OR TYPE_CHAINE_TRACTION=ELEC</w:t>
            </w:r>
            <w:r w:rsidRPr="00B50BD8">
              <w:rPr>
                <w:i/>
                <w:highlight w:val="yellow"/>
                <w:lang w:val="en-US"/>
              </w:rPr>
              <w:t>) AND (TYPE_HFA=ON_REQUEST OR TYPE_HFA=IN_THE_RUN)</w:t>
            </w:r>
          </w:p>
        </w:tc>
        <w:tc>
          <w:tcPr>
            <w:tcW w:w="4044" w:type="dxa"/>
            <w:tcBorders>
              <w:top w:val="single" w:sz="4" w:space="0" w:color="auto"/>
              <w:left w:val="single" w:sz="4" w:space="0" w:color="auto"/>
              <w:bottom w:val="single" w:sz="4" w:space="0" w:color="auto"/>
              <w:right w:val="single" w:sz="4" w:space="0" w:color="auto"/>
            </w:tcBorders>
          </w:tcPr>
          <w:p w14:paraId="0A343F64" w14:textId="77777777" w:rsidR="00B50BD8" w:rsidRDefault="00B50BD8" w:rsidP="00B50BD8">
            <w:pPr>
              <w:pStyle w:val="Sansinterligne"/>
              <w:spacing w:line="276" w:lineRule="auto"/>
              <w:rPr>
                <w:rFonts w:ascii="Times New Roman" w:hAnsi="Times New Roman" w:cs="Times New Roman"/>
                <w:sz w:val="24"/>
                <w:szCs w:val="24"/>
              </w:rPr>
            </w:pPr>
            <w:r>
              <w:rPr>
                <w:rFonts w:ascii="Times New Roman" w:hAnsi="Times New Roman" w:cs="Times New Roman"/>
                <w:sz w:val="24"/>
                <w:szCs w:val="24"/>
              </w:rPr>
              <w:t>En cas d’un défaut BUSOFF sur l’AVAS, la fonction est désactivée et ce défaut est mémorisé.</w:t>
            </w:r>
          </w:p>
          <w:p w14:paraId="11708672" w14:textId="77777777" w:rsidR="00B50BD8" w:rsidRDefault="00B50BD8" w:rsidP="00B50BD8">
            <w:pPr>
              <w:pStyle w:val="Sansinterligne"/>
              <w:spacing w:line="276" w:lineRule="auto"/>
              <w:rPr>
                <w:rFonts w:ascii="Times New Roman" w:hAnsi="Times New Roman" w:cs="Times New Roman"/>
                <w:sz w:val="24"/>
                <w:szCs w:val="24"/>
              </w:rPr>
            </w:pPr>
          </w:p>
          <w:p w14:paraId="24E26FD9" w14:textId="77777777" w:rsidR="00B50BD8" w:rsidRDefault="00B50BD8" w:rsidP="00B50BD8">
            <w:pPr>
              <w:pStyle w:val="Sansinterligne"/>
              <w:spacing w:line="276" w:lineRule="auto"/>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In case of  BUSOFF default, the function is inhibed and the fault memorized.</w:t>
            </w:r>
          </w:p>
          <w:p w14:paraId="5890C40A" w14:textId="77777777" w:rsidR="00B50BD8" w:rsidRPr="00B50BD8" w:rsidRDefault="00B50BD8" w:rsidP="004F2330">
            <w:pPr>
              <w:pStyle w:val="Sansinterligne"/>
              <w:spacing w:line="276" w:lineRule="auto"/>
              <w:rPr>
                <w:rFonts w:ascii="Times New Roman" w:hAnsi="Times New Roman" w:cs="Times New Roman"/>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44BD9D22" w14:textId="77777777" w:rsidR="00B50BD8" w:rsidRPr="008F6C7F" w:rsidRDefault="00B50BD8" w:rsidP="007A7A35">
            <w:pPr>
              <w:pStyle w:val="Sansinterligne"/>
              <w:spacing w:line="276" w:lineRule="auto"/>
              <w:rPr>
                <w:rFonts w:ascii="Times New Roman" w:hAnsi="Times New Roman" w:cs="Times New Roman"/>
                <w:i/>
                <w:sz w:val="24"/>
                <w:szCs w:val="24"/>
                <w:lang w:val="en-US"/>
              </w:rPr>
            </w:pPr>
          </w:p>
        </w:tc>
      </w:tr>
      <w:tr w:rsidR="00623C9C" w14:paraId="1B5D9AE8"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2389123A" w14:textId="27D3C05A" w:rsidR="00623C9C" w:rsidRPr="00A40C20" w:rsidRDefault="00344D45" w:rsidP="00623C9C">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623C9C" w:rsidRPr="00A40C20">
              <w:rPr>
                <w:rFonts w:ascii="Times New Roman" w:hAnsi="Times New Roman" w:cs="Times New Roman"/>
                <w:i/>
                <w:sz w:val="24"/>
                <w:szCs w:val="24"/>
                <w:lang w:val="en-US"/>
              </w:rPr>
              <w:t>AVAS-ST-OPE-4600(0)</w:t>
            </w:r>
          </w:p>
          <w:p w14:paraId="5C8CF537" w14:textId="77777777" w:rsidR="00623C9C" w:rsidRPr="00A40C20" w:rsidRDefault="00623C9C" w:rsidP="00623C9C">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26A81706" w14:textId="1DA9BF66" w:rsidR="00623C9C" w:rsidRPr="00A40C20" w:rsidRDefault="000740F5" w:rsidP="00623C9C">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623C9C" w:rsidRPr="00A40C20">
              <w:rPr>
                <w:rFonts w:ascii="Times New Roman" w:hAnsi="Times New Roman" w:cs="Times New Roman"/>
                <w:i/>
                <w:sz w:val="24"/>
                <w:szCs w:val="24"/>
              </w:rPr>
              <w:t>_ISAF_Compliance@No</w:t>
            </w:r>
          </w:p>
          <w:p w14:paraId="19880511" w14:textId="3C36B0F6" w:rsidR="00623C9C" w:rsidRPr="00A40C20" w:rsidRDefault="000740F5" w:rsidP="00623C9C">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623C9C" w:rsidRPr="00A40C20">
              <w:rPr>
                <w:rFonts w:ascii="Times New Roman" w:hAnsi="Times New Roman" w:cs="Times New Roman"/>
                <w:i/>
                <w:sz w:val="24"/>
                <w:szCs w:val="24"/>
              </w:rPr>
              <w:t>_Comments@{{ Point 2) Stratégie de remontée des défauts techniques</w:t>
            </w:r>
          </w:p>
          <w:p w14:paraId="12372662" w14:textId="77777777" w:rsidR="00623C9C" w:rsidRPr="00A40C20" w:rsidRDefault="00623C9C" w:rsidP="00623C9C">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Point 2) Strategy for notification of technical faults</w:t>
            </w:r>
          </w:p>
          <w:p w14:paraId="68C842D5" w14:textId="5951B9A8" w:rsidR="00623C9C" w:rsidRPr="00880778" w:rsidRDefault="00623C9C" w:rsidP="00623C9C">
            <w:pPr>
              <w:pStyle w:val="Sansinterligne"/>
              <w:spacing w:line="276" w:lineRule="auto"/>
              <w:rPr>
                <w:rFonts w:ascii="Times New Roman" w:hAnsi="Times New Roman" w:cs="Times New Roman"/>
                <w:i/>
                <w:sz w:val="24"/>
                <w:szCs w:val="24"/>
              </w:rPr>
            </w:pPr>
            <w:r w:rsidRPr="00880778">
              <w:rPr>
                <w:rFonts w:ascii="Times New Roman" w:hAnsi="Times New Roman" w:cs="Times New Roman"/>
                <w:i/>
                <w:sz w:val="24"/>
                <w:szCs w:val="24"/>
              </w:rPr>
              <w:t>Failure code :</w:t>
            </w:r>
            <w:r w:rsidRPr="00880778">
              <w:rPr>
                <w:rFonts w:ascii="Times New Roman" w:hAnsi="Times New Roman" w:cs="Times New Roman"/>
                <w:sz w:val="24"/>
                <w:szCs w:val="24"/>
              </w:rPr>
              <w:t xml:space="preserve"> </w:t>
            </w:r>
            <w:r w:rsidRPr="00880778">
              <w:rPr>
                <w:rFonts w:ascii="Times New Roman" w:hAnsi="Times New Roman" w:cs="Times New Roman"/>
                <w:i/>
                <w:sz w:val="24"/>
                <w:szCs w:val="24"/>
              </w:rPr>
              <w:t xml:space="preserve">VSM ABSENT </w:t>
            </w:r>
            <w:r w:rsidR="000C6608" w:rsidRPr="00880778">
              <w:rPr>
                <w:rFonts w:ascii="Times New Roman" w:hAnsi="Times New Roman" w:cs="Times New Roman"/>
                <w:i/>
                <w:sz w:val="24"/>
                <w:szCs w:val="24"/>
              </w:rPr>
              <w:t xml:space="preserve">/ </w:t>
            </w:r>
            <w:r w:rsidR="000C6608" w:rsidRPr="000C6608">
              <w:rPr>
                <w:rFonts w:ascii="Times New Roman" w:hAnsi="Times New Roman" w:cs="Times New Roman"/>
                <w:i/>
                <w:sz w:val="24"/>
                <w:szCs w:val="24"/>
              </w:rPr>
              <w:t>U1FC5-87</w:t>
            </w:r>
          </w:p>
          <w:p w14:paraId="65B8DF49" w14:textId="77777777" w:rsidR="00623C9C" w:rsidRPr="00A40C20" w:rsidRDefault="00623C9C" w:rsidP="00623C9C">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The supplier shall document the strategy for notification of functional faults (appearance/disappearance of a fault, filtering time…) }}</w:t>
            </w:r>
          </w:p>
          <w:p w14:paraId="6C05F73E" w14:textId="28C8B8DE" w:rsidR="00623C9C" w:rsidRPr="00A40C20" w:rsidRDefault="00623C9C" w:rsidP="00623C9C">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(TYPE_HFA=ON_REQUEST OR TYPE_HFA=IN_THE_RUN)</w:t>
            </w:r>
          </w:p>
        </w:tc>
        <w:tc>
          <w:tcPr>
            <w:tcW w:w="4044" w:type="dxa"/>
            <w:tcBorders>
              <w:top w:val="single" w:sz="4" w:space="0" w:color="auto"/>
              <w:left w:val="single" w:sz="4" w:space="0" w:color="auto"/>
              <w:bottom w:val="single" w:sz="4" w:space="0" w:color="auto"/>
              <w:right w:val="single" w:sz="4" w:space="0" w:color="auto"/>
            </w:tcBorders>
          </w:tcPr>
          <w:p w14:paraId="68DA4947" w14:textId="4BF21777" w:rsidR="00C8563B" w:rsidRPr="00A40C20" w:rsidRDefault="00C8563B" w:rsidP="00C8563B">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En cas d’un défaut calculateur VSM ABSENT sur l’AVAS, la fonction est désactivée et ce défaut est mémorisé.</w:t>
            </w:r>
          </w:p>
          <w:p w14:paraId="193A26E6" w14:textId="77777777" w:rsidR="00C8563B" w:rsidRPr="00A40C20" w:rsidRDefault="00C8563B" w:rsidP="00C8563B">
            <w:pPr>
              <w:pStyle w:val="Sansinterligne"/>
              <w:spacing w:line="276" w:lineRule="auto"/>
              <w:rPr>
                <w:rFonts w:ascii="Times New Roman" w:hAnsi="Times New Roman" w:cs="Times New Roman"/>
                <w:sz w:val="24"/>
                <w:szCs w:val="24"/>
              </w:rPr>
            </w:pPr>
          </w:p>
          <w:p w14:paraId="66F313ED" w14:textId="35BC3022" w:rsidR="00C8563B" w:rsidRPr="00A40C20" w:rsidRDefault="00C8563B" w:rsidP="00C8563B">
            <w:pPr>
              <w:pStyle w:val="Sansinterligne"/>
              <w:spacing w:line="276" w:lineRule="auto"/>
              <w:rPr>
                <w:rFonts w:ascii="Times New Roman" w:hAnsi="Times New Roman" w:cs="Times New Roman"/>
                <w:sz w:val="24"/>
                <w:szCs w:val="24"/>
                <w:lang w:val="en-US"/>
              </w:rPr>
            </w:pPr>
            <w:r w:rsidRPr="00A40C20">
              <w:rPr>
                <w:rFonts w:ascii="Times New Roman" w:hAnsi="Times New Roman" w:cs="Times New Roman"/>
                <w:color w:val="0000FF"/>
                <w:sz w:val="24"/>
                <w:szCs w:val="24"/>
                <w:lang w:val="en-US"/>
              </w:rPr>
              <w:t>In case of controller VSM ABSENT default, the function is inhibed and the fault memorized.</w:t>
            </w:r>
          </w:p>
          <w:p w14:paraId="1024B8EA" w14:textId="77777777" w:rsidR="00623C9C" w:rsidRDefault="00623C9C" w:rsidP="007A7A35">
            <w:pPr>
              <w:pStyle w:val="Sansinterligne"/>
              <w:spacing w:line="276" w:lineRule="auto"/>
              <w:rPr>
                <w:rFonts w:ascii="Times New Roman" w:hAnsi="Times New Roman" w:cs="Times New Roman"/>
                <w:sz w:val="24"/>
                <w:szCs w:val="24"/>
                <w:lang w:val="en-US"/>
              </w:rPr>
            </w:pPr>
          </w:p>
          <w:p w14:paraId="3BEAFCBC" w14:textId="59183136" w:rsidR="006107E8" w:rsidRPr="00A40C20" w:rsidRDefault="006107E8" w:rsidP="007A7A35">
            <w:pPr>
              <w:pStyle w:val="Sansinterligne"/>
              <w:spacing w:line="276" w:lineRule="auto"/>
              <w:rPr>
                <w:rFonts w:ascii="Times New Roman" w:hAnsi="Times New Roman" w:cs="Times New Roman"/>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40EE91D6" w14:textId="77777777" w:rsidR="00623C9C" w:rsidRPr="008F6C7F" w:rsidRDefault="00623C9C" w:rsidP="007A7A35">
            <w:pPr>
              <w:pStyle w:val="Sansinterligne"/>
              <w:spacing w:line="276" w:lineRule="auto"/>
              <w:rPr>
                <w:rFonts w:ascii="Times New Roman" w:hAnsi="Times New Roman" w:cs="Times New Roman"/>
                <w:i/>
                <w:sz w:val="24"/>
                <w:szCs w:val="24"/>
                <w:lang w:val="en-US"/>
              </w:rPr>
            </w:pPr>
          </w:p>
        </w:tc>
      </w:tr>
      <w:tr w:rsidR="007A7A35" w14:paraId="0CC6DFCB"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hideMark/>
          </w:tcPr>
          <w:p w14:paraId="5608C09A" w14:textId="3641B9E6" w:rsidR="007A7A35" w:rsidRPr="00A40C20" w:rsidRDefault="00344D4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A7A35" w:rsidRPr="00A40C20">
              <w:rPr>
                <w:rFonts w:ascii="Times New Roman" w:hAnsi="Times New Roman" w:cs="Times New Roman"/>
                <w:i/>
                <w:sz w:val="24"/>
                <w:szCs w:val="24"/>
                <w:lang w:val="en-US"/>
              </w:rPr>
              <w:t>AVAS-ST-OPE-4610(0)</w:t>
            </w:r>
          </w:p>
          <w:p w14:paraId="28D1C3BD"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124F03CD" w14:textId="55174373" w:rsidR="007A7A35" w:rsidRPr="00A40C20" w:rsidRDefault="000740F5" w:rsidP="007A7A3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A7A35" w:rsidRPr="00A40C20">
              <w:rPr>
                <w:rFonts w:ascii="Times New Roman" w:hAnsi="Times New Roman" w:cs="Times New Roman"/>
                <w:i/>
                <w:sz w:val="24"/>
                <w:szCs w:val="24"/>
              </w:rPr>
              <w:t>_ISAF_Compliance@No</w:t>
            </w:r>
          </w:p>
          <w:p w14:paraId="7C5196A7" w14:textId="6691480F" w:rsidR="007A7A35" w:rsidRPr="00A40C20" w:rsidRDefault="000740F5" w:rsidP="007A7A3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A7A35" w:rsidRPr="00A40C20">
              <w:rPr>
                <w:rFonts w:ascii="Times New Roman" w:hAnsi="Times New Roman" w:cs="Times New Roman"/>
                <w:i/>
                <w:sz w:val="24"/>
                <w:szCs w:val="24"/>
              </w:rPr>
              <w:t>_Comments@{{ Point 3) Définition de l’interface technique avec les outils de diagnostic</w:t>
            </w:r>
          </w:p>
          <w:p w14:paraId="17829D12"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lastRenderedPageBreak/>
              <w:t xml:space="preserve">Point 3) Definition of the technical interface with the diagnosis tools </w:t>
            </w:r>
          </w:p>
          <w:p w14:paraId="1B139065"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AVAS variant only</w:t>
            </w:r>
          </w:p>
          <w:p w14:paraId="0EF6128F"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The supplier shall document the strategy for notification of functional faults (appearance/disappearance of a fault, filtering time…) }}</w:t>
            </w:r>
          </w:p>
          <w:p w14:paraId="5C258DFC" w14:textId="4F35F73F"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TYPE_HFA=WITHOUT</w:t>
            </w:r>
          </w:p>
          <w:p w14:paraId="27C4E78C"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hideMark/>
          </w:tcPr>
          <w:p w14:paraId="47F3A805" w14:textId="35E76151" w:rsidR="007A7A35" w:rsidRPr="00A40C20" w:rsidRDefault="007A7A35" w:rsidP="007A7A35">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La messagerie diagnostic [DIAGmess1] est applicable. Elle inclut la description des données échangées avec le protocole. Le format d’échange de la messagerie est de l’ODX</w:t>
            </w:r>
          </w:p>
          <w:p w14:paraId="6981B090" w14:textId="67EC0A09" w:rsidR="007A7A35" w:rsidRPr="00A40C20" w:rsidRDefault="007A7A35" w:rsidP="007A7A35">
            <w:pPr>
              <w:pStyle w:val="Sansinterligne"/>
              <w:spacing w:line="276" w:lineRule="auto"/>
              <w:rPr>
                <w:rFonts w:ascii="Times New Roman" w:hAnsi="Times New Roman" w:cs="Times New Roman"/>
                <w:color w:val="0000FF"/>
                <w:sz w:val="24"/>
                <w:szCs w:val="24"/>
              </w:rPr>
            </w:pPr>
            <w:r w:rsidRPr="00A40C20">
              <w:rPr>
                <w:rFonts w:ascii="Times New Roman" w:hAnsi="Times New Roman" w:cs="Times New Roman"/>
                <w:color w:val="0000FF"/>
                <w:sz w:val="24"/>
                <w:szCs w:val="24"/>
              </w:rPr>
              <w:lastRenderedPageBreak/>
              <w:t xml:space="preserve">The diagnostic messaging [DIAGmess1] is applicable. </w:t>
            </w:r>
            <w:r w:rsidRPr="00A40C20">
              <w:rPr>
                <w:rFonts w:ascii="Times New Roman" w:hAnsi="Times New Roman" w:cs="Times New Roman"/>
                <w:color w:val="0000FF"/>
                <w:sz w:val="24"/>
                <w:szCs w:val="24"/>
                <w:lang w:val="en-US"/>
              </w:rPr>
              <w:t xml:space="preserve">It includes the description of the data exchanged with the protocol. </w:t>
            </w:r>
            <w:r w:rsidRPr="00A40C20">
              <w:rPr>
                <w:rFonts w:ascii="Times New Roman" w:hAnsi="Times New Roman" w:cs="Times New Roman"/>
                <w:color w:val="0000FF"/>
                <w:sz w:val="24"/>
                <w:szCs w:val="24"/>
              </w:rPr>
              <w:t>The extension file of the diagnostic messaging is ODX</w:t>
            </w:r>
          </w:p>
          <w:p w14:paraId="13A710A7" w14:textId="2A17A154" w:rsidR="00DC0BD3" w:rsidRPr="00A40C20" w:rsidRDefault="00DC0BD3" w:rsidP="00DC0BD3">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 fichier [DIAGmess1] sera confirmé à l’issu du choix du fournisseur</w:t>
            </w:r>
          </w:p>
          <w:p w14:paraId="219069E6" w14:textId="77777777" w:rsidR="007A7A35" w:rsidRDefault="00DC0BD3" w:rsidP="00DC0BD3">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[DIAGmess1] file will be confirmed after the choice of supplier by PCD.</w:t>
            </w:r>
          </w:p>
          <w:p w14:paraId="7E09D205" w14:textId="302549E4" w:rsidR="006107E8" w:rsidRPr="00A40C20" w:rsidRDefault="006107E8" w:rsidP="00DC0BD3">
            <w:pPr>
              <w:pStyle w:val="Sansinterligne"/>
              <w:spacing w:line="276" w:lineRule="auto"/>
              <w:rPr>
                <w:rFonts w:ascii="Times New Roman" w:hAnsi="Times New Roman" w:cs="Times New Roman"/>
                <w:i/>
                <w:color w:val="0000FF"/>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59CAFC3B" w14:textId="77777777" w:rsidR="007A7A35" w:rsidRPr="008F6C7F" w:rsidRDefault="007A7A35" w:rsidP="007A7A35">
            <w:pPr>
              <w:pStyle w:val="Sansinterligne"/>
              <w:spacing w:line="276" w:lineRule="auto"/>
              <w:rPr>
                <w:rFonts w:ascii="Times New Roman" w:hAnsi="Times New Roman" w:cs="Times New Roman"/>
                <w:i/>
                <w:sz w:val="24"/>
                <w:szCs w:val="24"/>
                <w:lang w:val="en-US"/>
              </w:rPr>
            </w:pPr>
          </w:p>
          <w:p w14:paraId="5B3B4B5C" w14:textId="77777777" w:rsidR="007A7A35" w:rsidRPr="008F6C7F" w:rsidRDefault="007A7A35" w:rsidP="007A7A35">
            <w:pPr>
              <w:pStyle w:val="Sansinterligne"/>
              <w:spacing w:line="276" w:lineRule="auto"/>
              <w:rPr>
                <w:rFonts w:ascii="Times New Roman" w:hAnsi="Times New Roman" w:cs="Times New Roman"/>
                <w:i/>
                <w:sz w:val="24"/>
                <w:szCs w:val="24"/>
                <w:lang w:val="en-US"/>
              </w:rPr>
            </w:pPr>
          </w:p>
        </w:tc>
      </w:tr>
      <w:tr w:rsidR="007A7A35" w14:paraId="7F3F5550"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hideMark/>
          </w:tcPr>
          <w:p w14:paraId="44841A48" w14:textId="27ACCBE4" w:rsidR="007A7A35" w:rsidRPr="00A40C20" w:rsidRDefault="00344D4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A7A35" w:rsidRPr="00A40C20">
              <w:rPr>
                <w:rFonts w:ascii="Times New Roman" w:hAnsi="Times New Roman" w:cs="Times New Roman"/>
                <w:i/>
                <w:sz w:val="24"/>
                <w:szCs w:val="24"/>
                <w:lang w:val="en-US"/>
              </w:rPr>
              <w:t>AVAS-ST-OPE-4620(0)</w:t>
            </w:r>
          </w:p>
          <w:p w14:paraId="1AF10417"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2B36A838" w14:textId="30A8B85D" w:rsidR="007A7A35" w:rsidRPr="00A40C20" w:rsidRDefault="000740F5" w:rsidP="007A7A3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A7A35" w:rsidRPr="00A40C20">
              <w:rPr>
                <w:rFonts w:ascii="Times New Roman" w:hAnsi="Times New Roman" w:cs="Times New Roman"/>
                <w:i/>
                <w:sz w:val="24"/>
                <w:szCs w:val="24"/>
              </w:rPr>
              <w:t>_ISAF_Compliance@No</w:t>
            </w:r>
          </w:p>
          <w:p w14:paraId="6AE03938" w14:textId="7A3446B9" w:rsidR="007A7A35" w:rsidRPr="00A40C20" w:rsidRDefault="000740F5" w:rsidP="007A7A3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A7A35" w:rsidRPr="00A40C20">
              <w:rPr>
                <w:rFonts w:ascii="Times New Roman" w:hAnsi="Times New Roman" w:cs="Times New Roman"/>
                <w:i/>
                <w:sz w:val="24"/>
                <w:szCs w:val="24"/>
              </w:rPr>
              <w:t>_Comments@{{ Point 3) Définition de l’interface technique avec les outils de diagnostic</w:t>
            </w:r>
          </w:p>
          <w:p w14:paraId="1ED32325"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Point 3) Definition of the technical interface with the diagnosis tools </w:t>
            </w:r>
          </w:p>
          <w:p w14:paraId="3AEC7843"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AVAS variant only</w:t>
            </w:r>
          </w:p>
          <w:p w14:paraId="4E6593F3"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The supplier shall document the strategy for notification of functional faults (appearance/disappearance of a fault, filtering time…) }}</w:t>
            </w:r>
          </w:p>
          <w:p w14:paraId="1637CBC5" w14:textId="15DD20E1"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TYPE_HFA=WITHOUT</w:t>
            </w:r>
          </w:p>
          <w:p w14:paraId="7590FF4F"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hideMark/>
          </w:tcPr>
          <w:p w14:paraId="569F631F" w14:textId="6CC48BFC" w:rsidR="007A7A35" w:rsidRPr="00A40C20" w:rsidRDefault="007A7A35" w:rsidP="007A7A35">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 diagnostic du système est conforme aux exigences de la ST diagnostic appliquée à l’organe [DIAGmat1].</w:t>
            </w:r>
          </w:p>
          <w:p w14:paraId="36B0012C" w14:textId="77777777" w:rsidR="007A7A35" w:rsidRDefault="007A7A35" w:rsidP="007A7A35">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system's diagnostic is in conformity with the requirements of the diagnostic TS [DIAGmat1] applied to the component.</w:t>
            </w:r>
          </w:p>
          <w:p w14:paraId="3BAA8BFB" w14:textId="551F8EA4" w:rsidR="006107E8" w:rsidRPr="00A40C20" w:rsidRDefault="006107E8" w:rsidP="007A7A35">
            <w:pPr>
              <w:pStyle w:val="Sansinterligne"/>
              <w:spacing w:line="276" w:lineRule="auto"/>
              <w:rPr>
                <w:rFonts w:ascii="Times New Roman" w:hAnsi="Times New Roman" w:cs="Times New Roman"/>
                <w:i/>
                <w:color w:val="0000FF"/>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18C8EF5B" w14:textId="77777777" w:rsidR="007A7A35" w:rsidRPr="008F6C7F" w:rsidRDefault="007A7A35" w:rsidP="007A7A35">
            <w:pPr>
              <w:pStyle w:val="Sansinterligne"/>
              <w:spacing w:line="276" w:lineRule="auto"/>
              <w:rPr>
                <w:rFonts w:ascii="Times New Roman" w:hAnsi="Times New Roman" w:cs="Times New Roman"/>
                <w:i/>
                <w:sz w:val="24"/>
                <w:szCs w:val="24"/>
                <w:lang w:val="en-US"/>
              </w:rPr>
            </w:pPr>
          </w:p>
          <w:p w14:paraId="6F93415C" w14:textId="77777777" w:rsidR="007A7A35" w:rsidRPr="008F6C7F" w:rsidRDefault="007A7A35" w:rsidP="007A7A35">
            <w:pPr>
              <w:pStyle w:val="Sansinterligne"/>
              <w:spacing w:line="276" w:lineRule="auto"/>
              <w:rPr>
                <w:rFonts w:ascii="Times New Roman" w:hAnsi="Times New Roman" w:cs="Times New Roman"/>
                <w:i/>
                <w:sz w:val="24"/>
                <w:szCs w:val="24"/>
                <w:lang w:val="en-US"/>
              </w:rPr>
            </w:pPr>
          </w:p>
        </w:tc>
      </w:tr>
      <w:tr w:rsidR="007A7A35" w14:paraId="23E3A785"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0E0BBE63" w14:textId="1E94BFE3" w:rsidR="007A7A35" w:rsidRPr="00A40C20" w:rsidRDefault="00344D4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A7A35" w:rsidRPr="00A40C20">
              <w:rPr>
                <w:rFonts w:ascii="Times New Roman" w:hAnsi="Times New Roman" w:cs="Times New Roman"/>
                <w:i/>
                <w:sz w:val="24"/>
                <w:szCs w:val="24"/>
                <w:lang w:val="en-US"/>
              </w:rPr>
              <w:t>AVAS-ST- OPE-4630(0)</w:t>
            </w:r>
          </w:p>
          <w:p w14:paraId="739381F3"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CED4AFF" w14:textId="4AA3670B" w:rsidR="007A7A35" w:rsidRPr="00A40C20" w:rsidRDefault="000740F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A7A35" w:rsidRPr="00A40C20">
              <w:rPr>
                <w:rFonts w:ascii="Times New Roman" w:hAnsi="Times New Roman" w:cs="Times New Roman"/>
                <w:i/>
                <w:sz w:val="24"/>
                <w:szCs w:val="24"/>
                <w:lang w:val="en-US"/>
              </w:rPr>
              <w:t>_ISAF_Compliance@No</w:t>
            </w:r>
          </w:p>
          <w:p w14:paraId="352CB3B2" w14:textId="2E9EAE86" w:rsidR="007A7A35" w:rsidRPr="00A40C20" w:rsidRDefault="000740F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A7A35" w:rsidRPr="00A40C20">
              <w:rPr>
                <w:rFonts w:ascii="Times New Roman" w:hAnsi="Times New Roman" w:cs="Times New Roman"/>
                <w:i/>
                <w:sz w:val="24"/>
                <w:szCs w:val="24"/>
                <w:lang w:val="en-US"/>
              </w:rPr>
              <w:t xml:space="preserve">_Comments@{{ External Sound HUB variant only}} </w:t>
            </w:r>
          </w:p>
          <w:p w14:paraId="3663256E"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(TYPE_HFA=ON_REQUEST OR TYPE_HFA=IN_THE_RUN)</w:t>
            </w:r>
          </w:p>
          <w:p w14:paraId="224F5FF5" w14:textId="1ADA049F" w:rsidR="007A7A35" w:rsidRPr="00A40C20" w:rsidRDefault="007A7A35" w:rsidP="007A7A35">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tcPr>
          <w:p w14:paraId="38F85344" w14:textId="6C11AC9D" w:rsidR="007A7A35" w:rsidRPr="00A40C20" w:rsidRDefault="007A7A35" w:rsidP="007A7A35">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La messagerie diagnostic [DIAGmess2] est applicable. Elle inclut la description des données échangées avec le protocole. Le format d’échange de la messagerie est de l’ODX</w:t>
            </w:r>
          </w:p>
          <w:p w14:paraId="299F234F" w14:textId="51107D51" w:rsidR="007A7A35" w:rsidRPr="00A40C20" w:rsidRDefault="007A7A35" w:rsidP="007A7A35">
            <w:pPr>
              <w:pStyle w:val="Sansinterligne"/>
              <w:spacing w:line="276" w:lineRule="auto"/>
              <w:rPr>
                <w:rFonts w:ascii="Times New Roman" w:hAnsi="Times New Roman" w:cs="Times New Roman"/>
                <w:color w:val="0000FF"/>
                <w:sz w:val="24"/>
                <w:szCs w:val="24"/>
              </w:rPr>
            </w:pPr>
            <w:r w:rsidRPr="00A40C20">
              <w:rPr>
                <w:rFonts w:ascii="Times New Roman" w:hAnsi="Times New Roman" w:cs="Times New Roman"/>
                <w:color w:val="0000FF"/>
                <w:sz w:val="24"/>
                <w:szCs w:val="24"/>
              </w:rPr>
              <w:t xml:space="preserve">The diagnostic messaging [DIAGmess2] is applicable. </w:t>
            </w:r>
            <w:r w:rsidRPr="00A40C20">
              <w:rPr>
                <w:rFonts w:ascii="Times New Roman" w:hAnsi="Times New Roman" w:cs="Times New Roman"/>
                <w:color w:val="0000FF"/>
                <w:sz w:val="24"/>
                <w:szCs w:val="24"/>
                <w:lang w:val="en-US"/>
              </w:rPr>
              <w:t xml:space="preserve">It includes the description of the data exchanged with the protocol. </w:t>
            </w:r>
            <w:r w:rsidRPr="00A40C20">
              <w:rPr>
                <w:rFonts w:ascii="Times New Roman" w:hAnsi="Times New Roman" w:cs="Times New Roman"/>
                <w:color w:val="0000FF"/>
                <w:sz w:val="24"/>
                <w:szCs w:val="24"/>
              </w:rPr>
              <w:t>The extension file of the diagnostic messaging is ODX</w:t>
            </w:r>
          </w:p>
          <w:p w14:paraId="591A4BBD" w14:textId="50C43E9F" w:rsidR="007A7A35" w:rsidRPr="00A40C20" w:rsidRDefault="00DC0BD3" w:rsidP="007A7A35">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 fichier [DIAGmess2] sera confirmé à l’issu du choix du fournisseur par PCD</w:t>
            </w:r>
          </w:p>
          <w:p w14:paraId="47015198" w14:textId="77777777" w:rsidR="007A7A35" w:rsidRDefault="00DC0BD3" w:rsidP="007A7A35">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lastRenderedPageBreak/>
              <w:t>The [DIAGmess2] file will be confirmed after the choice of supplier by PCD.</w:t>
            </w:r>
          </w:p>
          <w:p w14:paraId="5A20F9C4" w14:textId="267A905F" w:rsidR="006107E8" w:rsidRPr="00A40C20" w:rsidRDefault="006107E8" w:rsidP="007A7A35">
            <w:pPr>
              <w:pStyle w:val="Sansinterligne"/>
              <w:spacing w:line="276" w:lineRule="auto"/>
              <w:rPr>
                <w:rFonts w:ascii="Times New Roman" w:hAnsi="Times New Roman" w:cs="Times New Roman"/>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3E1AC425" w14:textId="77777777" w:rsidR="007A7A35" w:rsidRPr="008F6C7F" w:rsidRDefault="007A7A35" w:rsidP="007A7A35">
            <w:pPr>
              <w:pStyle w:val="Sansinterligne"/>
              <w:spacing w:line="276" w:lineRule="auto"/>
              <w:rPr>
                <w:rFonts w:ascii="Times New Roman" w:hAnsi="Times New Roman" w:cs="Times New Roman"/>
                <w:i/>
                <w:sz w:val="24"/>
                <w:szCs w:val="24"/>
                <w:lang w:val="en-US"/>
              </w:rPr>
            </w:pPr>
          </w:p>
        </w:tc>
      </w:tr>
      <w:tr w:rsidR="007A7A35" w14:paraId="6D1A16D8"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7714BBC0" w14:textId="43702F90" w:rsidR="007A7A35" w:rsidRPr="00A40C20" w:rsidRDefault="00344D4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A7A35" w:rsidRPr="00A40C20">
              <w:rPr>
                <w:rFonts w:ascii="Times New Roman" w:hAnsi="Times New Roman" w:cs="Times New Roman"/>
                <w:i/>
                <w:sz w:val="24"/>
                <w:szCs w:val="24"/>
                <w:lang w:val="en-US"/>
              </w:rPr>
              <w:t>AVAS-ST- OPE-4640(0)</w:t>
            </w:r>
          </w:p>
          <w:p w14:paraId="7173BD6B"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I</w:t>
            </w:r>
          </w:p>
          <w:p w14:paraId="003697B4"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4966822C" w14:textId="6C55558A" w:rsidR="007A7A35" w:rsidRPr="00A40C20" w:rsidRDefault="000740F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A7A35" w:rsidRPr="00A40C20">
              <w:rPr>
                <w:rFonts w:ascii="Times New Roman" w:hAnsi="Times New Roman" w:cs="Times New Roman"/>
                <w:i/>
                <w:sz w:val="24"/>
                <w:szCs w:val="24"/>
                <w:lang w:val="en-US"/>
              </w:rPr>
              <w:t>_ISAF_Compliance@No</w:t>
            </w:r>
          </w:p>
          <w:p w14:paraId="34439A47" w14:textId="6BC317D6" w:rsidR="007A7A35" w:rsidRPr="00A40C20" w:rsidRDefault="000740F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A7A35" w:rsidRPr="00A40C20">
              <w:rPr>
                <w:rFonts w:ascii="Times New Roman" w:hAnsi="Times New Roman" w:cs="Times New Roman"/>
                <w:i/>
                <w:sz w:val="24"/>
                <w:szCs w:val="24"/>
                <w:lang w:val="en-US"/>
              </w:rPr>
              <w:t xml:space="preserve">_Comments@{{ External Sound HUB variant only}} </w:t>
            </w:r>
          </w:p>
          <w:p w14:paraId="7C9CAB26"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 AND (TYPE_HFA=ON_REQUEST OR TYPE_HFA=IN_THE_RUN)</w:t>
            </w:r>
          </w:p>
          <w:p w14:paraId="747C9B90"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tcPr>
          <w:p w14:paraId="21D0A19E" w14:textId="64DFCC05" w:rsidR="007A7A35" w:rsidRPr="00A40C20" w:rsidRDefault="007A7A35" w:rsidP="007A7A35">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 diagnostic du système est conforme aux exigences de la ST diagnostic appliquée à l’organe [DIAGmat2].</w:t>
            </w:r>
          </w:p>
          <w:p w14:paraId="517AA36A" w14:textId="77777777" w:rsidR="007A7A35" w:rsidRDefault="007A7A35" w:rsidP="007A7A35">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system's diagnostic is in conformity with the requirements of the diagnostic TS [DIAGmat2] applied to the component.</w:t>
            </w:r>
          </w:p>
          <w:p w14:paraId="6B68D234" w14:textId="669DDED6" w:rsidR="006107E8" w:rsidRPr="00A40C20" w:rsidRDefault="006107E8" w:rsidP="007A7A35">
            <w:pPr>
              <w:pStyle w:val="Sansinterligne"/>
              <w:spacing w:line="276" w:lineRule="auto"/>
              <w:rPr>
                <w:rFonts w:ascii="Times New Roman" w:hAnsi="Times New Roman" w:cs="Times New Roman"/>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2F550E80" w14:textId="77777777" w:rsidR="007A7A35" w:rsidRPr="008F6C7F" w:rsidRDefault="007A7A35" w:rsidP="007A7A35">
            <w:pPr>
              <w:pStyle w:val="Sansinterligne"/>
              <w:spacing w:line="276" w:lineRule="auto"/>
              <w:rPr>
                <w:rFonts w:ascii="Times New Roman" w:hAnsi="Times New Roman" w:cs="Times New Roman"/>
                <w:i/>
                <w:sz w:val="24"/>
                <w:szCs w:val="24"/>
                <w:lang w:val="en-US"/>
              </w:rPr>
            </w:pPr>
          </w:p>
        </w:tc>
      </w:tr>
      <w:tr w:rsidR="007A7A35" w14:paraId="0C7C1AC0"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hideMark/>
          </w:tcPr>
          <w:p w14:paraId="3BB8D7AC" w14:textId="682F582B" w:rsidR="007A7A35" w:rsidRPr="00A40C20" w:rsidRDefault="00344D4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A7A35" w:rsidRPr="00A40C20">
              <w:rPr>
                <w:rFonts w:ascii="Times New Roman" w:hAnsi="Times New Roman" w:cs="Times New Roman"/>
                <w:i/>
                <w:sz w:val="24"/>
                <w:szCs w:val="24"/>
                <w:lang w:val="en-US"/>
              </w:rPr>
              <w:t>AVAS-ST-OPE-4710(0)</w:t>
            </w:r>
          </w:p>
          <w:p w14:paraId="3D36B3D5"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69DBDC1" w14:textId="77C2B725" w:rsidR="007A7A35" w:rsidRPr="005E44DD" w:rsidRDefault="000740F5" w:rsidP="007A7A3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A7A35" w:rsidRPr="005E44DD">
              <w:rPr>
                <w:rFonts w:ascii="Times New Roman" w:hAnsi="Times New Roman" w:cs="Times New Roman"/>
                <w:i/>
                <w:sz w:val="24"/>
                <w:szCs w:val="24"/>
              </w:rPr>
              <w:t xml:space="preserve">_ISAF_Compliance@No </w:t>
            </w:r>
          </w:p>
          <w:p w14:paraId="6992324F" w14:textId="013EF3C3" w:rsidR="000C6608" w:rsidRPr="00A40C20" w:rsidRDefault="000740F5" w:rsidP="000C6608">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0C6608" w:rsidRPr="00A40C20">
              <w:rPr>
                <w:rFonts w:ascii="Times New Roman" w:hAnsi="Times New Roman" w:cs="Times New Roman"/>
                <w:i/>
                <w:sz w:val="24"/>
                <w:szCs w:val="24"/>
              </w:rPr>
              <w:t>_Comments</w:t>
            </w:r>
            <w:r w:rsidR="000C6608" w:rsidRPr="000C6608">
              <w:rPr>
                <w:rFonts w:ascii="Times New Roman" w:hAnsi="Times New Roman" w:cs="Times New Roman"/>
                <w:sz w:val="24"/>
                <w:szCs w:val="24"/>
                <w:highlight w:val="yellow"/>
              </w:rPr>
              <w:t xml:space="preserve">@{{ </w:t>
            </w:r>
            <w:r w:rsidR="000C6608">
              <w:rPr>
                <w:rFonts w:ascii="Times New Roman" w:hAnsi="Times New Roman" w:cs="Times New Roman"/>
                <w:sz w:val="24"/>
                <w:szCs w:val="24"/>
                <w:highlight w:val="yellow"/>
              </w:rPr>
              <w:t>&lt;&lt;</w:t>
            </w:r>
            <w:r w:rsidR="000C6608" w:rsidRPr="000C6608">
              <w:rPr>
                <w:rFonts w:ascii="Times New Roman" w:hAnsi="Times New Roman" w:cs="Times New Roman"/>
                <w:sz w:val="24"/>
                <w:szCs w:val="24"/>
                <w:highlight w:val="yellow"/>
              </w:rPr>
              <w:t>à préciser avec avec DISP/CMON &gt;&gt;</w:t>
            </w:r>
            <w:r w:rsidR="000C6608">
              <w:rPr>
                <w:rFonts w:ascii="Times New Roman" w:hAnsi="Times New Roman" w:cs="Times New Roman"/>
                <w:sz w:val="24"/>
                <w:szCs w:val="24"/>
              </w:rPr>
              <w:t>}}</w:t>
            </w:r>
          </w:p>
          <w:p w14:paraId="1C858AFA" w14:textId="5A25F94B"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4A316805"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hideMark/>
          </w:tcPr>
          <w:p w14:paraId="6470616E" w14:textId="03D9A5B1" w:rsidR="007A7A35" w:rsidRPr="000C6608" w:rsidRDefault="007A7A35" w:rsidP="007A7A35">
            <w:pPr>
              <w:rPr>
                <w:highlight w:val="yellow"/>
                <w:lang w:val="fr-FR"/>
              </w:rPr>
            </w:pPr>
            <w:r w:rsidRPr="000C6608">
              <w:rPr>
                <w:highlight w:val="yellow"/>
                <w:lang w:val="fr-FR"/>
              </w:rPr>
              <w:t xml:space="preserve">Durant les tests d’autodiagnostic, le système ne consomme pas plus de &lt;&lt;x&gt;&gt; mW et n’injecte pas de perturbations supérieures à &lt;&lt;y&gt;&gt; mW sur chaque ligne d’alimentation ou de bus </w:t>
            </w:r>
          </w:p>
          <w:p w14:paraId="3373E8DE" w14:textId="7C2EF249" w:rsidR="007A7A35" w:rsidRPr="000C6608" w:rsidRDefault="007A7A35" w:rsidP="007A7A35">
            <w:pPr>
              <w:rPr>
                <w:rFonts w:eastAsiaTheme="minorHAnsi"/>
                <w:color w:val="0000FF"/>
                <w:highlight w:val="yellow"/>
              </w:rPr>
            </w:pPr>
            <w:r w:rsidRPr="000C6608">
              <w:rPr>
                <w:rFonts w:eastAsiaTheme="minorHAnsi"/>
                <w:color w:val="0000FF"/>
                <w:highlight w:val="yellow"/>
              </w:rPr>
              <w:t xml:space="preserve">During the self-test procedure tests, the system consumes no more than &lt;&lt;x&gt;&gt; mW and does not inject interferences higher than &lt;&lt;y&gt;&gt; mW on each supply line or bus </w:t>
            </w:r>
          </w:p>
          <w:p w14:paraId="46569C17" w14:textId="18B0031B" w:rsidR="006107E8" w:rsidRPr="000C6608" w:rsidRDefault="006107E8" w:rsidP="007A7A35">
            <w:pPr>
              <w:rPr>
                <w:highlight w:val="yellow"/>
              </w:rPr>
            </w:pPr>
          </w:p>
        </w:tc>
        <w:tc>
          <w:tcPr>
            <w:tcW w:w="1004" w:type="dxa"/>
            <w:tcBorders>
              <w:top w:val="single" w:sz="4" w:space="0" w:color="auto"/>
              <w:left w:val="single" w:sz="4" w:space="0" w:color="auto"/>
              <w:bottom w:val="single" w:sz="4" w:space="0" w:color="auto"/>
              <w:right w:val="single" w:sz="4" w:space="0" w:color="auto"/>
            </w:tcBorders>
          </w:tcPr>
          <w:p w14:paraId="03AF041D" w14:textId="77777777" w:rsidR="007A7A35" w:rsidRPr="008F6C7F" w:rsidRDefault="007A7A35" w:rsidP="007A7A35">
            <w:pPr>
              <w:pStyle w:val="Sansinterligne"/>
              <w:spacing w:line="276" w:lineRule="auto"/>
              <w:rPr>
                <w:rFonts w:ascii="Times New Roman" w:hAnsi="Times New Roman" w:cs="Times New Roman"/>
                <w:i/>
                <w:sz w:val="24"/>
                <w:szCs w:val="24"/>
                <w:lang w:val="en-US"/>
              </w:rPr>
            </w:pPr>
          </w:p>
          <w:p w14:paraId="6C3D7345" w14:textId="77777777" w:rsidR="007A7A35" w:rsidRPr="008F6C7F" w:rsidRDefault="007A7A35" w:rsidP="007A7A35">
            <w:pPr>
              <w:pStyle w:val="Sansinterligne"/>
              <w:spacing w:line="276" w:lineRule="auto"/>
              <w:rPr>
                <w:rFonts w:ascii="Times New Roman" w:hAnsi="Times New Roman" w:cs="Times New Roman"/>
                <w:i/>
                <w:sz w:val="24"/>
                <w:szCs w:val="24"/>
                <w:lang w:val="en-US"/>
              </w:rPr>
            </w:pPr>
          </w:p>
        </w:tc>
      </w:tr>
      <w:tr w:rsidR="007A7A35" w14:paraId="60E69D00"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hideMark/>
          </w:tcPr>
          <w:p w14:paraId="101AF4D2" w14:textId="399A3E31" w:rsidR="007A7A35" w:rsidRPr="00A40C20" w:rsidRDefault="00344D4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A7A35" w:rsidRPr="00A40C20">
              <w:rPr>
                <w:rFonts w:ascii="Times New Roman" w:hAnsi="Times New Roman" w:cs="Times New Roman"/>
                <w:i/>
                <w:sz w:val="24"/>
                <w:szCs w:val="24"/>
                <w:lang w:val="en-US"/>
              </w:rPr>
              <w:t>AVAS-ST-OPE-4720(0)</w:t>
            </w:r>
          </w:p>
          <w:p w14:paraId="752ED12F"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201C016C" w14:textId="72DC1FD9" w:rsidR="007A7A35" w:rsidRPr="005E44DD" w:rsidRDefault="000740F5" w:rsidP="007A7A3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A7A35" w:rsidRPr="005E44DD">
              <w:rPr>
                <w:rFonts w:ascii="Times New Roman" w:hAnsi="Times New Roman" w:cs="Times New Roman"/>
                <w:i/>
                <w:sz w:val="24"/>
                <w:szCs w:val="24"/>
              </w:rPr>
              <w:t xml:space="preserve">_ISAF_Compliance@No </w:t>
            </w:r>
          </w:p>
          <w:p w14:paraId="363CFFB9" w14:textId="0B9D3A98" w:rsidR="000C6608" w:rsidRPr="00A40C20" w:rsidRDefault="000740F5" w:rsidP="000C6608">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0C6608" w:rsidRPr="00A40C20">
              <w:rPr>
                <w:rFonts w:ascii="Times New Roman" w:hAnsi="Times New Roman" w:cs="Times New Roman"/>
                <w:i/>
                <w:sz w:val="24"/>
                <w:szCs w:val="24"/>
              </w:rPr>
              <w:t>_Comments</w:t>
            </w:r>
            <w:r w:rsidR="000C6608" w:rsidRPr="000C6608">
              <w:rPr>
                <w:rFonts w:ascii="Times New Roman" w:hAnsi="Times New Roman" w:cs="Times New Roman"/>
                <w:sz w:val="24"/>
                <w:szCs w:val="24"/>
                <w:highlight w:val="yellow"/>
              </w:rPr>
              <w:t xml:space="preserve">@{{ </w:t>
            </w:r>
            <w:r w:rsidR="000C6608">
              <w:rPr>
                <w:rFonts w:ascii="Times New Roman" w:hAnsi="Times New Roman" w:cs="Times New Roman"/>
                <w:sz w:val="24"/>
                <w:szCs w:val="24"/>
                <w:highlight w:val="yellow"/>
              </w:rPr>
              <w:t>&lt;&lt;</w:t>
            </w:r>
            <w:r w:rsidR="000C6608" w:rsidRPr="000C6608">
              <w:rPr>
                <w:rFonts w:ascii="Times New Roman" w:hAnsi="Times New Roman" w:cs="Times New Roman"/>
                <w:sz w:val="24"/>
                <w:szCs w:val="24"/>
                <w:highlight w:val="yellow"/>
              </w:rPr>
              <w:t>à préciser avec avec DISP/CMON &gt;&gt;</w:t>
            </w:r>
            <w:r w:rsidR="000C6608">
              <w:rPr>
                <w:rFonts w:ascii="Times New Roman" w:hAnsi="Times New Roman" w:cs="Times New Roman"/>
                <w:sz w:val="24"/>
                <w:szCs w:val="24"/>
              </w:rPr>
              <w:t>}}</w:t>
            </w:r>
          </w:p>
          <w:p w14:paraId="5FA13E26" w14:textId="280592DF"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tc>
        <w:tc>
          <w:tcPr>
            <w:tcW w:w="4044" w:type="dxa"/>
            <w:tcBorders>
              <w:top w:val="single" w:sz="4" w:space="0" w:color="auto"/>
              <w:left w:val="single" w:sz="4" w:space="0" w:color="auto"/>
              <w:bottom w:val="single" w:sz="4" w:space="0" w:color="auto"/>
              <w:right w:val="single" w:sz="4" w:space="0" w:color="auto"/>
            </w:tcBorders>
            <w:hideMark/>
          </w:tcPr>
          <w:p w14:paraId="47DA2F9D" w14:textId="3B959C10" w:rsidR="007A7A35" w:rsidRPr="00A379BB" w:rsidRDefault="007A7A35" w:rsidP="007A7A35">
            <w:pPr>
              <w:pStyle w:val="Sansinterligne"/>
              <w:spacing w:line="276" w:lineRule="auto"/>
              <w:rPr>
                <w:rFonts w:ascii="Times New Roman" w:hAnsi="Times New Roman" w:cs="Times New Roman"/>
                <w:sz w:val="24"/>
                <w:szCs w:val="24"/>
                <w:highlight w:val="yellow"/>
              </w:rPr>
            </w:pPr>
            <w:r w:rsidRPr="000C6608">
              <w:rPr>
                <w:rFonts w:ascii="Times New Roman" w:hAnsi="Times New Roman" w:cs="Times New Roman"/>
                <w:sz w:val="24"/>
                <w:szCs w:val="24"/>
                <w:highlight w:val="yellow"/>
              </w:rPr>
              <w:t xml:space="preserve">Le contrôle des actionneurs (son) déclenche une consommation de courant 500 ms maxi après la réponse OK du calculateur et maintient la consommation durant &lt;&lt;xx&gt;&gt; ms. </w:t>
            </w:r>
          </w:p>
          <w:p w14:paraId="07A323AC" w14:textId="77777777" w:rsidR="007A7A35" w:rsidRPr="000C6608" w:rsidRDefault="007A7A35" w:rsidP="007A7A35">
            <w:pPr>
              <w:pStyle w:val="Sansinterligne"/>
              <w:spacing w:line="276" w:lineRule="auto"/>
              <w:rPr>
                <w:rFonts w:ascii="Times New Roman" w:hAnsi="Times New Roman" w:cs="Times New Roman"/>
                <w:color w:val="0000FF"/>
                <w:sz w:val="24"/>
                <w:szCs w:val="24"/>
                <w:lang w:val="en-US"/>
              </w:rPr>
            </w:pPr>
            <w:r w:rsidRPr="000C6608">
              <w:rPr>
                <w:rFonts w:ascii="Times New Roman" w:hAnsi="Times New Roman" w:cs="Times New Roman"/>
                <w:color w:val="0000FF"/>
                <w:sz w:val="24"/>
                <w:szCs w:val="24"/>
                <w:highlight w:val="yellow"/>
                <w:lang w:val="en-US"/>
              </w:rPr>
              <w:t>The inspection of the actuators (sound) triggers a power consumption of max 500 ms after the computer's OK response and keeps the consumption for &lt;&lt;xx&gt;&gt; ms.</w:t>
            </w:r>
          </w:p>
          <w:p w14:paraId="186184E3" w14:textId="37B72214" w:rsidR="006107E8" w:rsidRPr="000C6608" w:rsidRDefault="006107E8" w:rsidP="007A7A35">
            <w:pPr>
              <w:pStyle w:val="Sansinterligne"/>
              <w:spacing w:line="276" w:lineRule="auto"/>
              <w:rPr>
                <w:rFonts w:ascii="Times New Roman" w:hAnsi="Times New Roman" w:cs="Times New Roman"/>
                <w:i/>
                <w:sz w:val="24"/>
                <w:szCs w:val="24"/>
                <w:highlight w:val="yellow"/>
                <w:lang w:val="en-US"/>
              </w:rPr>
            </w:pPr>
          </w:p>
        </w:tc>
        <w:tc>
          <w:tcPr>
            <w:tcW w:w="1004" w:type="dxa"/>
            <w:tcBorders>
              <w:top w:val="single" w:sz="4" w:space="0" w:color="auto"/>
              <w:left w:val="single" w:sz="4" w:space="0" w:color="auto"/>
              <w:bottom w:val="single" w:sz="4" w:space="0" w:color="auto"/>
              <w:right w:val="single" w:sz="4" w:space="0" w:color="auto"/>
            </w:tcBorders>
          </w:tcPr>
          <w:p w14:paraId="7033ACB0" w14:textId="77777777" w:rsidR="007A7A35" w:rsidRPr="008F6C7F" w:rsidRDefault="007A7A35" w:rsidP="007A7A35">
            <w:pPr>
              <w:pStyle w:val="Sansinterligne"/>
              <w:spacing w:line="276" w:lineRule="auto"/>
              <w:rPr>
                <w:rFonts w:ascii="Times New Roman" w:hAnsi="Times New Roman" w:cs="Times New Roman"/>
                <w:i/>
                <w:sz w:val="24"/>
                <w:szCs w:val="24"/>
                <w:lang w:val="en-US"/>
              </w:rPr>
            </w:pPr>
          </w:p>
          <w:p w14:paraId="0974CCEF" w14:textId="77777777" w:rsidR="007A7A35" w:rsidRPr="008F6C7F" w:rsidRDefault="007A7A35" w:rsidP="007A7A35">
            <w:pPr>
              <w:pStyle w:val="Sansinterligne"/>
              <w:spacing w:line="276" w:lineRule="auto"/>
              <w:rPr>
                <w:rFonts w:ascii="Times New Roman" w:hAnsi="Times New Roman" w:cs="Times New Roman"/>
                <w:i/>
                <w:sz w:val="24"/>
                <w:szCs w:val="24"/>
                <w:lang w:val="en-US"/>
              </w:rPr>
            </w:pPr>
          </w:p>
        </w:tc>
      </w:tr>
      <w:tr w:rsidR="007A7A35" w14:paraId="3B17DB03"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hideMark/>
          </w:tcPr>
          <w:p w14:paraId="0A220157" w14:textId="4C45E463" w:rsidR="007A7A35" w:rsidRPr="00A40C20" w:rsidRDefault="00344D4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A7A35" w:rsidRPr="00A40C20">
              <w:rPr>
                <w:rFonts w:ascii="Times New Roman" w:hAnsi="Times New Roman" w:cs="Times New Roman"/>
                <w:i/>
                <w:sz w:val="24"/>
                <w:szCs w:val="24"/>
                <w:lang w:val="en-US"/>
              </w:rPr>
              <w:t>AVAS-ST-OPE-4730(0)</w:t>
            </w:r>
          </w:p>
          <w:p w14:paraId="559A0F24"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1243BC2F" w14:textId="33A7CE9D" w:rsidR="007A7A35" w:rsidRPr="00A40C20" w:rsidRDefault="000740F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A7A35" w:rsidRPr="00A40C20">
              <w:rPr>
                <w:rFonts w:ascii="Times New Roman" w:hAnsi="Times New Roman" w:cs="Times New Roman"/>
                <w:i/>
                <w:sz w:val="24"/>
                <w:szCs w:val="24"/>
                <w:lang w:val="en-US"/>
              </w:rPr>
              <w:t xml:space="preserve">_ISAF_Compliance@No </w:t>
            </w:r>
          </w:p>
          <w:p w14:paraId="4B972453" w14:textId="479A2B98"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lastRenderedPageBreak/>
              <w:t>Att_Diversité_TARGET_CONFIGURATION@ (TYPE_CHAINE_TRACTION=HY OR TYPE_CHAINE_TRACTION=ELEC)</w:t>
            </w:r>
          </w:p>
          <w:p w14:paraId="00596869"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tcPr>
          <w:p w14:paraId="010738F9" w14:textId="77777777" w:rsidR="007A7A35" w:rsidRPr="008F6C7F" w:rsidRDefault="007A7A35" w:rsidP="007A7A35">
            <w:pPr>
              <w:rPr>
                <w:color w:val="000000"/>
                <w:lang w:val="fr-FR"/>
              </w:rPr>
            </w:pPr>
            <w:r w:rsidRPr="008F6C7F">
              <w:rPr>
                <w:color w:val="000000"/>
                <w:lang w:val="fr-FR"/>
              </w:rPr>
              <w:lastRenderedPageBreak/>
              <w:t>Le calculateur permet un contrôle pour vérifier qu’il est en « mode client » avant la livraison du véhicule et cela par lecture d’une donnée diagnostic.</w:t>
            </w:r>
          </w:p>
          <w:p w14:paraId="0D215E1C" w14:textId="77777777" w:rsidR="007A7A35" w:rsidRPr="0092458C" w:rsidRDefault="007A7A35" w:rsidP="007A7A35">
            <w:pPr>
              <w:rPr>
                <w:rFonts w:eastAsiaTheme="minorHAnsi"/>
                <w:color w:val="0000FF"/>
              </w:rPr>
            </w:pPr>
            <w:r w:rsidRPr="0092458C">
              <w:rPr>
                <w:rFonts w:eastAsiaTheme="minorHAnsi"/>
                <w:color w:val="0000FF"/>
              </w:rPr>
              <w:lastRenderedPageBreak/>
              <w:t>The computer enables the checking to make sure it is in "customer mode" before the delivery of the vehicle and this is done by reading a diagnostic data.</w:t>
            </w:r>
          </w:p>
          <w:p w14:paraId="54241C1E" w14:textId="77777777" w:rsidR="007A7A35" w:rsidRPr="008F6C7F" w:rsidRDefault="007A7A35" w:rsidP="007A7A35">
            <w:pPr>
              <w:rPr>
                <w:color w:val="0000FF"/>
              </w:rPr>
            </w:pPr>
          </w:p>
        </w:tc>
        <w:tc>
          <w:tcPr>
            <w:tcW w:w="1004" w:type="dxa"/>
            <w:tcBorders>
              <w:top w:val="single" w:sz="4" w:space="0" w:color="auto"/>
              <w:left w:val="single" w:sz="4" w:space="0" w:color="auto"/>
              <w:bottom w:val="single" w:sz="4" w:space="0" w:color="auto"/>
              <w:right w:val="single" w:sz="4" w:space="0" w:color="auto"/>
            </w:tcBorders>
          </w:tcPr>
          <w:p w14:paraId="0857960D" w14:textId="77777777" w:rsidR="007A7A35" w:rsidRPr="008F6C7F" w:rsidRDefault="007A7A35" w:rsidP="007A7A35">
            <w:pPr>
              <w:pStyle w:val="Sansinterligne"/>
              <w:spacing w:line="276" w:lineRule="auto"/>
              <w:rPr>
                <w:rFonts w:ascii="Times New Roman" w:hAnsi="Times New Roman" w:cs="Times New Roman"/>
                <w:i/>
                <w:sz w:val="24"/>
                <w:szCs w:val="24"/>
                <w:lang w:val="en-US"/>
              </w:rPr>
            </w:pPr>
          </w:p>
          <w:p w14:paraId="23241A76" w14:textId="77777777" w:rsidR="007A7A35" w:rsidRPr="008F6C7F" w:rsidRDefault="007A7A35" w:rsidP="007A7A35">
            <w:pPr>
              <w:pStyle w:val="Sansinterligne"/>
              <w:spacing w:line="276" w:lineRule="auto"/>
              <w:rPr>
                <w:rFonts w:ascii="Times New Roman" w:hAnsi="Times New Roman" w:cs="Times New Roman"/>
                <w:i/>
                <w:sz w:val="24"/>
                <w:szCs w:val="24"/>
                <w:lang w:val="en-US"/>
              </w:rPr>
            </w:pPr>
          </w:p>
        </w:tc>
      </w:tr>
      <w:tr w:rsidR="007A7A35" w14:paraId="7121C722" w14:textId="77777777" w:rsidTr="002D45A5">
        <w:trPr>
          <w:trHeight w:val="1636"/>
          <w:jc w:val="center"/>
        </w:trPr>
        <w:tc>
          <w:tcPr>
            <w:tcW w:w="4957" w:type="dxa"/>
            <w:tcBorders>
              <w:top w:val="single" w:sz="4" w:space="0" w:color="auto"/>
              <w:left w:val="single" w:sz="4" w:space="0" w:color="auto"/>
              <w:bottom w:val="single" w:sz="4" w:space="0" w:color="auto"/>
              <w:right w:val="single" w:sz="4" w:space="0" w:color="auto"/>
            </w:tcBorders>
            <w:hideMark/>
          </w:tcPr>
          <w:p w14:paraId="1D39DA22" w14:textId="2AE0AB0F" w:rsidR="007A7A35" w:rsidRPr="00A40C20" w:rsidRDefault="00344D4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A7A35" w:rsidRPr="00A40C20">
              <w:rPr>
                <w:rFonts w:ascii="Times New Roman" w:hAnsi="Times New Roman" w:cs="Times New Roman"/>
                <w:i/>
                <w:sz w:val="24"/>
                <w:szCs w:val="24"/>
                <w:lang w:val="en-US"/>
              </w:rPr>
              <w:t>AVAS-ST-OPE-4810(0)</w:t>
            </w:r>
          </w:p>
          <w:p w14:paraId="4F720E3C" w14:textId="27F9D5E9"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690057D" w14:textId="5FF288CF"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I</w:t>
            </w:r>
          </w:p>
          <w:p w14:paraId="6599035D" w14:textId="020D2A85" w:rsidR="007A7A35" w:rsidRPr="00A40C20" w:rsidRDefault="000740F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A7A35" w:rsidRPr="00A40C20">
              <w:rPr>
                <w:rFonts w:ascii="Times New Roman" w:hAnsi="Times New Roman" w:cs="Times New Roman"/>
                <w:i/>
                <w:sz w:val="24"/>
                <w:szCs w:val="24"/>
                <w:lang w:val="en-US"/>
              </w:rPr>
              <w:t>_ISAF_Compliance@No</w:t>
            </w:r>
          </w:p>
          <w:p w14:paraId="3A22F262" w14:textId="78A29026" w:rsidR="007A7A35" w:rsidRPr="00A40C20" w:rsidRDefault="000740F5" w:rsidP="007A7A3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A7A35" w:rsidRPr="00A40C20">
              <w:rPr>
                <w:rFonts w:ascii="Times New Roman" w:hAnsi="Times New Roman" w:cs="Times New Roman"/>
                <w:i/>
                <w:sz w:val="24"/>
                <w:szCs w:val="24"/>
              </w:rPr>
              <w:t xml:space="preserve">_Comments@{{ (INC7] Téléchargement, télécodage et apprentissage </w:t>
            </w:r>
            <w:r w:rsidR="007A7A35" w:rsidRPr="000C6608">
              <w:rPr>
                <w:rFonts w:ascii="Times New Roman" w:hAnsi="Times New Roman" w:cs="Times New Roman"/>
                <w:i/>
                <w:sz w:val="24"/>
                <w:szCs w:val="24"/>
                <w:highlight w:val="yellow"/>
              </w:rPr>
              <w:t>&lt;&lt;proposition d’exigences à valider avec DISP/CMON et l’après vente&gt;&gt;</w:t>
            </w:r>
          </w:p>
          <w:p w14:paraId="69B96D25"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Downloading, remote coding and programming }} </w:t>
            </w:r>
          </w:p>
          <w:p w14:paraId="099D1297" w14:textId="55883310"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w:t>
            </w:r>
          </w:p>
          <w:p w14:paraId="69DEDEC7"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hideMark/>
          </w:tcPr>
          <w:p w14:paraId="261573C7" w14:textId="77777777" w:rsidR="007A7A35" w:rsidRPr="00A40C20" w:rsidRDefault="007A7A35" w:rsidP="007A7A35">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La durée de téléchargement du calculateur est au maximum de </w:t>
            </w:r>
            <w:r w:rsidRPr="000C6608">
              <w:rPr>
                <w:rFonts w:ascii="Times New Roman" w:hAnsi="Times New Roman" w:cs="Times New Roman"/>
                <w:sz w:val="24"/>
                <w:szCs w:val="24"/>
                <w:highlight w:val="yellow"/>
              </w:rPr>
              <w:t>&lt;&lt;x&gt;&gt;</w:t>
            </w:r>
            <w:r w:rsidRPr="00A40C20">
              <w:rPr>
                <w:rFonts w:ascii="Times New Roman" w:hAnsi="Times New Roman" w:cs="Times New Roman"/>
                <w:sz w:val="24"/>
                <w:szCs w:val="24"/>
              </w:rPr>
              <w:t xml:space="preserve"> secondes</w:t>
            </w:r>
          </w:p>
          <w:p w14:paraId="3087510D" w14:textId="77777777" w:rsidR="007A7A35" w:rsidRDefault="007A7A35" w:rsidP="007A7A35">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The computer download duration is at most </w:t>
            </w:r>
            <w:r w:rsidRPr="000C6608">
              <w:rPr>
                <w:rFonts w:ascii="Times New Roman" w:hAnsi="Times New Roman" w:cs="Times New Roman"/>
                <w:color w:val="0000FF"/>
                <w:sz w:val="24"/>
                <w:szCs w:val="24"/>
                <w:highlight w:val="yellow"/>
                <w:lang w:val="en-US"/>
              </w:rPr>
              <w:t>&lt;&lt;x&gt;&gt;</w:t>
            </w:r>
            <w:r w:rsidRPr="00A40C20">
              <w:rPr>
                <w:rFonts w:ascii="Times New Roman" w:hAnsi="Times New Roman" w:cs="Times New Roman"/>
                <w:color w:val="0000FF"/>
                <w:sz w:val="24"/>
                <w:szCs w:val="24"/>
                <w:lang w:val="en-US"/>
              </w:rPr>
              <w:t xml:space="preserve"> seconds</w:t>
            </w:r>
          </w:p>
          <w:p w14:paraId="200759F5" w14:textId="399BFEB6" w:rsidR="006107E8" w:rsidRPr="00A40C20" w:rsidRDefault="006107E8" w:rsidP="007A7A35">
            <w:pPr>
              <w:pStyle w:val="Sansinterligne"/>
              <w:spacing w:line="276" w:lineRule="auto"/>
              <w:rPr>
                <w:rFonts w:ascii="Times New Roman" w:hAnsi="Times New Roman" w:cs="Times New Roman"/>
                <w:i/>
                <w:color w:val="0000FF"/>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5512DC7A"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p>
          <w:p w14:paraId="4FA1114E"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p>
        </w:tc>
      </w:tr>
      <w:tr w:rsidR="007A7A35" w14:paraId="0F1986D4"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hideMark/>
          </w:tcPr>
          <w:p w14:paraId="37E14F79" w14:textId="61ED8136" w:rsidR="007A7A35" w:rsidRPr="00A40C20" w:rsidRDefault="00344D45" w:rsidP="007A7A3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FD2519">
              <w:rPr>
                <w:rFonts w:ascii="Times New Roman" w:hAnsi="Times New Roman" w:cs="Times New Roman"/>
                <w:i/>
                <w:sz w:val="24"/>
                <w:szCs w:val="24"/>
                <w:lang w:val="en-US"/>
              </w:rPr>
              <w:t>AVAS-ST-OPE-4820</w:t>
            </w:r>
            <w:r w:rsidR="006064E9">
              <w:rPr>
                <w:rFonts w:ascii="Times New Roman" w:hAnsi="Times New Roman" w:cs="Times New Roman"/>
                <w:i/>
                <w:sz w:val="24"/>
                <w:szCs w:val="24"/>
                <w:highlight w:val="yellow"/>
                <w:lang w:val="en-US"/>
              </w:rPr>
              <w:t>(2</w:t>
            </w:r>
            <w:r w:rsidR="007A7A35" w:rsidRPr="00FD2519">
              <w:rPr>
                <w:rFonts w:ascii="Times New Roman" w:hAnsi="Times New Roman" w:cs="Times New Roman"/>
                <w:i/>
                <w:sz w:val="24"/>
                <w:szCs w:val="24"/>
                <w:highlight w:val="yellow"/>
                <w:lang w:val="en-US"/>
              </w:rPr>
              <w:t>)</w:t>
            </w:r>
          </w:p>
          <w:p w14:paraId="59B2B2FE"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789928A" w14:textId="637615A0" w:rsidR="007A7A35" w:rsidRPr="006064E9" w:rsidRDefault="000740F5" w:rsidP="007A7A35">
            <w:pPr>
              <w:pStyle w:val="Sansinterligne"/>
              <w:spacing w:line="276" w:lineRule="auto"/>
              <w:rPr>
                <w:rFonts w:ascii="Times New Roman" w:hAnsi="Times New Roman" w:cs="Times New Roman"/>
                <w:i/>
                <w:sz w:val="24"/>
                <w:szCs w:val="24"/>
                <w:lang w:val="en-US"/>
              </w:rPr>
            </w:pPr>
            <w:r w:rsidRPr="006064E9">
              <w:rPr>
                <w:rFonts w:ascii="Times New Roman" w:hAnsi="Times New Roman" w:cs="Times New Roman"/>
                <w:i/>
                <w:sz w:val="24"/>
                <w:szCs w:val="24"/>
                <w:lang w:val="en-US"/>
              </w:rPr>
              <w:t>STELLANTIS</w:t>
            </w:r>
            <w:r w:rsidR="007A7A35" w:rsidRPr="006064E9">
              <w:rPr>
                <w:rFonts w:ascii="Times New Roman" w:hAnsi="Times New Roman" w:cs="Times New Roman"/>
                <w:i/>
                <w:sz w:val="24"/>
                <w:szCs w:val="24"/>
                <w:lang w:val="en-US"/>
              </w:rPr>
              <w:t>_ISAF_Compliance@No</w:t>
            </w:r>
          </w:p>
          <w:p w14:paraId="33C790ED" w14:textId="63BF23FD" w:rsidR="007A7A35" w:rsidRPr="00A40C20" w:rsidRDefault="000740F5" w:rsidP="007A7A3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A7A35" w:rsidRPr="00A40C20">
              <w:rPr>
                <w:rFonts w:ascii="Times New Roman" w:hAnsi="Times New Roman" w:cs="Times New Roman"/>
                <w:i/>
                <w:sz w:val="24"/>
                <w:szCs w:val="24"/>
              </w:rPr>
              <w:t xml:space="preserve">_Comments@{{ Téléchargement, télécodage et apprentissage </w:t>
            </w:r>
          </w:p>
          <w:p w14:paraId="0A0F90F1" w14:textId="3F86FA29" w:rsidR="007A7A35" w:rsidRPr="00A40C20" w:rsidRDefault="007A7A35" w:rsidP="007A7A3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Downloading, remote coding and programming }} </w:t>
            </w:r>
          </w:p>
          <w:p w14:paraId="7016F104" w14:textId="77777777" w:rsidR="004D39EA" w:rsidRPr="00A40C20" w:rsidRDefault="004D39EA" w:rsidP="004D39EA">
            <w:pPr>
              <w:pStyle w:val="Sansinterligne"/>
              <w:spacing w:line="276" w:lineRule="auto"/>
              <w:rPr>
                <w:rFonts w:ascii="Times New Roman" w:hAnsi="Times New Roman" w:cs="Times New Roman"/>
                <w:i/>
                <w:sz w:val="24"/>
                <w:szCs w:val="24"/>
                <w:lang w:val="en-US"/>
              </w:rPr>
            </w:pPr>
            <w:r w:rsidRPr="004D39EA">
              <w:rPr>
                <w:rFonts w:ascii="Times New Roman" w:hAnsi="Times New Roman" w:cs="Times New Roman"/>
                <w:i/>
                <w:sz w:val="24"/>
                <w:szCs w:val="24"/>
                <w:highlight w:val="yellow"/>
                <w:lang w:val="en-US"/>
              </w:rPr>
              <w:t>Att_Diversité_TARGET_CONFIGURATION@ (TYPE_CHAINE_TRACTION=HY OR TYPE_CHAINE_TRACTION=ELEC) AND TYPE_HFA=WITHOUT</w:t>
            </w:r>
          </w:p>
          <w:p w14:paraId="5A193193"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p>
          <w:p w14:paraId="112C3AA1" w14:textId="40B6768D" w:rsidR="007A7A35" w:rsidRPr="00A40C20" w:rsidRDefault="007A7A35" w:rsidP="007A7A35">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hideMark/>
          </w:tcPr>
          <w:p w14:paraId="69620BCC" w14:textId="77777777" w:rsidR="006064E9" w:rsidRPr="00A40C20" w:rsidRDefault="006064E9" w:rsidP="006064E9">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Les données paramétrées sont présentes dans la calibration (CAL), en référence à la messagerie diagnostic [DIAGmess1]</w:t>
            </w:r>
          </w:p>
          <w:p w14:paraId="716B8313" w14:textId="77777777" w:rsidR="006064E9" w:rsidRPr="00A40C20" w:rsidRDefault="006064E9" w:rsidP="006064E9">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Elles sont définies dans le tableau suivant TBL_CAL.</w:t>
            </w:r>
          </w:p>
          <w:p w14:paraId="4490544E" w14:textId="77777777" w:rsidR="006064E9" w:rsidRPr="00A40C20" w:rsidRDefault="006064E9" w:rsidP="006064E9">
            <w:pPr>
              <w:pStyle w:val="Sansinterligne"/>
              <w:spacing w:line="276" w:lineRule="auto"/>
              <w:rPr>
                <w:rFonts w:ascii="Times New Roman" w:hAnsi="Times New Roman" w:cs="Times New Roman"/>
                <w:sz w:val="24"/>
                <w:szCs w:val="24"/>
                <w:lang w:val="en-US"/>
              </w:rPr>
            </w:pPr>
            <w:r w:rsidRPr="00A40C20">
              <w:rPr>
                <w:rFonts w:ascii="Times New Roman" w:hAnsi="Times New Roman" w:cs="Times New Roman"/>
                <w:color w:val="0000FF"/>
                <w:sz w:val="24"/>
                <w:szCs w:val="24"/>
                <w:lang w:val="en-US"/>
              </w:rPr>
              <w:t>The configurable internal datas are present in the calibration (CAL), as reference to the diagnostic messaging [DIAGmess1] They are defined in the following table TBL_CAL.</w:t>
            </w:r>
          </w:p>
          <w:tbl>
            <w:tblPr>
              <w:tblW w:w="4382"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CellMar>
                <w:left w:w="70" w:type="dxa"/>
                <w:right w:w="70" w:type="dxa"/>
              </w:tblCellMar>
              <w:tblLook w:val="0000" w:firstRow="0" w:lastRow="0" w:firstColumn="0" w:lastColumn="0" w:noHBand="0" w:noVBand="0"/>
            </w:tblPr>
            <w:tblGrid>
              <w:gridCol w:w="3413"/>
            </w:tblGrid>
            <w:tr w:rsidR="006064E9" w:rsidRPr="00A40C20" w14:paraId="291A0BA4" w14:textId="77777777" w:rsidTr="008765A3">
              <w:tc>
                <w:tcPr>
                  <w:tcW w:w="5000" w:type="pct"/>
                  <w:shd w:val="clear" w:color="auto" w:fill="D9D9D9"/>
                </w:tcPr>
                <w:p w14:paraId="6FFF1D75" w14:textId="77777777" w:rsidR="006064E9" w:rsidRPr="00A40C20" w:rsidRDefault="006064E9" w:rsidP="006064E9">
                  <w:pPr>
                    <w:rPr>
                      <w:b/>
                      <w:bCs/>
                      <w:sz w:val="18"/>
                      <w:szCs w:val="18"/>
                    </w:rPr>
                  </w:pPr>
                  <w:r>
                    <w:rPr>
                      <w:b/>
                      <w:bCs/>
                      <w:sz w:val="18"/>
                      <w:szCs w:val="18"/>
                      <w:highlight w:val="yellow"/>
                    </w:rPr>
                    <w:t xml:space="preserve">Nom de la donnée paramétré par Calibration/ </w:t>
                  </w:r>
                  <w:r>
                    <w:rPr>
                      <w:b/>
                      <w:bCs/>
                      <w:color w:val="0000FF"/>
                      <w:sz w:val="18"/>
                      <w:szCs w:val="18"/>
                      <w:highlight w:val="yellow"/>
                    </w:rPr>
                    <w:t>Name of the data item parameted by Calibration</w:t>
                  </w:r>
                </w:p>
              </w:tc>
            </w:tr>
            <w:tr w:rsidR="006064E9" w:rsidRPr="00A40C20" w14:paraId="35285396" w14:textId="77777777" w:rsidTr="008765A3">
              <w:tc>
                <w:tcPr>
                  <w:tcW w:w="5000" w:type="pct"/>
                  <w:shd w:val="clear" w:color="auto" w:fill="auto"/>
                </w:tcPr>
                <w:p w14:paraId="673D490D" w14:textId="77777777" w:rsidR="006064E9" w:rsidRPr="00A40C20" w:rsidRDefault="006064E9" w:rsidP="006064E9">
                  <w:pPr>
                    <w:jc w:val="center"/>
                    <w:rPr>
                      <w:b/>
                      <w:bCs/>
                      <w:sz w:val="18"/>
                      <w:szCs w:val="18"/>
                    </w:rPr>
                  </w:pPr>
                  <w:r w:rsidRPr="00A40C20">
                    <w:t>Vitesse_max_AVAS</w:t>
                  </w:r>
                </w:p>
              </w:tc>
            </w:tr>
            <w:tr w:rsidR="006064E9" w:rsidRPr="00A40C20" w14:paraId="229111FD" w14:textId="77777777" w:rsidTr="008765A3">
              <w:tblPrEx>
                <w:shd w:val="clear" w:color="auto" w:fill="auto"/>
              </w:tblPrEx>
              <w:tc>
                <w:tcPr>
                  <w:tcW w:w="5000" w:type="pct"/>
                </w:tcPr>
                <w:p w14:paraId="671B6F7E" w14:textId="77777777" w:rsidR="006064E9" w:rsidRPr="00A40C20" w:rsidRDefault="006064E9" w:rsidP="006064E9">
                  <w:pPr>
                    <w:jc w:val="center"/>
                  </w:pPr>
                  <w:r w:rsidRPr="00A40C20">
                    <w:t>AVAS_SELECTION SON AVAS</w:t>
                  </w:r>
                </w:p>
              </w:tc>
            </w:tr>
            <w:tr w:rsidR="006064E9" w:rsidRPr="00A40C20" w14:paraId="6C068C39" w14:textId="77777777" w:rsidTr="008765A3">
              <w:tblPrEx>
                <w:shd w:val="clear" w:color="auto" w:fill="auto"/>
              </w:tblPrEx>
              <w:tc>
                <w:tcPr>
                  <w:tcW w:w="5000" w:type="pct"/>
                </w:tcPr>
                <w:p w14:paraId="326BC8E3" w14:textId="77777777" w:rsidR="006064E9" w:rsidRPr="00A40C20" w:rsidRDefault="006064E9" w:rsidP="006064E9">
                  <w:pPr>
                    <w:jc w:val="center"/>
                  </w:pPr>
                  <w:r w:rsidRPr="00A40C20">
                    <w:t>AVAS_FORWARD AVAS GAIN</w:t>
                  </w:r>
                </w:p>
              </w:tc>
            </w:tr>
            <w:tr w:rsidR="006064E9" w:rsidRPr="00A40C20" w14:paraId="3A08438E" w14:textId="77777777" w:rsidTr="008765A3">
              <w:tblPrEx>
                <w:shd w:val="clear" w:color="auto" w:fill="auto"/>
              </w:tblPrEx>
              <w:tc>
                <w:tcPr>
                  <w:tcW w:w="5000" w:type="pct"/>
                </w:tcPr>
                <w:p w14:paraId="523E45CA" w14:textId="77777777" w:rsidR="006064E9" w:rsidRPr="00A40C20" w:rsidRDefault="006064E9" w:rsidP="006064E9">
                  <w:pPr>
                    <w:jc w:val="center"/>
                  </w:pPr>
                  <w:r w:rsidRPr="00A40C20">
                    <w:t>AVAS_REVERSE AVAS GAIN</w:t>
                  </w:r>
                </w:p>
              </w:tc>
            </w:tr>
            <w:tr w:rsidR="006064E9" w:rsidRPr="00A40C20" w14:paraId="2C5A366C" w14:textId="77777777" w:rsidTr="008765A3">
              <w:tblPrEx>
                <w:shd w:val="clear" w:color="auto" w:fill="auto"/>
              </w:tblPrEx>
              <w:tc>
                <w:tcPr>
                  <w:tcW w:w="5000" w:type="pct"/>
                </w:tcPr>
                <w:p w14:paraId="6A146B03" w14:textId="77777777" w:rsidR="006064E9" w:rsidRPr="00A40C20" w:rsidRDefault="006064E9" w:rsidP="006064E9">
                  <w:pPr>
                    <w:jc w:val="center"/>
                  </w:pPr>
                  <w:r w:rsidRPr="00A40C20">
                    <w:t>(A,B)_filter</w:t>
                  </w:r>
                  <w:r>
                    <w:t xml:space="preserve"> </w:t>
                  </w:r>
                  <w:r w:rsidRPr="00FD2519">
                    <w:rPr>
                      <w:highlight w:val="yellow"/>
                    </w:rPr>
                    <w:t>(</w:t>
                  </w:r>
                  <w:r>
                    <w:rPr>
                      <w:highlight w:val="yellow"/>
                    </w:rPr>
                    <w:t>Gain,</w:t>
                  </w:r>
                  <w:r w:rsidRPr="00FD2519">
                    <w:rPr>
                      <w:highlight w:val="yellow"/>
                    </w:rPr>
                    <w:t>Frequency, Q factor, ..)</w:t>
                  </w:r>
                </w:p>
              </w:tc>
            </w:tr>
            <w:tr w:rsidR="006064E9" w:rsidRPr="00A40C20" w14:paraId="7623A96E" w14:textId="77777777" w:rsidTr="008765A3">
              <w:tblPrEx>
                <w:shd w:val="clear" w:color="auto" w:fill="auto"/>
              </w:tblPrEx>
              <w:tc>
                <w:tcPr>
                  <w:tcW w:w="5000" w:type="pct"/>
                </w:tcPr>
                <w:p w14:paraId="1BE68908" w14:textId="77777777" w:rsidR="006064E9" w:rsidRPr="00A40C20" w:rsidRDefault="006064E9" w:rsidP="006064E9">
                  <w:pPr>
                    <w:jc w:val="center"/>
                  </w:pPr>
                  <w:r>
                    <w:rPr>
                      <w:highlight w:val="yellow"/>
                    </w:rPr>
                    <w:t>DEH type selection: AEE2010 or NEA R1</w:t>
                  </w:r>
                </w:p>
              </w:tc>
            </w:tr>
            <w:tr w:rsidR="006064E9" w:rsidRPr="00A40C20" w14:paraId="0254B5AA" w14:textId="77777777" w:rsidTr="008765A3">
              <w:tblPrEx>
                <w:shd w:val="clear" w:color="auto" w:fill="auto"/>
              </w:tblPrEx>
              <w:tc>
                <w:tcPr>
                  <w:tcW w:w="5000" w:type="pct"/>
                </w:tcPr>
                <w:p w14:paraId="5127E3A3" w14:textId="77777777" w:rsidR="006064E9" w:rsidRDefault="006064E9" w:rsidP="006064E9">
                  <w:pPr>
                    <w:jc w:val="center"/>
                    <w:rPr>
                      <w:highlight w:val="yellow"/>
                    </w:rPr>
                  </w:pPr>
                  <w:r w:rsidRPr="00F10317">
                    <w:lastRenderedPageBreak/>
                    <w:t>(Type of Regulation) Frequency Shift : YES or NO</w:t>
                  </w:r>
                </w:p>
              </w:tc>
            </w:tr>
          </w:tbl>
          <w:p w14:paraId="71FF88E8" w14:textId="13ECAEE8" w:rsidR="006107E8" w:rsidRPr="00A40C20" w:rsidRDefault="006107E8" w:rsidP="007A7A35">
            <w:pPr>
              <w:pStyle w:val="Sansinterligne"/>
              <w:spacing w:line="276" w:lineRule="auto"/>
              <w:rPr>
                <w:rFonts w:ascii="Times New Roman" w:hAnsi="Times New Roman" w:cs="Times New Roman"/>
                <w:i/>
                <w:color w:val="0000FF"/>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733418D9"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p>
          <w:p w14:paraId="30AA44AE" w14:textId="77777777" w:rsidR="007A7A35" w:rsidRPr="00A40C20" w:rsidRDefault="007A7A35" w:rsidP="007A7A35">
            <w:pPr>
              <w:pStyle w:val="Sansinterligne"/>
              <w:spacing w:line="276" w:lineRule="auto"/>
              <w:rPr>
                <w:rFonts w:ascii="Times New Roman" w:hAnsi="Times New Roman" w:cs="Times New Roman"/>
                <w:i/>
                <w:sz w:val="24"/>
                <w:szCs w:val="24"/>
                <w:lang w:val="en-US"/>
              </w:rPr>
            </w:pPr>
          </w:p>
        </w:tc>
      </w:tr>
      <w:tr w:rsidR="00476BA8" w:rsidRPr="00C87118" w14:paraId="71CE0729"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284C2DF9" w14:textId="1378FA30" w:rsidR="00476BA8" w:rsidRPr="00A40C20" w:rsidRDefault="00476BA8" w:rsidP="00476BA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Pr="00A40C20">
              <w:rPr>
                <w:rFonts w:ascii="Times New Roman" w:hAnsi="Times New Roman" w:cs="Times New Roman"/>
                <w:i/>
                <w:sz w:val="24"/>
                <w:szCs w:val="24"/>
                <w:lang w:val="en-US"/>
              </w:rPr>
              <w:t>AVAS-ST-OPE-4830</w:t>
            </w:r>
            <w:r w:rsidRPr="00FD2519">
              <w:rPr>
                <w:rFonts w:ascii="Times New Roman" w:hAnsi="Times New Roman" w:cs="Times New Roman"/>
                <w:i/>
                <w:sz w:val="24"/>
                <w:szCs w:val="24"/>
                <w:highlight w:val="yellow"/>
                <w:lang w:val="en-US"/>
              </w:rPr>
              <w:t>(</w:t>
            </w:r>
            <w:r>
              <w:rPr>
                <w:rFonts w:ascii="Times New Roman" w:hAnsi="Times New Roman" w:cs="Times New Roman"/>
                <w:i/>
                <w:sz w:val="24"/>
                <w:szCs w:val="24"/>
                <w:highlight w:val="yellow"/>
                <w:lang w:val="en-US"/>
              </w:rPr>
              <w:t>2</w:t>
            </w:r>
            <w:r w:rsidRPr="00FD2519">
              <w:rPr>
                <w:rFonts w:ascii="Times New Roman" w:hAnsi="Times New Roman" w:cs="Times New Roman"/>
                <w:i/>
                <w:sz w:val="24"/>
                <w:szCs w:val="24"/>
                <w:highlight w:val="yellow"/>
                <w:lang w:val="en-US"/>
              </w:rPr>
              <w:t>)</w:t>
            </w:r>
          </w:p>
          <w:p w14:paraId="0D8C7789" w14:textId="77777777" w:rsidR="00476BA8" w:rsidRPr="00A40C20" w:rsidRDefault="00476BA8" w:rsidP="00476BA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0D28095" w14:textId="140AE02B" w:rsidR="00476BA8" w:rsidRPr="00A40C20" w:rsidRDefault="00476BA8" w:rsidP="00476BA8">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Pr="00A40C20">
              <w:rPr>
                <w:rFonts w:ascii="Times New Roman" w:hAnsi="Times New Roman" w:cs="Times New Roman"/>
                <w:i/>
                <w:sz w:val="24"/>
                <w:szCs w:val="24"/>
              </w:rPr>
              <w:t>_ISAF_Compliance@No</w:t>
            </w:r>
          </w:p>
          <w:p w14:paraId="069BCEB7" w14:textId="30919209" w:rsidR="00476BA8" w:rsidRPr="00A40C20" w:rsidRDefault="00476BA8" w:rsidP="00476BA8">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Pr="00A40C20">
              <w:rPr>
                <w:rFonts w:ascii="Times New Roman" w:hAnsi="Times New Roman" w:cs="Times New Roman"/>
                <w:i/>
                <w:sz w:val="24"/>
                <w:szCs w:val="24"/>
              </w:rPr>
              <w:t>_Comments@{{ Téléchargement, télécodage et apprentissage &lt;&lt;proposition d’exigences à valider avec DISP/CMON et l’après vente&gt;&gt;</w:t>
            </w:r>
          </w:p>
          <w:p w14:paraId="57BAFED0" w14:textId="4234DCD0" w:rsidR="00476BA8" w:rsidRPr="00A40C20" w:rsidRDefault="00476BA8" w:rsidP="00476BA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Downloading, remote coding and programming }} </w:t>
            </w:r>
          </w:p>
          <w:p w14:paraId="1C5E59B7" w14:textId="3D5F3B8B" w:rsidR="00476BA8" w:rsidRPr="00A40C20" w:rsidRDefault="00476BA8" w:rsidP="00476BA8">
            <w:pPr>
              <w:pStyle w:val="Sansinterligne"/>
              <w:spacing w:line="276" w:lineRule="auto"/>
              <w:rPr>
                <w:rFonts w:ascii="Times New Roman" w:hAnsi="Times New Roman" w:cs="Times New Roman"/>
                <w:i/>
                <w:sz w:val="24"/>
                <w:szCs w:val="24"/>
                <w:lang w:val="en-US"/>
              </w:rPr>
            </w:pPr>
            <w:r w:rsidRPr="004D39EA">
              <w:rPr>
                <w:rFonts w:ascii="Times New Roman" w:hAnsi="Times New Roman" w:cs="Times New Roman"/>
                <w:i/>
                <w:sz w:val="24"/>
                <w:szCs w:val="24"/>
                <w:highlight w:val="yellow"/>
                <w:lang w:val="en-US"/>
              </w:rPr>
              <w:t>Att_Diversité_TARGET_CONFIGURATION@ (TYPE_CHAINE_TRACTION=HY OR TYPE_CHAINE_TRACTION=ELEC) AND (TYPE_HFA=ON_REQUEST OR TYPE_HFA=IN_THE_RUN)</w:t>
            </w:r>
          </w:p>
          <w:p w14:paraId="03D9B31E" w14:textId="77777777" w:rsidR="00476BA8" w:rsidRPr="00A40C20" w:rsidRDefault="00476BA8" w:rsidP="00476BA8">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tcPr>
          <w:p w14:paraId="19114EDC" w14:textId="77777777" w:rsidR="00476BA8" w:rsidRPr="00A40C20" w:rsidRDefault="00476BA8" w:rsidP="00476BA8">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Les données paramétrées sont présentes dans la calibration (CAL), en référence à la messagerie diagnostic [DIAgmess2].</w:t>
            </w:r>
          </w:p>
          <w:p w14:paraId="480AFDE0" w14:textId="77777777" w:rsidR="00476BA8" w:rsidRPr="00A40C20" w:rsidRDefault="00476BA8" w:rsidP="00476BA8">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Elles sont définies dans le tableau suivant TBL_CAL.</w:t>
            </w:r>
          </w:p>
          <w:p w14:paraId="68BA5DCD" w14:textId="77777777" w:rsidR="00476BA8" w:rsidRPr="00A40C20" w:rsidRDefault="00476BA8" w:rsidP="00476BA8">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configurable internal datas are present in the calibration (CAL), as reference to the diagnostic messaging [DIAgmess2]. They are defined in the following table TBL_CAL.</w:t>
            </w:r>
          </w:p>
          <w:tbl>
            <w:tblPr>
              <w:tblW w:w="36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74"/>
            </w:tblGrid>
            <w:tr w:rsidR="00476BA8" w:rsidRPr="00A40C20" w14:paraId="1718F2A2" w14:textId="77777777" w:rsidTr="008765A3">
              <w:tc>
                <w:tcPr>
                  <w:tcW w:w="3674" w:type="dxa"/>
                  <w:shd w:val="clear" w:color="auto" w:fill="D9D9D9"/>
                  <w:vAlign w:val="center"/>
                </w:tcPr>
                <w:p w14:paraId="50AD8319" w14:textId="77777777" w:rsidR="00476BA8" w:rsidRPr="00A40C20" w:rsidRDefault="00476BA8" w:rsidP="00476BA8">
                  <w:pPr>
                    <w:jc w:val="center"/>
                    <w:rPr>
                      <w:b/>
                      <w:sz w:val="18"/>
                      <w:szCs w:val="18"/>
                      <w:lang w:val="fr-FR"/>
                    </w:rPr>
                  </w:pPr>
                  <w:r w:rsidRPr="00A40C20">
                    <w:rPr>
                      <w:b/>
                      <w:sz w:val="18"/>
                      <w:szCs w:val="18"/>
                      <w:lang w:val="fr-FR"/>
                    </w:rPr>
                    <w:t>Nom de la donnée paramétré par Calibration/</w:t>
                  </w:r>
                </w:p>
                <w:p w14:paraId="2B8B3910" w14:textId="77777777" w:rsidR="00476BA8" w:rsidRPr="00A40C20" w:rsidRDefault="00476BA8" w:rsidP="00476BA8">
                  <w:pPr>
                    <w:jc w:val="center"/>
                    <w:rPr>
                      <w:b/>
                      <w:color w:val="0000FF"/>
                      <w:sz w:val="18"/>
                      <w:szCs w:val="18"/>
                    </w:rPr>
                  </w:pPr>
                  <w:r w:rsidRPr="00A40C20">
                    <w:rPr>
                      <w:b/>
                      <w:color w:val="0000FF"/>
                      <w:sz w:val="18"/>
                      <w:szCs w:val="18"/>
                    </w:rPr>
                    <w:t>Name of the data item parameted by Calibration</w:t>
                  </w:r>
                </w:p>
              </w:tc>
            </w:tr>
            <w:tr w:rsidR="00476BA8" w:rsidRPr="00A40C20" w14:paraId="0F37C3F3" w14:textId="77777777" w:rsidTr="008765A3">
              <w:tc>
                <w:tcPr>
                  <w:tcW w:w="3674" w:type="dxa"/>
                </w:tcPr>
                <w:p w14:paraId="3320DFD5" w14:textId="77777777" w:rsidR="00476BA8" w:rsidRPr="00A40C20" w:rsidRDefault="00476BA8" w:rsidP="00476BA8">
                  <w:pPr>
                    <w:jc w:val="center"/>
                    <w:rPr>
                      <w:lang w:val="fr-FR"/>
                    </w:rPr>
                  </w:pPr>
                  <w:r w:rsidRPr="00A40C20">
                    <w:t>Vitesse_max_AVAS</w:t>
                  </w:r>
                </w:p>
              </w:tc>
            </w:tr>
            <w:tr w:rsidR="00476BA8" w:rsidRPr="00A40C20" w14:paraId="20DA0923" w14:textId="77777777" w:rsidTr="008765A3">
              <w:tc>
                <w:tcPr>
                  <w:tcW w:w="3674" w:type="dxa"/>
                </w:tcPr>
                <w:p w14:paraId="69650563" w14:textId="77777777" w:rsidR="00476BA8" w:rsidRPr="00A40C20" w:rsidRDefault="00476BA8" w:rsidP="00476BA8">
                  <w:pPr>
                    <w:jc w:val="center"/>
                  </w:pPr>
                  <w:r w:rsidRPr="00A40C20">
                    <w:t>AVAS_SELECTION SON AVAS</w:t>
                  </w:r>
                </w:p>
                <w:p w14:paraId="638C8513" w14:textId="77777777" w:rsidR="00476BA8" w:rsidRPr="00A40C20" w:rsidRDefault="00476BA8" w:rsidP="00476BA8">
                  <w:pPr>
                    <w:jc w:val="center"/>
                  </w:pPr>
                </w:p>
              </w:tc>
            </w:tr>
            <w:tr w:rsidR="00476BA8" w:rsidRPr="00A40C20" w14:paraId="386C4CE9" w14:textId="77777777" w:rsidTr="008765A3">
              <w:tc>
                <w:tcPr>
                  <w:tcW w:w="3674" w:type="dxa"/>
                </w:tcPr>
                <w:p w14:paraId="679D5862" w14:textId="77777777" w:rsidR="00476BA8" w:rsidRPr="00A40C20" w:rsidRDefault="00476BA8" w:rsidP="00476BA8">
                  <w:pPr>
                    <w:jc w:val="center"/>
                  </w:pPr>
                  <w:r w:rsidRPr="00A40C20">
                    <w:t>AVAS_SELECTION SON HUB</w:t>
                  </w:r>
                </w:p>
                <w:p w14:paraId="1A548B2F" w14:textId="77777777" w:rsidR="00476BA8" w:rsidRPr="00A40C20" w:rsidRDefault="00476BA8" w:rsidP="00476BA8">
                  <w:pPr>
                    <w:jc w:val="center"/>
                  </w:pPr>
                </w:p>
              </w:tc>
            </w:tr>
            <w:tr w:rsidR="00476BA8" w:rsidRPr="00A40C20" w14:paraId="07D7C52C" w14:textId="77777777" w:rsidTr="008765A3">
              <w:tc>
                <w:tcPr>
                  <w:tcW w:w="3674" w:type="dxa"/>
                </w:tcPr>
                <w:p w14:paraId="2DCF6162" w14:textId="77777777" w:rsidR="00476BA8" w:rsidRPr="00A40C20" w:rsidRDefault="00476BA8" w:rsidP="00476BA8">
                  <w:pPr>
                    <w:jc w:val="center"/>
                  </w:pPr>
                  <w:r w:rsidRPr="00A40C20">
                    <w:t>AVAS_FORWARD AVAS GAIN</w:t>
                  </w:r>
                </w:p>
              </w:tc>
            </w:tr>
            <w:tr w:rsidR="00476BA8" w:rsidRPr="00A40C20" w14:paraId="3C62C075" w14:textId="77777777" w:rsidTr="008765A3">
              <w:tc>
                <w:tcPr>
                  <w:tcW w:w="3674" w:type="dxa"/>
                </w:tcPr>
                <w:p w14:paraId="7BB3D0EB" w14:textId="77777777" w:rsidR="00476BA8" w:rsidRPr="00A40C20" w:rsidRDefault="00476BA8" w:rsidP="00476BA8">
                  <w:pPr>
                    <w:jc w:val="center"/>
                  </w:pPr>
                  <w:r w:rsidRPr="00A40C20">
                    <w:t>AVAS_REVERSE AVAS GAIN</w:t>
                  </w:r>
                </w:p>
              </w:tc>
            </w:tr>
            <w:tr w:rsidR="00476BA8" w:rsidRPr="00A40C20" w14:paraId="06467AAF" w14:textId="77777777" w:rsidTr="008765A3">
              <w:tc>
                <w:tcPr>
                  <w:tcW w:w="3674" w:type="dxa"/>
                </w:tcPr>
                <w:p w14:paraId="337E105C" w14:textId="77777777" w:rsidR="00476BA8" w:rsidRPr="00A40C20" w:rsidRDefault="00476BA8" w:rsidP="00476BA8">
                  <w:pPr>
                    <w:jc w:val="center"/>
                  </w:pPr>
                  <w:r w:rsidRPr="00A40C20">
                    <w:t>AVAS_HUB_X GAIN</w:t>
                  </w:r>
                </w:p>
              </w:tc>
            </w:tr>
            <w:tr w:rsidR="00476BA8" w:rsidRPr="00A40C20" w14:paraId="397576A8" w14:textId="77777777" w:rsidTr="008765A3">
              <w:tc>
                <w:tcPr>
                  <w:tcW w:w="3674" w:type="dxa"/>
                </w:tcPr>
                <w:p w14:paraId="58DD3635" w14:textId="77777777" w:rsidR="00476BA8" w:rsidRPr="00A40C20" w:rsidRDefault="00476BA8" w:rsidP="00476BA8">
                  <w:pPr>
                    <w:jc w:val="center"/>
                  </w:pPr>
                  <w:r w:rsidRPr="00A40C20">
                    <w:t>(A,B)_filter</w:t>
                  </w:r>
                  <w:r>
                    <w:t xml:space="preserve"> </w:t>
                  </w:r>
                  <w:r w:rsidRPr="00FD2519">
                    <w:rPr>
                      <w:highlight w:val="yellow"/>
                    </w:rPr>
                    <w:t>(Frequency, Q factor, ..)</w:t>
                  </w:r>
                </w:p>
              </w:tc>
            </w:tr>
            <w:tr w:rsidR="00476BA8" w:rsidRPr="00F10317" w14:paraId="7A4BA6ED" w14:textId="77777777" w:rsidTr="008765A3">
              <w:tc>
                <w:tcPr>
                  <w:tcW w:w="3674" w:type="dxa"/>
                </w:tcPr>
                <w:p w14:paraId="6A55D7FB" w14:textId="77777777" w:rsidR="00476BA8" w:rsidRPr="00F10317" w:rsidRDefault="00476BA8" w:rsidP="00476BA8">
                  <w:pPr>
                    <w:jc w:val="center"/>
                  </w:pPr>
                  <w:r w:rsidRPr="00F10317">
                    <w:t xml:space="preserve">(Type of Regulation) Frequency Shift : YES or NO </w:t>
                  </w:r>
                </w:p>
              </w:tc>
            </w:tr>
          </w:tbl>
          <w:p w14:paraId="51B94882" w14:textId="113ED3FB" w:rsidR="00476BA8" w:rsidRPr="00A40C20" w:rsidRDefault="00476BA8" w:rsidP="00476BA8">
            <w:pPr>
              <w:pStyle w:val="Sansinterligne"/>
              <w:spacing w:line="276" w:lineRule="auto"/>
              <w:rPr>
                <w:rFonts w:ascii="Times New Roman" w:hAnsi="Times New Roman" w:cs="Times New Roman"/>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4C1F8F6C" w14:textId="77777777" w:rsidR="00476BA8" w:rsidRPr="00A40C20" w:rsidRDefault="00476BA8" w:rsidP="00476BA8">
            <w:pPr>
              <w:pStyle w:val="Sansinterligne"/>
              <w:spacing w:line="276" w:lineRule="auto"/>
              <w:rPr>
                <w:rFonts w:ascii="Times New Roman" w:hAnsi="Times New Roman" w:cs="Times New Roman"/>
                <w:i/>
                <w:sz w:val="24"/>
                <w:szCs w:val="24"/>
                <w:lang w:val="en-US"/>
              </w:rPr>
            </w:pPr>
          </w:p>
        </w:tc>
      </w:tr>
      <w:tr w:rsidR="00476BA8" w:rsidRPr="00C247B0" w14:paraId="43A2AB47"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52654E56" w14:textId="017ECB79" w:rsidR="008765A3" w:rsidRPr="00F10317" w:rsidRDefault="00281238" w:rsidP="008765A3">
            <w:pPr>
              <w:pStyle w:val="Sansinterligne"/>
              <w:spacing w:line="276" w:lineRule="auto"/>
              <w:rPr>
                <w:rFonts w:ascii="Times New Roman" w:hAnsi="Times New Roman" w:cs="Times New Roman"/>
                <w:i/>
                <w:strike/>
                <w:sz w:val="24"/>
                <w:szCs w:val="24"/>
                <w:lang w:val="en-US"/>
              </w:rPr>
            </w:pPr>
            <w:r w:rsidRPr="00281238">
              <w:rPr>
                <w:rFonts w:ascii="Times New Roman" w:hAnsi="Times New Roman" w:cs="Times New Roman"/>
                <w:i/>
                <w:strike/>
                <w:sz w:val="24"/>
                <w:szCs w:val="24"/>
                <w:lang w:val="en-US"/>
              </w:rPr>
              <w:t>WAVE5</w:t>
            </w:r>
            <w:r w:rsidR="008765A3" w:rsidRPr="00F10317">
              <w:rPr>
                <w:rFonts w:ascii="Times New Roman" w:hAnsi="Times New Roman" w:cs="Times New Roman"/>
                <w:i/>
                <w:strike/>
                <w:sz w:val="24"/>
                <w:szCs w:val="24"/>
                <w:lang w:val="en-US"/>
              </w:rPr>
              <w:t>-AVAS-ST-OPE-4840(0)</w:t>
            </w:r>
          </w:p>
          <w:p w14:paraId="137B1170" w14:textId="77777777" w:rsidR="008765A3" w:rsidRPr="00F10317" w:rsidRDefault="008765A3" w:rsidP="008765A3">
            <w:pPr>
              <w:pStyle w:val="Sansinterligne"/>
              <w:spacing w:line="276" w:lineRule="auto"/>
              <w:rPr>
                <w:rFonts w:ascii="Times New Roman" w:hAnsi="Times New Roman" w:cs="Times New Roman"/>
                <w:i/>
                <w:strike/>
                <w:sz w:val="24"/>
                <w:szCs w:val="24"/>
                <w:lang w:val="en-US"/>
              </w:rPr>
            </w:pPr>
            <w:r w:rsidRPr="00F10317">
              <w:rPr>
                <w:rFonts w:ascii="Times New Roman" w:hAnsi="Times New Roman" w:cs="Times New Roman"/>
                <w:i/>
                <w:strike/>
                <w:sz w:val="24"/>
                <w:szCs w:val="24"/>
                <w:lang w:val="en-US"/>
              </w:rPr>
              <w:t>Att_mat@NR</w:t>
            </w:r>
          </w:p>
          <w:p w14:paraId="7358A125" w14:textId="77777777" w:rsidR="008765A3" w:rsidRPr="00F10317" w:rsidRDefault="008765A3" w:rsidP="008765A3">
            <w:pPr>
              <w:pStyle w:val="Sansinterligne"/>
              <w:spacing w:line="276" w:lineRule="auto"/>
              <w:rPr>
                <w:rFonts w:ascii="Times New Roman" w:hAnsi="Times New Roman" w:cs="Times New Roman"/>
                <w:i/>
                <w:strike/>
                <w:sz w:val="24"/>
                <w:szCs w:val="24"/>
              </w:rPr>
            </w:pPr>
            <w:r w:rsidRPr="00F10317">
              <w:rPr>
                <w:rFonts w:ascii="Times New Roman" w:hAnsi="Times New Roman" w:cs="Times New Roman"/>
                <w:i/>
                <w:strike/>
                <w:sz w:val="24"/>
                <w:szCs w:val="24"/>
              </w:rPr>
              <w:t>STELLANTIS_ISAF_Compliance@No</w:t>
            </w:r>
          </w:p>
          <w:p w14:paraId="2A2AEFC5" w14:textId="77777777" w:rsidR="008765A3" w:rsidRPr="00F10317" w:rsidRDefault="008765A3" w:rsidP="008765A3">
            <w:pPr>
              <w:pStyle w:val="Sansinterligne"/>
              <w:spacing w:line="276" w:lineRule="auto"/>
              <w:rPr>
                <w:rFonts w:ascii="Times New Roman" w:hAnsi="Times New Roman" w:cs="Times New Roman"/>
                <w:i/>
                <w:strike/>
                <w:sz w:val="24"/>
                <w:szCs w:val="24"/>
              </w:rPr>
            </w:pPr>
            <w:r w:rsidRPr="00F10317">
              <w:rPr>
                <w:rFonts w:ascii="Times New Roman" w:hAnsi="Times New Roman" w:cs="Times New Roman"/>
                <w:i/>
                <w:strike/>
                <w:sz w:val="24"/>
                <w:szCs w:val="24"/>
              </w:rPr>
              <w:t xml:space="preserve">STELLANTIS_Comments@{{En cas de présence de DOTE et CAL valide sur l’organe, il y a certains paramètres définis 2 fois. </w:t>
            </w:r>
          </w:p>
          <w:p w14:paraId="4C3D1EA0" w14:textId="77777777" w:rsidR="008765A3" w:rsidRPr="00F10317" w:rsidRDefault="008765A3" w:rsidP="008765A3">
            <w:pPr>
              <w:pStyle w:val="Sansinterligne"/>
              <w:spacing w:line="276" w:lineRule="auto"/>
              <w:rPr>
                <w:rFonts w:ascii="Times New Roman" w:hAnsi="Times New Roman" w:cs="Times New Roman"/>
                <w:i/>
                <w:strike/>
                <w:sz w:val="24"/>
                <w:szCs w:val="24"/>
                <w:lang w:val="en-US"/>
              </w:rPr>
            </w:pPr>
            <w:r w:rsidRPr="00F10317">
              <w:rPr>
                <w:rFonts w:ascii="Times New Roman" w:hAnsi="Times New Roman" w:cs="Times New Roman"/>
                <w:i/>
                <w:strike/>
                <w:sz w:val="24"/>
                <w:szCs w:val="24"/>
                <w:lang w:val="en-US"/>
              </w:rPr>
              <w:t>In case of DOTE and CAL in AVAS, some parameters can be defined 2 times}}</w:t>
            </w:r>
          </w:p>
          <w:p w14:paraId="5FCCB398" w14:textId="77777777" w:rsidR="008765A3" w:rsidRPr="00F10317" w:rsidRDefault="008765A3" w:rsidP="008765A3">
            <w:pPr>
              <w:pStyle w:val="Sansinterligne"/>
              <w:spacing w:line="276" w:lineRule="auto"/>
              <w:rPr>
                <w:rFonts w:ascii="Times New Roman" w:hAnsi="Times New Roman" w:cs="Times New Roman"/>
                <w:i/>
                <w:strike/>
                <w:sz w:val="24"/>
                <w:szCs w:val="24"/>
                <w:lang w:val="en-US"/>
              </w:rPr>
            </w:pPr>
            <w:r w:rsidRPr="00F10317">
              <w:rPr>
                <w:rFonts w:ascii="Times New Roman" w:hAnsi="Times New Roman" w:cs="Times New Roman"/>
                <w:i/>
                <w:strike/>
                <w:sz w:val="24"/>
                <w:szCs w:val="24"/>
                <w:lang w:val="en-US"/>
              </w:rPr>
              <w:t xml:space="preserve">Att_Diversité_TARGET_CONFIGURATION@ (TYPE_CHAINE_TRACTION=HY OR TYPE_CHAINE_TRACTION=ELEC) </w:t>
            </w:r>
          </w:p>
          <w:p w14:paraId="25F4FB58" w14:textId="77777777" w:rsidR="00476BA8" w:rsidRPr="00A40C20" w:rsidRDefault="00476BA8" w:rsidP="00476BA8">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tcPr>
          <w:p w14:paraId="7A9F181E" w14:textId="77777777" w:rsidR="008765A3" w:rsidRPr="00F10317" w:rsidRDefault="008765A3" w:rsidP="008765A3">
            <w:pPr>
              <w:pStyle w:val="Sansinterligne"/>
              <w:spacing w:line="276" w:lineRule="auto"/>
              <w:rPr>
                <w:rFonts w:ascii="Times New Roman" w:hAnsi="Times New Roman" w:cs="Times New Roman"/>
                <w:strike/>
                <w:sz w:val="24"/>
                <w:szCs w:val="24"/>
              </w:rPr>
            </w:pPr>
            <w:r w:rsidRPr="00F10317">
              <w:rPr>
                <w:rFonts w:ascii="Times New Roman" w:hAnsi="Times New Roman" w:cs="Times New Roman"/>
                <w:strike/>
                <w:sz w:val="24"/>
                <w:szCs w:val="24"/>
              </w:rPr>
              <w:t xml:space="preserve">En cas de conflit entre des données DOTE et CAL (paramètres </w:t>
            </w:r>
            <w:r w:rsidRPr="00F10317">
              <w:rPr>
                <w:rFonts w:ascii="Times New Roman" w:eastAsia="Times New Roman" w:hAnsi="Times New Roman" w:cs="Times New Roman"/>
                <w:strike/>
                <w:sz w:val="24"/>
                <w:szCs w:val="24"/>
              </w:rPr>
              <w:t>Vitesse_max_AVAS, AVAS_SELECTION SON AVAS, AVAS_FORWARD AVAS GAIN et AVAS_REVERSE AVAS GAIN), la priorité est donnée aux paramètres issus de la CAL.</w:t>
            </w:r>
          </w:p>
          <w:p w14:paraId="446D292A" w14:textId="77777777" w:rsidR="008765A3" w:rsidRPr="00F10317" w:rsidRDefault="008765A3" w:rsidP="008765A3">
            <w:pPr>
              <w:pStyle w:val="Sansinterligne"/>
              <w:spacing w:line="276" w:lineRule="auto"/>
              <w:rPr>
                <w:rFonts w:ascii="Times New Roman" w:hAnsi="Times New Roman" w:cs="Times New Roman"/>
                <w:strike/>
                <w:sz w:val="24"/>
                <w:szCs w:val="24"/>
              </w:rPr>
            </w:pPr>
          </w:p>
          <w:p w14:paraId="2AD10A40" w14:textId="77777777" w:rsidR="008765A3" w:rsidRPr="00F10317" w:rsidRDefault="008765A3" w:rsidP="008765A3">
            <w:pPr>
              <w:pStyle w:val="Sansinterligne"/>
              <w:spacing w:line="276" w:lineRule="auto"/>
              <w:rPr>
                <w:rFonts w:ascii="Times New Roman" w:eastAsia="Times New Roman" w:hAnsi="Times New Roman" w:cs="Times New Roman"/>
                <w:strike/>
                <w:color w:val="0000FF"/>
                <w:sz w:val="24"/>
                <w:szCs w:val="24"/>
                <w:lang w:val="en-US"/>
              </w:rPr>
            </w:pPr>
            <w:r w:rsidRPr="00F10317">
              <w:rPr>
                <w:rFonts w:ascii="Times New Roman" w:eastAsia="Times New Roman" w:hAnsi="Times New Roman" w:cs="Times New Roman"/>
                <w:strike/>
                <w:color w:val="0000FF"/>
                <w:sz w:val="24"/>
                <w:szCs w:val="24"/>
                <w:lang w:val="en-US"/>
              </w:rPr>
              <w:t xml:space="preserve">In case of conflit between DOTE and CAL datas (parameters Vitesse_max_AVAS, AVAS_SELECTION SON AVAS, AVAS_FORWARD AVAS GAIN and </w:t>
            </w:r>
            <w:r w:rsidRPr="00F10317">
              <w:rPr>
                <w:rFonts w:ascii="Times New Roman" w:eastAsia="Times New Roman" w:hAnsi="Times New Roman" w:cs="Times New Roman"/>
                <w:strike/>
                <w:color w:val="0000FF"/>
                <w:sz w:val="24"/>
                <w:szCs w:val="24"/>
                <w:lang w:val="en-US"/>
              </w:rPr>
              <w:lastRenderedPageBreak/>
              <w:t>AVAS_REVERSE AVAS GAIN), the AVAS takes in account the CAL datas.</w:t>
            </w:r>
          </w:p>
          <w:p w14:paraId="425B3835" w14:textId="13B2EEBA" w:rsidR="00476BA8" w:rsidRPr="00A40C20" w:rsidRDefault="00476BA8" w:rsidP="00476BA8">
            <w:pPr>
              <w:pStyle w:val="Sansinterligne"/>
              <w:spacing w:line="276" w:lineRule="auto"/>
              <w:rPr>
                <w:rFonts w:ascii="Times New Roman" w:hAnsi="Times New Roman" w:cs="Times New Roman"/>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40882FE8" w14:textId="77777777" w:rsidR="00476BA8" w:rsidRPr="00A40C20" w:rsidRDefault="00476BA8" w:rsidP="00476BA8">
            <w:pPr>
              <w:pStyle w:val="Sansinterligne"/>
              <w:spacing w:line="276" w:lineRule="auto"/>
              <w:rPr>
                <w:rFonts w:ascii="Times New Roman" w:hAnsi="Times New Roman" w:cs="Times New Roman"/>
                <w:i/>
                <w:sz w:val="24"/>
                <w:szCs w:val="24"/>
                <w:lang w:val="en-US"/>
              </w:rPr>
            </w:pPr>
          </w:p>
        </w:tc>
      </w:tr>
      <w:tr w:rsidR="00476BA8" w14:paraId="60646A24"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hideMark/>
          </w:tcPr>
          <w:p w14:paraId="61562EA8" w14:textId="60A022BE" w:rsidR="00476BA8" w:rsidRPr="00A40C20" w:rsidRDefault="00476BA8" w:rsidP="00476BA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Pr="00A40C20">
              <w:rPr>
                <w:rFonts w:ascii="Times New Roman" w:hAnsi="Times New Roman" w:cs="Times New Roman"/>
                <w:i/>
                <w:sz w:val="24"/>
                <w:szCs w:val="24"/>
                <w:lang w:val="en-US"/>
              </w:rPr>
              <w:t>AVAS-ST-OPE-4920(0)</w:t>
            </w:r>
          </w:p>
          <w:p w14:paraId="4248D359" w14:textId="77777777" w:rsidR="00476BA8" w:rsidRPr="00A40C20" w:rsidRDefault="00476BA8" w:rsidP="00476BA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EE0E1E2" w14:textId="5A8596ED" w:rsidR="00476BA8" w:rsidRPr="00A40C20" w:rsidRDefault="00476BA8" w:rsidP="00476BA8">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Pr="00A40C20">
              <w:rPr>
                <w:rFonts w:ascii="Times New Roman" w:hAnsi="Times New Roman" w:cs="Times New Roman"/>
                <w:i/>
                <w:sz w:val="24"/>
                <w:szCs w:val="24"/>
              </w:rPr>
              <w:t>_ISAF_Compliance@No</w:t>
            </w:r>
          </w:p>
          <w:p w14:paraId="1446922A" w14:textId="4ACBE2D6" w:rsidR="00476BA8" w:rsidRPr="00A40C20" w:rsidRDefault="00476BA8" w:rsidP="00476BA8">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Pr="00A40C20">
              <w:rPr>
                <w:rFonts w:ascii="Times New Roman" w:hAnsi="Times New Roman" w:cs="Times New Roman"/>
                <w:i/>
                <w:sz w:val="24"/>
                <w:szCs w:val="24"/>
              </w:rPr>
              <w:t>_Comments@{{ Réparabilité et Interchangeabilité en APV</w:t>
            </w:r>
          </w:p>
          <w:p w14:paraId="726220DC" w14:textId="3163A51E" w:rsidR="00476BA8" w:rsidRPr="00A40C20" w:rsidRDefault="00476BA8" w:rsidP="00476BA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Repair capability and Interchangeability in AS}} </w:t>
            </w:r>
          </w:p>
          <w:p w14:paraId="39937C54" w14:textId="1E04DA91" w:rsidR="00476BA8" w:rsidRPr="00A40C20" w:rsidRDefault="00476BA8" w:rsidP="00476BA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6A156546" w14:textId="77777777" w:rsidR="00476BA8" w:rsidRPr="00A40C20" w:rsidRDefault="00476BA8" w:rsidP="00476BA8">
            <w:pPr>
              <w:pStyle w:val="Sansinterligne"/>
              <w:spacing w:line="276" w:lineRule="auto"/>
              <w:rPr>
                <w:rFonts w:ascii="Times New Roman" w:hAnsi="Times New Roman" w:cs="Times New Roman"/>
                <w:i/>
                <w:sz w:val="24"/>
                <w:szCs w:val="24"/>
                <w:lang w:val="en-US"/>
              </w:rPr>
            </w:pPr>
          </w:p>
        </w:tc>
        <w:tc>
          <w:tcPr>
            <w:tcW w:w="4044" w:type="dxa"/>
            <w:tcBorders>
              <w:top w:val="single" w:sz="4" w:space="0" w:color="auto"/>
              <w:left w:val="single" w:sz="4" w:space="0" w:color="auto"/>
              <w:bottom w:val="single" w:sz="4" w:space="0" w:color="auto"/>
              <w:right w:val="single" w:sz="4" w:space="0" w:color="auto"/>
            </w:tcBorders>
            <w:hideMark/>
          </w:tcPr>
          <w:p w14:paraId="62DA3A8E" w14:textId="3E87E8C9" w:rsidR="00476BA8" w:rsidRPr="00A40C20" w:rsidRDefault="00476BA8" w:rsidP="00476BA8">
            <w:pPr>
              <w:rPr>
                <w:lang w:val="fr-FR"/>
              </w:rPr>
            </w:pPr>
            <w:r w:rsidRPr="00A40C20">
              <w:rPr>
                <w:lang w:val="fr-FR"/>
              </w:rPr>
              <w:t>L’AVAS</w:t>
            </w:r>
            <w:r w:rsidRPr="00A40C20">
              <w:rPr>
                <w:color w:val="FF0000"/>
                <w:lang w:val="fr-FR"/>
              </w:rPr>
              <w:t xml:space="preserve"> </w:t>
            </w:r>
            <w:r w:rsidRPr="00A40C20">
              <w:rPr>
                <w:lang w:val="fr-FR"/>
              </w:rPr>
              <w:t>doit pouvoir être démonter et remonter 5 fois minimum sans détérioration des caractéristiques définies dans le présent CdC</w:t>
            </w:r>
          </w:p>
          <w:p w14:paraId="69054C13" w14:textId="67803339" w:rsidR="00476BA8" w:rsidRPr="00A40C20" w:rsidRDefault="00476BA8" w:rsidP="00476BA8">
            <w:pPr>
              <w:rPr>
                <w:color w:val="0000FF"/>
              </w:rPr>
            </w:pPr>
            <w:r w:rsidRPr="00A40C20">
              <w:rPr>
                <w:color w:val="0000FF"/>
              </w:rPr>
              <w:t>The AVAS must be possible to disassemble and reassemble 5 times minimum without any deterioration of characteristics defined in this document</w:t>
            </w:r>
          </w:p>
          <w:p w14:paraId="5FAFF8FF" w14:textId="2A6ABAEB" w:rsidR="00476BA8" w:rsidRPr="00A40C20" w:rsidRDefault="00476BA8" w:rsidP="00476BA8">
            <w:pPr>
              <w:pStyle w:val="Sansinterligne"/>
              <w:spacing w:line="276" w:lineRule="auto"/>
              <w:rPr>
                <w:rFonts w:ascii="Times New Roman" w:hAnsi="Times New Roman" w:cs="Times New Roman"/>
                <w:i/>
                <w:color w:val="0000FF"/>
                <w:sz w:val="24"/>
                <w:szCs w:val="24"/>
                <w:lang w:val="en-US"/>
              </w:rPr>
            </w:pPr>
          </w:p>
        </w:tc>
        <w:tc>
          <w:tcPr>
            <w:tcW w:w="1004" w:type="dxa"/>
            <w:tcBorders>
              <w:top w:val="single" w:sz="4" w:space="0" w:color="auto"/>
              <w:left w:val="single" w:sz="4" w:space="0" w:color="auto"/>
              <w:bottom w:val="single" w:sz="4" w:space="0" w:color="auto"/>
              <w:right w:val="single" w:sz="4" w:space="0" w:color="auto"/>
            </w:tcBorders>
          </w:tcPr>
          <w:p w14:paraId="7CF042EC" w14:textId="77777777" w:rsidR="00476BA8" w:rsidRPr="00A40C20" w:rsidRDefault="00476BA8" w:rsidP="00476BA8">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 xml:space="preserve">[M15] </w:t>
            </w:r>
            <w:r w:rsidRPr="00A40C20">
              <w:rPr>
                <w:rFonts w:ascii="Times New Roman" w:hAnsi="Times New Roman" w:cs="Times New Roman"/>
                <w:i/>
                <w:sz w:val="24"/>
                <w:szCs w:val="24"/>
                <w:lang w:val="en-US"/>
              </w:rPr>
              <w:t>§ 6</w:t>
            </w:r>
            <w:r w:rsidRPr="00A40C20">
              <w:rPr>
                <w:rFonts w:ascii="Times New Roman" w:hAnsi="Times New Roman" w:cs="Times New Roman"/>
                <w:i/>
                <w:sz w:val="24"/>
                <w:szCs w:val="24"/>
              </w:rPr>
              <w:t>.1.2</w:t>
            </w:r>
          </w:p>
          <w:p w14:paraId="28445458" w14:textId="77777777" w:rsidR="00476BA8" w:rsidRPr="00A40C20" w:rsidRDefault="00476BA8" w:rsidP="00476BA8">
            <w:pPr>
              <w:pStyle w:val="Sansinterligne"/>
              <w:spacing w:line="276" w:lineRule="auto"/>
              <w:rPr>
                <w:rFonts w:ascii="Times New Roman" w:hAnsi="Times New Roman" w:cs="Times New Roman"/>
                <w:i/>
                <w:sz w:val="24"/>
                <w:szCs w:val="24"/>
              </w:rPr>
            </w:pPr>
          </w:p>
        </w:tc>
      </w:tr>
      <w:tr w:rsidR="00476BA8" w:rsidRPr="00080099" w14:paraId="367B61E1"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7F937B0D" w14:textId="3BADC918" w:rsidR="00476BA8" w:rsidRPr="00A40C20" w:rsidRDefault="00476BA8" w:rsidP="00476BA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WAVE5-AVAS-ST- OPE-4930(</w:t>
            </w:r>
            <w:r w:rsidRPr="00080099">
              <w:rPr>
                <w:rFonts w:ascii="Times New Roman" w:hAnsi="Times New Roman" w:cs="Times New Roman"/>
                <w:i/>
                <w:sz w:val="24"/>
                <w:szCs w:val="24"/>
                <w:highlight w:val="yellow"/>
                <w:lang w:val="en-US"/>
              </w:rPr>
              <w:t>1</w:t>
            </w:r>
            <w:r w:rsidRPr="00A40C20">
              <w:rPr>
                <w:rFonts w:ascii="Times New Roman" w:hAnsi="Times New Roman" w:cs="Times New Roman"/>
                <w:i/>
                <w:sz w:val="24"/>
                <w:szCs w:val="24"/>
                <w:lang w:val="en-US"/>
              </w:rPr>
              <w:t>)</w:t>
            </w:r>
          </w:p>
          <w:p w14:paraId="78729ADC" w14:textId="77777777" w:rsidR="00476BA8" w:rsidRPr="00A40C20" w:rsidRDefault="00476BA8" w:rsidP="00476BA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5FABE39B" w14:textId="02F47A6D" w:rsidR="00476BA8" w:rsidRPr="00A40C20" w:rsidRDefault="00476BA8" w:rsidP="00476BA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Pr="00A40C20">
              <w:rPr>
                <w:rFonts w:ascii="Times New Roman" w:hAnsi="Times New Roman" w:cs="Times New Roman"/>
                <w:i/>
                <w:sz w:val="24"/>
                <w:szCs w:val="24"/>
                <w:lang w:val="en-US"/>
              </w:rPr>
              <w:t>_ISAF_Compliance@No</w:t>
            </w:r>
          </w:p>
          <w:p w14:paraId="7AE0F451" w14:textId="7D9CDE8D" w:rsidR="00476BA8" w:rsidRPr="00A40C20" w:rsidRDefault="00476BA8" w:rsidP="00476BA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tc>
        <w:tc>
          <w:tcPr>
            <w:tcW w:w="4044" w:type="dxa"/>
            <w:tcBorders>
              <w:top w:val="single" w:sz="4" w:space="0" w:color="auto"/>
              <w:left w:val="single" w:sz="4" w:space="0" w:color="auto"/>
              <w:bottom w:val="single" w:sz="4" w:space="0" w:color="auto"/>
              <w:right w:val="single" w:sz="4" w:space="0" w:color="auto"/>
            </w:tcBorders>
          </w:tcPr>
          <w:p w14:paraId="265203F7" w14:textId="77777777" w:rsidR="00476BA8" w:rsidRDefault="00476BA8" w:rsidP="00476BA8">
            <w:pPr>
              <w:pStyle w:val="Sansinterligne"/>
              <w:spacing w:line="276" w:lineRule="auto"/>
              <w:rPr>
                <w:rFonts w:ascii="Times New Roman" w:hAnsi="Times New Roman" w:cs="Times New Roman"/>
                <w:strike/>
                <w:sz w:val="24"/>
                <w:szCs w:val="24"/>
              </w:rPr>
            </w:pPr>
            <w:r>
              <w:rPr>
                <w:rFonts w:ascii="Times New Roman" w:hAnsi="Times New Roman" w:cs="Times New Roman"/>
                <w:sz w:val="24"/>
                <w:szCs w:val="24"/>
              </w:rPr>
              <w:t xml:space="preserve">Les défauts mémorisés sont transmis au server DEH (Defect Event History) au moyen d’une trame évenement défaut </w:t>
            </w:r>
            <w:r>
              <w:rPr>
                <w:rFonts w:ascii="Times New Roman" w:hAnsi="Times New Roman" w:cs="Times New Roman"/>
                <w:strike/>
                <w:sz w:val="24"/>
                <w:szCs w:val="24"/>
              </w:rPr>
              <w:t>afin d’assurer une traçabilité.</w:t>
            </w:r>
          </w:p>
          <w:p w14:paraId="336EE968" w14:textId="77777777" w:rsidR="00476BA8" w:rsidRDefault="00476BA8" w:rsidP="00476BA8">
            <w:pPr>
              <w:rPr>
                <w:lang w:val="fr-FR"/>
              </w:rPr>
            </w:pPr>
          </w:p>
          <w:p w14:paraId="40FD09FB" w14:textId="77777777" w:rsidR="00476BA8" w:rsidRDefault="00476BA8" w:rsidP="00476BA8">
            <w:pPr>
              <w:rPr>
                <w:lang w:val="fr-FR"/>
              </w:rPr>
            </w:pPr>
            <w:r>
              <w:rPr>
                <w:lang w:val="fr-FR"/>
              </w:rPr>
              <w:t xml:space="preserve">Le fonctionnement et les informations </w:t>
            </w:r>
            <w:r>
              <w:rPr>
                <w:highlight w:val="yellow"/>
                <w:lang w:val="fr-FR"/>
              </w:rPr>
              <w:t>sur le fonctionnement du DEH</w:t>
            </w:r>
            <w:r>
              <w:rPr>
                <w:lang w:val="fr-FR"/>
              </w:rPr>
              <w:t xml:space="preserve"> sont définis via le document [STA17] avec la matrice [STA18].</w:t>
            </w:r>
          </w:p>
          <w:p w14:paraId="4674BBCC" w14:textId="77777777" w:rsidR="00476BA8" w:rsidRDefault="00476BA8" w:rsidP="00476BA8">
            <w:pPr>
              <w:rPr>
                <w:lang w:val="fr-FR"/>
              </w:rPr>
            </w:pPr>
          </w:p>
          <w:p w14:paraId="0755643E" w14:textId="77777777" w:rsidR="00476BA8" w:rsidRDefault="00476BA8" w:rsidP="00476BA8">
            <w:pPr>
              <w:rPr>
                <w:strike/>
                <w:color w:val="0000FF"/>
              </w:rPr>
            </w:pPr>
            <w:r>
              <w:rPr>
                <w:color w:val="0000FF"/>
              </w:rPr>
              <w:t>The stored defects are transmitted to the DEH server (Defect Event History) through a fault event frame</w:t>
            </w:r>
            <w:r>
              <w:rPr>
                <w:strike/>
                <w:color w:val="0000FF"/>
              </w:rPr>
              <w:t xml:space="preserve"> to ensure traceability.</w:t>
            </w:r>
          </w:p>
          <w:p w14:paraId="2309D378" w14:textId="2066A71C" w:rsidR="00476BA8" w:rsidRPr="00080099" w:rsidRDefault="00476BA8" w:rsidP="00476BA8">
            <w:r>
              <w:rPr>
                <w:color w:val="0000FF"/>
              </w:rPr>
              <w:t xml:space="preserve">The operation and information </w:t>
            </w:r>
            <w:r>
              <w:rPr>
                <w:color w:val="0000FF"/>
                <w:highlight w:val="yellow"/>
              </w:rPr>
              <w:t>on the DEH</w:t>
            </w:r>
            <w:r>
              <w:rPr>
                <w:color w:val="0000FF"/>
              </w:rPr>
              <w:t xml:space="preserve"> are described in the [STA17] document with the [STA18] matrix.</w:t>
            </w:r>
          </w:p>
        </w:tc>
        <w:tc>
          <w:tcPr>
            <w:tcW w:w="1004" w:type="dxa"/>
            <w:tcBorders>
              <w:top w:val="single" w:sz="4" w:space="0" w:color="auto"/>
              <w:left w:val="single" w:sz="4" w:space="0" w:color="auto"/>
              <w:bottom w:val="single" w:sz="4" w:space="0" w:color="auto"/>
              <w:right w:val="single" w:sz="4" w:space="0" w:color="auto"/>
            </w:tcBorders>
          </w:tcPr>
          <w:p w14:paraId="4B0268CD" w14:textId="77777777" w:rsidR="00476BA8" w:rsidRPr="00080099" w:rsidRDefault="00476BA8" w:rsidP="00476BA8">
            <w:pPr>
              <w:pStyle w:val="Sansinterligne"/>
              <w:spacing w:line="276" w:lineRule="auto"/>
              <w:rPr>
                <w:rFonts w:ascii="Times New Roman" w:hAnsi="Times New Roman" w:cs="Times New Roman"/>
                <w:i/>
                <w:sz w:val="24"/>
                <w:szCs w:val="24"/>
                <w:lang w:val="en-US"/>
              </w:rPr>
            </w:pPr>
          </w:p>
        </w:tc>
      </w:tr>
      <w:tr w:rsidR="00476BA8" w:rsidRPr="004C06FA" w14:paraId="1BBC5046" w14:textId="77777777" w:rsidTr="002D45A5">
        <w:trPr>
          <w:jc w:val="center"/>
        </w:trPr>
        <w:tc>
          <w:tcPr>
            <w:tcW w:w="4957" w:type="dxa"/>
            <w:tcBorders>
              <w:top w:val="single" w:sz="4" w:space="0" w:color="auto"/>
              <w:left w:val="single" w:sz="4" w:space="0" w:color="auto"/>
              <w:bottom w:val="single" w:sz="4" w:space="0" w:color="auto"/>
              <w:right w:val="single" w:sz="4" w:space="0" w:color="auto"/>
            </w:tcBorders>
          </w:tcPr>
          <w:p w14:paraId="50E6565D" w14:textId="34EC4A9B" w:rsidR="00476BA8" w:rsidRPr="00322BF1" w:rsidRDefault="00476BA8" w:rsidP="00476BA8">
            <w:pPr>
              <w:pStyle w:val="Sansinterligne"/>
              <w:spacing w:line="276" w:lineRule="auto"/>
              <w:rPr>
                <w:rFonts w:ascii="Times New Roman" w:hAnsi="Times New Roman" w:cs="Times New Roman"/>
                <w:i/>
                <w:sz w:val="24"/>
                <w:szCs w:val="24"/>
                <w:lang w:val="en-US"/>
              </w:rPr>
            </w:pPr>
            <w:r w:rsidRPr="00322BF1">
              <w:rPr>
                <w:rFonts w:ascii="Times New Roman" w:hAnsi="Times New Roman" w:cs="Times New Roman"/>
                <w:i/>
                <w:sz w:val="24"/>
                <w:szCs w:val="24"/>
                <w:highlight w:val="yellow"/>
                <w:lang w:val="en-US"/>
              </w:rPr>
              <w:t>WAVE5-AVAS-ST-OPE-4940(0)</w:t>
            </w:r>
          </w:p>
          <w:p w14:paraId="2F8C0959" w14:textId="77777777" w:rsidR="00476BA8" w:rsidRPr="00322BF1" w:rsidRDefault="00476BA8" w:rsidP="00476BA8">
            <w:pPr>
              <w:pStyle w:val="Sansinterligne"/>
              <w:spacing w:line="276" w:lineRule="auto"/>
              <w:rPr>
                <w:rFonts w:ascii="Times New Roman" w:hAnsi="Times New Roman" w:cs="Times New Roman"/>
                <w:i/>
                <w:sz w:val="24"/>
                <w:szCs w:val="24"/>
                <w:lang w:val="en-US"/>
              </w:rPr>
            </w:pPr>
            <w:r w:rsidRPr="00322BF1">
              <w:rPr>
                <w:rFonts w:ascii="Times New Roman" w:hAnsi="Times New Roman" w:cs="Times New Roman"/>
                <w:i/>
                <w:sz w:val="24"/>
                <w:szCs w:val="24"/>
                <w:lang w:val="en-US"/>
              </w:rPr>
              <w:t>Att_mat@NR</w:t>
            </w:r>
          </w:p>
          <w:p w14:paraId="2A4F73D3" w14:textId="77777777" w:rsidR="00476BA8" w:rsidRPr="00A40C20" w:rsidRDefault="00476BA8" w:rsidP="00476BA8">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Pr="00A40C20">
              <w:rPr>
                <w:rFonts w:ascii="Times New Roman" w:hAnsi="Times New Roman" w:cs="Times New Roman"/>
                <w:i/>
                <w:sz w:val="24"/>
                <w:szCs w:val="24"/>
              </w:rPr>
              <w:t>_ISAF_Compliance@No</w:t>
            </w:r>
          </w:p>
          <w:p w14:paraId="451B2CFC" w14:textId="77777777" w:rsidR="00476BA8" w:rsidRPr="00A40C20" w:rsidRDefault="00476BA8" w:rsidP="00476BA8">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Pr="00A40C20">
              <w:rPr>
                <w:rFonts w:ascii="Times New Roman" w:hAnsi="Times New Roman" w:cs="Times New Roman"/>
                <w:i/>
                <w:sz w:val="24"/>
                <w:szCs w:val="24"/>
              </w:rPr>
              <w:t>_Comments@{{ Point 2) Stratégie de remontée des défauts techniques</w:t>
            </w:r>
          </w:p>
          <w:p w14:paraId="3E999664" w14:textId="77777777" w:rsidR="00476BA8" w:rsidRPr="00A40C20" w:rsidRDefault="00476BA8" w:rsidP="00476BA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Point 2) Strategy for notification of technical faults</w:t>
            </w:r>
          </w:p>
          <w:p w14:paraId="252B41D0" w14:textId="5F4732EB" w:rsidR="00476BA8" w:rsidRPr="00A40C20" w:rsidRDefault="00476BA8" w:rsidP="00476BA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Failure code :</w:t>
            </w:r>
            <w:r>
              <w:rPr>
                <w:rFonts w:ascii="Times New Roman" w:hAnsi="Times New Roman" w:cs="Times New Roman"/>
                <w:sz w:val="24"/>
                <w:szCs w:val="24"/>
                <w:lang w:val="en-US"/>
              </w:rPr>
              <w:t xml:space="preserve"> </w:t>
            </w:r>
            <w:r w:rsidRPr="007455C3">
              <w:rPr>
                <w:rFonts w:ascii="Times New Roman" w:hAnsi="Times New Roman" w:cs="Times New Roman"/>
                <w:iCs/>
                <w:sz w:val="24"/>
                <w:szCs w:val="24"/>
                <w:lang w:val="en-US"/>
              </w:rPr>
              <w:t>Fault event not stored in FHU</w:t>
            </w:r>
            <w:r>
              <w:rPr>
                <w:rFonts w:ascii="Times New Roman" w:hAnsi="Times New Roman" w:cs="Times New Roman"/>
                <w:sz w:val="24"/>
                <w:szCs w:val="24"/>
                <w:lang w:val="en-US"/>
              </w:rPr>
              <w:t xml:space="preserve"> / </w:t>
            </w:r>
            <w:r w:rsidRPr="007455C3">
              <w:rPr>
                <w:rFonts w:ascii="Times New Roman" w:hAnsi="Times New Roman" w:cs="Times New Roman"/>
                <w:i/>
                <w:sz w:val="24"/>
                <w:szCs w:val="24"/>
                <w:lang w:val="en-US"/>
              </w:rPr>
              <w:t>U1F00-00</w:t>
            </w:r>
          </w:p>
          <w:p w14:paraId="078886FB" w14:textId="77777777" w:rsidR="00476BA8" w:rsidRPr="00A40C20" w:rsidRDefault="00476BA8" w:rsidP="00476BA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The supplier shall document the strategy for notification of functional faults (appearance/disappearance of a fault, filtering time…) }}</w:t>
            </w:r>
          </w:p>
          <w:p w14:paraId="4EBF3490" w14:textId="1BAF0A6D" w:rsidR="00476BA8" w:rsidRDefault="00476BA8" w:rsidP="00476BA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lastRenderedPageBreak/>
              <w:t>Att_Diversité_TARGET_CONFIGURATION@ (TYPE_CHAINE_TRACTION=HY OR TYPE_CHAINE_TRACTION=ELEC)</w:t>
            </w:r>
          </w:p>
        </w:tc>
        <w:tc>
          <w:tcPr>
            <w:tcW w:w="4044" w:type="dxa"/>
            <w:tcBorders>
              <w:top w:val="single" w:sz="4" w:space="0" w:color="auto"/>
              <w:left w:val="single" w:sz="4" w:space="0" w:color="auto"/>
              <w:bottom w:val="single" w:sz="4" w:space="0" w:color="auto"/>
              <w:right w:val="single" w:sz="4" w:space="0" w:color="auto"/>
            </w:tcBorders>
          </w:tcPr>
          <w:p w14:paraId="37B33960" w14:textId="22DF12A9" w:rsidR="00476BA8" w:rsidRPr="00666140" w:rsidRDefault="00476BA8" w:rsidP="00476BA8">
            <w:pPr>
              <w:pStyle w:val="Sansinterligne"/>
              <w:spacing w:line="276" w:lineRule="auto"/>
              <w:jc w:val="both"/>
              <w:rPr>
                <w:rFonts w:ascii="Times New Roman" w:eastAsia="Times New Roman" w:hAnsi="Times New Roman" w:cs="Times New Roman"/>
                <w:sz w:val="24"/>
                <w:szCs w:val="24"/>
              </w:rPr>
            </w:pPr>
            <w:r w:rsidRPr="00C77889">
              <w:rPr>
                <w:rFonts w:ascii="Times New Roman" w:eastAsia="Times New Roman" w:hAnsi="Times New Roman" w:cs="Times New Roman"/>
                <w:sz w:val="24"/>
                <w:szCs w:val="24"/>
              </w:rPr>
              <w:lastRenderedPageBreak/>
              <w:t>Si un message d’événement d’erreur n’a jamais été stocké, un DTC doit être téléchargé dans</w:t>
            </w:r>
            <w:r>
              <w:rPr>
                <w:rFonts w:ascii="Times New Roman" w:eastAsia="Times New Roman" w:hAnsi="Times New Roman" w:cs="Times New Roman"/>
                <w:sz w:val="24"/>
                <w:szCs w:val="24"/>
              </w:rPr>
              <w:t xml:space="preserve"> l’ECU</w:t>
            </w:r>
            <w:r w:rsidRPr="00C77889">
              <w:rPr>
                <w:rFonts w:ascii="Times New Roman" w:eastAsia="Times New Roman" w:hAnsi="Times New Roman" w:cs="Times New Roman"/>
                <w:sz w:val="24"/>
                <w:szCs w:val="24"/>
              </w:rPr>
              <w:t>.</w:t>
            </w:r>
          </w:p>
          <w:p w14:paraId="1850699B" w14:textId="49BF5AC4" w:rsidR="00476BA8" w:rsidRPr="00666140" w:rsidRDefault="00476BA8" w:rsidP="00476BA8">
            <w:pPr>
              <w:pStyle w:val="Sansinterligne"/>
              <w:spacing w:line="276" w:lineRule="auto"/>
              <w:jc w:val="both"/>
              <w:rPr>
                <w:rFonts w:ascii="Times New Roman" w:hAnsi="Times New Roman" w:cs="Times New Roman"/>
                <w:sz w:val="24"/>
                <w:szCs w:val="24"/>
                <w:lang w:val="en-US"/>
              </w:rPr>
            </w:pPr>
            <w:r w:rsidRPr="00666140">
              <w:rPr>
                <w:rFonts w:ascii="Times New Roman" w:eastAsia="Times New Roman" w:hAnsi="Times New Roman" w:cs="Times New Roman"/>
                <w:color w:val="0000FF"/>
                <w:sz w:val="24"/>
                <w:szCs w:val="24"/>
                <w:lang w:val="en-US"/>
              </w:rPr>
              <w:t>If a fault event message has never been acknowledged, a DTC must be uploaded in the ECU.</w:t>
            </w:r>
          </w:p>
        </w:tc>
        <w:tc>
          <w:tcPr>
            <w:tcW w:w="1004" w:type="dxa"/>
            <w:tcBorders>
              <w:top w:val="single" w:sz="4" w:space="0" w:color="auto"/>
              <w:left w:val="single" w:sz="4" w:space="0" w:color="auto"/>
              <w:bottom w:val="single" w:sz="4" w:space="0" w:color="auto"/>
              <w:right w:val="single" w:sz="4" w:space="0" w:color="auto"/>
            </w:tcBorders>
          </w:tcPr>
          <w:p w14:paraId="5FF02B5C" w14:textId="5573F1B1" w:rsidR="00476BA8" w:rsidRPr="00A40C20" w:rsidRDefault="00476BA8" w:rsidP="00476BA8">
            <w:pPr>
              <w:pStyle w:val="Sansinterligne"/>
              <w:spacing w:line="276" w:lineRule="auto"/>
              <w:rPr>
                <w:rFonts w:ascii="Times New Roman" w:hAnsi="Times New Roman" w:cs="Times New Roman"/>
                <w:i/>
                <w:sz w:val="24"/>
                <w:szCs w:val="24"/>
              </w:rPr>
            </w:pPr>
            <w:r w:rsidRPr="007455C3">
              <w:rPr>
                <w:rFonts w:ascii="Times New Roman" w:hAnsi="Times New Roman" w:cs="Times New Roman"/>
                <w:i/>
                <w:sz w:val="24"/>
                <w:szCs w:val="24"/>
              </w:rPr>
              <w:t>[STA17]</w:t>
            </w:r>
            <w:r>
              <w:rPr>
                <w:rFonts w:ascii="Times New Roman" w:hAnsi="Times New Roman" w:cs="Times New Roman"/>
                <w:i/>
                <w:sz w:val="24"/>
                <w:szCs w:val="24"/>
              </w:rPr>
              <w:t xml:space="preserve"> </w:t>
            </w:r>
            <w:r w:rsidRPr="007455C3">
              <w:rPr>
                <w:rFonts w:ascii="Times New Roman" w:hAnsi="Times New Roman" w:cs="Times New Roman"/>
                <w:i/>
                <w:sz w:val="24"/>
                <w:szCs w:val="24"/>
              </w:rPr>
              <w:t>REQ-0479885 A</w:t>
            </w:r>
          </w:p>
        </w:tc>
      </w:tr>
    </w:tbl>
    <w:p w14:paraId="0748CD6F" w14:textId="77777777" w:rsidR="00AE6505" w:rsidRPr="00380000" w:rsidRDefault="00AE6505" w:rsidP="00AE6505">
      <w:pPr>
        <w:rPr>
          <w:rFonts w:ascii="Times News Romans" w:hAnsi="Times News Romans" w:cstheme="minorBidi"/>
          <w:i/>
          <w:color w:val="000000"/>
          <w:sz w:val="20"/>
          <w:szCs w:val="22"/>
          <w:lang w:val="fr-FR"/>
        </w:rPr>
      </w:pPr>
    </w:p>
    <w:p w14:paraId="3AA59820" w14:textId="77777777" w:rsidR="003377BC" w:rsidRPr="009F7E94" w:rsidRDefault="003377BC" w:rsidP="009F7E94">
      <w:pPr>
        <w:pStyle w:val="Titre4"/>
      </w:pPr>
      <w:bookmarkStart w:id="225" w:name="_Toc459645854"/>
      <w:bookmarkStart w:id="226" w:name="_Toc152089589"/>
      <w:r w:rsidRPr="009F7E94">
        <w:t>Availability</w:t>
      </w:r>
      <w:bookmarkEnd w:id="225"/>
      <w:bookmarkEnd w:id="226"/>
    </w:p>
    <w:p w14:paraId="7DC9EA0C" w14:textId="247EE697" w:rsidR="003377BC" w:rsidRDefault="003377BC" w:rsidP="003377BC"/>
    <w:p w14:paraId="3361058C" w14:textId="1D1826CE" w:rsidR="002A0BA2" w:rsidRPr="00A40C20" w:rsidRDefault="002A0BA2" w:rsidP="003377BC">
      <w:r w:rsidRPr="00A40C20">
        <w:t>N/A</w:t>
      </w:r>
    </w:p>
    <w:p w14:paraId="4624DA2D" w14:textId="77777777" w:rsidR="003377BC" w:rsidRPr="00A40C20" w:rsidRDefault="003377BC" w:rsidP="009F7E94">
      <w:pPr>
        <w:pStyle w:val="Titre4"/>
      </w:pPr>
      <w:bookmarkStart w:id="227" w:name="_Toc459645855"/>
      <w:bookmarkStart w:id="228" w:name="_Toc152089590"/>
      <w:r w:rsidRPr="00A40C20">
        <w:t>Safety</w:t>
      </w:r>
      <w:bookmarkEnd w:id="227"/>
      <w:bookmarkEnd w:id="228"/>
    </w:p>
    <w:p w14:paraId="2FE8A97F" w14:textId="77777777" w:rsidR="003377BC" w:rsidRPr="00A40C20" w:rsidRDefault="003377BC" w:rsidP="003377BC"/>
    <w:tbl>
      <w:tblPr>
        <w:tblW w:w="109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665"/>
        <w:gridCol w:w="3828"/>
        <w:gridCol w:w="1418"/>
      </w:tblGrid>
      <w:tr w:rsidR="00643B60" w:rsidRPr="00A40C20" w14:paraId="3A3B1D9B" w14:textId="77777777" w:rsidTr="00887ED3">
        <w:trPr>
          <w:jc w:val="center"/>
        </w:trPr>
        <w:tc>
          <w:tcPr>
            <w:tcW w:w="566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BBB4A47" w14:textId="77777777" w:rsidR="00643B60" w:rsidRPr="00A40C20" w:rsidRDefault="00643B60" w:rsidP="00080AC2">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w:t>
            </w:r>
            <w:r w:rsidRPr="00A40C20">
              <w:rPr>
                <w:rFonts w:ascii="Times News Romans" w:hAnsi="Times News Romans"/>
                <w:b/>
                <w:sz w:val="18"/>
                <w:lang w:val="en-US"/>
              </w:rPr>
              <w:t>°</w:t>
            </w:r>
            <w:r w:rsidRPr="00A40C20">
              <w:rPr>
                <w:rFonts w:ascii="Times News Romans" w:hAnsi="Times News Romans"/>
                <w:b/>
                <w:sz w:val="18"/>
              </w:rPr>
              <w:t xml:space="preserve"> Exigence(v)</w:t>
            </w:r>
          </w:p>
          <w:p w14:paraId="2B1D30CE" w14:textId="77777777" w:rsidR="00643B60" w:rsidRPr="00A40C20" w:rsidRDefault="00643B60" w:rsidP="00080AC2">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3828"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9E60C5B" w14:textId="77777777" w:rsidR="00643B60" w:rsidRPr="00A40C20" w:rsidRDefault="00643B60" w:rsidP="00080AC2">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2974B768" w14:textId="77777777" w:rsidR="00643B60" w:rsidRPr="00A40C20" w:rsidRDefault="00643B60" w:rsidP="00080AC2">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1418"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DACDB08" w14:textId="77777777" w:rsidR="00643B60" w:rsidRPr="00A40C20" w:rsidRDefault="00643B60" w:rsidP="00080AC2">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6B5BC255" w14:textId="77777777" w:rsidR="00643B60" w:rsidRPr="00A40C20" w:rsidRDefault="00643B60" w:rsidP="00080AC2">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643B60" w:rsidRPr="00A40C20" w14:paraId="3532C537" w14:textId="77777777" w:rsidTr="00887ED3">
        <w:trPr>
          <w:jc w:val="center"/>
        </w:trPr>
        <w:tc>
          <w:tcPr>
            <w:tcW w:w="5665" w:type="dxa"/>
            <w:tcBorders>
              <w:top w:val="single" w:sz="4" w:space="0" w:color="auto"/>
              <w:left w:val="single" w:sz="4" w:space="0" w:color="auto"/>
              <w:bottom w:val="single" w:sz="4" w:space="0" w:color="auto"/>
              <w:right w:val="single" w:sz="4" w:space="0" w:color="auto"/>
            </w:tcBorders>
            <w:hideMark/>
          </w:tcPr>
          <w:p w14:paraId="08EB9E5A" w14:textId="3C452160" w:rsidR="00643B60" w:rsidRPr="00A40C20" w:rsidRDefault="00344D45" w:rsidP="00080AC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080AC2" w:rsidRPr="00A40C20">
              <w:rPr>
                <w:rFonts w:ascii="Times New Roman" w:hAnsi="Times New Roman" w:cs="Times New Roman"/>
                <w:i/>
                <w:sz w:val="24"/>
                <w:szCs w:val="24"/>
                <w:lang w:val="en-US"/>
              </w:rPr>
              <w:t>4010</w:t>
            </w:r>
            <w:r w:rsidR="00D260C3" w:rsidRPr="00A40C20">
              <w:rPr>
                <w:rFonts w:ascii="Times New Roman" w:hAnsi="Times New Roman" w:cs="Times New Roman"/>
                <w:i/>
                <w:sz w:val="24"/>
                <w:szCs w:val="24"/>
                <w:lang w:val="en-US"/>
              </w:rPr>
              <w:t>(0</w:t>
            </w:r>
            <w:r w:rsidR="004A5309" w:rsidRPr="00A40C20">
              <w:rPr>
                <w:rFonts w:ascii="Times New Roman" w:hAnsi="Times New Roman" w:cs="Times New Roman"/>
                <w:i/>
                <w:sz w:val="24"/>
                <w:szCs w:val="24"/>
                <w:lang w:val="en-US"/>
              </w:rPr>
              <w:t>)</w:t>
            </w:r>
          </w:p>
          <w:p w14:paraId="52268A68" w14:textId="45F90EFD" w:rsidR="00643B60" w:rsidRPr="00A40C20" w:rsidRDefault="00643B60" w:rsidP="00080AC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7EC0D493" w14:textId="098946D7" w:rsidR="00921FF4" w:rsidRPr="00A40C20" w:rsidRDefault="00921FF4" w:rsidP="00080AC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I</w:t>
            </w:r>
          </w:p>
          <w:p w14:paraId="2B989BF6" w14:textId="19F1F9D6"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43B60"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4D1E5641" w14:textId="6F0892BB" w:rsidR="002266E5" w:rsidRDefault="000740F5" w:rsidP="00C249CB">
            <w:pPr>
              <w:numPr>
                <w:ilvl w:val="12"/>
                <w:numId w:val="0"/>
              </w:numPr>
              <w:spacing w:after="120"/>
              <w:rPr>
                <w:lang w:val="fr-FR"/>
              </w:rPr>
            </w:pPr>
            <w:r>
              <w:rPr>
                <w:i/>
                <w:lang w:val="fr-FR"/>
              </w:rPr>
              <w:t>STELLANTIS</w:t>
            </w:r>
            <w:r w:rsidR="00C249CB" w:rsidRPr="00A40C20">
              <w:rPr>
                <w:i/>
                <w:lang w:val="fr-FR"/>
              </w:rPr>
              <w:t>_Comments@ {{</w:t>
            </w:r>
            <w:r w:rsidR="00921FF4" w:rsidRPr="00A40C20">
              <w:rPr>
                <w:i/>
                <w:lang w:val="fr-FR"/>
              </w:rPr>
              <w:t>[INC</w:t>
            </w:r>
            <w:r w:rsidR="00886579" w:rsidRPr="00A40C20">
              <w:rPr>
                <w:i/>
                <w:lang w:val="fr-FR"/>
              </w:rPr>
              <w:t>6</w:t>
            </w:r>
            <w:r w:rsidR="00921FF4" w:rsidRPr="00A40C20">
              <w:rPr>
                <w:i/>
                <w:lang w:val="fr-FR"/>
              </w:rPr>
              <w:t>]</w:t>
            </w:r>
            <w:r w:rsidR="00C249CB" w:rsidRPr="00A40C20">
              <w:rPr>
                <w:lang w:val="fr-FR"/>
              </w:rPr>
              <w:t xml:space="preserve"> Le fournisseur fournit des preuves pour la satisfaction de </w:t>
            </w:r>
            <w:r w:rsidR="0092790B" w:rsidRPr="00A40C20">
              <w:rPr>
                <w:lang w:val="fr-FR"/>
              </w:rPr>
              <w:t>l’</w:t>
            </w:r>
            <w:r w:rsidR="00C249CB" w:rsidRPr="00A40C20">
              <w:rPr>
                <w:lang w:val="fr-FR"/>
              </w:rPr>
              <w:t>exigence</w:t>
            </w:r>
            <w:r w:rsidR="0092790B" w:rsidRPr="00A40C20">
              <w:rPr>
                <w:lang w:val="fr-FR"/>
              </w:rPr>
              <w:t xml:space="preserve"> </w:t>
            </w:r>
            <w:r w:rsidR="00C249CB" w:rsidRPr="00A40C20">
              <w:rPr>
                <w:lang w:val="fr-FR"/>
              </w:rPr>
              <w:t>avec le document [STA15], en utilisant sa propre méthode et / ou peut s’aider de la méthodologie [STA1</w:t>
            </w:r>
            <w:r w:rsidR="0092790B" w:rsidRPr="00A40C20">
              <w:rPr>
                <w:lang w:val="fr-FR"/>
              </w:rPr>
              <w:t>1</w:t>
            </w:r>
            <w:r w:rsidR="00C249CB" w:rsidRPr="00A40C20">
              <w:rPr>
                <w:lang w:val="fr-FR"/>
              </w:rPr>
              <w:t xml:space="preserve">] et des tests de procédures proposés par </w:t>
            </w:r>
            <w:r w:rsidR="00DC0BD3" w:rsidRPr="00A40C20">
              <w:rPr>
                <w:lang w:val="fr-FR"/>
              </w:rPr>
              <w:t>PCD</w:t>
            </w:r>
            <w:r w:rsidR="00C249CB" w:rsidRPr="00A40C20">
              <w:rPr>
                <w:lang w:val="fr-FR"/>
              </w:rPr>
              <w:t xml:space="preserve"> [STA1</w:t>
            </w:r>
            <w:r w:rsidR="0039367C" w:rsidRPr="00A40C20">
              <w:rPr>
                <w:lang w:val="fr-FR"/>
              </w:rPr>
              <w:t>2</w:t>
            </w:r>
            <w:r w:rsidR="00C249CB" w:rsidRPr="00A40C20">
              <w:rPr>
                <w:lang w:val="fr-FR"/>
              </w:rPr>
              <w:t xml:space="preserve"> ].</w:t>
            </w:r>
          </w:p>
          <w:p w14:paraId="1DD778DE" w14:textId="52136534" w:rsidR="00C249CB" w:rsidRPr="00A40C20" w:rsidRDefault="00C249CB" w:rsidP="00C249CB">
            <w:pPr>
              <w:numPr>
                <w:ilvl w:val="12"/>
                <w:numId w:val="0"/>
              </w:numPr>
              <w:spacing w:after="120"/>
              <w:rPr>
                <w:lang w:val="fr-FR"/>
              </w:rPr>
            </w:pPr>
            <w:r w:rsidRPr="00A40C20">
              <w:rPr>
                <w:lang w:val="fr-FR"/>
              </w:rPr>
              <w:t xml:space="preserve">Les preuves sont vérifiées par </w:t>
            </w:r>
            <w:r w:rsidR="00DC0BD3" w:rsidRPr="00A40C20">
              <w:rPr>
                <w:lang w:val="fr-FR"/>
              </w:rPr>
              <w:t>PCD</w:t>
            </w:r>
            <w:r w:rsidRPr="00A40C20">
              <w:rPr>
                <w:lang w:val="fr-FR"/>
              </w:rPr>
              <w:t xml:space="preserve"> pour chaque étape de gel de définition du composant et / ou des étapes de validation.</w:t>
            </w:r>
          </w:p>
          <w:p w14:paraId="6E44A34E" w14:textId="16B84B61" w:rsidR="00C249CB" w:rsidRPr="00A40C20" w:rsidRDefault="00C249CB" w:rsidP="00C249CB">
            <w:pPr>
              <w:rPr>
                <w:color w:val="0000FF"/>
              </w:rPr>
            </w:pPr>
            <w:r w:rsidRPr="00A40C20">
              <w:rPr>
                <w:color w:val="0000FF"/>
              </w:rPr>
              <w:t>The supplier provides proofs for requirement</w:t>
            </w:r>
            <w:r w:rsidR="0092790B" w:rsidRPr="00A40C20">
              <w:rPr>
                <w:color w:val="0000FF"/>
              </w:rPr>
              <w:t xml:space="preserve"> achievement </w:t>
            </w:r>
            <w:r w:rsidRPr="00A40C20">
              <w:rPr>
                <w:color w:val="0000FF"/>
              </w:rPr>
              <w:t>with the document [STA15], by using the own method and / or can help the methodology [STA1</w:t>
            </w:r>
            <w:r w:rsidR="0039367C" w:rsidRPr="00A40C20">
              <w:rPr>
                <w:color w:val="0000FF"/>
              </w:rPr>
              <w:t>1</w:t>
            </w:r>
            <w:r w:rsidRPr="00A40C20">
              <w:rPr>
                <w:color w:val="0000FF"/>
              </w:rPr>
              <w:t xml:space="preserve">] and procedures testing proposed by </w:t>
            </w:r>
            <w:r w:rsidR="00DC0BD3" w:rsidRPr="00A40C20">
              <w:rPr>
                <w:color w:val="0000FF"/>
              </w:rPr>
              <w:t>PCD</w:t>
            </w:r>
            <w:r w:rsidRPr="00A40C20">
              <w:rPr>
                <w:color w:val="0000FF"/>
              </w:rPr>
              <w:t xml:space="preserve"> [STA12].</w:t>
            </w:r>
          </w:p>
          <w:p w14:paraId="08DF70AD" w14:textId="03C92BA8" w:rsidR="00C249CB" w:rsidRPr="00A40C20" w:rsidRDefault="00C249CB" w:rsidP="00C249CB">
            <w:pPr>
              <w:rPr>
                <w:i/>
              </w:rPr>
            </w:pPr>
            <w:r w:rsidRPr="00A40C20">
              <w:rPr>
                <w:color w:val="0000FF"/>
              </w:rPr>
              <w:t xml:space="preserve">The proofs are checked by </w:t>
            </w:r>
            <w:r w:rsidR="00DC0BD3" w:rsidRPr="00A40C20">
              <w:rPr>
                <w:color w:val="0000FF"/>
              </w:rPr>
              <w:t xml:space="preserve">PCD </w:t>
            </w:r>
            <w:r w:rsidRPr="00A40C20">
              <w:rPr>
                <w:color w:val="0000FF"/>
              </w:rPr>
              <w:t>for each definition freeze milestone of the component and/or the validation steps.</w:t>
            </w:r>
            <w:r w:rsidRPr="00A40C20">
              <w:rPr>
                <w:i/>
              </w:rPr>
              <w:t>}}</w:t>
            </w:r>
          </w:p>
          <w:p w14:paraId="66B75AA0" w14:textId="10E9A260" w:rsidR="009D0CF1" w:rsidRPr="00A40C20" w:rsidRDefault="00AD7152" w:rsidP="00B92A6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B92A61" w:rsidRPr="00A40C20">
              <w:rPr>
                <w:rFonts w:ascii="Times New Roman" w:hAnsi="Times New Roman" w:cs="Times New Roman"/>
                <w:i/>
                <w:sz w:val="24"/>
                <w:szCs w:val="24"/>
                <w:lang w:val="en-US"/>
              </w:rPr>
              <w:t>(TYPE_CHAINE_TRACTION=HY OR TYPE_CHAINE_TRACTION=ELEC)</w:t>
            </w:r>
          </w:p>
        </w:tc>
        <w:tc>
          <w:tcPr>
            <w:tcW w:w="3828" w:type="dxa"/>
            <w:tcBorders>
              <w:top w:val="single" w:sz="4" w:space="0" w:color="auto"/>
              <w:left w:val="single" w:sz="4" w:space="0" w:color="auto"/>
              <w:bottom w:val="single" w:sz="4" w:space="0" w:color="auto"/>
              <w:right w:val="single" w:sz="4" w:space="0" w:color="auto"/>
            </w:tcBorders>
            <w:hideMark/>
          </w:tcPr>
          <w:p w14:paraId="4E3B2461" w14:textId="77777777" w:rsidR="00415508" w:rsidRPr="00A40C20" w:rsidRDefault="00415508" w:rsidP="00415508">
            <w:pPr>
              <w:jc w:val="both"/>
              <w:rPr>
                <w:lang w:val="fr-FR"/>
              </w:rPr>
            </w:pPr>
            <w:r w:rsidRPr="00A40C20">
              <w:rPr>
                <w:lang w:val="fr-FR"/>
              </w:rPr>
              <w:t>Le point chaud ne doit pas se propager au-delà de l'interface du connecteur de l’EEE et du connecteur du faisceau</w:t>
            </w:r>
          </w:p>
          <w:p w14:paraId="4DEF8889" w14:textId="77777777" w:rsidR="00415508" w:rsidRPr="00A40C20" w:rsidRDefault="00415508" w:rsidP="00415508">
            <w:pPr>
              <w:jc w:val="both"/>
              <w:rPr>
                <w:color w:val="0000FF"/>
              </w:rPr>
            </w:pPr>
            <w:r w:rsidRPr="00A40C20">
              <w:rPr>
                <w:color w:val="0000FF"/>
              </w:rPr>
              <w:t>The hot spot shall not spread beyond the EEE connector interface and the harness connector.</w:t>
            </w:r>
          </w:p>
          <w:p w14:paraId="7955CDCD" w14:textId="77777777" w:rsidR="00415508" w:rsidRPr="00A40C20" w:rsidRDefault="00415508" w:rsidP="00415508">
            <w:pPr>
              <w:jc w:val="both"/>
              <w:rPr>
                <w:color w:val="0000FF"/>
              </w:rPr>
            </w:pPr>
          </w:p>
          <w:p w14:paraId="6BC53019" w14:textId="77777777" w:rsidR="00415508" w:rsidRPr="00A40C20" w:rsidRDefault="00415508" w:rsidP="00415508">
            <w:pPr>
              <w:jc w:val="both"/>
              <w:rPr>
                <w:b/>
                <w:lang w:val="fr-FR"/>
              </w:rPr>
            </w:pPr>
            <w:r w:rsidRPr="00A40C20">
              <w:rPr>
                <w:b/>
                <w:lang w:val="fr-FR"/>
              </w:rPr>
              <w:t>Critère d'acceptation de l'exigence</w:t>
            </w:r>
          </w:p>
          <w:p w14:paraId="199B245E" w14:textId="4D7467F7" w:rsidR="0039367C" w:rsidRPr="00A40C20" w:rsidRDefault="0039367C" w:rsidP="0039367C">
            <w:pPr>
              <w:jc w:val="both"/>
              <w:rPr>
                <w:lang w:val="fr-FR"/>
              </w:rPr>
            </w:pPr>
            <w:r w:rsidRPr="00A40C20">
              <w:rPr>
                <w:lang w:val="fr-FR"/>
              </w:rPr>
              <w:t>Justification selon le document [STA15].</w:t>
            </w:r>
          </w:p>
          <w:p w14:paraId="6EA756D1" w14:textId="6FCEEBA2" w:rsidR="00415508" w:rsidRPr="00A40C20" w:rsidRDefault="0039367C" w:rsidP="0039367C">
            <w:pPr>
              <w:jc w:val="both"/>
              <w:rPr>
                <w:lang w:val="fr-FR"/>
              </w:rPr>
            </w:pPr>
            <w:r w:rsidRPr="00A40C20">
              <w:rPr>
                <w:lang w:val="fr-FR"/>
              </w:rPr>
              <w:t xml:space="preserve">Par défaut, le test [STA12] </w:t>
            </w:r>
            <w:r w:rsidR="00415508" w:rsidRPr="00A40C20">
              <w:rPr>
                <w:lang w:val="fr-FR"/>
              </w:rPr>
              <w:t>RA04, RA06, RA19, RA39, RA40 justifieront cette exigence</w:t>
            </w:r>
          </w:p>
          <w:p w14:paraId="24BA7B60" w14:textId="77777777" w:rsidR="00415508" w:rsidRPr="00A40C20" w:rsidRDefault="00415508" w:rsidP="00415508">
            <w:pPr>
              <w:pStyle w:val="Default"/>
              <w:rPr>
                <w:rFonts w:ascii="Times New Roman" w:hAnsi="Times New Roman" w:cs="Times New Roman"/>
                <w:b/>
                <w:color w:val="0000FF"/>
                <w:lang w:val="en-US"/>
              </w:rPr>
            </w:pPr>
            <w:r w:rsidRPr="00A40C20">
              <w:rPr>
                <w:rFonts w:ascii="Times New Roman" w:hAnsi="Times New Roman" w:cs="Times New Roman"/>
                <w:b/>
                <w:color w:val="0000FF"/>
                <w:lang w:val="en-US"/>
              </w:rPr>
              <w:t xml:space="preserve">Acceptance criterion of the requirement </w:t>
            </w:r>
          </w:p>
          <w:p w14:paraId="72D2104E" w14:textId="2C38F741" w:rsidR="0039367C" w:rsidRPr="00A40C20" w:rsidRDefault="0039367C" w:rsidP="0039367C">
            <w:pPr>
              <w:pStyle w:val="Default"/>
              <w:rPr>
                <w:rFonts w:ascii="Times New Roman" w:hAnsi="Times New Roman" w:cs="Times New Roman"/>
                <w:color w:val="0000FF"/>
                <w:lang w:val="en-US"/>
              </w:rPr>
            </w:pPr>
            <w:r w:rsidRPr="00A40C20">
              <w:rPr>
                <w:rFonts w:ascii="Times New Roman" w:hAnsi="Times New Roman" w:cs="Times New Roman"/>
                <w:color w:val="0000FF"/>
                <w:lang w:val="en-US"/>
              </w:rPr>
              <w:t>Justification completed in [STA15] document.</w:t>
            </w:r>
          </w:p>
          <w:p w14:paraId="47C49E9F" w14:textId="77777777" w:rsidR="00643B60" w:rsidRDefault="0039367C" w:rsidP="0039367C">
            <w:pPr>
              <w:spacing w:before="60" w:after="60"/>
              <w:rPr>
                <w:color w:val="0000FF"/>
              </w:rPr>
            </w:pPr>
            <w:r w:rsidRPr="00A40C20">
              <w:rPr>
                <w:color w:val="0000FF"/>
                <w:lang w:eastAsia="fr-FR"/>
              </w:rPr>
              <w:t>By default, following tests [STA12]</w:t>
            </w:r>
            <w:r w:rsidRPr="00A40C20">
              <w:rPr>
                <w:color w:val="0000FF"/>
              </w:rPr>
              <w:t xml:space="preserve"> </w:t>
            </w:r>
            <w:r w:rsidR="00415508" w:rsidRPr="00A40C20">
              <w:rPr>
                <w:color w:val="0000FF"/>
              </w:rPr>
              <w:t>RA04, RA06, RA19, RA39, RA40 could justify this requirement.</w:t>
            </w:r>
          </w:p>
          <w:p w14:paraId="42A510EB" w14:textId="3F6CB0BA" w:rsidR="006107E8" w:rsidRPr="00A40C20" w:rsidRDefault="006107E8" w:rsidP="0039367C">
            <w:pPr>
              <w:spacing w:before="60" w:after="60"/>
              <w:rPr>
                <w:i/>
                <w:color w:val="0000FF"/>
              </w:rPr>
            </w:pPr>
          </w:p>
        </w:tc>
        <w:tc>
          <w:tcPr>
            <w:tcW w:w="1418" w:type="dxa"/>
            <w:tcBorders>
              <w:top w:val="single" w:sz="4" w:space="0" w:color="auto"/>
              <w:left w:val="single" w:sz="4" w:space="0" w:color="auto"/>
              <w:bottom w:val="single" w:sz="4" w:space="0" w:color="auto"/>
              <w:right w:val="single" w:sz="4" w:space="0" w:color="auto"/>
            </w:tcBorders>
          </w:tcPr>
          <w:p w14:paraId="5186ECE6" w14:textId="76011C89" w:rsidR="00643B60" w:rsidRPr="00A40C20" w:rsidRDefault="00344D45" w:rsidP="00080AC2">
            <w:pPr>
              <w:pStyle w:val="Sansinterligne"/>
              <w:spacing w:line="276" w:lineRule="auto"/>
              <w:rPr>
                <w:rFonts w:ascii="Times New Roman" w:hAnsi="Times New Roman" w:cs="Times New Roman"/>
                <w:i/>
                <w:sz w:val="24"/>
                <w:szCs w:val="24"/>
                <w:lang w:val="en-US"/>
              </w:rPr>
            </w:pPr>
            <w:r>
              <w:rPr>
                <w:rFonts w:ascii="Times New Roman" w:hAnsi="Times New Roman" w:cs="Times New Roman"/>
                <w:sz w:val="24"/>
                <w:szCs w:val="24"/>
                <w:lang w:val="en-US"/>
              </w:rPr>
              <w:t>WAVE5-</w:t>
            </w:r>
            <w:r w:rsidR="00080AC2" w:rsidRPr="00A40C20">
              <w:rPr>
                <w:rFonts w:ascii="Times New Roman" w:hAnsi="Times New Roman" w:cs="Times New Roman"/>
                <w:sz w:val="24"/>
                <w:szCs w:val="24"/>
                <w:lang w:val="en-US"/>
              </w:rPr>
              <w:t>HW-ST-SSC</w:t>
            </w:r>
            <w:r w:rsidR="00284203" w:rsidRPr="00A40C20">
              <w:rPr>
                <w:rFonts w:ascii="Times New Roman" w:hAnsi="Times New Roman" w:cs="Times New Roman"/>
                <w:sz w:val="24"/>
                <w:szCs w:val="24"/>
                <w:lang w:val="en-US"/>
              </w:rPr>
              <w:t>_</w:t>
            </w:r>
            <w:r w:rsidR="00080AC2" w:rsidRPr="00A40C20">
              <w:rPr>
                <w:rFonts w:ascii="Times New Roman" w:hAnsi="Times New Roman" w:cs="Times New Roman"/>
                <w:sz w:val="24"/>
                <w:szCs w:val="24"/>
                <w:lang w:val="en-US"/>
              </w:rPr>
              <w:t>001(0)</w:t>
            </w:r>
          </w:p>
          <w:p w14:paraId="403B121D" w14:textId="77777777" w:rsidR="00643B60" w:rsidRPr="00A40C20" w:rsidRDefault="00643B60" w:rsidP="00080AC2">
            <w:pPr>
              <w:pStyle w:val="Sansinterligne"/>
              <w:spacing w:line="276" w:lineRule="auto"/>
              <w:rPr>
                <w:rFonts w:ascii="Times New Roman" w:hAnsi="Times New Roman" w:cs="Times New Roman"/>
                <w:i/>
                <w:sz w:val="24"/>
                <w:szCs w:val="24"/>
                <w:lang w:val="en-US"/>
              </w:rPr>
            </w:pPr>
          </w:p>
        </w:tc>
      </w:tr>
      <w:tr w:rsidR="00080AC2" w:rsidRPr="00A40C20" w14:paraId="1E459C87" w14:textId="77777777" w:rsidTr="00887ED3">
        <w:trPr>
          <w:jc w:val="center"/>
        </w:trPr>
        <w:tc>
          <w:tcPr>
            <w:tcW w:w="5665" w:type="dxa"/>
            <w:tcBorders>
              <w:top w:val="single" w:sz="4" w:space="0" w:color="auto"/>
              <w:left w:val="single" w:sz="4" w:space="0" w:color="auto"/>
              <w:bottom w:val="single" w:sz="4" w:space="0" w:color="auto"/>
              <w:right w:val="single" w:sz="4" w:space="0" w:color="auto"/>
            </w:tcBorders>
            <w:hideMark/>
          </w:tcPr>
          <w:p w14:paraId="77C4B149" w14:textId="494C135D" w:rsidR="00080AC2" w:rsidRPr="00A40C20" w:rsidRDefault="00344D45" w:rsidP="00080AC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080AC2" w:rsidRPr="00A40C20">
              <w:rPr>
                <w:rFonts w:ascii="Times New Roman" w:hAnsi="Times New Roman" w:cs="Times New Roman"/>
                <w:i/>
                <w:sz w:val="24"/>
                <w:szCs w:val="24"/>
                <w:lang w:val="en-US"/>
              </w:rPr>
              <w:t>4020</w:t>
            </w:r>
            <w:r w:rsidR="004A5309" w:rsidRPr="00A40C20">
              <w:rPr>
                <w:rFonts w:ascii="Times New Roman" w:hAnsi="Times New Roman" w:cs="Times New Roman"/>
                <w:i/>
                <w:sz w:val="24"/>
                <w:szCs w:val="24"/>
                <w:lang w:val="en-US"/>
              </w:rPr>
              <w:t>(0)</w:t>
            </w:r>
          </w:p>
          <w:p w14:paraId="4FD22359" w14:textId="7E4ABAD1" w:rsidR="00080AC2" w:rsidRPr="00A40C20" w:rsidRDefault="00080AC2" w:rsidP="00080AC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67F6A766" w14:textId="77777777" w:rsidR="00921FF4" w:rsidRPr="00A40C20" w:rsidRDefault="00921FF4" w:rsidP="00921FF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I</w:t>
            </w:r>
          </w:p>
          <w:p w14:paraId="4BA2E17A" w14:textId="7DDAF20C"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080AC2"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2416DA14" w14:textId="2417B2C0" w:rsidR="002266E5" w:rsidRDefault="000740F5" w:rsidP="0092790B">
            <w:pPr>
              <w:numPr>
                <w:ilvl w:val="12"/>
                <w:numId w:val="0"/>
              </w:numPr>
              <w:spacing w:after="120"/>
              <w:rPr>
                <w:lang w:val="fr-FR"/>
              </w:rPr>
            </w:pPr>
            <w:r>
              <w:rPr>
                <w:i/>
                <w:lang w:val="fr-FR"/>
              </w:rPr>
              <w:t>STELLANTIS</w:t>
            </w:r>
            <w:r w:rsidR="0092790B" w:rsidRPr="00A40C20">
              <w:rPr>
                <w:i/>
                <w:lang w:val="fr-FR"/>
              </w:rPr>
              <w:t>_Comments@ {{[INC6]</w:t>
            </w:r>
            <w:r w:rsidR="0092790B" w:rsidRPr="00A40C20">
              <w:rPr>
                <w:lang w:val="fr-FR"/>
              </w:rPr>
              <w:t xml:space="preserve"> Le fournisseur fournit des preuves pour la satisfaction de l’exigence </w:t>
            </w:r>
            <w:r w:rsidR="0092790B" w:rsidRPr="00A40C20">
              <w:rPr>
                <w:lang w:val="fr-FR"/>
              </w:rPr>
              <w:lastRenderedPageBreak/>
              <w:t xml:space="preserve">avec le document [STA15], en utilisant sa propre méthode et / ou peut s’aider de la méthodologie [STA11] et des tests de procédures proposés par </w:t>
            </w:r>
            <w:r w:rsidR="00DC0BD3" w:rsidRPr="00CF000B">
              <w:rPr>
                <w:lang w:val="fr-FR"/>
              </w:rPr>
              <w:t xml:space="preserve">PCD </w:t>
            </w:r>
            <w:r w:rsidR="0092790B" w:rsidRPr="00A40C20">
              <w:rPr>
                <w:lang w:val="fr-FR"/>
              </w:rPr>
              <w:t>[STA12].</w:t>
            </w:r>
          </w:p>
          <w:p w14:paraId="1BD8A8B7" w14:textId="77777777" w:rsidR="00CF000B" w:rsidRDefault="0092790B" w:rsidP="002266E5">
            <w:pPr>
              <w:numPr>
                <w:ilvl w:val="12"/>
                <w:numId w:val="0"/>
              </w:numPr>
              <w:spacing w:after="120"/>
              <w:rPr>
                <w:lang w:val="fr-FR"/>
              </w:rPr>
            </w:pPr>
            <w:r w:rsidRPr="00A40C20">
              <w:rPr>
                <w:lang w:val="fr-FR"/>
              </w:rPr>
              <w:t xml:space="preserve">Les preuves sont vérifiées par </w:t>
            </w:r>
            <w:r w:rsidR="00DC0BD3" w:rsidRPr="00CF000B">
              <w:rPr>
                <w:lang w:val="fr-FR"/>
              </w:rPr>
              <w:t xml:space="preserve">PCD </w:t>
            </w:r>
            <w:r w:rsidRPr="00A40C20">
              <w:rPr>
                <w:lang w:val="fr-FR"/>
              </w:rPr>
              <w:t>pour chaque étape de gel de définition du composant et / ou des étapes de validation.</w:t>
            </w:r>
          </w:p>
          <w:p w14:paraId="0EA59EE8" w14:textId="51BB5C81" w:rsidR="0092790B" w:rsidRPr="00CF000B" w:rsidRDefault="0092790B" w:rsidP="002266E5">
            <w:pPr>
              <w:numPr>
                <w:ilvl w:val="12"/>
                <w:numId w:val="0"/>
              </w:numPr>
              <w:spacing w:after="120"/>
              <w:rPr>
                <w:color w:val="0000FF"/>
              </w:rPr>
            </w:pPr>
            <w:r w:rsidRPr="00CF000B">
              <w:rPr>
                <w:color w:val="0000FF"/>
              </w:rPr>
              <w:t xml:space="preserve">The supplier provides proofs for requirement achievement with the document [STA15], by using the own method and / or can help the methodology [STA11] and procedures testing proposed by </w:t>
            </w:r>
            <w:r w:rsidR="00DC0BD3" w:rsidRPr="00CF000B">
              <w:rPr>
                <w:color w:val="0000FF"/>
              </w:rPr>
              <w:t xml:space="preserve">PCD </w:t>
            </w:r>
            <w:r w:rsidRPr="00CF000B">
              <w:rPr>
                <w:color w:val="0000FF"/>
              </w:rPr>
              <w:t>[STA12].</w:t>
            </w:r>
          </w:p>
          <w:p w14:paraId="02CDEE18" w14:textId="04B73B62" w:rsidR="0092790B" w:rsidRPr="00A40C20" w:rsidRDefault="0092790B" w:rsidP="0092790B">
            <w:pPr>
              <w:rPr>
                <w:i/>
              </w:rPr>
            </w:pPr>
            <w:r w:rsidRPr="00A40C20">
              <w:rPr>
                <w:color w:val="0000FF"/>
              </w:rPr>
              <w:t xml:space="preserve">The proofs are checked by </w:t>
            </w:r>
            <w:r w:rsidR="00DC0BD3" w:rsidRPr="00A40C20">
              <w:rPr>
                <w:color w:val="0000FF"/>
              </w:rPr>
              <w:t xml:space="preserve">PCD </w:t>
            </w:r>
            <w:r w:rsidRPr="00A40C20">
              <w:rPr>
                <w:color w:val="0000FF"/>
              </w:rPr>
              <w:t>for each definition freeze milestone of the component and/or the validation steps.</w:t>
            </w:r>
            <w:r w:rsidRPr="00A40C20">
              <w:rPr>
                <w:i/>
              </w:rPr>
              <w:t>}}</w:t>
            </w:r>
          </w:p>
          <w:p w14:paraId="16541ABC" w14:textId="1DB7C8FC" w:rsidR="009D0CF1" w:rsidRPr="00A40C20" w:rsidRDefault="00AD7152" w:rsidP="00B92A61">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B92A61" w:rsidRPr="00A40C20">
              <w:rPr>
                <w:rFonts w:ascii="Times New Roman" w:hAnsi="Times New Roman" w:cs="Times New Roman"/>
                <w:i/>
                <w:sz w:val="24"/>
                <w:szCs w:val="24"/>
                <w:lang w:val="en-US"/>
              </w:rPr>
              <w:t>(TYPE_CHAINE_TRACTION=HY OR TYPE_CHAINE_TRACTION=ELEC)</w:t>
            </w:r>
          </w:p>
        </w:tc>
        <w:tc>
          <w:tcPr>
            <w:tcW w:w="3828" w:type="dxa"/>
            <w:tcBorders>
              <w:top w:val="single" w:sz="4" w:space="0" w:color="auto"/>
              <w:left w:val="single" w:sz="4" w:space="0" w:color="auto"/>
              <w:bottom w:val="single" w:sz="4" w:space="0" w:color="auto"/>
              <w:right w:val="single" w:sz="4" w:space="0" w:color="auto"/>
            </w:tcBorders>
            <w:hideMark/>
          </w:tcPr>
          <w:p w14:paraId="6FD0500A" w14:textId="77777777" w:rsidR="00D72D27" w:rsidRPr="00A40C20" w:rsidRDefault="00D72D27" w:rsidP="00D72D27">
            <w:pPr>
              <w:jc w:val="both"/>
              <w:rPr>
                <w:lang w:val="fr-FR"/>
              </w:rPr>
            </w:pPr>
            <w:r w:rsidRPr="00A40C20">
              <w:rPr>
                <w:lang w:val="fr-FR"/>
              </w:rPr>
              <w:lastRenderedPageBreak/>
              <w:t>Le point chaud doit rester confiné dans le boîtier de l’EEE.</w:t>
            </w:r>
          </w:p>
          <w:p w14:paraId="259B7430" w14:textId="77777777" w:rsidR="00D72D27" w:rsidRPr="00A40C20" w:rsidRDefault="00D72D27" w:rsidP="00D72D27">
            <w:pPr>
              <w:jc w:val="both"/>
              <w:rPr>
                <w:color w:val="0000FF"/>
              </w:rPr>
            </w:pPr>
            <w:r w:rsidRPr="00A40C20">
              <w:rPr>
                <w:color w:val="0000FF"/>
              </w:rPr>
              <w:t>The hot spot shall remain confined in the EEE housing.</w:t>
            </w:r>
          </w:p>
          <w:p w14:paraId="57C52649" w14:textId="77777777" w:rsidR="00D72D27" w:rsidRPr="00A40C20" w:rsidRDefault="00D72D27" w:rsidP="00D72D27">
            <w:pPr>
              <w:jc w:val="both"/>
              <w:rPr>
                <w:color w:val="0000FF"/>
              </w:rPr>
            </w:pPr>
          </w:p>
          <w:p w14:paraId="415A97FC" w14:textId="77777777" w:rsidR="00D72D27" w:rsidRPr="00A40C20" w:rsidRDefault="00D72D27" w:rsidP="00D72D27">
            <w:pPr>
              <w:jc w:val="both"/>
              <w:rPr>
                <w:b/>
                <w:lang w:val="fr-FR"/>
              </w:rPr>
            </w:pPr>
            <w:r w:rsidRPr="00A40C20">
              <w:rPr>
                <w:b/>
                <w:lang w:val="fr-FR"/>
              </w:rPr>
              <w:t>Critère d'acceptation de l'exigence</w:t>
            </w:r>
          </w:p>
          <w:p w14:paraId="2F032450" w14:textId="6148C61C" w:rsidR="0039367C" w:rsidRPr="00A40C20" w:rsidRDefault="0039367C" w:rsidP="0039367C">
            <w:pPr>
              <w:jc w:val="both"/>
              <w:rPr>
                <w:lang w:val="fr-FR"/>
              </w:rPr>
            </w:pPr>
            <w:r w:rsidRPr="00A40C20">
              <w:rPr>
                <w:lang w:val="fr-FR"/>
              </w:rPr>
              <w:lastRenderedPageBreak/>
              <w:t>Justification selon le document [STA15].</w:t>
            </w:r>
          </w:p>
          <w:p w14:paraId="59B607A7" w14:textId="2694E3C9" w:rsidR="00D72D27" w:rsidRPr="00A40C20" w:rsidRDefault="0039367C" w:rsidP="0039367C">
            <w:pPr>
              <w:jc w:val="both"/>
              <w:rPr>
                <w:lang w:val="fr-FR"/>
              </w:rPr>
            </w:pPr>
            <w:r w:rsidRPr="00A40C20">
              <w:rPr>
                <w:lang w:val="fr-FR"/>
              </w:rPr>
              <w:t xml:space="preserve">Par défaut, le test [STA12] </w:t>
            </w:r>
            <w:r w:rsidR="00D72D27" w:rsidRPr="00A40C20">
              <w:rPr>
                <w:lang w:val="fr-FR"/>
              </w:rPr>
              <w:t>RA04, RA06, RA19, RA39, RA40 justifieront cette exigence</w:t>
            </w:r>
          </w:p>
          <w:p w14:paraId="37508462" w14:textId="77777777" w:rsidR="00D72D27" w:rsidRPr="00A40C20" w:rsidRDefault="00D72D27" w:rsidP="00D72D27">
            <w:pPr>
              <w:pStyle w:val="Default"/>
              <w:rPr>
                <w:rFonts w:ascii="Times New Roman" w:hAnsi="Times New Roman" w:cs="Times New Roman"/>
                <w:b/>
                <w:color w:val="0000FF"/>
                <w:lang w:val="en-US"/>
              </w:rPr>
            </w:pPr>
            <w:r w:rsidRPr="00A40C20">
              <w:rPr>
                <w:rFonts w:ascii="Times New Roman" w:hAnsi="Times New Roman" w:cs="Times New Roman"/>
                <w:b/>
                <w:color w:val="0000FF"/>
                <w:lang w:val="en-US"/>
              </w:rPr>
              <w:t>Acceptance criterion of the requirement</w:t>
            </w:r>
          </w:p>
          <w:p w14:paraId="46322AEF" w14:textId="0174048E" w:rsidR="0039367C" w:rsidRPr="00A40C20" w:rsidRDefault="0039367C" w:rsidP="0039367C">
            <w:pPr>
              <w:pStyle w:val="Default"/>
              <w:rPr>
                <w:rFonts w:ascii="Times New Roman" w:hAnsi="Times New Roman" w:cs="Times New Roman"/>
                <w:color w:val="0000FF"/>
                <w:lang w:val="en-US"/>
              </w:rPr>
            </w:pPr>
            <w:r w:rsidRPr="00A40C20">
              <w:rPr>
                <w:rFonts w:ascii="Times New Roman" w:hAnsi="Times New Roman" w:cs="Times New Roman"/>
                <w:color w:val="0000FF"/>
                <w:lang w:val="en-US"/>
              </w:rPr>
              <w:t>Justification completed in [STA15] document.</w:t>
            </w:r>
          </w:p>
          <w:p w14:paraId="35334819" w14:textId="77777777" w:rsidR="00080AC2" w:rsidRDefault="0039367C" w:rsidP="0039367C">
            <w:pPr>
              <w:spacing w:before="60" w:after="60"/>
              <w:rPr>
                <w:color w:val="0000FF"/>
              </w:rPr>
            </w:pPr>
            <w:r w:rsidRPr="00A40C20">
              <w:rPr>
                <w:color w:val="0000FF"/>
                <w:lang w:eastAsia="fr-FR"/>
              </w:rPr>
              <w:t>By default, following tests [STA12]</w:t>
            </w:r>
            <w:r w:rsidRPr="00A40C20">
              <w:rPr>
                <w:color w:val="0000FF"/>
              </w:rPr>
              <w:t xml:space="preserve"> </w:t>
            </w:r>
            <w:r w:rsidR="00D72D27" w:rsidRPr="00A40C20">
              <w:rPr>
                <w:color w:val="0000FF"/>
              </w:rPr>
              <w:t>RA04, RA06, RA19, RA39, RA40 could justify this requirement</w:t>
            </w:r>
          </w:p>
          <w:p w14:paraId="7938C7E7" w14:textId="5C2FEA10" w:rsidR="006107E8" w:rsidRPr="00A40C20" w:rsidRDefault="006107E8" w:rsidP="0039367C">
            <w:pPr>
              <w:spacing w:before="60" w:after="60"/>
              <w:rPr>
                <w:i/>
                <w:color w:val="0000FF"/>
              </w:rPr>
            </w:pPr>
          </w:p>
        </w:tc>
        <w:tc>
          <w:tcPr>
            <w:tcW w:w="1418" w:type="dxa"/>
            <w:tcBorders>
              <w:top w:val="single" w:sz="4" w:space="0" w:color="auto"/>
              <w:left w:val="single" w:sz="4" w:space="0" w:color="auto"/>
              <w:bottom w:val="single" w:sz="4" w:space="0" w:color="auto"/>
              <w:right w:val="single" w:sz="4" w:space="0" w:color="auto"/>
            </w:tcBorders>
          </w:tcPr>
          <w:p w14:paraId="1259E8D3" w14:textId="528E8F40" w:rsidR="00080AC2" w:rsidRPr="00A40C20" w:rsidRDefault="00344D45" w:rsidP="00284203">
            <w:r>
              <w:lastRenderedPageBreak/>
              <w:t>WAVE5-</w:t>
            </w:r>
            <w:r w:rsidR="00080AC2" w:rsidRPr="00A40C20">
              <w:t>HW-ST-SSC</w:t>
            </w:r>
            <w:r w:rsidR="00284203" w:rsidRPr="00A40C20">
              <w:t>_</w:t>
            </w:r>
            <w:r w:rsidR="00080AC2" w:rsidRPr="00A40C20">
              <w:t>002(0)</w:t>
            </w:r>
          </w:p>
        </w:tc>
      </w:tr>
      <w:tr w:rsidR="00080AC2" w:rsidRPr="00A40C20" w14:paraId="0D2D3E0F" w14:textId="77777777" w:rsidTr="00887ED3">
        <w:trPr>
          <w:jc w:val="center"/>
        </w:trPr>
        <w:tc>
          <w:tcPr>
            <w:tcW w:w="5665" w:type="dxa"/>
            <w:tcBorders>
              <w:top w:val="single" w:sz="4" w:space="0" w:color="auto"/>
              <w:left w:val="single" w:sz="4" w:space="0" w:color="auto"/>
              <w:bottom w:val="single" w:sz="4" w:space="0" w:color="auto"/>
              <w:right w:val="single" w:sz="4" w:space="0" w:color="auto"/>
            </w:tcBorders>
            <w:hideMark/>
          </w:tcPr>
          <w:p w14:paraId="6F92B185" w14:textId="0CC31266" w:rsidR="00080AC2" w:rsidRPr="00A40C20" w:rsidRDefault="00344D45" w:rsidP="00080AC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080AC2" w:rsidRPr="00A40C20">
              <w:rPr>
                <w:rFonts w:ascii="Times New Roman" w:hAnsi="Times New Roman" w:cs="Times New Roman"/>
                <w:i/>
                <w:sz w:val="24"/>
                <w:szCs w:val="24"/>
                <w:lang w:val="en-US"/>
              </w:rPr>
              <w:t>4030</w:t>
            </w:r>
            <w:r w:rsidR="004A5309" w:rsidRPr="00A40C20">
              <w:rPr>
                <w:rFonts w:ascii="Times New Roman" w:hAnsi="Times New Roman" w:cs="Times New Roman"/>
                <w:i/>
                <w:sz w:val="24"/>
                <w:szCs w:val="24"/>
                <w:lang w:val="en-US"/>
              </w:rPr>
              <w:t>(0)</w:t>
            </w:r>
          </w:p>
          <w:p w14:paraId="69B12A48" w14:textId="229DCA48" w:rsidR="00080AC2" w:rsidRPr="00A40C20" w:rsidRDefault="00080AC2" w:rsidP="00080AC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795A719A" w14:textId="77777777" w:rsidR="00921FF4" w:rsidRPr="00A40C20" w:rsidRDefault="00921FF4" w:rsidP="00921FF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I</w:t>
            </w:r>
          </w:p>
          <w:p w14:paraId="4CB00CCF" w14:textId="46F2B948"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080AC2"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3B4155CD" w14:textId="6348DEA0" w:rsidR="002266E5" w:rsidRDefault="000740F5" w:rsidP="0092790B">
            <w:pPr>
              <w:numPr>
                <w:ilvl w:val="12"/>
                <w:numId w:val="0"/>
              </w:numPr>
              <w:spacing w:after="120"/>
              <w:rPr>
                <w:lang w:val="fr-FR"/>
              </w:rPr>
            </w:pPr>
            <w:r>
              <w:rPr>
                <w:i/>
                <w:lang w:val="fr-FR"/>
              </w:rPr>
              <w:t>STELLANTIS</w:t>
            </w:r>
            <w:r w:rsidR="0092790B" w:rsidRPr="00A40C20">
              <w:rPr>
                <w:i/>
                <w:lang w:val="fr-FR"/>
              </w:rPr>
              <w:t>_Comments@ {{[INC6]</w:t>
            </w:r>
            <w:r w:rsidR="0092790B" w:rsidRPr="00A40C20">
              <w:rPr>
                <w:lang w:val="fr-FR"/>
              </w:rPr>
              <w:t xml:space="preserve"> Le fournisseur fournit des preuves pour la satisfaction de l’exigence avec le document [STA15], en utilisant sa propre méthode et / ou peut s’aider de la méthodologie [STA11] et des tests de procédures proposés par </w:t>
            </w:r>
            <w:r w:rsidR="00DC0BD3" w:rsidRPr="00CF000B">
              <w:rPr>
                <w:lang w:val="fr-FR"/>
              </w:rPr>
              <w:t xml:space="preserve">PCD </w:t>
            </w:r>
            <w:r w:rsidR="0092790B" w:rsidRPr="00A40C20">
              <w:rPr>
                <w:lang w:val="fr-FR"/>
              </w:rPr>
              <w:t>[STA12].</w:t>
            </w:r>
          </w:p>
          <w:p w14:paraId="4D2C3E13" w14:textId="18B6E379" w:rsidR="0092790B" w:rsidRPr="00A40C20" w:rsidRDefault="0092790B" w:rsidP="0092790B">
            <w:pPr>
              <w:numPr>
                <w:ilvl w:val="12"/>
                <w:numId w:val="0"/>
              </w:numPr>
              <w:spacing w:after="120"/>
              <w:rPr>
                <w:lang w:val="fr-FR"/>
              </w:rPr>
            </w:pPr>
            <w:r w:rsidRPr="00A40C20">
              <w:rPr>
                <w:lang w:val="fr-FR"/>
              </w:rPr>
              <w:t xml:space="preserve">Les preuves sont vérifiées par </w:t>
            </w:r>
            <w:r w:rsidR="00DC0BD3" w:rsidRPr="00CF000B">
              <w:rPr>
                <w:lang w:val="fr-FR"/>
              </w:rPr>
              <w:t xml:space="preserve">PCD </w:t>
            </w:r>
            <w:r w:rsidRPr="00A40C20">
              <w:rPr>
                <w:lang w:val="fr-FR"/>
              </w:rPr>
              <w:t>pour chaque étape de gel de définition du composant et / ou des étapes de validation.</w:t>
            </w:r>
          </w:p>
          <w:p w14:paraId="35564FF8" w14:textId="3A198672" w:rsidR="0092790B" w:rsidRPr="00A40C20" w:rsidRDefault="0092790B" w:rsidP="0092790B">
            <w:pPr>
              <w:rPr>
                <w:color w:val="0000FF"/>
              </w:rPr>
            </w:pPr>
            <w:r w:rsidRPr="00A40C20">
              <w:rPr>
                <w:color w:val="0000FF"/>
              </w:rPr>
              <w:t xml:space="preserve">The supplier provides proofs for requirement achievement with the document [STA15], by using the own method and / or can help the methodology [STA11] and procedures testing proposed by </w:t>
            </w:r>
            <w:r w:rsidR="00DC0BD3" w:rsidRPr="00A40C20">
              <w:rPr>
                <w:color w:val="0000FF"/>
              </w:rPr>
              <w:t xml:space="preserve">PCD </w:t>
            </w:r>
            <w:r w:rsidRPr="00A40C20">
              <w:rPr>
                <w:color w:val="0000FF"/>
              </w:rPr>
              <w:t>[STA12].</w:t>
            </w:r>
          </w:p>
          <w:p w14:paraId="4B46BA9B" w14:textId="27C74A64" w:rsidR="0092790B" w:rsidRPr="00A40C20" w:rsidRDefault="0092790B" w:rsidP="0092790B">
            <w:pPr>
              <w:rPr>
                <w:i/>
              </w:rPr>
            </w:pPr>
            <w:r w:rsidRPr="00A40C20">
              <w:rPr>
                <w:color w:val="0000FF"/>
              </w:rPr>
              <w:t xml:space="preserve">The proofs are checked by </w:t>
            </w:r>
            <w:r w:rsidR="00DC0BD3" w:rsidRPr="00A40C20">
              <w:rPr>
                <w:color w:val="0000FF"/>
              </w:rPr>
              <w:t xml:space="preserve">PCD </w:t>
            </w:r>
            <w:r w:rsidRPr="00A40C20">
              <w:rPr>
                <w:color w:val="0000FF"/>
              </w:rPr>
              <w:t>for each definition freeze milestone of the component and/or the validation steps.</w:t>
            </w:r>
            <w:r w:rsidRPr="00A40C20">
              <w:rPr>
                <w:i/>
              </w:rPr>
              <w:t>}}</w:t>
            </w:r>
          </w:p>
          <w:p w14:paraId="18E83652" w14:textId="7F6A9AAB" w:rsidR="00080AC2"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B92A61" w:rsidRPr="00A40C20">
              <w:rPr>
                <w:rFonts w:ascii="Times New Roman" w:hAnsi="Times New Roman" w:cs="Times New Roman"/>
                <w:i/>
                <w:sz w:val="24"/>
                <w:szCs w:val="24"/>
                <w:lang w:val="en-US"/>
              </w:rPr>
              <w:t>(TYPE_CHAINE_TRACTION=HY OR TYPE_CHAINE_TRACTION=ELEC)</w:t>
            </w:r>
          </w:p>
          <w:p w14:paraId="1F78A874"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3828" w:type="dxa"/>
            <w:tcBorders>
              <w:top w:val="single" w:sz="4" w:space="0" w:color="auto"/>
              <w:left w:val="single" w:sz="4" w:space="0" w:color="auto"/>
              <w:bottom w:val="single" w:sz="4" w:space="0" w:color="auto"/>
              <w:right w:val="single" w:sz="4" w:space="0" w:color="auto"/>
            </w:tcBorders>
            <w:hideMark/>
          </w:tcPr>
          <w:p w14:paraId="6B19B362" w14:textId="77777777" w:rsidR="00D72D27" w:rsidRPr="00A40C20" w:rsidRDefault="00D72D27" w:rsidP="00D72D27">
            <w:pPr>
              <w:jc w:val="both"/>
              <w:rPr>
                <w:lang w:val="fr-FR"/>
              </w:rPr>
            </w:pPr>
            <w:r w:rsidRPr="00A40C20">
              <w:rPr>
                <w:lang w:val="fr-FR"/>
              </w:rPr>
              <w:t>Le point chaud ne doit pas perforer le boîtier et l’embase connectique de l’EEE.</w:t>
            </w:r>
          </w:p>
          <w:p w14:paraId="5403AFC2" w14:textId="77777777" w:rsidR="00D72D27" w:rsidRPr="00A40C20" w:rsidRDefault="00D72D27" w:rsidP="00D72D27">
            <w:pPr>
              <w:jc w:val="both"/>
              <w:rPr>
                <w:color w:val="0000FF"/>
              </w:rPr>
            </w:pPr>
            <w:r w:rsidRPr="00A40C20">
              <w:rPr>
                <w:color w:val="0000FF"/>
              </w:rPr>
              <w:t>The hot spot shall not perforation the housing and bottom pin header of the EEE</w:t>
            </w:r>
          </w:p>
          <w:p w14:paraId="2C7A9ABE" w14:textId="77777777" w:rsidR="00D72D27" w:rsidRPr="00A40C20" w:rsidRDefault="00D72D27" w:rsidP="00D72D27">
            <w:pPr>
              <w:jc w:val="both"/>
              <w:rPr>
                <w:color w:val="0000FF"/>
              </w:rPr>
            </w:pPr>
          </w:p>
          <w:p w14:paraId="768F28C3" w14:textId="77777777" w:rsidR="00D72D27" w:rsidRPr="00A40C20" w:rsidRDefault="00D72D27" w:rsidP="00D72D27">
            <w:pPr>
              <w:jc w:val="both"/>
              <w:rPr>
                <w:b/>
                <w:lang w:val="fr-FR"/>
              </w:rPr>
            </w:pPr>
            <w:r w:rsidRPr="00A40C20">
              <w:rPr>
                <w:b/>
                <w:lang w:val="fr-FR"/>
              </w:rPr>
              <w:t>Critère d'acceptation de l'exigence</w:t>
            </w:r>
          </w:p>
          <w:p w14:paraId="3E27CC43" w14:textId="631391B6" w:rsidR="0039367C" w:rsidRPr="00A40C20" w:rsidRDefault="0039367C" w:rsidP="0039367C">
            <w:pPr>
              <w:jc w:val="both"/>
              <w:rPr>
                <w:lang w:val="fr-FR"/>
              </w:rPr>
            </w:pPr>
            <w:r w:rsidRPr="00A40C20">
              <w:rPr>
                <w:lang w:val="fr-FR"/>
              </w:rPr>
              <w:t>Justification selon le document [STA15].</w:t>
            </w:r>
          </w:p>
          <w:p w14:paraId="5AE6AA78" w14:textId="17D40979" w:rsidR="00D72D27" w:rsidRPr="00A40C20" w:rsidRDefault="0039367C" w:rsidP="0039367C">
            <w:pPr>
              <w:jc w:val="both"/>
              <w:rPr>
                <w:lang w:val="fr-FR"/>
              </w:rPr>
            </w:pPr>
            <w:r w:rsidRPr="00A40C20">
              <w:rPr>
                <w:lang w:val="fr-FR"/>
              </w:rPr>
              <w:t xml:space="preserve">Par défaut, le test [STA12] </w:t>
            </w:r>
            <w:r w:rsidR="00D72D27" w:rsidRPr="00A40C20">
              <w:rPr>
                <w:lang w:val="fr-FR"/>
              </w:rPr>
              <w:t>RA04, RA06, RA19, RA39, RA40 justifieront cette exigence</w:t>
            </w:r>
          </w:p>
          <w:p w14:paraId="5E269FD3" w14:textId="77777777" w:rsidR="00D72D27" w:rsidRPr="00A40C20" w:rsidRDefault="00D72D27" w:rsidP="00D72D27">
            <w:pPr>
              <w:pStyle w:val="Default"/>
              <w:rPr>
                <w:rFonts w:ascii="Times New Roman" w:hAnsi="Times New Roman" w:cs="Times New Roman"/>
                <w:b/>
                <w:color w:val="0000FF"/>
                <w:lang w:val="en-US"/>
              </w:rPr>
            </w:pPr>
            <w:r w:rsidRPr="00A40C20">
              <w:rPr>
                <w:rFonts w:ascii="Times New Roman" w:hAnsi="Times New Roman" w:cs="Times New Roman"/>
                <w:b/>
                <w:color w:val="0000FF"/>
                <w:lang w:val="en-US"/>
              </w:rPr>
              <w:t xml:space="preserve">Acceptance criterion of the requirement </w:t>
            </w:r>
          </w:p>
          <w:p w14:paraId="630FF1B9" w14:textId="77DD60C7" w:rsidR="0039367C" w:rsidRPr="00A40C20" w:rsidRDefault="0039367C" w:rsidP="0039367C">
            <w:pPr>
              <w:pStyle w:val="Default"/>
              <w:rPr>
                <w:rFonts w:ascii="Times New Roman" w:hAnsi="Times New Roman" w:cs="Times New Roman"/>
                <w:color w:val="0000FF"/>
                <w:lang w:val="en-US"/>
              </w:rPr>
            </w:pPr>
            <w:r w:rsidRPr="00A40C20">
              <w:rPr>
                <w:rFonts w:ascii="Times New Roman" w:hAnsi="Times New Roman" w:cs="Times New Roman"/>
                <w:color w:val="0000FF"/>
                <w:lang w:val="en-US"/>
              </w:rPr>
              <w:t>Justification completed in [STA15] document.</w:t>
            </w:r>
          </w:p>
          <w:p w14:paraId="7636099A" w14:textId="77777777" w:rsidR="00080AC2" w:rsidRDefault="0039367C" w:rsidP="0039367C">
            <w:pPr>
              <w:spacing w:before="60" w:after="60"/>
              <w:rPr>
                <w:color w:val="0000FF"/>
              </w:rPr>
            </w:pPr>
            <w:r w:rsidRPr="00A40C20">
              <w:rPr>
                <w:color w:val="0000FF"/>
                <w:lang w:eastAsia="fr-FR"/>
              </w:rPr>
              <w:t>By default, following tests [STA12]</w:t>
            </w:r>
            <w:r w:rsidRPr="00A40C20">
              <w:rPr>
                <w:color w:val="0000FF"/>
              </w:rPr>
              <w:t xml:space="preserve"> </w:t>
            </w:r>
            <w:r w:rsidR="00D72D27" w:rsidRPr="00A40C20">
              <w:rPr>
                <w:color w:val="0000FF"/>
              </w:rPr>
              <w:t>RA04, RA06, RA19, RA39, RA40 could justify this requirement</w:t>
            </w:r>
          </w:p>
          <w:p w14:paraId="73B3DDD0" w14:textId="34D1F879" w:rsidR="006107E8" w:rsidRPr="00A40C20" w:rsidRDefault="006107E8" w:rsidP="0039367C">
            <w:pPr>
              <w:spacing w:before="60" w:after="60"/>
              <w:rPr>
                <w:i/>
                <w:color w:val="0000FF"/>
              </w:rPr>
            </w:pPr>
          </w:p>
        </w:tc>
        <w:tc>
          <w:tcPr>
            <w:tcW w:w="1418" w:type="dxa"/>
            <w:tcBorders>
              <w:top w:val="single" w:sz="4" w:space="0" w:color="auto"/>
              <w:left w:val="single" w:sz="4" w:space="0" w:color="auto"/>
              <w:bottom w:val="single" w:sz="4" w:space="0" w:color="auto"/>
              <w:right w:val="single" w:sz="4" w:space="0" w:color="auto"/>
            </w:tcBorders>
          </w:tcPr>
          <w:p w14:paraId="56516F72" w14:textId="1197530F" w:rsidR="00080AC2" w:rsidRPr="00A40C20" w:rsidRDefault="00344D45" w:rsidP="00284203">
            <w:r>
              <w:t>WAVE5-</w:t>
            </w:r>
            <w:r w:rsidR="00080AC2" w:rsidRPr="00A40C20">
              <w:t>HW-ST-SSC</w:t>
            </w:r>
            <w:r w:rsidR="00284203" w:rsidRPr="00A40C20">
              <w:t>_</w:t>
            </w:r>
            <w:r w:rsidR="00080AC2" w:rsidRPr="00A40C20">
              <w:t>003(0)</w:t>
            </w:r>
          </w:p>
        </w:tc>
      </w:tr>
      <w:tr w:rsidR="00080AC2" w14:paraId="60496C1F" w14:textId="77777777" w:rsidTr="00887ED3">
        <w:trPr>
          <w:jc w:val="center"/>
        </w:trPr>
        <w:tc>
          <w:tcPr>
            <w:tcW w:w="5665" w:type="dxa"/>
            <w:tcBorders>
              <w:top w:val="single" w:sz="4" w:space="0" w:color="auto"/>
              <w:left w:val="single" w:sz="4" w:space="0" w:color="auto"/>
              <w:bottom w:val="single" w:sz="4" w:space="0" w:color="auto"/>
              <w:right w:val="single" w:sz="4" w:space="0" w:color="auto"/>
            </w:tcBorders>
            <w:hideMark/>
          </w:tcPr>
          <w:p w14:paraId="1BB29088" w14:textId="1C2B9013" w:rsidR="00080AC2" w:rsidRPr="00A40C20" w:rsidRDefault="00344D45" w:rsidP="00080AC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080AC2" w:rsidRPr="00A40C20">
              <w:rPr>
                <w:rFonts w:ascii="Times New Roman" w:hAnsi="Times New Roman" w:cs="Times New Roman"/>
                <w:i/>
                <w:sz w:val="24"/>
                <w:szCs w:val="24"/>
                <w:lang w:val="en-US"/>
              </w:rPr>
              <w:t>4040</w:t>
            </w:r>
            <w:r w:rsidR="004A5309" w:rsidRPr="00A40C20">
              <w:rPr>
                <w:rFonts w:ascii="Times New Roman" w:hAnsi="Times New Roman" w:cs="Times New Roman"/>
                <w:i/>
                <w:sz w:val="24"/>
                <w:szCs w:val="24"/>
                <w:lang w:val="en-US"/>
              </w:rPr>
              <w:t>(0)</w:t>
            </w:r>
          </w:p>
          <w:p w14:paraId="74A57A11" w14:textId="77777777" w:rsidR="00921FF4" w:rsidRPr="00A40C20" w:rsidRDefault="00080AC2" w:rsidP="00921FF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671CFB72" w14:textId="39C5CF10" w:rsidR="00921FF4" w:rsidRPr="00A40C20" w:rsidRDefault="00921FF4" w:rsidP="00921FF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 Att_bool@ I</w:t>
            </w:r>
          </w:p>
          <w:p w14:paraId="62B3C383" w14:textId="5467C337"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080AC2"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2F55A940" w14:textId="733862BB" w:rsidR="002266E5" w:rsidRDefault="000740F5" w:rsidP="0092790B">
            <w:pPr>
              <w:numPr>
                <w:ilvl w:val="12"/>
                <w:numId w:val="0"/>
              </w:numPr>
              <w:spacing w:after="120"/>
              <w:rPr>
                <w:lang w:val="fr-FR"/>
              </w:rPr>
            </w:pPr>
            <w:r>
              <w:rPr>
                <w:i/>
                <w:lang w:val="fr-FR"/>
              </w:rPr>
              <w:lastRenderedPageBreak/>
              <w:t>STELLANTIS</w:t>
            </w:r>
            <w:r w:rsidR="0092790B" w:rsidRPr="00A40C20">
              <w:rPr>
                <w:i/>
                <w:lang w:val="fr-FR"/>
              </w:rPr>
              <w:t>_Comments@ {{[INC6]</w:t>
            </w:r>
            <w:r w:rsidR="0092790B" w:rsidRPr="00A40C20">
              <w:rPr>
                <w:lang w:val="fr-FR"/>
              </w:rPr>
              <w:t xml:space="preserve"> Le fournisseur fournit des preuves pour la satisfaction de l’exigence avec le document [STA15], en utilisant sa propre méthode et / ou peut s’aider de la méthodologie [STA11] et des tests de procédures proposés par </w:t>
            </w:r>
            <w:r w:rsidR="00DC0BD3" w:rsidRPr="00CF000B">
              <w:rPr>
                <w:lang w:val="fr-FR"/>
              </w:rPr>
              <w:t xml:space="preserve">PCD </w:t>
            </w:r>
            <w:r w:rsidR="0092790B" w:rsidRPr="00A40C20">
              <w:rPr>
                <w:lang w:val="fr-FR"/>
              </w:rPr>
              <w:t>[STA12].</w:t>
            </w:r>
          </w:p>
          <w:p w14:paraId="1BED5A11" w14:textId="77777777" w:rsidR="00CF000B" w:rsidRDefault="0092790B" w:rsidP="002266E5">
            <w:pPr>
              <w:numPr>
                <w:ilvl w:val="12"/>
                <w:numId w:val="0"/>
              </w:numPr>
              <w:spacing w:after="120"/>
              <w:rPr>
                <w:lang w:val="fr-FR"/>
              </w:rPr>
            </w:pPr>
            <w:r w:rsidRPr="00A40C20">
              <w:rPr>
                <w:lang w:val="fr-FR"/>
              </w:rPr>
              <w:t xml:space="preserve">Les preuves sont vérifiées par </w:t>
            </w:r>
            <w:r w:rsidR="00DC0BD3" w:rsidRPr="00CF000B">
              <w:rPr>
                <w:lang w:val="fr-FR"/>
              </w:rPr>
              <w:t xml:space="preserve">PCD </w:t>
            </w:r>
            <w:r w:rsidRPr="00A40C20">
              <w:rPr>
                <w:lang w:val="fr-FR"/>
              </w:rPr>
              <w:t>pour chaque étape de gel de définition du composant et / ou des étapes de validation.</w:t>
            </w:r>
          </w:p>
          <w:p w14:paraId="6A08B734" w14:textId="744526C5" w:rsidR="0092790B" w:rsidRPr="00CF000B" w:rsidRDefault="0092790B" w:rsidP="002266E5">
            <w:pPr>
              <w:numPr>
                <w:ilvl w:val="12"/>
                <w:numId w:val="0"/>
              </w:numPr>
              <w:spacing w:after="120"/>
              <w:rPr>
                <w:color w:val="0000FF"/>
              </w:rPr>
            </w:pPr>
            <w:r w:rsidRPr="00CF000B">
              <w:rPr>
                <w:color w:val="0000FF"/>
              </w:rPr>
              <w:t xml:space="preserve">The supplier provides proofs for requirement achievement with the document [STA15], by using the own method and / or can help the methodology [STA11] and procedures testing proposed by </w:t>
            </w:r>
            <w:r w:rsidR="00DC0BD3" w:rsidRPr="00CF000B">
              <w:rPr>
                <w:color w:val="0000FF"/>
              </w:rPr>
              <w:t xml:space="preserve">PCD </w:t>
            </w:r>
            <w:r w:rsidRPr="00CF000B">
              <w:rPr>
                <w:color w:val="0000FF"/>
              </w:rPr>
              <w:t>[STA12].</w:t>
            </w:r>
          </w:p>
          <w:p w14:paraId="6B692A24" w14:textId="7033115F" w:rsidR="0092790B" w:rsidRPr="00A40C20" w:rsidRDefault="0092790B" w:rsidP="0092790B">
            <w:pPr>
              <w:rPr>
                <w:i/>
              </w:rPr>
            </w:pPr>
            <w:r w:rsidRPr="00A40C20">
              <w:rPr>
                <w:color w:val="0000FF"/>
              </w:rPr>
              <w:t xml:space="preserve">The proofs are checked by </w:t>
            </w:r>
            <w:r w:rsidR="00DC0BD3" w:rsidRPr="00A40C20">
              <w:rPr>
                <w:color w:val="0000FF"/>
              </w:rPr>
              <w:t xml:space="preserve">PCD </w:t>
            </w:r>
            <w:r w:rsidRPr="00A40C20">
              <w:rPr>
                <w:color w:val="0000FF"/>
              </w:rPr>
              <w:t>for each definition freeze milestone of the component and/or the validation steps.</w:t>
            </w:r>
            <w:r w:rsidRPr="00A40C20">
              <w:rPr>
                <w:i/>
              </w:rPr>
              <w:t>}}</w:t>
            </w:r>
          </w:p>
          <w:p w14:paraId="2560701A" w14:textId="03FF9FF1" w:rsidR="00080AC2"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B92A61" w:rsidRPr="00A40C20">
              <w:rPr>
                <w:rFonts w:ascii="Times New Roman" w:hAnsi="Times New Roman" w:cs="Times New Roman"/>
                <w:i/>
                <w:sz w:val="24"/>
                <w:szCs w:val="24"/>
                <w:lang w:val="en-US"/>
              </w:rPr>
              <w:t>(TYPE_CHAINE_TRACTION=HY OR TYPE_CHAINE_TRACTION=ELEC)</w:t>
            </w:r>
          </w:p>
          <w:p w14:paraId="7FB9646B"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3828" w:type="dxa"/>
            <w:tcBorders>
              <w:top w:val="single" w:sz="4" w:space="0" w:color="auto"/>
              <w:left w:val="single" w:sz="4" w:space="0" w:color="auto"/>
              <w:bottom w:val="single" w:sz="4" w:space="0" w:color="auto"/>
              <w:right w:val="single" w:sz="4" w:space="0" w:color="auto"/>
            </w:tcBorders>
            <w:hideMark/>
          </w:tcPr>
          <w:p w14:paraId="47222B23" w14:textId="77777777" w:rsidR="00D72D27" w:rsidRPr="00A40C20" w:rsidRDefault="00D72D27" w:rsidP="00D72D27">
            <w:pPr>
              <w:jc w:val="both"/>
              <w:rPr>
                <w:lang w:val="fr-FR"/>
              </w:rPr>
            </w:pPr>
            <w:r w:rsidRPr="00A40C20">
              <w:rPr>
                <w:lang w:val="fr-FR"/>
              </w:rPr>
              <w:lastRenderedPageBreak/>
              <w:t>En cas de défaillance, l'EEE ne doit pas créer ou entraîner une surintensité pouvant causer une perte d'isolement du câble.</w:t>
            </w:r>
          </w:p>
          <w:p w14:paraId="04DDB9A8" w14:textId="77777777" w:rsidR="00D72D27" w:rsidRPr="00A40C20" w:rsidRDefault="00D72D27" w:rsidP="00D72D27">
            <w:pPr>
              <w:jc w:val="both"/>
              <w:rPr>
                <w:color w:val="0000FF"/>
              </w:rPr>
            </w:pPr>
            <w:r w:rsidRPr="00A40C20">
              <w:rPr>
                <w:color w:val="0000FF"/>
              </w:rPr>
              <w:lastRenderedPageBreak/>
              <w:t>In case of failure, the EEE shall not create or drive an overcurrent that can cause a loss of the wire’s isolation.</w:t>
            </w:r>
          </w:p>
          <w:p w14:paraId="49281C1A" w14:textId="77777777" w:rsidR="00D72D27" w:rsidRPr="00A40C20" w:rsidRDefault="00D72D27" w:rsidP="00D72D27">
            <w:pPr>
              <w:jc w:val="both"/>
              <w:rPr>
                <w:color w:val="0000FF"/>
              </w:rPr>
            </w:pPr>
          </w:p>
          <w:p w14:paraId="22CAE285" w14:textId="77777777" w:rsidR="00D72D27" w:rsidRPr="00A40C20" w:rsidRDefault="00D72D27" w:rsidP="00D72D27">
            <w:pPr>
              <w:jc w:val="both"/>
              <w:rPr>
                <w:b/>
                <w:lang w:val="fr-FR"/>
              </w:rPr>
            </w:pPr>
            <w:r w:rsidRPr="00A40C20">
              <w:rPr>
                <w:b/>
                <w:lang w:val="fr-FR"/>
              </w:rPr>
              <w:t>Critère d'acceptation de l'exigence</w:t>
            </w:r>
          </w:p>
          <w:p w14:paraId="49893DD1" w14:textId="5D1D25A2" w:rsidR="0039367C" w:rsidRPr="00A40C20" w:rsidRDefault="0039367C" w:rsidP="0039367C">
            <w:pPr>
              <w:jc w:val="both"/>
              <w:rPr>
                <w:lang w:val="fr-FR"/>
              </w:rPr>
            </w:pPr>
            <w:r w:rsidRPr="00A40C20">
              <w:rPr>
                <w:lang w:val="fr-FR"/>
              </w:rPr>
              <w:t>Justification selon le document [STA15].</w:t>
            </w:r>
          </w:p>
          <w:p w14:paraId="0924C8FC" w14:textId="311556F0" w:rsidR="00D72D27" w:rsidRPr="00A40C20" w:rsidRDefault="0039367C" w:rsidP="0039367C">
            <w:pPr>
              <w:jc w:val="both"/>
              <w:rPr>
                <w:lang w:val="fr-FR"/>
              </w:rPr>
            </w:pPr>
            <w:r w:rsidRPr="00A40C20">
              <w:rPr>
                <w:lang w:val="fr-FR"/>
              </w:rPr>
              <w:t xml:space="preserve">Par défaut, le test [STA12] </w:t>
            </w:r>
            <w:r w:rsidR="00D72D27" w:rsidRPr="00A40C20">
              <w:rPr>
                <w:lang w:val="fr-FR"/>
              </w:rPr>
              <w:t>RA02, RA04, RA19, RA39, RA40, RA42 justifieront cette exigence</w:t>
            </w:r>
          </w:p>
          <w:p w14:paraId="633F344D" w14:textId="77777777" w:rsidR="00D72D27" w:rsidRPr="00A40C20" w:rsidRDefault="00D72D27" w:rsidP="00D72D27">
            <w:pPr>
              <w:pStyle w:val="Default"/>
              <w:rPr>
                <w:rFonts w:ascii="Times New Roman" w:hAnsi="Times New Roman" w:cs="Times New Roman"/>
                <w:b/>
                <w:color w:val="0000FF"/>
                <w:lang w:val="en-US"/>
              </w:rPr>
            </w:pPr>
            <w:r w:rsidRPr="00A40C20">
              <w:rPr>
                <w:rFonts w:ascii="Times New Roman" w:hAnsi="Times New Roman" w:cs="Times New Roman"/>
                <w:b/>
                <w:color w:val="0000FF"/>
                <w:lang w:val="en-US"/>
              </w:rPr>
              <w:t xml:space="preserve">Acceptance criterion of the requirement </w:t>
            </w:r>
          </w:p>
          <w:p w14:paraId="3D57E3D5" w14:textId="6A2AF432" w:rsidR="0039367C" w:rsidRPr="00A40C20" w:rsidRDefault="0039367C" w:rsidP="0039367C">
            <w:pPr>
              <w:pStyle w:val="Default"/>
              <w:rPr>
                <w:rFonts w:ascii="Times New Roman" w:hAnsi="Times New Roman" w:cs="Times New Roman"/>
                <w:color w:val="0000FF"/>
                <w:lang w:val="en-US"/>
              </w:rPr>
            </w:pPr>
            <w:r w:rsidRPr="00A40C20">
              <w:rPr>
                <w:rFonts w:ascii="Times New Roman" w:hAnsi="Times New Roman" w:cs="Times New Roman"/>
                <w:color w:val="0000FF"/>
                <w:lang w:val="en-US"/>
              </w:rPr>
              <w:t>Justification completed in [STA15] document.</w:t>
            </w:r>
          </w:p>
          <w:p w14:paraId="1250E8FC" w14:textId="77777777" w:rsidR="00080AC2" w:rsidRDefault="0039367C" w:rsidP="0039367C">
            <w:pPr>
              <w:spacing w:before="60" w:after="60"/>
              <w:rPr>
                <w:color w:val="0000FF"/>
              </w:rPr>
            </w:pPr>
            <w:r w:rsidRPr="00A40C20">
              <w:rPr>
                <w:color w:val="0000FF"/>
                <w:lang w:eastAsia="fr-FR"/>
              </w:rPr>
              <w:t>By default, following tests [STA12]</w:t>
            </w:r>
            <w:r w:rsidRPr="00A40C20">
              <w:rPr>
                <w:color w:val="0000FF"/>
              </w:rPr>
              <w:t xml:space="preserve"> </w:t>
            </w:r>
            <w:r w:rsidR="00D72D27" w:rsidRPr="00A40C20">
              <w:rPr>
                <w:color w:val="0000FF"/>
              </w:rPr>
              <w:t>RA02, RA04, RA19, RA39, RA40, RA42 could justify this requirement</w:t>
            </w:r>
          </w:p>
          <w:p w14:paraId="2B0D9023" w14:textId="314A8158" w:rsidR="006107E8" w:rsidRPr="00A40C20" w:rsidRDefault="006107E8" w:rsidP="0039367C">
            <w:pPr>
              <w:spacing w:before="60" w:after="60"/>
              <w:rPr>
                <w:i/>
                <w:color w:val="0000FF"/>
              </w:rPr>
            </w:pPr>
          </w:p>
        </w:tc>
        <w:tc>
          <w:tcPr>
            <w:tcW w:w="1418" w:type="dxa"/>
            <w:tcBorders>
              <w:top w:val="single" w:sz="4" w:space="0" w:color="auto"/>
              <w:left w:val="single" w:sz="4" w:space="0" w:color="auto"/>
              <w:bottom w:val="single" w:sz="4" w:space="0" w:color="auto"/>
              <w:right w:val="single" w:sz="4" w:space="0" w:color="auto"/>
            </w:tcBorders>
          </w:tcPr>
          <w:p w14:paraId="425F6243" w14:textId="7851ECC8" w:rsidR="00080AC2" w:rsidRPr="008F6C7F" w:rsidRDefault="00344D45" w:rsidP="00284203">
            <w:r>
              <w:lastRenderedPageBreak/>
              <w:t>WAVE5-</w:t>
            </w:r>
            <w:r w:rsidR="00080AC2" w:rsidRPr="00A40C20">
              <w:t>HW-ST-SSC</w:t>
            </w:r>
            <w:r w:rsidR="00284203" w:rsidRPr="00A40C20">
              <w:t>_</w:t>
            </w:r>
            <w:r w:rsidR="00080AC2" w:rsidRPr="00A40C20">
              <w:t>004(0)</w:t>
            </w:r>
          </w:p>
        </w:tc>
      </w:tr>
      <w:tr w:rsidR="00653236" w14:paraId="2AAAC978" w14:textId="77777777" w:rsidTr="00887ED3">
        <w:trPr>
          <w:jc w:val="center"/>
        </w:trPr>
        <w:tc>
          <w:tcPr>
            <w:tcW w:w="5665" w:type="dxa"/>
            <w:tcBorders>
              <w:top w:val="single" w:sz="4" w:space="0" w:color="auto"/>
              <w:left w:val="single" w:sz="4" w:space="0" w:color="auto"/>
              <w:bottom w:val="single" w:sz="4" w:space="0" w:color="auto"/>
              <w:right w:val="single" w:sz="4" w:space="0" w:color="auto"/>
            </w:tcBorders>
            <w:hideMark/>
          </w:tcPr>
          <w:p w14:paraId="24344AD8" w14:textId="63D19A87" w:rsidR="00653236" w:rsidRPr="00A40C20" w:rsidRDefault="00344D45" w:rsidP="00080AC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653236" w:rsidRPr="00A40C20">
              <w:rPr>
                <w:rFonts w:ascii="Times New Roman" w:hAnsi="Times New Roman" w:cs="Times New Roman"/>
                <w:i/>
                <w:sz w:val="24"/>
                <w:szCs w:val="24"/>
                <w:lang w:val="en-US"/>
              </w:rPr>
              <w:t>4060</w:t>
            </w:r>
            <w:r w:rsidR="004A5309" w:rsidRPr="00A40C20">
              <w:rPr>
                <w:rFonts w:ascii="Times New Roman" w:hAnsi="Times New Roman" w:cs="Times New Roman"/>
                <w:i/>
                <w:sz w:val="24"/>
                <w:szCs w:val="24"/>
                <w:lang w:val="en-US"/>
              </w:rPr>
              <w:t>(0)</w:t>
            </w:r>
          </w:p>
          <w:p w14:paraId="052805A2" w14:textId="3426B138" w:rsidR="00653236" w:rsidRPr="00A40C20" w:rsidRDefault="00653236" w:rsidP="00080AC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5E312567" w14:textId="77777777" w:rsidR="00921FF4" w:rsidRPr="00A40C20" w:rsidRDefault="00921FF4" w:rsidP="00921FF4">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I</w:t>
            </w:r>
          </w:p>
          <w:p w14:paraId="6B6CBE10" w14:textId="43D2C39A"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53236"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6318C729" w14:textId="243CC02B" w:rsidR="002266E5" w:rsidRDefault="000740F5" w:rsidP="0092790B">
            <w:pPr>
              <w:numPr>
                <w:ilvl w:val="12"/>
                <w:numId w:val="0"/>
              </w:numPr>
              <w:spacing w:after="120"/>
              <w:rPr>
                <w:lang w:val="fr-FR"/>
              </w:rPr>
            </w:pPr>
            <w:r>
              <w:rPr>
                <w:i/>
                <w:lang w:val="fr-FR"/>
              </w:rPr>
              <w:t>STELLANTIS</w:t>
            </w:r>
            <w:r w:rsidR="0092790B" w:rsidRPr="00A40C20">
              <w:rPr>
                <w:i/>
                <w:lang w:val="fr-FR"/>
              </w:rPr>
              <w:t>_Comments@ {{[INC6]</w:t>
            </w:r>
            <w:r w:rsidR="0092790B" w:rsidRPr="00A40C20">
              <w:rPr>
                <w:lang w:val="fr-FR"/>
              </w:rPr>
              <w:t xml:space="preserve"> Le fournisseur fournit des preuves pour la satisfaction de l’exigence avec le document [STA15], en utilisant sa propre méthode et / ou peut s’aider de la méthodologie [STA11] et des tests de procédures proposés par </w:t>
            </w:r>
            <w:r w:rsidR="00DC0BD3" w:rsidRPr="00CF000B">
              <w:rPr>
                <w:lang w:val="fr-FR"/>
              </w:rPr>
              <w:t xml:space="preserve">PCD </w:t>
            </w:r>
            <w:r w:rsidR="0092790B" w:rsidRPr="00A40C20">
              <w:rPr>
                <w:lang w:val="fr-FR"/>
              </w:rPr>
              <w:t>[STA12].</w:t>
            </w:r>
          </w:p>
          <w:p w14:paraId="60FD5B3D" w14:textId="38D1C900" w:rsidR="0092790B" w:rsidRPr="00A40C20" w:rsidRDefault="0092790B" w:rsidP="0092790B">
            <w:pPr>
              <w:numPr>
                <w:ilvl w:val="12"/>
                <w:numId w:val="0"/>
              </w:numPr>
              <w:spacing w:after="120"/>
              <w:rPr>
                <w:lang w:val="fr-FR"/>
              </w:rPr>
            </w:pPr>
            <w:r w:rsidRPr="00A40C20">
              <w:rPr>
                <w:lang w:val="fr-FR"/>
              </w:rPr>
              <w:t xml:space="preserve">Les preuves sont vérifiées par </w:t>
            </w:r>
            <w:r w:rsidR="00DC0BD3" w:rsidRPr="00CF000B">
              <w:rPr>
                <w:lang w:val="fr-FR"/>
              </w:rPr>
              <w:t xml:space="preserve">PCD </w:t>
            </w:r>
            <w:r w:rsidRPr="00A40C20">
              <w:rPr>
                <w:lang w:val="fr-FR"/>
              </w:rPr>
              <w:t>pour chaque étape de gel de définition du composant et / ou des étapes de validation.</w:t>
            </w:r>
          </w:p>
          <w:p w14:paraId="72A22CC4" w14:textId="083F5D63" w:rsidR="0092790B" w:rsidRPr="00A40C20" w:rsidRDefault="0092790B" w:rsidP="0092790B">
            <w:pPr>
              <w:rPr>
                <w:color w:val="0000FF"/>
              </w:rPr>
            </w:pPr>
            <w:r w:rsidRPr="00A40C20">
              <w:rPr>
                <w:color w:val="0000FF"/>
              </w:rPr>
              <w:t xml:space="preserve">The supplier provides proofs for requirement achievement with the document [STA15], by using the own method and / or can help the methodology [STA11] and procedures testing proposed by </w:t>
            </w:r>
            <w:r w:rsidR="00DC0BD3" w:rsidRPr="00A40C20">
              <w:rPr>
                <w:color w:val="0000FF"/>
              </w:rPr>
              <w:t xml:space="preserve">PCD </w:t>
            </w:r>
            <w:r w:rsidRPr="00A40C20">
              <w:rPr>
                <w:color w:val="0000FF"/>
              </w:rPr>
              <w:t>[STA12].</w:t>
            </w:r>
          </w:p>
          <w:p w14:paraId="529C53D6" w14:textId="3B9F9E10" w:rsidR="0092790B" w:rsidRPr="00A40C20" w:rsidRDefault="0092790B" w:rsidP="0092790B">
            <w:pPr>
              <w:rPr>
                <w:i/>
              </w:rPr>
            </w:pPr>
            <w:r w:rsidRPr="00A40C20">
              <w:rPr>
                <w:color w:val="0000FF"/>
              </w:rPr>
              <w:t xml:space="preserve">The proofs are checked by </w:t>
            </w:r>
            <w:r w:rsidR="00DC0BD3" w:rsidRPr="00A40C20">
              <w:rPr>
                <w:color w:val="0000FF"/>
              </w:rPr>
              <w:t xml:space="preserve">PCD </w:t>
            </w:r>
            <w:r w:rsidRPr="00A40C20">
              <w:rPr>
                <w:color w:val="0000FF"/>
              </w:rPr>
              <w:t>for each definition freeze milestone of the component and/or the validation steps.</w:t>
            </w:r>
            <w:r w:rsidRPr="00A40C20">
              <w:rPr>
                <w:i/>
              </w:rPr>
              <w:t>}}</w:t>
            </w:r>
          </w:p>
          <w:p w14:paraId="45C45E14" w14:textId="289A063B" w:rsidR="00653236"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(TYPE_CHAINE_TRACTION=HY OR TYPE_CHAINE_TRACTION=ELEC)</w:t>
            </w:r>
          </w:p>
          <w:p w14:paraId="1959FF42"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3828" w:type="dxa"/>
            <w:tcBorders>
              <w:top w:val="single" w:sz="4" w:space="0" w:color="auto"/>
              <w:left w:val="single" w:sz="4" w:space="0" w:color="auto"/>
              <w:bottom w:val="single" w:sz="4" w:space="0" w:color="auto"/>
              <w:right w:val="single" w:sz="4" w:space="0" w:color="auto"/>
            </w:tcBorders>
            <w:hideMark/>
          </w:tcPr>
          <w:p w14:paraId="430C612F" w14:textId="77777777" w:rsidR="00D72D27" w:rsidRPr="00A40C20" w:rsidRDefault="00D72D27" w:rsidP="00D72D27">
            <w:pPr>
              <w:pStyle w:val="Default"/>
              <w:rPr>
                <w:rFonts w:ascii="Times New Roman" w:hAnsi="Times New Roman" w:cs="Times New Roman"/>
                <w:color w:val="auto"/>
              </w:rPr>
            </w:pPr>
            <w:r w:rsidRPr="00A40C20">
              <w:rPr>
                <w:rFonts w:ascii="Times New Roman" w:hAnsi="Times New Roman" w:cs="Times New Roman"/>
                <w:color w:val="auto"/>
              </w:rPr>
              <w:t>En cas de déformation mécanique, l'EEE ne doit pas provoquer un CCA.</w:t>
            </w:r>
          </w:p>
          <w:p w14:paraId="4CF9139A" w14:textId="77777777" w:rsidR="00D72D27" w:rsidRPr="00A40C20" w:rsidRDefault="00D72D27" w:rsidP="00D72D27">
            <w:pPr>
              <w:pStyle w:val="Default"/>
              <w:rPr>
                <w:rFonts w:ascii="Times New Roman" w:hAnsi="Times New Roman" w:cs="Times New Roman"/>
                <w:color w:val="0000FF"/>
                <w:lang w:val="en-US"/>
              </w:rPr>
            </w:pPr>
            <w:r w:rsidRPr="00A40C20">
              <w:rPr>
                <w:rFonts w:ascii="Times New Roman" w:hAnsi="Times New Roman" w:cs="Times New Roman"/>
                <w:color w:val="0000FF"/>
                <w:lang w:val="en-US"/>
              </w:rPr>
              <w:t>In case of mechanical deformation, the EEE shall not lead to a SSC.</w:t>
            </w:r>
          </w:p>
          <w:p w14:paraId="0A71D862" w14:textId="77777777" w:rsidR="00D72D27" w:rsidRPr="00A40C20" w:rsidRDefault="00D72D27" w:rsidP="00D72D27">
            <w:pPr>
              <w:pStyle w:val="Default"/>
              <w:rPr>
                <w:rFonts w:ascii="Times New Roman" w:hAnsi="Times New Roman" w:cs="Times New Roman"/>
                <w:color w:val="0000FF"/>
                <w:lang w:val="en-US"/>
              </w:rPr>
            </w:pPr>
          </w:p>
          <w:p w14:paraId="4C86EE7C" w14:textId="77777777" w:rsidR="00D72D27" w:rsidRPr="00A40C20" w:rsidRDefault="00D72D27" w:rsidP="00D72D27">
            <w:pPr>
              <w:jc w:val="both"/>
              <w:rPr>
                <w:b/>
                <w:lang w:val="fr-FR"/>
              </w:rPr>
            </w:pPr>
            <w:r w:rsidRPr="00A40C20">
              <w:rPr>
                <w:b/>
                <w:lang w:val="fr-FR"/>
              </w:rPr>
              <w:t>Critère d'acceptation de l'exigence</w:t>
            </w:r>
          </w:p>
          <w:p w14:paraId="3B29409A" w14:textId="4F1D6187" w:rsidR="0039367C" w:rsidRPr="00A40C20" w:rsidRDefault="0039367C" w:rsidP="0039367C">
            <w:pPr>
              <w:jc w:val="both"/>
              <w:rPr>
                <w:lang w:val="fr-FR"/>
              </w:rPr>
            </w:pPr>
            <w:r w:rsidRPr="00A40C20">
              <w:rPr>
                <w:lang w:val="fr-FR"/>
              </w:rPr>
              <w:t>Justification selon le document [STA15].</w:t>
            </w:r>
          </w:p>
          <w:p w14:paraId="649D7542" w14:textId="38A01E6D" w:rsidR="00D72D27" w:rsidRPr="00A40C20" w:rsidRDefault="0039367C" w:rsidP="0039367C">
            <w:pPr>
              <w:jc w:val="both"/>
              <w:rPr>
                <w:lang w:val="fr-FR"/>
              </w:rPr>
            </w:pPr>
            <w:r w:rsidRPr="00A40C20">
              <w:rPr>
                <w:lang w:val="fr-FR"/>
              </w:rPr>
              <w:t xml:space="preserve">Par défaut, le test [STA12] </w:t>
            </w:r>
            <w:r w:rsidR="00D72D27" w:rsidRPr="00A40C20">
              <w:rPr>
                <w:lang w:val="fr-FR"/>
              </w:rPr>
              <w:t>RA02 justifiera cette exigence</w:t>
            </w:r>
          </w:p>
          <w:p w14:paraId="07A84783" w14:textId="77777777" w:rsidR="00D72D27" w:rsidRPr="00A40C20" w:rsidRDefault="00D72D27" w:rsidP="00D72D27">
            <w:pPr>
              <w:pStyle w:val="Default"/>
              <w:rPr>
                <w:rFonts w:ascii="Times New Roman" w:hAnsi="Times New Roman" w:cs="Times New Roman"/>
                <w:b/>
                <w:color w:val="0000FF"/>
                <w:lang w:val="en-US"/>
              </w:rPr>
            </w:pPr>
            <w:r w:rsidRPr="00A40C20">
              <w:rPr>
                <w:rFonts w:ascii="Times New Roman" w:hAnsi="Times New Roman" w:cs="Times New Roman"/>
                <w:b/>
                <w:color w:val="0000FF"/>
                <w:lang w:val="en-US"/>
              </w:rPr>
              <w:t xml:space="preserve">Acceptance criterion of the requirement </w:t>
            </w:r>
          </w:p>
          <w:p w14:paraId="3C9B477F" w14:textId="713EB24C" w:rsidR="0039367C" w:rsidRPr="00A40C20" w:rsidRDefault="0039367C" w:rsidP="0039367C">
            <w:pPr>
              <w:pStyle w:val="Default"/>
              <w:rPr>
                <w:rFonts w:ascii="Times New Roman" w:hAnsi="Times New Roman" w:cs="Times New Roman"/>
                <w:color w:val="0000FF"/>
                <w:lang w:val="en-US"/>
              </w:rPr>
            </w:pPr>
            <w:r w:rsidRPr="00A40C20">
              <w:rPr>
                <w:rFonts w:ascii="Times New Roman" w:hAnsi="Times New Roman" w:cs="Times New Roman"/>
                <w:color w:val="0000FF"/>
                <w:lang w:val="en-US"/>
              </w:rPr>
              <w:t>Justification completed in [STA15] document.</w:t>
            </w:r>
          </w:p>
          <w:p w14:paraId="7670D1F4" w14:textId="77777777" w:rsidR="00653236" w:rsidRDefault="0039367C" w:rsidP="0039367C">
            <w:pPr>
              <w:spacing w:before="60" w:after="60"/>
              <w:rPr>
                <w:color w:val="0000FF"/>
              </w:rPr>
            </w:pPr>
            <w:r w:rsidRPr="00A40C20">
              <w:rPr>
                <w:color w:val="0000FF"/>
                <w:lang w:eastAsia="fr-FR"/>
              </w:rPr>
              <w:t>By default, following tests [STA12]</w:t>
            </w:r>
            <w:r w:rsidRPr="00A40C20">
              <w:rPr>
                <w:color w:val="0000FF"/>
              </w:rPr>
              <w:t xml:space="preserve"> </w:t>
            </w:r>
            <w:r w:rsidR="00D72D27" w:rsidRPr="00A40C20">
              <w:rPr>
                <w:color w:val="0000FF"/>
              </w:rPr>
              <w:t>RA02 could justify this requirement</w:t>
            </w:r>
          </w:p>
          <w:p w14:paraId="3D2B7AD0" w14:textId="1EEC9DDC" w:rsidR="006107E8" w:rsidRPr="00A40C20" w:rsidRDefault="006107E8" w:rsidP="0039367C">
            <w:pPr>
              <w:spacing w:before="60" w:after="60"/>
              <w:rPr>
                <w:i/>
                <w:color w:val="0000FF"/>
              </w:rPr>
            </w:pPr>
          </w:p>
        </w:tc>
        <w:tc>
          <w:tcPr>
            <w:tcW w:w="1418" w:type="dxa"/>
            <w:tcBorders>
              <w:top w:val="single" w:sz="4" w:space="0" w:color="auto"/>
              <w:left w:val="single" w:sz="4" w:space="0" w:color="auto"/>
              <w:bottom w:val="single" w:sz="4" w:space="0" w:color="auto"/>
              <w:right w:val="single" w:sz="4" w:space="0" w:color="auto"/>
            </w:tcBorders>
          </w:tcPr>
          <w:p w14:paraId="48136231" w14:textId="65014BAA" w:rsidR="00653236" w:rsidRPr="00A40C20" w:rsidRDefault="00344D45" w:rsidP="00284203">
            <w:r>
              <w:t>WAVE5-</w:t>
            </w:r>
            <w:r w:rsidR="00653236" w:rsidRPr="00A40C20">
              <w:t>HW-ST-SSC</w:t>
            </w:r>
            <w:r w:rsidR="00284203" w:rsidRPr="00A40C20">
              <w:t>_</w:t>
            </w:r>
            <w:r w:rsidR="00653236" w:rsidRPr="00A40C20">
              <w:t>006(0)</w:t>
            </w:r>
          </w:p>
        </w:tc>
      </w:tr>
    </w:tbl>
    <w:p w14:paraId="74FFC7FF" w14:textId="77777777" w:rsidR="00080AC2" w:rsidRDefault="00080AC2" w:rsidP="003377BC"/>
    <w:p w14:paraId="13A885D0" w14:textId="77777777" w:rsidR="00653236" w:rsidRDefault="00653236" w:rsidP="003377BC"/>
    <w:p w14:paraId="43223FEC" w14:textId="77777777" w:rsidR="003377BC" w:rsidRDefault="003377BC" w:rsidP="003377BC">
      <w:pPr>
        <w:pStyle w:val="Titre3"/>
      </w:pPr>
      <w:bookmarkStart w:id="229" w:name="_Toc459645856"/>
      <w:bookmarkStart w:id="230" w:name="_Toc152089591"/>
      <w:r w:rsidRPr="00A66FB9">
        <w:lastRenderedPageBreak/>
        <w:t>Product quality</w:t>
      </w:r>
      <w:bookmarkEnd w:id="229"/>
      <w:bookmarkEnd w:id="230"/>
    </w:p>
    <w:p w14:paraId="13FB25E4" w14:textId="77777777" w:rsidR="00787E56" w:rsidRPr="009F7E94" w:rsidRDefault="00787E56" w:rsidP="009F7E94">
      <w:pPr>
        <w:pStyle w:val="Titre4"/>
      </w:pPr>
      <w:bookmarkStart w:id="231" w:name="_Toc152089592"/>
      <w:r w:rsidRPr="009F7E94">
        <w:t>Taux d’incidence prévisionnel/ Estimated incidence rate</w:t>
      </w:r>
      <w:bookmarkEnd w:id="231"/>
    </w:p>
    <w:p w14:paraId="24E9578C" w14:textId="77777777" w:rsidR="00787E56" w:rsidRDefault="00787E56" w:rsidP="00787E56"/>
    <w:tbl>
      <w:tblPr>
        <w:tblW w:w="10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55"/>
        <w:gridCol w:w="6942"/>
        <w:gridCol w:w="1268"/>
      </w:tblGrid>
      <w:tr w:rsidR="00787E56" w14:paraId="46490E58" w14:textId="77777777" w:rsidTr="004A5309">
        <w:trPr>
          <w:jc w:val="center"/>
        </w:trPr>
        <w:tc>
          <w:tcPr>
            <w:tcW w:w="205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6D066C9" w14:textId="77777777" w:rsidR="00787E56" w:rsidRDefault="00787E56">
            <w:pPr>
              <w:pStyle w:val="Sansinterligne"/>
              <w:spacing w:line="276" w:lineRule="auto"/>
              <w:jc w:val="center"/>
              <w:rPr>
                <w:rFonts w:ascii="Times News Romans" w:hAnsi="Times News Romans"/>
                <w:b/>
                <w:color w:val="0000FF"/>
                <w:sz w:val="18"/>
              </w:rPr>
            </w:pPr>
            <w:r>
              <w:rPr>
                <w:rFonts w:ascii="Times News Romans" w:hAnsi="Times News Romans"/>
                <w:b/>
                <w:sz w:val="18"/>
              </w:rPr>
              <w:t>N</w:t>
            </w:r>
            <w:r>
              <w:rPr>
                <w:rFonts w:ascii="Times News Romans" w:hAnsi="Times News Romans"/>
                <w:b/>
                <w:sz w:val="18"/>
                <w:lang w:val="en-US"/>
              </w:rPr>
              <w:t>°</w:t>
            </w:r>
            <w:r>
              <w:rPr>
                <w:rFonts w:ascii="Times News Romans" w:hAnsi="Times News Romans"/>
                <w:b/>
                <w:sz w:val="18"/>
              </w:rPr>
              <w:t xml:space="preserve"> Exigence(v)</w:t>
            </w:r>
          </w:p>
          <w:p w14:paraId="2403E717" w14:textId="77777777" w:rsidR="00787E56" w:rsidRDefault="00787E56">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6942"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44C52E6E" w14:textId="77777777" w:rsidR="00787E56" w:rsidRDefault="00787E56">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5B92F9F7" w14:textId="77777777" w:rsidR="00787E56" w:rsidRDefault="00787E56">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268"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08C67ED" w14:textId="77777777" w:rsidR="00787E56" w:rsidRDefault="00787E56">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157BB7DB" w14:textId="77777777" w:rsidR="00787E56" w:rsidRDefault="00787E56">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787E56" w14:paraId="71030ABD" w14:textId="77777777" w:rsidTr="004A5309">
        <w:trPr>
          <w:jc w:val="center"/>
        </w:trPr>
        <w:tc>
          <w:tcPr>
            <w:tcW w:w="2055" w:type="dxa"/>
            <w:tcBorders>
              <w:top w:val="single" w:sz="4" w:space="0" w:color="auto"/>
              <w:left w:val="single" w:sz="4" w:space="0" w:color="auto"/>
              <w:bottom w:val="single" w:sz="4" w:space="0" w:color="auto"/>
              <w:right w:val="single" w:sz="4" w:space="0" w:color="auto"/>
            </w:tcBorders>
            <w:hideMark/>
          </w:tcPr>
          <w:p w14:paraId="7BB8323D" w14:textId="5961A56B" w:rsidR="00787E56" w:rsidRPr="00A40C20"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247FBB" w:rsidRPr="00A40C20">
              <w:rPr>
                <w:rFonts w:ascii="Times New Roman" w:hAnsi="Times New Roman" w:cs="Times New Roman"/>
                <w:i/>
                <w:sz w:val="24"/>
                <w:szCs w:val="24"/>
              </w:rPr>
              <w:t>AVAS-ST-OPE-</w:t>
            </w:r>
            <w:r w:rsidR="00787E56" w:rsidRPr="00A40C20">
              <w:rPr>
                <w:rFonts w:ascii="Times New Roman" w:hAnsi="Times New Roman" w:cs="Times New Roman"/>
                <w:i/>
                <w:sz w:val="24"/>
                <w:szCs w:val="24"/>
              </w:rPr>
              <w:t>5110</w:t>
            </w:r>
            <w:r w:rsidR="00602D10">
              <w:rPr>
                <w:rFonts w:ascii="Times New Roman" w:hAnsi="Times New Roman" w:cs="Times New Roman"/>
                <w:i/>
                <w:sz w:val="24"/>
                <w:szCs w:val="24"/>
              </w:rPr>
              <w:t>(1</w:t>
            </w:r>
            <w:r w:rsidR="004A5309" w:rsidRPr="00A40C20">
              <w:rPr>
                <w:rFonts w:ascii="Times New Roman" w:hAnsi="Times New Roman" w:cs="Times New Roman"/>
                <w:i/>
                <w:sz w:val="24"/>
                <w:szCs w:val="24"/>
              </w:rPr>
              <w:t>)</w:t>
            </w:r>
          </w:p>
          <w:p w14:paraId="646C3A0E" w14:textId="77777777" w:rsidR="00787E56" w:rsidRPr="00A40C20" w:rsidRDefault="00787E56">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rPr>
              <w:t>R</w:t>
            </w:r>
          </w:p>
          <w:p w14:paraId="26FC1A82" w14:textId="5746129F" w:rsidR="00AD7152" w:rsidRPr="00A40C20" w:rsidRDefault="000740F5" w:rsidP="00AD7152">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87E56" w:rsidRPr="00A40C20">
              <w:rPr>
                <w:rFonts w:ascii="Times New Roman" w:hAnsi="Times New Roman" w:cs="Times New Roman"/>
                <w:i/>
                <w:sz w:val="24"/>
                <w:szCs w:val="24"/>
              </w:rPr>
              <w:t>_ISAF_Compliance@N</w:t>
            </w:r>
            <w:r w:rsidR="00AD7152" w:rsidRPr="00A40C20">
              <w:rPr>
                <w:rFonts w:ascii="Times New Roman" w:hAnsi="Times New Roman" w:cs="Times New Roman"/>
                <w:i/>
                <w:sz w:val="24"/>
                <w:szCs w:val="24"/>
              </w:rPr>
              <w:t>o</w:t>
            </w:r>
          </w:p>
          <w:p w14:paraId="5E618477" w14:textId="41099CEB" w:rsidR="009D0CF1"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 xml:space="preserve">(TYPE_CHAINE_TRACTION=HY OR TYPE_CHAINE_TRACTION=ELEC) </w:t>
            </w:r>
          </w:p>
        </w:tc>
        <w:tc>
          <w:tcPr>
            <w:tcW w:w="6942" w:type="dxa"/>
            <w:tcBorders>
              <w:top w:val="single" w:sz="4" w:space="0" w:color="auto"/>
              <w:left w:val="single" w:sz="4" w:space="0" w:color="auto"/>
              <w:bottom w:val="single" w:sz="4" w:space="0" w:color="auto"/>
              <w:right w:val="single" w:sz="4" w:space="0" w:color="auto"/>
            </w:tcBorders>
          </w:tcPr>
          <w:p w14:paraId="5E23B6A0" w14:textId="77777777" w:rsidR="00787E56" w:rsidRPr="00A40C20" w:rsidRDefault="00787E56">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 taux d’incident prévisionnel maximum admissible, toutes responsabilités, exprimé en IPMV (Incident Per Million Vehicles ), en fonction de l’utilisation du système/de l’organe est précisé dans le tableau ci-dessous : </w:t>
            </w:r>
          </w:p>
          <w:p w14:paraId="1B21F976" w14:textId="77777777" w:rsidR="00787E56" w:rsidRPr="00A40C20" w:rsidRDefault="00787E56">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maximum estimated incidence rate allowable, for all responsibility, expressed in IPMV (Incident Per Million Vehicles ), according to the use of the system/component is specified in the table below:</w:t>
            </w:r>
          </w:p>
          <w:bookmarkStart w:id="232" w:name="_MON_1623668846"/>
          <w:bookmarkEnd w:id="232"/>
          <w:p w14:paraId="016BD579" w14:textId="72AB7CEC" w:rsidR="00787E56" w:rsidRPr="00A40C20" w:rsidRDefault="00602D10">
            <w:pPr>
              <w:pStyle w:val="Sansinterligne"/>
              <w:spacing w:line="276" w:lineRule="auto"/>
              <w:rPr>
                <w:rFonts w:ascii="Times New Roman" w:hAnsi="Times New Roman" w:cs="Times New Roman"/>
                <w:sz w:val="24"/>
                <w:szCs w:val="24"/>
                <w:lang w:val="en-US"/>
              </w:rPr>
            </w:pPr>
            <w:r w:rsidRPr="00A40C20">
              <w:rPr>
                <w:rFonts w:ascii="Times New Roman" w:hAnsi="Times New Roman" w:cs="Times New Roman"/>
                <w:sz w:val="24"/>
                <w:szCs w:val="24"/>
              </w:rPr>
              <w:object w:dxaOrig="6527" w:dyaOrig="3777" w14:anchorId="46A31B8C">
                <v:shape id="_x0000_i1054" type="#_x0000_t75" style="width:327pt;height:190pt" o:ole="">
                  <v:imagedata r:id="rId120" o:title=""/>
                </v:shape>
                <o:OLEObject Type="Embed" ProgID="Word.Document.8" ShapeID="_x0000_i1054" DrawAspect="Content" ObjectID="_1810567635" r:id="rId121">
                  <o:FieldCodes>\s</o:FieldCodes>
                </o:OLEObject>
              </w:object>
            </w:r>
          </w:p>
          <w:p w14:paraId="20E93FE0" w14:textId="77777777" w:rsidR="00787E56" w:rsidRPr="00A40C20" w:rsidRDefault="00787E56">
            <w:pPr>
              <w:pStyle w:val="Sansinterligne"/>
              <w:spacing w:line="276" w:lineRule="auto"/>
              <w:rPr>
                <w:rFonts w:ascii="Times New Roman" w:hAnsi="Times New Roman" w:cs="Times New Roman"/>
                <w:sz w:val="24"/>
                <w:szCs w:val="24"/>
              </w:rPr>
            </w:pPr>
          </w:p>
          <w:p w14:paraId="2F4441B4" w14:textId="77777777" w:rsidR="00787E56" w:rsidRPr="00A40C20" w:rsidRDefault="00787E56">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Ces objectifs seront utilisés en vie série pour l’animation Qualité et l’engagement, si besoin, d’actions correctives nécessaires.</w:t>
            </w:r>
          </w:p>
          <w:p w14:paraId="689966C0" w14:textId="77777777" w:rsidR="00787E56" w:rsidRPr="00A40C20" w:rsidRDefault="00787E56">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During the serial life of the system/component, these targets will be used for Quality coordination and the launch of corrective actions if needed :</w:t>
            </w:r>
          </w:p>
          <w:bookmarkStart w:id="233" w:name="_MON_1565532207"/>
          <w:bookmarkEnd w:id="233"/>
          <w:p w14:paraId="6007B977" w14:textId="77777777" w:rsidR="00787E56" w:rsidRPr="00A40C20" w:rsidRDefault="00D26DB0">
            <w:pPr>
              <w:pStyle w:val="Sansinterligne"/>
              <w:spacing w:line="276" w:lineRule="auto"/>
              <w:rPr>
                <w:rFonts w:ascii="Times New Roman" w:hAnsi="Times New Roman" w:cs="Times New Roman"/>
                <w:i/>
                <w:color w:val="0000FF"/>
                <w:sz w:val="24"/>
                <w:szCs w:val="24"/>
                <w:lang w:val="en-US"/>
              </w:rPr>
            </w:pPr>
            <w:r w:rsidRPr="00A40C20">
              <w:rPr>
                <w:rFonts w:ascii="Times New Roman" w:hAnsi="Times New Roman" w:cs="Times New Roman"/>
                <w:i/>
                <w:color w:val="0000FF"/>
                <w:sz w:val="24"/>
                <w:szCs w:val="24"/>
                <w:lang w:val="en-US"/>
              </w:rPr>
              <w:object w:dxaOrig="7110" w:dyaOrig="3473" w14:anchorId="7A6494A2">
                <v:shape id="_x0000_i1055" type="#_x0000_t75" style="width:355.5pt;height:174pt" o:ole="">
                  <v:imagedata r:id="rId122" o:title=""/>
                </v:shape>
                <o:OLEObject Type="Embed" ProgID="Word.Document.12" ShapeID="_x0000_i1055" DrawAspect="Content" ObjectID="_1810567636" r:id="rId123">
                  <o:FieldCodes>\s</o:FieldCodes>
                </o:OLEObject>
              </w:object>
            </w:r>
          </w:p>
        </w:tc>
        <w:tc>
          <w:tcPr>
            <w:tcW w:w="1268" w:type="dxa"/>
            <w:tcBorders>
              <w:top w:val="single" w:sz="4" w:space="0" w:color="auto"/>
              <w:left w:val="single" w:sz="4" w:space="0" w:color="auto"/>
              <w:bottom w:val="single" w:sz="4" w:space="0" w:color="auto"/>
              <w:right w:val="single" w:sz="4" w:space="0" w:color="auto"/>
            </w:tcBorders>
          </w:tcPr>
          <w:p w14:paraId="2362E6FE" w14:textId="07114349" w:rsidR="00787E56" w:rsidRPr="008F6C7F"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lastRenderedPageBreak/>
              <w:t>WAVE5-</w:t>
            </w:r>
            <w:r w:rsidR="00787E56" w:rsidRPr="008F6C7F">
              <w:rPr>
                <w:rFonts w:ascii="Times New Roman" w:hAnsi="Times New Roman" w:cs="Times New Roman"/>
                <w:i/>
                <w:sz w:val="24"/>
                <w:szCs w:val="24"/>
              </w:rPr>
              <w:t>ORGANE-DSEE-QUALITE</w:t>
            </w:r>
            <w:r w:rsidR="00284203" w:rsidRPr="008F6C7F">
              <w:rPr>
                <w:rFonts w:ascii="Times New Roman" w:hAnsi="Times New Roman" w:cs="Times New Roman"/>
                <w:i/>
                <w:sz w:val="24"/>
                <w:szCs w:val="24"/>
              </w:rPr>
              <w:t>_</w:t>
            </w:r>
            <w:r w:rsidR="00787E56" w:rsidRPr="008F6C7F">
              <w:rPr>
                <w:rFonts w:ascii="Times New Roman" w:hAnsi="Times New Roman" w:cs="Times New Roman"/>
                <w:i/>
                <w:sz w:val="24"/>
                <w:szCs w:val="24"/>
              </w:rPr>
              <w:t>0001(0)</w:t>
            </w:r>
          </w:p>
          <w:p w14:paraId="2444732B" w14:textId="77777777" w:rsidR="00787E56" w:rsidRPr="008F6C7F" w:rsidRDefault="00787E56">
            <w:pPr>
              <w:pStyle w:val="Sansinterligne"/>
              <w:spacing w:line="276" w:lineRule="auto"/>
              <w:rPr>
                <w:rFonts w:ascii="Times New Roman" w:hAnsi="Times New Roman" w:cs="Times New Roman"/>
                <w:i/>
                <w:sz w:val="24"/>
                <w:szCs w:val="24"/>
              </w:rPr>
            </w:pPr>
          </w:p>
        </w:tc>
      </w:tr>
      <w:tr w:rsidR="006E0227" w:rsidRPr="006E0227" w14:paraId="537544DB" w14:textId="77777777" w:rsidTr="004A5309">
        <w:trPr>
          <w:jc w:val="center"/>
        </w:trPr>
        <w:tc>
          <w:tcPr>
            <w:tcW w:w="2055" w:type="dxa"/>
            <w:tcBorders>
              <w:top w:val="single" w:sz="4" w:space="0" w:color="auto"/>
              <w:left w:val="single" w:sz="4" w:space="0" w:color="auto"/>
              <w:bottom w:val="single" w:sz="4" w:space="0" w:color="auto"/>
              <w:right w:val="single" w:sz="4" w:space="0" w:color="auto"/>
            </w:tcBorders>
          </w:tcPr>
          <w:p w14:paraId="352DF6E9" w14:textId="01AA976C" w:rsidR="006E0227" w:rsidRPr="006E0227" w:rsidRDefault="006E0227" w:rsidP="006E0227">
            <w:pPr>
              <w:pStyle w:val="Sansinterligne"/>
              <w:spacing w:line="276" w:lineRule="auto"/>
              <w:rPr>
                <w:rFonts w:ascii="Times New Roman" w:hAnsi="Times New Roman" w:cs="Times New Roman"/>
                <w:i/>
                <w:sz w:val="24"/>
                <w:szCs w:val="24"/>
                <w:lang w:val="en-US"/>
              </w:rPr>
            </w:pPr>
            <w:r w:rsidRPr="006E0227">
              <w:rPr>
                <w:rFonts w:ascii="Times New Roman" w:hAnsi="Times New Roman" w:cs="Times New Roman"/>
                <w:i/>
                <w:sz w:val="24"/>
                <w:szCs w:val="24"/>
                <w:highlight w:val="yellow"/>
                <w:lang w:val="en-US"/>
              </w:rPr>
              <w:t>WAVE5-AVAS-ST-OPE-5120(0)</w:t>
            </w:r>
          </w:p>
          <w:p w14:paraId="3F66221C" w14:textId="77777777" w:rsidR="006E0227" w:rsidRPr="006E0227" w:rsidRDefault="006E0227" w:rsidP="006E0227">
            <w:pPr>
              <w:pStyle w:val="Sansinterligne"/>
              <w:spacing w:line="276" w:lineRule="auto"/>
              <w:rPr>
                <w:rFonts w:ascii="Times New Roman" w:hAnsi="Times New Roman" w:cs="Times New Roman"/>
                <w:i/>
                <w:sz w:val="24"/>
                <w:szCs w:val="24"/>
                <w:lang w:val="en-US"/>
              </w:rPr>
            </w:pPr>
            <w:r w:rsidRPr="006E0227">
              <w:rPr>
                <w:rFonts w:ascii="Times New Roman" w:hAnsi="Times New Roman" w:cs="Times New Roman"/>
                <w:i/>
                <w:sz w:val="24"/>
                <w:szCs w:val="24"/>
                <w:lang w:val="en-US"/>
              </w:rPr>
              <w:t>Att_mat@</w:t>
            </w:r>
            <w:r w:rsidRPr="00A40C20">
              <w:rPr>
                <w:rFonts w:ascii="Times New Roman" w:hAnsi="Times New Roman" w:cs="Times New Roman"/>
                <w:i/>
                <w:sz w:val="24"/>
                <w:szCs w:val="24"/>
                <w:lang w:val="en-US"/>
              </w:rPr>
              <w:t>N</w:t>
            </w:r>
            <w:r w:rsidRPr="006E0227">
              <w:rPr>
                <w:rFonts w:ascii="Times New Roman" w:hAnsi="Times New Roman" w:cs="Times New Roman"/>
                <w:i/>
                <w:sz w:val="24"/>
                <w:szCs w:val="24"/>
                <w:lang w:val="en-US"/>
              </w:rPr>
              <w:t>R</w:t>
            </w:r>
          </w:p>
          <w:p w14:paraId="4C37615D" w14:textId="77777777" w:rsidR="006E0227" w:rsidRPr="00A40C20" w:rsidRDefault="006E0227" w:rsidP="006E0227">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Pr="00A40C20">
              <w:rPr>
                <w:rFonts w:ascii="Times New Roman" w:hAnsi="Times New Roman" w:cs="Times New Roman"/>
                <w:i/>
                <w:sz w:val="24"/>
                <w:szCs w:val="24"/>
              </w:rPr>
              <w:t>_ISAF_Compliance@No</w:t>
            </w:r>
          </w:p>
          <w:p w14:paraId="6CD5C851" w14:textId="039F1AC9" w:rsidR="006E0227" w:rsidRDefault="006E0227" w:rsidP="006E0227">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lang w:val="en-US"/>
              </w:rPr>
              <w:t>Att_Diversité_TARGET_CONFIGURATION@ (TYPE_CHAINE_TRACTION=HY OR TYPE_CHAINE_TRACTION=ELEC)</w:t>
            </w:r>
          </w:p>
        </w:tc>
        <w:tc>
          <w:tcPr>
            <w:tcW w:w="6942" w:type="dxa"/>
            <w:tcBorders>
              <w:top w:val="single" w:sz="4" w:space="0" w:color="auto"/>
              <w:left w:val="single" w:sz="4" w:space="0" w:color="auto"/>
              <w:bottom w:val="single" w:sz="4" w:space="0" w:color="auto"/>
              <w:right w:val="single" w:sz="4" w:space="0" w:color="auto"/>
            </w:tcBorders>
          </w:tcPr>
          <w:p w14:paraId="3D684E90" w14:textId="77777777" w:rsidR="006031F6" w:rsidRDefault="006031F6" w:rsidP="006031F6">
            <w:pPr>
              <w:shd w:val="clear" w:color="auto" w:fill="FFFFFF"/>
              <w:rPr>
                <w:i/>
                <w:color w:val="0000FF"/>
                <w:lang w:val="fr-FR"/>
              </w:rPr>
            </w:pPr>
            <w:r>
              <w:rPr>
                <w:rFonts w:eastAsiaTheme="minorHAnsi"/>
                <w:lang w:val="fr-FR"/>
              </w:rPr>
              <w:t>L’AVAS</w:t>
            </w:r>
            <w:r w:rsidRPr="006031F6">
              <w:rPr>
                <w:rFonts w:eastAsiaTheme="minorHAnsi"/>
                <w:lang w:val="fr-FR"/>
              </w:rPr>
              <w:t xml:space="preserve"> respecte les exigences de convergence qualité en développement définies dans le tableau suivant. Les définitions des défauts de gravité A et B sont données dans le document [STA28]</w:t>
            </w:r>
          </w:p>
          <w:p w14:paraId="226E606C" w14:textId="43C3A2D1" w:rsidR="006031F6" w:rsidRDefault="006031F6" w:rsidP="006031F6">
            <w:pPr>
              <w:shd w:val="clear" w:color="auto" w:fill="FFFFFF"/>
              <w:rPr>
                <w:lang w:val="fr-FR"/>
              </w:rPr>
            </w:pPr>
            <w:r w:rsidRPr="006031F6">
              <w:rPr>
                <w:highlight w:val="yellow"/>
                <w:lang w:val="fr-FR"/>
              </w:rPr>
              <w:t>&lt;&lt; préciser ici la méthode de vérification objective de l’exigence, de manière qu’elle soit exploitable par le FNR &gt;&gt;</w:t>
            </w:r>
          </w:p>
          <w:p w14:paraId="434A0F48" w14:textId="5A6A42DE" w:rsidR="00A66CA8" w:rsidRDefault="00A66CA8" w:rsidP="006031F6">
            <w:pPr>
              <w:shd w:val="clear" w:color="auto" w:fill="FFFFFF"/>
              <w:rPr>
                <w:lang w:val="fr-FR"/>
              </w:rPr>
            </w:pPr>
            <w:r>
              <w:rPr>
                <w:lang w:val="fr-FR"/>
              </w:rPr>
              <w:t xml:space="preserve">Le fnr </w:t>
            </w:r>
            <w:r w:rsidR="0023634D">
              <w:rPr>
                <w:lang w:val="fr-FR"/>
              </w:rPr>
              <w:t>doit donner</w:t>
            </w:r>
            <w:r>
              <w:rPr>
                <w:lang w:val="fr-FR"/>
              </w:rPr>
              <w:t xml:space="preserve"> en phase RFQ son engagement dans tableau ci-dessous </w:t>
            </w:r>
          </w:p>
          <w:p w14:paraId="68111FDE" w14:textId="77777777" w:rsidR="006031F6" w:rsidRDefault="006031F6" w:rsidP="006031F6">
            <w:pPr>
              <w:shd w:val="clear" w:color="auto" w:fill="FFFFFF"/>
              <w:rPr>
                <w:lang w:val="fr-FR"/>
              </w:rPr>
            </w:pPr>
          </w:p>
          <w:p w14:paraId="19F8F88E" w14:textId="5ED24591" w:rsidR="006E0227" w:rsidRPr="006031F6" w:rsidRDefault="00A66CA8" w:rsidP="006031F6">
            <w:pPr>
              <w:shd w:val="clear" w:color="auto" w:fill="FFFFFF"/>
              <w:rPr>
                <w:rFonts w:eastAsiaTheme="minorHAnsi"/>
                <w:color w:val="0000FF"/>
              </w:rPr>
            </w:pPr>
            <w:r>
              <w:rPr>
                <w:rFonts w:eastAsiaTheme="minorHAnsi"/>
                <w:color w:val="0000FF"/>
              </w:rPr>
              <w:t>The AVAS</w:t>
            </w:r>
            <w:r w:rsidR="006E0227" w:rsidRPr="006031F6">
              <w:rPr>
                <w:rFonts w:eastAsiaTheme="minorHAnsi"/>
                <w:color w:val="0000FF"/>
              </w:rPr>
              <w:t xml:space="preserve"> complies with the quality convergence requirements in development defined in the following table. The definitions of A and B gravity default are given in document [STA</w:t>
            </w:r>
            <w:r w:rsidR="006031F6" w:rsidRPr="006031F6">
              <w:rPr>
                <w:rFonts w:eastAsiaTheme="minorHAnsi"/>
                <w:color w:val="0000FF"/>
              </w:rPr>
              <w:t>28</w:t>
            </w:r>
            <w:r w:rsidR="006E0227" w:rsidRPr="006031F6">
              <w:rPr>
                <w:rFonts w:eastAsiaTheme="minorHAnsi"/>
                <w:color w:val="0000FF"/>
              </w:rPr>
              <w:t>]</w:t>
            </w:r>
          </w:p>
          <w:p w14:paraId="0156380F" w14:textId="05941C67" w:rsidR="00A66CA8" w:rsidRDefault="006E0227" w:rsidP="006E0227">
            <w:pPr>
              <w:shd w:val="clear" w:color="auto" w:fill="FFFFFF"/>
              <w:rPr>
                <w:rFonts w:eastAsiaTheme="minorHAnsi"/>
                <w:color w:val="0000FF"/>
              </w:rPr>
            </w:pPr>
            <w:r w:rsidRPr="006031F6">
              <w:rPr>
                <w:rFonts w:eastAsiaTheme="minorHAnsi"/>
                <w:color w:val="0000FF"/>
                <w:highlight w:val="yellow"/>
              </w:rPr>
              <w:t>&lt;&lt; specify here the method of objective verification of the requirement, so that it can be used by the supplier &gt;&gt;</w:t>
            </w:r>
          </w:p>
          <w:p w14:paraId="1E12471B" w14:textId="4C05169B" w:rsidR="00A66CA8" w:rsidRDefault="00A66CA8" w:rsidP="006E0227">
            <w:pPr>
              <w:shd w:val="clear" w:color="auto" w:fill="FFFFFF"/>
              <w:rPr>
                <w:rFonts w:eastAsiaTheme="minorHAnsi"/>
                <w:color w:val="0000FF"/>
              </w:rPr>
            </w:pPr>
            <w:r>
              <w:rPr>
                <w:rFonts w:eastAsiaTheme="minorHAnsi"/>
                <w:color w:val="0000FF"/>
              </w:rPr>
              <w:t xml:space="preserve">The supplier </w:t>
            </w:r>
            <w:r w:rsidR="0023634D">
              <w:rPr>
                <w:rFonts w:eastAsiaTheme="minorHAnsi"/>
                <w:color w:val="0000FF"/>
              </w:rPr>
              <w:t>must give in RFQ phase his commitment in the table below</w:t>
            </w:r>
          </w:p>
          <w:bookmarkStart w:id="234" w:name="_MON_1707637010"/>
          <w:bookmarkEnd w:id="234"/>
          <w:p w14:paraId="1B6F7CBF" w14:textId="788824B9" w:rsidR="006031F6" w:rsidRDefault="00A66CA8" w:rsidP="006E0227">
            <w:pPr>
              <w:shd w:val="clear" w:color="auto" w:fill="FFFFFF"/>
              <w:rPr>
                <w:rFonts w:eastAsiaTheme="minorHAnsi"/>
                <w:color w:val="0000FF"/>
              </w:rPr>
            </w:pPr>
            <w:r w:rsidRPr="00A40C20">
              <w:object w:dxaOrig="6561" w:dyaOrig="2211" w14:anchorId="1F11720C">
                <v:shape id="_x0000_i1056" type="#_x0000_t75" style="width:327.5pt;height:111pt" o:ole="">
                  <v:imagedata r:id="rId124" o:title=""/>
                </v:shape>
                <o:OLEObject Type="Embed" ProgID="Word.Document.8" ShapeID="_x0000_i1056" DrawAspect="Content" ObjectID="_1810567637" r:id="rId125">
                  <o:FieldCodes>\s</o:FieldCodes>
                </o:OLEObject>
              </w:object>
            </w:r>
          </w:p>
          <w:p w14:paraId="10498121" w14:textId="77777777" w:rsidR="006031F6" w:rsidRPr="006031F6" w:rsidRDefault="006031F6" w:rsidP="006E0227">
            <w:pPr>
              <w:shd w:val="clear" w:color="auto" w:fill="FFFFFF"/>
              <w:rPr>
                <w:rFonts w:eastAsiaTheme="minorHAnsi"/>
                <w:color w:val="0000FF"/>
              </w:rPr>
            </w:pPr>
          </w:p>
          <w:p w14:paraId="40551ED1" w14:textId="77777777" w:rsidR="006E0227" w:rsidRPr="00724D96" w:rsidRDefault="006E0227" w:rsidP="006E0227">
            <w:pPr>
              <w:shd w:val="clear" w:color="auto" w:fill="FFFFFF"/>
              <w:rPr>
                <w:color w:val="0000FF"/>
              </w:rPr>
            </w:pPr>
          </w:p>
          <w:p w14:paraId="6072AC4E" w14:textId="4CE392A6" w:rsidR="006E0227" w:rsidRPr="00A40C20" w:rsidRDefault="006E0227" w:rsidP="006E0227">
            <w:pPr>
              <w:pStyle w:val="Sansinterligne"/>
              <w:spacing w:line="276" w:lineRule="auto"/>
              <w:rPr>
                <w:rFonts w:ascii="Times New Roman" w:hAnsi="Times New Roman" w:cs="Times New Roman"/>
                <w:sz w:val="24"/>
                <w:szCs w:val="24"/>
              </w:rPr>
            </w:pPr>
          </w:p>
        </w:tc>
        <w:tc>
          <w:tcPr>
            <w:tcW w:w="1268" w:type="dxa"/>
            <w:tcBorders>
              <w:top w:val="single" w:sz="4" w:space="0" w:color="auto"/>
              <w:left w:val="single" w:sz="4" w:space="0" w:color="auto"/>
              <w:bottom w:val="single" w:sz="4" w:space="0" w:color="auto"/>
              <w:right w:val="single" w:sz="4" w:space="0" w:color="auto"/>
            </w:tcBorders>
          </w:tcPr>
          <w:p w14:paraId="2A49274B" w14:textId="77777777" w:rsidR="006E0227" w:rsidRDefault="006E0227">
            <w:pPr>
              <w:pStyle w:val="Sansinterligne"/>
              <w:spacing w:line="276" w:lineRule="auto"/>
              <w:rPr>
                <w:rFonts w:ascii="Times New Roman" w:hAnsi="Times New Roman" w:cs="Times New Roman"/>
                <w:i/>
                <w:sz w:val="24"/>
                <w:szCs w:val="24"/>
              </w:rPr>
            </w:pPr>
          </w:p>
        </w:tc>
      </w:tr>
    </w:tbl>
    <w:p w14:paraId="1CBFF7DD" w14:textId="77777777" w:rsidR="00787E56" w:rsidRPr="006E0227" w:rsidRDefault="00787E56" w:rsidP="00787E56">
      <w:pPr>
        <w:rPr>
          <w:rFonts w:asciiTheme="minorHAnsi" w:hAnsiTheme="minorHAnsi" w:cstheme="minorBidi"/>
          <w:sz w:val="22"/>
          <w:szCs w:val="22"/>
          <w:lang w:val="fr-FR"/>
        </w:rPr>
      </w:pPr>
    </w:p>
    <w:p w14:paraId="0B948EDD" w14:textId="77777777" w:rsidR="00787E56" w:rsidRPr="006E0227" w:rsidRDefault="00787E56" w:rsidP="00787E56">
      <w:pPr>
        <w:rPr>
          <w:lang w:val="fr-FR"/>
        </w:rPr>
      </w:pPr>
    </w:p>
    <w:p w14:paraId="5D3962E4" w14:textId="77777777" w:rsidR="00787E56" w:rsidRPr="009F7E94" w:rsidRDefault="00787E56" w:rsidP="009F7E94">
      <w:pPr>
        <w:pStyle w:val="Titre4"/>
      </w:pPr>
      <w:bookmarkStart w:id="235" w:name="_Toc152089593"/>
      <w:r w:rsidRPr="009F7E94">
        <w:t>Engagement de démérite usine (IQA &amp; IQF)/ Factory demerit commitment (IQA (Appearance Quality Index) &amp; IQF (Functional Quality Index))</w:t>
      </w:r>
      <w:bookmarkEnd w:id="235"/>
    </w:p>
    <w:p w14:paraId="7D939DEA" w14:textId="77777777" w:rsidR="00787E56" w:rsidRDefault="00787E56" w:rsidP="00787E56"/>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50"/>
        <w:gridCol w:w="6654"/>
        <w:gridCol w:w="1001"/>
      </w:tblGrid>
      <w:tr w:rsidR="00787E56" w14:paraId="7EE63546" w14:textId="77777777" w:rsidTr="00863A7C">
        <w:trPr>
          <w:jc w:val="center"/>
        </w:trPr>
        <w:tc>
          <w:tcPr>
            <w:tcW w:w="235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31E1917" w14:textId="77777777" w:rsidR="00787E56" w:rsidRDefault="00787E56">
            <w:pPr>
              <w:pStyle w:val="Sansinterligne"/>
              <w:spacing w:line="276" w:lineRule="auto"/>
              <w:jc w:val="center"/>
              <w:rPr>
                <w:rFonts w:ascii="Times News Romans" w:hAnsi="Times News Romans"/>
                <w:b/>
                <w:color w:val="0000FF"/>
                <w:sz w:val="18"/>
              </w:rPr>
            </w:pPr>
            <w:r>
              <w:rPr>
                <w:rFonts w:ascii="Times News Romans" w:hAnsi="Times News Romans"/>
                <w:b/>
                <w:sz w:val="18"/>
              </w:rPr>
              <w:lastRenderedPageBreak/>
              <w:t>N</w:t>
            </w:r>
            <w:r>
              <w:rPr>
                <w:rFonts w:ascii="Times News Romans" w:hAnsi="Times News Romans"/>
                <w:b/>
                <w:sz w:val="18"/>
                <w:lang w:val="en-US"/>
              </w:rPr>
              <w:t>°</w:t>
            </w:r>
            <w:r>
              <w:rPr>
                <w:rFonts w:ascii="Times News Romans" w:hAnsi="Times News Romans"/>
                <w:b/>
                <w:sz w:val="18"/>
              </w:rPr>
              <w:t xml:space="preserve"> Exigence(v)</w:t>
            </w:r>
          </w:p>
          <w:p w14:paraId="54B53D3A" w14:textId="77777777" w:rsidR="00787E56" w:rsidRDefault="00787E56">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665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47FACAEA" w14:textId="77777777" w:rsidR="00787E56" w:rsidRDefault="00787E56">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7B473B9C" w14:textId="77777777" w:rsidR="00787E56" w:rsidRDefault="00787E56">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6C6D03F" w14:textId="77777777" w:rsidR="00787E56" w:rsidRDefault="00787E56">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442FF566" w14:textId="77777777" w:rsidR="00787E56" w:rsidRDefault="00787E56">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787E56" w14:paraId="062D455F" w14:textId="77777777" w:rsidTr="00863A7C">
        <w:trPr>
          <w:jc w:val="center"/>
        </w:trPr>
        <w:tc>
          <w:tcPr>
            <w:tcW w:w="2350" w:type="dxa"/>
            <w:tcBorders>
              <w:top w:val="single" w:sz="4" w:space="0" w:color="auto"/>
              <w:left w:val="single" w:sz="4" w:space="0" w:color="auto"/>
              <w:bottom w:val="single" w:sz="4" w:space="0" w:color="auto"/>
              <w:right w:val="single" w:sz="4" w:space="0" w:color="auto"/>
            </w:tcBorders>
            <w:hideMark/>
          </w:tcPr>
          <w:p w14:paraId="6096BBDC" w14:textId="3AD23366" w:rsidR="00787E56"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787E56" w:rsidRPr="00A40C20">
              <w:rPr>
                <w:rFonts w:ascii="Times New Roman" w:hAnsi="Times New Roman" w:cs="Times New Roman"/>
                <w:i/>
                <w:sz w:val="24"/>
                <w:szCs w:val="24"/>
                <w:lang w:val="en-US"/>
              </w:rPr>
              <w:t>5210</w:t>
            </w:r>
            <w:r w:rsidR="004A5309" w:rsidRPr="00A40C20">
              <w:rPr>
                <w:rFonts w:ascii="Times New Roman" w:hAnsi="Times New Roman" w:cs="Times New Roman"/>
                <w:i/>
                <w:sz w:val="24"/>
                <w:szCs w:val="24"/>
                <w:lang w:val="en-US"/>
              </w:rPr>
              <w:t>(0)</w:t>
            </w:r>
          </w:p>
          <w:p w14:paraId="11B1C376" w14:textId="77777777" w:rsidR="00787E56" w:rsidRPr="00A40C20" w:rsidRDefault="00787E56">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6BA445DB" w14:textId="1ADCE4D1"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87E56"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1818C10C" w14:textId="577EFFEE" w:rsidR="00787E56"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(TYPE_CHAINE_TRACTION=HY OR TYPE_CHAINE_TRACTION=ELEC)</w:t>
            </w:r>
          </w:p>
          <w:p w14:paraId="08B29EC9"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6654" w:type="dxa"/>
            <w:tcBorders>
              <w:top w:val="single" w:sz="4" w:space="0" w:color="auto"/>
              <w:left w:val="single" w:sz="4" w:space="0" w:color="auto"/>
              <w:bottom w:val="single" w:sz="4" w:space="0" w:color="auto"/>
              <w:right w:val="single" w:sz="4" w:space="0" w:color="auto"/>
            </w:tcBorders>
            <w:hideMark/>
          </w:tcPr>
          <w:p w14:paraId="47824C0D" w14:textId="77777777" w:rsidR="00787E56" w:rsidRPr="00A40C20" w:rsidRDefault="00787E56">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Les objectifs IQA/IQF sont donnés dans le tableau ci-dessous :</w:t>
            </w:r>
          </w:p>
          <w:p w14:paraId="6CAC700D" w14:textId="77777777" w:rsidR="00787E56" w:rsidRPr="00A40C20" w:rsidRDefault="00787E56">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IQA/IQF targets are specified in the table below:</w:t>
            </w:r>
          </w:p>
          <w:bookmarkStart w:id="236" w:name="_MON_1565532361"/>
          <w:bookmarkEnd w:id="236"/>
          <w:p w14:paraId="2E53A10E" w14:textId="77777777" w:rsidR="00863A7C" w:rsidRPr="00A40C20" w:rsidRDefault="0033423A">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object w:dxaOrig="6325" w:dyaOrig="11421" w14:anchorId="7FA715B1">
                <v:shape id="_x0000_i1057" type="#_x0000_t75" style="width:318pt;height:570.5pt" o:ole="">
                  <v:imagedata r:id="rId126" o:title=""/>
                </v:shape>
                <o:OLEObject Type="Embed" ProgID="Word.Document.12" ShapeID="_x0000_i1057" DrawAspect="Content" ObjectID="_1810567638" r:id="rId127">
                  <o:FieldCodes>\s</o:FieldCodes>
                </o:OLEObject>
              </w:object>
            </w:r>
          </w:p>
          <w:bookmarkStart w:id="237" w:name="_MON_1573545145"/>
          <w:bookmarkEnd w:id="237"/>
          <w:p w14:paraId="59565327" w14:textId="77777777" w:rsidR="00D26DB0" w:rsidRPr="00A40C20" w:rsidRDefault="00D26DB0">
            <w:pPr>
              <w:pStyle w:val="Sansinterligne"/>
              <w:spacing w:line="276" w:lineRule="auto"/>
              <w:rPr>
                <w:rFonts w:ascii="Times New Roman" w:hAnsi="Times New Roman" w:cs="Times New Roman"/>
                <w:i/>
                <w:color w:val="0000FF"/>
                <w:sz w:val="24"/>
                <w:szCs w:val="24"/>
                <w:lang w:val="en-US"/>
              </w:rPr>
            </w:pPr>
            <w:r w:rsidRPr="00A40C20">
              <w:rPr>
                <w:rFonts w:ascii="Times New Roman" w:hAnsi="Times New Roman" w:cs="Times New Roman"/>
                <w:sz w:val="24"/>
                <w:szCs w:val="24"/>
              </w:rPr>
              <w:object w:dxaOrig="6223" w:dyaOrig="3701" w14:anchorId="47F81778">
                <v:shape id="_x0000_i1058" type="#_x0000_t75" style="width:310.5pt;height:184pt" o:ole="">
                  <v:imagedata r:id="rId128" o:title=""/>
                </v:shape>
                <o:OLEObject Type="Embed" ProgID="Word.Document.12" ShapeID="_x0000_i1058" DrawAspect="Content" ObjectID="_1810567639" r:id="rId129">
                  <o:FieldCodes>\s</o:FieldCodes>
                </o:OLEObject>
              </w:object>
            </w:r>
          </w:p>
        </w:tc>
        <w:tc>
          <w:tcPr>
            <w:tcW w:w="1001" w:type="dxa"/>
            <w:tcBorders>
              <w:top w:val="single" w:sz="4" w:space="0" w:color="auto"/>
              <w:left w:val="single" w:sz="4" w:space="0" w:color="auto"/>
              <w:bottom w:val="single" w:sz="4" w:space="0" w:color="auto"/>
              <w:right w:val="single" w:sz="4" w:space="0" w:color="auto"/>
            </w:tcBorders>
          </w:tcPr>
          <w:p w14:paraId="5FC0DA6E" w14:textId="0C27933F" w:rsidR="00787E56" w:rsidRPr="008F6C7F"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lastRenderedPageBreak/>
              <w:t>WAVE5-</w:t>
            </w:r>
            <w:r w:rsidR="00787E56" w:rsidRPr="008F6C7F">
              <w:rPr>
                <w:rFonts w:ascii="Times New Roman" w:hAnsi="Times New Roman" w:cs="Times New Roman"/>
                <w:i/>
                <w:sz w:val="24"/>
                <w:szCs w:val="24"/>
              </w:rPr>
              <w:t>ORGANE-DSEE-QUALITE</w:t>
            </w:r>
            <w:r w:rsidR="00284203" w:rsidRPr="008F6C7F">
              <w:rPr>
                <w:rFonts w:ascii="Times New Roman" w:hAnsi="Times New Roman" w:cs="Times New Roman"/>
                <w:i/>
                <w:sz w:val="24"/>
                <w:szCs w:val="24"/>
              </w:rPr>
              <w:t>_</w:t>
            </w:r>
            <w:r w:rsidR="00787E56" w:rsidRPr="008F6C7F">
              <w:rPr>
                <w:rFonts w:ascii="Times New Roman" w:hAnsi="Times New Roman" w:cs="Times New Roman"/>
                <w:i/>
                <w:sz w:val="24"/>
                <w:szCs w:val="24"/>
              </w:rPr>
              <w:t>0003(0)</w:t>
            </w:r>
          </w:p>
          <w:p w14:paraId="048890F2" w14:textId="77777777" w:rsidR="00787E56" w:rsidRPr="008F6C7F" w:rsidRDefault="00787E56">
            <w:pPr>
              <w:pStyle w:val="Sansinterligne"/>
              <w:spacing w:line="276" w:lineRule="auto"/>
              <w:rPr>
                <w:rFonts w:ascii="Times New Roman" w:hAnsi="Times New Roman" w:cs="Times New Roman"/>
                <w:i/>
                <w:sz w:val="24"/>
                <w:szCs w:val="24"/>
              </w:rPr>
            </w:pPr>
          </w:p>
        </w:tc>
      </w:tr>
    </w:tbl>
    <w:p w14:paraId="11CAFC7F" w14:textId="77777777" w:rsidR="003377BC" w:rsidRDefault="003377BC" w:rsidP="003377BC"/>
    <w:p w14:paraId="33454358" w14:textId="77777777" w:rsidR="004344AA" w:rsidRDefault="004344AA">
      <w:r>
        <w:br w:type="page"/>
      </w:r>
    </w:p>
    <w:p w14:paraId="03354B15" w14:textId="77777777" w:rsidR="00030594" w:rsidRDefault="00030594" w:rsidP="003377BC"/>
    <w:p w14:paraId="2E8E1C60" w14:textId="77777777" w:rsidR="003377BC" w:rsidRDefault="003377BC" w:rsidP="003377BC">
      <w:pPr>
        <w:pStyle w:val="Titre3"/>
      </w:pPr>
      <w:bookmarkStart w:id="238" w:name="_Toc459645857"/>
      <w:bookmarkStart w:id="239" w:name="_Toc152089594"/>
      <w:r w:rsidRPr="00A66FB9">
        <w:t>Protection against hostility</w:t>
      </w:r>
      <w:bookmarkEnd w:id="238"/>
      <w:bookmarkEnd w:id="239"/>
    </w:p>
    <w:p w14:paraId="1CE36E1D" w14:textId="77777777" w:rsidR="00787E56" w:rsidRDefault="00787E56" w:rsidP="00787E56">
      <w:r>
        <w:t>NA</w:t>
      </w:r>
    </w:p>
    <w:p w14:paraId="5C0413D8" w14:textId="77777777" w:rsidR="003377BC" w:rsidRDefault="003377BC" w:rsidP="003377BC"/>
    <w:p w14:paraId="237A1FFC" w14:textId="77777777" w:rsidR="003377BC" w:rsidRDefault="003377BC" w:rsidP="003377BC">
      <w:pPr>
        <w:pStyle w:val="Titre3"/>
      </w:pPr>
      <w:bookmarkStart w:id="240" w:name="_Toc459645858"/>
      <w:bookmarkStart w:id="241" w:name="_Toc152089595"/>
      <w:r w:rsidRPr="00A66FB9">
        <w:t>Resources reserve capacity of the system</w:t>
      </w:r>
      <w:bookmarkEnd w:id="240"/>
      <w:bookmarkEnd w:id="241"/>
    </w:p>
    <w:p w14:paraId="213F2DEB" w14:textId="77777777" w:rsidR="00CB5A5D" w:rsidRDefault="00CB5A5D" w:rsidP="007A3A60"/>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01"/>
        <w:gridCol w:w="6003"/>
        <w:gridCol w:w="1001"/>
      </w:tblGrid>
      <w:tr w:rsidR="007A3A60" w14:paraId="340206BC" w14:textId="77777777" w:rsidTr="007A3A60">
        <w:trPr>
          <w:jc w:val="center"/>
        </w:trPr>
        <w:tc>
          <w:tcPr>
            <w:tcW w:w="300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FD161F9" w14:textId="77777777" w:rsidR="007A3A60" w:rsidRDefault="007A3A60">
            <w:pPr>
              <w:pStyle w:val="Sansinterligne"/>
              <w:spacing w:line="276" w:lineRule="auto"/>
              <w:jc w:val="center"/>
              <w:rPr>
                <w:rFonts w:ascii="Times News Romans" w:hAnsi="Times News Romans"/>
                <w:b/>
                <w:color w:val="0000FF"/>
                <w:sz w:val="18"/>
              </w:rPr>
            </w:pPr>
            <w:r>
              <w:rPr>
                <w:rFonts w:ascii="Times News Romans" w:hAnsi="Times News Romans"/>
                <w:b/>
                <w:sz w:val="18"/>
              </w:rPr>
              <w:t>N</w:t>
            </w:r>
            <w:r>
              <w:rPr>
                <w:rFonts w:ascii="Times News Romans" w:hAnsi="Times News Romans"/>
                <w:b/>
                <w:sz w:val="18"/>
                <w:lang w:val="en-US"/>
              </w:rPr>
              <w:t>°</w:t>
            </w:r>
            <w:r>
              <w:rPr>
                <w:rFonts w:ascii="Times News Romans" w:hAnsi="Times News Romans"/>
                <w:b/>
                <w:sz w:val="18"/>
              </w:rPr>
              <w:t xml:space="preserve"> Exigence(v)</w:t>
            </w:r>
          </w:p>
          <w:p w14:paraId="6EA83983" w14:textId="77777777" w:rsidR="007A3A60" w:rsidRDefault="007A3A60">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600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46B34F4D" w14:textId="77777777" w:rsidR="007A3A60" w:rsidRDefault="007A3A60">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67F6086C" w14:textId="77777777" w:rsidR="007A3A60" w:rsidRDefault="007A3A60">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00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4AE1410" w14:textId="77777777" w:rsidR="007A3A60" w:rsidRDefault="007A3A60">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05449B2F" w14:textId="77777777" w:rsidR="007A3A60" w:rsidRDefault="007A3A60">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7A3A60" w:rsidRPr="00A40C20" w14:paraId="4D0190FC" w14:textId="77777777" w:rsidTr="007A3A60">
        <w:trPr>
          <w:jc w:val="center"/>
        </w:trPr>
        <w:tc>
          <w:tcPr>
            <w:tcW w:w="3000" w:type="dxa"/>
            <w:tcBorders>
              <w:top w:val="single" w:sz="4" w:space="0" w:color="auto"/>
              <w:left w:val="single" w:sz="4" w:space="0" w:color="auto"/>
              <w:bottom w:val="single" w:sz="4" w:space="0" w:color="auto"/>
              <w:right w:val="single" w:sz="4" w:space="0" w:color="auto"/>
            </w:tcBorders>
            <w:hideMark/>
          </w:tcPr>
          <w:p w14:paraId="4CC917AA" w14:textId="2DA0E33B" w:rsidR="007A3A60" w:rsidRPr="00942749" w:rsidRDefault="00344D45">
            <w:pPr>
              <w:pStyle w:val="Sansinterligne"/>
              <w:spacing w:line="276" w:lineRule="auto"/>
              <w:rPr>
                <w:rFonts w:ascii="Times New Roman" w:hAnsi="Times New Roman" w:cs="Times New Roman"/>
                <w:i/>
                <w:sz w:val="24"/>
                <w:szCs w:val="24"/>
                <w:lang w:val="en-US"/>
              </w:rPr>
            </w:pPr>
            <w:bookmarkStart w:id="242" w:name="GENAVASSTOPE7010"/>
            <w:r>
              <w:rPr>
                <w:rFonts w:ascii="Times New Roman" w:hAnsi="Times New Roman" w:cs="Times New Roman"/>
                <w:i/>
                <w:sz w:val="24"/>
                <w:szCs w:val="24"/>
                <w:lang w:val="en-US"/>
              </w:rPr>
              <w:t>WAVE5-</w:t>
            </w:r>
            <w:r w:rsidR="00247FBB" w:rsidRPr="00942749">
              <w:rPr>
                <w:rFonts w:ascii="Times New Roman" w:hAnsi="Times New Roman" w:cs="Times New Roman"/>
                <w:i/>
                <w:sz w:val="24"/>
                <w:szCs w:val="24"/>
                <w:lang w:val="en-US"/>
              </w:rPr>
              <w:t>AVAS-ST-OPE-</w:t>
            </w:r>
            <w:r w:rsidR="007A3A60" w:rsidRPr="00942749">
              <w:rPr>
                <w:rFonts w:ascii="Times New Roman" w:hAnsi="Times New Roman" w:cs="Times New Roman"/>
                <w:i/>
                <w:sz w:val="24"/>
                <w:szCs w:val="24"/>
                <w:lang w:val="en-US"/>
              </w:rPr>
              <w:t>7010</w:t>
            </w:r>
            <w:bookmarkEnd w:id="242"/>
            <w:r w:rsidR="004A5309" w:rsidRPr="00942749">
              <w:rPr>
                <w:rFonts w:ascii="Times New Roman" w:hAnsi="Times New Roman" w:cs="Times New Roman"/>
                <w:i/>
                <w:sz w:val="24"/>
                <w:szCs w:val="24"/>
                <w:lang w:val="en-US"/>
              </w:rPr>
              <w:t>(</w:t>
            </w:r>
            <w:r w:rsidR="004F1EBC" w:rsidRPr="00942749">
              <w:rPr>
                <w:rFonts w:ascii="Times New Roman" w:hAnsi="Times New Roman" w:cs="Times New Roman"/>
                <w:i/>
                <w:sz w:val="24"/>
                <w:szCs w:val="24"/>
                <w:lang w:val="en-US"/>
              </w:rPr>
              <w:t>1</w:t>
            </w:r>
            <w:r w:rsidR="004A5309" w:rsidRPr="00942749">
              <w:rPr>
                <w:rFonts w:ascii="Times New Roman" w:hAnsi="Times New Roman" w:cs="Times New Roman"/>
                <w:i/>
                <w:sz w:val="24"/>
                <w:szCs w:val="24"/>
                <w:lang w:val="en-US"/>
              </w:rPr>
              <w:t>)</w:t>
            </w:r>
          </w:p>
          <w:p w14:paraId="599DA587" w14:textId="77777777" w:rsidR="007A3A60" w:rsidRPr="00942749" w:rsidRDefault="007A3A60">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Att_bool@ I</w:t>
            </w:r>
          </w:p>
          <w:p w14:paraId="0FE424E8" w14:textId="77777777" w:rsidR="007A3A60" w:rsidRPr="00942749" w:rsidRDefault="007A3A60">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Att_mat@</w:t>
            </w:r>
            <w:r w:rsidR="00AE4B82" w:rsidRPr="00942749">
              <w:rPr>
                <w:rFonts w:ascii="Times New Roman" w:hAnsi="Times New Roman" w:cs="Times New Roman"/>
                <w:i/>
                <w:sz w:val="24"/>
                <w:szCs w:val="24"/>
                <w:lang w:val="en-US"/>
              </w:rPr>
              <w:t>N</w:t>
            </w:r>
            <w:r w:rsidRPr="00942749">
              <w:rPr>
                <w:rFonts w:ascii="Times New Roman" w:hAnsi="Times New Roman" w:cs="Times New Roman"/>
                <w:i/>
                <w:sz w:val="24"/>
                <w:szCs w:val="24"/>
                <w:lang w:val="en-US"/>
              </w:rPr>
              <w:t>R</w:t>
            </w:r>
          </w:p>
          <w:p w14:paraId="3E688B3C" w14:textId="49FCFD34" w:rsidR="00AD7152" w:rsidRPr="00942749"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A3A60" w:rsidRPr="00942749">
              <w:rPr>
                <w:rFonts w:ascii="Times New Roman" w:hAnsi="Times New Roman" w:cs="Times New Roman"/>
                <w:i/>
                <w:sz w:val="24"/>
                <w:szCs w:val="24"/>
                <w:lang w:val="en-US"/>
              </w:rPr>
              <w:t>_ISAF_Compliance@No</w:t>
            </w:r>
            <w:r w:rsidR="00AD7152" w:rsidRPr="00942749">
              <w:rPr>
                <w:rFonts w:ascii="Times New Roman" w:hAnsi="Times New Roman" w:cs="Times New Roman"/>
                <w:i/>
                <w:sz w:val="24"/>
                <w:szCs w:val="24"/>
                <w:lang w:val="en-US"/>
              </w:rPr>
              <w:t xml:space="preserve"> </w:t>
            </w:r>
          </w:p>
          <w:p w14:paraId="2219BE48" w14:textId="22D3B776" w:rsidR="00921FF4" w:rsidRPr="00942749"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921FF4" w:rsidRPr="00942749">
              <w:rPr>
                <w:rFonts w:ascii="Times New Roman" w:hAnsi="Times New Roman" w:cs="Times New Roman"/>
                <w:i/>
                <w:sz w:val="24"/>
                <w:szCs w:val="24"/>
                <w:lang w:val="en-US"/>
              </w:rPr>
              <w:t>_Comments@{{</w:t>
            </w:r>
            <w:r w:rsidR="00921FF4" w:rsidRPr="00942749">
              <w:rPr>
                <w:rFonts w:ascii="Times New Roman" w:hAnsi="Times New Roman" w:cs="Times New Roman"/>
                <w:sz w:val="24"/>
                <w:szCs w:val="24"/>
                <w:lang w:val="en-US"/>
              </w:rPr>
              <w:t>[INC1]}}</w:t>
            </w:r>
          </w:p>
          <w:p w14:paraId="10E99CF6" w14:textId="689F2384" w:rsidR="009D0CF1" w:rsidRPr="00942749" w:rsidRDefault="00AD7152" w:rsidP="00AD7152">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 xml:space="preserve">Att_Diversité_TARGET_CONFIGURATION@ </w:t>
            </w:r>
            <w:r w:rsidR="00ED262A" w:rsidRPr="00942749">
              <w:rPr>
                <w:rFonts w:ascii="Times New Roman" w:hAnsi="Times New Roman" w:cs="Times New Roman"/>
                <w:i/>
                <w:sz w:val="24"/>
                <w:szCs w:val="24"/>
                <w:lang w:val="en-US"/>
              </w:rPr>
              <w:t xml:space="preserve">(TYPE_CHAINE_TRACTION=HY OR TYPE_CHAINE_TRACTION=ELEC) </w:t>
            </w:r>
          </w:p>
        </w:tc>
        <w:tc>
          <w:tcPr>
            <w:tcW w:w="6000" w:type="dxa"/>
            <w:tcBorders>
              <w:top w:val="single" w:sz="4" w:space="0" w:color="auto"/>
              <w:left w:val="single" w:sz="4" w:space="0" w:color="auto"/>
              <w:bottom w:val="single" w:sz="4" w:space="0" w:color="auto"/>
              <w:right w:val="single" w:sz="4" w:space="0" w:color="auto"/>
            </w:tcBorders>
          </w:tcPr>
          <w:p w14:paraId="6D3754F8" w14:textId="77777777" w:rsidR="007A3A60" w:rsidRPr="00942749" w:rsidRDefault="007A3A60">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Les réserves en charge CPU, RAM, FLASH et E2PROM sont suffisamment importantes pour supporter les évolutions / corrections tout au long du projet.</w:t>
            </w:r>
          </w:p>
          <w:p w14:paraId="7EC3927F" w14:textId="46AE6360" w:rsidR="007A3A60" w:rsidRPr="00942749" w:rsidRDefault="007A3A60">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 xml:space="preserve">Dans tous les cas, ces réserves ne pourront pas représenter pour toutes les versions avant </w:t>
            </w:r>
            <w:r w:rsidR="004F1EBC" w:rsidRPr="00942749">
              <w:rPr>
                <w:rFonts w:ascii="Times New Roman" w:hAnsi="Times New Roman" w:cs="Times New Roman"/>
                <w:sz w:val="24"/>
                <w:szCs w:val="24"/>
              </w:rPr>
              <w:t>le JEL2 (Jalon En Ligne 2)</w:t>
            </w:r>
            <w:r w:rsidRPr="00942749">
              <w:rPr>
                <w:rFonts w:ascii="Times New Roman" w:hAnsi="Times New Roman" w:cs="Times New Roman"/>
                <w:sz w:val="24"/>
                <w:szCs w:val="24"/>
              </w:rPr>
              <w:t xml:space="preserve"> moins de </w:t>
            </w:r>
          </w:p>
          <w:p w14:paraId="2FD7FB43" w14:textId="77777777" w:rsidR="007A3A60" w:rsidRPr="00942749" w:rsidRDefault="007A3A60">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 xml:space="preserve"> </w:t>
            </w:r>
          </w:p>
          <w:p w14:paraId="0BCF0D30" w14:textId="77777777" w:rsidR="007A3A60" w:rsidRPr="00942749" w:rsidRDefault="007A3A60">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- 10% pour les ressources RAM, FLASH et E2PROM,</w:t>
            </w:r>
          </w:p>
          <w:p w14:paraId="2139A7BB" w14:textId="77777777" w:rsidR="007A3A60" w:rsidRPr="00942749" w:rsidRDefault="007A3A60">
            <w:pPr>
              <w:pStyle w:val="Sansinterligne"/>
              <w:spacing w:line="276" w:lineRule="auto"/>
              <w:rPr>
                <w:rFonts w:ascii="Times New Roman" w:hAnsi="Times New Roman" w:cs="Times New Roman"/>
                <w:sz w:val="24"/>
                <w:szCs w:val="24"/>
                <w:lang w:val="en-US"/>
              </w:rPr>
            </w:pPr>
            <w:r w:rsidRPr="00942749">
              <w:rPr>
                <w:rFonts w:ascii="Times New Roman" w:hAnsi="Times New Roman" w:cs="Times New Roman"/>
                <w:sz w:val="24"/>
                <w:szCs w:val="24"/>
                <w:lang w:val="en-US"/>
              </w:rPr>
              <w:t>- 15% pour CPU</w:t>
            </w:r>
          </w:p>
          <w:p w14:paraId="3BE47ABD" w14:textId="77777777" w:rsidR="00DD52D3" w:rsidRPr="00942749" w:rsidRDefault="00DD52D3">
            <w:pPr>
              <w:pStyle w:val="Sansinterligne"/>
              <w:spacing w:line="276" w:lineRule="auto"/>
              <w:rPr>
                <w:rFonts w:ascii="Times New Roman" w:hAnsi="Times New Roman" w:cs="Times New Roman"/>
                <w:sz w:val="24"/>
                <w:szCs w:val="24"/>
                <w:lang w:val="en-US"/>
              </w:rPr>
            </w:pPr>
          </w:p>
          <w:p w14:paraId="47457B47" w14:textId="77777777" w:rsidR="007A3A60" w:rsidRPr="00942749" w:rsidRDefault="007A3A60">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The reservations in CPU, RAM, FLASH and E2PROM load are sufficiently important to support the updates/corrections during the entire project.</w:t>
            </w:r>
          </w:p>
          <w:p w14:paraId="4F972BBB" w14:textId="3B60C6FF" w:rsidR="007A3A60" w:rsidRPr="00942749" w:rsidRDefault="007A3A60">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 xml:space="preserve">In all cases, these reservations cannot represent for all the versions before </w:t>
            </w:r>
            <w:r w:rsidR="004F1EBC" w:rsidRPr="00942749">
              <w:rPr>
                <w:rFonts w:ascii="Times New Roman" w:hAnsi="Times New Roman" w:cs="Times New Roman"/>
                <w:color w:val="0000FF"/>
                <w:sz w:val="24"/>
                <w:szCs w:val="24"/>
                <w:lang w:val="en-US"/>
              </w:rPr>
              <w:t xml:space="preserve">the SPM (Saleable product milestone) </w:t>
            </w:r>
            <w:r w:rsidRPr="00942749">
              <w:rPr>
                <w:rFonts w:ascii="Times New Roman" w:hAnsi="Times New Roman" w:cs="Times New Roman"/>
                <w:color w:val="0000FF"/>
                <w:sz w:val="24"/>
                <w:szCs w:val="24"/>
                <w:lang w:val="en-US"/>
              </w:rPr>
              <w:t>less than /</w:t>
            </w:r>
          </w:p>
          <w:p w14:paraId="75759613" w14:textId="77777777" w:rsidR="007A3A60" w:rsidRPr="00942749" w:rsidRDefault="007A3A60">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 xml:space="preserve"> </w:t>
            </w:r>
          </w:p>
          <w:p w14:paraId="3B0B3B62" w14:textId="77777777" w:rsidR="007A3A60" w:rsidRPr="00942749" w:rsidRDefault="007A3A60">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- 10% of the RAM, FLASH and E2PROM resources,</w:t>
            </w:r>
          </w:p>
          <w:p w14:paraId="38F1E868" w14:textId="77777777" w:rsidR="007A3A60" w:rsidRPr="00942749" w:rsidRDefault="007A3A60">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- 15% for CPU</w:t>
            </w:r>
          </w:p>
          <w:p w14:paraId="336DB466" w14:textId="77777777" w:rsidR="007A3A60" w:rsidRPr="00942749" w:rsidRDefault="007A3A60" w:rsidP="00DD52D3">
            <w:pPr>
              <w:pStyle w:val="Sansinterligne"/>
              <w:spacing w:line="276" w:lineRule="auto"/>
              <w:rPr>
                <w:rFonts w:ascii="Times New Roman" w:hAnsi="Times New Roman" w:cs="Times New Roman"/>
                <w:i/>
                <w:color w:val="0000FF"/>
                <w:sz w:val="24"/>
                <w:szCs w:val="24"/>
                <w:lang w:val="en-US"/>
              </w:rPr>
            </w:pPr>
          </w:p>
        </w:tc>
        <w:tc>
          <w:tcPr>
            <w:tcW w:w="1000" w:type="dxa"/>
            <w:tcBorders>
              <w:top w:val="single" w:sz="4" w:space="0" w:color="auto"/>
              <w:left w:val="single" w:sz="4" w:space="0" w:color="auto"/>
              <w:bottom w:val="single" w:sz="4" w:space="0" w:color="auto"/>
              <w:right w:val="single" w:sz="4" w:space="0" w:color="auto"/>
            </w:tcBorders>
          </w:tcPr>
          <w:p w14:paraId="12AE85FF" w14:textId="77777777" w:rsidR="007A3A60" w:rsidRPr="00A40C20" w:rsidRDefault="007A3A60">
            <w:pPr>
              <w:pStyle w:val="Sansinterligne"/>
              <w:spacing w:line="276" w:lineRule="auto"/>
              <w:rPr>
                <w:rFonts w:ascii="Times News Romans" w:hAnsi="Times News Romans"/>
                <w:i/>
                <w:sz w:val="16"/>
                <w:lang w:val="en-US"/>
              </w:rPr>
            </w:pPr>
          </w:p>
          <w:p w14:paraId="4C57526A" w14:textId="77777777" w:rsidR="007A3A60" w:rsidRPr="00A40C20" w:rsidRDefault="007A3A60">
            <w:pPr>
              <w:pStyle w:val="Sansinterligne"/>
              <w:spacing w:line="276" w:lineRule="auto"/>
              <w:rPr>
                <w:rFonts w:ascii="Times News Romans" w:hAnsi="Times News Romans"/>
                <w:i/>
                <w:sz w:val="16"/>
                <w:lang w:val="en-US"/>
              </w:rPr>
            </w:pPr>
          </w:p>
        </w:tc>
      </w:tr>
    </w:tbl>
    <w:p w14:paraId="502403A4" w14:textId="77777777" w:rsidR="003377BC" w:rsidRPr="00A40C20" w:rsidRDefault="003377BC" w:rsidP="003377BC"/>
    <w:p w14:paraId="10AC7A3B" w14:textId="77777777" w:rsidR="003377BC" w:rsidRPr="00A40C20" w:rsidRDefault="003377BC" w:rsidP="003377BC">
      <w:pPr>
        <w:pStyle w:val="Titre3"/>
      </w:pPr>
      <w:bookmarkStart w:id="243" w:name="_Toc459645859"/>
      <w:bookmarkStart w:id="244" w:name="_Toc152089596"/>
      <w:r w:rsidRPr="00A40C20">
        <w:t>Document requirements</w:t>
      </w:r>
      <w:bookmarkEnd w:id="243"/>
      <w:bookmarkEnd w:id="244"/>
    </w:p>
    <w:p w14:paraId="43D9E022" w14:textId="77777777" w:rsidR="003377BC" w:rsidRPr="00A40C20" w:rsidRDefault="003377BC" w:rsidP="003377BC"/>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08"/>
        <w:gridCol w:w="6796"/>
        <w:gridCol w:w="1001"/>
      </w:tblGrid>
      <w:tr w:rsidR="007A3A60" w:rsidRPr="00A40C20" w14:paraId="63AA12FE" w14:textId="77777777" w:rsidTr="00C84122">
        <w:trPr>
          <w:jc w:val="center"/>
        </w:trPr>
        <w:tc>
          <w:tcPr>
            <w:tcW w:w="2208"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87842C2" w14:textId="77777777" w:rsidR="007A3A60" w:rsidRPr="00A40C20" w:rsidRDefault="007A3A60">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w:t>
            </w:r>
            <w:r w:rsidRPr="00A40C20">
              <w:rPr>
                <w:rFonts w:ascii="Times News Romans" w:hAnsi="Times News Romans"/>
                <w:b/>
                <w:sz w:val="18"/>
                <w:lang w:val="en-US"/>
              </w:rPr>
              <w:t>°</w:t>
            </w:r>
            <w:r w:rsidRPr="00A40C20">
              <w:rPr>
                <w:rFonts w:ascii="Times News Romans" w:hAnsi="Times News Romans"/>
                <w:b/>
                <w:sz w:val="18"/>
              </w:rPr>
              <w:t xml:space="preserve"> Exigence(v)</w:t>
            </w:r>
          </w:p>
          <w:p w14:paraId="58A5CE1D" w14:textId="77777777" w:rsidR="007A3A60" w:rsidRPr="00A40C20" w:rsidRDefault="007A3A60">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679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BE10CDE" w14:textId="77777777" w:rsidR="007A3A60" w:rsidRPr="00A40C20" w:rsidRDefault="007A3A60">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33B794CA" w14:textId="77777777" w:rsidR="007A3A60" w:rsidRPr="00A40C20" w:rsidRDefault="007A3A60">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4D3D1D7" w14:textId="77777777" w:rsidR="007A3A60" w:rsidRPr="00A40C20" w:rsidRDefault="007A3A60">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6D25F161" w14:textId="77777777" w:rsidR="007A3A60" w:rsidRPr="00A40C20" w:rsidRDefault="007A3A60">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7A3A60" w:rsidRPr="00A40C20" w14:paraId="78D11890" w14:textId="77777777" w:rsidTr="00C84122">
        <w:trPr>
          <w:jc w:val="center"/>
        </w:trPr>
        <w:tc>
          <w:tcPr>
            <w:tcW w:w="2208" w:type="dxa"/>
            <w:tcBorders>
              <w:top w:val="single" w:sz="4" w:space="0" w:color="auto"/>
              <w:left w:val="single" w:sz="4" w:space="0" w:color="auto"/>
              <w:bottom w:val="single" w:sz="4" w:space="0" w:color="auto"/>
              <w:right w:val="single" w:sz="4" w:space="0" w:color="auto"/>
            </w:tcBorders>
            <w:hideMark/>
          </w:tcPr>
          <w:p w14:paraId="0EA784C0" w14:textId="0E98C03A" w:rsidR="007A3A60"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247FBB" w:rsidRPr="00A40C20">
              <w:rPr>
                <w:rFonts w:ascii="Times New Roman" w:hAnsi="Times New Roman" w:cs="Times New Roman"/>
                <w:i/>
                <w:sz w:val="24"/>
                <w:szCs w:val="24"/>
                <w:lang w:val="en-US"/>
              </w:rPr>
              <w:t>AVAS-ST-OPE-</w:t>
            </w:r>
            <w:r w:rsidR="007A3A60" w:rsidRPr="00A40C20">
              <w:rPr>
                <w:rFonts w:ascii="Times New Roman" w:hAnsi="Times New Roman" w:cs="Times New Roman"/>
                <w:i/>
                <w:sz w:val="24"/>
                <w:szCs w:val="24"/>
                <w:lang w:val="en-US"/>
              </w:rPr>
              <w:t>8010</w:t>
            </w:r>
            <w:r w:rsidR="00233D07" w:rsidRPr="00A40C20">
              <w:rPr>
                <w:rFonts w:ascii="Times New Roman" w:hAnsi="Times New Roman" w:cs="Times New Roman"/>
                <w:i/>
                <w:sz w:val="24"/>
                <w:szCs w:val="24"/>
                <w:lang w:val="en-US"/>
              </w:rPr>
              <w:t>(0)</w:t>
            </w:r>
          </w:p>
          <w:p w14:paraId="4B9C717F" w14:textId="77777777" w:rsidR="007A3A60" w:rsidRPr="00A40C20" w:rsidRDefault="007A3A6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4BBAF45F" w14:textId="2AF07D82"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A3A60"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5E3DB52E" w14:textId="6E5A2555" w:rsidR="007A3A60"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(TYPE_CHAINE_TRACTION=HY OR TYPE_CHAINE_TRACTION=ELEC)</w:t>
            </w:r>
          </w:p>
          <w:p w14:paraId="005C894B"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6796" w:type="dxa"/>
            <w:tcBorders>
              <w:top w:val="single" w:sz="4" w:space="0" w:color="auto"/>
              <w:left w:val="single" w:sz="4" w:space="0" w:color="auto"/>
              <w:bottom w:val="single" w:sz="4" w:space="0" w:color="auto"/>
              <w:right w:val="single" w:sz="4" w:space="0" w:color="auto"/>
            </w:tcBorders>
            <w:hideMark/>
          </w:tcPr>
          <w:p w14:paraId="790BC514" w14:textId="77777777" w:rsidR="007A3A60" w:rsidRPr="00A40C20" w:rsidRDefault="007A3A60">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Un livrable CAO Fournisseur (le 3D et ses 2D associés avec tolérancement) est réalisé selon B20 0110 [N22] et comprend au minimum les éléments suivants :</w:t>
            </w:r>
          </w:p>
          <w:p w14:paraId="5394915E" w14:textId="77777777" w:rsidR="007A3A60" w:rsidRPr="00A40C20" w:rsidRDefault="007A3A60">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p>
          <w:p w14:paraId="0599AA2E" w14:textId="77777777" w:rsidR="007A3A60" w:rsidRPr="00A40C20" w:rsidRDefault="007A3A60">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les différentes vues permettant la compréhension immédiate de la définition du système (le livrable doit être lisible et aéré même imprimé en A3),</w:t>
            </w:r>
          </w:p>
          <w:p w14:paraId="732250D1" w14:textId="77777777" w:rsidR="007A3A60" w:rsidRPr="00A40C20" w:rsidRDefault="00C8412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r w:rsidR="007A3A60" w:rsidRPr="00A40C20">
              <w:rPr>
                <w:rFonts w:ascii="Times New Roman" w:hAnsi="Times New Roman" w:cs="Times New Roman"/>
                <w:sz w:val="24"/>
                <w:szCs w:val="24"/>
              </w:rPr>
              <w:t>une cotation (selon normes ISO) permettant de retrouver les dimensions d’encombrement de la pièce et les CTF,</w:t>
            </w:r>
          </w:p>
          <w:p w14:paraId="06836547" w14:textId="77777777" w:rsidR="007A3A60" w:rsidRPr="00A40C20" w:rsidRDefault="00C8412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r w:rsidR="007A3A60" w:rsidRPr="00A40C20">
              <w:rPr>
                <w:rFonts w:ascii="Times New Roman" w:hAnsi="Times New Roman" w:cs="Times New Roman"/>
                <w:sz w:val="24"/>
                <w:szCs w:val="24"/>
              </w:rPr>
              <w:t>la masse du système,</w:t>
            </w:r>
          </w:p>
          <w:p w14:paraId="79D1184D" w14:textId="77777777" w:rsidR="007A3A60" w:rsidRPr="00A40C20" w:rsidRDefault="00C8412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r w:rsidR="007A3A60" w:rsidRPr="00A40C20">
              <w:rPr>
                <w:rFonts w:ascii="Times New Roman" w:hAnsi="Times New Roman" w:cs="Times New Roman"/>
                <w:sz w:val="24"/>
                <w:szCs w:val="24"/>
              </w:rPr>
              <w:t>les matières (des principaux composants),</w:t>
            </w:r>
          </w:p>
          <w:p w14:paraId="659E350F" w14:textId="2A4BB5D3" w:rsidR="007A3A60" w:rsidRPr="00A40C20" w:rsidRDefault="00C8412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r w:rsidR="007A3A60" w:rsidRPr="00A40C20">
              <w:rPr>
                <w:rFonts w:ascii="Times New Roman" w:hAnsi="Times New Roman" w:cs="Times New Roman"/>
                <w:sz w:val="24"/>
                <w:szCs w:val="24"/>
              </w:rPr>
              <w:t xml:space="preserve">la phrase « Plan conforme au plan </w:t>
            </w:r>
            <w:r w:rsidR="00B70C6C" w:rsidRPr="00A40C20">
              <w:rPr>
                <w:rFonts w:ascii="Times New Roman" w:hAnsi="Times New Roman" w:cs="Times New Roman"/>
                <w:sz w:val="24"/>
                <w:szCs w:val="24"/>
              </w:rPr>
              <w:t>Fonctionnel</w:t>
            </w:r>
            <w:r w:rsidR="007A3A60" w:rsidRPr="00A40C20">
              <w:rPr>
                <w:rFonts w:ascii="Times New Roman" w:hAnsi="Times New Roman" w:cs="Times New Roman"/>
                <w:sz w:val="24"/>
                <w:szCs w:val="24"/>
              </w:rPr>
              <w:t xml:space="preserve"> </w:t>
            </w:r>
            <w:r w:rsidR="000740F5">
              <w:rPr>
                <w:rFonts w:ascii="Times New Roman" w:hAnsi="Times New Roman" w:cs="Times New Roman"/>
                <w:sz w:val="24"/>
                <w:szCs w:val="24"/>
              </w:rPr>
              <w:t>STELLANTIS</w:t>
            </w:r>
            <w:r w:rsidR="007A3A60" w:rsidRPr="00A40C20">
              <w:rPr>
                <w:rFonts w:ascii="Times New Roman" w:hAnsi="Times New Roman" w:cs="Times New Roman"/>
                <w:sz w:val="24"/>
                <w:szCs w:val="24"/>
              </w:rPr>
              <w:t xml:space="preserve"> de référence 98 xxx xxx xx indice x, aux spécifications techniques </w:t>
            </w:r>
            <w:r w:rsidR="00EA65F4" w:rsidRPr="00A40C20">
              <w:rPr>
                <w:rFonts w:ascii="Times New Roman" w:hAnsi="Times New Roman" w:cs="Times New Roman"/>
                <w:sz w:val="24"/>
                <w:szCs w:val="24"/>
              </w:rPr>
              <w:t>du produit associé</w:t>
            </w:r>
            <w:r w:rsidR="007A3A60" w:rsidRPr="00A40C20">
              <w:rPr>
                <w:rFonts w:ascii="Times New Roman" w:hAnsi="Times New Roman" w:cs="Times New Roman"/>
                <w:sz w:val="24"/>
                <w:szCs w:val="24"/>
              </w:rPr>
              <w:t xml:space="preserve"> à la matrice d’application/conformité 98 xxx xxx xx indice x et aux livrables CAO </w:t>
            </w:r>
            <w:r w:rsidR="000740F5">
              <w:rPr>
                <w:rFonts w:ascii="Times New Roman" w:hAnsi="Times New Roman" w:cs="Times New Roman"/>
                <w:sz w:val="24"/>
                <w:szCs w:val="24"/>
              </w:rPr>
              <w:t>STELLANTIS</w:t>
            </w:r>
            <w:r w:rsidR="007A3A60" w:rsidRPr="00A40C20">
              <w:rPr>
                <w:rFonts w:ascii="Times New Roman" w:hAnsi="Times New Roman" w:cs="Times New Roman"/>
                <w:sz w:val="24"/>
                <w:szCs w:val="24"/>
              </w:rPr>
              <w:t> »</w:t>
            </w:r>
          </w:p>
          <w:p w14:paraId="016680A8" w14:textId="54516A90" w:rsidR="007A3A60" w:rsidRPr="00A40C20" w:rsidRDefault="00C8412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r w:rsidR="007A3A60" w:rsidRPr="00A40C20">
              <w:rPr>
                <w:rFonts w:ascii="Times New Roman" w:hAnsi="Times New Roman" w:cs="Times New Roman"/>
                <w:sz w:val="24"/>
                <w:szCs w:val="24"/>
              </w:rPr>
              <w:t xml:space="preserve">les déviations acceptées par rapport aux spécifications et livrables CAO </w:t>
            </w:r>
            <w:r w:rsidR="000740F5">
              <w:rPr>
                <w:rFonts w:ascii="Times New Roman" w:hAnsi="Times New Roman" w:cs="Times New Roman"/>
                <w:sz w:val="24"/>
                <w:szCs w:val="24"/>
              </w:rPr>
              <w:t>STELLANTIS</w:t>
            </w:r>
            <w:r w:rsidR="007A3A60" w:rsidRPr="00A40C20">
              <w:rPr>
                <w:rFonts w:ascii="Times New Roman" w:hAnsi="Times New Roman" w:cs="Times New Roman"/>
                <w:sz w:val="24"/>
                <w:szCs w:val="24"/>
              </w:rPr>
              <w:t xml:space="preserve"> (les exigences </w:t>
            </w:r>
            <w:r w:rsidR="000740F5">
              <w:rPr>
                <w:rFonts w:ascii="Times New Roman" w:hAnsi="Times New Roman" w:cs="Times New Roman"/>
                <w:sz w:val="24"/>
                <w:szCs w:val="24"/>
              </w:rPr>
              <w:t>STELLANTIS</w:t>
            </w:r>
            <w:r w:rsidR="007A3A60" w:rsidRPr="00A40C20">
              <w:rPr>
                <w:rFonts w:ascii="Times New Roman" w:hAnsi="Times New Roman" w:cs="Times New Roman"/>
                <w:sz w:val="24"/>
                <w:szCs w:val="24"/>
              </w:rPr>
              <w:t xml:space="preserve"> d’origine seront rappelées).</w:t>
            </w:r>
          </w:p>
          <w:p w14:paraId="56788312" w14:textId="4DF05088" w:rsidR="00EA65F4" w:rsidRPr="00A40C20" w:rsidRDefault="00C84122" w:rsidP="00EA65F4">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r w:rsidR="007A3A60" w:rsidRPr="00A40C20">
              <w:rPr>
                <w:rFonts w:ascii="Times New Roman" w:hAnsi="Times New Roman" w:cs="Times New Roman"/>
                <w:sz w:val="24"/>
                <w:szCs w:val="24"/>
              </w:rPr>
              <w:t xml:space="preserve">Le type de </w:t>
            </w:r>
            <w:r w:rsidR="00EA65F4" w:rsidRPr="00A40C20">
              <w:rPr>
                <w:rFonts w:ascii="Times New Roman" w:hAnsi="Times New Roman" w:cs="Times New Roman"/>
                <w:sz w:val="24"/>
                <w:szCs w:val="24"/>
              </w:rPr>
              <w:t>revêtement (</w:t>
            </w:r>
            <w:r w:rsidR="007A3A60" w:rsidRPr="00A40C20">
              <w:rPr>
                <w:rFonts w:ascii="Times New Roman" w:hAnsi="Times New Roman" w:cs="Times New Roman"/>
                <w:sz w:val="24"/>
                <w:szCs w:val="24"/>
              </w:rPr>
              <w:t>traitement de surface, peinture, …)</w:t>
            </w:r>
            <w:r w:rsidR="00EA65F4" w:rsidRPr="00A40C20">
              <w:rPr>
                <w:rFonts w:ascii="Times New Roman" w:hAnsi="Times New Roman" w:cs="Times New Roman"/>
                <w:sz w:val="24"/>
                <w:szCs w:val="24"/>
              </w:rPr>
              <w:t xml:space="preserve"> </w:t>
            </w:r>
          </w:p>
          <w:p w14:paraId="5BE3DAFF" w14:textId="77777777" w:rsidR="007A3A60" w:rsidRPr="00A40C20" w:rsidRDefault="00C8412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r w:rsidR="007A3A60" w:rsidRPr="00A40C20">
              <w:rPr>
                <w:rFonts w:ascii="Times New Roman" w:hAnsi="Times New Roman" w:cs="Times New Roman"/>
                <w:sz w:val="24"/>
                <w:szCs w:val="24"/>
              </w:rPr>
              <w:t>La référence CEM complète</w:t>
            </w:r>
          </w:p>
          <w:p w14:paraId="4F554253" w14:textId="77777777" w:rsidR="007A3A60" w:rsidRPr="00A40C20" w:rsidRDefault="00C8412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r w:rsidR="007A3A60" w:rsidRPr="00A40C20">
              <w:rPr>
                <w:rFonts w:ascii="Times New Roman" w:hAnsi="Times New Roman" w:cs="Times New Roman"/>
                <w:sz w:val="24"/>
                <w:szCs w:val="24"/>
              </w:rPr>
              <w:t>Pour chaque connectique appliquée :</w:t>
            </w:r>
          </w:p>
          <w:p w14:paraId="14DE5441" w14:textId="37536E44" w:rsidR="007A3A60" w:rsidRPr="00A40C20" w:rsidRDefault="00EA65F4" w:rsidP="00EA65F4">
            <w:pPr>
              <w:pStyle w:val="Sansinterligne"/>
              <w:spacing w:line="276" w:lineRule="auto"/>
              <w:ind w:left="720"/>
              <w:rPr>
                <w:rFonts w:ascii="Times New Roman" w:hAnsi="Times New Roman" w:cs="Times New Roman"/>
                <w:sz w:val="24"/>
                <w:szCs w:val="24"/>
              </w:rPr>
            </w:pPr>
            <w:r w:rsidRPr="00A40C20">
              <w:rPr>
                <w:rFonts w:ascii="Times New Roman" w:hAnsi="Times New Roman" w:cs="Times New Roman"/>
                <w:sz w:val="24"/>
                <w:szCs w:val="24"/>
              </w:rPr>
              <w:t>La</w:t>
            </w:r>
            <w:r w:rsidR="007A3A60" w:rsidRPr="00A40C20">
              <w:rPr>
                <w:rFonts w:ascii="Times New Roman" w:hAnsi="Times New Roman" w:cs="Times New Roman"/>
                <w:sz w:val="24"/>
                <w:szCs w:val="24"/>
              </w:rPr>
              <w:t xml:space="preserve"> désignation,</w:t>
            </w:r>
          </w:p>
          <w:p w14:paraId="3052FCE2" w14:textId="78870042" w:rsidR="007A3A60" w:rsidRPr="00A40C20" w:rsidRDefault="00EA65F4" w:rsidP="00EA65F4">
            <w:pPr>
              <w:pStyle w:val="Sansinterligne"/>
              <w:spacing w:line="276" w:lineRule="auto"/>
              <w:ind w:left="720"/>
              <w:rPr>
                <w:rFonts w:ascii="Times New Roman" w:hAnsi="Times New Roman" w:cs="Times New Roman"/>
                <w:sz w:val="24"/>
                <w:szCs w:val="24"/>
              </w:rPr>
            </w:pPr>
            <w:r w:rsidRPr="00A40C20">
              <w:rPr>
                <w:rFonts w:ascii="Times New Roman" w:hAnsi="Times New Roman" w:cs="Times New Roman"/>
                <w:sz w:val="24"/>
                <w:szCs w:val="24"/>
              </w:rPr>
              <w:t>L</w:t>
            </w:r>
            <w:r w:rsidR="007A3A60" w:rsidRPr="00A40C20">
              <w:rPr>
                <w:rFonts w:ascii="Times New Roman" w:hAnsi="Times New Roman" w:cs="Times New Roman"/>
                <w:sz w:val="24"/>
                <w:szCs w:val="24"/>
              </w:rPr>
              <w:t xml:space="preserve">a référence </w:t>
            </w:r>
            <w:r w:rsidR="000740F5">
              <w:rPr>
                <w:rFonts w:ascii="Times New Roman" w:hAnsi="Times New Roman" w:cs="Times New Roman"/>
                <w:sz w:val="24"/>
                <w:szCs w:val="24"/>
              </w:rPr>
              <w:t>STELLANTIS</w:t>
            </w:r>
            <w:r w:rsidR="007A3A60" w:rsidRPr="00A40C20">
              <w:rPr>
                <w:rFonts w:ascii="Times New Roman" w:hAnsi="Times New Roman" w:cs="Times New Roman"/>
                <w:sz w:val="24"/>
                <w:szCs w:val="24"/>
              </w:rPr>
              <w:t xml:space="preserve"> avec indice du plan d’interface connectique </w:t>
            </w:r>
          </w:p>
          <w:p w14:paraId="7ABC3793" w14:textId="15E3C3DE" w:rsidR="007A3A60" w:rsidRPr="00A40C20" w:rsidRDefault="00EA65F4" w:rsidP="00EA65F4">
            <w:pPr>
              <w:pStyle w:val="Sansinterligne"/>
              <w:spacing w:line="276" w:lineRule="auto"/>
              <w:ind w:left="720"/>
              <w:rPr>
                <w:rFonts w:ascii="Times New Roman" w:hAnsi="Times New Roman" w:cs="Times New Roman"/>
                <w:sz w:val="24"/>
                <w:szCs w:val="24"/>
              </w:rPr>
            </w:pPr>
            <w:r w:rsidRPr="00A40C20">
              <w:rPr>
                <w:rFonts w:ascii="Times New Roman" w:hAnsi="Times New Roman" w:cs="Times New Roman"/>
                <w:sz w:val="24"/>
                <w:szCs w:val="24"/>
              </w:rPr>
              <w:t>L</w:t>
            </w:r>
            <w:r w:rsidR="007A3A60" w:rsidRPr="00A40C20">
              <w:rPr>
                <w:rFonts w:ascii="Times New Roman" w:hAnsi="Times New Roman" w:cs="Times New Roman"/>
                <w:sz w:val="24"/>
                <w:szCs w:val="24"/>
              </w:rPr>
              <w:t>e nombre de voie des connectiques appliquées.</w:t>
            </w:r>
          </w:p>
          <w:p w14:paraId="21ACFB90" w14:textId="4E423DD8" w:rsidR="007A3A60" w:rsidRPr="00A40C20" w:rsidRDefault="00EA65F4" w:rsidP="00EA65F4">
            <w:pPr>
              <w:pStyle w:val="Sansinterligne"/>
              <w:spacing w:line="276" w:lineRule="auto"/>
              <w:ind w:left="720"/>
              <w:rPr>
                <w:rFonts w:ascii="Times New Roman" w:hAnsi="Times New Roman" w:cs="Times New Roman"/>
                <w:sz w:val="24"/>
                <w:szCs w:val="24"/>
              </w:rPr>
            </w:pPr>
            <w:r w:rsidRPr="00A40C20">
              <w:rPr>
                <w:rFonts w:ascii="Times New Roman" w:hAnsi="Times New Roman" w:cs="Times New Roman"/>
                <w:sz w:val="24"/>
                <w:szCs w:val="24"/>
              </w:rPr>
              <w:t>L</w:t>
            </w:r>
            <w:r w:rsidR="007A3A60" w:rsidRPr="00A40C20">
              <w:rPr>
                <w:rFonts w:ascii="Times New Roman" w:hAnsi="Times New Roman" w:cs="Times New Roman"/>
                <w:sz w:val="24"/>
                <w:szCs w:val="24"/>
              </w:rPr>
              <w:t>es détrompages (</w:t>
            </w:r>
            <w:r w:rsidR="00031833" w:rsidRPr="00A40C20">
              <w:rPr>
                <w:rFonts w:ascii="Times New Roman" w:hAnsi="Times New Roman" w:cs="Times New Roman"/>
                <w:sz w:val="24"/>
                <w:szCs w:val="24"/>
              </w:rPr>
              <w:t>couleur et mécanique du codage ou autre</w:t>
            </w:r>
            <w:r w:rsidR="007A3A60" w:rsidRPr="00A40C20">
              <w:rPr>
                <w:rFonts w:ascii="Times New Roman" w:hAnsi="Times New Roman" w:cs="Times New Roman"/>
                <w:sz w:val="24"/>
                <w:szCs w:val="24"/>
              </w:rPr>
              <w:t>)</w:t>
            </w:r>
          </w:p>
          <w:p w14:paraId="043B9237" w14:textId="274E0949" w:rsidR="007A3A60" w:rsidRPr="00A40C20" w:rsidRDefault="00EA65F4" w:rsidP="00EA65F4">
            <w:pPr>
              <w:pStyle w:val="Sansinterligne"/>
              <w:spacing w:line="276" w:lineRule="auto"/>
              <w:ind w:left="720"/>
              <w:rPr>
                <w:rFonts w:ascii="Times New Roman" w:hAnsi="Times New Roman" w:cs="Times New Roman"/>
                <w:sz w:val="24"/>
                <w:szCs w:val="24"/>
              </w:rPr>
            </w:pPr>
            <w:r w:rsidRPr="00A40C20">
              <w:rPr>
                <w:rFonts w:ascii="Times New Roman" w:hAnsi="Times New Roman" w:cs="Times New Roman"/>
                <w:sz w:val="24"/>
                <w:szCs w:val="24"/>
              </w:rPr>
              <w:t>L</w:t>
            </w:r>
            <w:r w:rsidR="007A3A60" w:rsidRPr="00A40C20">
              <w:rPr>
                <w:rFonts w:ascii="Times New Roman" w:hAnsi="Times New Roman" w:cs="Times New Roman"/>
                <w:sz w:val="24"/>
                <w:szCs w:val="24"/>
              </w:rPr>
              <w:t>a couleur réelle de l’embase</w:t>
            </w:r>
          </w:p>
          <w:p w14:paraId="7C6505B8" w14:textId="5503095A" w:rsidR="007A3A60" w:rsidRPr="00A40C20" w:rsidRDefault="00EA65F4" w:rsidP="00EA65F4">
            <w:pPr>
              <w:pStyle w:val="Sansinterligne"/>
              <w:spacing w:line="276" w:lineRule="auto"/>
              <w:ind w:left="720"/>
              <w:rPr>
                <w:rFonts w:ascii="Times New Roman" w:hAnsi="Times New Roman" w:cs="Times New Roman"/>
                <w:sz w:val="24"/>
                <w:szCs w:val="24"/>
              </w:rPr>
            </w:pPr>
            <w:r w:rsidRPr="00A40C20">
              <w:rPr>
                <w:rFonts w:ascii="Times New Roman" w:hAnsi="Times New Roman" w:cs="Times New Roman"/>
                <w:sz w:val="24"/>
                <w:szCs w:val="24"/>
              </w:rPr>
              <w:t>L</w:t>
            </w:r>
            <w:r w:rsidR="007A3A60" w:rsidRPr="00A40C20">
              <w:rPr>
                <w:rFonts w:ascii="Times New Roman" w:hAnsi="Times New Roman" w:cs="Times New Roman"/>
                <w:sz w:val="24"/>
                <w:szCs w:val="24"/>
              </w:rPr>
              <w:t>e type de revêtement</w:t>
            </w:r>
          </w:p>
          <w:p w14:paraId="4A995775" w14:textId="1114E6C9" w:rsidR="007A3A60" w:rsidRPr="00A40C20" w:rsidRDefault="007A3A60">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r w:rsidR="00C84122" w:rsidRPr="00A40C20">
              <w:rPr>
                <w:rFonts w:ascii="Times New Roman" w:hAnsi="Times New Roman" w:cs="Times New Roman"/>
                <w:sz w:val="24"/>
                <w:szCs w:val="24"/>
              </w:rPr>
              <w:t xml:space="preserve">- </w:t>
            </w:r>
            <w:r w:rsidRPr="00A40C20">
              <w:rPr>
                <w:rFonts w:ascii="Times New Roman" w:hAnsi="Times New Roman" w:cs="Times New Roman"/>
                <w:sz w:val="24"/>
                <w:szCs w:val="24"/>
              </w:rPr>
              <w:t>la localisation des points de contrôle</w:t>
            </w:r>
          </w:p>
          <w:p w14:paraId="69E6685C" w14:textId="6610D6C7" w:rsidR="00EA65F4" w:rsidRPr="00A40C20" w:rsidRDefault="00EA65F4">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la localisation des marquages</w:t>
            </w:r>
          </w:p>
          <w:p w14:paraId="2F0C7752" w14:textId="41C79C63" w:rsidR="00031833" w:rsidRPr="00A40C20" w:rsidRDefault="00031833">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La référence Hard et Soft liées à l’électronique</w:t>
            </w:r>
          </w:p>
          <w:p w14:paraId="77BD07D4" w14:textId="4E74360E" w:rsidR="007A3A60" w:rsidRPr="00A40C20" w:rsidRDefault="00C8412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r w:rsidR="007A3A60" w:rsidRPr="00A40C20">
              <w:rPr>
                <w:rFonts w:ascii="Times New Roman" w:hAnsi="Times New Roman" w:cs="Times New Roman"/>
                <w:sz w:val="24"/>
                <w:szCs w:val="24"/>
              </w:rPr>
              <w:t xml:space="preserve">les spécifications particulières non indiquées dans les </w:t>
            </w:r>
            <w:r w:rsidR="00EA65F4" w:rsidRPr="00A40C20">
              <w:rPr>
                <w:rFonts w:ascii="Times New Roman" w:hAnsi="Times New Roman" w:cs="Times New Roman"/>
                <w:sz w:val="24"/>
                <w:szCs w:val="24"/>
              </w:rPr>
              <w:t>normes et</w:t>
            </w:r>
            <w:r w:rsidR="007A3A60" w:rsidRPr="00A40C20">
              <w:rPr>
                <w:rFonts w:ascii="Times New Roman" w:hAnsi="Times New Roman" w:cs="Times New Roman"/>
                <w:sz w:val="24"/>
                <w:szCs w:val="24"/>
              </w:rPr>
              <w:t xml:space="preserve"> documents applicables (exemple : points d’impacts de l’essai M3.1 chute d’une bille, les performances de l’organe, …).</w:t>
            </w:r>
          </w:p>
          <w:p w14:paraId="29E25889" w14:textId="77777777" w:rsidR="004344AA" w:rsidRPr="00A40C20" w:rsidRDefault="004344AA">
            <w:pPr>
              <w:pStyle w:val="Sansinterligne"/>
              <w:spacing w:line="276" w:lineRule="auto"/>
              <w:rPr>
                <w:rFonts w:ascii="Times New Roman" w:hAnsi="Times New Roman" w:cs="Times New Roman"/>
                <w:sz w:val="24"/>
                <w:szCs w:val="24"/>
              </w:rPr>
            </w:pPr>
          </w:p>
          <w:p w14:paraId="6B6B57CF" w14:textId="77777777" w:rsidR="007A3A60" w:rsidRPr="00A40C20" w:rsidRDefault="007A3A60">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A Supplier CAO Deliverable (3D and 2D associated with tolerancing) is drafted and according to B20 0110 [N22] and includes at least the following elements:</w:t>
            </w:r>
          </w:p>
          <w:p w14:paraId="10148A73" w14:textId="326B8FFF" w:rsidR="007A3A60" w:rsidRPr="00A40C20" w:rsidRDefault="007A3A60">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lastRenderedPageBreak/>
              <w:t xml:space="preserve"> </w:t>
            </w:r>
            <w:r w:rsidR="004B5A52" w:rsidRPr="00A40C20">
              <w:rPr>
                <w:rFonts w:ascii="Times New Roman" w:hAnsi="Times New Roman" w:cs="Times New Roman"/>
                <w:color w:val="0000FF"/>
                <w:sz w:val="24"/>
                <w:szCs w:val="24"/>
                <w:lang w:val="en-US"/>
              </w:rPr>
              <w:t xml:space="preserve">- </w:t>
            </w:r>
            <w:r w:rsidR="00EA65F4" w:rsidRPr="00A40C20">
              <w:rPr>
                <w:rFonts w:ascii="Times New Roman" w:hAnsi="Times New Roman" w:cs="Times New Roman"/>
                <w:color w:val="0000FF"/>
                <w:sz w:val="24"/>
                <w:szCs w:val="24"/>
                <w:lang w:val="en-US"/>
              </w:rPr>
              <w:t>T</w:t>
            </w:r>
            <w:r w:rsidRPr="00A40C20">
              <w:rPr>
                <w:rFonts w:ascii="Times New Roman" w:hAnsi="Times New Roman" w:cs="Times New Roman"/>
                <w:color w:val="0000FF"/>
                <w:sz w:val="24"/>
                <w:szCs w:val="24"/>
                <w:lang w:val="en-US"/>
              </w:rPr>
              <w:t>he different views permitting the immediate comprehension of the definition of the system (the deliverable must be readable and airy even printed in A3),</w:t>
            </w:r>
          </w:p>
          <w:p w14:paraId="7F102721" w14:textId="58E66089" w:rsidR="007A3A60" w:rsidRPr="00A40C20"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 </w:t>
            </w:r>
            <w:r w:rsidR="00EA65F4" w:rsidRPr="00A40C20">
              <w:rPr>
                <w:rFonts w:ascii="Times New Roman" w:hAnsi="Times New Roman" w:cs="Times New Roman"/>
                <w:color w:val="0000FF"/>
                <w:sz w:val="24"/>
                <w:szCs w:val="24"/>
                <w:lang w:val="en-US"/>
              </w:rPr>
              <w:t>A</w:t>
            </w:r>
            <w:r w:rsidR="007A3A60" w:rsidRPr="00A40C20">
              <w:rPr>
                <w:rFonts w:ascii="Times New Roman" w:hAnsi="Times New Roman" w:cs="Times New Roman"/>
                <w:color w:val="0000FF"/>
                <w:sz w:val="24"/>
                <w:szCs w:val="24"/>
                <w:lang w:val="en-US"/>
              </w:rPr>
              <w:t xml:space="preserve"> dimensioning that allows finding the overall dimensions of the part and the CTF.</w:t>
            </w:r>
          </w:p>
          <w:p w14:paraId="29BA1686" w14:textId="6CF2AD45" w:rsidR="007A3A60" w:rsidRPr="00A40C20"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 </w:t>
            </w:r>
            <w:r w:rsidR="00EA65F4" w:rsidRPr="00A40C20">
              <w:rPr>
                <w:rFonts w:ascii="Times New Roman" w:hAnsi="Times New Roman" w:cs="Times New Roman"/>
                <w:color w:val="0000FF"/>
                <w:sz w:val="24"/>
                <w:szCs w:val="24"/>
                <w:lang w:val="en-US"/>
              </w:rPr>
              <w:t>T</w:t>
            </w:r>
            <w:r w:rsidR="007A3A60" w:rsidRPr="00A40C20">
              <w:rPr>
                <w:rFonts w:ascii="Times New Roman" w:hAnsi="Times New Roman" w:cs="Times New Roman"/>
                <w:color w:val="0000FF"/>
                <w:sz w:val="24"/>
                <w:szCs w:val="24"/>
                <w:lang w:val="en-US"/>
              </w:rPr>
              <w:t>he weight of the system,</w:t>
            </w:r>
          </w:p>
          <w:p w14:paraId="62FEDE21" w14:textId="2F95298C" w:rsidR="007A3A60" w:rsidRPr="00A40C20"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 </w:t>
            </w:r>
            <w:r w:rsidR="00EA65F4" w:rsidRPr="00A40C20">
              <w:rPr>
                <w:rFonts w:ascii="Times New Roman" w:hAnsi="Times New Roman" w:cs="Times New Roman"/>
                <w:color w:val="0000FF"/>
                <w:sz w:val="24"/>
                <w:szCs w:val="24"/>
                <w:lang w:val="en-US"/>
              </w:rPr>
              <w:t>T</w:t>
            </w:r>
            <w:r w:rsidR="007A3A60" w:rsidRPr="00A40C20">
              <w:rPr>
                <w:rFonts w:ascii="Times New Roman" w:hAnsi="Times New Roman" w:cs="Times New Roman"/>
                <w:color w:val="0000FF"/>
                <w:sz w:val="24"/>
                <w:szCs w:val="24"/>
                <w:lang w:val="en-US"/>
              </w:rPr>
              <w:t>he materials (of the major components),</w:t>
            </w:r>
          </w:p>
          <w:p w14:paraId="669C94D1" w14:textId="6AB41FAD" w:rsidR="007A3A60" w:rsidRPr="00A40C20"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w:t>
            </w:r>
            <w:r w:rsidR="00EA65F4" w:rsidRPr="00A40C20">
              <w:rPr>
                <w:rFonts w:ascii="Times New Roman" w:hAnsi="Times New Roman" w:cs="Times New Roman"/>
                <w:color w:val="0000FF"/>
                <w:sz w:val="24"/>
                <w:szCs w:val="24"/>
                <w:lang w:val="en-US"/>
              </w:rPr>
              <w:t xml:space="preserve"> T</w:t>
            </w:r>
            <w:r w:rsidR="007A3A60" w:rsidRPr="00A40C20">
              <w:rPr>
                <w:rFonts w:ascii="Times New Roman" w:hAnsi="Times New Roman" w:cs="Times New Roman"/>
                <w:color w:val="0000FF"/>
                <w:sz w:val="24"/>
                <w:szCs w:val="24"/>
                <w:lang w:val="en-US"/>
              </w:rPr>
              <w:t xml:space="preserve">he phrase "according to plan FUNCTIONAL Plan </w:t>
            </w:r>
            <w:r w:rsidR="000740F5">
              <w:rPr>
                <w:rFonts w:ascii="Times New Roman" w:hAnsi="Times New Roman" w:cs="Times New Roman"/>
                <w:color w:val="0000FF"/>
                <w:sz w:val="24"/>
                <w:szCs w:val="24"/>
                <w:lang w:val="en-US"/>
              </w:rPr>
              <w:t>STELLANTIS</w:t>
            </w:r>
            <w:r w:rsidR="007A3A60" w:rsidRPr="00A40C20">
              <w:rPr>
                <w:rFonts w:ascii="Times New Roman" w:hAnsi="Times New Roman" w:cs="Times New Roman"/>
                <w:color w:val="0000FF"/>
                <w:sz w:val="24"/>
                <w:szCs w:val="24"/>
                <w:lang w:val="en-US"/>
              </w:rPr>
              <w:t xml:space="preserve"> reference</w:t>
            </w:r>
            <w:r w:rsidR="004E241C" w:rsidRPr="00A40C20">
              <w:rPr>
                <w:rFonts w:ascii="Times New Roman" w:hAnsi="Times New Roman" w:cs="Times New Roman"/>
                <w:color w:val="0000FF"/>
                <w:sz w:val="24"/>
                <w:szCs w:val="24"/>
                <w:lang w:val="en-US"/>
              </w:rPr>
              <w:t xml:space="preserve"> </w:t>
            </w:r>
            <w:r w:rsidR="007A3A60" w:rsidRPr="00A40C20">
              <w:rPr>
                <w:rFonts w:ascii="Times New Roman" w:hAnsi="Times New Roman" w:cs="Times New Roman"/>
                <w:color w:val="0000FF"/>
                <w:sz w:val="24"/>
                <w:szCs w:val="24"/>
                <w:lang w:val="en-US"/>
              </w:rPr>
              <w:t xml:space="preserve">98 xxx xxx xx index x, the technical specifications of the product associated with the application/conformity matrix - 98 xxx xxx xx index x and deliverables CAO </w:t>
            </w:r>
            <w:r w:rsidR="000740F5">
              <w:rPr>
                <w:rFonts w:ascii="Times New Roman" w:hAnsi="Times New Roman" w:cs="Times New Roman"/>
                <w:color w:val="0000FF"/>
                <w:sz w:val="24"/>
                <w:szCs w:val="24"/>
                <w:lang w:val="en-US"/>
              </w:rPr>
              <w:t>STELLANTIS</w:t>
            </w:r>
          </w:p>
          <w:p w14:paraId="2006074B" w14:textId="3C323CD3" w:rsidR="007A3A60" w:rsidRPr="00A40C20"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w:t>
            </w:r>
            <w:r w:rsidR="00EA65F4" w:rsidRPr="00A40C20">
              <w:rPr>
                <w:rFonts w:ascii="Times New Roman" w:hAnsi="Times New Roman" w:cs="Times New Roman"/>
                <w:color w:val="0000FF"/>
                <w:sz w:val="24"/>
                <w:szCs w:val="24"/>
                <w:lang w:val="en-US"/>
              </w:rPr>
              <w:t xml:space="preserve"> T</w:t>
            </w:r>
            <w:r w:rsidR="007A3A60" w:rsidRPr="00A40C20">
              <w:rPr>
                <w:rFonts w:ascii="Times New Roman" w:hAnsi="Times New Roman" w:cs="Times New Roman"/>
                <w:color w:val="0000FF"/>
                <w:sz w:val="24"/>
                <w:szCs w:val="24"/>
                <w:lang w:val="en-US"/>
              </w:rPr>
              <w:t xml:space="preserve">he accepted deviations from specifications and deliverables CAO </w:t>
            </w:r>
            <w:r w:rsidR="000740F5">
              <w:rPr>
                <w:rFonts w:ascii="Times New Roman" w:hAnsi="Times New Roman" w:cs="Times New Roman"/>
                <w:color w:val="0000FF"/>
                <w:sz w:val="24"/>
                <w:szCs w:val="24"/>
                <w:lang w:val="en-US"/>
              </w:rPr>
              <w:t>STELLANTIS</w:t>
            </w:r>
            <w:r w:rsidR="007A3A60" w:rsidRPr="00A40C20">
              <w:rPr>
                <w:rFonts w:ascii="Times New Roman" w:hAnsi="Times New Roman" w:cs="Times New Roman"/>
                <w:color w:val="0000FF"/>
                <w:sz w:val="24"/>
                <w:szCs w:val="24"/>
                <w:lang w:val="en-US"/>
              </w:rPr>
              <w:t xml:space="preserve"> (</w:t>
            </w:r>
            <w:r w:rsidR="000740F5">
              <w:rPr>
                <w:rFonts w:ascii="Times New Roman" w:hAnsi="Times New Roman" w:cs="Times New Roman"/>
                <w:color w:val="0000FF"/>
                <w:sz w:val="24"/>
                <w:szCs w:val="24"/>
                <w:lang w:val="en-US"/>
              </w:rPr>
              <w:t>STELLANTIS</w:t>
            </w:r>
            <w:r w:rsidR="007A3A60" w:rsidRPr="00A40C20">
              <w:rPr>
                <w:rFonts w:ascii="Times New Roman" w:hAnsi="Times New Roman" w:cs="Times New Roman"/>
                <w:color w:val="0000FF"/>
                <w:sz w:val="24"/>
                <w:szCs w:val="24"/>
                <w:lang w:val="en-US"/>
              </w:rPr>
              <w:t xml:space="preserve"> original requirements will be recalled).</w:t>
            </w:r>
          </w:p>
          <w:p w14:paraId="22529B45" w14:textId="0BD0E052" w:rsidR="007A3A60" w:rsidRPr="00A40C20"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w:t>
            </w:r>
            <w:r w:rsidR="00EA65F4" w:rsidRPr="00A40C20">
              <w:rPr>
                <w:rFonts w:ascii="Times New Roman" w:hAnsi="Times New Roman" w:cs="Times New Roman"/>
                <w:color w:val="0000FF"/>
                <w:sz w:val="24"/>
                <w:szCs w:val="24"/>
                <w:lang w:val="en-US"/>
              </w:rPr>
              <w:t xml:space="preserve"> T</w:t>
            </w:r>
            <w:r w:rsidR="007A3A60" w:rsidRPr="00A40C20">
              <w:rPr>
                <w:rFonts w:ascii="Times New Roman" w:hAnsi="Times New Roman" w:cs="Times New Roman"/>
                <w:color w:val="0000FF"/>
                <w:sz w:val="24"/>
                <w:szCs w:val="24"/>
                <w:lang w:val="en-US"/>
              </w:rPr>
              <w:t>he type of coating ((surface treatment, painting ...)</w:t>
            </w:r>
          </w:p>
          <w:p w14:paraId="561B636F" w14:textId="77777777" w:rsidR="007A3A60" w:rsidRPr="00A40C20"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w:t>
            </w:r>
            <w:r w:rsidR="007A3A60" w:rsidRPr="00A40C20">
              <w:rPr>
                <w:rFonts w:ascii="Times New Roman" w:hAnsi="Times New Roman" w:cs="Times New Roman"/>
                <w:color w:val="0000FF"/>
                <w:sz w:val="24"/>
                <w:szCs w:val="24"/>
                <w:lang w:val="en-US"/>
              </w:rPr>
              <w:t xml:space="preserve"> The complete CEM reference</w:t>
            </w:r>
          </w:p>
          <w:p w14:paraId="73C26A18" w14:textId="77777777" w:rsidR="007A3A60" w:rsidRPr="00A40C20"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w:t>
            </w:r>
            <w:r w:rsidR="007A3A60" w:rsidRPr="00A40C20">
              <w:rPr>
                <w:rFonts w:ascii="Times New Roman" w:hAnsi="Times New Roman" w:cs="Times New Roman"/>
                <w:color w:val="0000FF"/>
                <w:sz w:val="24"/>
                <w:szCs w:val="24"/>
                <w:lang w:val="en-US"/>
              </w:rPr>
              <w:t xml:space="preserve"> For each connector applied:</w:t>
            </w:r>
          </w:p>
          <w:p w14:paraId="046D1395" w14:textId="5615E0A1" w:rsidR="007A3A60" w:rsidRPr="00A40C20" w:rsidRDefault="00EA65F4" w:rsidP="00EA65F4">
            <w:pPr>
              <w:pStyle w:val="Sansinterligne"/>
              <w:spacing w:line="276" w:lineRule="auto"/>
              <w:ind w:left="720"/>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w:t>
            </w:r>
            <w:r w:rsidR="007A3A60" w:rsidRPr="00A40C20">
              <w:rPr>
                <w:rFonts w:ascii="Times New Roman" w:hAnsi="Times New Roman" w:cs="Times New Roman"/>
                <w:color w:val="0000FF"/>
                <w:sz w:val="24"/>
                <w:szCs w:val="24"/>
                <w:lang w:val="en-US"/>
              </w:rPr>
              <w:t>he designation,</w:t>
            </w:r>
          </w:p>
          <w:p w14:paraId="6794EE27" w14:textId="2EA12C4E" w:rsidR="007A3A60" w:rsidRPr="00A40C20" w:rsidRDefault="000740F5" w:rsidP="00EA65F4">
            <w:pPr>
              <w:pStyle w:val="Sansinterligne"/>
              <w:spacing w:line="276" w:lineRule="auto"/>
              <w:ind w:left="720"/>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STELLANTIS</w:t>
            </w:r>
            <w:r w:rsidR="007A3A60" w:rsidRPr="00A40C20">
              <w:rPr>
                <w:rFonts w:ascii="Times New Roman" w:hAnsi="Times New Roman" w:cs="Times New Roman"/>
                <w:color w:val="0000FF"/>
                <w:sz w:val="24"/>
                <w:szCs w:val="24"/>
                <w:lang w:val="en-US"/>
              </w:rPr>
              <w:t xml:space="preserve"> with reference index interface plane connections</w:t>
            </w:r>
          </w:p>
          <w:p w14:paraId="578142C1" w14:textId="7FACF033" w:rsidR="007A3A60" w:rsidRPr="00A40C20" w:rsidRDefault="007A3A60" w:rsidP="00EA65F4">
            <w:pPr>
              <w:pStyle w:val="Sansinterligne"/>
              <w:spacing w:line="276" w:lineRule="auto"/>
              <w:ind w:left="720"/>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track number of connectors used.</w:t>
            </w:r>
          </w:p>
          <w:p w14:paraId="14EAD83B" w14:textId="1D9776BD" w:rsidR="007A3A60" w:rsidRPr="00A40C20" w:rsidRDefault="007A3A60" w:rsidP="00EA65F4">
            <w:pPr>
              <w:pStyle w:val="Sansinterligne"/>
              <w:spacing w:line="276" w:lineRule="auto"/>
              <w:ind w:left="720"/>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incorrect connections</w:t>
            </w:r>
            <w:r w:rsidRPr="00A40C20">
              <w:rPr>
                <w:rFonts w:ascii="Times New Roman" w:hAnsi="Times New Roman" w:cs="Times New Roman"/>
                <w:sz w:val="24"/>
                <w:szCs w:val="24"/>
                <w:lang w:val="en-US"/>
              </w:rPr>
              <w:t xml:space="preserve"> </w:t>
            </w:r>
            <w:r w:rsidRPr="00A40C20">
              <w:rPr>
                <w:rFonts w:ascii="Times New Roman" w:hAnsi="Times New Roman" w:cs="Times New Roman"/>
                <w:color w:val="0000FF"/>
                <w:sz w:val="24"/>
                <w:szCs w:val="24"/>
                <w:lang w:val="en-US"/>
              </w:rPr>
              <w:t>(</w:t>
            </w:r>
            <w:r w:rsidR="00031833" w:rsidRPr="00A40C20">
              <w:rPr>
                <w:rFonts w:ascii="Times New Roman" w:hAnsi="Times New Roman" w:cs="Times New Roman"/>
                <w:color w:val="0000FF"/>
                <w:sz w:val="24"/>
                <w:szCs w:val="24"/>
                <w:lang w:val="en-US"/>
              </w:rPr>
              <w:t>color and mechanics coding</w:t>
            </w:r>
            <w:r w:rsidR="00031833" w:rsidRPr="00A40C20">
              <w:rPr>
                <w:rFonts w:ascii="Times New Roman" w:hAnsi="Times New Roman" w:cs="Times New Roman"/>
                <w:sz w:val="24"/>
                <w:szCs w:val="24"/>
                <w:lang w:val="en-US"/>
              </w:rPr>
              <w:t xml:space="preserve"> </w:t>
            </w:r>
            <w:r w:rsidR="00031833" w:rsidRPr="00A40C20">
              <w:rPr>
                <w:rFonts w:ascii="Times New Roman" w:hAnsi="Times New Roman" w:cs="Times New Roman"/>
                <w:color w:val="0000FF"/>
                <w:sz w:val="24"/>
                <w:szCs w:val="24"/>
                <w:lang w:val="en-US"/>
              </w:rPr>
              <w:t>or other</w:t>
            </w:r>
            <w:r w:rsidRPr="00A40C20">
              <w:rPr>
                <w:rFonts w:ascii="Times New Roman" w:hAnsi="Times New Roman" w:cs="Times New Roman"/>
                <w:color w:val="0000FF"/>
                <w:sz w:val="24"/>
                <w:szCs w:val="24"/>
                <w:lang w:val="en-US"/>
              </w:rPr>
              <w:t>)</w:t>
            </w:r>
          </w:p>
          <w:p w14:paraId="10761B6A" w14:textId="27F90E63" w:rsidR="007A3A60" w:rsidRPr="00A40C20" w:rsidRDefault="00EA65F4" w:rsidP="00EA65F4">
            <w:pPr>
              <w:pStyle w:val="Sansinterligne"/>
              <w:spacing w:line="276" w:lineRule="auto"/>
              <w:ind w:left="720"/>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w:t>
            </w:r>
            <w:r w:rsidR="007A3A60" w:rsidRPr="00A40C20">
              <w:rPr>
                <w:rFonts w:ascii="Times New Roman" w:hAnsi="Times New Roman" w:cs="Times New Roman"/>
                <w:color w:val="0000FF"/>
                <w:sz w:val="24"/>
                <w:szCs w:val="24"/>
                <w:lang w:val="en-US"/>
              </w:rPr>
              <w:t>he actual color of the base</w:t>
            </w:r>
          </w:p>
          <w:p w14:paraId="1E066C07" w14:textId="0249A299" w:rsidR="007A3A60" w:rsidRPr="00A40C20" w:rsidRDefault="00EA65F4" w:rsidP="00EA65F4">
            <w:pPr>
              <w:pStyle w:val="Sansinterligne"/>
              <w:spacing w:line="276" w:lineRule="auto"/>
              <w:ind w:left="720"/>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w:t>
            </w:r>
            <w:r w:rsidR="007A3A60" w:rsidRPr="00A40C20">
              <w:rPr>
                <w:rFonts w:ascii="Times New Roman" w:hAnsi="Times New Roman" w:cs="Times New Roman"/>
                <w:color w:val="0000FF"/>
                <w:sz w:val="24"/>
                <w:szCs w:val="24"/>
                <w:lang w:val="en-US"/>
              </w:rPr>
              <w:t>he type of coating</w:t>
            </w:r>
          </w:p>
          <w:p w14:paraId="776B1D0F" w14:textId="02DCCB57" w:rsidR="007A3A60" w:rsidRPr="00A40C20"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 </w:t>
            </w:r>
            <w:r w:rsidR="00EA65F4" w:rsidRPr="00A40C20">
              <w:rPr>
                <w:rFonts w:ascii="Times New Roman" w:hAnsi="Times New Roman" w:cs="Times New Roman"/>
                <w:color w:val="0000FF"/>
                <w:sz w:val="24"/>
                <w:szCs w:val="24"/>
                <w:lang w:val="en-US"/>
              </w:rPr>
              <w:t>T</w:t>
            </w:r>
            <w:r w:rsidR="007A3A60" w:rsidRPr="00A40C20">
              <w:rPr>
                <w:rFonts w:ascii="Times New Roman" w:hAnsi="Times New Roman" w:cs="Times New Roman"/>
                <w:color w:val="0000FF"/>
                <w:sz w:val="24"/>
                <w:szCs w:val="24"/>
                <w:lang w:val="en-US"/>
              </w:rPr>
              <w:t>he location of control points</w:t>
            </w:r>
          </w:p>
          <w:p w14:paraId="6B717CE7" w14:textId="095EC759" w:rsidR="00EA65F4" w:rsidRPr="00A40C20" w:rsidRDefault="00EA65F4">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sz w:val="24"/>
                <w:szCs w:val="24"/>
                <w:lang w:val="en-US"/>
              </w:rPr>
              <w:t xml:space="preserve">- </w:t>
            </w:r>
            <w:r w:rsidRPr="00A40C20">
              <w:rPr>
                <w:rFonts w:ascii="Times New Roman" w:hAnsi="Times New Roman" w:cs="Times New Roman"/>
                <w:color w:val="0000FF"/>
                <w:sz w:val="24"/>
                <w:szCs w:val="24"/>
                <w:lang w:val="en-US"/>
              </w:rPr>
              <w:t>The location of markings</w:t>
            </w:r>
          </w:p>
          <w:p w14:paraId="1412654C" w14:textId="23A43D4C" w:rsidR="00031833" w:rsidRPr="00A40C20" w:rsidRDefault="00031833">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The Hard and Soft references related to electronics</w:t>
            </w:r>
          </w:p>
          <w:p w14:paraId="5B91E0ED" w14:textId="77777777" w:rsidR="007A3A60" w:rsidRDefault="004B5A52" w:rsidP="00EA65F4">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sz w:val="24"/>
                <w:szCs w:val="24"/>
                <w:lang w:val="en-US"/>
              </w:rPr>
              <w:t>-</w:t>
            </w:r>
            <w:r w:rsidR="007A3A60" w:rsidRPr="00A40C20">
              <w:rPr>
                <w:rFonts w:ascii="Times New Roman" w:hAnsi="Times New Roman" w:cs="Times New Roman"/>
                <w:sz w:val="24"/>
                <w:szCs w:val="24"/>
                <w:lang w:val="en-US"/>
              </w:rPr>
              <w:t xml:space="preserve"> </w:t>
            </w:r>
            <w:r w:rsidR="00EA65F4" w:rsidRPr="00A40C20">
              <w:rPr>
                <w:rFonts w:ascii="Times New Roman" w:hAnsi="Times New Roman" w:cs="Times New Roman"/>
                <w:color w:val="0000FF"/>
                <w:sz w:val="24"/>
                <w:szCs w:val="24"/>
                <w:lang w:val="en-US"/>
              </w:rPr>
              <w:t>T</w:t>
            </w:r>
            <w:r w:rsidR="007A3A60" w:rsidRPr="00A40C20">
              <w:rPr>
                <w:rFonts w:ascii="Times New Roman" w:hAnsi="Times New Roman" w:cs="Times New Roman"/>
                <w:color w:val="0000FF"/>
                <w:sz w:val="24"/>
                <w:szCs w:val="24"/>
                <w:lang w:val="en-US"/>
              </w:rPr>
              <w:t>he particular specifications not indicated in the standards and applicable documents (</w:t>
            </w:r>
            <w:r w:rsidR="00EA65F4" w:rsidRPr="00A40C20">
              <w:rPr>
                <w:rFonts w:ascii="Times New Roman" w:hAnsi="Times New Roman" w:cs="Times New Roman"/>
                <w:color w:val="0000FF"/>
                <w:sz w:val="24"/>
                <w:szCs w:val="24"/>
                <w:lang w:val="en-US"/>
              </w:rPr>
              <w:t>example:</w:t>
            </w:r>
            <w:r w:rsidR="007A3A60" w:rsidRPr="00A40C20">
              <w:rPr>
                <w:rFonts w:ascii="Times New Roman" w:hAnsi="Times New Roman" w:cs="Times New Roman"/>
                <w:color w:val="0000FF"/>
                <w:sz w:val="24"/>
                <w:szCs w:val="24"/>
                <w:lang w:val="en-US"/>
              </w:rPr>
              <w:t xml:space="preserve"> impact points of the test M3.1 falling ball, the performance of the </w:t>
            </w:r>
            <w:r w:rsidR="00EA65F4" w:rsidRPr="00A40C20">
              <w:rPr>
                <w:rFonts w:ascii="Times New Roman" w:hAnsi="Times New Roman" w:cs="Times New Roman"/>
                <w:color w:val="0000FF"/>
                <w:sz w:val="24"/>
                <w:szCs w:val="24"/>
                <w:lang w:val="en-US"/>
              </w:rPr>
              <w:t>body …)</w:t>
            </w:r>
            <w:r w:rsidR="007A3A60" w:rsidRPr="00A40C20">
              <w:rPr>
                <w:rFonts w:ascii="Times New Roman" w:hAnsi="Times New Roman" w:cs="Times New Roman"/>
                <w:color w:val="0000FF"/>
                <w:sz w:val="24"/>
                <w:szCs w:val="24"/>
                <w:lang w:val="en-US"/>
              </w:rPr>
              <w:t>.</w:t>
            </w:r>
          </w:p>
          <w:p w14:paraId="6346C474" w14:textId="68D20189" w:rsidR="006107E8" w:rsidRPr="00A40C20" w:rsidRDefault="006107E8" w:rsidP="00EA65F4">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2CEB87A9" w14:textId="193A4E5F" w:rsidR="007A3A60" w:rsidRPr="00344D45" w:rsidRDefault="00344D45">
            <w:pPr>
              <w:pStyle w:val="Sansinterligne"/>
              <w:spacing w:line="276" w:lineRule="auto"/>
              <w:rPr>
                <w:rFonts w:ascii="Times New Roman" w:hAnsi="Times New Roman" w:cs="Times New Roman"/>
                <w:i/>
                <w:sz w:val="24"/>
                <w:szCs w:val="24"/>
                <w:lang w:val="en-US"/>
              </w:rPr>
            </w:pPr>
            <w:r w:rsidRPr="00344D45">
              <w:rPr>
                <w:rFonts w:ascii="Times New Roman" w:hAnsi="Times New Roman" w:cs="Times New Roman"/>
                <w:i/>
                <w:sz w:val="24"/>
                <w:szCs w:val="24"/>
                <w:lang w:val="en-US"/>
              </w:rPr>
              <w:lastRenderedPageBreak/>
              <w:t>WAVE5-</w:t>
            </w:r>
            <w:r w:rsidR="007A3A60" w:rsidRPr="00344D45">
              <w:rPr>
                <w:rFonts w:ascii="Times New Roman" w:hAnsi="Times New Roman" w:cs="Times New Roman"/>
                <w:i/>
                <w:sz w:val="24"/>
                <w:szCs w:val="24"/>
                <w:lang w:val="en-US"/>
              </w:rPr>
              <w:t>CONN-CDC-DOC</w:t>
            </w:r>
            <w:r w:rsidR="00284203" w:rsidRPr="00344D45">
              <w:rPr>
                <w:rFonts w:ascii="Times New Roman" w:hAnsi="Times New Roman" w:cs="Times New Roman"/>
                <w:i/>
                <w:sz w:val="24"/>
                <w:szCs w:val="24"/>
                <w:lang w:val="en-US"/>
              </w:rPr>
              <w:t>_</w:t>
            </w:r>
            <w:r w:rsidR="007A3A60" w:rsidRPr="00344D45">
              <w:rPr>
                <w:rFonts w:ascii="Times New Roman" w:hAnsi="Times New Roman" w:cs="Times New Roman"/>
                <w:i/>
                <w:sz w:val="24"/>
                <w:szCs w:val="24"/>
                <w:lang w:val="en-US"/>
              </w:rPr>
              <w:t xml:space="preserve">0013(0) </w:t>
            </w:r>
          </w:p>
          <w:p w14:paraId="62C018FD" w14:textId="0298CCA5" w:rsidR="007A3A60" w:rsidRPr="00344D45" w:rsidRDefault="00344D45">
            <w:pPr>
              <w:pStyle w:val="Sansinterligne"/>
              <w:spacing w:line="276" w:lineRule="auto"/>
              <w:rPr>
                <w:rFonts w:ascii="Times New Roman" w:hAnsi="Times New Roman" w:cs="Times New Roman"/>
                <w:i/>
                <w:sz w:val="24"/>
                <w:szCs w:val="24"/>
                <w:lang w:val="en-US"/>
              </w:rPr>
            </w:pPr>
            <w:r w:rsidRPr="00344D45">
              <w:rPr>
                <w:rFonts w:ascii="Times New Roman" w:hAnsi="Times New Roman" w:cs="Times New Roman"/>
                <w:i/>
                <w:sz w:val="24"/>
                <w:szCs w:val="24"/>
                <w:lang w:val="en-US"/>
              </w:rPr>
              <w:t>WAVE5-</w:t>
            </w:r>
            <w:r w:rsidR="007A3A60" w:rsidRPr="00344D45">
              <w:rPr>
                <w:rFonts w:ascii="Times New Roman" w:hAnsi="Times New Roman" w:cs="Times New Roman"/>
                <w:i/>
                <w:sz w:val="24"/>
                <w:szCs w:val="24"/>
                <w:lang w:val="en-US"/>
              </w:rPr>
              <w:t>CONN-CDC-DOC</w:t>
            </w:r>
            <w:r w:rsidR="00284203" w:rsidRPr="00344D45">
              <w:rPr>
                <w:rFonts w:ascii="Times New Roman" w:hAnsi="Times New Roman" w:cs="Times New Roman"/>
                <w:i/>
                <w:sz w:val="24"/>
                <w:szCs w:val="24"/>
                <w:lang w:val="en-US"/>
              </w:rPr>
              <w:t>_0014</w:t>
            </w:r>
            <w:r w:rsidR="007A3A60" w:rsidRPr="00344D45">
              <w:rPr>
                <w:rFonts w:ascii="Times New Roman" w:hAnsi="Times New Roman" w:cs="Times New Roman"/>
                <w:i/>
                <w:sz w:val="24"/>
                <w:szCs w:val="24"/>
                <w:lang w:val="en-US"/>
              </w:rPr>
              <w:t xml:space="preserve">(0) </w:t>
            </w:r>
          </w:p>
          <w:p w14:paraId="7E8B7D65" w14:textId="0F588380" w:rsidR="007A3A60" w:rsidRPr="00344D45" w:rsidRDefault="00344D45">
            <w:pPr>
              <w:pStyle w:val="Sansinterligne"/>
              <w:spacing w:line="276" w:lineRule="auto"/>
              <w:rPr>
                <w:rFonts w:ascii="Times New Roman" w:hAnsi="Times New Roman" w:cs="Times New Roman"/>
                <w:i/>
                <w:sz w:val="24"/>
                <w:szCs w:val="24"/>
                <w:lang w:val="en-US"/>
              </w:rPr>
            </w:pPr>
            <w:r w:rsidRPr="00344D45">
              <w:rPr>
                <w:rFonts w:ascii="Times New Roman" w:hAnsi="Times New Roman" w:cs="Times New Roman"/>
                <w:i/>
                <w:sz w:val="24"/>
                <w:szCs w:val="24"/>
                <w:lang w:val="en-US"/>
              </w:rPr>
              <w:t>WAVE5-</w:t>
            </w:r>
            <w:r w:rsidR="00284203" w:rsidRPr="00344D45">
              <w:rPr>
                <w:rFonts w:ascii="Times New Roman" w:hAnsi="Times New Roman" w:cs="Times New Roman"/>
                <w:i/>
                <w:sz w:val="24"/>
                <w:szCs w:val="24"/>
                <w:lang w:val="en-US"/>
              </w:rPr>
              <w:t>CONN-CDC-DOC_0015</w:t>
            </w:r>
            <w:r w:rsidR="007A3A60" w:rsidRPr="00344D45">
              <w:rPr>
                <w:rFonts w:ascii="Times New Roman" w:hAnsi="Times New Roman" w:cs="Times New Roman"/>
                <w:i/>
                <w:sz w:val="24"/>
                <w:szCs w:val="24"/>
                <w:lang w:val="en-US"/>
              </w:rPr>
              <w:t xml:space="preserve">(0) </w:t>
            </w:r>
          </w:p>
          <w:p w14:paraId="48568394" w14:textId="55FAE29E" w:rsidR="007A3A60" w:rsidRPr="00344D45" w:rsidRDefault="00344D45">
            <w:pPr>
              <w:pStyle w:val="Sansinterligne"/>
              <w:spacing w:line="276" w:lineRule="auto"/>
              <w:rPr>
                <w:rFonts w:ascii="Times New Roman" w:hAnsi="Times New Roman" w:cs="Times New Roman"/>
                <w:i/>
                <w:sz w:val="24"/>
                <w:szCs w:val="24"/>
                <w:lang w:val="en-US"/>
              </w:rPr>
            </w:pPr>
            <w:r w:rsidRPr="00344D45">
              <w:rPr>
                <w:rFonts w:ascii="Times New Roman" w:hAnsi="Times New Roman" w:cs="Times New Roman"/>
                <w:i/>
                <w:sz w:val="24"/>
                <w:szCs w:val="24"/>
                <w:lang w:val="en-US"/>
              </w:rPr>
              <w:t>WAVE5-</w:t>
            </w:r>
            <w:r w:rsidR="00284203" w:rsidRPr="00344D45">
              <w:rPr>
                <w:rFonts w:ascii="Times New Roman" w:hAnsi="Times New Roman" w:cs="Times New Roman"/>
                <w:i/>
                <w:sz w:val="24"/>
                <w:szCs w:val="24"/>
                <w:lang w:val="en-US"/>
              </w:rPr>
              <w:t>CONN-CDC-DOC_0016</w:t>
            </w:r>
            <w:r w:rsidR="007A3A60" w:rsidRPr="00344D45">
              <w:rPr>
                <w:rFonts w:ascii="Times New Roman" w:hAnsi="Times New Roman" w:cs="Times New Roman"/>
                <w:i/>
                <w:sz w:val="24"/>
                <w:szCs w:val="24"/>
                <w:lang w:val="en-US"/>
              </w:rPr>
              <w:t>(0)</w:t>
            </w:r>
          </w:p>
          <w:p w14:paraId="3A029038" w14:textId="77777777" w:rsidR="007A3A60" w:rsidRPr="00A40C20" w:rsidRDefault="007A3A60">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 xml:space="preserve">[M15] </w:t>
            </w:r>
            <w:r w:rsidR="005506F9" w:rsidRPr="00A40C20">
              <w:rPr>
                <w:rFonts w:ascii="Times New Roman" w:hAnsi="Times New Roman" w:cs="Times New Roman"/>
                <w:i/>
                <w:sz w:val="24"/>
                <w:szCs w:val="24"/>
                <w:lang w:val="en-US"/>
              </w:rPr>
              <w:t>§ 6</w:t>
            </w:r>
            <w:r w:rsidRPr="00A40C20">
              <w:rPr>
                <w:rFonts w:ascii="Times New Roman" w:hAnsi="Times New Roman" w:cs="Times New Roman"/>
                <w:i/>
                <w:sz w:val="24"/>
                <w:szCs w:val="24"/>
              </w:rPr>
              <w:t>.1.6</w:t>
            </w:r>
          </w:p>
          <w:p w14:paraId="0F638AD0" w14:textId="77777777" w:rsidR="007A3A60" w:rsidRPr="00A40C20" w:rsidRDefault="007A3A60">
            <w:pPr>
              <w:pStyle w:val="Sansinterligne"/>
              <w:spacing w:line="276" w:lineRule="auto"/>
              <w:rPr>
                <w:rFonts w:ascii="Times New Roman" w:hAnsi="Times New Roman" w:cs="Times New Roman"/>
                <w:i/>
                <w:sz w:val="24"/>
                <w:szCs w:val="24"/>
              </w:rPr>
            </w:pPr>
          </w:p>
        </w:tc>
      </w:tr>
      <w:tr w:rsidR="007A3A60" w14:paraId="73B1BF4E" w14:textId="77777777" w:rsidTr="004B5A52">
        <w:trPr>
          <w:jc w:val="center"/>
        </w:trPr>
        <w:tc>
          <w:tcPr>
            <w:tcW w:w="2208" w:type="dxa"/>
            <w:tcBorders>
              <w:top w:val="single" w:sz="4" w:space="0" w:color="auto"/>
              <w:left w:val="single" w:sz="4" w:space="0" w:color="auto"/>
              <w:bottom w:val="single" w:sz="4" w:space="0" w:color="auto"/>
              <w:right w:val="single" w:sz="4" w:space="0" w:color="auto"/>
            </w:tcBorders>
            <w:hideMark/>
          </w:tcPr>
          <w:p w14:paraId="08A845B3" w14:textId="3D3A4753" w:rsidR="007A3A60"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7A3A60" w:rsidRPr="00A40C20">
              <w:rPr>
                <w:rFonts w:ascii="Times New Roman" w:hAnsi="Times New Roman" w:cs="Times New Roman"/>
                <w:i/>
                <w:sz w:val="24"/>
                <w:szCs w:val="24"/>
                <w:lang w:val="en-US"/>
              </w:rPr>
              <w:t>8020</w:t>
            </w:r>
            <w:r w:rsidR="00233D07" w:rsidRPr="00A40C20">
              <w:rPr>
                <w:rFonts w:ascii="Times New Roman" w:hAnsi="Times New Roman" w:cs="Times New Roman"/>
                <w:i/>
                <w:sz w:val="24"/>
                <w:szCs w:val="24"/>
                <w:lang w:val="en-US"/>
              </w:rPr>
              <w:t>(0)</w:t>
            </w:r>
          </w:p>
          <w:p w14:paraId="3A86A165" w14:textId="77777777" w:rsidR="004B5A52" w:rsidRPr="00A40C20" w:rsidRDefault="004B5A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R</w:t>
            </w:r>
          </w:p>
          <w:p w14:paraId="59EA7076" w14:textId="77777777" w:rsidR="007A3A60" w:rsidRPr="00A40C20" w:rsidRDefault="007A3A6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11E957BB" w14:textId="033C9826"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A3A60"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3FD753E3" w14:textId="7B29F77C" w:rsidR="007A3A60"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lastRenderedPageBreak/>
              <w:t>(TYPE_CHAINE_TRACTION=HY OR TYPE_CHAINE_TRACTION=ELEC)</w:t>
            </w:r>
          </w:p>
          <w:p w14:paraId="42B9F2B9"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6796" w:type="dxa"/>
            <w:tcBorders>
              <w:top w:val="single" w:sz="4" w:space="0" w:color="auto"/>
              <w:left w:val="single" w:sz="4" w:space="0" w:color="auto"/>
              <w:bottom w:val="single" w:sz="4" w:space="0" w:color="auto"/>
              <w:right w:val="single" w:sz="4" w:space="0" w:color="auto"/>
            </w:tcBorders>
            <w:hideMark/>
          </w:tcPr>
          <w:p w14:paraId="72A17314" w14:textId="58C3B985" w:rsidR="007A3A60" w:rsidRPr="00A40C20" w:rsidRDefault="007A3A60">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 xml:space="preserve">La fiche </w:t>
            </w:r>
            <w:r w:rsidR="00BB712C" w:rsidRPr="00A40C20">
              <w:rPr>
                <w:rFonts w:ascii="Times New Roman" w:hAnsi="Times New Roman" w:cs="Times New Roman"/>
                <w:sz w:val="24"/>
                <w:szCs w:val="24"/>
              </w:rPr>
              <w:t>IMDS</w:t>
            </w:r>
            <w:r w:rsidRPr="00A40C20">
              <w:rPr>
                <w:rFonts w:ascii="Times New Roman" w:hAnsi="Times New Roman" w:cs="Times New Roman"/>
                <w:sz w:val="24"/>
                <w:szCs w:val="24"/>
              </w:rPr>
              <w:t xml:space="preserve"> (fiche de composition matière) du produit doit respecter la norme </w:t>
            </w:r>
            <w:r w:rsidR="000740F5">
              <w:rPr>
                <w:rFonts w:ascii="Times New Roman" w:hAnsi="Times New Roman" w:cs="Times New Roman"/>
                <w:sz w:val="24"/>
                <w:szCs w:val="24"/>
              </w:rPr>
              <w:t>STELLANTIS</w:t>
            </w:r>
            <w:r w:rsidRPr="00A40C20">
              <w:rPr>
                <w:rFonts w:ascii="Times New Roman" w:hAnsi="Times New Roman" w:cs="Times New Roman"/>
                <w:sz w:val="24"/>
                <w:szCs w:val="24"/>
              </w:rPr>
              <w:t xml:space="preserve"> « Véhicules Hors d’Usage (VHU) Données de composition masses matières et substances pièces » [N60]</w:t>
            </w:r>
          </w:p>
          <w:p w14:paraId="36C8B83C" w14:textId="1061E5DD" w:rsidR="007A3A60" w:rsidRPr="00A40C20" w:rsidRDefault="007A3A60">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The </w:t>
            </w:r>
            <w:r w:rsidR="00BB712C" w:rsidRPr="00A40C20">
              <w:rPr>
                <w:rFonts w:ascii="Times New Roman" w:hAnsi="Times New Roman" w:cs="Times New Roman"/>
                <w:color w:val="0000FF"/>
                <w:sz w:val="24"/>
                <w:szCs w:val="24"/>
                <w:lang w:val="en-US"/>
              </w:rPr>
              <w:t xml:space="preserve">IMDS </w:t>
            </w:r>
            <w:r w:rsidRPr="00A40C20">
              <w:rPr>
                <w:rFonts w:ascii="Times New Roman" w:hAnsi="Times New Roman" w:cs="Times New Roman"/>
                <w:color w:val="0000FF"/>
                <w:sz w:val="24"/>
                <w:szCs w:val="24"/>
                <w:lang w:val="en-US"/>
              </w:rPr>
              <w:t xml:space="preserve">form (material composition form) of the product should respect the </w:t>
            </w:r>
            <w:r w:rsidR="000740F5">
              <w:rPr>
                <w:rFonts w:ascii="Times New Roman" w:hAnsi="Times New Roman" w:cs="Times New Roman"/>
                <w:color w:val="0000FF"/>
                <w:sz w:val="24"/>
                <w:szCs w:val="24"/>
                <w:lang w:val="en-US"/>
              </w:rPr>
              <w:t>STELLANTIS</w:t>
            </w:r>
            <w:r w:rsidRPr="00A40C20">
              <w:rPr>
                <w:rFonts w:ascii="Times New Roman" w:hAnsi="Times New Roman" w:cs="Times New Roman"/>
                <w:color w:val="0000FF"/>
                <w:sz w:val="24"/>
                <w:szCs w:val="24"/>
                <w:lang w:val="en-US"/>
              </w:rPr>
              <w:t xml:space="preserve"> standard "End of life vehicles (VHU) Data of the mass materials and substances composition of the parts" [N60]</w:t>
            </w:r>
          </w:p>
          <w:p w14:paraId="4D5093E9" w14:textId="77777777" w:rsidR="007A3A60" w:rsidRPr="00A40C20" w:rsidRDefault="007A3A60">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274741BD" w14:textId="431AEBD7" w:rsidR="007A3A60" w:rsidRPr="008F6C7F" w:rsidRDefault="00344D45" w:rsidP="00AE4B8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A3A60" w:rsidRPr="00A40C20">
              <w:rPr>
                <w:rFonts w:ascii="Times New Roman" w:hAnsi="Times New Roman" w:cs="Times New Roman"/>
                <w:i/>
                <w:sz w:val="24"/>
                <w:szCs w:val="24"/>
                <w:lang w:val="en-US"/>
              </w:rPr>
              <w:t>REGLEM-STR-AEEV</w:t>
            </w:r>
            <w:r w:rsidR="00284203" w:rsidRPr="00A40C20">
              <w:rPr>
                <w:rFonts w:ascii="Times New Roman" w:hAnsi="Times New Roman" w:cs="Times New Roman"/>
                <w:i/>
                <w:sz w:val="24"/>
                <w:szCs w:val="24"/>
                <w:lang w:val="en-US"/>
              </w:rPr>
              <w:t>_</w:t>
            </w:r>
            <w:r w:rsidR="007A3A60" w:rsidRPr="00A40C20">
              <w:rPr>
                <w:rFonts w:ascii="Times New Roman" w:hAnsi="Times New Roman" w:cs="Times New Roman"/>
                <w:i/>
                <w:sz w:val="24"/>
                <w:szCs w:val="24"/>
                <w:lang w:val="en-US"/>
              </w:rPr>
              <w:t>0022(0)</w:t>
            </w:r>
          </w:p>
        </w:tc>
      </w:tr>
      <w:tr w:rsidR="007A3A60" w14:paraId="1445F31A" w14:textId="77777777" w:rsidTr="00DA3179">
        <w:trPr>
          <w:jc w:val="center"/>
        </w:trPr>
        <w:tc>
          <w:tcPr>
            <w:tcW w:w="2208" w:type="dxa"/>
            <w:tcBorders>
              <w:top w:val="single" w:sz="4" w:space="0" w:color="auto"/>
              <w:left w:val="single" w:sz="4" w:space="0" w:color="auto"/>
              <w:bottom w:val="single" w:sz="4" w:space="0" w:color="auto"/>
              <w:right w:val="single" w:sz="4" w:space="0" w:color="auto"/>
            </w:tcBorders>
            <w:hideMark/>
          </w:tcPr>
          <w:p w14:paraId="050516C4" w14:textId="0CA42906" w:rsidR="007A3A60"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AVAS-ST-OPE-</w:t>
            </w:r>
            <w:r w:rsidR="007A3A60" w:rsidRPr="00A40C20">
              <w:rPr>
                <w:rFonts w:ascii="Times New Roman" w:hAnsi="Times New Roman" w:cs="Times New Roman"/>
                <w:i/>
                <w:sz w:val="24"/>
                <w:szCs w:val="24"/>
                <w:lang w:val="en-US"/>
              </w:rPr>
              <w:t>8030</w:t>
            </w:r>
            <w:r w:rsidR="00233D07" w:rsidRPr="00A40C20">
              <w:rPr>
                <w:rFonts w:ascii="Times New Roman" w:hAnsi="Times New Roman" w:cs="Times New Roman"/>
                <w:i/>
                <w:sz w:val="24"/>
                <w:szCs w:val="24"/>
                <w:lang w:val="en-US"/>
              </w:rPr>
              <w:t>(0)</w:t>
            </w:r>
          </w:p>
          <w:p w14:paraId="2F470165" w14:textId="77777777" w:rsidR="007A3A60" w:rsidRPr="00A40C20" w:rsidRDefault="007A3A60">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520D4F44" w14:textId="47B9CDE1"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A3A60"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63A6B9CB" w14:textId="5746BD1D" w:rsidR="007A3A60"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(TYPE_CHAINE_TRACTION=HY OR TYPE_CHAINE_TRACTION=ELEC)</w:t>
            </w:r>
          </w:p>
          <w:p w14:paraId="0E3295A3"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6796" w:type="dxa"/>
            <w:tcBorders>
              <w:top w:val="single" w:sz="4" w:space="0" w:color="auto"/>
              <w:left w:val="single" w:sz="4" w:space="0" w:color="auto"/>
              <w:bottom w:val="single" w:sz="4" w:space="0" w:color="auto"/>
              <w:right w:val="single" w:sz="4" w:space="0" w:color="auto"/>
            </w:tcBorders>
            <w:hideMark/>
          </w:tcPr>
          <w:p w14:paraId="45A34F7A" w14:textId="601FD8BC" w:rsidR="007A3A60" w:rsidRPr="00A40C20" w:rsidRDefault="007A3A60">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La nomenclature des pièces de rechange est réalisée suivant le modèle U-SBOM disponible sur le portail BtoB de </w:t>
            </w:r>
            <w:r w:rsidR="00DC0BD3" w:rsidRPr="00A40C20">
              <w:rPr>
                <w:rFonts w:ascii="Times New Roman" w:hAnsi="Times New Roman" w:cs="Times New Roman"/>
                <w:sz w:val="24"/>
                <w:szCs w:val="24"/>
              </w:rPr>
              <w:t>PCD</w:t>
            </w:r>
            <w:r w:rsidRPr="00A40C20">
              <w:rPr>
                <w:rFonts w:ascii="Times New Roman" w:hAnsi="Times New Roman" w:cs="Times New Roman"/>
                <w:sz w:val="24"/>
                <w:szCs w:val="24"/>
              </w:rPr>
              <w:t>.</w:t>
            </w:r>
          </w:p>
          <w:p w14:paraId="163642BC" w14:textId="77777777" w:rsidR="007A3A60" w:rsidRDefault="007A3A60">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The nomenclature of spare parts is carried out following the U-SBOM template available on the BtoB portal </w:t>
            </w:r>
            <w:r w:rsidR="00DC0BD3" w:rsidRPr="00A40C20">
              <w:rPr>
                <w:rFonts w:ascii="Times New Roman" w:hAnsi="Times New Roman" w:cs="Times New Roman"/>
                <w:color w:val="0000FF"/>
                <w:sz w:val="24"/>
                <w:szCs w:val="24"/>
                <w:lang w:val="en-US"/>
              </w:rPr>
              <w:t>PCD</w:t>
            </w:r>
            <w:r w:rsidRPr="00A40C20">
              <w:rPr>
                <w:rFonts w:ascii="Times New Roman" w:hAnsi="Times New Roman" w:cs="Times New Roman"/>
                <w:color w:val="0000FF"/>
                <w:sz w:val="24"/>
                <w:szCs w:val="24"/>
                <w:lang w:val="en-US"/>
              </w:rPr>
              <w:t>.</w:t>
            </w:r>
          </w:p>
          <w:p w14:paraId="252CDD2E" w14:textId="363B263A" w:rsidR="006107E8" w:rsidRPr="00A40C20" w:rsidRDefault="006107E8">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452DE9BA" w14:textId="77777777" w:rsidR="007A3A60" w:rsidRPr="008F6C7F" w:rsidRDefault="007A3A60">
            <w:pPr>
              <w:pStyle w:val="Sansinterligne"/>
              <w:spacing w:line="276" w:lineRule="auto"/>
              <w:rPr>
                <w:rFonts w:ascii="Times New Roman" w:hAnsi="Times New Roman" w:cs="Times New Roman"/>
                <w:i/>
                <w:sz w:val="24"/>
                <w:szCs w:val="24"/>
              </w:rPr>
            </w:pPr>
            <w:r w:rsidRPr="008F6C7F">
              <w:rPr>
                <w:rFonts w:ascii="Times New Roman" w:hAnsi="Times New Roman" w:cs="Times New Roman"/>
                <w:i/>
                <w:sz w:val="24"/>
                <w:szCs w:val="24"/>
              </w:rPr>
              <w:t xml:space="preserve">[M15] </w:t>
            </w:r>
            <w:r w:rsidR="005506F9" w:rsidRPr="008F6C7F">
              <w:rPr>
                <w:rFonts w:ascii="Times New Roman" w:hAnsi="Times New Roman" w:cs="Times New Roman"/>
                <w:i/>
                <w:sz w:val="24"/>
                <w:szCs w:val="24"/>
                <w:lang w:val="en-US"/>
              </w:rPr>
              <w:t>§ 6</w:t>
            </w:r>
            <w:r w:rsidRPr="008F6C7F">
              <w:rPr>
                <w:rFonts w:ascii="Times New Roman" w:hAnsi="Times New Roman" w:cs="Times New Roman"/>
                <w:i/>
                <w:sz w:val="24"/>
                <w:szCs w:val="24"/>
              </w:rPr>
              <w:t xml:space="preserve">.1.2, </w:t>
            </w:r>
            <w:r w:rsidR="005506F9" w:rsidRPr="008F6C7F">
              <w:rPr>
                <w:rFonts w:ascii="Times New Roman" w:hAnsi="Times New Roman" w:cs="Times New Roman"/>
                <w:i/>
                <w:sz w:val="24"/>
                <w:szCs w:val="24"/>
                <w:lang w:val="en-US"/>
              </w:rPr>
              <w:t>§ 6</w:t>
            </w:r>
            <w:r w:rsidRPr="008F6C7F">
              <w:rPr>
                <w:rFonts w:ascii="Times New Roman" w:hAnsi="Times New Roman" w:cs="Times New Roman"/>
                <w:i/>
                <w:sz w:val="24"/>
                <w:szCs w:val="24"/>
              </w:rPr>
              <w:t xml:space="preserve">.1.4.2, </w:t>
            </w:r>
            <w:r w:rsidR="005506F9" w:rsidRPr="008F6C7F">
              <w:rPr>
                <w:rFonts w:ascii="Times New Roman" w:hAnsi="Times New Roman" w:cs="Times New Roman"/>
                <w:i/>
                <w:sz w:val="24"/>
                <w:szCs w:val="24"/>
                <w:lang w:val="en-US"/>
              </w:rPr>
              <w:t>§ 6</w:t>
            </w:r>
            <w:r w:rsidRPr="008F6C7F">
              <w:rPr>
                <w:rFonts w:ascii="Times New Roman" w:hAnsi="Times New Roman" w:cs="Times New Roman"/>
                <w:i/>
                <w:sz w:val="24"/>
                <w:szCs w:val="24"/>
              </w:rPr>
              <w:t>.1.5</w:t>
            </w:r>
          </w:p>
          <w:p w14:paraId="0D6C715F" w14:textId="77777777" w:rsidR="007A3A60" w:rsidRPr="008F6C7F" w:rsidRDefault="007A3A60">
            <w:pPr>
              <w:pStyle w:val="Sansinterligne"/>
              <w:spacing w:line="276" w:lineRule="auto"/>
              <w:rPr>
                <w:rFonts w:ascii="Times New Roman" w:hAnsi="Times New Roman" w:cs="Times New Roman"/>
                <w:i/>
                <w:sz w:val="24"/>
                <w:szCs w:val="24"/>
              </w:rPr>
            </w:pPr>
          </w:p>
        </w:tc>
      </w:tr>
      <w:tr w:rsidR="00C05036" w:rsidRPr="00C05036" w14:paraId="6963C942" w14:textId="77777777" w:rsidTr="00DA3179">
        <w:trPr>
          <w:jc w:val="center"/>
        </w:trPr>
        <w:tc>
          <w:tcPr>
            <w:tcW w:w="2208" w:type="dxa"/>
            <w:tcBorders>
              <w:top w:val="single" w:sz="4" w:space="0" w:color="auto"/>
              <w:left w:val="single" w:sz="4" w:space="0" w:color="auto"/>
              <w:bottom w:val="single" w:sz="4" w:space="0" w:color="auto"/>
              <w:right w:val="single" w:sz="4" w:space="0" w:color="auto"/>
            </w:tcBorders>
          </w:tcPr>
          <w:p w14:paraId="10A50B2A" w14:textId="2C62A8C5" w:rsidR="00C05036" w:rsidRPr="00A40C20" w:rsidRDefault="00344D45" w:rsidP="00C05036">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C05036" w:rsidRPr="00A40C20">
              <w:rPr>
                <w:rFonts w:ascii="Times New Roman" w:hAnsi="Times New Roman" w:cs="Times New Roman"/>
                <w:i/>
                <w:sz w:val="24"/>
                <w:szCs w:val="24"/>
                <w:lang w:val="en-US"/>
              </w:rPr>
              <w:t>AVAS-ST-OPE-8040(0)</w:t>
            </w:r>
          </w:p>
          <w:p w14:paraId="26A9F80A" w14:textId="77777777" w:rsidR="00C05036" w:rsidRPr="00A40C20" w:rsidRDefault="00C05036" w:rsidP="00C05036">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5F14B6C0" w14:textId="55E574E4" w:rsidR="00C05036" w:rsidRPr="00A40C20" w:rsidRDefault="000740F5" w:rsidP="00C05036">
            <w:pPr>
              <w:rPr>
                <w:rFonts w:eastAsiaTheme="minorHAnsi"/>
                <w:i/>
              </w:rPr>
            </w:pPr>
            <w:r>
              <w:rPr>
                <w:rFonts w:eastAsiaTheme="minorHAnsi"/>
                <w:i/>
              </w:rPr>
              <w:t>STELLANTIS</w:t>
            </w:r>
            <w:r w:rsidR="00C05036" w:rsidRPr="00A40C20">
              <w:rPr>
                <w:rFonts w:eastAsiaTheme="minorHAnsi"/>
                <w:i/>
              </w:rPr>
              <w:t>_ISAF_Compliance@ Yes</w:t>
            </w:r>
          </w:p>
          <w:p w14:paraId="38B3C396" w14:textId="5CE37428" w:rsidR="00C05036" w:rsidRPr="00A40C20" w:rsidRDefault="000740F5" w:rsidP="00C05036">
            <w:pPr>
              <w:rPr>
                <w:rFonts w:eastAsiaTheme="minorHAnsi"/>
                <w:i/>
              </w:rPr>
            </w:pPr>
            <w:r>
              <w:rPr>
                <w:rFonts w:eastAsiaTheme="minorHAnsi"/>
                <w:i/>
              </w:rPr>
              <w:t>STELLANTIS</w:t>
            </w:r>
            <w:r w:rsidR="00C05036" w:rsidRPr="00A40C20">
              <w:rPr>
                <w:rFonts w:eastAsiaTheme="minorHAnsi"/>
                <w:i/>
              </w:rPr>
              <w:t>_Key_Requirement@ Yes</w:t>
            </w:r>
          </w:p>
          <w:p w14:paraId="19CD360F" w14:textId="7E9B0A53" w:rsidR="00C05036" w:rsidRPr="00A40C20" w:rsidRDefault="000740F5" w:rsidP="00C05036">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rPr>
              <w:t>STELLANTIS</w:t>
            </w:r>
            <w:r w:rsidR="00C05036" w:rsidRPr="00A40C20">
              <w:rPr>
                <w:rFonts w:ascii="Times New Roman" w:hAnsi="Times New Roman" w:cs="Times New Roman"/>
                <w:i/>
                <w:sz w:val="24"/>
                <w:szCs w:val="24"/>
              </w:rPr>
              <w:t xml:space="preserve">_Comments@ {{Cf </w:t>
            </w:r>
            <w:r w:rsidR="00344D45">
              <w:rPr>
                <w:rFonts w:ascii="Times New Roman" w:hAnsi="Times New Roman" w:cs="Times New Roman"/>
                <w:i/>
                <w:sz w:val="24"/>
                <w:szCs w:val="24"/>
              </w:rPr>
              <w:t>WAVE5-</w:t>
            </w:r>
            <w:r w:rsidR="00C05036" w:rsidRPr="00A40C20">
              <w:rPr>
                <w:rFonts w:ascii="Times New Roman" w:hAnsi="Times New Roman" w:cs="Times New Roman"/>
                <w:i/>
                <w:sz w:val="24"/>
                <w:szCs w:val="24"/>
              </w:rPr>
              <w:t>AVAS-ST-IEV-1310</w:t>
            </w:r>
            <w:r w:rsidR="004E241C" w:rsidRPr="00A40C20">
              <w:rPr>
                <w:rFonts w:ascii="Times New Roman" w:hAnsi="Times New Roman" w:cs="Times New Roman"/>
                <w:i/>
                <w:sz w:val="24"/>
                <w:szCs w:val="24"/>
              </w:rPr>
              <w:t xml:space="preserve"> </w:t>
            </w:r>
            <w:r w:rsidR="00C05036" w:rsidRPr="00A40C20">
              <w:rPr>
                <w:rFonts w:ascii="Times New Roman" w:hAnsi="Times New Roman" w:cs="Times New Roman"/>
                <w:i/>
                <w:sz w:val="24"/>
                <w:szCs w:val="24"/>
              </w:rPr>
              <w:t xml:space="preserve">pour les valeurs de TminEF et TMaxEF. </w:t>
            </w:r>
            <w:r w:rsidR="00C05036" w:rsidRPr="00A40C20">
              <w:rPr>
                <w:rFonts w:ascii="Times New Roman" w:eastAsia="Arial Unicode MS" w:hAnsi="Times New Roman" w:cs="Times New Roman"/>
                <w:i/>
                <w:color w:val="0000FF"/>
                <w:sz w:val="24"/>
                <w:szCs w:val="24"/>
                <w:lang w:val="en-US"/>
              </w:rPr>
              <w:t xml:space="preserve">See </w:t>
            </w:r>
            <w:r w:rsidR="00344D45">
              <w:rPr>
                <w:rFonts w:ascii="Times New Roman" w:eastAsia="Arial Unicode MS" w:hAnsi="Times New Roman" w:cs="Times New Roman"/>
                <w:i/>
                <w:color w:val="0000FF"/>
                <w:sz w:val="24"/>
                <w:szCs w:val="24"/>
                <w:lang w:val="en-US"/>
              </w:rPr>
              <w:t>WAVE5-</w:t>
            </w:r>
            <w:r w:rsidR="00C05036" w:rsidRPr="00A40C20">
              <w:rPr>
                <w:rFonts w:ascii="Times New Roman" w:eastAsia="Arial Unicode MS" w:hAnsi="Times New Roman" w:cs="Times New Roman"/>
                <w:i/>
                <w:color w:val="0000FF"/>
                <w:sz w:val="24"/>
                <w:szCs w:val="24"/>
                <w:lang w:val="en-US"/>
              </w:rPr>
              <w:t>AVAS-ST-IEV-1310 for the values of TminEF and TMaxEF</w:t>
            </w:r>
            <w:r w:rsidR="00C05036" w:rsidRPr="00A40C20">
              <w:rPr>
                <w:rFonts w:ascii="Times New Roman" w:hAnsi="Times New Roman" w:cs="Times New Roman"/>
                <w:i/>
                <w:sz w:val="24"/>
                <w:szCs w:val="24"/>
                <w:lang w:val="en-US"/>
              </w:rPr>
              <w:t>}}</w:t>
            </w:r>
          </w:p>
          <w:p w14:paraId="6FFD21CA" w14:textId="50A08130" w:rsidR="00C05036" w:rsidRPr="00A40C20" w:rsidRDefault="00C05036" w:rsidP="00C05036">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(TYPE_CHAINE_TRACTION=HY OR TYPE_CHAINE_TRACTION=ELEC)</w:t>
            </w:r>
          </w:p>
          <w:p w14:paraId="0BC3DA42" w14:textId="77777777" w:rsidR="00C05036" w:rsidRPr="00A40C20" w:rsidRDefault="00C05036" w:rsidP="00C05036">
            <w:pPr>
              <w:pStyle w:val="Sansinterligne"/>
              <w:spacing w:line="276" w:lineRule="auto"/>
              <w:rPr>
                <w:rFonts w:ascii="Times New Roman" w:hAnsi="Times New Roman" w:cs="Times New Roman"/>
                <w:i/>
                <w:sz w:val="24"/>
                <w:szCs w:val="24"/>
                <w:lang w:val="en-US"/>
              </w:rPr>
            </w:pPr>
          </w:p>
        </w:tc>
        <w:tc>
          <w:tcPr>
            <w:tcW w:w="6796" w:type="dxa"/>
            <w:tcBorders>
              <w:top w:val="single" w:sz="4" w:space="0" w:color="auto"/>
              <w:left w:val="single" w:sz="4" w:space="0" w:color="auto"/>
              <w:bottom w:val="single" w:sz="4" w:space="0" w:color="auto"/>
              <w:right w:val="single" w:sz="4" w:space="0" w:color="auto"/>
            </w:tcBorders>
          </w:tcPr>
          <w:p w14:paraId="53BF91B7" w14:textId="29ABF1D2" w:rsidR="00C05036" w:rsidRPr="00A40C20" w:rsidRDefault="00C05036" w:rsidP="00C05036">
            <w:pPr>
              <w:rPr>
                <w:rFonts w:eastAsia="Arial Unicode MS"/>
                <w:lang w:val="fr-FR"/>
              </w:rPr>
            </w:pPr>
            <w:r w:rsidRPr="00A40C20">
              <w:rPr>
                <w:rFonts w:eastAsia="Arial Unicode MS"/>
                <w:lang w:val="fr-FR"/>
              </w:rPr>
              <w:t>L'auto-échauffement interne du composant AVAS doit être caractérisée (selon les fonctions activées) sur toute la plage de température [de TminEF jusqu'à TMaxEF].</w:t>
            </w:r>
          </w:p>
          <w:p w14:paraId="7745ECB9" w14:textId="77777777" w:rsidR="00C05036" w:rsidRPr="00A40C20" w:rsidRDefault="00C05036" w:rsidP="00C05036">
            <w:pPr>
              <w:rPr>
                <w:rFonts w:eastAsia="Arial Unicode MS"/>
                <w:lang w:val="fr-FR"/>
              </w:rPr>
            </w:pPr>
          </w:p>
          <w:p w14:paraId="50976DD7" w14:textId="77777777" w:rsidR="00C05036" w:rsidRPr="00A40C20" w:rsidRDefault="00C05036" w:rsidP="00C05036">
            <w:pPr>
              <w:rPr>
                <w:rFonts w:eastAsia="Arial Unicode MS"/>
                <w:lang w:val="fr-FR"/>
              </w:rPr>
            </w:pPr>
            <w:r w:rsidRPr="00A40C20">
              <w:rPr>
                <w:rFonts w:eastAsia="Arial Unicode MS"/>
                <w:lang w:val="fr-FR"/>
              </w:rPr>
              <w:t>Le fournisseur doit montrer que la conception de son produit tiendra toujours l’autoéchauffement interne qu’il a ainsi caractérisé.</w:t>
            </w:r>
          </w:p>
          <w:p w14:paraId="5C5DBC07" w14:textId="77777777" w:rsidR="00C05036" w:rsidRPr="00A40C20" w:rsidRDefault="00C05036" w:rsidP="00C05036">
            <w:pPr>
              <w:rPr>
                <w:rFonts w:eastAsia="Arial Unicode MS"/>
                <w:lang w:val="fr-FR"/>
              </w:rPr>
            </w:pPr>
          </w:p>
          <w:p w14:paraId="13033A1A" w14:textId="653A5004" w:rsidR="00C05036" w:rsidRPr="00A40C20" w:rsidRDefault="00C05036" w:rsidP="00C05036">
            <w:pPr>
              <w:rPr>
                <w:rFonts w:eastAsia="Arial Unicode MS"/>
                <w:color w:val="0000FF"/>
              </w:rPr>
            </w:pPr>
            <w:r w:rsidRPr="00A40C20">
              <w:rPr>
                <w:rFonts w:eastAsia="Arial Unicode MS"/>
                <w:lang w:val="fr-FR"/>
              </w:rPr>
              <w:t xml:space="preserve"> </w:t>
            </w:r>
            <w:r w:rsidRPr="00A40C20">
              <w:rPr>
                <w:rFonts w:eastAsia="Arial Unicode MS"/>
                <w:color w:val="0000FF"/>
              </w:rPr>
              <w:t xml:space="preserve">The internal self heating of the AVAS component shall be characterized (depending of the activated functions) overall the temperature range [from TminEF up to TMaxEF] </w:t>
            </w:r>
          </w:p>
          <w:p w14:paraId="7DD8BDF3" w14:textId="77777777" w:rsidR="00C05036" w:rsidRPr="00A40C20" w:rsidRDefault="00C05036" w:rsidP="00C05036">
            <w:pPr>
              <w:rPr>
                <w:rFonts w:eastAsia="Arial Unicode MS"/>
                <w:color w:val="0000FF"/>
              </w:rPr>
            </w:pPr>
          </w:p>
          <w:p w14:paraId="2968DEFE" w14:textId="77777777" w:rsidR="00C05036" w:rsidRDefault="00C05036" w:rsidP="00C05036">
            <w:pPr>
              <w:rPr>
                <w:rFonts w:eastAsia="Arial Unicode MS"/>
                <w:color w:val="0000FF"/>
              </w:rPr>
            </w:pPr>
            <w:r w:rsidRPr="00A40C20">
              <w:rPr>
                <w:rFonts w:eastAsia="Arial Unicode MS"/>
                <w:color w:val="0000FF"/>
              </w:rPr>
              <w:t>The supplier shall prove that the design of the part is consistent with its self heating</w:t>
            </w:r>
          </w:p>
          <w:p w14:paraId="7398C52E" w14:textId="18CDC770" w:rsidR="006107E8" w:rsidRPr="00A40C20" w:rsidRDefault="006107E8" w:rsidP="00C05036"/>
        </w:tc>
        <w:tc>
          <w:tcPr>
            <w:tcW w:w="1001" w:type="dxa"/>
            <w:tcBorders>
              <w:top w:val="single" w:sz="4" w:space="0" w:color="auto"/>
              <w:left w:val="single" w:sz="4" w:space="0" w:color="auto"/>
              <w:bottom w:val="single" w:sz="4" w:space="0" w:color="auto"/>
              <w:right w:val="single" w:sz="4" w:space="0" w:color="auto"/>
            </w:tcBorders>
          </w:tcPr>
          <w:p w14:paraId="46D1602F" w14:textId="0C8850A8" w:rsidR="00C05036" w:rsidRPr="00344D45" w:rsidRDefault="00C05036" w:rsidP="00C05036">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sz w:val="24"/>
                <w:szCs w:val="24"/>
                <w:lang w:val="en-US"/>
              </w:rPr>
              <w:t xml:space="preserve">[M15] </w:t>
            </w:r>
            <w:r w:rsidR="00344D45">
              <w:rPr>
                <w:rFonts w:ascii="Times New Roman" w:hAnsi="Times New Roman" w:cs="Times New Roman"/>
                <w:sz w:val="24"/>
                <w:szCs w:val="24"/>
                <w:lang w:val="en-US"/>
              </w:rPr>
              <w:t>WAVE5-</w:t>
            </w:r>
            <w:r w:rsidRPr="00A40C20">
              <w:rPr>
                <w:rFonts w:ascii="Times New Roman" w:hAnsi="Times New Roman" w:cs="Times New Roman"/>
                <w:sz w:val="24"/>
                <w:szCs w:val="24"/>
                <w:lang w:val="en-US"/>
              </w:rPr>
              <w:t>B217130-ST-CL06(0)</w:t>
            </w:r>
          </w:p>
        </w:tc>
      </w:tr>
      <w:tr w:rsidR="00C05036" w:rsidRPr="00C05036" w14:paraId="45D932FC" w14:textId="77777777" w:rsidTr="00DA3179">
        <w:trPr>
          <w:jc w:val="center"/>
        </w:trPr>
        <w:tc>
          <w:tcPr>
            <w:tcW w:w="2208" w:type="dxa"/>
            <w:tcBorders>
              <w:top w:val="single" w:sz="4" w:space="0" w:color="auto"/>
              <w:left w:val="single" w:sz="4" w:space="0" w:color="auto"/>
              <w:bottom w:val="single" w:sz="4" w:space="0" w:color="auto"/>
              <w:right w:val="single" w:sz="4" w:space="0" w:color="auto"/>
            </w:tcBorders>
          </w:tcPr>
          <w:p w14:paraId="51E4A875" w14:textId="4130DD49" w:rsidR="00C05036" w:rsidRPr="00A40C20" w:rsidRDefault="00344D45" w:rsidP="00C05036">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C05036" w:rsidRPr="00A40C20">
              <w:rPr>
                <w:rFonts w:ascii="Times New Roman" w:hAnsi="Times New Roman" w:cs="Times New Roman"/>
                <w:i/>
                <w:sz w:val="24"/>
                <w:szCs w:val="24"/>
                <w:lang w:val="en-US"/>
              </w:rPr>
              <w:t>AVAS-ST-OPE-8050(0)</w:t>
            </w:r>
          </w:p>
          <w:p w14:paraId="4C1F5EF4" w14:textId="77777777" w:rsidR="00C05036" w:rsidRPr="00A40C20" w:rsidRDefault="00C05036" w:rsidP="00C05036">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2F177080" w14:textId="08713D17" w:rsidR="00C05036" w:rsidRPr="00A40C20" w:rsidRDefault="000740F5" w:rsidP="00C05036">
            <w:pPr>
              <w:rPr>
                <w:rFonts w:eastAsiaTheme="minorHAnsi"/>
                <w:i/>
              </w:rPr>
            </w:pPr>
            <w:r>
              <w:rPr>
                <w:rFonts w:eastAsiaTheme="minorHAnsi"/>
                <w:i/>
              </w:rPr>
              <w:t>STELLANTIS</w:t>
            </w:r>
            <w:r w:rsidR="00C05036" w:rsidRPr="00A40C20">
              <w:rPr>
                <w:rFonts w:eastAsiaTheme="minorHAnsi"/>
                <w:i/>
              </w:rPr>
              <w:t>_ISAF_Compliance@ Yes</w:t>
            </w:r>
          </w:p>
          <w:p w14:paraId="03B0A295" w14:textId="15BBD90F" w:rsidR="00C05036" w:rsidRPr="00A40C20" w:rsidRDefault="000740F5" w:rsidP="00C05036">
            <w:pPr>
              <w:rPr>
                <w:rFonts w:eastAsiaTheme="minorHAnsi"/>
                <w:i/>
              </w:rPr>
            </w:pPr>
            <w:r>
              <w:rPr>
                <w:rFonts w:eastAsiaTheme="minorHAnsi"/>
                <w:i/>
              </w:rPr>
              <w:t>STELLANTIS</w:t>
            </w:r>
            <w:r w:rsidR="00C05036" w:rsidRPr="00A40C20">
              <w:rPr>
                <w:rFonts w:eastAsiaTheme="minorHAnsi"/>
                <w:i/>
              </w:rPr>
              <w:t>_Key_Requirement@ Yes</w:t>
            </w:r>
          </w:p>
          <w:p w14:paraId="3143A875" w14:textId="2D3C7C93" w:rsidR="00C05036" w:rsidRPr="00A40C20" w:rsidRDefault="00C05036" w:rsidP="00C05036">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(TYPE_CHAINE_TRACTION=HY OR TYPE_CHAINE_TRACTION=ELEC)</w:t>
            </w:r>
          </w:p>
          <w:p w14:paraId="480BA220" w14:textId="77777777" w:rsidR="00C05036" w:rsidRPr="00A40C20" w:rsidRDefault="00C05036" w:rsidP="00C05036">
            <w:pPr>
              <w:pStyle w:val="Sansinterligne"/>
              <w:spacing w:line="276" w:lineRule="auto"/>
              <w:rPr>
                <w:rFonts w:ascii="Times New Roman" w:hAnsi="Times New Roman" w:cs="Times New Roman"/>
                <w:i/>
                <w:sz w:val="24"/>
                <w:szCs w:val="24"/>
                <w:lang w:val="en-US"/>
              </w:rPr>
            </w:pPr>
          </w:p>
        </w:tc>
        <w:tc>
          <w:tcPr>
            <w:tcW w:w="6796" w:type="dxa"/>
            <w:tcBorders>
              <w:top w:val="single" w:sz="4" w:space="0" w:color="auto"/>
              <w:left w:val="single" w:sz="4" w:space="0" w:color="auto"/>
              <w:bottom w:val="single" w:sz="4" w:space="0" w:color="auto"/>
              <w:right w:val="single" w:sz="4" w:space="0" w:color="auto"/>
            </w:tcBorders>
          </w:tcPr>
          <w:p w14:paraId="04ED2F5D" w14:textId="77777777" w:rsidR="00596197" w:rsidRPr="00A40C20" w:rsidRDefault="00C05036" w:rsidP="00C05036">
            <w:pPr>
              <w:rPr>
                <w:rFonts w:eastAsia="Arial Unicode MS"/>
                <w:lang w:val="fr-FR"/>
              </w:rPr>
            </w:pPr>
            <w:r w:rsidRPr="00A40C20">
              <w:rPr>
                <w:rFonts w:eastAsia="Arial Unicode MS"/>
                <w:lang w:val="fr-FR"/>
              </w:rPr>
              <w:t>Le fournisseur doit détermin</w:t>
            </w:r>
            <w:r w:rsidR="00596197" w:rsidRPr="00A40C20">
              <w:rPr>
                <w:rFonts w:eastAsia="Arial Unicode MS"/>
                <w:lang w:val="fr-FR"/>
              </w:rPr>
              <w:t>er</w:t>
            </w:r>
            <w:r w:rsidRPr="00A40C20">
              <w:rPr>
                <w:rFonts w:eastAsia="Arial Unicode MS"/>
                <w:lang w:val="fr-FR"/>
              </w:rPr>
              <w:t xml:space="preserve"> la température maximale pouvant être tolérée par le composant/la pièce (sans dégradation physique et / ou fonctionnelle)</w:t>
            </w:r>
          </w:p>
          <w:p w14:paraId="67BAAD17" w14:textId="3867E5F1" w:rsidR="00C05036" w:rsidRPr="00A40C20" w:rsidRDefault="00C05036" w:rsidP="00C05036">
            <w:pPr>
              <w:rPr>
                <w:rFonts w:eastAsia="Arial Unicode MS"/>
                <w:lang w:val="fr-FR"/>
              </w:rPr>
            </w:pPr>
            <w:r w:rsidRPr="00A40C20">
              <w:rPr>
                <w:rFonts w:eastAsia="Arial Unicode MS"/>
                <w:lang w:val="fr-FR"/>
              </w:rPr>
              <w:t>Remarque: la durée et le mode de fonctionnement doivent être décrit et justifiée.</w:t>
            </w:r>
          </w:p>
          <w:p w14:paraId="7F8F4616" w14:textId="77777777" w:rsidR="00C05036" w:rsidRPr="00A40C20" w:rsidRDefault="00C05036" w:rsidP="00C05036">
            <w:pPr>
              <w:rPr>
                <w:lang w:val="fr-FR"/>
              </w:rPr>
            </w:pPr>
          </w:p>
          <w:p w14:paraId="3680A810" w14:textId="77777777" w:rsidR="00C05036" w:rsidRPr="00A40C20" w:rsidRDefault="00C05036" w:rsidP="00C05036">
            <w:pPr>
              <w:rPr>
                <w:rFonts w:eastAsia="Arial Unicode MS"/>
                <w:color w:val="0000FF"/>
              </w:rPr>
            </w:pPr>
            <w:r w:rsidRPr="00A40C20">
              <w:rPr>
                <w:rFonts w:eastAsia="Arial Unicode MS"/>
                <w:color w:val="0000FF"/>
              </w:rPr>
              <w:t xml:space="preserve">The supplier shall provide the maximum temperature that could be tolerated by the component/part (without physical and/or functionnal degradation) </w:t>
            </w:r>
          </w:p>
          <w:p w14:paraId="3085B4A9" w14:textId="77777777" w:rsidR="00C05036" w:rsidRDefault="00C05036" w:rsidP="00C05036">
            <w:pPr>
              <w:rPr>
                <w:rFonts w:eastAsia="Arial Unicode MS"/>
                <w:color w:val="0000FF"/>
              </w:rPr>
            </w:pPr>
            <w:r w:rsidRPr="00A40C20">
              <w:rPr>
                <w:rFonts w:eastAsia="Arial Unicode MS"/>
                <w:color w:val="0000FF"/>
              </w:rPr>
              <w:t>Note: time duration and operating mode shall be decribed and justified</w:t>
            </w:r>
          </w:p>
          <w:p w14:paraId="0157847D" w14:textId="5AF2D296" w:rsidR="006107E8" w:rsidRPr="00A40C20" w:rsidRDefault="006107E8" w:rsidP="00C05036">
            <w:pPr>
              <w:rPr>
                <w:rFonts w:eastAsia="Arial Unicode MS"/>
              </w:rPr>
            </w:pPr>
          </w:p>
        </w:tc>
        <w:tc>
          <w:tcPr>
            <w:tcW w:w="1001" w:type="dxa"/>
            <w:tcBorders>
              <w:top w:val="single" w:sz="4" w:space="0" w:color="auto"/>
              <w:left w:val="single" w:sz="4" w:space="0" w:color="auto"/>
              <w:bottom w:val="single" w:sz="4" w:space="0" w:color="auto"/>
              <w:right w:val="single" w:sz="4" w:space="0" w:color="auto"/>
            </w:tcBorders>
          </w:tcPr>
          <w:p w14:paraId="1582613E" w14:textId="220A8D88" w:rsidR="00C05036" w:rsidRPr="00A40C20" w:rsidRDefault="00344D45" w:rsidP="00C05036">
            <w:pPr>
              <w:pStyle w:val="Sansinterligne"/>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WAVE5-</w:t>
            </w:r>
            <w:r w:rsidR="00C05036" w:rsidRPr="00A40C20">
              <w:rPr>
                <w:rFonts w:ascii="Times New Roman" w:hAnsi="Times New Roman" w:cs="Times New Roman"/>
                <w:sz w:val="24"/>
                <w:szCs w:val="24"/>
                <w:lang w:val="en-US"/>
              </w:rPr>
              <w:t>B217130-ST-CL11(0) [M15]</w:t>
            </w:r>
          </w:p>
        </w:tc>
      </w:tr>
      <w:tr w:rsidR="001C24C5" w:rsidRPr="00BB027C" w14:paraId="1AAB3631" w14:textId="77777777" w:rsidTr="00DA3179">
        <w:trPr>
          <w:jc w:val="center"/>
        </w:trPr>
        <w:tc>
          <w:tcPr>
            <w:tcW w:w="2208" w:type="dxa"/>
            <w:tcBorders>
              <w:top w:val="single" w:sz="4" w:space="0" w:color="auto"/>
              <w:left w:val="single" w:sz="4" w:space="0" w:color="auto"/>
              <w:bottom w:val="single" w:sz="4" w:space="0" w:color="auto"/>
              <w:right w:val="single" w:sz="4" w:space="0" w:color="auto"/>
            </w:tcBorders>
          </w:tcPr>
          <w:p w14:paraId="3D3A3704" w14:textId="1BC54CA4" w:rsidR="001C24C5" w:rsidRPr="00A40C20" w:rsidRDefault="00344D45" w:rsidP="001C24C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highlight w:val="yellow"/>
                <w:lang w:val="en-US"/>
              </w:rPr>
              <w:t>WAVE5-</w:t>
            </w:r>
            <w:r w:rsidR="00BB027C" w:rsidRPr="00BB027C">
              <w:rPr>
                <w:rFonts w:ascii="Times New Roman" w:hAnsi="Times New Roman" w:cs="Times New Roman"/>
                <w:i/>
                <w:sz w:val="24"/>
                <w:szCs w:val="24"/>
                <w:highlight w:val="yellow"/>
                <w:lang w:val="en-US"/>
              </w:rPr>
              <w:t>AVAS-ST-OPE-8060(1</w:t>
            </w:r>
            <w:r w:rsidR="001C24C5" w:rsidRPr="00BB027C">
              <w:rPr>
                <w:rFonts w:ascii="Times New Roman" w:hAnsi="Times New Roman" w:cs="Times New Roman"/>
                <w:i/>
                <w:sz w:val="24"/>
                <w:szCs w:val="24"/>
                <w:highlight w:val="yellow"/>
                <w:lang w:val="en-US"/>
              </w:rPr>
              <w:t>)</w:t>
            </w:r>
          </w:p>
          <w:p w14:paraId="7D5D74A9" w14:textId="77777777" w:rsidR="001C24C5" w:rsidRPr="00A40C20" w:rsidRDefault="001C24C5" w:rsidP="001C24C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05516851" w14:textId="50870663" w:rsidR="001C24C5" w:rsidRPr="00A40C20" w:rsidRDefault="000740F5" w:rsidP="001C24C5">
            <w:pPr>
              <w:rPr>
                <w:rFonts w:eastAsiaTheme="minorHAnsi"/>
                <w:i/>
              </w:rPr>
            </w:pPr>
            <w:r>
              <w:rPr>
                <w:rFonts w:eastAsiaTheme="minorHAnsi"/>
                <w:i/>
              </w:rPr>
              <w:t>STELLANTIS</w:t>
            </w:r>
            <w:r w:rsidR="001C24C5" w:rsidRPr="00A40C20">
              <w:rPr>
                <w:rFonts w:eastAsiaTheme="minorHAnsi"/>
                <w:i/>
              </w:rPr>
              <w:t>_ISAF_Compliance@ Yes</w:t>
            </w:r>
          </w:p>
          <w:p w14:paraId="1F1B94B7" w14:textId="74133497" w:rsidR="001C24C5" w:rsidRPr="00A40C20" w:rsidRDefault="000740F5" w:rsidP="001C24C5">
            <w:pPr>
              <w:rPr>
                <w:rFonts w:eastAsiaTheme="minorHAnsi"/>
                <w:i/>
              </w:rPr>
            </w:pPr>
            <w:r>
              <w:rPr>
                <w:rFonts w:eastAsiaTheme="minorHAnsi"/>
                <w:i/>
              </w:rPr>
              <w:t>STELLANTIS</w:t>
            </w:r>
            <w:r w:rsidR="001C24C5" w:rsidRPr="00A40C20">
              <w:rPr>
                <w:rFonts w:eastAsiaTheme="minorHAnsi"/>
                <w:i/>
              </w:rPr>
              <w:t>_Key_Requirement@ Yes</w:t>
            </w:r>
          </w:p>
          <w:p w14:paraId="0024E72F" w14:textId="77777777" w:rsidR="001C24C5" w:rsidRPr="00A40C20" w:rsidRDefault="001C24C5" w:rsidP="001C24C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w:t>
            </w:r>
          </w:p>
          <w:p w14:paraId="40E18567" w14:textId="77777777" w:rsidR="001C24C5" w:rsidRPr="00A40C20" w:rsidRDefault="001C24C5" w:rsidP="001C24C5">
            <w:pPr>
              <w:pStyle w:val="Sansinterligne"/>
              <w:spacing w:line="276" w:lineRule="auto"/>
              <w:rPr>
                <w:rFonts w:ascii="Times New Roman" w:hAnsi="Times New Roman" w:cs="Times New Roman"/>
                <w:i/>
                <w:sz w:val="24"/>
                <w:szCs w:val="24"/>
                <w:lang w:val="en-US"/>
              </w:rPr>
            </w:pPr>
          </w:p>
        </w:tc>
        <w:tc>
          <w:tcPr>
            <w:tcW w:w="6796" w:type="dxa"/>
            <w:tcBorders>
              <w:top w:val="single" w:sz="4" w:space="0" w:color="auto"/>
              <w:left w:val="single" w:sz="4" w:space="0" w:color="auto"/>
              <w:bottom w:val="single" w:sz="4" w:space="0" w:color="auto"/>
              <w:right w:val="single" w:sz="4" w:space="0" w:color="auto"/>
            </w:tcBorders>
          </w:tcPr>
          <w:p w14:paraId="11B6328A" w14:textId="121CE7EB" w:rsidR="001C24C5" w:rsidRPr="00BB027C" w:rsidRDefault="001C24C5" w:rsidP="001C24C5">
            <w:pPr>
              <w:rPr>
                <w:rFonts w:eastAsia="Arial Unicode MS"/>
                <w:lang w:val="fr-FR"/>
              </w:rPr>
            </w:pPr>
            <w:r w:rsidRPr="00BB027C">
              <w:rPr>
                <w:rFonts w:eastAsia="Arial Unicode MS"/>
                <w:lang w:val="fr-FR"/>
              </w:rPr>
              <w:t xml:space="preserve">Le fournisseur doit mettre à disposition un modèle 3D maillé sur demande </w:t>
            </w:r>
            <w:r w:rsidR="00DC0BD3" w:rsidRPr="00BB027C">
              <w:rPr>
                <w:rFonts w:eastAsia="Arial Unicode MS"/>
                <w:lang w:val="fr-FR"/>
              </w:rPr>
              <w:t>PCD</w:t>
            </w:r>
            <w:r w:rsidRPr="00BB027C">
              <w:rPr>
                <w:rFonts w:eastAsia="Arial Unicode MS"/>
                <w:lang w:val="fr-FR"/>
              </w:rPr>
              <w:t>.</w:t>
            </w:r>
          </w:p>
          <w:p w14:paraId="15BD9E7E" w14:textId="5CEA715A" w:rsidR="001C24C5" w:rsidRPr="00BB027C" w:rsidRDefault="001C24C5" w:rsidP="001C24C5">
            <w:pPr>
              <w:rPr>
                <w:lang w:val="fr-FR"/>
              </w:rPr>
            </w:pPr>
          </w:p>
          <w:p w14:paraId="1D4C3E2D" w14:textId="77777777" w:rsidR="00BB027C" w:rsidRPr="00BB027C" w:rsidRDefault="00BB027C" w:rsidP="00BB027C">
            <w:pPr>
              <w:rPr>
                <w:lang w:val="fr-FR"/>
              </w:rPr>
            </w:pPr>
            <w:r w:rsidRPr="00BB027C">
              <w:rPr>
                <w:lang w:val="fr-FR"/>
              </w:rPr>
              <w:t>Le modèle 3D maillé est constitué :</w:t>
            </w:r>
          </w:p>
          <w:p w14:paraId="10F9FCC6" w14:textId="77777777" w:rsidR="00BB027C" w:rsidRPr="00BB027C" w:rsidRDefault="00BB027C" w:rsidP="00B65134">
            <w:pPr>
              <w:pStyle w:val="Sansinterligne"/>
              <w:numPr>
                <w:ilvl w:val="0"/>
                <w:numId w:val="23"/>
              </w:numPr>
              <w:spacing w:line="276" w:lineRule="auto"/>
              <w:rPr>
                <w:rFonts w:ascii="Times New Roman" w:hAnsi="Times New Roman" w:cs="Times New Roman"/>
                <w:sz w:val="24"/>
                <w:szCs w:val="24"/>
              </w:rPr>
            </w:pPr>
            <w:r w:rsidRPr="00BB027C">
              <w:rPr>
                <w:rFonts w:ascii="Times New Roman" w:hAnsi="Times New Roman" w:cs="Times New Roman"/>
                <w:sz w:val="24"/>
                <w:szCs w:val="24"/>
              </w:rPr>
              <w:t>CDC Maillage Fin Choc &amp; PV Réception [STA22]</w:t>
            </w:r>
          </w:p>
          <w:p w14:paraId="6162E2C9" w14:textId="77777777" w:rsidR="00BB027C" w:rsidRPr="00BB027C" w:rsidRDefault="00BB027C" w:rsidP="00B65134">
            <w:pPr>
              <w:pStyle w:val="Sansinterligne"/>
              <w:numPr>
                <w:ilvl w:val="0"/>
                <w:numId w:val="23"/>
              </w:numPr>
              <w:spacing w:line="276" w:lineRule="auto"/>
              <w:rPr>
                <w:rFonts w:ascii="Times New Roman" w:hAnsi="Times New Roman" w:cs="Times New Roman"/>
                <w:sz w:val="24"/>
                <w:szCs w:val="24"/>
              </w:rPr>
            </w:pPr>
            <w:r w:rsidRPr="00BB027C">
              <w:rPr>
                <w:rFonts w:ascii="Times New Roman" w:hAnsi="Times New Roman" w:cs="Times New Roman"/>
                <w:sz w:val="24"/>
                <w:szCs w:val="24"/>
              </w:rPr>
              <w:t>CAE composants EE [STA23]</w:t>
            </w:r>
          </w:p>
          <w:p w14:paraId="29A33554" w14:textId="77777777" w:rsidR="00BB027C" w:rsidRPr="00BB027C" w:rsidRDefault="00BB027C" w:rsidP="00B65134">
            <w:pPr>
              <w:pStyle w:val="Sansinterligne"/>
              <w:numPr>
                <w:ilvl w:val="0"/>
                <w:numId w:val="23"/>
              </w:numPr>
              <w:spacing w:line="276" w:lineRule="auto"/>
              <w:rPr>
                <w:rFonts w:ascii="Times New Roman" w:hAnsi="Times New Roman" w:cs="Times New Roman"/>
                <w:sz w:val="24"/>
                <w:szCs w:val="24"/>
              </w:rPr>
            </w:pPr>
            <w:r w:rsidRPr="00BB027C">
              <w:rPr>
                <w:rFonts w:ascii="Times New Roman" w:hAnsi="Times New Roman" w:cs="Times New Roman"/>
                <w:sz w:val="24"/>
                <w:szCs w:val="24"/>
              </w:rPr>
              <w:t>Résumé des exigences numériques [STA24]</w:t>
            </w:r>
          </w:p>
          <w:p w14:paraId="7541981A" w14:textId="77777777" w:rsidR="00BB027C" w:rsidRPr="00BB027C" w:rsidRDefault="00BB027C" w:rsidP="00B65134">
            <w:pPr>
              <w:pStyle w:val="Sansinterligne"/>
              <w:numPr>
                <w:ilvl w:val="0"/>
                <w:numId w:val="23"/>
              </w:numPr>
              <w:spacing w:line="276" w:lineRule="auto"/>
              <w:rPr>
                <w:rFonts w:ascii="Times New Roman" w:hAnsi="Times New Roman" w:cs="Times New Roman"/>
                <w:sz w:val="24"/>
                <w:szCs w:val="24"/>
              </w:rPr>
            </w:pPr>
            <w:r w:rsidRPr="00BB027C">
              <w:rPr>
                <w:rFonts w:ascii="Times New Roman" w:hAnsi="Times New Roman" w:cs="Times New Roman"/>
                <w:sz w:val="24"/>
                <w:szCs w:val="24"/>
              </w:rPr>
              <w:t>Exigences d'assemblage génériques pour le crash [STA25]</w:t>
            </w:r>
          </w:p>
          <w:p w14:paraId="70750D50" w14:textId="77777777" w:rsidR="00BB027C" w:rsidRPr="00BB027C" w:rsidRDefault="00BB027C" w:rsidP="00BB027C">
            <w:pPr>
              <w:pStyle w:val="Sansinterligne"/>
              <w:spacing w:line="276" w:lineRule="auto"/>
              <w:ind w:left="720"/>
              <w:rPr>
                <w:rFonts w:ascii="Times New Roman" w:hAnsi="Times New Roman" w:cs="Times New Roman"/>
                <w:sz w:val="24"/>
                <w:szCs w:val="24"/>
              </w:rPr>
            </w:pPr>
          </w:p>
          <w:p w14:paraId="558C973E" w14:textId="77777777" w:rsidR="00BB027C" w:rsidRPr="00BB027C" w:rsidRDefault="00BB027C" w:rsidP="00BB027C">
            <w:pPr>
              <w:rPr>
                <w:color w:val="0000FF"/>
              </w:rPr>
            </w:pPr>
            <w:r w:rsidRPr="00BB027C">
              <w:rPr>
                <w:color w:val="0000FF"/>
              </w:rPr>
              <w:t>The supplier shall provide a mesh 3D model on PCD request.</w:t>
            </w:r>
          </w:p>
          <w:p w14:paraId="0D9315FF" w14:textId="77777777" w:rsidR="00BB027C" w:rsidRPr="00BB027C" w:rsidRDefault="00BB027C" w:rsidP="00BB027C">
            <w:pPr>
              <w:rPr>
                <w:color w:val="0000FF"/>
              </w:rPr>
            </w:pPr>
          </w:p>
          <w:p w14:paraId="5EBF7D66" w14:textId="77777777" w:rsidR="00BB027C" w:rsidRPr="00BB027C" w:rsidRDefault="00BB027C" w:rsidP="00BB027C">
            <w:pPr>
              <w:rPr>
                <w:color w:val="0000FF"/>
              </w:rPr>
            </w:pPr>
            <w:r w:rsidRPr="00BB027C">
              <w:rPr>
                <w:color w:val="0000FF"/>
              </w:rPr>
              <w:t>The mesh 3D model is made up:</w:t>
            </w:r>
          </w:p>
          <w:p w14:paraId="733AA0DF" w14:textId="77777777" w:rsidR="00BB027C" w:rsidRPr="00BB027C" w:rsidRDefault="00BB027C" w:rsidP="00B65134">
            <w:pPr>
              <w:pStyle w:val="Paragraphedeliste"/>
              <w:numPr>
                <w:ilvl w:val="0"/>
                <w:numId w:val="24"/>
              </w:numPr>
              <w:rPr>
                <w:rFonts w:ascii="Times New Roman" w:eastAsiaTheme="minorHAnsi" w:hAnsi="Times New Roman"/>
                <w:color w:val="0000FF"/>
                <w:sz w:val="24"/>
                <w:szCs w:val="24"/>
                <w:lang w:val="en-US"/>
              </w:rPr>
            </w:pPr>
            <w:r w:rsidRPr="00BB027C">
              <w:rPr>
                <w:rFonts w:ascii="Times New Roman" w:eastAsiaTheme="minorHAnsi" w:hAnsi="Times New Roman"/>
                <w:color w:val="0000FF"/>
                <w:sz w:val="24"/>
                <w:szCs w:val="24"/>
                <w:lang w:val="en-US"/>
              </w:rPr>
              <w:t>Passive safety fine meshing and acceptance report [STA22]</w:t>
            </w:r>
          </w:p>
          <w:p w14:paraId="2B3A7DA7" w14:textId="77777777" w:rsidR="00BB027C" w:rsidRPr="00BB027C" w:rsidRDefault="00BB027C" w:rsidP="00B65134">
            <w:pPr>
              <w:pStyle w:val="Paragraphedeliste"/>
              <w:numPr>
                <w:ilvl w:val="0"/>
                <w:numId w:val="24"/>
              </w:numPr>
              <w:rPr>
                <w:rFonts w:ascii="Times New Roman" w:eastAsiaTheme="minorHAnsi" w:hAnsi="Times New Roman"/>
                <w:color w:val="0000FF"/>
                <w:sz w:val="24"/>
                <w:szCs w:val="24"/>
                <w:lang w:val="en-US"/>
              </w:rPr>
            </w:pPr>
            <w:r w:rsidRPr="00BB027C">
              <w:rPr>
                <w:rFonts w:ascii="Times New Roman" w:eastAsiaTheme="minorHAnsi" w:hAnsi="Times New Roman"/>
                <w:color w:val="0000FF"/>
                <w:sz w:val="24"/>
                <w:szCs w:val="24"/>
                <w:lang w:val="en-US"/>
              </w:rPr>
              <w:t>EE Components CAE requested Deliveries [STA23]</w:t>
            </w:r>
          </w:p>
          <w:p w14:paraId="7DF34635" w14:textId="77777777" w:rsidR="00BB027C" w:rsidRPr="00BB027C" w:rsidRDefault="00BB027C" w:rsidP="00B65134">
            <w:pPr>
              <w:pStyle w:val="Paragraphedeliste"/>
              <w:numPr>
                <w:ilvl w:val="0"/>
                <w:numId w:val="24"/>
              </w:numPr>
              <w:rPr>
                <w:rFonts w:ascii="Times New Roman" w:eastAsiaTheme="minorHAnsi" w:hAnsi="Times New Roman"/>
                <w:color w:val="0000FF"/>
                <w:sz w:val="24"/>
                <w:szCs w:val="24"/>
                <w:lang w:val="en-US"/>
              </w:rPr>
            </w:pPr>
            <w:r w:rsidRPr="00BB027C">
              <w:rPr>
                <w:rFonts w:ascii="Times New Roman" w:eastAsiaTheme="minorHAnsi" w:hAnsi="Times New Roman"/>
                <w:color w:val="0000FF"/>
                <w:sz w:val="24"/>
                <w:szCs w:val="24"/>
                <w:lang w:val="en-US"/>
              </w:rPr>
              <w:t>Numerical Requirements Summary [STA24]</w:t>
            </w:r>
          </w:p>
          <w:p w14:paraId="78D95796" w14:textId="77777777" w:rsidR="00BB027C" w:rsidRPr="00BB027C" w:rsidRDefault="00BB027C" w:rsidP="00B65134">
            <w:pPr>
              <w:pStyle w:val="Paragraphedeliste"/>
              <w:numPr>
                <w:ilvl w:val="0"/>
                <w:numId w:val="24"/>
              </w:numPr>
              <w:rPr>
                <w:rFonts w:ascii="Times New Roman" w:eastAsiaTheme="minorHAnsi" w:hAnsi="Times New Roman"/>
                <w:color w:val="0000FF"/>
                <w:sz w:val="24"/>
                <w:szCs w:val="24"/>
                <w:lang w:val="en-US"/>
              </w:rPr>
            </w:pPr>
            <w:r w:rsidRPr="00BB027C">
              <w:rPr>
                <w:rFonts w:ascii="Times New Roman" w:eastAsiaTheme="minorHAnsi" w:hAnsi="Times New Roman"/>
                <w:color w:val="0000FF"/>
                <w:sz w:val="24"/>
                <w:szCs w:val="24"/>
                <w:lang w:val="en-US"/>
              </w:rPr>
              <w:t>Generic assembly requirements for crash [STA25]</w:t>
            </w:r>
          </w:p>
          <w:p w14:paraId="26C78E45" w14:textId="00816508" w:rsidR="00BB027C" w:rsidRPr="00BB027C" w:rsidRDefault="00BB027C" w:rsidP="00BB027C">
            <w:pPr>
              <w:rPr>
                <w:rFonts w:eastAsia="Arial Unicode MS"/>
              </w:rPr>
            </w:pPr>
          </w:p>
        </w:tc>
        <w:tc>
          <w:tcPr>
            <w:tcW w:w="1001" w:type="dxa"/>
            <w:tcBorders>
              <w:top w:val="single" w:sz="4" w:space="0" w:color="auto"/>
              <w:left w:val="single" w:sz="4" w:space="0" w:color="auto"/>
              <w:bottom w:val="single" w:sz="4" w:space="0" w:color="auto"/>
              <w:right w:val="single" w:sz="4" w:space="0" w:color="auto"/>
            </w:tcBorders>
          </w:tcPr>
          <w:p w14:paraId="50A9BC57" w14:textId="77777777" w:rsidR="001C24C5" w:rsidRPr="00BB027C" w:rsidRDefault="001C24C5" w:rsidP="001C24C5">
            <w:pPr>
              <w:pStyle w:val="Sansinterligne"/>
              <w:spacing w:line="276" w:lineRule="auto"/>
              <w:rPr>
                <w:rFonts w:ascii="Times New Roman" w:hAnsi="Times New Roman" w:cs="Times New Roman"/>
                <w:sz w:val="24"/>
                <w:szCs w:val="24"/>
                <w:highlight w:val="yellow"/>
                <w:lang w:val="en-US"/>
              </w:rPr>
            </w:pPr>
          </w:p>
        </w:tc>
      </w:tr>
      <w:tr w:rsidR="005D5DDF" w:rsidRPr="00C05036" w14:paraId="505C191D" w14:textId="77777777" w:rsidTr="00DA3179">
        <w:trPr>
          <w:jc w:val="center"/>
        </w:trPr>
        <w:tc>
          <w:tcPr>
            <w:tcW w:w="2208" w:type="dxa"/>
            <w:tcBorders>
              <w:top w:val="single" w:sz="4" w:space="0" w:color="auto"/>
              <w:left w:val="single" w:sz="4" w:space="0" w:color="auto"/>
              <w:bottom w:val="single" w:sz="4" w:space="0" w:color="auto"/>
              <w:right w:val="single" w:sz="4" w:space="0" w:color="auto"/>
            </w:tcBorders>
          </w:tcPr>
          <w:p w14:paraId="5D511938" w14:textId="2B5EFF4D" w:rsidR="005D5DDF" w:rsidRPr="00A40C20" w:rsidRDefault="00344D45" w:rsidP="005D5DD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highlight w:val="yellow"/>
                <w:lang w:val="en-US"/>
              </w:rPr>
              <w:t>WAVE5-</w:t>
            </w:r>
            <w:r w:rsidR="005D5DDF" w:rsidRPr="005D5DDF">
              <w:rPr>
                <w:rFonts w:ascii="Times New Roman" w:hAnsi="Times New Roman" w:cs="Times New Roman"/>
                <w:i/>
                <w:sz w:val="24"/>
                <w:szCs w:val="24"/>
                <w:highlight w:val="yellow"/>
                <w:lang w:val="en-US"/>
              </w:rPr>
              <w:t>AVAS-ST-OPE-8070(0)</w:t>
            </w:r>
          </w:p>
          <w:p w14:paraId="0B417341" w14:textId="77777777" w:rsidR="005D5DDF" w:rsidRPr="00A40C20" w:rsidRDefault="005D5DDF" w:rsidP="005D5DD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8EF4C64" w14:textId="5CD46867" w:rsidR="005D5DDF" w:rsidRPr="00A40C20" w:rsidRDefault="000740F5" w:rsidP="005D5DDF">
            <w:pPr>
              <w:rPr>
                <w:rFonts w:eastAsiaTheme="minorHAnsi"/>
                <w:i/>
              </w:rPr>
            </w:pPr>
            <w:r>
              <w:rPr>
                <w:rFonts w:eastAsiaTheme="minorHAnsi"/>
                <w:i/>
              </w:rPr>
              <w:t>STELLANTIS</w:t>
            </w:r>
            <w:r w:rsidR="005D5DDF" w:rsidRPr="00A40C20">
              <w:rPr>
                <w:rFonts w:eastAsiaTheme="minorHAnsi"/>
                <w:i/>
              </w:rPr>
              <w:t>_ISAF_Compliance@ Yes</w:t>
            </w:r>
          </w:p>
          <w:p w14:paraId="3F5298FB" w14:textId="74A0ED0C" w:rsidR="005D5DDF" w:rsidRPr="00A40C20" w:rsidRDefault="000740F5" w:rsidP="005D5DDF">
            <w:pPr>
              <w:rPr>
                <w:rFonts w:eastAsiaTheme="minorHAnsi"/>
                <w:i/>
              </w:rPr>
            </w:pPr>
            <w:r>
              <w:rPr>
                <w:rFonts w:eastAsiaTheme="minorHAnsi"/>
                <w:i/>
              </w:rPr>
              <w:t>STELLANTIS</w:t>
            </w:r>
            <w:r w:rsidR="005D5DDF" w:rsidRPr="00A40C20">
              <w:rPr>
                <w:rFonts w:eastAsiaTheme="minorHAnsi"/>
                <w:i/>
              </w:rPr>
              <w:t>_Key_Requirement@ Yes</w:t>
            </w:r>
          </w:p>
          <w:p w14:paraId="5EC3AA4D" w14:textId="77777777" w:rsidR="005D5DDF" w:rsidRPr="00A40C20" w:rsidRDefault="005D5DDF" w:rsidP="005D5DD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w:t>
            </w:r>
            <w:r w:rsidRPr="00A40C20">
              <w:rPr>
                <w:rFonts w:ascii="Times New Roman" w:hAnsi="Times New Roman" w:cs="Times New Roman"/>
                <w:i/>
                <w:sz w:val="24"/>
                <w:szCs w:val="24"/>
                <w:lang w:val="en-US"/>
              </w:rPr>
              <w:lastRenderedPageBreak/>
              <w:t>ON@ (TYPE_CHAINE_TRACTION=HY OR TYPE_CHAINE_TRACTION=ELEC)</w:t>
            </w:r>
          </w:p>
          <w:p w14:paraId="6DC067F1" w14:textId="77777777" w:rsidR="005D5DDF" w:rsidRPr="00A40C20" w:rsidRDefault="005D5DDF" w:rsidP="001C24C5">
            <w:pPr>
              <w:pStyle w:val="Sansinterligne"/>
              <w:spacing w:line="276" w:lineRule="auto"/>
              <w:rPr>
                <w:rFonts w:ascii="Times New Roman" w:hAnsi="Times New Roman" w:cs="Times New Roman"/>
                <w:i/>
                <w:sz w:val="24"/>
                <w:szCs w:val="24"/>
                <w:lang w:val="en-US"/>
              </w:rPr>
            </w:pPr>
          </w:p>
        </w:tc>
        <w:tc>
          <w:tcPr>
            <w:tcW w:w="6796" w:type="dxa"/>
            <w:tcBorders>
              <w:top w:val="single" w:sz="4" w:space="0" w:color="auto"/>
              <w:left w:val="single" w:sz="4" w:space="0" w:color="auto"/>
              <w:bottom w:val="single" w:sz="4" w:space="0" w:color="auto"/>
              <w:right w:val="single" w:sz="4" w:space="0" w:color="auto"/>
            </w:tcBorders>
          </w:tcPr>
          <w:p w14:paraId="01640CDE" w14:textId="77777777" w:rsidR="005D5DDF" w:rsidRPr="005D5DDF" w:rsidRDefault="005D5DDF" w:rsidP="005D5DDF">
            <w:pPr>
              <w:rPr>
                <w:lang w:val="fr-FR"/>
              </w:rPr>
            </w:pPr>
            <w:r w:rsidRPr="005D5DDF">
              <w:rPr>
                <w:lang w:val="fr-FR"/>
              </w:rPr>
              <w:lastRenderedPageBreak/>
              <w:t>Le FNR complète le document « EE deliverables » [EED01] en consultation, en planifiant une date pour chaque livrable applicable.</w:t>
            </w:r>
          </w:p>
          <w:p w14:paraId="09608A55" w14:textId="764E45BC" w:rsidR="005D5DDF" w:rsidRPr="005D5DDF" w:rsidRDefault="005D5DDF" w:rsidP="005D5DDF">
            <w:pPr>
              <w:rPr>
                <w:rFonts w:eastAsia="Arial Unicode MS"/>
              </w:rPr>
            </w:pPr>
            <w:r w:rsidRPr="005E3D85">
              <w:rPr>
                <w:i/>
                <w:color w:val="0000FF"/>
              </w:rPr>
              <w:t>The supplier completes the document « EE deliverables » [EED01] during RFQ phase, by propose a schedule for each applicable deliverable.</w:t>
            </w:r>
          </w:p>
        </w:tc>
        <w:tc>
          <w:tcPr>
            <w:tcW w:w="1001" w:type="dxa"/>
            <w:tcBorders>
              <w:top w:val="single" w:sz="4" w:space="0" w:color="auto"/>
              <w:left w:val="single" w:sz="4" w:space="0" w:color="auto"/>
              <w:bottom w:val="single" w:sz="4" w:space="0" w:color="auto"/>
              <w:right w:val="single" w:sz="4" w:space="0" w:color="auto"/>
            </w:tcBorders>
          </w:tcPr>
          <w:p w14:paraId="57A78311" w14:textId="77777777" w:rsidR="005D5DDF" w:rsidRPr="008F6C7F" w:rsidRDefault="005D5DDF" w:rsidP="001C24C5">
            <w:pPr>
              <w:pStyle w:val="Sansinterligne"/>
              <w:spacing w:line="276" w:lineRule="auto"/>
              <w:rPr>
                <w:rFonts w:ascii="Times New Roman" w:hAnsi="Times New Roman" w:cs="Times New Roman"/>
                <w:sz w:val="24"/>
                <w:szCs w:val="24"/>
                <w:highlight w:val="yellow"/>
                <w:lang w:val="en-US"/>
              </w:rPr>
            </w:pPr>
          </w:p>
        </w:tc>
      </w:tr>
      <w:tr w:rsidR="00ED2009" w:rsidRPr="00696201" w14:paraId="6B10DAD8" w14:textId="77777777" w:rsidTr="00DA3179">
        <w:trPr>
          <w:jc w:val="center"/>
        </w:trPr>
        <w:tc>
          <w:tcPr>
            <w:tcW w:w="2208" w:type="dxa"/>
            <w:tcBorders>
              <w:top w:val="single" w:sz="4" w:space="0" w:color="auto"/>
              <w:left w:val="single" w:sz="4" w:space="0" w:color="auto"/>
              <w:bottom w:val="single" w:sz="4" w:space="0" w:color="auto"/>
              <w:right w:val="single" w:sz="4" w:space="0" w:color="auto"/>
            </w:tcBorders>
          </w:tcPr>
          <w:p w14:paraId="1EAD8690" w14:textId="03824424" w:rsidR="00ED2009" w:rsidRPr="00A40C20" w:rsidRDefault="00ED2009" w:rsidP="00ED200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highlight w:val="yellow"/>
                <w:lang w:val="en-US"/>
              </w:rPr>
              <w:t>WAVE5-AVAS-ST-OPE-808</w:t>
            </w:r>
            <w:r w:rsidRPr="005D5DDF">
              <w:rPr>
                <w:rFonts w:ascii="Times New Roman" w:hAnsi="Times New Roman" w:cs="Times New Roman"/>
                <w:i/>
                <w:sz w:val="24"/>
                <w:szCs w:val="24"/>
                <w:highlight w:val="yellow"/>
                <w:lang w:val="en-US"/>
              </w:rPr>
              <w:t>0(0)</w:t>
            </w:r>
          </w:p>
          <w:p w14:paraId="02100634" w14:textId="77777777" w:rsidR="00ED2009" w:rsidRPr="00A40C20" w:rsidRDefault="00ED2009" w:rsidP="00ED200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BCA9BBC" w14:textId="77777777" w:rsidR="00ED2009" w:rsidRPr="00A40C20" w:rsidRDefault="00ED2009" w:rsidP="00ED2009">
            <w:pPr>
              <w:rPr>
                <w:rFonts w:eastAsiaTheme="minorHAnsi"/>
                <w:i/>
              </w:rPr>
            </w:pPr>
            <w:r>
              <w:rPr>
                <w:rFonts w:eastAsiaTheme="minorHAnsi"/>
                <w:i/>
              </w:rPr>
              <w:t>STELLANTIS</w:t>
            </w:r>
            <w:r w:rsidRPr="00A40C20">
              <w:rPr>
                <w:rFonts w:eastAsiaTheme="minorHAnsi"/>
                <w:i/>
              </w:rPr>
              <w:t>_ISAF_Compliance@ Yes</w:t>
            </w:r>
          </w:p>
          <w:p w14:paraId="66C54088" w14:textId="77777777" w:rsidR="00ED2009" w:rsidRPr="00A40C20" w:rsidRDefault="00ED2009" w:rsidP="00ED2009">
            <w:pPr>
              <w:rPr>
                <w:rFonts w:eastAsiaTheme="minorHAnsi"/>
                <w:i/>
              </w:rPr>
            </w:pPr>
            <w:r>
              <w:rPr>
                <w:rFonts w:eastAsiaTheme="minorHAnsi"/>
                <w:i/>
              </w:rPr>
              <w:t>STELLANTIS</w:t>
            </w:r>
            <w:r w:rsidRPr="00A40C20">
              <w:rPr>
                <w:rFonts w:eastAsiaTheme="minorHAnsi"/>
                <w:i/>
              </w:rPr>
              <w:t>_Key_Requirement@ Yes</w:t>
            </w:r>
          </w:p>
          <w:p w14:paraId="38498BF4" w14:textId="77777777" w:rsidR="00ED2009" w:rsidRPr="00A40C20" w:rsidRDefault="00ED2009" w:rsidP="00ED200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w:t>
            </w:r>
          </w:p>
          <w:p w14:paraId="21CDBA04" w14:textId="77777777" w:rsidR="00ED2009" w:rsidRDefault="00ED2009" w:rsidP="00ED2009">
            <w:pPr>
              <w:pStyle w:val="Sansinterligne"/>
              <w:spacing w:line="276" w:lineRule="auto"/>
              <w:rPr>
                <w:rFonts w:ascii="Times New Roman" w:hAnsi="Times New Roman" w:cs="Times New Roman"/>
                <w:i/>
                <w:sz w:val="24"/>
                <w:szCs w:val="24"/>
                <w:highlight w:val="yellow"/>
                <w:lang w:val="en-US"/>
              </w:rPr>
            </w:pPr>
          </w:p>
        </w:tc>
        <w:tc>
          <w:tcPr>
            <w:tcW w:w="6796" w:type="dxa"/>
            <w:tcBorders>
              <w:top w:val="single" w:sz="4" w:space="0" w:color="auto"/>
              <w:left w:val="single" w:sz="4" w:space="0" w:color="auto"/>
              <w:bottom w:val="single" w:sz="4" w:space="0" w:color="auto"/>
              <w:right w:val="single" w:sz="4" w:space="0" w:color="auto"/>
            </w:tcBorders>
          </w:tcPr>
          <w:p w14:paraId="6D442CEE" w14:textId="2F007529" w:rsidR="00ED2009" w:rsidRPr="00ED2009" w:rsidRDefault="00ED2009" w:rsidP="00ED2009">
            <w:pPr>
              <w:rPr>
                <w:lang w:val="fr-FR"/>
              </w:rPr>
            </w:pPr>
            <w:r w:rsidRPr="00ED2009">
              <w:rPr>
                <w:lang w:val="fr-FR"/>
              </w:rPr>
              <w:t>Le modèle numérique</w:t>
            </w:r>
            <w:r w:rsidR="00333EC8">
              <w:rPr>
                <w:lang w:val="fr-FR"/>
              </w:rPr>
              <w:t xml:space="preserve"> </w:t>
            </w:r>
            <w:r w:rsidRPr="00ED2009">
              <w:rPr>
                <w:lang w:val="fr-FR"/>
              </w:rPr>
              <w:t>suivant :</w:t>
            </w:r>
          </w:p>
          <w:p w14:paraId="6B7C9E1E" w14:textId="5DE45472" w:rsidR="00ED2009" w:rsidRPr="00ED2009" w:rsidRDefault="00ED2009" w:rsidP="00ED2009">
            <w:pPr>
              <w:numPr>
                <w:ilvl w:val="0"/>
                <w:numId w:val="25"/>
              </w:numPr>
              <w:rPr>
                <w:lang w:val="fr-FR"/>
              </w:rPr>
            </w:pPr>
            <w:r w:rsidRPr="00ED2009">
              <w:rPr>
                <w:lang w:val="fr-FR"/>
              </w:rPr>
              <w:t>Radioss : simulation de la déformation suite à un crash</w:t>
            </w:r>
          </w:p>
          <w:p w14:paraId="1E3CDF92" w14:textId="24AC5B19" w:rsidR="00ED2009" w:rsidRDefault="00333EC8" w:rsidP="00ED2009">
            <w:pPr>
              <w:rPr>
                <w:lang w:val="fr-FR"/>
              </w:rPr>
            </w:pPr>
            <w:r>
              <w:rPr>
                <w:lang w:val="fr-FR"/>
              </w:rPr>
              <w:t>est</w:t>
            </w:r>
            <w:r w:rsidR="00ED2009" w:rsidRPr="00ED2009">
              <w:rPr>
                <w:lang w:val="fr-FR"/>
              </w:rPr>
              <w:t xml:space="preserve"> réalisé conformément aux exigences du document « Numerical Requirements Summary - CRASH &amp; NVH » [STA</w:t>
            </w:r>
            <w:r w:rsidR="00240209">
              <w:rPr>
                <w:lang w:val="fr-FR"/>
              </w:rPr>
              <w:t>26</w:t>
            </w:r>
            <w:r w:rsidR="00ED2009" w:rsidRPr="00ED2009">
              <w:rPr>
                <w:lang w:val="fr-FR"/>
              </w:rPr>
              <w:t>]</w:t>
            </w:r>
          </w:p>
          <w:p w14:paraId="643184F7" w14:textId="439CB01B" w:rsidR="00ED2009" w:rsidRDefault="00ED2009" w:rsidP="00ED2009">
            <w:pPr>
              <w:rPr>
                <w:lang w:val="fr-FR"/>
              </w:rPr>
            </w:pPr>
          </w:p>
          <w:p w14:paraId="7F197095" w14:textId="6FE863A8" w:rsidR="00ED2009" w:rsidRPr="00240209" w:rsidRDefault="00ED2009" w:rsidP="00ED2009">
            <w:pPr>
              <w:rPr>
                <w:i/>
                <w:color w:val="0000FF"/>
              </w:rPr>
            </w:pPr>
            <w:r w:rsidRPr="00240209">
              <w:rPr>
                <w:i/>
                <w:color w:val="0000FF"/>
              </w:rPr>
              <w:t xml:space="preserve">The following digital </w:t>
            </w:r>
            <w:r w:rsidR="000867C1" w:rsidRPr="00240209">
              <w:rPr>
                <w:i/>
                <w:color w:val="0000FF"/>
              </w:rPr>
              <w:t>model:</w:t>
            </w:r>
          </w:p>
          <w:p w14:paraId="0E00FBF1" w14:textId="20A4AD76" w:rsidR="00ED2009" w:rsidRPr="00240209" w:rsidRDefault="00ED2009" w:rsidP="00ED2009">
            <w:pPr>
              <w:numPr>
                <w:ilvl w:val="0"/>
                <w:numId w:val="25"/>
              </w:numPr>
              <w:rPr>
                <w:i/>
                <w:color w:val="0000FF"/>
              </w:rPr>
            </w:pPr>
            <w:r w:rsidRPr="00240209">
              <w:rPr>
                <w:i/>
                <w:color w:val="0000FF"/>
              </w:rPr>
              <w:t>Radioss: simulation of the deformation following a crash</w:t>
            </w:r>
          </w:p>
          <w:p w14:paraId="6C65FC60" w14:textId="1EEA26EE" w:rsidR="00ED2009" w:rsidRPr="00333EC8" w:rsidRDefault="00333EC8" w:rsidP="00333EC8">
            <w:pPr>
              <w:rPr>
                <w:i/>
                <w:color w:val="0000FF"/>
              </w:rPr>
            </w:pPr>
            <w:r>
              <w:rPr>
                <w:i/>
                <w:color w:val="0000FF"/>
              </w:rPr>
              <w:t>is</w:t>
            </w:r>
            <w:r w:rsidR="00ED2009" w:rsidRPr="00240209">
              <w:rPr>
                <w:i/>
                <w:color w:val="0000FF"/>
              </w:rPr>
              <w:t xml:space="preserve"> carried out in accordance with the requirements of the document "Numerical Requirements Summary - CRASH &amp; NVH" [STA</w:t>
            </w:r>
            <w:r w:rsidR="00240209" w:rsidRPr="00240209">
              <w:rPr>
                <w:i/>
                <w:color w:val="0000FF"/>
              </w:rPr>
              <w:t>26</w:t>
            </w:r>
            <w:r w:rsidR="00ED2009" w:rsidRPr="00240209">
              <w:rPr>
                <w:i/>
                <w:color w:val="0000FF"/>
              </w:rPr>
              <w:t>]</w:t>
            </w:r>
          </w:p>
        </w:tc>
        <w:tc>
          <w:tcPr>
            <w:tcW w:w="1001" w:type="dxa"/>
            <w:tcBorders>
              <w:top w:val="single" w:sz="4" w:space="0" w:color="auto"/>
              <w:left w:val="single" w:sz="4" w:space="0" w:color="auto"/>
              <w:bottom w:val="single" w:sz="4" w:space="0" w:color="auto"/>
              <w:right w:val="single" w:sz="4" w:space="0" w:color="auto"/>
            </w:tcBorders>
          </w:tcPr>
          <w:p w14:paraId="1F8FCF4F" w14:textId="3DB14D1F" w:rsidR="00ED2009" w:rsidRPr="000867C1" w:rsidRDefault="00333EC8" w:rsidP="00ED2009">
            <w:pPr>
              <w:pStyle w:val="Sansinterligne"/>
              <w:spacing w:line="276" w:lineRule="auto"/>
              <w:rPr>
                <w:rFonts w:ascii="Times New Roman" w:hAnsi="Times New Roman" w:cs="Times New Roman"/>
                <w:sz w:val="24"/>
                <w:szCs w:val="24"/>
                <w:highlight w:val="yellow"/>
              </w:rPr>
            </w:pPr>
            <w:r w:rsidRPr="00333EC8">
              <w:rPr>
                <w:rFonts w:ascii="Times New Roman" w:hAnsi="Times New Roman" w:cs="Times New Roman"/>
                <w:sz w:val="24"/>
                <w:szCs w:val="24"/>
              </w:rPr>
              <w:t>[M22]</w:t>
            </w:r>
          </w:p>
        </w:tc>
      </w:tr>
    </w:tbl>
    <w:p w14:paraId="5A8BD8A7" w14:textId="77777777" w:rsidR="007A3A60" w:rsidRPr="000867C1" w:rsidRDefault="007A3A60" w:rsidP="007A3A60">
      <w:pPr>
        <w:rPr>
          <w:rFonts w:asciiTheme="minorHAnsi" w:hAnsiTheme="minorHAnsi" w:cstheme="minorBidi"/>
          <w:sz w:val="22"/>
          <w:szCs w:val="22"/>
          <w:lang w:val="fr-FR"/>
        </w:rPr>
      </w:pPr>
    </w:p>
    <w:p w14:paraId="165E79C7" w14:textId="77777777" w:rsidR="003377BC" w:rsidRDefault="003377BC" w:rsidP="003377BC">
      <w:pPr>
        <w:pStyle w:val="Titre2"/>
      </w:pPr>
      <w:bookmarkStart w:id="245" w:name="_Toc459645860"/>
      <w:bookmarkStart w:id="246" w:name="_Toc152089597"/>
      <w:r w:rsidRPr="00F366A9">
        <w:t>CONSTRAINT REQUIREMENTS</w:t>
      </w:r>
      <w:bookmarkEnd w:id="245"/>
      <w:bookmarkEnd w:id="246"/>
    </w:p>
    <w:p w14:paraId="4172978B" w14:textId="77777777" w:rsidR="003377BC" w:rsidRDefault="003377BC" w:rsidP="003377BC">
      <w:pPr>
        <w:pStyle w:val="Titre3"/>
      </w:pPr>
      <w:bookmarkStart w:id="247" w:name="_Toc459645861"/>
      <w:bookmarkStart w:id="248" w:name="_Toc152089598"/>
      <w:r w:rsidRPr="00A22B25">
        <w:t>Regulation and consumerism</w:t>
      </w:r>
      <w:bookmarkEnd w:id="247"/>
      <w:bookmarkEnd w:id="248"/>
    </w:p>
    <w:p w14:paraId="642C7793" w14:textId="77777777" w:rsidR="004B5A52" w:rsidRPr="004B5A52" w:rsidRDefault="004B5A52" w:rsidP="004B5A52"/>
    <w:p w14:paraId="18F43891" w14:textId="77777777" w:rsidR="004B5A52" w:rsidRPr="004B5A52" w:rsidRDefault="004B5A52" w:rsidP="004B5A52">
      <w:pPr>
        <w:spacing w:after="120"/>
        <w:rPr>
          <w:lang w:val="fr-FR"/>
        </w:rPr>
      </w:pPr>
      <w:r w:rsidRPr="004B5A52">
        <w:rPr>
          <w:lang w:val="fr-FR"/>
        </w:rPr>
        <w:t xml:space="preserve">Les exigences réglementaires sont taguées dans la présente ST par l’attribut </w:t>
      </w:r>
      <w:r w:rsidRPr="004B5A52">
        <w:rPr>
          <w:color w:val="FF0000"/>
          <w:lang w:val="fr-FR"/>
        </w:rPr>
        <w:t>att_bool@ R</w:t>
      </w:r>
      <w:r w:rsidRPr="004B5A52">
        <w:rPr>
          <w:lang w:val="fr-FR"/>
        </w:rPr>
        <w:t>. Pour ces exigences, la colonne « Exigence Amont » permet une traçabilité vers la réglementation.</w:t>
      </w:r>
    </w:p>
    <w:p w14:paraId="6C2AD74F" w14:textId="77777777" w:rsidR="004B5A52" w:rsidRPr="00127E89" w:rsidRDefault="004B5A52" w:rsidP="004B5A52">
      <w:pPr>
        <w:spacing w:after="120"/>
        <w:rPr>
          <w:color w:val="0000FF"/>
        </w:rPr>
      </w:pPr>
      <w:r w:rsidRPr="00127E89">
        <w:rPr>
          <w:color w:val="0000FF"/>
        </w:rPr>
        <w:t>The regulatory requirements are tagged in the current ST by the attribute att_bool@ R. For these requirements, the "Input Requirement" column allows a traceability to the regulation.</w:t>
      </w:r>
    </w:p>
    <w:p w14:paraId="4292DA39" w14:textId="77777777" w:rsidR="003377BC" w:rsidRDefault="003377BC" w:rsidP="003377BC"/>
    <w:p w14:paraId="16CAA589" w14:textId="77777777" w:rsidR="003377BC" w:rsidRPr="00185A5E" w:rsidRDefault="003377BC" w:rsidP="003377BC">
      <w:pPr>
        <w:pStyle w:val="Titre3"/>
      </w:pPr>
      <w:bookmarkStart w:id="249" w:name="_Toc459645862"/>
      <w:bookmarkStart w:id="250" w:name="_Toc152089599"/>
      <w:r w:rsidRPr="00A22B25">
        <w:t>Weight and other physical characteristics</w:t>
      </w:r>
      <w:bookmarkEnd w:id="249"/>
      <w:bookmarkEnd w:id="250"/>
    </w:p>
    <w:p w14:paraId="773D30AA" w14:textId="77777777" w:rsidR="004B5A52" w:rsidRDefault="004B5A52" w:rsidP="004B5A52"/>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01"/>
        <w:gridCol w:w="6003"/>
        <w:gridCol w:w="1001"/>
      </w:tblGrid>
      <w:tr w:rsidR="004B5A52" w14:paraId="46BB4C1E" w14:textId="77777777" w:rsidTr="00BD12C6">
        <w:trPr>
          <w:jc w:val="center"/>
        </w:trPr>
        <w:tc>
          <w:tcPr>
            <w:tcW w:w="3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180D6EF" w14:textId="77777777" w:rsidR="004B5A52" w:rsidRDefault="004B5A52">
            <w:pPr>
              <w:pStyle w:val="Sansinterligne"/>
              <w:spacing w:line="276" w:lineRule="auto"/>
              <w:jc w:val="center"/>
              <w:rPr>
                <w:rFonts w:ascii="Times News Romans" w:hAnsi="Times News Romans"/>
                <w:b/>
                <w:color w:val="0000FF"/>
                <w:sz w:val="18"/>
              </w:rPr>
            </w:pPr>
            <w:r>
              <w:rPr>
                <w:rFonts w:ascii="Times News Romans" w:hAnsi="Times News Romans"/>
                <w:b/>
                <w:sz w:val="18"/>
              </w:rPr>
              <w:t>N</w:t>
            </w:r>
            <w:r>
              <w:rPr>
                <w:rFonts w:ascii="Times News Romans" w:hAnsi="Times News Romans"/>
                <w:b/>
                <w:sz w:val="18"/>
                <w:lang w:val="en-US"/>
              </w:rPr>
              <w:t>°</w:t>
            </w:r>
            <w:r>
              <w:rPr>
                <w:rFonts w:ascii="Times News Romans" w:hAnsi="Times News Romans"/>
                <w:b/>
                <w:sz w:val="18"/>
              </w:rPr>
              <w:t xml:space="preserve"> Exigence(v)</w:t>
            </w:r>
          </w:p>
          <w:p w14:paraId="46C234F6" w14:textId="77777777" w:rsidR="004B5A52" w:rsidRDefault="004B5A52">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376ACAB" w14:textId="77777777" w:rsidR="004B5A52" w:rsidRDefault="004B5A52">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1ACADF42" w14:textId="77777777" w:rsidR="004B5A52" w:rsidRDefault="004B5A52">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3E3B739" w14:textId="77777777" w:rsidR="004B5A52" w:rsidRDefault="004B5A52">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01F8F428" w14:textId="77777777" w:rsidR="004B5A52" w:rsidRDefault="004B5A52">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4B5A52" w:rsidRPr="00A40C20" w14:paraId="62E24206" w14:textId="77777777" w:rsidTr="00BD12C6">
        <w:trPr>
          <w:jc w:val="center"/>
        </w:trPr>
        <w:tc>
          <w:tcPr>
            <w:tcW w:w="3001" w:type="dxa"/>
            <w:tcBorders>
              <w:top w:val="single" w:sz="4" w:space="0" w:color="auto"/>
              <w:left w:val="single" w:sz="4" w:space="0" w:color="auto"/>
              <w:bottom w:val="single" w:sz="4" w:space="0" w:color="auto"/>
              <w:right w:val="single" w:sz="4" w:space="0" w:color="auto"/>
            </w:tcBorders>
            <w:hideMark/>
          </w:tcPr>
          <w:p w14:paraId="1A63ED79" w14:textId="02486E9A" w:rsidR="004B5A52" w:rsidRPr="00A40C20" w:rsidRDefault="00344D45">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lastRenderedPageBreak/>
              <w:t>WAVE5-</w:t>
            </w:r>
            <w:r w:rsidR="00247FBB" w:rsidRPr="00A40C20">
              <w:rPr>
                <w:rFonts w:ascii="Times News Romans" w:hAnsi="Times News Romans"/>
                <w:i/>
                <w:sz w:val="24"/>
                <w:szCs w:val="24"/>
                <w:lang w:val="en-US"/>
              </w:rPr>
              <w:t>AVAS-ST-CTR-</w:t>
            </w:r>
            <w:r w:rsidR="004B5A52" w:rsidRPr="00A40C20">
              <w:rPr>
                <w:rFonts w:ascii="Times News Romans" w:hAnsi="Times News Romans"/>
                <w:i/>
                <w:sz w:val="24"/>
                <w:szCs w:val="24"/>
                <w:lang w:val="en-US"/>
              </w:rPr>
              <w:t>2010</w:t>
            </w:r>
            <w:r w:rsidR="00233D07" w:rsidRPr="00A40C20">
              <w:rPr>
                <w:rFonts w:ascii="Times News Romans" w:hAnsi="Times News Romans"/>
                <w:i/>
                <w:sz w:val="24"/>
                <w:szCs w:val="24"/>
              </w:rPr>
              <w:t>(0)</w:t>
            </w:r>
          </w:p>
          <w:p w14:paraId="069A0BE2" w14:textId="77777777" w:rsidR="004B5A52" w:rsidRPr="00A40C20" w:rsidRDefault="004B5A5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w:t>
            </w:r>
            <w:r w:rsidR="00AE4B82" w:rsidRPr="00A40C20">
              <w:rPr>
                <w:rFonts w:ascii="Times News Romans" w:hAnsi="Times News Romans"/>
                <w:i/>
                <w:sz w:val="24"/>
                <w:szCs w:val="24"/>
                <w:lang w:val="en-US"/>
              </w:rPr>
              <w:t>N</w:t>
            </w:r>
            <w:r w:rsidRPr="00A40C20">
              <w:rPr>
                <w:rFonts w:ascii="Times News Romans" w:hAnsi="Times News Romans"/>
                <w:i/>
                <w:sz w:val="24"/>
                <w:szCs w:val="24"/>
                <w:lang w:val="en-US"/>
              </w:rPr>
              <w:t>R</w:t>
            </w:r>
          </w:p>
          <w:p w14:paraId="5EC6972B" w14:textId="566573C0" w:rsidR="00AD7152" w:rsidRPr="00A40C20" w:rsidRDefault="000740F5" w:rsidP="00AD7152">
            <w:pPr>
              <w:pStyle w:val="Sansinterligne"/>
              <w:spacing w:line="276" w:lineRule="auto"/>
              <w:rPr>
                <w:rFonts w:ascii="Times News Romans" w:hAnsi="Times News Romans"/>
                <w:i/>
                <w:sz w:val="24"/>
                <w:szCs w:val="24"/>
              </w:rPr>
            </w:pPr>
            <w:r>
              <w:rPr>
                <w:rFonts w:ascii="Times News Romans" w:hAnsi="Times News Romans"/>
                <w:i/>
                <w:sz w:val="24"/>
                <w:szCs w:val="24"/>
              </w:rPr>
              <w:t>STELLANTIS</w:t>
            </w:r>
            <w:r w:rsidR="004B5A52" w:rsidRPr="00A40C20">
              <w:rPr>
                <w:rFonts w:ascii="Times News Romans" w:hAnsi="Times News Romans"/>
                <w:i/>
                <w:sz w:val="24"/>
                <w:szCs w:val="24"/>
              </w:rPr>
              <w:t>_ISAF_Compliance@No</w:t>
            </w:r>
            <w:r w:rsidR="00AD7152" w:rsidRPr="00A40C20">
              <w:rPr>
                <w:rFonts w:ascii="Times News Romans" w:hAnsi="Times News Romans"/>
                <w:i/>
                <w:sz w:val="24"/>
                <w:szCs w:val="24"/>
              </w:rPr>
              <w:t xml:space="preserve"> </w:t>
            </w:r>
          </w:p>
          <w:p w14:paraId="03A24410" w14:textId="33752B33" w:rsidR="004B5A52" w:rsidRPr="00A40C20" w:rsidRDefault="00AD7152" w:rsidP="00AD715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w:t>
            </w:r>
            <w:r w:rsidR="00ED262A" w:rsidRPr="00A40C20">
              <w:rPr>
                <w:rFonts w:ascii="Times News Romans" w:hAnsi="Times News Romans"/>
                <w:i/>
                <w:sz w:val="24"/>
                <w:szCs w:val="24"/>
                <w:lang w:val="en-US"/>
              </w:rPr>
              <w:t>(TYPE_CHAINE_TRACTION=HY OR TYPE_CHAINE_TRACTION=ELEC)</w:t>
            </w:r>
          </w:p>
          <w:p w14:paraId="0319BB76" w14:textId="77777777" w:rsidR="009D0CF1" w:rsidRPr="00A40C20" w:rsidRDefault="009D0CF1" w:rsidP="00AD7152">
            <w:pPr>
              <w:pStyle w:val="Sansinterligne"/>
              <w:spacing w:line="276" w:lineRule="auto"/>
              <w:rPr>
                <w:rFonts w:ascii="Times News Romans" w:hAnsi="Times News Romans"/>
                <w:i/>
                <w:sz w:val="24"/>
                <w:szCs w:val="24"/>
                <w:lang w:val="en-US"/>
              </w:rPr>
            </w:pPr>
          </w:p>
        </w:tc>
        <w:tc>
          <w:tcPr>
            <w:tcW w:w="6003" w:type="dxa"/>
            <w:tcBorders>
              <w:top w:val="single" w:sz="4" w:space="0" w:color="auto"/>
              <w:left w:val="single" w:sz="4" w:space="0" w:color="auto"/>
              <w:bottom w:val="single" w:sz="4" w:space="0" w:color="auto"/>
              <w:right w:val="single" w:sz="4" w:space="0" w:color="auto"/>
            </w:tcBorders>
            <w:hideMark/>
          </w:tcPr>
          <w:p w14:paraId="0D394056" w14:textId="77777777" w:rsidR="004B5A52" w:rsidRPr="00A40C20" w:rsidRDefault="004B5A52">
            <w:pPr>
              <w:pStyle w:val="Sansinterligne"/>
              <w:spacing w:line="276" w:lineRule="auto"/>
              <w:rPr>
                <w:rFonts w:ascii="Times News Romans" w:hAnsi="Times News Romans"/>
                <w:sz w:val="24"/>
                <w:szCs w:val="24"/>
              </w:rPr>
            </w:pPr>
            <w:r w:rsidRPr="00A40C20">
              <w:rPr>
                <w:rFonts w:ascii="Times News Romans" w:hAnsi="Times News Romans"/>
                <w:sz w:val="24"/>
                <w:szCs w:val="24"/>
              </w:rPr>
              <w:t>L’organe respecte le plan fonctionnel [STA2] en particulier pour les contraintes dimensionnelles et les cotes fonctionnelles.</w:t>
            </w:r>
          </w:p>
          <w:p w14:paraId="53F5D9A9" w14:textId="77777777" w:rsidR="004B5A52"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part complies</w:t>
            </w:r>
            <w:r w:rsidR="0092458C" w:rsidRPr="00A40C20">
              <w:rPr>
                <w:rFonts w:ascii="Times New Roman" w:hAnsi="Times New Roman" w:cs="Times New Roman"/>
                <w:color w:val="0000FF"/>
                <w:sz w:val="24"/>
                <w:szCs w:val="24"/>
                <w:lang w:val="en-US"/>
              </w:rPr>
              <w:t xml:space="preserve"> with the functional plan [STA2]</w:t>
            </w:r>
            <w:r w:rsidRPr="00A40C20">
              <w:rPr>
                <w:rFonts w:ascii="Times New Roman" w:hAnsi="Times New Roman" w:cs="Times New Roman"/>
                <w:color w:val="0000FF"/>
                <w:sz w:val="24"/>
                <w:szCs w:val="24"/>
                <w:lang w:val="en-US"/>
              </w:rPr>
              <w:t xml:space="preserve"> specifically for the dimensional constraints and the functional dimensions.</w:t>
            </w:r>
          </w:p>
          <w:p w14:paraId="6865EBFF" w14:textId="31CE573F" w:rsidR="006107E8" w:rsidRPr="00A40C20" w:rsidRDefault="006107E8">
            <w:pPr>
              <w:pStyle w:val="Sansinterligne"/>
              <w:spacing w:line="276" w:lineRule="auto"/>
              <w:rPr>
                <w:rFonts w:ascii="Times News Romans" w:hAnsi="Times News Romans"/>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291B94C8" w14:textId="77777777" w:rsidR="004B5A52" w:rsidRPr="00A40C20" w:rsidRDefault="004B5A52">
            <w:pPr>
              <w:pStyle w:val="Sansinterligne"/>
              <w:spacing w:line="276" w:lineRule="auto"/>
              <w:rPr>
                <w:rFonts w:ascii="Times News Romans" w:hAnsi="Times News Romans"/>
                <w:i/>
                <w:sz w:val="16"/>
                <w:lang w:val="en-US"/>
              </w:rPr>
            </w:pPr>
          </w:p>
          <w:p w14:paraId="22279094" w14:textId="77777777" w:rsidR="004B5A52" w:rsidRPr="00A40C20" w:rsidRDefault="004B5A52">
            <w:pPr>
              <w:pStyle w:val="Sansinterligne"/>
              <w:spacing w:line="276" w:lineRule="auto"/>
              <w:rPr>
                <w:rFonts w:ascii="Times News Romans" w:hAnsi="Times News Romans"/>
                <w:i/>
                <w:sz w:val="16"/>
                <w:lang w:val="en-US"/>
              </w:rPr>
            </w:pPr>
          </w:p>
        </w:tc>
      </w:tr>
      <w:tr w:rsidR="004B5A52" w:rsidRPr="00A40C20" w14:paraId="7BE81882" w14:textId="77777777" w:rsidTr="00BD12C6">
        <w:trPr>
          <w:jc w:val="center"/>
        </w:trPr>
        <w:tc>
          <w:tcPr>
            <w:tcW w:w="3001" w:type="dxa"/>
            <w:tcBorders>
              <w:top w:val="single" w:sz="4" w:space="0" w:color="auto"/>
              <w:left w:val="single" w:sz="4" w:space="0" w:color="auto"/>
              <w:bottom w:val="single" w:sz="4" w:space="0" w:color="auto"/>
              <w:right w:val="single" w:sz="4" w:space="0" w:color="auto"/>
            </w:tcBorders>
            <w:hideMark/>
          </w:tcPr>
          <w:p w14:paraId="1D0BCC3B" w14:textId="1B78B865" w:rsidR="004B5A52" w:rsidRPr="00A40C20" w:rsidRDefault="00344D45">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247FBB" w:rsidRPr="00A40C20">
              <w:rPr>
                <w:rFonts w:ascii="Times News Romans" w:hAnsi="Times News Romans"/>
                <w:i/>
                <w:sz w:val="24"/>
                <w:szCs w:val="24"/>
                <w:lang w:val="en-US"/>
              </w:rPr>
              <w:t>AVAS-ST-CTR-</w:t>
            </w:r>
            <w:r w:rsidR="004B5A52" w:rsidRPr="00A40C20">
              <w:rPr>
                <w:rFonts w:ascii="Times News Romans" w:hAnsi="Times News Romans"/>
                <w:i/>
                <w:sz w:val="24"/>
                <w:szCs w:val="24"/>
                <w:lang w:val="en-US"/>
              </w:rPr>
              <w:t>2020</w:t>
            </w:r>
            <w:r w:rsidR="00233D07" w:rsidRPr="00A40C20">
              <w:rPr>
                <w:rFonts w:ascii="Times News Romans" w:hAnsi="Times News Romans"/>
                <w:i/>
                <w:sz w:val="24"/>
                <w:szCs w:val="24"/>
                <w:lang w:val="en-US"/>
              </w:rPr>
              <w:t>(0)</w:t>
            </w:r>
          </w:p>
          <w:p w14:paraId="68A6A40F" w14:textId="77777777" w:rsidR="004B5A52" w:rsidRPr="00A40C20" w:rsidRDefault="004B5A5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w:t>
            </w:r>
            <w:r w:rsidR="00AE4B82" w:rsidRPr="00A40C20">
              <w:rPr>
                <w:rFonts w:ascii="Times News Romans" w:hAnsi="Times News Romans"/>
                <w:i/>
                <w:sz w:val="24"/>
                <w:szCs w:val="24"/>
                <w:lang w:val="en-US"/>
              </w:rPr>
              <w:t>N</w:t>
            </w:r>
            <w:r w:rsidRPr="00A40C20">
              <w:rPr>
                <w:rFonts w:ascii="Times News Romans" w:hAnsi="Times News Romans"/>
                <w:i/>
                <w:sz w:val="24"/>
                <w:szCs w:val="24"/>
                <w:lang w:val="en-US"/>
              </w:rPr>
              <w:t>R</w:t>
            </w:r>
          </w:p>
          <w:p w14:paraId="5BF0CF3B" w14:textId="31280C7C" w:rsidR="00AD7152" w:rsidRPr="00A40C20" w:rsidRDefault="000740F5" w:rsidP="00AD715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4B5A52" w:rsidRPr="00A40C20">
              <w:rPr>
                <w:rFonts w:ascii="Times News Romans" w:hAnsi="Times News Romans"/>
                <w:i/>
                <w:sz w:val="24"/>
                <w:szCs w:val="24"/>
                <w:lang w:val="en-US"/>
              </w:rPr>
              <w:t>_ISAF_Compliance@No</w:t>
            </w:r>
            <w:r w:rsidR="00AD7152" w:rsidRPr="00A40C20">
              <w:rPr>
                <w:rFonts w:ascii="Times News Romans" w:hAnsi="Times News Romans"/>
                <w:i/>
                <w:sz w:val="24"/>
                <w:szCs w:val="24"/>
                <w:lang w:val="en-US"/>
              </w:rPr>
              <w:t xml:space="preserve"> </w:t>
            </w:r>
          </w:p>
          <w:p w14:paraId="404AE6F8" w14:textId="29A5FECD" w:rsidR="004B5A52" w:rsidRPr="00A40C20" w:rsidRDefault="00AD7152" w:rsidP="00AD715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w:t>
            </w:r>
            <w:r w:rsidR="00ED262A" w:rsidRPr="00A40C20">
              <w:rPr>
                <w:rFonts w:ascii="Times News Romans" w:hAnsi="Times News Romans"/>
                <w:i/>
                <w:sz w:val="24"/>
                <w:szCs w:val="24"/>
                <w:lang w:val="en-US"/>
              </w:rPr>
              <w:t>(TYPE_CHAINE_TRACTION=HY OR TYPE_CHAINE_TRACTION=ELEC)</w:t>
            </w:r>
          </w:p>
          <w:p w14:paraId="148B9E73" w14:textId="77777777" w:rsidR="009D0CF1" w:rsidRPr="00A40C20" w:rsidRDefault="009D0CF1" w:rsidP="00AD7152">
            <w:pPr>
              <w:pStyle w:val="Sansinterligne"/>
              <w:spacing w:line="276" w:lineRule="auto"/>
              <w:rPr>
                <w:rFonts w:ascii="Times News Romans" w:hAnsi="Times News Romans"/>
                <w:i/>
                <w:sz w:val="24"/>
                <w:szCs w:val="24"/>
                <w:lang w:val="en-US"/>
              </w:rPr>
            </w:pPr>
          </w:p>
        </w:tc>
        <w:tc>
          <w:tcPr>
            <w:tcW w:w="6003" w:type="dxa"/>
            <w:tcBorders>
              <w:top w:val="single" w:sz="4" w:space="0" w:color="auto"/>
              <w:left w:val="single" w:sz="4" w:space="0" w:color="auto"/>
              <w:bottom w:val="single" w:sz="4" w:space="0" w:color="auto"/>
              <w:right w:val="single" w:sz="4" w:space="0" w:color="auto"/>
            </w:tcBorders>
            <w:hideMark/>
          </w:tcPr>
          <w:p w14:paraId="4B4A59E6" w14:textId="77777777" w:rsidR="004B5A52" w:rsidRPr="00A40C20" w:rsidRDefault="004B5A52">
            <w:pPr>
              <w:pStyle w:val="Sansinterligne"/>
              <w:spacing w:line="276" w:lineRule="auto"/>
              <w:rPr>
                <w:rFonts w:ascii="Times News Romans" w:hAnsi="Times News Romans"/>
                <w:sz w:val="24"/>
                <w:szCs w:val="24"/>
              </w:rPr>
            </w:pPr>
            <w:r w:rsidRPr="00A40C20">
              <w:rPr>
                <w:rFonts w:ascii="Times News Romans" w:hAnsi="Times News Romans"/>
                <w:sz w:val="24"/>
                <w:szCs w:val="24"/>
              </w:rPr>
              <w:t>La masse de l’AVAS doit être inférieure à 500g</w:t>
            </w:r>
          </w:p>
          <w:p w14:paraId="218387B3" w14:textId="77777777" w:rsidR="004B5A52"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mass of the AVAS is less than 500g</w:t>
            </w:r>
          </w:p>
          <w:p w14:paraId="7E67A843" w14:textId="12249C0E" w:rsidR="006107E8" w:rsidRPr="00A40C20" w:rsidRDefault="006107E8">
            <w:pPr>
              <w:pStyle w:val="Sansinterligne"/>
              <w:spacing w:line="276" w:lineRule="auto"/>
              <w:rPr>
                <w:rFonts w:ascii="Times News Romans" w:hAnsi="Times News Romans"/>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69AF1F21" w14:textId="77777777" w:rsidR="004B5A52" w:rsidRPr="00A40C20" w:rsidRDefault="004B5A52">
            <w:pPr>
              <w:pStyle w:val="Sansinterligne"/>
              <w:spacing w:line="276" w:lineRule="auto"/>
              <w:rPr>
                <w:rFonts w:ascii="Times News Romans" w:hAnsi="Times News Romans"/>
                <w:i/>
                <w:sz w:val="16"/>
                <w:lang w:val="en-US"/>
              </w:rPr>
            </w:pPr>
          </w:p>
          <w:p w14:paraId="7E4A1A83" w14:textId="77777777" w:rsidR="004B5A52" w:rsidRPr="00A40C20" w:rsidRDefault="004B5A52">
            <w:pPr>
              <w:pStyle w:val="Sansinterligne"/>
              <w:spacing w:line="276" w:lineRule="auto"/>
              <w:rPr>
                <w:rFonts w:ascii="Times News Romans" w:hAnsi="Times News Romans"/>
                <w:i/>
                <w:sz w:val="16"/>
                <w:lang w:val="en-US"/>
              </w:rPr>
            </w:pPr>
          </w:p>
        </w:tc>
      </w:tr>
    </w:tbl>
    <w:p w14:paraId="12013C6C" w14:textId="77777777" w:rsidR="003377BC" w:rsidRPr="00A40C20" w:rsidRDefault="003377BC" w:rsidP="003377BC"/>
    <w:p w14:paraId="5477C530" w14:textId="77777777" w:rsidR="003377BC" w:rsidRPr="00A40C20" w:rsidRDefault="003377BC" w:rsidP="003377BC">
      <w:pPr>
        <w:pStyle w:val="Titre3"/>
      </w:pPr>
      <w:bookmarkStart w:id="251" w:name="_Toc459645863"/>
      <w:bookmarkStart w:id="252" w:name="_Toc152089600"/>
      <w:r w:rsidRPr="00A40C20">
        <w:t>Design and Manufacturing</w:t>
      </w:r>
      <w:bookmarkEnd w:id="251"/>
      <w:bookmarkEnd w:id="252"/>
    </w:p>
    <w:p w14:paraId="11D4A6FF" w14:textId="77777777" w:rsidR="003377BC" w:rsidRPr="00A40C20" w:rsidRDefault="003377BC" w:rsidP="003377BC"/>
    <w:p w14:paraId="26172EF9" w14:textId="77777777" w:rsidR="003377BC" w:rsidRPr="00A40C20" w:rsidRDefault="003377BC" w:rsidP="009F7E94">
      <w:pPr>
        <w:pStyle w:val="Titre4"/>
      </w:pPr>
      <w:bookmarkStart w:id="253" w:name="_Toc459645864"/>
      <w:bookmarkStart w:id="254" w:name="_Toc152089601"/>
      <w:r w:rsidRPr="00A40C20">
        <w:t>Studies and/or imposed solutions</w:t>
      </w:r>
      <w:bookmarkEnd w:id="253"/>
      <w:bookmarkEnd w:id="254"/>
    </w:p>
    <w:p w14:paraId="6271D1FC" w14:textId="77777777" w:rsidR="004B5A52" w:rsidRPr="00A40C20" w:rsidRDefault="004B5A52" w:rsidP="004B5A52"/>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23"/>
        <w:gridCol w:w="5181"/>
        <w:gridCol w:w="1001"/>
      </w:tblGrid>
      <w:tr w:rsidR="004B5A52" w:rsidRPr="00A40C20" w14:paraId="62CD0353" w14:textId="77777777" w:rsidTr="00887ED3">
        <w:trPr>
          <w:jc w:val="center"/>
        </w:trPr>
        <w:tc>
          <w:tcPr>
            <w:tcW w:w="3823"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43918DFC" w14:textId="77777777" w:rsidR="004B5A52" w:rsidRPr="00A40C20" w:rsidRDefault="004B5A52">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w:t>
            </w:r>
            <w:r w:rsidRPr="00A40C20">
              <w:rPr>
                <w:rFonts w:ascii="Times News Romans" w:hAnsi="Times News Romans"/>
                <w:b/>
                <w:sz w:val="18"/>
                <w:lang w:val="en-US"/>
              </w:rPr>
              <w:t>°</w:t>
            </w:r>
            <w:r w:rsidRPr="00A40C20">
              <w:rPr>
                <w:rFonts w:ascii="Times News Romans" w:hAnsi="Times News Romans"/>
                <w:b/>
                <w:sz w:val="18"/>
              </w:rPr>
              <w:t xml:space="preserve"> Exigence(v)</w:t>
            </w:r>
          </w:p>
          <w:p w14:paraId="4200C36E" w14:textId="77777777" w:rsidR="004B5A52" w:rsidRPr="00A40C20" w:rsidRDefault="004B5A52">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518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256265B" w14:textId="77777777" w:rsidR="004B5A52" w:rsidRPr="00A40C20" w:rsidRDefault="004B5A52">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2E0A5145" w14:textId="77777777" w:rsidR="004B5A52" w:rsidRPr="00A40C20" w:rsidRDefault="004B5A52">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CDC803B" w14:textId="77777777" w:rsidR="004B5A52" w:rsidRPr="00A40C20" w:rsidRDefault="004B5A52">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1230522B" w14:textId="77777777" w:rsidR="004B5A52" w:rsidRPr="00A40C20" w:rsidRDefault="004B5A52">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4B5A52" w:rsidRPr="00A40C20" w14:paraId="5A8BE1DD" w14:textId="77777777" w:rsidTr="00887ED3">
        <w:trPr>
          <w:jc w:val="center"/>
        </w:trPr>
        <w:tc>
          <w:tcPr>
            <w:tcW w:w="3823" w:type="dxa"/>
            <w:tcBorders>
              <w:top w:val="single" w:sz="4" w:space="0" w:color="auto"/>
              <w:left w:val="single" w:sz="4" w:space="0" w:color="auto"/>
              <w:bottom w:val="single" w:sz="4" w:space="0" w:color="auto"/>
              <w:right w:val="single" w:sz="4" w:space="0" w:color="auto"/>
            </w:tcBorders>
            <w:hideMark/>
          </w:tcPr>
          <w:p w14:paraId="6E0580D5" w14:textId="1323B04D" w:rsidR="004B5A52"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4B5A52" w:rsidRPr="00A40C20">
              <w:rPr>
                <w:rFonts w:ascii="Times New Roman" w:hAnsi="Times New Roman" w:cs="Times New Roman"/>
                <w:i/>
                <w:sz w:val="24"/>
                <w:szCs w:val="24"/>
                <w:lang w:val="en-US"/>
              </w:rPr>
              <w:t>3010</w:t>
            </w:r>
            <w:r w:rsidR="00233D07" w:rsidRPr="005A414C">
              <w:rPr>
                <w:rFonts w:ascii="Times New Roman" w:hAnsi="Times New Roman" w:cs="Times New Roman"/>
                <w:i/>
                <w:sz w:val="24"/>
                <w:szCs w:val="24"/>
                <w:lang w:val="en-US"/>
              </w:rPr>
              <w:t>(0)</w:t>
            </w:r>
          </w:p>
          <w:p w14:paraId="642C6AFB" w14:textId="77777777" w:rsidR="004B5A52" w:rsidRPr="00A40C20" w:rsidRDefault="004B5A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171105EA" w14:textId="396CC3FB" w:rsidR="00AD7152" w:rsidRPr="00A40C20" w:rsidRDefault="000740F5" w:rsidP="00AD7152">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4B5A52" w:rsidRPr="00A40C20">
              <w:rPr>
                <w:rFonts w:ascii="Times New Roman" w:hAnsi="Times New Roman" w:cs="Times New Roman"/>
                <w:i/>
                <w:sz w:val="24"/>
                <w:szCs w:val="24"/>
              </w:rPr>
              <w:t>_ISAF_Compliance@No</w:t>
            </w:r>
            <w:r w:rsidR="00AD7152" w:rsidRPr="00A40C20">
              <w:rPr>
                <w:rFonts w:ascii="Times New Roman" w:hAnsi="Times New Roman" w:cs="Times New Roman"/>
                <w:i/>
                <w:sz w:val="24"/>
                <w:szCs w:val="24"/>
              </w:rPr>
              <w:t xml:space="preserve"> </w:t>
            </w:r>
          </w:p>
          <w:p w14:paraId="031C969D" w14:textId="6D172938" w:rsidR="004B5A52"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 xml:space="preserve">(TYPE_CHAINE_TRACTION=HY </w:t>
            </w:r>
            <w:r w:rsidR="00ED262A" w:rsidRPr="00A40C20">
              <w:rPr>
                <w:rFonts w:ascii="Times New Roman" w:hAnsi="Times New Roman" w:cs="Times New Roman"/>
                <w:i/>
                <w:sz w:val="24"/>
                <w:szCs w:val="24"/>
                <w:lang w:val="en-US"/>
              </w:rPr>
              <w:lastRenderedPageBreak/>
              <w:t>OR TYPE_CHAINE_TRACTION=ELEC)</w:t>
            </w:r>
          </w:p>
          <w:p w14:paraId="7ACAA5C7"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5181" w:type="dxa"/>
            <w:tcBorders>
              <w:top w:val="single" w:sz="4" w:space="0" w:color="auto"/>
              <w:left w:val="single" w:sz="4" w:space="0" w:color="auto"/>
              <w:bottom w:val="single" w:sz="4" w:space="0" w:color="auto"/>
              <w:right w:val="single" w:sz="4" w:space="0" w:color="auto"/>
            </w:tcBorders>
            <w:hideMark/>
          </w:tcPr>
          <w:p w14:paraId="4B46AB98" w14:textId="77777777" w:rsidR="004B5A52" w:rsidRPr="00A40C20" w:rsidRDefault="004B5A5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Les solutions techniques choisies ne sont pas protégées par brevets, autres que ceux du fournisseur.</w:t>
            </w:r>
          </w:p>
          <w:p w14:paraId="075FF398" w14:textId="77777777" w:rsidR="004B5A52"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chosen technical solutions are not protected by patents, other than the supplier ones.</w:t>
            </w:r>
          </w:p>
          <w:p w14:paraId="7131D124" w14:textId="28B3736D" w:rsidR="006107E8" w:rsidRPr="00A40C20" w:rsidRDefault="006107E8">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1F3133A3" w14:textId="77777777" w:rsidR="004B5A52" w:rsidRPr="00A40C20" w:rsidRDefault="004B5A52">
            <w:pPr>
              <w:pStyle w:val="Sansinterligne"/>
              <w:spacing w:line="276" w:lineRule="auto"/>
              <w:rPr>
                <w:rFonts w:ascii="Times News Romans" w:hAnsi="Times News Romans"/>
                <w:i/>
                <w:sz w:val="16"/>
                <w:lang w:val="en-US"/>
              </w:rPr>
            </w:pPr>
          </w:p>
          <w:p w14:paraId="3D96BADF" w14:textId="77777777" w:rsidR="004B5A52" w:rsidRPr="00A40C20" w:rsidRDefault="004B5A52">
            <w:pPr>
              <w:pStyle w:val="Sansinterligne"/>
              <w:spacing w:line="276" w:lineRule="auto"/>
              <w:rPr>
                <w:rFonts w:ascii="Times News Romans" w:hAnsi="Times News Romans"/>
                <w:i/>
                <w:sz w:val="16"/>
                <w:lang w:val="en-US"/>
              </w:rPr>
            </w:pPr>
          </w:p>
        </w:tc>
      </w:tr>
      <w:tr w:rsidR="004B5A52" w:rsidRPr="00A40C20" w14:paraId="1FE7FBB2" w14:textId="77777777" w:rsidTr="00887ED3">
        <w:trPr>
          <w:jc w:val="center"/>
        </w:trPr>
        <w:tc>
          <w:tcPr>
            <w:tcW w:w="3823" w:type="dxa"/>
            <w:tcBorders>
              <w:top w:val="single" w:sz="4" w:space="0" w:color="auto"/>
              <w:left w:val="single" w:sz="4" w:space="0" w:color="auto"/>
              <w:bottom w:val="single" w:sz="4" w:space="0" w:color="auto"/>
              <w:right w:val="single" w:sz="4" w:space="0" w:color="auto"/>
            </w:tcBorders>
            <w:hideMark/>
          </w:tcPr>
          <w:p w14:paraId="4C06C071" w14:textId="3B909638" w:rsidR="004B5A52"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4B5A52" w:rsidRPr="00A40C20">
              <w:rPr>
                <w:rFonts w:ascii="Times New Roman" w:hAnsi="Times New Roman" w:cs="Times New Roman"/>
                <w:i/>
                <w:sz w:val="24"/>
                <w:szCs w:val="24"/>
                <w:lang w:val="en-US"/>
              </w:rPr>
              <w:t>3030</w:t>
            </w:r>
            <w:r w:rsidR="00233D07" w:rsidRPr="00A40C20">
              <w:rPr>
                <w:rFonts w:ascii="Times New Roman" w:hAnsi="Times New Roman" w:cs="Times New Roman"/>
                <w:i/>
                <w:sz w:val="24"/>
                <w:szCs w:val="24"/>
                <w:lang w:val="en-US"/>
              </w:rPr>
              <w:t>(0)</w:t>
            </w:r>
          </w:p>
          <w:p w14:paraId="3A11940E" w14:textId="77777777" w:rsidR="004B5A52" w:rsidRPr="00A40C20" w:rsidRDefault="004B5A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4F69B13B" w14:textId="55FC554B"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B5A52"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24C0FD9A" w14:textId="27C3CFC9" w:rsidR="004B5A52"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(TYPE_CHAINE_TRACTION=HY OR TYPE_CHAINE_TRACTION=ELEC)</w:t>
            </w:r>
          </w:p>
          <w:p w14:paraId="1ACDB645"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5181" w:type="dxa"/>
            <w:tcBorders>
              <w:top w:val="single" w:sz="4" w:space="0" w:color="auto"/>
              <w:left w:val="single" w:sz="4" w:space="0" w:color="auto"/>
              <w:bottom w:val="single" w:sz="4" w:space="0" w:color="auto"/>
              <w:right w:val="single" w:sz="4" w:space="0" w:color="auto"/>
            </w:tcBorders>
            <w:hideMark/>
          </w:tcPr>
          <w:p w14:paraId="60D626D1" w14:textId="77777777" w:rsidR="004B5A52" w:rsidRPr="00A40C20" w:rsidRDefault="004B5A5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La fixation des languettes de contact du connecteur (soudure, press fit) ou faisceau déporté ne doivent répercuter aucun effort sur le circuit électronique. Le boitier d’embase doit être solidaire du boitier de l’organe ou être fixé sur la carte électronique. Cette fixation ne doit pas avoir d’impact vis-à-vis des composants (contraintes mécaniques, ou électriques)</w:t>
            </w:r>
          </w:p>
          <w:p w14:paraId="24AAE643" w14:textId="77777777" w:rsidR="004B5A52"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fastening of the connector contact tabs (weld, press fit) or of the remote wiring harness should not generate stresses on the electronic circuit. The base unit should be integral with the part unit or be fastened on the circuit board. This fastening should not have an impact on components (mechanical or electrical defects).</w:t>
            </w:r>
          </w:p>
          <w:p w14:paraId="129C1125" w14:textId="1F4B3E8A" w:rsidR="006107E8" w:rsidRPr="00A40C20" w:rsidRDefault="006107E8">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084A7D87" w14:textId="77777777" w:rsidR="004B5A52" w:rsidRPr="00A40C20" w:rsidRDefault="004B5A52">
            <w:pPr>
              <w:pStyle w:val="Sansinterligne"/>
              <w:spacing w:line="276" w:lineRule="auto"/>
              <w:rPr>
                <w:rFonts w:ascii="Times News Romans" w:hAnsi="Times News Romans"/>
                <w:i/>
                <w:sz w:val="16"/>
                <w:lang w:val="en-US"/>
              </w:rPr>
            </w:pPr>
          </w:p>
          <w:p w14:paraId="2CBE69A7" w14:textId="77777777" w:rsidR="004B5A52" w:rsidRPr="00A40C20" w:rsidRDefault="004B5A52">
            <w:pPr>
              <w:pStyle w:val="Sansinterligne"/>
              <w:spacing w:line="276" w:lineRule="auto"/>
              <w:rPr>
                <w:rFonts w:ascii="Times News Romans" w:hAnsi="Times News Romans"/>
                <w:i/>
                <w:sz w:val="16"/>
                <w:lang w:val="en-US"/>
              </w:rPr>
            </w:pPr>
          </w:p>
        </w:tc>
      </w:tr>
      <w:tr w:rsidR="004B5A52" w:rsidRPr="00A40C20" w14:paraId="5A8A07D5" w14:textId="77777777" w:rsidTr="00887ED3">
        <w:trPr>
          <w:jc w:val="center"/>
        </w:trPr>
        <w:tc>
          <w:tcPr>
            <w:tcW w:w="3823" w:type="dxa"/>
            <w:tcBorders>
              <w:top w:val="single" w:sz="4" w:space="0" w:color="auto"/>
              <w:left w:val="single" w:sz="4" w:space="0" w:color="auto"/>
              <w:bottom w:val="single" w:sz="4" w:space="0" w:color="auto"/>
              <w:right w:val="single" w:sz="4" w:space="0" w:color="auto"/>
            </w:tcBorders>
            <w:hideMark/>
          </w:tcPr>
          <w:p w14:paraId="21AF8ED8" w14:textId="05C78E50" w:rsidR="004B5A52"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4B5A52" w:rsidRPr="00A40C20">
              <w:rPr>
                <w:rFonts w:ascii="Times New Roman" w:hAnsi="Times New Roman" w:cs="Times New Roman"/>
                <w:i/>
                <w:sz w:val="24"/>
                <w:szCs w:val="24"/>
                <w:lang w:val="en-US"/>
              </w:rPr>
              <w:t>3040</w:t>
            </w:r>
            <w:r w:rsidR="00233D07" w:rsidRPr="00A40C20">
              <w:rPr>
                <w:rFonts w:ascii="Times New Roman" w:hAnsi="Times New Roman" w:cs="Times New Roman"/>
                <w:i/>
                <w:sz w:val="24"/>
                <w:szCs w:val="24"/>
                <w:lang w:val="en-US"/>
              </w:rPr>
              <w:t>(0)</w:t>
            </w:r>
          </w:p>
          <w:p w14:paraId="6707AA44" w14:textId="77777777" w:rsidR="004B5A52" w:rsidRPr="00A40C20" w:rsidRDefault="004B5A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2C1BDC94" w14:textId="436CE3E0"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B5A52"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7F3C499C" w14:textId="4EDBD672" w:rsidR="009D0CF1"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 xml:space="preserve">(TYPE_CHAINE_TRACTION=HY OR TYPE_CHAINE_TRACTION=ELEC) </w:t>
            </w:r>
          </w:p>
        </w:tc>
        <w:tc>
          <w:tcPr>
            <w:tcW w:w="5181" w:type="dxa"/>
            <w:tcBorders>
              <w:top w:val="single" w:sz="4" w:space="0" w:color="auto"/>
              <w:left w:val="single" w:sz="4" w:space="0" w:color="auto"/>
              <w:bottom w:val="single" w:sz="4" w:space="0" w:color="auto"/>
              <w:right w:val="single" w:sz="4" w:space="0" w:color="auto"/>
            </w:tcBorders>
            <w:hideMark/>
          </w:tcPr>
          <w:p w14:paraId="46E0DDB5" w14:textId="7CC3384C" w:rsidR="004B5A52" w:rsidRPr="00A40C20" w:rsidRDefault="004B5A5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 code source du logiciel respecte les règles de codage prescrites par les « Règles de développement pour logiciel embarqué » [STA1]</w:t>
            </w:r>
          </w:p>
          <w:p w14:paraId="61AB46F4" w14:textId="77777777" w:rsidR="004B5A52"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software source code complies with the coding rules specified in the “Development rules for embedded software” [STA1]</w:t>
            </w:r>
          </w:p>
          <w:p w14:paraId="3BA6424B" w14:textId="2F6F7369" w:rsidR="006107E8" w:rsidRPr="00A40C20" w:rsidRDefault="006107E8">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744A1368" w14:textId="77777777" w:rsidR="004B5A52" w:rsidRPr="00A40C20" w:rsidRDefault="004B5A52">
            <w:pPr>
              <w:pStyle w:val="Sansinterligne"/>
              <w:spacing w:line="276" w:lineRule="auto"/>
              <w:rPr>
                <w:rFonts w:ascii="Times News Romans" w:hAnsi="Times News Romans"/>
                <w:i/>
                <w:sz w:val="16"/>
                <w:lang w:val="en-US"/>
              </w:rPr>
            </w:pPr>
          </w:p>
          <w:p w14:paraId="58D766A7" w14:textId="77777777" w:rsidR="004B5A52" w:rsidRPr="00A40C20" w:rsidRDefault="004B5A52">
            <w:pPr>
              <w:pStyle w:val="Sansinterligne"/>
              <w:spacing w:line="276" w:lineRule="auto"/>
              <w:rPr>
                <w:rFonts w:ascii="Times News Romans" w:hAnsi="Times News Romans"/>
                <w:i/>
                <w:sz w:val="16"/>
                <w:lang w:val="en-US"/>
              </w:rPr>
            </w:pPr>
          </w:p>
        </w:tc>
      </w:tr>
      <w:tr w:rsidR="00DC425E" w:rsidRPr="00A40C20" w14:paraId="30752497" w14:textId="77777777" w:rsidTr="00887ED3">
        <w:trPr>
          <w:jc w:val="center"/>
        </w:trPr>
        <w:tc>
          <w:tcPr>
            <w:tcW w:w="3823" w:type="dxa"/>
            <w:tcBorders>
              <w:top w:val="single" w:sz="4" w:space="0" w:color="auto"/>
              <w:left w:val="single" w:sz="4" w:space="0" w:color="auto"/>
              <w:bottom w:val="single" w:sz="4" w:space="0" w:color="auto"/>
              <w:right w:val="single" w:sz="4" w:space="0" w:color="auto"/>
            </w:tcBorders>
          </w:tcPr>
          <w:p w14:paraId="586F6394" w14:textId="6A7C27CC" w:rsidR="00DC425E" w:rsidRPr="00A40C20" w:rsidRDefault="00344D45" w:rsidP="00DC425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DC425E" w:rsidRPr="00A40C20">
              <w:rPr>
                <w:rFonts w:ascii="Times New Roman" w:hAnsi="Times New Roman" w:cs="Times New Roman"/>
                <w:i/>
                <w:sz w:val="24"/>
                <w:szCs w:val="24"/>
                <w:lang w:val="en-US"/>
              </w:rPr>
              <w:t>AVAS-ST-CTR-3050(0)</w:t>
            </w:r>
          </w:p>
          <w:p w14:paraId="444C0460" w14:textId="77777777" w:rsidR="00DC425E" w:rsidRPr="00A40C20" w:rsidRDefault="00DC425E" w:rsidP="00DC425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350A806" w14:textId="0DC9E219" w:rsidR="00DC425E" w:rsidRPr="00A40C20" w:rsidRDefault="000740F5" w:rsidP="00DC425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DC425E" w:rsidRPr="00A40C20">
              <w:rPr>
                <w:rFonts w:ascii="Times New Roman" w:hAnsi="Times New Roman" w:cs="Times New Roman"/>
                <w:i/>
                <w:sz w:val="24"/>
                <w:szCs w:val="24"/>
                <w:lang w:val="en-US"/>
              </w:rPr>
              <w:t xml:space="preserve">_ISAF_Compliance@No </w:t>
            </w:r>
          </w:p>
          <w:p w14:paraId="0E561CF2" w14:textId="57984A4F" w:rsidR="00DC425E" w:rsidRPr="00A40C20" w:rsidRDefault="00DC425E" w:rsidP="00C46CA6">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w:t>
            </w:r>
            <w:r w:rsidR="00ED262A" w:rsidRPr="00A40C20">
              <w:rPr>
                <w:rFonts w:ascii="Times New Roman" w:hAnsi="Times New Roman" w:cs="Times New Roman"/>
                <w:i/>
                <w:sz w:val="24"/>
                <w:szCs w:val="24"/>
                <w:lang w:val="en-US"/>
              </w:rPr>
              <w:t>(TYPE_CHAINE_TRACTION=HY OR TYPE_CHAINE_TRACTION=ELEC)</w:t>
            </w:r>
          </w:p>
        </w:tc>
        <w:tc>
          <w:tcPr>
            <w:tcW w:w="5181" w:type="dxa"/>
            <w:tcBorders>
              <w:top w:val="single" w:sz="4" w:space="0" w:color="auto"/>
              <w:left w:val="single" w:sz="4" w:space="0" w:color="auto"/>
              <w:bottom w:val="single" w:sz="4" w:space="0" w:color="auto"/>
              <w:right w:val="single" w:sz="4" w:space="0" w:color="auto"/>
            </w:tcBorders>
          </w:tcPr>
          <w:p w14:paraId="50E9100E" w14:textId="309717EB" w:rsidR="00DC425E" w:rsidRPr="00A40C20" w:rsidRDefault="00DC425E" w:rsidP="00DC425E">
            <w:pPr>
              <w:pStyle w:val="Sansinterligne"/>
              <w:spacing w:line="276" w:lineRule="auto"/>
              <w:rPr>
                <w:rFonts w:ascii="Times New Roman" w:eastAsia="Arial Unicode MS" w:hAnsi="Times New Roman" w:cs="Times New Roman"/>
                <w:sz w:val="24"/>
                <w:szCs w:val="24"/>
              </w:rPr>
            </w:pPr>
            <w:r w:rsidRPr="00A40C20">
              <w:rPr>
                <w:rFonts w:ascii="Times New Roman" w:hAnsi="Times New Roman" w:cs="Times New Roman"/>
                <w:sz w:val="24"/>
                <w:szCs w:val="24"/>
              </w:rPr>
              <w:t xml:space="preserve">En cas de </w:t>
            </w:r>
            <w:r w:rsidR="00701422" w:rsidRPr="00A40C20">
              <w:rPr>
                <w:rFonts w:ascii="Times New Roman" w:hAnsi="Times New Roman" w:cs="Times New Roman"/>
                <w:sz w:val="24"/>
                <w:szCs w:val="24"/>
              </w:rPr>
              <w:t>connectique déporté</w:t>
            </w:r>
            <w:r w:rsidRPr="00A40C20">
              <w:rPr>
                <w:rFonts w:ascii="Times New Roman" w:hAnsi="Times New Roman" w:cs="Times New Roman"/>
                <w:sz w:val="24"/>
                <w:szCs w:val="24"/>
              </w:rPr>
              <w:t>, l</w:t>
            </w:r>
            <w:r w:rsidRPr="00A40C20">
              <w:rPr>
                <w:rFonts w:ascii="Times New Roman" w:eastAsia="Arial Unicode MS" w:hAnsi="Times New Roman" w:cs="Times New Roman"/>
                <w:sz w:val="24"/>
                <w:szCs w:val="24"/>
              </w:rPr>
              <w:t>e faisceau</w:t>
            </w:r>
            <w:r w:rsidR="00701422" w:rsidRPr="00A40C20">
              <w:rPr>
                <w:rFonts w:ascii="Times New Roman" w:eastAsia="Arial Unicode MS" w:hAnsi="Times New Roman" w:cs="Times New Roman"/>
                <w:sz w:val="24"/>
                <w:szCs w:val="24"/>
              </w:rPr>
              <w:t xml:space="preserve"> intégré</w:t>
            </w:r>
            <w:r w:rsidRPr="00A40C20">
              <w:rPr>
                <w:rFonts w:ascii="Times New Roman" w:eastAsia="Arial Unicode MS" w:hAnsi="Times New Roman" w:cs="Times New Roman"/>
                <w:sz w:val="24"/>
                <w:szCs w:val="24"/>
              </w:rPr>
              <w:t xml:space="preserve"> est conforme à la ST « Règles de conception faisceaux » [CON5].</w:t>
            </w:r>
          </w:p>
          <w:p w14:paraId="2D9A3B85" w14:textId="77777777" w:rsidR="00DC425E" w:rsidRDefault="00DC425E" w:rsidP="00701422">
            <w:pPr>
              <w:pStyle w:val="Sansinterligne"/>
              <w:spacing w:line="276" w:lineRule="auto"/>
              <w:rPr>
                <w:rFonts w:ascii="Times New Roman" w:eastAsia="Arial Unicode MS" w:hAnsi="Times New Roman" w:cs="Times New Roman"/>
                <w:color w:val="0000FF"/>
                <w:sz w:val="24"/>
                <w:szCs w:val="24"/>
                <w:lang w:val="en-US"/>
              </w:rPr>
            </w:pPr>
            <w:r w:rsidRPr="00A40C20">
              <w:rPr>
                <w:rFonts w:ascii="Times New Roman" w:eastAsia="Arial Unicode MS" w:hAnsi="Times New Roman" w:cs="Times New Roman"/>
                <w:color w:val="0000FF"/>
                <w:sz w:val="24"/>
                <w:szCs w:val="24"/>
                <w:lang w:val="en-US"/>
              </w:rPr>
              <w:t xml:space="preserve">In case of </w:t>
            </w:r>
            <w:r w:rsidR="00701422" w:rsidRPr="00A40C20">
              <w:rPr>
                <w:rFonts w:ascii="Times New Roman" w:eastAsia="Arial Unicode MS" w:hAnsi="Times New Roman" w:cs="Times New Roman"/>
                <w:color w:val="0000FF"/>
                <w:sz w:val="24"/>
                <w:szCs w:val="24"/>
                <w:lang w:val="en-US"/>
              </w:rPr>
              <w:t>remote connection</w:t>
            </w:r>
            <w:r w:rsidRPr="00A40C20">
              <w:rPr>
                <w:rFonts w:ascii="Times New Roman" w:eastAsia="Arial Unicode MS" w:hAnsi="Times New Roman" w:cs="Times New Roman"/>
                <w:color w:val="0000FF"/>
                <w:sz w:val="24"/>
                <w:szCs w:val="24"/>
                <w:lang w:val="en-US"/>
              </w:rPr>
              <w:t xml:space="preserve">, the </w:t>
            </w:r>
            <w:r w:rsidR="00701422" w:rsidRPr="00A40C20">
              <w:rPr>
                <w:rFonts w:ascii="Times New Roman" w:eastAsia="Arial Unicode MS" w:hAnsi="Times New Roman" w:cs="Times New Roman"/>
                <w:color w:val="0000FF"/>
                <w:sz w:val="24"/>
                <w:szCs w:val="24"/>
                <w:lang w:val="en-US"/>
              </w:rPr>
              <w:t xml:space="preserve">integrated </w:t>
            </w:r>
            <w:r w:rsidRPr="00A40C20">
              <w:rPr>
                <w:rFonts w:ascii="Times New Roman" w:eastAsia="Arial Unicode MS" w:hAnsi="Times New Roman" w:cs="Times New Roman"/>
                <w:color w:val="0000FF"/>
                <w:sz w:val="24"/>
                <w:szCs w:val="24"/>
                <w:lang w:val="en-US"/>
              </w:rPr>
              <w:t>harness complies with the TDS “Wiring harness design rules” [CON5].</w:t>
            </w:r>
          </w:p>
          <w:p w14:paraId="18A11DC6" w14:textId="10086869" w:rsidR="006107E8" w:rsidRPr="00A40C20" w:rsidRDefault="006107E8" w:rsidP="00701422">
            <w:pPr>
              <w:pStyle w:val="Sansinterligne"/>
              <w:spacing w:line="276" w:lineRule="auto"/>
              <w:rPr>
                <w:rFonts w:ascii="Times New Roman" w:hAnsi="Times New Roman" w:cs="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77FFEEB2" w14:textId="77777777" w:rsidR="00DC425E" w:rsidRPr="00A40C20" w:rsidRDefault="00DC425E" w:rsidP="00DC425E">
            <w:pPr>
              <w:pStyle w:val="Sansinterligne"/>
              <w:spacing w:line="276" w:lineRule="auto"/>
              <w:rPr>
                <w:rFonts w:ascii="Times News Romans" w:hAnsi="Times News Romans"/>
                <w:i/>
                <w:sz w:val="16"/>
                <w:lang w:val="en-US"/>
              </w:rPr>
            </w:pPr>
          </w:p>
        </w:tc>
      </w:tr>
      <w:tr w:rsidR="0046423B" w:rsidRPr="00A40C20" w14:paraId="51127AC5" w14:textId="77777777" w:rsidTr="00887ED3">
        <w:trPr>
          <w:jc w:val="center"/>
        </w:trPr>
        <w:tc>
          <w:tcPr>
            <w:tcW w:w="3823" w:type="dxa"/>
            <w:tcBorders>
              <w:top w:val="single" w:sz="4" w:space="0" w:color="auto"/>
              <w:left w:val="single" w:sz="4" w:space="0" w:color="auto"/>
              <w:bottom w:val="single" w:sz="4" w:space="0" w:color="auto"/>
              <w:right w:val="single" w:sz="4" w:space="0" w:color="auto"/>
            </w:tcBorders>
          </w:tcPr>
          <w:p w14:paraId="44BD7D7B" w14:textId="4C74738A" w:rsidR="0046423B" w:rsidRPr="00A40C20" w:rsidRDefault="00344D45" w:rsidP="0046423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46423B" w:rsidRPr="00A40C20">
              <w:rPr>
                <w:rFonts w:ascii="Times New Roman" w:hAnsi="Times New Roman" w:cs="Times New Roman"/>
                <w:i/>
                <w:sz w:val="24"/>
                <w:szCs w:val="24"/>
                <w:lang w:val="en-US"/>
              </w:rPr>
              <w:t>AVAS-ST-CTR-3060(0)</w:t>
            </w:r>
          </w:p>
          <w:p w14:paraId="3483ACBA" w14:textId="77777777" w:rsidR="0046423B" w:rsidRPr="00A40C20" w:rsidRDefault="0046423B" w:rsidP="0046423B">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A863BA1" w14:textId="6010685A" w:rsidR="0046423B" w:rsidRPr="00A40C20" w:rsidRDefault="000740F5" w:rsidP="0046423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6423B" w:rsidRPr="00A40C20">
              <w:rPr>
                <w:rFonts w:ascii="Times New Roman" w:hAnsi="Times New Roman" w:cs="Times New Roman"/>
                <w:i/>
                <w:sz w:val="24"/>
                <w:szCs w:val="24"/>
                <w:lang w:val="en-US"/>
              </w:rPr>
              <w:t xml:space="preserve">_ISAF_Compliance@No </w:t>
            </w:r>
          </w:p>
          <w:p w14:paraId="7AC64C83" w14:textId="4AAA6415" w:rsidR="0046423B" w:rsidRPr="00A40C20" w:rsidRDefault="0046423B" w:rsidP="0046423B">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Att_Diversité_TARGET_CONFIGURATION@(TYPE_CHAINE_TRACTIO</w:t>
            </w:r>
            <w:r w:rsidRPr="00A40C20">
              <w:rPr>
                <w:rFonts w:ascii="Times New Roman" w:hAnsi="Times New Roman" w:cs="Times New Roman"/>
                <w:i/>
                <w:sz w:val="24"/>
                <w:szCs w:val="24"/>
                <w:lang w:val="en-US"/>
              </w:rPr>
              <w:lastRenderedPageBreak/>
              <w:t>N=HY OR TYPE_CHAINE_TRACTION=ELEC)</w:t>
            </w:r>
          </w:p>
        </w:tc>
        <w:tc>
          <w:tcPr>
            <w:tcW w:w="5181" w:type="dxa"/>
            <w:tcBorders>
              <w:top w:val="single" w:sz="4" w:space="0" w:color="auto"/>
              <w:left w:val="single" w:sz="4" w:space="0" w:color="auto"/>
              <w:bottom w:val="single" w:sz="4" w:space="0" w:color="auto"/>
              <w:right w:val="single" w:sz="4" w:space="0" w:color="auto"/>
            </w:tcBorders>
          </w:tcPr>
          <w:p w14:paraId="05CE563F" w14:textId="467C5509" w:rsidR="0046423B" w:rsidRPr="00A40C20" w:rsidRDefault="0046423B" w:rsidP="0046423B">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L’AVAS doit drainer l’eau pouvant être projeter sur son boitier quelque soit son orientation.</w:t>
            </w:r>
          </w:p>
          <w:p w14:paraId="0E37A5CB" w14:textId="77777777" w:rsidR="0046423B" w:rsidRDefault="0046423B" w:rsidP="0046423B">
            <w:pPr>
              <w:pStyle w:val="Sansinterligne"/>
              <w:spacing w:line="276" w:lineRule="auto"/>
              <w:rPr>
                <w:rFonts w:ascii="Times New Roman" w:eastAsia="Arial Unicode MS" w:hAnsi="Times New Roman" w:cs="Times New Roman"/>
                <w:color w:val="0000FF"/>
                <w:sz w:val="24"/>
                <w:szCs w:val="24"/>
                <w:lang w:val="en-US"/>
              </w:rPr>
            </w:pPr>
            <w:r w:rsidRPr="00A40C20">
              <w:rPr>
                <w:rFonts w:ascii="Times New Roman" w:eastAsia="Arial Unicode MS" w:hAnsi="Times New Roman" w:cs="Times New Roman"/>
                <w:color w:val="0000FF"/>
                <w:sz w:val="24"/>
                <w:szCs w:val="24"/>
                <w:lang w:val="en-US"/>
              </w:rPr>
              <w:t xml:space="preserve">The AVAS shall drain water that can be projected </w:t>
            </w:r>
            <w:r w:rsidR="002113B3" w:rsidRPr="00A40C20">
              <w:rPr>
                <w:rFonts w:ascii="Times New Roman" w:eastAsia="Arial Unicode MS" w:hAnsi="Times New Roman" w:cs="Times New Roman"/>
                <w:color w:val="0000FF"/>
                <w:sz w:val="24"/>
                <w:szCs w:val="24"/>
                <w:lang w:val="en-US"/>
              </w:rPr>
              <w:t>on housing</w:t>
            </w:r>
            <w:r w:rsidRPr="00A40C20">
              <w:rPr>
                <w:rFonts w:ascii="Times New Roman" w:eastAsia="Arial Unicode MS" w:hAnsi="Times New Roman" w:cs="Times New Roman"/>
                <w:color w:val="0000FF"/>
                <w:sz w:val="24"/>
                <w:szCs w:val="24"/>
                <w:lang w:val="en-US"/>
              </w:rPr>
              <w:t xml:space="preserve"> whatever its orientation</w:t>
            </w:r>
            <w:r w:rsidR="002113B3" w:rsidRPr="00A40C20">
              <w:rPr>
                <w:rFonts w:ascii="Times New Roman" w:eastAsia="Arial Unicode MS" w:hAnsi="Times New Roman" w:cs="Times New Roman"/>
                <w:color w:val="0000FF"/>
                <w:sz w:val="24"/>
                <w:szCs w:val="24"/>
                <w:lang w:val="en-US"/>
              </w:rPr>
              <w:t>.</w:t>
            </w:r>
          </w:p>
          <w:p w14:paraId="2472327B" w14:textId="48D77F33" w:rsidR="006107E8" w:rsidRPr="00A40C20" w:rsidRDefault="006107E8" w:rsidP="0046423B">
            <w:pPr>
              <w:pStyle w:val="Sansinterligne"/>
              <w:spacing w:line="276" w:lineRule="auto"/>
              <w:rPr>
                <w:rFonts w:ascii="Times New Roman" w:hAnsi="Times New Roman" w:cs="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4C0759F2" w14:textId="77777777" w:rsidR="0046423B" w:rsidRPr="00A40C20" w:rsidRDefault="0046423B" w:rsidP="0046423B">
            <w:pPr>
              <w:pStyle w:val="Sansinterligne"/>
              <w:spacing w:line="276" w:lineRule="auto"/>
              <w:rPr>
                <w:rFonts w:ascii="Times News Romans" w:hAnsi="Times News Romans"/>
                <w:i/>
                <w:sz w:val="16"/>
                <w:lang w:val="en-US"/>
              </w:rPr>
            </w:pPr>
          </w:p>
        </w:tc>
      </w:tr>
      <w:tr w:rsidR="002113B3" w:rsidRPr="00A40C20" w14:paraId="3ED00255" w14:textId="77777777" w:rsidTr="00887ED3">
        <w:trPr>
          <w:jc w:val="center"/>
        </w:trPr>
        <w:tc>
          <w:tcPr>
            <w:tcW w:w="3823" w:type="dxa"/>
            <w:tcBorders>
              <w:top w:val="single" w:sz="4" w:space="0" w:color="auto"/>
              <w:left w:val="single" w:sz="4" w:space="0" w:color="auto"/>
              <w:bottom w:val="single" w:sz="4" w:space="0" w:color="auto"/>
              <w:right w:val="single" w:sz="4" w:space="0" w:color="auto"/>
            </w:tcBorders>
          </w:tcPr>
          <w:p w14:paraId="335EBD2B" w14:textId="3E3B1291" w:rsidR="002113B3" w:rsidRPr="00A40C20" w:rsidRDefault="00344D45" w:rsidP="002113B3">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113B3" w:rsidRPr="00A40C20">
              <w:rPr>
                <w:rFonts w:ascii="Times New Roman" w:hAnsi="Times New Roman" w:cs="Times New Roman"/>
                <w:i/>
                <w:sz w:val="24"/>
                <w:szCs w:val="24"/>
                <w:lang w:val="en-US"/>
              </w:rPr>
              <w:t>AVAS-ST-CTR-3070(0)</w:t>
            </w:r>
          </w:p>
          <w:p w14:paraId="548BDDFB" w14:textId="77777777" w:rsidR="002113B3" w:rsidRPr="00A40C20" w:rsidRDefault="002113B3" w:rsidP="002113B3">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14CFCB57" w14:textId="7E06609A" w:rsidR="002113B3" w:rsidRPr="00A40C20" w:rsidRDefault="000740F5" w:rsidP="002113B3">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2113B3" w:rsidRPr="00A40C20">
              <w:rPr>
                <w:rFonts w:ascii="Times New Roman" w:hAnsi="Times New Roman" w:cs="Times New Roman"/>
                <w:i/>
                <w:sz w:val="24"/>
                <w:szCs w:val="24"/>
                <w:lang w:val="en-US"/>
              </w:rPr>
              <w:t xml:space="preserve">_ISAF_Compliance@No </w:t>
            </w:r>
          </w:p>
          <w:p w14:paraId="7568AE58" w14:textId="02B88454" w:rsidR="002113B3" w:rsidRPr="00A40C20" w:rsidRDefault="002113B3" w:rsidP="002113B3">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Att_Diversité_TARGET_CONFIGURATION@(TYPE_CHAINE_TRACTION=HY OR TYPE_CHAINE_TRACTION=ELEC)</w:t>
            </w:r>
          </w:p>
        </w:tc>
        <w:tc>
          <w:tcPr>
            <w:tcW w:w="5181" w:type="dxa"/>
            <w:tcBorders>
              <w:top w:val="single" w:sz="4" w:space="0" w:color="auto"/>
              <w:left w:val="single" w:sz="4" w:space="0" w:color="auto"/>
              <w:bottom w:val="single" w:sz="4" w:space="0" w:color="auto"/>
              <w:right w:val="single" w:sz="4" w:space="0" w:color="auto"/>
            </w:tcBorders>
          </w:tcPr>
          <w:p w14:paraId="7BB93512" w14:textId="7B413AAC" w:rsidR="002113B3" w:rsidRPr="00A40C20" w:rsidRDefault="002113B3" w:rsidP="002113B3">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L’AVAS doit </w:t>
            </w:r>
            <w:r w:rsidR="00FD3D34" w:rsidRPr="00A40C20">
              <w:rPr>
                <w:rFonts w:ascii="Times New Roman" w:hAnsi="Times New Roman" w:cs="Times New Roman"/>
                <w:sz w:val="24"/>
                <w:szCs w:val="24"/>
              </w:rPr>
              <w:t>equilibrer la</w:t>
            </w:r>
            <w:r w:rsidRPr="00A40C20">
              <w:rPr>
                <w:rFonts w:ascii="Times New Roman" w:hAnsi="Times New Roman" w:cs="Times New Roman"/>
                <w:sz w:val="24"/>
                <w:szCs w:val="24"/>
              </w:rPr>
              <w:t xml:space="preserve"> pression interne</w:t>
            </w:r>
            <w:r w:rsidR="00FD3D34" w:rsidRPr="00A40C20">
              <w:rPr>
                <w:rFonts w:ascii="Times New Roman" w:hAnsi="Times New Roman" w:cs="Times New Roman"/>
                <w:sz w:val="24"/>
                <w:szCs w:val="24"/>
              </w:rPr>
              <w:t xml:space="preserve"> à son boitier</w:t>
            </w:r>
            <w:r w:rsidRPr="00A40C20">
              <w:rPr>
                <w:rFonts w:ascii="Times New Roman" w:hAnsi="Times New Roman" w:cs="Times New Roman"/>
                <w:sz w:val="24"/>
                <w:szCs w:val="24"/>
              </w:rPr>
              <w:t xml:space="preserve"> </w:t>
            </w:r>
            <w:r w:rsidR="00FD3D34" w:rsidRPr="00A40C20">
              <w:rPr>
                <w:rFonts w:ascii="Times New Roman" w:hAnsi="Times New Roman" w:cs="Times New Roman"/>
                <w:sz w:val="24"/>
                <w:szCs w:val="24"/>
              </w:rPr>
              <w:t>avec la pression</w:t>
            </w:r>
            <w:r w:rsidRPr="00A40C20">
              <w:rPr>
                <w:rFonts w:ascii="Times New Roman" w:hAnsi="Times New Roman" w:cs="Times New Roman"/>
                <w:sz w:val="24"/>
                <w:szCs w:val="24"/>
              </w:rPr>
              <w:t xml:space="preserve"> externe. </w:t>
            </w:r>
          </w:p>
          <w:p w14:paraId="6FFD0C76" w14:textId="77777777" w:rsidR="002113B3" w:rsidRDefault="002113B3" w:rsidP="00FD3D34">
            <w:pPr>
              <w:pStyle w:val="Sansinterligne"/>
              <w:spacing w:line="276" w:lineRule="auto"/>
              <w:rPr>
                <w:rFonts w:ascii="Times New Roman" w:eastAsia="Arial Unicode MS" w:hAnsi="Times New Roman" w:cs="Times New Roman"/>
                <w:color w:val="0000FF"/>
                <w:sz w:val="24"/>
                <w:szCs w:val="24"/>
                <w:lang w:val="en-US"/>
              </w:rPr>
            </w:pPr>
            <w:r w:rsidRPr="00A40C20">
              <w:rPr>
                <w:rFonts w:ascii="Times New Roman" w:eastAsia="Arial Unicode MS" w:hAnsi="Times New Roman" w:cs="Times New Roman"/>
                <w:color w:val="0000FF"/>
                <w:sz w:val="24"/>
                <w:szCs w:val="24"/>
                <w:lang w:val="en-US"/>
              </w:rPr>
              <w:t xml:space="preserve">The AVAS shall </w:t>
            </w:r>
            <w:r w:rsidR="00FD3D34" w:rsidRPr="00A40C20">
              <w:rPr>
                <w:rFonts w:ascii="Times New Roman" w:eastAsia="Arial Unicode MS" w:hAnsi="Times New Roman" w:cs="Times New Roman"/>
                <w:color w:val="0000FF"/>
                <w:sz w:val="24"/>
                <w:szCs w:val="24"/>
                <w:lang w:val="en-US"/>
              </w:rPr>
              <w:t>equilibrate the internal pressure in housing with external pressure</w:t>
            </w:r>
            <w:r w:rsidRPr="00A40C20">
              <w:rPr>
                <w:rFonts w:ascii="Times New Roman" w:eastAsia="Arial Unicode MS" w:hAnsi="Times New Roman" w:cs="Times New Roman"/>
                <w:color w:val="0000FF"/>
                <w:sz w:val="24"/>
                <w:szCs w:val="24"/>
                <w:lang w:val="en-US"/>
              </w:rPr>
              <w:t>.</w:t>
            </w:r>
          </w:p>
          <w:p w14:paraId="4BF563FF" w14:textId="39CFB26F" w:rsidR="006107E8" w:rsidRPr="00A40C20" w:rsidRDefault="006107E8" w:rsidP="00FD3D34">
            <w:pPr>
              <w:pStyle w:val="Sansinterligne"/>
              <w:spacing w:line="276" w:lineRule="auto"/>
              <w:rPr>
                <w:rFonts w:ascii="Times New Roman" w:hAnsi="Times New Roman" w:cs="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200A1B8F" w14:textId="77777777" w:rsidR="002113B3" w:rsidRPr="00A40C20" w:rsidRDefault="002113B3" w:rsidP="002113B3">
            <w:pPr>
              <w:pStyle w:val="Sansinterligne"/>
              <w:spacing w:line="276" w:lineRule="auto"/>
              <w:rPr>
                <w:rFonts w:ascii="Times News Romans" w:hAnsi="Times News Romans"/>
                <w:i/>
                <w:sz w:val="16"/>
                <w:lang w:val="en-US"/>
              </w:rPr>
            </w:pPr>
          </w:p>
        </w:tc>
      </w:tr>
      <w:tr w:rsidR="009031E5" w:rsidRPr="00A40C20" w14:paraId="5C8C3EB8" w14:textId="77777777" w:rsidTr="00887ED3">
        <w:trPr>
          <w:jc w:val="center"/>
        </w:trPr>
        <w:tc>
          <w:tcPr>
            <w:tcW w:w="3823" w:type="dxa"/>
            <w:tcBorders>
              <w:top w:val="single" w:sz="4" w:space="0" w:color="auto"/>
              <w:left w:val="single" w:sz="4" w:space="0" w:color="auto"/>
              <w:bottom w:val="single" w:sz="4" w:space="0" w:color="auto"/>
              <w:right w:val="single" w:sz="4" w:space="0" w:color="auto"/>
            </w:tcBorders>
          </w:tcPr>
          <w:p w14:paraId="0FD84DF5" w14:textId="0172C730" w:rsidR="009031E5" w:rsidRPr="00A40C20" w:rsidRDefault="00344D45" w:rsidP="009031E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9031E5" w:rsidRPr="00A40C20">
              <w:rPr>
                <w:rFonts w:ascii="Times New Roman" w:hAnsi="Times New Roman" w:cs="Times New Roman"/>
                <w:i/>
                <w:sz w:val="24"/>
                <w:szCs w:val="24"/>
                <w:lang w:val="en-US"/>
              </w:rPr>
              <w:t>AVAS-ST-CTR-3080(0)</w:t>
            </w:r>
          </w:p>
          <w:p w14:paraId="78336BA5" w14:textId="77777777" w:rsidR="009031E5" w:rsidRPr="00A40C20" w:rsidRDefault="009031E5" w:rsidP="009031E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7B58942" w14:textId="19C7EA66" w:rsidR="009031E5" w:rsidRPr="00A40C20" w:rsidRDefault="000740F5" w:rsidP="009031E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9031E5" w:rsidRPr="00A40C20">
              <w:rPr>
                <w:rFonts w:ascii="Times New Roman" w:hAnsi="Times New Roman" w:cs="Times New Roman"/>
                <w:i/>
                <w:sz w:val="24"/>
                <w:szCs w:val="24"/>
                <w:lang w:val="en-US"/>
              </w:rPr>
              <w:t xml:space="preserve">_ISAF_Compliance@No </w:t>
            </w:r>
          </w:p>
          <w:p w14:paraId="73297273" w14:textId="3A5F8D9B" w:rsidR="009031E5" w:rsidRPr="00A40C20" w:rsidRDefault="009031E5" w:rsidP="009031E5">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Att_Diversité_TARGET_CONFIGURATION@(TYPE_CHAINE_TRACTION=HY OR TYPE_CHAINE_TRACTION=ELEC)</w:t>
            </w:r>
          </w:p>
        </w:tc>
        <w:tc>
          <w:tcPr>
            <w:tcW w:w="5181" w:type="dxa"/>
            <w:tcBorders>
              <w:top w:val="single" w:sz="4" w:space="0" w:color="auto"/>
              <w:left w:val="single" w:sz="4" w:space="0" w:color="auto"/>
              <w:bottom w:val="single" w:sz="4" w:space="0" w:color="auto"/>
              <w:right w:val="single" w:sz="4" w:space="0" w:color="auto"/>
            </w:tcBorders>
          </w:tcPr>
          <w:p w14:paraId="7EC84AF9" w14:textId="330AEF93" w:rsidR="009031E5" w:rsidRPr="00A40C20" w:rsidRDefault="009031E5" w:rsidP="009031E5">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L’AVAS doit permettre un accès aux </w:t>
            </w:r>
            <w:r w:rsidR="002C0ACB" w:rsidRPr="00A40C20">
              <w:rPr>
                <w:rFonts w:ascii="Times New Roman" w:hAnsi="Times New Roman" w:cs="Times New Roman"/>
                <w:sz w:val="24"/>
                <w:szCs w:val="24"/>
              </w:rPr>
              <w:t>é</w:t>
            </w:r>
            <w:r w:rsidRPr="00A40C20">
              <w:rPr>
                <w:rFonts w:ascii="Times New Roman" w:hAnsi="Times New Roman" w:cs="Times New Roman"/>
                <w:sz w:val="24"/>
                <w:szCs w:val="24"/>
              </w:rPr>
              <w:t xml:space="preserve">crous de fixation avec un douille ø19mm (øpassage=25mm). </w:t>
            </w:r>
          </w:p>
          <w:p w14:paraId="43681BFA" w14:textId="77777777" w:rsidR="009031E5" w:rsidRPr="00A40C20" w:rsidRDefault="009031E5" w:rsidP="009031E5">
            <w:pPr>
              <w:pStyle w:val="Sansinterligne"/>
              <w:spacing w:line="276" w:lineRule="auto"/>
              <w:rPr>
                <w:rFonts w:ascii="Times New Roman" w:hAnsi="Times New Roman" w:cs="Times New Roman"/>
                <w:sz w:val="24"/>
                <w:szCs w:val="24"/>
              </w:rPr>
            </w:pPr>
          </w:p>
          <w:p w14:paraId="6CE5C3C6" w14:textId="77777777" w:rsidR="00586186" w:rsidRDefault="00586186" w:rsidP="009031E5">
            <w:pPr>
              <w:pStyle w:val="Sansinterligne"/>
              <w:spacing w:line="276" w:lineRule="auto"/>
              <w:rPr>
                <w:rFonts w:ascii="Times New Roman" w:eastAsia="Arial Unicode MS" w:hAnsi="Times New Roman" w:cs="Times New Roman"/>
                <w:color w:val="0000FF"/>
                <w:sz w:val="24"/>
                <w:szCs w:val="24"/>
                <w:lang w:val="en-US"/>
              </w:rPr>
            </w:pPr>
            <w:r w:rsidRPr="00A40C20">
              <w:rPr>
                <w:rFonts w:ascii="Times New Roman" w:eastAsia="Arial Unicode MS" w:hAnsi="Times New Roman" w:cs="Times New Roman"/>
                <w:color w:val="0000FF"/>
                <w:sz w:val="24"/>
                <w:szCs w:val="24"/>
                <w:lang w:val="en-US"/>
              </w:rPr>
              <w:t>The AVAS shall allow to access to nuts with a ø19mm tool</w:t>
            </w:r>
            <w:r w:rsidR="00E02A1F" w:rsidRPr="00A40C20">
              <w:rPr>
                <w:rFonts w:ascii="Times New Roman" w:eastAsia="Arial Unicode MS" w:hAnsi="Times New Roman" w:cs="Times New Roman"/>
                <w:color w:val="0000FF"/>
                <w:sz w:val="24"/>
                <w:szCs w:val="24"/>
                <w:lang w:val="en-US"/>
              </w:rPr>
              <w:t xml:space="preserve"> (free space of ø25mm)</w:t>
            </w:r>
          </w:p>
          <w:p w14:paraId="18189D24" w14:textId="2E0E126E" w:rsidR="006107E8" w:rsidRPr="00A40C20" w:rsidRDefault="006107E8" w:rsidP="009031E5">
            <w:pPr>
              <w:pStyle w:val="Sansinterligne"/>
              <w:spacing w:line="276" w:lineRule="auto"/>
              <w:rPr>
                <w:rFonts w:ascii="Times New Roman" w:hAnsi="Times New Roman" w:cs="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03512F32" w14:textId="77777777" w:rsidR="009031E5" w:rsidRPr="00A40C20" w:rsidRDefault="009031E5" w:rsidP="009031E5">
            <w:pPr>
              <w:pStyle w:val="Sansinterligne"/>
              <w:spacing w:line="276" w:lineRule="auto"/>
              <w:rPr>
                <w:rFonts w:ascii="Times News Romans" w:hAnsi="Times News Romans"/>
                <w:i/>
                <w:sz w:val="16"/>
                <w:lang w:val="en-US"/>
              </w:rPr>
            </w:pPr>
          </w:p>
        </w:tc>
      </w:tr>
      <w:tr w:rsidR="001B1B23" w:rsidRPr="00A40C20" w14:paraId="756BF6B5" w14:textId="77777777" w:rsidTr="00887ED3">
        <w:trPr>
          <w:jc w:val="center"/>
        </w:trPr>
        <w:tc>
          <w:tcPr>
            <w:tcW w:w="3823" w:type="dxa"/>
            <w:tcBorders>
              <w:top w:val="single" w:sz="4" w:space="0" w:color="auto"/>
              <w:left w:val="single" w:sz="4" w:space="0" w:color="auto"/>
              <w:bottom w:val="single" w:sz="4" w:space="0" w:color="auto"/>
              <w:right w:val="single" w:sz="4" w:space="0" w:color="auto"/>
            </w:tcBorders>
          </w:tcPr>
          <w:p w14:paraId="6237F0F5" w14:textId="3C7F0A60" w:rsidR="001B1B23" w:rsidRPr="00A40C20" w:rsidRDefault="00344D45" w:rsidP="001B1B23">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1B1B23" w:rsidRPr="00A40C20">
              <w:rPr>
                <w:rFonts w:ascii="Times New Roman" w:hAnsi="Times New Roman" w:cs="Times New Roman"/>
                <w:i/>
                <w:sz w:val="24"/>
                <w:szCs w:val="24"/>
                <w:lang w:val="en-US"/>
              </w:rPr>
              <w:t>AVAS-ST-CTR-3090(</w:t>
            </w:r>
            <w:r w:rsidR="006C078A">
              <w:rPr>
                <w:rFonts w:ascii="Times New Roman" w:hAnsi="Times New Roman" w:cs="Times New Roman"/>
                <w:i/>
                <w:sz w:val="24"/>
                <w:szCs w:val="24"/>
                <w:lang w:val="en-US"/>
              </w:rPr>
              <w:t>1</w:t>
            </w:r>
            <w:r w:rsidR="001B1B23" w:rsidRPr="00A40C20">
              <w:rPr>
                <w:rFonts w:ascii="Times New Roman" w:hAnsi="Times New Roman" w:cs="Times New Roman"/>
                <w:i/>
                <w:sz w:val="24"/>
                <w:szCs w:val="24"/>
                <w:lang w:val="en-US"/>
              </w:rPr>
              <w:t>)</w:t>
            </w:r>
          </w:p>
          <w:p w14:paraId="1723CC9C" w14:textId="77777777" w:rsidR="001B1B23" w:rsidRPr="00A40C20" w:rsidRDefault="001B1B23" w:rsidP="001B1B23">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536D3BD6" w14:textId="0A7D35C7" w:rsidR="001B1B23" w:rsidRPr="006C078A" w:rsidRDefault="000740F5" w:rsidP="001B1B23">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1B1B23" w:rsidRPr="006C078A">
              <w:rPr>
                <w:rFonts w:ascii="Times New Roman" w:hAnsi="Times New Roman" w:cs="Times New Roman"/>
                <w:i/>
                <w:sz w:val="24"/>
                <w:szCs w:val="24"/>
                <w:lang w:val="en-US"/>
              </w:rPr>
              <w:t xml:space="preserve">_ISAF_Compliance@No </w:t>
            </w:r>
          </w:p>
          <w:p w14:paraId="5C1A9A5D" w14:textId="7ED8FB9C" w:rsidR="006C078A" w:rsidRPr="00705321" w:rsidRDefault="000740F5" w:rsidP="006C078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C078A" w:rsidRPr="006C078A">
              <w:rPr>
                <w:rFonts w:ascii="Times New Roman" w:hAnsi="Times New Roman" w:cs="Times New Roman"/>
                <w:i/>
                <w:sz w:val="24"/>
                <w:szCs w:val="24"/>
                <w:lang w:val="en-US"/>
              </w:rPr>
              <w:t>_Comments@{{ To be fullfilled by the supplier according the template in RFQ package}}</w:t>
            </w:r>
          </w:p>
          <w:p w14:paraId="2268FA7C" w14:textId="209D5F4E" w:rsidR="001B1B23" w:rsidRPr="00A40C20" w:rsidRDefault="001B1B23" w:rsidP="001B1B23">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Att_Diversité_TARGET_CONFIGURATION@(TYPE_CHAINE_TRACTION=HY OR TYPE_CHAINE_TRACTION=ELEC)</w:t>
            </w:r>
          </w:p>
        </w:tc>
        <w:tc>
          <w:tcPr>
            <w:tcW w:w="5181" w:type="dxa"/>
            <w:tcBorders>
              <w:top w:val="single" w:sz="4" w:space="0" w:color="auto"/>
              <w:left w:val="single" w:sz="4" w:space="0" w:color="auto"/>
              <w:bottom w:val="single" w:sz="4" w:space="0" w:color="auto"/>
              <w:right w:val="single" w:sz="4" w:space="0" w:color="auto"/>
            </w:tcBorders>
          </w:tcPr>
          <w:p w14:paraId="053F36F1" w14:textId="77777777" w:rsidR="006C078A" w:rsidRPr="006C078A" w:rsidRDefault="006C078A" w:rsidP="006C078A">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Le fournisseur renseignera </w:t>
            </w:r>
            <w:r w:rsidRPr="006C078A">
              <w:rPr>
                <w:rFonts w:ascii="Times New Roman" w:hAnsi="Times New Roman" w:cs="Times New Roman"/>
                <w:sz w:val="24"/>
                <w:szCs w:val="24"/>
              </w:rPr>
              <w:t>le tableau [STA19] / [STA27] avec les informations issues de sa stratégie de detection de défaut diagnostic au moins pour les prototypes B2.</w:t>
            </w:r>
          </w:p>
          <w:p w14:paraId="652B62E3" w14:textId="77777777" w:rsidR="006C078A" w:rsidRPr="006C078A" w:rsidRDefault="006C078A" w:rsidP="006C078A">
            <w:pPr>
              <w:pStyle w:val="Sansinterligne"/>
              <w:spacing w:line="276" w:lineRule="auto"/>
              <w:rPr>
                <w:rFonts w:ascii="Times New Roman" w:hAnsi="Times New Roman" w:cs="Times New Roman"/>
                <w:sz w:val="24"/>
                <w:szCs w:val="24"/>
              </w:rPr>
            </w:pPr>
          </w:p>
          <w:p w14:paraId="4C7D862A" w14:textId="77777777" w:rsidR="006C078A" w:rsidRPr="00A40C20" w:rsidRDefault="006C078A" w:rsidP="006C078A">
            <w:pPr>
              <w:pStyle w:val="Sansinterligne"/>
              <w:spacing w:line="276" w:lineRule="auto"/>
              <w:rPr>
                <w:rFonts w:ascii="Times New Roman" w:eastAsia="Arial Unicode MS" w:hAnsi="Times New Roman" w:cs="Times New Roman"/>
                <w:color w:val="0000FF"/>
                <w:sz w:val="24"/>
                <w:szCs w:val="24"/>
                <w:lang w:val="en-US"/>
              </w:rPr>
            </w:pPr>
            <w:r w:rsidRPr="006C078A">
              <w:rPr>
                <w:rFonts w:ascii="Times New Roman" w:eastAsia="Arial Unicode MS" w:hAnsi="Times New Roman" w:cs="Times New Roman"/>
                <w:color w:val="0000FF"/>
                <w:sz w:val="24"/>
                <w:szCs w:val="24"/>
                <w:lang w:val="en-US"/>
              </w:rPr>
              <w:t>The supplier fills [STA19] / [STA27] table with informations from the strategy of detection</w:t>
            </w:r>
            <w:r w:rsidRPr="00A40C20">
              <w:rPr>
                <w:rFonts w:ascii="Times New Roman" w:eastAsia="Arial Unicode MS" w:hAnsi="Times New Roman" w:cs="Times New Roman"/>
                <w:color w:val="0000FF"/>
                <w:sz w:val="24"/>
                <w:szCs w:val="24"/>
                <w:lang w:val="en-US"/>
              </w:rPr>
              <w:t xml:space="preserve"> of diagnostic faults at least for B2 prototypes.</w:t>
            </w:r>
          </w:p>
          <w:p w14:paraId="305E399E" w14:textId="6D2734B5" w:rsidR="001B1B23" w:rsidRPr="00A40C20" w:rsidRDefault="001B1B23" w:rsidP="009031E5">
            <w:pPr>
              <w:pStyle w:val="Sansinterligne"/>
              <w:spacing w:line="276" w:lineRule="auto"/>
              <w:rPr>
                <w:rFonts w:ascii="Times New Roman" w:hAnsi="Times New Roman" w:cs="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29D542AF" w14:textId="77777777" w:rsidR="001B1B23" w:rsidRPr="00A40C20" w:rsidRDefault="001B1B23" w:rsidP="009031E5">
            <w:pPr>
              <w:pStyle w:val="Sansinterligne"/>
              <w:spacing w:line="276" w:lineRule="auto"/>
              <w:rPr>
                <w:rFonts w:ascii="Times News Romans" w:hAnsi="Times News Romans"/>
                <w:i/>
                <w:sz w:val="16"/>
                <w:lang w:val="en-US"/>
              </w:rPr>
            </w:pPr>
          </w:p>
        </w:tc>
      </w:tr>
      <w:tr w:rsidR="008809FA" w:rsidRPr="001B1B23" w14:paraId="3A1527E1" w14:textId="77777777" w:rsidTr="00887ED3">
        <w:trPr>
          <w:jc w:val="center"/>
        </w:trPr>
        <w:tc>
          <w:tcPr>
            <w:tcW w:w="3823" w:type="dxa"/>
            <w:tcBorders>
              <w:top w:val="single" w:sz="4" w:space="0" w:color="auto"/>
              <w:left w:val="single" w:sz="4" w:space="0" w:color="auto"/>
              <w:bottom w:val="single" w:sz="4" w:space="0" w:color="auto"/>
              <w:right w:val="single" w:sz="4" w:space="0" w:color="auto"/>
            </w:tcBorders>
          </w:tcPr>
          <w:p w14:paraId="67B711A1" w14:textId="3C1216EA" w:rsidR="008809FA" w:rsidRPr="00A40C20" w:rsidRDefault="00344D45" w:rsidP="008809F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8809FA" w:rsidRPr="00A40C20">
              <w:rPr>
                <w:rFonts w:ascii="Times New Roman" w:hAnsi="Times New Roman" w:cs="Times New Roman"/>
                <w:i/>
                <w:sz w:val="24"/>
                <w:szCs w:val="24"/>
                <w:lang w:val="en-US"/>
              </w:rPr>
              <w:t>AVAS-ST-CTR-3100(0)</w:t>
            </w:r>
          </w:p>
          <w:p w14:paraId="752C449F" w14:textId="77777777" w:rsidR="008809FA" w:rsidRPr="00A40C20" w:rsidRDefault="008809FA" w:rsidP="008809F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E51809F" w14:textId="69DBDDE8" w:rsidR="008809FA" w:rsidRPr="00A40C20" w:rsidRDefault="000740F5" w:rsidP="008809F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8809FA" w:rsidRPr="00A40C20">
              <w:rPr>
                <w:rFonts w:ascii="Times New Roman" w:hAnsi="Times New Roman" w:cs="Times New Roman"/>
                <w:i/>
                <w:sz w:val="24"/>
                <w:szCs w:val="24"/>
                <w:lang w:val="en-US"/>
              </w:rPr>
              <w:t xml:space="preserve">_ISAF_Compliance@No </w:t>
            </w:r>
          </w:p>
          <w:p w14:paraId="3EC8D51D" w14:textId="57C02D26" w:rsidR="008809FA" w:rsidRPr="00A40C20" w:rsidRDefault="008809FA" w:rsidP="008809F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Att_Diversité_TARGET_CONFIGURATION@(TYPE_CHAINE_TRACTION=HY OR TYPE_CHAINE_TRACTION=ELEC)</w:t>
            </w:r>
          </w:p>
        </w:tc>
        <w:tc>
          <w:tcPr>
            <w:tcW w:w="5181" w:type="dxa"/>
            <w:tcBorders>
              <w:top w:val="single" w:sz="4" w:space="0" w:color="auto"/>
              <w:left w:val="single" w:sz="4" w:space="0" w:color="auto"/>
              <w:bottom w:val="single" w:sz="4" w:space="0" w:color="auto"/>
              <w:right w:val="single" w:sz="4" w:space="0" w:color="auto"/>
            </w:tcBorders>
          </w:tcPr>
          <w:p w14:paraId="0290FF66" w14:textId="6D985B0B" w:rsidR="008809FA" w:rsidRPr="00A40C20" w:rsidRDefault="008809FA" w:rsidP="008809FA">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 fournisseur renseignera le fichier [STA20] avec les informations issues de sa stratégie de contrôle pièce lors de chaque jalon de développement.</w:t>
            </w:r>
          </w:p>
          <w:p w14:paraId="0FA29172" w14:textId="77777777" w:rsidR="008809FA" w:rsidRPr="00A40C20" w:rsidRDefault="008809FA" w:rsidP="008809FA">
            <w:pPr>
              <w:pStyle w:val="Sansinterligne"/>
              <w:spacing w:line="276" w:lineRule="auto"/>
              <w:rPr>
                <w:rFonts w:ascii="Times New Roman" w:hAnsi="Times New Roman" w:cs="Times New Roman"/>
                <w:sz w:val="24"/>
                <w:szCs w:val="24"/>
              </w:rPr>
            </w:pPr>
          </w:p>
          <w:p w14:paraId="6AB28E64" w14:textId="731D7816" w:rsidR="008809FA" w:rsidRPr="00A40C20" w:rsidRDefault="006C078A" w:rsidP="008809FA">
            <w:pPr>
              <w:pStyle w:val="Sansinterligne"/>
              <w:spacing w:line="276" w:lineRule="auto"/>
              <w:rPr>
                <w:rFonts w:ascii="Times New Roman" w:eastAsia="Arial Unicode MS" w:hAnsi="Times New Roman" w:cs="Times New Roman"/>
                <w:color w:val="0000FF"/>
                <w:sz w:val="24"/>
                <w:szCs w:val="24"/>
                <w:lang w:val="en-US"/>
              </w:rPr>
            </w:pPr>
            <w:r>
              <w:rPr>
                <w:rFonts w:ascii="Times New Roman" w:eastAsia="Arial Unicode MS" w:hAnsi="Times New Roman" w:cs="Times New Roman"/>
                <w:color w:val="0000FF"/>
                <w:sz w:val="24"/>
                <w:szCs w:val="24"/>
                <w:lang w:val="en-US"/>
              </w:rPr>
              <w:t>The supplier fills [STA20</w:t>
            </w:r>
            <w:r w:rsidR="008809FA" w:rsidRPr="00A40C20">
              <w:rPr>
                <w:rFonts w:ascii="Times New Roman" w:eastAsia="Arial Unicode MS" w:hAnsi="Times New Roman" w:cs="Times New Roman"/>
                <w:color w:val="0000FF"/>
                <w:sz w:val="24"/>
                <w:szCs w:val="24"/>
                <w:lang w:val="en-US"/>
              </w:rPr>
              <w:t xml:space="preserve">] file with informations from the strategy of part control at each </w:t>
            </w:r>
            <w:r w:rsidR="000153AC" w:rsidRPr="00A40C20">
              <w:rPr>
                <w:rFonts w:ascii="Times New Roman" w:eastAsia="Arial Unicode MS" w:hAnsi="Times New Roman" w:cs="Times New Roman"/>
                <w:color w:val="0000FF"/>
                <w:sz w:val="24"/>
                <w:szCs w:val="24"/>
                <w:lang w:val="en-US"/>
              </w:rPr>
              <w:t>milestones</w:t>
            </w:r>
          </w:p>
          <w:p w14:paraId="39A49B2B" w14:textId="77777777" w:rsidR="008809FA" w:rsidRPr="00A40C20" w:rsidRDefault="008809FA" w:rsidP="008809FA">
            <w:pPr>
              <w:pStyle w:val="Sansinterligne"/>
              <w:spacing w:line="276" w:lineRule="auto"/>
              <w:rPr>
                <w:rFonts w:ascii="Times New Roman" w:hAnsi="Times New Roman" w:cs="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7AE18E18" w14:textId="77777777" w:rsidR="008809FA" w:rsidRPr="001B1B23" w:rsidRDefault="008809FA" w:rsidP="008809FA">
            <w:pPr>
              <w:pStyle w:val="Sansinterligne"/>
              <w:spacing w:line="276" w:lineRule="auto"/>
              <w:rPr>
                <w:rFonts w:ascii="Times News Romans" w:hAnsi="Times News Romans"/>
                <w:i/>
                <w:sz w:val="16"/>
                <w:lang w:val="en-US"/>
              </w:rPr>
            </w:pPr>
          </w:p>
        </w:tc>
      </w:tr>
      <w:tr w:rsidR="0051514A" w:rsidRPr="001B1B23" w14:paraId="4CD7F6F2" w14:textId="77777777" w:rsidTr="00887ED3">
        <w:trPr>
          <w:jc w:val="center"/>
        </w:trPr>
        <w:tc>
          <w:tcPr>
            <w:tcW w:w="3823" w:type="dxa"/>
            <w:tcBorders>
              <w:top w:val="single" w:sz="4" w:space="0" w:color="auto"/>
              <w:left w:val="single" w:sz="4" w:space="0" w:color="auto"/>
              <w:bottom w:val="single" w:sz="4" w:space="0" w:color="auto"/>
              <w:right w:val="single" w:sz="4" w:space="0" w:color="auto"/>
            </w:tcBorders>
          </w:tcPr>
          <w:p w14:paraId="29317B17" w14:textId="064FA3AE" w:rsidR="0051514A" w:rsidRPr="00A40C20" w:rsidRDefault="00344D45" w:rsidP="0051514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51514A">
              <w:rPr>
                <w:rFonts w:ascii="Times New Roman" w:hAnsi="Times New Roman" w:cs="Times New Roman"/>
                <w:i/>
                <w:sz w:val="24"/>
                <w:szCs w:val="24"/>
                <w:lang w:val="en-US"/>
              </w:rPr>
              <w:t>AVAS-ST-CTR-</w:t>
            </w:r>
            <w:r w:rsidR="0051514A" w:rsidRPr="0051514A">
              <w:rPr>
                <w:rFonts w:ascii="Times New Roman" w:hAnsi="Times New Roman" w:cs="Times New Roman"/>
                <w:i/>
                <w:sz w:val="24"/>
                <w:szCs w:val="24"/>
                <w:highlight w:val="yellow"/>
                <w:lang w:val="en-US"/>
              </w:rPr>
              <w:t>3110(0)</w:t>
            </w:r>
          </w:p>
          <w:p w14:paraId="6A4BF57F" w14:textId="77777777" w:rsidR="0051514A" w:rsidRPr="00A40C20" w:rsidRDefault="0051514A" w:rsidP="0051514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F1608A9" w14:textId="626721BB" w:rsidR="0051514A" w:rsidRPr="00A40C20" w:rsidRDefault="000740F5" w:rsidP="0051514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STELLANTIS</w:t>
            </w:r>
            <w:r w:rsidR="0051514A" w:rsidRPr="00A40C20">
              <w:rPr>
                <w:rFonts w:ascii="Times New Roman" w:hAnsi="Times New Roman" w:cs="Times New Roman"/>
                <w:i/>
                <w:sz w:val="24"/>
                <w:szCs w:val="24"/>
                <w:lang w:val="en-US"/>
              </w:rPr>
              <w:t xml:space="preserve">_ISAF_Compliance@No </w:t>
            </w:r>
          </w:p>
          <w:p w14:paraId="01FE190C" w14:textId="0B574172" w:rsidR="0051514A" w:rsidRPr="00A40C20" w:rsidRDefault="0051514A" w:rsidP="0051514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Att_Diversité_TARGET_CONFIGURATION@(TYPE_CHAINE_TRACTION=HY OR TYPE_CHAINE_TRACTION=ELEC)</w:t>
            </w:r>
          </w:p>
        </w:tc>
        <w:tc>
          <w:tcPr>
            <w:tcW w:w="5181" w:type="dxa"/>
            <w:tcBorders>
              <w:top w:val="single" w:sz="4" w:space="0" w:color="auto"/>
              <w:left w:val="single" w:sz="4" w:space="0" w:color="auto"/>
              <w:bottom w:val="single" w:sz="4" w:space="0" w:color="auto"/>
              <w:right w:val="single" w:sz="4" w:space="0" w:color="auto"/>
            </w:tcBorders>
          </w:tcPr>
          <w:p w14:paraId="6865536F" w14:textId="77777777" w:rsidR="00CA495D" w:rsidRDefault="0051514A" w:rsidP="00CA495D">
            <w:pPr>
              <w:pStyle w:val="NormalWeb"/>
              <w:spacing w:before="0" w:beforeAutospacing="0" w:after="0" w:afterAutospacing="0"/>
              <w:rPr>
                <w:rFonts w:eastAsia="Arial Unicode MS"/>
                <w:color w:val="000000" w:themeColor="text1"/>
                <w:lang w:eastAsia="en-US"/>
              </w:rPr>
            </w:pPr>
            <w:r w:rsidRPr="0051514A">
              <w:rPr>
                <w:rFonts w:eastAsia="Arial Unicode MS"/>
                <w:color w:val="000000" w:themeColor="text1"/>
                <w:lang w:eastAsia="en-US"/>
              </w:rPr>
              <w:lastRenderedPageBreak/>
              <w:t>Le fournisseur formalisera dans son offre</w:t>
            </w:r>
            <w:r>
              <w:rPr>
                <w:rFonts w:eastAsia="Arial Unicode MS"/>
                <w:color w:val="000000" w:themeColor="text1"/>
                <w:lang w:eastAsia="en-US"/>
              </w:rPr>
              <w:t xml:space="preserve"> RFQ,</w:t>
            </w:r>
            <w:r w:rsidR="003E7FAC">
              <w:rPr>
                <w:rFonts w:eastAsia="Arial Unicode MS"/>
                <w:color w:val="000000" w:themeColor="text1"/>
                <w:lang w:eastAsia="en-US"/>
              </w:rPr>
              <w:t xml:space="preserve"> la stratégie mise en oeuvre par l’ingéniérie et la supply chain</w:t>
            </w:r>
            <w:r>
              <w:rPr>
                <w:rFonts w:eastAsia="Arial Unicode MS"/>
                <w:color w:val="000000" w:themeColor="text1"/>
                <w:lang w:eastAsia="en-US"/>
              </w:rPr>
              <w:t xml:space="preserve"> </w:t>
            </w:r>
            <w:r w:rsidR="006B157F">
              <w:rPr>
                <w:rFonts w:eastAsia="Arial Unicode MS"/>
                <w:color w:val="000000" w:themeColor="text1"/>
                <w:lang w:eastAsia="en-US"/>
              </w:rPr>
              <w:t xml:space="preserve">pour éviter les ruptures d’approvisionnement </w:t>
            </w:r>
            <w:r w:rsidR="006B157F">
              <w:rPr>
                <w:rFonts w:eastAsia="Arial Unicode MS"/>
                <w:color w:val="000000" w:themeColor="text1"/>
                <w:lang w:eastAsia="en-US"/>
              </w:rPr>
              <w:lastRenderedPageBreak/>
              <w:t>des composants electroniques majeurs.</w:t>
            </w:r>
            <w:r w:rsidR="00CA495D">
              <w:rPr>
                <w:rFonts w:eastAsia="Arial Unicode MS"/>
                <w:color w:val="000000" w:themeColor="text1"/>
                <w:lang w:eastAsia="en-US"/>
              </w:rPr>
              <w:t xml:space="preserve"> Détails attendus sur :</w:t>
            </w:r>
          </w:p>
          <w:p w14:paraId="7563101A" w14:textId="0E0B73C7" w:rsidR="00CA495D" w:rsidRPr="00CA495D" w:rsidRDefault="00CA495D" w:rsidP="00CA495D">
            <w:pPr>
              <w:pStyle w:val="NormalWeb"/>
              <w:spacing w:before="0" w:beforeAutospacing="0" w:after="0" w:afterAutospacing="0"/>
              <w:rPr>
                <w:rFonts w:eastAsia="Arial Unicode MS"/>
                <w:color w:val="000000" w:themeColor="text1"/>
                <w:lang w:eastAsia="en-US"/>
              </w:rPr>
            </w:pPr>
            <w:r w:rsidRPr="00CA495D">
              <w:rPr>
                <w:rFonts w:eastAsia="Arial Unicode MS"/>
                <w:color w:val="000000" w:themeColor="text1"/>
                <w:lang w:eastAsia="en-US"/>
              </w:rPr>
              <w:t xml:space="preserve">- Localisation de la fabrication des composants principaux et </w:t>
            </w:r>
            <w:r>
              <w:rPr>
                <w:rFonts w:eastAsia="Arial Unicode MS"/>
                <w:color w:val="000000" w:themeColor="text1"/>
                <w:lang w:eastAsia="en-US"/>
              </w:rPr>
              <w:t>2nd</w:t>
            </w:r>
            <w:r w:rsidRPr="00CA495D">
              <w:rPr>
                <w:rFonts w:eastAsia="Arial Unicode MS"/>
                <w:color w:val="000000" w:themeColor="text1"/>
                <w:lang w:eastAsia="en-US"/>
              </w:rPr>
              <w:t xml:space="preserve"> source </w:t>
            </w:r>
            <w:r>
              <w:rPr>
                <w:rFonts w:eastAsia="Arial Unicode MS"/>
                <w:color w:val="000000" w:themeColor="text1"/>
                <w:lang w:eastAsia="en-US"/>
              </w:rPr>
              <w:t xml:space="preserve">associé </w:t>
            </w:r>
            <w:r w:rsidRPr="00CA495D">
              <w:rPr>
                <w:rFonts w:eastAsia="Arial Unicode MS"/>
                <w:color w:val="000000" w:themeColor="text1"/>
                <w:lang w:eastAsia="en-US"/>
              </w:rPr>
              <w:t>(µC, DAC/AMP, mémoire flash)</w:t>
            </w:r>
          </w:p>
          <w:p w14:paraId="2441D688" w14:textId="73CEE634" w:rsidR="00CA495D" w:rsidRDefault="00CA495D" w:rsidP="00CA495D">
            <w:pPr>
              <w:pStyle w:val="NormalWeb"/>
              <w:spacing w:before="0" w:beforeAutospacing="0" w:after="0" w:afterAutospacing="0"/>
              <w:rPr>
                <w:rFonts w:eastAsia="Arial Unicode MS"/>
                <w:color w:val="000000" w:themeColor="text1"/>
                <w:lang w:eastAsia="en-US"/>
              </w:rPr>
            </w:pPr>
            <w:r w:rsidRPr="00CA495D">
              <w:rPr>
                <w:rFonts w:eastAsia="Arial Unicode MS"/>
                <w:color w:val="000000" w:themeColor="text1"/>
                <w:lang w:eastAsia="en-US"/>
              </w:rPr>
              <w:t>- Conception du logiciel et du circuit imprimé compatible avec les composants de la deuxième source.</w:t>
            </w:r>
          </w:p>
          <w:p w14:paraId="63624443" w14:textId="77777777" w:rsidR="00CA495D" w:rsidRPr="0051514A" w:rsidRDefault="00CA495D" w:rsidP="00CA495D">
            <w:pPr>
              <w:pStyle w:val="NormalWeb"/>
              <w:spacing w:before="0" w:beforeAutospacing="0" w:after="0" w:afterAutospacing="0"/>
              <w:rPr>
                <w:rFonts w:eastAsia="Arial Unicode MS"/>
                <w:color w:val="000000" w:themeColor="text1"/>
                <w:lang w:eastAsia="en-US"/>
              </w:rPr>
            </w:pPr>
          </w:p>
          <w:p w14:paraId="6176F668" w14:textId="617E49BC" w:rsidR="0051514A" w:rsidRPr="0051514A" w:rsidRDefault="0051514A" w:rsidP="0051514A">
            <w:pPr>
              <w:pStyle w:val="NormalWeb"/>
              <w:spacing w:before="0" w:beforeAutospacing="0" w:after="0" w:afterAutospacing="0"/>
              <w:rPr>
                <w:rFonts w:eastAsia="Arial Unicode MS"/>
                <w:color w:val="0000FF"/>
                <w:lang w:val="en-US" w:eastAsia="en-US"/>
              </w:rPr>
            </w:pPr>
            <w:r w:rsidRPr="00CA495D">
              <w:rPr>
                <w:rFonts w:eastAsia="Arial Unicode MS"/>
                <w:color w:val="0000FF"/>
                <w:lang w:val="en-US" w:eastAsia="en-US"/>
              </w:rPr>
              <w:t>The supplier shall formalize in the RFQ of</w:t>
            </w:r>
            <w:r>
              <w:rPr>
                <w:rFonts w:eastAsia="Arial Unicode MS"/>
                <w:color w:val="0000FF"/>
                <w:lang w:val="en-US" w:eastAsia="en-US"/>
              </w:rPr>
              <w:t xml:space="preserve">fer </w:t>
            </w:r>
            <w:r w:rsidRPr="0051514A">
              <w:rPr>
                <w:rFonts w:eastAsia="Arial Unicode MS"/>
                <w:color w:val="0000FF"/>
                <w:lang w:val="en-US" w:eastAsia="en-US"/>
              </w:rPr>
              <w:t xml:space="preserve">the strategy of the engineering &amp; the supply chain to avoid risks on part deliveries in case of </w:t>
            </w:r>
            <w:r w:rsidR="006B157F">
              <w:rPr>
                <w:rFonts w:eastAsia="Arial Unicode MS"/>
                <w:color w:val="0000FF"/>
                <w:lang w:val="en-US" w:eastAsia="en-US"/>
              </w:rPr>
              <w:t>shortage on major electronic components.</w:t>
            </w:r>
            <w:r w:rsidR="00CA495D">
              <w:rPr>
                <w:rFonts w:eastAsia="Arial Unicode MS"/>
                <w:color w:val="0000FF"/>
                <w:lang w:val="en-US" w:eastAsia="en-US"/>
              </w:rPr>
              <w:t xml:space="preserve"> Details expected on :</w:t>
            </w:r>
          </w:p>
          <w:p w14:paraId="2BD7E11A" w14:textId="77777777" w:rsidR="0051514A" w:rsidRPr="0051514A" w:rsidRDefault="0051514A" w:rsidP="00B65134">
            <w:pPr>
              <w:numPr>
                <w:ilvl w:val="0"/>
                <w:numId w:val="22"/>
              </w:numPr>
              <w:ind w:left="540"/>
              <w:textAlignment w:val="center"/>
              <w:rPr>
                <w:rFonts w:eastAsia="Arial Unicode MS"/>
                <w:color w:val="0000FF"/>
              </w:rPr>
            </w:pPr>
            <w:r w:rsidRPr="0051514A">
              <w:rPr>
                <w:rFonts w:eastAsia="Arial Unicode MS"/>
                <w:color w:val="0000FF"/>
              </w:rPr>
              <w:t>Location of main and 2nd source components manufacturing (µC, DAC/AMP, flash memory)</w:t>
            </w:r>
          </w:p>
          <w:p w14:paraId="13E37CD0" w14:textId="77777777" w:rsidR="0051514A" w:rsidRPr="0051514A" w:rsidRDefault="0051514A" w:rsidP="00B65134">
            <w:pPr>
              <w:numPr>
                <w:ilvl w:val="0"/>
                <w:numId w:val="22"/>
              </w:numPr>
              <w:ind w:left="540"/>
              <w:textAlignment w:val="center"/>
              <w:rPr>
                <w:rFonts w:eastAsia="Arial Unicode MS"/>
                <w:color w:val="0000FF"/>
              </w:rPr>
            </w:pPr>
            <w:r w:rsidRPr="0051514A">
              <w:rPr>
                <w:rFonts w:eastAsia="Arial Unicode MS"/>
                <w:color w:val="0000FF"/>
              </w:rPr>
              <w:t>SW and PCB design compatible with 2nd source components</w:t>
            </w:r>
          </w:p>
          <w:p w14:paraId="0C138926" w14:textId="77777777" w:rsidR="0051514A" w:rsidRPr="0051514A" w:rsidRDefault="0051514A" w:rsidP="008809FA">
            <w:pPr>
              <w:pStyle w:val="Sansinterligne"/>
              <w:spacing w:line="276" w:lineRule="auto"/>
              <w:rPr>
                <w:rFonts w:ascii="Times New Roman" w:hAnsi="Times New Roman" w:cs="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64813B97" w14:textId="77777777" w:rsidR="0051514A" w:rsidRPr="001B1B23" w:rsidRDefault="0051514A" w:rsidP="008809FA">
            <w:pPr>
              <w:pStyle w:val="Sansinterligne"/>
              <w:spacing w:line="276" w:lineRule="auto"/>
              <w:rPr>
                <w:rFonts w:ascii="Times News Romans" w:hAnsi="Times News Romans"/>
                <w:i/>
                <w:sz w:val="16"/>
                <w:lang w:val="en-US"/>
              </w:rPr>
            </w:pPr>
          </w:p>
        </w:tc>
      </w:tr>
    </w:tbl>
    <w:p w14:paraId="7C5B572F" w14:textId="77777777" w:rsidR="003377BC" w:rsidRPr="001B1B23" w:rsidRDefault="003377BC" w:rsidP="003377BC"/>
    <w:p w14:paraId="572C99FD" w14:textId="77777777" w:rsidR="003377BC" w:rsidRPr="002113B3" w:rsidRDefault="003377BC" w:rsidP="009F7E94">
      <w:pPr>
        <w:pStyle w:val="Titre4"/>
        <w:rPr>
          <w:lang w:val="fr-FR"/>
        </w:rPr>
      </w:pPr>
      <w:bookmarkStart w:id="255" w:name="_Toc459645865"/>
      <w:bookmarkStart w:id="256" w:name="_Toc152089602"/>
      <w:r w:rsidRPr="002113B3">
        <w:rPr>
          <w:lang w:val="fr-FR"/>
        </w:rPr>
        <w:t>Materials</w:t>
      </w:r>
      <w:bookmarkEnd w:id="255"/>
      <w:bookmarkEnd w:id="256"/>
    </w:p>
    <w:p w14:paraId="651C58BF" w14:textId="77777777" w:rsidR="004B5A52" w:rsidRPr="002113B3" w:rsidRDefault="004B5A52" w:rsidP="004B5A52">
      <w:pPr>
        <w:rPr>
          <w:lang w:val="fr-FR"/>
        </w:rPr>
      </w:pPr>
    </w:p>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01"/>
        <w:gridCol w:w="6003"/>
        <w:gridCol w:w="1001"/>
      </w:tblGrid>
      <w:tr w:rsidR="004B5A52" w14:paraId="04A6B529" w14:textId="77777777" w:rsidTr="00942749">
        <w:trPr>
          <w:jc w:val="center"/>
        </w:trPr>
        <w:tc>
          <w:tcPr>
            <w:tcW w:w="3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B858F6D" w14:textId="77777777" w:rsidR="004B5A52" w:rsidRDefault="004B5A52">
            <w:pPr>
              <w:pStyle w:val="Sansinterligne"/>
              <w:spacing w:line="276" w:lineRule="auto"/>
              <w:jc w:val="center"/>
              <w:rPr>
                <w:rFonts w:ascii="Times News Romans" w:hAnsi="Times News Romans"/>
                <w:b/>
                <w:color w:val="0000FF"/>
                <w:sz w:val="18"/>
              </w:rPr>
            </w:pPr>
            <w:r>
              <w:rPr>
                <w:rFonts w:ascii="Times News Romans" w:hAnsi="Times News Romans"/>
                <w:b/>
                <w:sz w:val="18"/>
              </w:rPr>
              <w:t>N</w:t>
            </w:r>
            <w:r w:rsidRPr="002113B3">
              <w:rPr>
                <w:rFonts w:ascii="Times News Romans" w:hAnsi="Times News Romans"/>
                <w:b/>
                <w:sz w:val="18"/>
              </w:rPr>
              <w:t>°</w:t>
            </w:r>
            <w:r>
              <w:rPr>
                <w:rFonts w:ascii="Times News Romans" w:hAnsi="Times News Romans"/>
                <w:b/>
                <w:sz w:val="18"/>
              </w:rPr>
              <w:t xml:space="preserve"> Exigence(v)</w:t>
            </w:r>
          </w:p>
          <w:p w14:paraId="1DDBFBA0" w14:textId="77777777" w:rsidR="004B5A52" w:rsidRDefault="004B5A52">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B50F75A" w14:textId="77777777" w:rsidR="004B5A52" w:rsidRDefault="004B5A52">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0C2E0374" w14:textId="77777777" w:rsidR="004B5A52" w:rsidRDefault="004B5A52">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C471EC1" w14:textId="77777777" w:rsidR="004B5A52" w:rsidRDefault="004B5A52">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2F73B2FF" w14:textId="77777777" w:rsidR="004B5A52" w:rsidRDefault="004B5A52">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4B5A52" w:rsidRPr="00A40C20" w14:paraId="69DC21B7" w14:textId="77777777" w:rsidTr="00942749">
        <w:trPr>
          <w:jc w:val="center"/>
        </w:trPr>
        <w:tc>
          <w:tcPr>
            <w:tcW w:w="3001" w:type="dxa"/>
            <w:tcBorders>
              <w:top w:val="single" w:sz="4" w:space="0" w:color="auto"/>
              <w:left w:val="single" w:sz="4" w:space="0" w:color="auto"/>
              <w:bottom w:val="single" w:sz="4" w:space="0" w:color="auto"/>
              <w:right w:val="single" w:sz="4" w:space="0" w:color="auto"/>
            </w:tcBorders>
            <w:hideMark/>
          </w:tcPr>
          <w:p w14:paraId="0A80952E" w14:textId="1822C7BB" w:rsidR="004B5A52"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4B5A52" w:rsidRPr="00A40C20">
              <w:rPr>
                <w:rFonts w:ascii="Times New Roman" w:hAnsi="Times New Roman" w:cs="Times New Roman"/>
                <w:i/>
                <w:sz w:val="24"/>
                <w:szCs w:val="24"/>
                <w:lang w:val="en-US"/>
              </w:rPr>
              <w:t>3210</w:t>
            </w:r>
            <w:r w:rsidR="00233D07" w:rsidRPr="00A40C20">
              <w:rPr>
                <w:rFonts w:ascii="Times New Roman" w:hAnsi="Times New Roman" w:cs="Times New Roman"/>
                <w:i/>
                <w:sz w:val="24"/>
                <w:szCs w:val="24"/>
                <w:lang w:val="en-US"/>
              </w:rPr>
              <w:t>(0)</w:t>
            </w:r>
          </w:p>
          <w:p w14:paraId="01E7AA6E" w14:textId="77777777" w:rsidR="009D0CF1" w:rsidRPr="00A40C20" w:rsidRDefault="004B5A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r w:rsidR="00AD7152" w:rsidRPr="00A40C20">
              <w:rPr>
                <w:rFonts w:ascii="Times New Roman" w:hAnsi="Times New Roman" w:cs="Times New Roman"/>
                <w:i/>
                <w:sz w:val="24"/>
                <w:szCs w:val="24"/>
                <w:lang w:val="en-US"/>
              </w:rPr>
              <w:t xml:space="preserve"> </w:t>
            </w:r>
          </w:p>
          <w:p w14:paraId="2F81F196" w14:textId="10D4F9B3"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9D0CF1" w:rsidRPr="00A40C20">
              <w:rPr>
                <w:rFonts w:ascii="Times New Roman" w:hAnsi="Times New Roman" w:cs="Times New Roman"/>
                <w:i/>
                <w:sz w:val="24"/>
                <w:szCs w:val="24"/>
                <w:lang w:val="en-US"/>
              </w:rPr>
              <w:t>_ISAF_Compliance@No</w:t>
            </w:r>
          </w:p>
          <w:p w14:paraId="271DE71B" w14:textId="406E2FB3" w:rsidR="004B5A52"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(TYPE_CHAINE_TRACTION=HY OR TYPE_CHAINE_TRACTION=ELEC)</w:t>
            </w:r>
          </w:p>
          <w:p w14:paraId="4137B899" w14:textId="77777777" w:rsidR="004B5A52" w:rsidRPr="00A40C20" w:rsidRDefault="004B5A52">
            <w:pPr>
              <w:pStyle w:val="Sansinterligne"/>
              <w:spacing w:line="276" w:lineRule="auto"/>
              <w:rPr>
                <w:rFonts w:ascii="Times New Roman" w:hAnsi="Times New Roman" w:cs="Times New Roman"/>
                <w:i/>
                <w:sz w:val="24"/>
                <w:szCs w:val="24"/>
                <w:lang w:val="en-US"/>
              </w:rPr>
            </w:pPr>
          </w:p>
        </w:tc>
        <w:tc>
          <w:tcPr>
            <w:tcW w:w="6003" w:type="dxa"/>
            <w:tcBorders>
              <w:top w:val="single" w:sz="4" w:space="0" w:color="auto"/>
              <w:left w:val="single" w:sz="4" w:space="0" w:color="auto"/>
              <w:bottom w:val="single" w:sz="4" w:space="0" w:color="auto"/>
              <w:right w:val="single" w:sz="4" w:space="0" w:color="auto"/>
            </w:tcBorders>
            <w:hideMark/>
          </w:tcPr>
          <w:p w14:paraId="11B18B7E" w14:textId="77777777" w:rsidR="004B5A52" w:rsidRPr="00A40C20" w:rsidRDefault="004B5A5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Les matériaux des composants de l’AVAS respectent les caractéristiques suivantes de la norme [N71] : 61/U4/AD1/W1/211E/11/C1B/31</w:t>
            </w:r>
          </w:p>
          <w:p w14:paraId="5067B0A5" w14:textId="77777777" w:rsidR="004B5A52"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material of the AVAS respects the following specifications of the standard [N71]: 61/U4/AD1/W1/211E/11/C1B/31</w:t>
            </w:r>
          </w:p>
          <w:p w14:paraId="6341264E" w14:textId="3EE41E35" w:rsidR="006107E8" w:rsidRPr="00A40C20" w:rsidRDefault="006107E8">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55676DC1" w14:textId="1F576DA5" w:rsidR="004B5A52" w:rsidRPr="00A40C20" w:rsidRDefault="004B5A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[R1] </w:t>
            </w:r>
            <w:r w:rsidR="00344D45">
              <w:rPr>
                <w:rFonts w:ascii="Times New Roman" w:hAnsi="Times New Roman" w:cs="Times New Roman"/>
                <w:i/>
                <w:sz w:val="24"/>
                <w:szCs w:val="24"/>
                <w:lang w:val="en-US"/>
              </w:rPr>
              <w:t>WAVE5-</w:t>
            </w:r>
            <w:r w:rsidRPr="00A40C20">
              <w:rPr>
                <w:rFonts w:ascii="Times New Roman" w:hAnsi="Times New Roman" w:cs="Times New Roman"/>
                <w:i/>
                <w:sz w:val="24"/>
                <w:szCs w:val="24"/>
                <w:lang w:val="en-US"/>
              </w:rPr>
              <w:t>REGLEM-STR-AEEV</w:t>
            </w:r>
            <w:r w:rsidR="00284203" w:rsidRPr="00A40C20">
              <w:rPr>
                <w:rFonts w:ascii="Times New Roman" w:hAnsi="Times New Roman" w:cs="Times New Roman"/>
                <w:i/>
                <w:sz w:val="24"/>
                <w:szCs w:val="24"/>
                <w:lang w:val="en-US"/>
              </w:rPr>
              <w:t>_</w:t>
            </w:r>
            <w:r w:rsidRPr="00A40C20">
              <w:rPr>
                <w:rFonts w:ascii="Times New Roman" w:hAnsi="Times New Roman" w:cs="Times New Roman"/>
                <w:i/>
                <w:sz w:val="24"/>
                <w:szCs w:val="24"/>
                <w:lang w:val="en-US"/>
              </w:rPr>
              <w:t>0030(0)</w:t>
            </w:r>
          </w:p>
          <w:p w14:paraId="7BEA62C5" w14:textId="77777777" w:rsidR="004B5A52" w:rsidRPr="00A40C20" w:rsidRDefault="004B5A52">
            <w:pPr>
              <w:pStyle w:val="Sansinterligne"/>
              <w:spacing w:line="276" w:lineRule="auto"/>
              <w:rPr>
                <w:rFonts w:ascii="Times New Roman" w:hAnsi="Times New Roman" w:cs="Times New Roman"/>
                <w:i/>
                <w:sz w:val="24"/>
                <w:szCs w:val="24"/>
                <w:lang w:val="en-US"/>
              </w:rPr>
            </w:pPr>
          </w:p>
        </w:tc>
      </w:tr>
    </w:tbl>
    <w:p w14:paraId="3D0656F4" w14:textId="77777777" w:rsidR="004B5A52" w:rsidRPr="00A40C20" w:rsidRDefault="004B5A52" w:rsidP="004B5A52">
      <w:pPr>
        <w:rPr>
          <w:rFonts w:asciiTheme="minorHAnsi" w:hAnsiTheme="minorHAnsi" w:cstheme="minorBidi"/>
          <w:sz w:val="22"/>
          <w:szCs w:val="22"/>
        </w:rPr>
      </w:pPr>
    </w:p>
    <w:p w14:paraId="37429094" w14:textId="77777777" w:rsidR="003377BC" w:rsidRPr="00A40C20" w:rsidRDefault="003377BC" w:rsidP="003377BC"/>
    <w:p w14:paraId="0FB1519D" w14:textId="77777777" w:rsidR="003377BC" w:rsidRPr="00A40C20" w:rsidRDefault="003377BC" w:rsidP="009F7E94">
      <w:pPr>
        <w:pStyle w:val="Titre4"/>
      </w:pPr>
      <w:bookmarkStart w:id="257" w:name="_Toc459645866"/>
      <w:bookmarkStart w:id="258" w:name="_Toc152089603"/>
      <w:r w:rsidRPr="00A40C20">
        <w:t>Manufacturing</w:t>
      </w:r>
      <w:bookmarkEnd w:id="257"/>
      <w:bookmarkEnd w:id="258"/>
    </w:p>
    <w:p w14:paraId="2094B154" w14:textId="77777777" w:rsidR="004B5A52" w:rsidRPr="00A40C20" w:rsidRDefault="004B5A52" w:rsidP="004B5A52"/>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01"/>
        <w:gridCol w:w="6003"/>
        <w:gridCol w:w="1001"/>
      </w:tblGrid>
      <w:tr w:rsidR="004B5A52" w:rsidRPr="00A40C20" w14:paraId="0D10A14C" w14:textId="77777777" w:rsidTr="00BD12C6">
        <w:trPr>
          <w:jc w:val="center"/>
        </w:trPr>
        <w:tc>
          <w:tcPr>
            <w:tcW w:w="3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363AD53" w14:textId="77777777" w:rsidR="004B5A52" w:rsidRPr="00A40C20" w:rsidRDefault="004B5A52">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lastRenderedPageBreak/>
              <w:t>N</w:t>
            </w:r>
            <w:r w:rsidRPr="00A40C20">
              <w:rPr>
                <w:rFonts w:ascii="Times News Romans" w:hAnsi="Times News Romans"/>
                <w:b/>
                <w:sz w:val="18"/>
                <w:lang w:val="en-US"/>
              </w:rPr>
              <w:t>°</w:t>
            </w:r>
            <w:r w:rsidRPr="00A40C20">
              <w:rPr>
                <w:rFonts w:ascii="Times News Romans" w:hAnsi="Times News Romans"/>
                <w:b/>
                <w:sz w:val="18"/>
              </w:rPr>
              <w:t xml:space="preserve"> Exigence(v)</w:t>
            </w:r>
          </w:p>
          <w:p w14:paraId="21FCF969" w14:textId="77777777" w:rsidR="004B5A52" w:rsidRPr="00A40C20" w:rsidRDefault="004B5A52">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0F8E3BA" w14:textId="77777777" w:rsidR="004B5A52" w:rsidRPr="00A40C20" w:rsidRDefault="004B5A52">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6744FAFC" w14:textId="77777777" w:rsidR="004B5A52" w:rsidRPr="00A40C20" w:rsidRDefault="004B5A52">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C5D7A07" w14:textId="77777777" w:rsidR="004B5A52" w:rsidRPr="00A40C20" w:rsidRDefault="004B5A52">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091F33BD" w14:textId="77777777" w:rsidR="004B5A52" w:rsidRPr="00A40C20" w:rsidRDefault="004B5A52">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4B5A52" w:rsidRPr="00A40C20" w14:paraId="3B8B50B0" w14:textId="77777777" w:rsidTr="004B5A52">
        <w:trPr>
          <w:jc w:val="center"/>
        </w:trPr>
        <w:tc>
          <w:tcPr>
            <w:tcW w:w="3001" w:type="dxa"/>
            <w:tcBorders>
              <w:top w:val="single" w:sz="4" w:space="0" w:color="auto"/>
              <w:left w:val="single" w:sz="4" w:space="0" w:color="auto"/>
              <w:bottom w:val="single" w:sz="4" w:space="0" w:color="auto"/>
              <w:right w:val="single" w:sz="4" w:space="0" w:color="auto"/>
            </w:tcBorders>
            <w:hideMark/>
          </w:tcPr>
          <w:p w14:paraId="3CE2E42F" w14:textId="01543949" w:rsidR="00E92B0D" w:rsidRPr="00A40C20" w:rsidRDefault="00344D45" w:rsidP="00E92B0D">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E92B0D" w:rsidRPr="00A40C20">
              <w:rPr>
                <w:rFonts w:ascii="Times New Roman" w:hAnsi="Times New Roman" w:cs="Times New Roman"/>
                <w:i/>
                <w:sz w:val="24"/>
                <w:szCs w:val="24"/>
                <w:lang w:val="en-US"/>
              </w:rPr>
              <w:t>3320</w:t>
            </w:r>
            <w:r w:rsidR="00233D07" w:rsidRPr="00A40C20">
              <w:rPr>
                <w:rFonts w:ascii="Times New Roman" w:hAnsi="Times New Roman" w:cs="Times New Roman"/>
                <w:i/>
                <w:sz w:val="24"/>
                <w:szCs w:val="24"/>
                <w:lang w:val="en-US"/>
              </w:rPr>
              <w:t>(0)</w:t>
            </w:r>
          </w:p>
          <w:p w14:paraId="6758B59D" w14:textId="77777777" w:rsidR="004B5A52" w:rsidRPr="00A40C20" w:rsidRDefault="004B5A52" w:rsidP="000B34A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FB75CA"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513C405F" w14:textId="0F21C469"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B5A52"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0F7E4B6A" w14:textId="4A65CE6B" w:rsidR="004B5A52"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(TYPE_CHAINE_TRACTION=HY OR TYPE_CHAINE_TRACTION=ELEC)</w:t>
            </w:r>
          </w:p>
          <w:p w14:paraId="7B1FDF3F"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6003" w:type="dxa"/>
            <w:tcBorders>
              <w:top w:val="single" w:sz="4" w:space="0" w:color="auto"/>
              <w:left w:val="single" w:sz="4" w:space="0" w:color="auto"/>
              <w:bottom w:val="single" w:sz="4" w:space="0" w:color="auto"/>
              <w:right w:val="single" w:sz="4" w:space="0" w:color="auto"/>
            </w:tcBorders>
          </w:tcPr>
          <w:p w14:paraId="26A60EAB" w14:textId="75609C41" w:rsidR="009C585E" w:rsidRPr="00A40C20" w:rsidRDefault="004B5A52" w:rsidP="000B34AF">
            <w:pPr>
              <w:rPr>
                <w:lang w:val="fr-FR"/>
              </w:rPr>
            </w:pPr>
            <w:r w:rsidRPr="00A40C20">
              <w:rPr>
                <w:lang w:val="fr-FR"/>
              </w:rPr>
              <w:t>L’AVAS efface ses défauts</w:t>
            </w:r>
            <w:r w:rsidR="009C585E" w:rsidRPr="00A40C20">
              <w:rPr>
                <w:lang w:val="fr-FR"/>
              </w:rPr>
              <w:t xml:space="preserve"> sur la réception </w:t>
            </w:r>
            <w:r w:rsidR="008E7E08" w:rsidRPr="00A40C20">
              <w:rPr>
                <w:lang w:val="fr-FR"/>
              </w:rPr>
              <w:t xml:space="preserve">de la requete </w:t>
            </w:r>
          </w:p>
          <w:p w14:paraId="59C37DD4" w14:textId="6A5AF523" w:rsidR="004B5A52" w:rsidRPr="00A40C20" w:rsidRDefault="009C585E" w:rsidP="009C585E">
            <w:pPr>
              <w:autoSpaceDE w:val="0"/>
              <w:autoSpaceDN w:val="0"/>
              <w:rPr>
                <w:lang w:val="fr-FR" w:eastAsia="fr-FR"/>
              </w:rPr>
            </w:pPr>
            <w:r w:rsidRPr="00A40C20">
              <w:rPr>
                <w:lang w:val="fr-FR"/>
              </w:rPr>
              <w:t>EFFAC_DEFAUT_DIAG</w:t>
            </w:r>
            <w:r w:rsidR="004B5A52" w:rsidRPr="00A40C20">
              <w:rPr>
                <w:lang w:val="fr-FR"/>
              </w:rPr>
              <w:t xml:space="preserve"> à la valeur </w:t>
            </w:r>
            <w:r w:rsidRPr="00A40C20">
              <w:rPr>
                <w:lang w:val="fr-FR"/>
              </w:rPr>
              <w:t>« Effacement mémoire des défauts » en session DIAG</w:t>
            </w:r>
          </w:p>
          <w:p w14:paraId="2C53401B" w14:textId="77777777" w:rsidR="004B5A52" w:rsidRDefault="004B5A52" w:rsidP="008E7E08">
            <w:pPr>
              <w:rPr>
                <w:rFonts w:eastAsiaTheme="minorHAnsi"/>
                <w:color w:val="0000FF"/>
              </w:rPr>
            </w:pPr>
            <w:r w:rsidRPr="00A40C20">
              <w:rPr>
                <w:rFonts w:eastAsiaTheme="minorHAnsi"/>
                <w:color w:val="0000FF"/>
              </w:rPr>
              <w:t xml:space="preserve">The AVAS erase DTC when it receives the </w:t>
            </w:r>
            <w:r w:rsidR="008E7E08" w:rsidRPr="00A40C20">
              <w:rPr>
                <w:rFonts w:eastAsiaTheme="minorHAnsi"/>
                <w:color w:val="0000FF"/>
              </w:rPr>
              <w:t>request</w:t>
            </w:r>
            <w:r w:rsidR="009C585E" w:rsidRPr="00A40C20">
              <w:rPr>
                <w:rFonts w:eastAsiaTheme="minorHAnsi"/>
                <w:color w:val="0000FF"/>
              </w:rPr>
              <w:t xml:space="preserve"> EFFAC_DEFAUT_DIAG</w:t>
            </w:r>
            <w:r w:rsidRPr="00A40C20">
              <w:rPr>
                <w:rFonts w:eastAsiaTheme="minorHAnsi"/>
                <w:color w:val="0000FF"/>
              </w:rPr>
              <w:t xml:space="preserve"> = </w:t>
            </w:r>
            <w:r w:rsidR="009C585E" w:rsidRPr="00A40C20">
              <w:rPr>
                <w:rFonts w:eastAsiaTheme="minorHAnsi"/>
                <w:color w:val="0000FF"/>
              </w:rPr>
              <w:t>Fault memory erasement in DIAG session</w:t>
            </w:r>
          </w:p>
          <w:p w14:paraId="3BBF102C" w14:textId="1DB10D2D" w:rsidR="00887ED3" w:rsidRPr="00A40C20" w:rsidRDefault="00887ED3" w:rsidP="008E7E08"/>
        </w:tc>
        <w:tc>
          <w:tcPr>
            <w:tcW w:w="1001" w:type="dxa"/>
            <w:tcBorders>
              <w:top w:val="single" w:sz="4" w:space="0" w:color="auto"/>
              <w:left w:val="single" w:sz="4" w:space="0" w:color="auto"/>
              <w:bottom w:val="single" w:sz="4" w:space="0" w:color="auto"/>
              <w:right w:val="single" w:sz="4" w:space="0" w:color="auto"/>
            </w:tcBorders>
          </w:tcPr>
          <w:p w14:paraId="2BDC3FE0" w14:textId="36FCEB9E" w:rsidR="004B5A52" w:rsidRPr="00A40C20" w:rsidRDefault="00344D45" w:rsidP="008B0CD9">
            <w:r>
              <w:t>WAVE5-</w:t>
            </w:r>
            <w:r w:rsidR="004B5A52" w:rsidRPr="00A40C20">
              <w:t>AVAS</w:t>
            </w:r>
            <w:r w:rsidR="008B0CD9" w:rsidRPr="00A40C20">
              <w:t>-24(</w:t>
            </w:r>
            <w:r w:rsidR="004B5A52" w:rsidRPr="00A40C20">
              <w:t>0</w:t>
            </w:r>
            <w:r w:rsidR="008B0CD9" w:rsidRPr="00A40C20">
              <w:t>)</w:t>
            </w:r>
          </w:p>
        </w:tc>
      </w:tr>
    </w:tbl>
    <w:p w14:paraId="6AA34162" w14:textId="77777777" w:rsidR="004B5A52" w:rsidRPr="00A40C20" w:rsidRDefault="004B5A52" w:rsidP="003377BC"/>
    <w:p w14:paraId="14103774" w14:textId="77777777" w:rsidR="003377BC" w:rsidRPr="00A40C20" w:rsidRDefault="003377BC" w:rsidP="009F7E94">
      <w:pPr>
        <w:pStyle w:val="Titre4"/>
      </w:pPr>
      <w:bookmarkStart w:id="259" w:name="_Toc459645867"/>
      <w:bookmarkStart w:id="260" w:name="_Toc152089604"/>
      <w:r w:rsidRPr="00A40C20">
        <w:t>Marking of the Components or Parts</w:t>
      </w:r>
      <w:bookmarkEnd w:id="259"/>
      <w:bookmarkEnd w:id="260"/>
    </w:p>
    <w:p w14:paraId="4D2C115D" w14:textId="77777777" w:rsidR="004B5A52" w:rsidRPr="00A40C20" w:rsidRDefault="004B5A52" w:rsidP="004B5A52"/>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50"/>
        <w:gridCol w:w="6654"/>
        <w:gridCol w:w="8"/>
        <w:gridCol w:w="993"/>
      </w:tblGrid>
      <w:tr w:rsidR="004B5A52" w:rsidRPr="00A40C20" w14:paraId="5572F4C4" w14:textId="77777777" w:rsidTr="00BD12C6">
        <w:trPr>
          <w:jc w:val="center"/>
        </w:trPr>
        <w:tc>
          <w:tcPr>
            <w:tcW w:w="235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EA30DC7" w14:textId="77777777" w:rsidR="004B5A52" w:rsidRPr="00A40C20" w:rsidRDefault="004B5A52">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w:t>
            </w:r>
            <w:r w:rsidRPr="00A40C20">
              <w:rPr>
                <w:rFonts w:ascii="Times News Romans" w:hAnsi="Times News Romans"/>
                <w:b/>
                <w:sz w:val="18"/>
                <w:lang w:val="en-US"/>
              </w:rPr>
              <w:t>°</w:t>
            </w:r>
            <w:r w:rsidRPr="00A40C20">
              <w:rPr>
                <w:rFonts w:ascii="Times News Romans" w:hAnsi="Times News Romans"/>
                <w:b/>
                <w:sz w:val="18"/>
              </w:rPr>
              <w:t xml:space="preserve"> Exigence(v)</w:t>
            </w:r>
          </w:p>
          <w:p w14:paraId="405461D6" w14:textId="77777777" w:rsidR="004B5A52" w:rsidRPr="00A40C20" w:rsidRDefault="004B5A52">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665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03A20B8" w14:textId="77777777" w:rsidR="004B5A52" w:rsidRPr="00A40C20" w:rsidRDefault="004B5A52">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5105DB61" w14:textId="77777777" w:rsidR="004B5A52" w:rsidRPr="00A40C20" w:rsidRDefault="004B5A52">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100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8BDFC57" w14:textId="77777777" w:rsidR="004B5A52" w:rsidRPr="00A40C20" w:rsidRDefault="004B5A52">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5B86979B" w14:textId="77777777" w:rsidR="004B5A52" w:rsidRPr="00A40C20" w:rsidRDefault="004B5A52">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4B5A52" w:rsidRPr="00A40C20" w14:paraId="156835D1" w14:textId="77777777" w:rsidTr="00BD12C6">
        <w:trPr>
          <w:jc w:val="center"/>
        </w:trPr>
        <w:tc>
          <w:tcPr>
            <w:tcW w:w="2350" w:type="dxa"/>
            <w:tcBorders>
              <w:top w:val="single" w:sz="4" w:space="0" w:color="auto"/>
              <w:left w:val="single" w:sz="4" w:space="0" w:color="auto"/>
              <w:bottom w:val="single" w:sz="4" w:space="0" w:color="auto"/>
              <w:right w:val="single" w:sz="4" w:space="0" w:color="auto"/>
            </w:tcBorders>
            <w:hideMark/>
          </w:tcPr>
          <w:p w14:paraId="3624ECC7" w14:textId="1F0C8D36" w:rsidR="004B5A52"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4B5A52" w:rsidRPr="00A40C20">
              <w:rPr>
                <w:rFonts w:ascii="Times New Roman" w:hAnsi="Times New Roman" w:cs="Times New Roman"/>
                <w:i/>
                <w:sz w:val="24"/>
                <w:szCs w:val="24"/>
                <w:lang w:val="en-US"/>
              </w:rPr>
              <w:t>3410</w:t>
            </w:r>
            <w:r w:rsidR="00233D07" w:rsidRPr="00A40C20">
              <w:rPr>
                <w:rFonts w:ascii="Times New Roman" w:hAnsi="Times New Roman" w:cs="Times New Roman"/>
                <w:i/>
                <w:sz w:val="24"/>
                <w:szCs w:val="24"/>
                <w:lang w:val="en-US"/>
              </w:rPr>
              <w:t>(0)</w:t>
            </w:r>
          </w:p>
          <w:p w14:paraId="419C6582" w14:textId="77777777" w:rsidR="004B5A52" w:rsidRPr="00A40C20" w:rsidRDefault="004B5A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27EF168D" w14:textId="3A20E5CD"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B5A52"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1A40EF66" w14:textId="75F3EDFB" w:rsidR="004B5A52"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(TYPE_CHAINE_TRACTION=HY OR TYPE_CHAINE_TRACTION=ELEC)</w:t>
            </w:r>
          </w:p>
          <w:p w14:paraId="482CDD2B"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6654" w:type="dxa"/>
            <w:tcBorders>
              <w:top w:val="single" w:sz="4" w:space="0" w:color="auto"/>
              <w:left w:val="single" w:sz="4" w:space="0" w:color="auto"/>
              <w:bottom w:val="single" w:sz="4" w:space="0" w:color="auto"/>
              <w:right w:val="single" w:sz="4" w:space="0" w:color="auto"/>
            </w:tcBorders>
          </w:tcPr>
          <w:p w14:paraId="7C2D8E8A" w14:textId="77777777" w:rsidR="004B5A52" w:rsidRPr="00A40C20" w:rsidRDefault="004B5A5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Pour toutes les exigences faisant intervenir une inscription indélébile :</w:t>
            </w:r>
          </w:p>
          <w:p w14:paraId="7AC22EC1" w14:textId="77777777" w:rsidR="004B5A52" w:rsidRPr="00A40C20" w:rsidRDefault="004B5A52">
            <w:pPr>
              <w:pStyle w:val="Sansinterligne"/>
              <w:spacing w:line="276" w:lineRule="auto"/>
              <w:rPr>
                <w:rFonts w:ascii="Times New Roman" w:hAnsi="Times New Roman" w:cs="Times New Roman"/>
                <w:sz w:val="24"/>
                <w:szCs w:val="24"/>
                <w:lang w:val="en-US"/>
              </w:rPr>
            </w:pPr>
            <w:r w:rsidRPr="00A40C20">
              <w:rPr>
                <w:rFonts w:ascii="Times New Roman" w:hAnsi="Times New Roman" w:cs="Times New Roman"/>
                <w:sz w:val="24"/>
                <w:szCs w:val="24"/>
                <w:lang w:val="en-US"/>
              </w:rPr>
              <w:t>For any requirement that involves an indelible inscription :</w:t>
            </w:r>
          </w:p>
          <w:p w14:paraId="06888E3D" w14:textId="77777777" w:rsidR="004B5A52" w:rsidRPr="00A40C20" w:rsidRDefault="004B5A52">
            <w:pPr>
              <w:pStyle w:val="Sansinterligne"/>
              <w:spacing w:line="276" w:lineRule="auto"/>
              <w:rPr>
                <w:rFonts w:ascii="Times New Roman" w:hAnsi="Times New Roman" w:cs="Times New Roman"/>
                <w:sz w:val="24"/>
                <w:szCs w:val="24"/>
                <w:lang w:val="en-US"/>
              </w:rPr>
            </w:pPr>
          </w:p>
          <w:p w14:paraId="3FC571D5" w14:textId="77777777" w:rsidR="004B5A52" w:rsidRPr="00A40C20" w:rsidRDefault="004B5A5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 caractère indélébile de l’inscription est validé au travers de l’ensemble des essais de la norme « Spécifications d’environnement des équipements électriques et électroniques - caractéristiques physico-chimiques »</w:t>
            </w:r>
          </w:p>
          <w:p w14:paraId="14ACD0A6" w14:textId="77777777" w:rsidR="004B5A52" w:rsidRPr="00A40C20" w:rsidRDefault="004B5A5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[N43]. Cf </w:t>
            </w:r>
            <w:r w:rsidR="005506F9" w:rsidRPr="00A40C20">
              <w:rPr>
                <w:rFonts w:ascii="Times New Roman" w:hAnsi="Times New Roman" w:cs="Times New Roman"/>
                <w:sz w:val="24"/>
                <w:szCs w:val="24"/>
              </w:rPr>
              <w:t>§ 6</w:t>
            </w:r>
            <w:r w:rsidRPr="00A40C20">
              <w:rPr>
                <w:rFonts w:ascii="Times New Roman" w:hAnsi="Times New Roman" w:cs="Times New Roman"/>
                <w:sz w:val="24"/>
                <w:szCs w:val="24"/>
              </w:rPr>
              <w:t>.6.5 du présent document.</w:t>
            </w:r>
          </w:p>
          <w:p w14:paraId="44CD22BB" w14:textId="77777777" w:rsidR="004B5A52" w:rsidRPr="00A40C20" w:rsidRDefault="004B5A52">
            <w:pPr>
              <w:pStyle w:val="Sansinterligne"/>
              <w:spacing w:line="276" w:lineRule="auto"/>
              <w:rPr>
                <w:rFonts w:ascii="Times New Roman" w:hAnsi="Times New Roman" w:cs="Times New Roman"/>
                <w:color w:val="0000FF"/>
                <w:sz w:val="24"/>
                <w:szCs w:val="24"/>
              </w:rPr>
            </w:pPr>
            <w:r w:rsidRPr="00A40C20">
              <w:rPr>
                <w:rFonts w:ascii="Times New Roman" w:hAnsi="Times New Roman" w:cs="Times New Roman"/>
                <w:color w:val="0000FF"/>
                <w:sz w:val="24"/>
                <w:szCs w:val="24"/>
              </w:rPr>
              <w:t>The indelible character of the inscription is validated through the set of tests in standard “Spécifications d’environnement des équipements électriques et électroniques - caractéristiques physico-chimiques”</w:t>
            </w:r>
          </w:p>
          <w:p w14:paraId="0E941E14" w14:textId="77777777" w:rsidR="004B5A52"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rPr>
              <w:t xml:space="preserve"> </w:t>
            </w:r>
            <w:r w:rsidRPr="00A40C20">
              <w:rPr>
                <w:rFonts w:ascii="Times New Roman" w:hAnsi="Times New Roman" w:cs="Times New Roman"/>
                <w:color w:val="0000FF"/>
                <w:sz w:val="24"/>
                <w:szCs w:val="24"/>
                <w:lang w:val="en-US"/>
              </w:rPr>
              <w:t xml:space="preserve">[N43]. See </w:t>
            </w:r>
            <w:r w:rsidR="005506F9" w:rsidRPr="00A40C20">
              <w:rPr>
                <w:rFonts w:ascii="Times New Roman" w:hAnsi="Times New Roman" w:cs="Times New Roman"/>
                <w:color w:val="0000FF"/>
                <w:sz w:val="24"/>
                <w:szCs w:val="24"/>
                <w:lang w:val="en-US"/>
              </w:rPr>
              <w:t>§ 6</w:t>
            </w:r>
            <w:r w:rsidRPr="00A40C20">
              <w:rPr>
                <w:rFonts w:ascii="Times New Roman" w:hAnsi="Times New Roman" w:cs="Times New Roman"/>
                <w:color w:val="0000FF"/>
                <w:sz w:val="24"/>
                <w:szCs w:val="24"/>
                <w:lang w:val="en-US"/>
              </w:rPr>
              <w:t>.6.5 of this present document</w:t>
            </w:r>
          </w:p>
          <w:p w14:paraId="0CBA4324" w14:textId="066FEAEC" w:rsidR="006107E8" w:rsidRPr="00A40C20" w:rsidRDefault="006107E8">
            <w:pPr>
              <w:pStyle w:val="Sansinterligne"/>
              <w:spacing w:line="276" w:lineRule="auto"/>
              <w:rPr>
                <w:rFonts w:ascii="Times New Roman" w:hAnsi="Times New Roman" w:cs="Times New Roman"/>
                <w:i/>
                <w:color w:val="0000FF"/>
                <w:sz w:val="24"/>
                <w:szCs w:val="24"/>
                <w:lang w:val="en-US"/>
              </w:rPr>
            </w:pPr>
          </w:p>
        </w:tc>
        <w:tc>
          <w:tcPr>
            <w:tcW w:w="1001" w:type="dxa"/>
            <w:gridSpan w:val="2"/>
            <w:tcBorders>
              <w:top w:val="single" w:sz="4" w:space="0" w:color="auto"/>
              <w:left w:val="single" w:sz="4" w:space="0" w:color="auto"/>
              <w:bottom w:val="single" w:sz="4" w:space="0" w:color="auto"/>
              <w:right w:val="single" w:sz="4" w:space="0" w:color="auto"/>
            </w:tcBorders>
          </w:tcPr>
          <w:p w14:paraId="60AE826F" w14:textId="77777777" w:rsidR="004B5A52" w:rsidRPr="00A40C20" w:rsidRDefault="004B5A52">
            <w:pPr>
              <w:pStyle w:val="Sansinterligne"/>
              <w:spacing w:line="276" w:lineRule="auto"/>
              <w:rPr>
                <w:rFonts w:ascii="Times New Roman" w:hAnsi="Times New Roman" w:cs="Times New Roman"/>
                <w:i/>
                <w:sz w:val="24"/>
                <w:szCs w:val="24"/>
                <w:lang w:val="en-US"/>
              </w:rPr>
            </w:pPr>
          </w:p>
          <w:p w14:paraId="21CECBAB" w14:textId="77777777" w:rsidR="004B5A52" w:rsidRPr="00A40C20" w:rsidRDefault="004B5A52">
            <w:pPr>
              <w:pStyle w:val="Sansinterligne"/>
              <w:spacing w:line="276" w:lineRule="auto"/>
              <w:rPr>
                <w:rFonts w:ascii="Times New Roman" w:hAnsi="Times New Roman" w:cs="Times New Roman"/>
                <w:i/>
                <w:sz w:val="24"/>
                <w:szCs w:val="24"/>
                <w:lang w:val="en-US"/>
              </w:rPr>
            </w:pPr>
          </w:p>
        </w:tc>
      </w:tr>
      <w:tr w:rsidR="004B5A52" w:rsidRPr="00A40C20" w14:paraId="449F295D" w14:textId="77777777" w:rsidTr="00BD12C6">
        <w:trPr>
          <w:jc w:val="center"/>
        </w:trPr>
        <w:tc>
          <w:tcPr>
            <w:tcW w:w="2350" w:type="dxa"/>
            <w:tcBorders>
              <w:top w:val="single" w:sz="4" w:space="0" w:color="auto"/>
              <w:left w:val="single" w:sz="4" w:space="0" w:color="auto"/>
              <w:bottom w:val="single" w:sz="4" w:space="0" w:color="auto"/>
              <w:right w:val="single" w:sz="4" w:space="0" w:color="auto"/>
            </w:tcBorders>
            <w:hideMark/>
          </w:tcPr>
          <w:p w14:paraId="59E54C78" w14:textId="647DD9E3" w:rsidR="004B5A52"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4B5A52" w:rsidRPr="00A40C20">
              <w:rPr>
                <w:rFonts w:ascii="Times New Roman" w:hAnsi="Times New Roman" w:cs="Times New Roman"/>
                <w:i/>
                <w:sz w:val="24"/>
                <w:szCs w:val="24"/>
                <w:lang w:val="en-US"/>
              </w:rPr>
              <w:t>3420</w:t>
            </w:r>
            <w:r w:rsidR="00233D07" w:rsidRPr="00A40C20">
              <w:rPr>
                <w:rFonts w:ascii="Times New Roman" w:hAnsi="Times New Roman" w:cs="Times New Roman"/>
                <w:i/>
                <w:sz w:val="24"/>
                <w:szCs w:val="24"/>
                <w:lang w:val="en-US"/>
              </w:rPr>
              <w:t>(</w:t>
            </w:r>
            <w:r w:rsidR="006B5F85" w:rsidRPr="006B5F85">
              <w:rPr>
                <w:rFonts w:ascii="Times New Roman" w:hAnsi="Times New Roman" w:cs="Times New Roman"/>
                <w:i/>
                <w:sz w:val="24"/>
                <w:szCs w:val="24"/>
                <w:highlight w:val="yellow"/>
                <w:lang w:val="en-US"/>
              </w:rPr>
              <w:t>1</w:t>
            </w:r>
            <w:r w:rsidR="00233D07" w:rsidRPr="00A40C20">
              <w:rPr>
                <w:rFonts w:ascii="Times New Roman" w:hAnsi="Times New Roman" w:cs="Times New Roman"/>
                <w:i/>
                <w:sz w:val="24"/>
                <w:szCs w:val="24"/>
                <w:lang w:val="en-US"/>
              </w:rPr>
              <w:t>)</w:t>
            </w:r>
          </w:p>
          <w:p w14:paraId="4CB3849D" w14:textId="77777777" w:rsidR="004B5A52" w:rsidRPr="00A40C20" w:rsidRDefault="004B5A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1DF35FE4" w14:textId="3A947931"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STELLANTIS</w:t>
            </w:r>
            <w:r w:rsidR="004B5A52"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051A5EAE" w14:textId="2791F147" w:rsidR="009D0CF1"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 xml:space="preserve">(TYPE_CHAINE_TRACTION=HY OR TYPE_CHAINE_TRACTION=ELEC) </w:t>
            </w:r>
          </w:p>
        </w:tc>
        <w:tc>
          <w:tcPr>
            <w:tcW w:w="6654" w:type="dxa"/>
            <w:tcBorders>
              <w:top w:val="single" w:sz="4" w:space="0" w:color="auto"/>
              <w:left w:val="single" w:sz="4" w:space="0" w:color="auto"/>
              <w:bottom w:val="single" w:sz="4" w:space="0" w:color="auto"/>
              <w:right w:val="single" w:sz="4" w:space="0" w:color="auto"/>
            </w:tcBorders>
          </w:tcPr>
          <w:p w14:paraId="5FAEF1C8" w14:textId="39E25665" w:rsidR="004B5A52" w:rsidRPr="00A40C20" w:rsidRDefault="004B5A5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Les composants du système sont identifiés de façon lisible et indélébile, selon [N22]</w:t>
            </w:r>
            <w:r w:rsidR="006B5F85">
              <w:rPr>
                <w:rFonts w:ascii="Times New Roman" w:hAnsi="Times New Roman" w:cs="Times New Roman"/>
                <w:sz w:val="24"/>
                <w:szCs w:val="24"/>
              </w:rPr>
              <w:t xml:space="preserve"> et [N23]</w:t>
            </w:r>
            <w:r w:rsidRPr="00A40C20">
              <w:rPr>
                <w:rFonts w:ascii="Times New Roman" w:hAnsi="Times New Roman" w:cs="Times New Roman"/>
                <w:sz w:val="24"/>
                <w:szCs w:val="24"/>
              </w:rPr>
              <w:t xml:space="preserve">. </w:t>
            </w:r>
          </w:p>
          <w:p w14:paraId="557E64D0" w14:textId="015F3978" w:rsidR="004B5A52" w:rsidRDefault="004B5A5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En conformité avec cette norme, les indications minimales sont les suivantes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42"/>
              <w:gridCol w:w="3427"/>
            </w:tblGrid>
            <w:tr w:rsidR="006B5F85" w14:paraId="0D36200A" w14:textId="77777777" w:rsidTr="0023634D">
              <w:trPr>
                <w:trHeight w:val="287"/>
              </w:trPr>
              <w:tc>
                <w:tcPr>
                  <w:tcW w:w="6269" w:type="dxa"/>
                  <w:gridSpan w:val="2"/>
                  <w:tcBorders>
                    <w:top w:val="single" w:sz="4" w:space="0" w:color="auto"/>
                    <w:left w:val="single" w:sz="4" w:space="0" w:color="auto"/>
                    <w:bottom w:val="single" w:sz="4" w:space="0" w:color="auto"/>
                    <w:right w:val="single" w:sz="4" w:space="0" w:color="auto"/>
                  </w:tcBorders>
                  <w:hideMark/>
                </w:tcPr>
                <w:p w14:paraId="628B1875" w14:textId="77777777" w:rsidR="006B5F85" w:rsidRPr="006B5F85" w:rsidRDefault="006B5F85" w:rsidP="006B5F85">
                  <w:pPr>
                    <w:rPr>
                      <w:rFonts w:eastAsiaTheme="minorHAnsi"/>
                      <w:b/>
                      <w:bCs/>
                      <w:lang w:val="fr-FR"/>
                    </w:rPr>
                  </w:pPr>
                  <w:r w:rsidRPr="006B5F85">
                    <w:rPr>
                      <w:rFonts w:eastAsiaTheme="minorHAnsi"/>
                      <w:b/>
                      <w:bCs/>
                      <w:lang w:val="fr-FR"/>
                    </w:rPr>
                    <w:t>Sur une inscription indélébile</w:t>
                  </w:r>
                </w:p>
              </w:tc>
            </w:tr>
            <w:tr w:rsidR="006B5F85" w:rsidRPr="006064E9" w14:paraId="2E004ECE" w14:textId="77777777" w:rsidTr="0023634D">
              <w:trPr>
                <w:trHeight w:val="574"/>
              </w:trPr>
              <w:tc>
                <w:tcPr>
                  <w:tcW w:w="2842" w:type="dxa"/>
                  <w:tcBorders>
                    <w:top w:val="single" w:sz="4" w:space="0" w:color="auto"/>
                    <w:left w:val="single" w:sz="4" w:space="0" w:color="auto"/>
                    <w:bottom w:val="single" w:sz="4" w:space="0" w:color="auto"/>
                    <w:right w:val="single" w:sz="4" w:space="0" w:color="auto"/>
                  </w:tcBorders>
                  <w:hideMark/>
                </w:tcPr>
                <w:p w14:paraId="7077E9CF" w14:textId="77777777" w:rsidR="006B5F85" w:rsidRPr="006B5F85" w:rsidRDefault="006B5F85" w:rsidP="006B5F85">
                  <w:pPr>
                    <w:rPr>
                      <w:rFonts w:eastAsiaTheme="minorHAnsi"/>
                      <w:lang w:val="fr-FR"/>
                    </w:rPr>
                  </w:pPr>
                  <w:r w:rsidRPr="006B5F85">
                    <w:rPr>
                      <w:rFonts w:eastAsiaTheme="minorHAnsi"/>
                      <w:lang w:val="fr-FR"/>
                    </w:rPr>
                    <w:t>Le logo de marque « MOPAR »</w:t>
                  </w:r>
                </w:p>
              </w:tc>
              <w:tc>
                <w:tcPr>
                  <w:tcW w:w="3427" w:type="dxa"/>
                  <w:tcBorders>
                    <w:top w:val="single" w:sz="4" w:space="0" w:color="auto"/>
                    <w:left w:val="single" w:sz="4" w:space="0" w:color="auto"/>
                    <w:bottom w:val="single" w:sz="4" w:space="0" w:color="auto"/>
                    <w:right w:val="single" w:sz="4" w:space="0" w:color="auto"/>
                  </w:tcBorders>
                  <w:hideMark/>
                </w:tcPr>
                <w:p w14:paraId="4351A3A8" w14:textId="77777777" w:rsidR="006B5F85" w:rsidRPr="006B5F85" w:rsidRDefault="006B5F85" w:rsidP="006B5F85">
                  <w:pPr>
                    <w:rPr>
                      <w:rFonts w:eastAsiaTheme="minorHAnsi"/>
                      <w:lang w:val="fr-FR"/>
                    </w:rPr>
                  </w:pPr>
                  <w:r w:rsidRPr="006B5F85">
                    <w:rPr>
                      <w:rFonts w:eastAsiaTheme="minorHAnsi"/>
                      <w:lang w:val="fr-FR"/>
                    </w:rPr>
                    <w:t>Selon [N23], § 5.3.1 and § 5.3.2.</w:t>
                  </w:r>
                </w:p>
              </w:tc>
            </w:tr>
            <w:tr w:rsidR="006B5F85" w:rsidRPr="006064E9" w14:paraId="48B076C8" w14:textId="77777777" w:rsidTr="0023634D">
              <w:trPr>
                <w:trHeight w:val="301"/>
              </w:trPr>
              <w:tc>
                <w:tcPr>
                  <w:tcW w:w="2842" w:type="dxa"/>
                  <w:tcBorders>
                    <w:top w:val="single" w:sz="4" w:space="0" w:color="auto"/>
                    <w:left w:val="single" w:sz="4" w:space="0" w:color="auto"/>
                    <w:bottom w:val="single" w:sz="4" w:space="0" w:color="auto"/>
                    <w:right w:val="single" w:sz="4" w:space="0" w:color="auto"/>
                  </w:tcBorders>
                  <w:hideMark/>
                </w:tcPr>
                <w:p w14:paraId="5CDC0874" w14:textId="77777777" w:rsidR="006B5F85" w:rsidRPr="006B5F85" w:rsidRDefault="006B5F85" w:rsidP="006B5F85">
                  <w:pPr>
                    <w:rPr>
                      <w:rFonts w:eastAsiaTheme="minorHAnsi"/>
                      <w:lang w:val="fr-FR"/>
                    </w:rPr>
                  </w:pPr>
                  <w:r w:rsidRPr="006B5F85">
                    <w:rPr>
                      <w:rFonts w:eastAsiaTheme="minorHAnsi"/>
                      <w:lang w:val="fr-FR"/>
                    </w:rPr>
                    <w:t xml:space="preserve">Référence STELLANTIS </w:t>
                  </w:r>
                </w:p>
              </w:tc>
              <w:tc>
                <w:tcPr>
                  <w:tcW w:w="3427" w:type="dxa"/>
                  <w:vMerge w:val="restart"/>
                  <w:tcBorders>
                    <w:top w:val="single" w:sz="4" w:space="0" w:color="auto"/>
                    <w:left w:val="single" w:sz="4" w:space="0" w:color="auto"/>
                    <w:bottom w:val="single" w:sz="4" w:space="0" w:color="auto"/>
                    <w:right w:val="single" w:sz="4" w:space="0" w:color="auto"/>
                  </w:tcBorders>
                  <w:vAlign w:val="center"/>
                  <w:hideMark/>
                </w:tcPr>
                <w:p w14:paraId="003D3F42" w14:textId="77777777" w:rsidR="006B5F85" w:rsidRPr="006B5F85" w:rsidRDefault="006B5F85" w:rsidP="006B5F85">
                  <w:pPr>
                    <w:rPr>
                      <w:rFonts w:eastAsiaTheme="minorHAnsi"/>
                      <w:lang w:val="fr-FR"/>
                    </w:rPr>
                  </w:pPr>
                  <w:r w:rsidRPr="006B5F85">
                    <w:rPr>
                      <w:rFonts w:eastAsiaTheme="minorHAnsi"/>
                      <w:lang w:val="fr-FR"/>
                    </w:rPr>
                    <w:t>Selon [N22]</w:t>
                  </w:r>
                </w:p>
              </w:tc>
            </w:tr>
            <w:tr w:rsidR="006B5F85" w:rsidRPr="006064E9" w14:paraId="5F72CD19" w14:textId="77777777" w:rsidTr="0023634D">
              <w:trPr>
                <w:trHeight w:val="287"/>
              </w:trPr>
              <w:tc>
                <w:tcPr>
                  <w:tcW w:w="2842" w:type="dxa"/>
                  <w:tcBorders>
                    <w:top w:val="single" w:sz="4" w:space="0" w:color="auto"/>
                    <w:left w:val="single" w:sz="4" w:space="0" w:color="auto"/>
                    <w:bottom w:val="single" w:sz="4" w:space="0" w:color="auto"/>
                    <w:right w:val="single" w:sz="4" w:space="0" w:color="auto"/>
                  </w:tcBorders>
                  <w:hideMark/>
                </w:tcPr>
                <w:p w14:paraId="34C9AC27" w14:textId="77777777" w:rsidR="006B5F85" w:rsidRPr="006B5F85" w:rsidRDefault="006B5F85" w:rsidP="006B5F85">
                  <w:pPr>
                    <w:rPr>
                      <w:rFonts w:eastAsiaTheme="minorHAnsi"/>
                      <w:lang w:val="fr-FR"/>
                    </w:rPr>
                  </w:pPr>
                  <w:r w:rsidRPr="006B5F85">
                    <w:rPr>
                      <w:rFonts w:eastAsiaTheme="minorHAnsi"/>
                      <w:lang w:val="fr-FR"/>
                    </w:rPr>
                    <w:t xml:space="preserve">Indice d’évolution produit </w:t>
                  </w:r>
                </w:p>
              </w:tc>
              <w:tc>
                <w:tcPr>
                  <w:tcW w:w="3427" w:type="dxa"/>
                  <w:vMerge/>
                  <w:tcBorders>
                    <w:top w:val="single" w:sz="4" w:space="0" w:color="auto"/>
                    <w:left w:val="single" w:sz="4" w:space="0" w:color="auto"/>
                    <w:bottom w:val="single" w:sz="4" w:space="0" w:color="auto"/>
                    <w:right w:val="single" w:sz="4" w:space="0" w:color="auto"/>
                  </w:tcBorders>
                  <w:vAlign w:val="center"/>
                  <w:hideMark/>
                </w:tcPr>
                <w:p w14:paraId="37DE1FB2" w14:textId="77777777" w:rsidR="006B5F85" w:rsidRDefault="006B5F85" w:rsidP="006B5F85">
                  <w:pPr>
                    <w:rPr>
                      <w:rFonts w:ascii="Arial" w:hAnsi="Arial"/>
                      <w:i/>
                      <w:color w:val="0000FF"/>
                      <w:lang w:val="fr-FR"/>
                    </w:rPr>
                  </w:pPr>
                </w:p>
              </w:tc>
            </w:tr>
            <w:tr w:rsidR="006B5F85" w:rsidRPr="006064E9" w14:paraId="2079FCDB" w14:textId="77777777" w:rsidTr="0023634D">
              <w:trPr>
                <w:trHeight w:val="287"/>
              </w:trPr>
              <w:tc>
                <w:tcPr>
                  <w:tcW w:w="2842" w:type="dxa"/>
                  <w:tcBorders>
                    <w:top w:val="single" w:sz="4" w:space="0" w:color="auto"/>
                    <w:left w:val="single" w:sz="4" w:space="0" w:color="auto"/>
                    <w:bottom w:val="single" w:sz="4" w:space="0" w:color="auto"/>
                    <w:right w:val="single" w:sz="4" w:space="0" w:color="auto"/>
                  </w:tcBorders>
                  <w:hideMark/>
                </w:tcPr>
                <w:p w14:paraId="52332554" w14:textId="77777777" w:rsidR="006B5F85" w:rsidRPr="006B5F85" w:rsidRDefault="006B5F85" w:rsidP="006B5F85">
                  <w:pPr>
                    <w:rPr>
                      <w:rFonts w:eastAsiaTheme="minorHAnsi"/>
                      <w:lang w:val="fr-FR"/>
                    </w:rPr>
                  </w:pPr>
                  <w:r w:rsidRPr="006B5F85">
                    <w:rPr>
                      <w:rFonts w:eastAsiaTheme="minorHAnsi"/>
                      <w:lang w:val="fr-FR"/>
                    </w:rPr>
                    <w:t>Nom ou sigle fournisseur</w:t>
                  </w:r>
                </w:p>
              </w:tc>
              <w:tc>
                <w:tcPr>
                  <w:tcW w:w="3427" w:type="dxa"/>
                  <w:vMerge/>
                  <w:tcBorders>
                    <w:top w:val="single" w:sz="4" w:space="0" w:color="auto"/>
                    <w:left w:val="single" w:sz="4" w:space="0" w:color="auto"/>
                    <w:bottom w:val="single" w:sz="4" w:space="0" w:color="auto"/>
                    <w:right w:val="single" w:sz="4" w:space="0" w:color="auto"/>
                  </w:tcBorders>
                  <w:vAlign w:val="center"/>
                  <w:hideMark/>
                </w:tcPr>
                <w:p w14:paraId="0F2BDAEA" w14:textId="77777777" w:rsidR="006B5F85" w:rsidRDefault="006B5F85" w:rsidP="006B5F85">
                  <w:pPr>
                    <w:rPr>
                      <w:rFonts w:ascii="Arial" w:hAnsi="Arial"/>
                      <w:i/>
                      <w:color w:val="0000FF"/>
                      <w:lang w:val="fr-FR"/>
                    </w:rPr>
                  </w:pPr>
                </w:p>
              </w:tc>
            </w:tr>
            <w:tr w:rsidR="006B5F85" w:rsidRPr="006064E9" w14:paraId="51AA8D42" w14:textId="77777777" w:rsidTr="0023634D">
              <w:trPr>
                <w:trHeight w:val="287"/>
              </w:trPr>
              <w:tc>
                <w:tcPr>
                  <w:tcW w:w="2842" w:type="dxa"/>
                  <w:tcBorders>
                    <w:top w:val="single" w:sz="4" w:space="0" w:color="auto"/>
                    <w:left w:val="single" w:sz="4" w:space="0" w:color="auto"/>
                    <w:bottom w:val="single" w:sz="4" w:space="0" w:color="auto"/>
                    <w:right w:val="single" w:sz="4" w:space="0" w:color="auto"/>
                  </w:tcBorders>
                  <w:hideMark/>
                </w:tcPr>
                <w:p w14:paraId="02E619BB" w14:textId="77777777" w:rsidR="006B5F85" w:rsidRPr="006B5F85" w:rsidRDefault="006B5F85" w:rsidP="006B5F85">
                  <w:pPr>
                    <w:rPr>
                      <w:rFonts w:eastAsiaTheme="minorHAnsi"/>
                      <w:lang w:val="fr-FR"/>
                    </w:rPr>
                  </w:pPr>
                  <w:r w:rsidRPr="006B5F85">
                    <w:rPr>
                      <w:rFonts w:eastAsiaTheme="minorHAnsi"/>
                      <w:lang w:val="fr-FR"/>
                    </w:rPr>
                    <w:t>Code fournisseur</w:t>
                  </w:r>
                </w:p>
              </w:tc>
              <w:tc>
                <w:tcPr>
                  <w:tcW w:w="3427" w:type="dxa"/>
                  <w:vMerge/>
                  <w:tcBorders>
                    <w:top w:val="single" w:sz="4" w:space="0" w:color="auto"/>
                    <w:left w:val="single" w:sz="4" w:space="0" w:color="auto"/>
                    <w:bottom w:val="single" w:sz="4" w:space="0" w:color="auto"/>
                    <w:right w:val="single" w:sz="4" w:space="0" w:color="auto"/>
                  </w:tcBorders>
                  <w:vAlign w:val="center"/>
                  <w:hideMark/>
                </w:tcPr>
                <w:p w14:paraId="5075C8F0" w14:textId="77777777" w:rsidR="006B5F85" w:rsidRDefault="006B5F85" w:rsidP="006B5F85">
                  <w:pPr>
                    <w:rPr>
                      <w:rFonts w:ascii="Arial" w:hAnsi="Arial"/>
                      <w:i/>
                      <w:color w:val="0000FF"/>
                      <w:lang w:val="fr-FR"/>
                    </w:rPr>
                  </w:pPr>
                </w:p>
              </w:tc>
            </w:tr>
            <w:tr w:rsidR="006B5F85" w:rsidRPr="006064E9" w14:paraId="6AC1A3EA" w14:textId="77777777" w:rsidTr="0023634D">
              <w:trPr>
                <w:trHeight w:val="287"/>
              </w:trPr>
              <w:tc>
                <w:tcPr>
                  <w:tcW w:w="2842" w:type="dxa"/>
                  <w:tcBorders>
                    <w:top w:val="single" w:sz="4" w:space="0" w:color="auto"/>
                    <w:left w:val="single" w:sz="4" w:space="0" w:color="auto"/>
                    <w:bottom w:val="single" w:sz="4" w:space="0" w:color="auto"/>
                    <w:right w:val="single" w:sz="4" w:space="0" w:color="auto"/>
                  </w:tcBorders>
                  <w:hideMark/>
                </w:tcPr>
                <w:p w14:paraId="16FA074D" w14:textId="77777777" w:rsidR="006B5F85" w:rsidRPr="006B5F85" w:rsidRDefault="006B5F85" w:rsidP="006B5F85">
                  <w:pPr>
                    <w:rPr>
                      <w:rFonts w:eastAsiaTheme="minorHAnsi"/>
                      <w:lang w:val="fr-FR"/>
                    </w:rPr>
                  </w:pPr>
                  <w:r w:rsidRPr="006B5F85">
                    <w:rPr>
                      <w:rFonts w:eastAsiaTheme="minorHAnsi"/>
                      <w:lang w:val="fr-FR"/>
                    </w:rPr>
                    <w:t>Référence fournisseur</w:t>
                  </w:r>
                </w:p>
              </w:tc>
              <w:tc>
                <w:tcPr>
                  <w:tcW w:w="3427" w:type="dxa"/>
                  <w:vMerge/>
                  <w:tcBorders>
                    <w:top w:val="single" w:sz="4" w:space="0" w:color="auto"/>
                    <w:left w:val="single" w:sz="4" w:space="0" w:color="auto"/>
                    <w:bottom w:val="single" w:sz="4" w:space="0" w:color="auto"/>
                    <w:right w:val="single" w:sz="4" w:space="0" w:color="auto"/>
                  </w:tcBorders>
                  <w:vAlign w:val="center"/>
                  <w:hideMark/>
                </w:tcPr>
                <w:p w14:paraId="10F6E526" w14:textId="77777777" w:rsidR="006B5F85" w:rsidRDefault="006B5F85" w:rsidP="006B5F85">
                  <w:pPr>
                    <w:rPr>
                      <w:rFonts w:ascii="Arial" w:hAnsi="Arial"/>
                      <w:i/>
                      <w:color w:val="0000FF"/>
                      <w:lang w:val="fr-FR"/>
                    </w:rPr>
                  </w:pPr>
                </w:p>
              </w:tc>
            </w:tr>
            <w:tr w:rsidR="006B5F85" w:rsidRPr="006064E9" w14:paraId="3EF66FE9" w14:textId="77777777" w:rsidTr="0023634D">
              <w:trPr>
                <w:trHeight w:val="287"/>
              </w:trPr>
              <w:tc>
                <w:tcPr>
                  <w:tcW w:w="2842" w:type="dxa"/>
                  <w:tcBorders>
                    <w:top w:val="single" w:sz="4" w:space="0" w:color="auto"/>
                    <w:left w:val="single" w:sz="4" w:space="0" w:color="auto"/>
                    <w:bottom w:val="single" w:sz="4" w:space="0" w:color="auto"/>
                    <w:right w:val="single" w:sz="4" w:space="0" w:color="auto"/>
                  </w:tcBorders>
                  <w:hideMark/>
                </w:tcPr>
                <w:p w14:paraId="21BA424B" w14:textId="016E4206" w:rsidR="006B5F85" w:rsidRPr="006B5F85" w:rsidRDefault="006B5F85" w:rsidP="006B5F85">
                  <w:pPr>
                    <w:rPr>
                      <w:rFonts w:eastAsiaTheme="minorHAnsi"/>
                      <w:lang w:val="fr-FR"/>
                    </w:rPr>
                  </w:pPr>
                  <w:r w:rsidRPr="006B5F85">
                    <w:rPr>
                      <w:rFonts w:eastAsiaTheme="minorHAnsi"/>
                      <w:lang w:val="fr-FR"/>
                    </w:rPr>
                    <w:t>Date de production</w:t>
                  </w:r>
                </w:p>
              </w:tc>
              <w:tc>
                <w:tcPr>
                  <w:tcW w:w="3427" w:type="dxa"/>
                  <w:vMerge/>
                  <w:tcBorders>
                    <w:top w:val="single" w:sz="4" w:space="0" w:color="auto"/>
                    <w:left w:val="single" w:sz="4" w:space="0" w:color="auto"/>
                    <w:bottom w:val="single" w:sz="4" w:space="0" w:color="auto"/>
                    <w:right w:val="single" w:sz="4" w:space="0" w:color="auto"/>
                  </w:tcBorders>
                  <w:vAlign w:val="center"/>
                  <w:hideMark/>
                </w:tcPr>
                <w:p w14:paraId="018DFB83" w14:textId="77777777" w:rsidR="006B5F85" w:rsidRDefault="006B5F85" w:rsidP="006B5F85">
                  <w:pPr>
                    <w:rPr>
                      <w:rFonts w:ascii="Arial" w:hAnsi="Arial"/>
                      <w:i/>
                      <w:color w:val="0000FF"/>
                      <w:lang w:val="fr-FR"/>
                    </w:rPr>
                  </w:pPr>
                </w:p>
              </w:tc>
            </w:tr>
            <w:tr w:rsidR="006B5F85" w:rsidRPr="006064E9" w14:paraId="42949219" w14:textId="77777777" w:rsidTr="0023634D">
              <w:trPr>
                <w:trHeight w:val="287"/>
              </w:trPr>
              <w:tc>
                <w:tcPr>
                  <w:tcW w:w="6269" w:type="dxa"/>
                  <w:gridSpan w:val="2"/>
                  <w:tcBorders>
                    <w:top w:val="single" w:sz="4" w:space="0" w:color="auto"/>
                    <w:left w:val="single" w:sz="4" w:space="0" w:color="auto"/>
                    <w:bottom w:val="single" w:sz="4" w:space="0" w:color="auto"/>
                    <w:right w:val="single" w:sz="4" w:space="0" w:color="auto"/>
                  </w:tcBorders>
                  <w:hideMark/>
                </w:tcPr>
                <w:p w14:paraId="0F3014A4" w14:textId="77777777" w:rsidR="006B5F85" w:rsidRPr="006B5F85" w:rsidRDefault="006B5F85" w:rsidP="006B5F85">
                  <w:pPr>
                    <w:rPr>
                      <w:rFonts w:eastAsiaTheme="minorHAnsi"/>
                      <w:b/>
                      <w:bCs/>
                      <w:lang w:val="fr-FR"/>
                    </w:rPr>
                  </w:pPr>
                  <w:r w:rsidRPr="006B5F85">
                    <w:rPr>
                      <w:rFonts w:eastAsiaTheme="minorHAnsi"/>
                      <w:b/>
                      <w:bCs/>
                      <w:lang w:val="fr-FR"/>
                    </w:rPr>
                    <w:t xml:space="preserve">Obligatoirement en dur : </w:t>
                  </w:r>
                </w:p>
              </w:tc>
            </w:tr>
            <w:tr w:rsidR="006B5F85" w:rsidRPr="006064E9" w14:paraId="2A4655EF" w14:textId="77777777" w:rsidTr="0023634D">
              <w:trPr>
                <w:trHeight w:val="287"/>
              </w:trPr>
              <w:tc>
                <w:tcPr>
                  <w:tcW w:w="2842" w:type="dxa"/>
                  <w:tcBorders>
                    <w:top w:val="single" w:sz="4" w:space="0" w:color="auto"/>
                    <w:left w:val="single" w:sz="4" w:space="0" w:color="auto"/>
                    <w:bottom w:val="single" w:sz="4" w:space="0" w:color="auto"/>
                    <w:right w:val="single" w:sz="4" w:space="0" w:color="auto"/>
                  </w:tcBorders>
                  <w:hideMark/>
                </w:tcPr>
                <w:p w14:paraId="58B59D9A" w14:textId="77777777" w:rsidR="006B5F85" w:rsidRPr="006B5F85" w:rsidRDefault="006B5F85" w:rsidP="006B5F85">
                  <w:pPr>
                    <w:rPr>
                      <w:rFonts w:eastAsiaTheme="minorHAnsi"/>
                      <w:lang w:val="fr-FR"/>
                    </w:rPr>
                  </w:pPr>
                  <w:r w:rsidRPr="006B5F85">
                    <w:rPr>
                      <w:rFonts w:eastAsiaTheme="minorHAnsi"/>
                      <w:lang w:val="fr-FR"/>
                    </w:rPr>
                    <w:t>Moule et empreintes</w:t>
                  </w:r>
                </w:p>
              </w:tc>
              <w:tc>
                <w:tcPr>
                  <w:tcW w:w="3427" w:type="dxa"/>
                  <w:tcBorders>
                    <w:top w:val="single" w:sz="4" w:space="0" w:color="auto"/>
                    <w:left w:val="single" w:sz="4" w:space="0" w:color="auto"/>
                    <w:bottom w:val="single" w:sz="4" w:space="0" w:color="auto"/>
                    <w:right w:val="single" w:sz="4" w:space="0" w:color="auto"/>
                  </w:tcBorders>
                </w:tcPr>
                <w:p w14:paraId="4A6BF297" w14:textId="77777777" w:rsidR="006B5F85" w:rsidRDefault="006B5F85" w:rsidP="006B5F85">
                  <w:pPr>
                    <w:rPr>
                      <w:i/>
                      <w:color w:val="0000FF"/>
                      <w:lang w:val="fr-FR"/>
                    </w:rPr>
                  </w:pPr>
                </w:p>
              </w:tc>
            </w:tr>
          </w:tbl>
          <w:p w14:paraId="612183EF" w14:textId="77777777" w:rsidR="006B5F85" w:rsidRPr="00A40C20" w:rsidRDefault="006B5F85">
            <w:pPr>
              <w:pStyle w:val="Sansinterligne"/>
              <w:spacing w:line="276" w:lineRule="auto"/>
              <w:rPr>
                <w:rFonts w:ascii="Times New Roman" w:hAnsi="Times New Roman" w:cs="Times New Roman"/>
                <w:sz w:val="24"/>
                <w:szCs w:val="24"/>
              </w:rPr>
            </w:pPr>
          </w:p>
          <w:p w14:paraId="6CEE73A0" w14:textId="5DA4E183" w:rsidR="004B5A52" w:rsidRPr="000704F5" w:rsidRDefault="004B5A52">
            <w:pPr>
              <w:pStyle w:val="Sansinterligne"/>
              <w:spacing w:line="276" w:lineRule="auto"/>
              <w:rPr>
                <w:rFonts w:ascii="Times New Roman" w:hAnsi="Times New Roman" w:cs="Times New Roman"/>
                <w:color w:val="0000FF"/>
                <w:sz w:val="24"/>
                <w:szCs w:val="24"/>
              </w:rPr>
            </w:pPr>
            <w:r w:rsidRPr="000704F5">
              <w:rPr>
                <w:rFonts w:ascii="Times New Roman" w:hAnsi="Times New Roman" w:cs="Times New Roman"/>
                <w:color w:val="0000FF"/>
                <w:sz w:val="24"/>
                <w:szCs w:val="24"/>
              </w:rPr>
              <w:t>The system components are identified in a readable and indelible way, according to</w:t>
            </w:r>
            <w:r w:rsidR="00071A11" w:rsidRPr="000704F5">
              <w:rPr>
                <w:rFonts w:ascii="Times New Roman" w:hAnsi="Times New Roman" w:cs="Times New Roman"/>
                <w:color w:val="0000FF"/>
                <w:sz w:val="24"/>
                <w:szCs w:val="24"/>
              </w:rPr>
              <w:t xml:space="preserve"> </w:t>
            </w:r>
            <w:r w:rsidRPr="000704F5">
              <w:rPr>
                <w:rFonts w:ascii="Times New Roman" w:hAnsi="Times New Roman" w:cs="Times New Roman"/>
                <w:color w:val="0000FF"/>
                <w:sz w:val="24"/>
                <w:szCs w:val="24"/>
              </w:rPr>
              <w:t>[N22].</w:t>
            </w:r>
          </w:p>
          <w:p w14:paraId="70ABA728" w14:textId="1225CCDA" w:rsidR="00CF67C3"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In conformity with this standard, the minimal indications are the following:</w:t>
            </w:r>
          </w:p>
          <w:tbl>
            <w:tblPr>
              <w:tblpPr w:leftFromText="141" w:rightFromText="141" w:vertAnchor="text" w:tblpY="290"/>
              <w:tblOverlap w:val="never"/>
              <w:tblW w:w="6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29"/>
              <w:gridCol w:w="3411"/>
            </w:tblGrid>
            <w:tr w:rsidR="00906A74" w14:paraId="3D40FF84" w14:textId="77777777" w:rsidTr="0023634D">
              <w:trPr>
                <w:trHeight w:val="282"/>
              </w:trPr>
              <w:tc>
                <w:tcPr>
                  <w:tcW w:w="6240" w:type="dxa"/>
                  <w:gridSpan w:val="2"/>
                  <w:tcBorders>
                    <w:top w:val="single" w:sz="4" w:space="0" w:color="auto"/>
                    <w:left w:val="single" w:sz="4" w:space="0" w:color="auto"/>
                    <w:bottom w:val="single" w:sz="4" w:space="0" w:color="auto"/>
                    <w:right w:val="single" w:sz="4" w:space="0" w:color="auto"/>
                  </w:tcBorders>
                  <w:hideMark/>
                </w:tcPr>
                <w:p w14:paraId="773166C8" w14:textId="77777777" w:rsidR="00906A74" w:rsidRPr="0023634D" w:rsidRDefault="00906A74" w:rsidP="00906A74">
                  <w:pPr>
                    <w:rPr>
                      <w:rFonts w:eastAsiaTheme="minorHAnsi"/>
                      <w:b/>
                      <w:bCs/>
                      <w:color w:val="0000FF"/>
                    </w:rPr>
                  </w:pPr>
                  <w:r w:rsidRPr="0023634D">
                    <w:rPr>
                      <w:rFonts w:eastAsiaTheme="minorHAnsi"/>
                      <w:b/>
                      <w:bCs/>
                      <w:color w:val="0000FF"/>
                    </w:rPr>
                    <w:t>On indelible inscription</w:t>
                  </w:r>
                </w:p>
              </w:tc>
            </w:tr>
            <w:tr w:rsidR="00906A74" w14:paraId="7831F3EA" w14:textId="77777777" w:rsidTr="0023634D">
              <w:trPr>
                <w:trHeight w:val="564"/>
              </w:trPr>
              <w:tc>
                <w:tcPr>
                  <w:tcW w:w="2829" w:type="dxa"/>
                  <w:tcBorders>
                    <w:top w:val="single" w:sz="4" w:space="0" w:color="auto"/>
                    <w:left w:val="single" w:sz="4" w:space="0" w:color="auto"/>
                    <w:bottom w:val="single" w:sz="4" w:space="0" w:color="auto"/>
                    <w:right w:val="single" w:sz="4" w:space="0" w:color="auto"/>
                  </w:tcBorders>
                  <w:hideMark/>
                </w:tcPr>
                <w:p w14:paraId="01974459" w14:textId="77777777" w:rsidR="00906A74" w:rsidRPr="00906A74" w:rsidRDefault="00906A74" w:rsidP="00906A74">
                  <w:pPr>
                    <w:rPr>
                      <w:rFonts w:eastAsiaTheme="minorHAnsi"/>
                      <w:color w:val="0000FF"/>
                    </w:rPr>
                  </w:pPr>
                  <w:r w:rsidRPr="00906A74">
                    <w:rPr>
                      <w:rFonts w:eastAsiaTheme="minorHAnsi"/>
                      <w:color w:val="0000FF"/>
                    </w:rPr>
                    <w:t>The “MOPAR” brand trademark logo</w:t>
                  </w:r>
                </w:p>
              </w:tc>
              <w:tc>
                <w:tcPr>
                  <w:tcW w:w="3411" w:type="dxa"/>
                  <w:tcBorders>
                    <w:top w:val="single" w:sz="4" w:space="0" w:color="auto"/>
                    <w:left w:val="single" w:sz="4" w:space="0" w:color="auto"/>
                    <w:bottom w:val="single" w:sz="4" w:space="0" w:color="auto"/>
                    <w:right w:val="single" w:sz="4" w:space="0" w:color="auto"/>
                  </w:tcBorders>
                  <w:hideMark/>
                </w:tcPr>
                <w:p w14:paraId="2325B232" w14:textId="77777777" w:rsidR="00906A74" w:rsidRPr="00906A74" w:rsidRDefault="00906A74" w:rsidP="00906A74">
                  <w:pPr>
                    <w:rPr>
                      <w:rFonts w:eastAsiaTheme="minorHAnsi"/>
                      <w:color w:val="0000FF"/>
                    </w:rPr>
                  </w:pPr>
                  <w:r w:rsidRPr="00906A74">
                    <w:rPr>
                      <w:rFonts w:eastAsiaTheme="minorHAnsi"/>
                      <w:color w:val="0000FF"/>
                    </w:rPr>
                    <w:t xml:space="preserve">According to [N23], § 5.3.1 and § 5.3.2. </w:t>
                  </w:r>
                </w:p>
              </w:tc>
            </w:tr>
            <w:tr w:rsidR="00906A74" w14:paraId="26BA15A7" w14:textId="77777777" w:rsidTr="0023634D">
              <w:trPr>
                <w:trHeight w:val="296"/>
              </w:trPr>
              <w:tc>
                <w:tcPr>
                  <w:tcW w:w="2829" w:type="dxa"/>
                  <w:tcBorders>
                    <w:top w:val="single" w:sz="4" w:space="0" w:color="auto"/>
                    <w:left w:val="single" w:sz="4" w:space="0" w:color="auto"/>
                    <w:bottom w:val="single" w:sz="4" w:space="0" w:color="auto"/>
                    <w:right w:val="single" w:sz="4" w:space="0" w:color="auto"/>
                  </w:tcBorders>
                  <w:hideMark/>
                </w:tcPr>
                <w:p w14:paraId="2F6755DA" w14:textId="77777777" w:rsidR="00906A74" w:rsidRPr="00906A74" w:rsidRDefault="00906A74" w:rsidP="00906A74">
                  <w:pPr>
                    <w:rPr>
                      <w:rFonts w:eastAsiaTheme="minorHAnsi"/>
                      <w:color w:val="0000FF"/>
                    </w:rPr>
                  </w:pPr>
                  <w:r w:rsidRPr="00906A74">
                    <w:rPr>
                      <w:rFonts w:eastAsiaTheme="minorHAnsi"/>
                      <w:color w:val="0000FF"/>
                    </w:rPr>
                    <w:t>STELLANTIS reference</w:t>
                  </w:r>
                </w:p>
              </w:tc>
              <w:tc>
                <w:tcPr>
                  <w:tcW w:w="3411" w:type="dxa"/>
                  <w:vMerge w:val="restart"/>
                  <w:tcBorders>
                    <w:top w:val="single" w:sz="4" w:space="0" w:color="auto"/>
                    <w:left w:val="single" w:sz="4" w:space="0" w:color="auto"/>
                    <w:bottom w:val="single" w:sz="4" w:space="0" w:color="auto"/>
                    <w:right w:val="single" w:sz="4" w:space="0" w:color="auto"/>
                  </w:tcBorders>
                  <w:vAlign w:val="center"/>
                  <w:hideMark/>
                </w:tcPr>
                <w:p w14:paraId="2A555567" w14:textId="77777777" w:rsidR="00906A74" w:rsidRPr="00906A74" w:rsidRDefault="00906A74" w:rsidP="00906A74">
                  <w:pPr>
                    <w:rPr>
                      <w:rFonts w:eastAsiaTheme="minorHAnsi"/>
                      <w:color w:val="0000FF"/>
                    </w:rPr>
                  </w:pPr>
                  <w:r w:rsidRPr="00906A74">
                    <w:rPr>
                      <w:rFonts w:eastAsiaTheme="minorHAnsi"/>
                      <w:color w:val="0000FF"/>
                    </w:rPr>
                    <w:t>According to [N22]</w:t>
                  </w:r>
                </w:p>
              </w:tc>
            </w:tr>
            <w:tr w:rsidR="00906A74" w14:paraId="6A3F7720" w14:textId="77777777" w:rsidTr="0023634D">
              <w:trPr>
                <w:trHeight w:val="282"/>
              </w:trPr>
              <w:tc>
                <w:tcPr>
                  <w:tcW w:w="2829" w:type="dxa"/>
                  <w:tcBorders>
                    <w:top w:val="single" w:sz="4" w:space="0" w:color="auto"/>
                    <w:left w:val="single" w:sz="4" w:space="0" w:color="auto"/>
                    <w:bottom w:val="single" w:sz="4" w:space="0" w:color="auto"/>
                    <w:right w:val="single" w:sz="4" w:space="0" w:color="auto"/>
                  </w:tcBorders>
                  <w:hideMark/>
                </w:tcPr>
                <w:p w14:paraId="4BDD7B36" w14:textId="77777777" w:rsidR="00906A74" w:rsidRPr="00906A74" w:rsidRDefault="00906A74" w:rsidP="00906A74">
                  <w:pPr>
                    <w:rPr>
                      <w:rFonts w:eastAsiaTheme="minorHAnsi"/>
                      <w:color w:val="0000FF"/>
                    </w:rPr>
                  </w:pPr>
                  <w:r w:rsidRPr="00906A74">
                    <w:rPr>
                      <w:rFonts w:eastAsiaTheme="minorHAnsi"/>
                      <w:color w:val="0000FF"/>
                    </w:rPr>
                    <w:t>Part evolution index</w:t>
                  </w:r>
                </w:p>
              </w:tc>
              <w:tc>
                <w:tcPr>
                  <w:tcW w:w="3411" w:type="dxa"/>
                  <w:vMerge/>
                  <w:tcBorders>
                    <w:top w:val="single" w:sz="4" w:space="0" w:color="auto"/>
                    <w:left w:val="single" w:sz="4" w:space="0" w:color="auto"/>
                    <w:bottom w:val="single" w:sz="4" w:space="0" w:color="auto"/>
                    <w:right w:val="single" w:sz="4" w:space="0" w:color="auto"/>
                  </w:tcBorders>
                  <w:vAlign w:val="center"/>
                  <w:hideMark/>
                </w:tcPr>
                <w:p w14:paraId="0ACCB4C4" w14:textId="77777777" w:rsidR="00906A74" w:rsidRDefault="00906A74" w:rsidP="00906A74">
                  <w:pPr>
                    <w:rPr>
                      <w:rFonts w:ascii="Arial" w:hAnsi="Arial"/>
                    </w:rPr>
                  </w:pPr>
                </w:p>
              </w:tc>
            </w:tr>
            <w:tr w:rsidR="00906A74" w14:paraId="0B565E38" w14:textId="77777777" w:rsidTr="0023634D">
              <w:trPr>
                <w:trHeight w:val="282"/>
              </w:trPr>
              <w:tc>
                <w:tcPr>
                  <w:tcW w:w="2829" w:type="dxa"/>
                  <w:tcBorders>
                    <w:top w:val="single" w:sz="4" w:space="0" w:color="auto"/>
                    <w:left w:val="single" w:sz="4" w:space="0" w:color="auto"/>
                    <w:bottom w:val="single" w:sz="4" w:space="0" w:color="auto"/>
                    <w:right w:val="single" w:sz="4" w:space="0" w:color="auto"/>
                  </w:tcBorders>
                  <w:hideMark/>
                </w:tcPr>
                <w:p w14:paraId="1FCA021C" w14:textId="77777777" w:rsidR="00906A74" w:rsidRPr="00906A74" w:rsidRDefault="00906A74" w:rsidP="00906A74">
                  <w:pPr>
                    <w:rPr>
                      <w:rFonts w:eastAsiaTheme="minorHAnsi"/>
                      <w:color w:val="0000FF"/>
                    </w:rPr>
                  </w:pPr>
                  <w:r w:rsidRPr="00906A74">
                    <w:rPr>
                      <w:rFonts w:eastAsiaTheme="minorHAnsi"/>
                      <w:color w:val="0000FF"/>
                    </w:rPr>
                    <w:t>Supplier name or acronym</w:t>
                  </w:r>
                </w:p>
              </w:tc>
              <w:tc>
                <w:tcPr>
                  <w:tcW w:w="3411" w:type="dxa"/>
                  <w:vMerge/>
                  <w:tcBorders>
                    <w:top w:val="single" w:sz="4" w:space="0" w:color="auto"/>
                    <w:left w:val="single" w:sz="4" w:space="0" w:color="auto"/>
                    <w:bottom w:val="single" w:sz="4" w:space="0" w:color="auto"/>
                    <w:right w:val="single" w:sz="4" w:space="0" w:color="auto"/>
                  </w:tcBorders>
                  <w:vAlign w:val="center"/>
                  <w:hideMark/>
                </w:tcPr>
                <w:p w14:paraId="23BFACD6" w14:textId="77777777" w:rsidR="00906A74" w:rsidRDefault="00906A74" w:rsidP="00906A74">
                  <w:pPr>
                    <w:rPr>
                      <w:rFonts w:ascii="Arial" w:hAnsi="Arial"/>
                    </w:rPr>
                  </w:pPr>
                </w:p>
              </w:tc>
            </w:tr>
            <w:tr w:rsidR="00906A74" w14:paraId="4F55802A" w14:textId="77777777" w:rsidTr="0023634D">
              <w:trPr>
                <w:trHeight w:val="282"/>
              </w:trPr>
              <w:tc>
                <w:tcPr>
                  <w:tcW w:w="2829" w:type="dxa"/>
                  <w:tcBorders>
                    <w:top w:val="single" w:sz="4" w:space="0" w:color="auto"/>
                    <w:left w:val="single" w:sz="4" w:space="0" w:color="auto"/>
                    <w:bottom w:val="single" w:sz="4" w:space="0" w:color="auto"/>
                    <w:right w:val="single" w:sz="4" w:space="0" w:color="auto"/>
                  </w:tcBorders>
                  <w:hideMark/>
                </w:tcPr>
                <w:p w14:paraId="0B6940F8" w14:textId="77777777" w:rsidR="00906A74" w:rsidRPr="00906A74" w:rsidRDefault="00906A74" w:rsidP="00906A74">
                  <w:pPr>
                    <w:rPr>
                      <w:rFonts w:eastAsiaTheme="minorHAnsi"/>
                      <w:color w:val="0000FF"/>
                    </w:rPr>
                  </w:pPr>
                  <w:r w:rsidRPr="00906A74">
                    <w:rPr>
                      <w:rFonts w:eastAsiaTheme="minorHAnsi"/>
                      <w:color w:val="0000FF"/>
                    </w:rPr>
                    <w:t>Supplier code</w:t>
                  </w:r>
                </w:p>
              </w:tc>
              <w:tc>
                <w:tcPr>
                  <w:tcW w:w="3411" w:type="dxa"/>
                  <w:vMerge/>
                  <w:tcBorders>
                    <w:top w:val="single" w:sz="4" w:space="0" w:color="auto"/>
                    <w:left w:val="single" w:sz="4" w:space="0" w:color="auto"/>
                    <w:bottom w:val="single" w:sz="4" w:space="0" w:color="auto"/>
                    <w:right w:val="single" w:sz="4" w:space="0" w:color="auto"/>
                  </w:tcBorders>
                  <w:vAlign w:val="center"/>
                  <w:hideMark/>
                </w:tcPr>
                <w:p w14:paraId="5FEE2D87" w14:textId="77777777" w:rsidR="00906A74" w:rsidRDefault="00906A74" w:rsidP="00906A74">
                  <w:pPr>
                    <w:rPr>
                      <w:rFonts w:ascii="Arial" w:hAnsi="Arial"/>
                    </w:rPr>
                  </w:pPr>
                </w:p>
              </w:tc>
            </w:tr>
            <w:tr w:rsidR="00906A74" w14:paraId="6EB3627D" w14:textId="77777777" w:rsidTr="0023634D">
              <w:trPr>
                <w:trHeight w:val="282"/>
              </w:trPr>
              <w:tc>
                <w:tcPr>
                  <w:tcW w:w="2829" w:type="dxa"/>
                  <w:tcBorders>
                    <w:top w:val="single" w:sz="4" w:space="0" w:color="auto"/>
                    <w:left w:val="single" w:sz="4" w:space="0" w:color="auto"/>
                    <w:bottom w:val="single" w:sz="4" w:space="0" w:color="auto"/>
                    <w:right w:val="single" w:sz="4" w:space="0" w:color="auto"/>
                  </w:tcBorders>
                  <w:hideMark/>
                </w:tcPr>
                <w:p w14:paraId="1E22A938" w14:textId="77777777" w:rsidR="00906A74" w:rsidRPr="00906A74" w:rsidRDefault="00906A74" w:rsidP="00906A74">
                  <w:pPr>
                    <w:rPr>
                      <w:rFonts w:eastAsiaTheme="minorHAnsi"/>
                      <w:color w:val="0000FF"/>
                    </w:rPr>
                  </w:pPr>
                  <w:r w:rsidRPr="00906A74">
                    <w:rPr>
                      <w:rFonts w:eastAsiaTheme="minorHAnsi"/>
                      <w:color w:val="0000FF"/>
                    </w:rPr>
                    <w:t>Supplier reference</w:t>
                  </w:r>
                </w:p>
              </w:tc>
              <w:tc>
                <w:tcPr>
                  <w:tcW w:w="3411" w:type="dxa"/>
                  <w:vMerge/>
                  <w:tcBorders>
                    <w:top w:val="single" w:sz="4" w:space="0" w:color="auto"/>
                    <w:left w:val="single" w:sz="4" w:space="0" w:color="auto"/>
                    <w:bottom w:val="single" w:sz="4" w:space="0" w:color="auto"/>
                    <w:right w:val="single" w:sz="4" w:space="0" w:color="auto"/>
                  </w:tcBorders>
                  <w:vAlign w:val="center"/>
                  <w:hideMark/>
                </w:tcPr>
                <w:p w14:paraId="32C29AA4" w14:textId="77777777" w:rsidR="00906A74" w:rsidRDefault="00906A74" w:rsidP="00906A74">
                  <w:pPr>
                    <w:rPr>
                      <w:rFonts w:ascii="Arial" w:hAnsi="Arial"/>
                    </w:rPr>
                  </w:pPr>
                </w:p>
              </w:tc>
            </w:tr>
            <w:tr w:rsidR="00906A74" w14:paraId="52A668F3" w14:textId="77777777" w:rsidTr="0023634D">
              <w:trPr>
                <w:trHeight w:val="282"/>
              </w:trPr>
              <w:tc>
                <w:tcPr>
                  <w:tcW w:w="2829" w:type="dxa"/>
                  <w:tcBorders>
                    <w:top w:val="single" w:sz="4" w:space="0" w:color="auto"/>
                    <w:left w:val="single" w:sz="4" w:space="0" w:color="auto"/>
                    <w:bottom w:val="single" w:sz="4" w:space="0" w:color="auto"/>
                    <w:right w:val="single" w:sz="4" w:space="0" w:color="auto"/>
                  </w:tcBorders>
                  <w:hideMark/>
                </w:tcPr>
                <w:p w14:paraId="72D6383D" w14:textId="7DE7953A" w:rsidR="00906A74" w:rsidRPr="00906A74" w:rsidRDefault="00906A74" w:rsidP="00906A74">
                  <w:pPr>
                    <w:rPr>
                      <w:rFonts w:eastAsiaTheme="minorHAnsi"/>
                      <w:color w:val="0000FF"/>
                    </w:rPr>
                  </w:pPr>
                  <w:r w:rsidRPr="00906A74">
                    <w:rPr>
                      <w:rFonts w:eastAsiaTheme="minorHAnsi"/>
                      <w:color w:val="0000FF"/>
                    </w:rPr>
                    <w:t xml:space="preserve">Manufacturing date </w:t>
                  </w:r>
                </w:p>
              </w:tc>
              <w:tc>
                <w:tcPr>
                  <w:tcW w:w="3411" w:type="dxa"/>
                  <w:vMerge/>
                  <w:tcBorders>
                    <w:top w:val="single" w:sz="4" w:space="0" w:color="auto"/>
                    <w:left w:val="single" w:sz="4" w:space="0" w:color="auto"/>
                    <w:bottom w:val="single" w:sz="4" w:space="0" w:color="auto"/>
                    <w:right w:val="single" w:sz="4" w:space="0" w:color="auto"/>
                  </w:tcBorders>
                  <w:vAlign w:val="center"/>
                  <w:hideMark/>
                </w:tcPr>
                <w:p w14:paraId="1F386C7B" w14:textId="77777777" w:rsidR="00906A74" w:rsidRDefault="00906A74" w:rsidP="00906A74">
                  <w:pPr>
                    <w:rPr>
                      <w:rFonts w:ascii="Arial" w:hAnsi="Arial"/>
                    </w:rPr>
                  </w:pPr>
                </w:p>
              </w:tc>
            </w:tr>
            <w:tr w:rsidR="00906A74" w14:paraId="232B5053" w14:textId="77777777" w:rsidTr="0023634D">
              <w:trPr>
                <w:trHeight w:val="282"/>
              </w:trPr>
              <w:tc>
                <w:tcPr>
                  <w:tcW w:w="6240" w:type="dxa"/>
                  <w:gridSpan w:val="2"/>
                  <w:tcBorders>
                    <w:top w:val="single" w:sz="4" w:space="0" w:color="auto"/>
                    <w:left w:val="single" w:sz="4" w:space="0" w:color="auto"/>
                    <w:bottom w:val="single" w:sz="4" w:space="0" w:color="auto"/>
                    <w:right w:val="single" w:sz="4" w:space="0" w:color="auto"/>
                  </w:tcBorders>
                  <w:hideMark/>
                </w:tcPr>
                <w:p w14:paraId="551509F1" w14:textId="6FA03AA7" w:rsidR="00906A74" w:rsidRPr="0023634D" w:rsidRDefault="00906A74" w:rsidP="00906A74">
                  <w:pPr>
                    <w:rPr>
                      <w:rFonts w:eastAsiaTheme="minorHAnsi"/>
                      <w:b/>
                      <w:bCs/>
                      <w:color w:val="0000FF"/>
                    </w:rPr>
                  </w:pPr>
                  <w:r w:rsidRPr="0023634D">
                    <w:rPr>
                      <w:rFonts w:eastAsiaTheme="minorHAnsi"/>
                      <w:b/>
                      <w:bCs/>
                      <w:color w:val="0000FF"/>
                    </w:rPr>
                    <w:t>Obligatorily solid</w:t>
                  </w:r>
                  <w:r w:rsidR="0023634D">
                    <w:rPr>
                      <w:rFonts w:eastAsiaTheme="minorHAnsi"/>
                      <w:b/>
                      <w:bCs/>
                      <w:color w:val="0000FF"/>
                    </w:rPr>
                    <w:t xml:space="preserve"> :</w:t>
                  </w:r>
                </w:p>
              </w:tc>
            </w:tr>
            <w:tr w:rsidR="00906A74" w14:paraId="30EADF7E" w14:textId="77777777" w:rsidTr="0023634D">
              <w:trPr>
                <w:trHeight w:val="282"/>
              </w:trPr>
              <w:tc>
                <w:tcPr>
                  <w:tcW w:w="2829" w:type="dxa"/>
                  <w:tcBorders>
                    <w:top w:val="single" w:sz="4" w:space="0" w:color="auto"/>
                    <w:left w:val="single" w:sz="4" w:space="0" w:color="auto"/>
                    <w:bottom w:val="single" w:sz="4" w:space="0" w:color="auto"/>
                    <w:right w:val="single" w:sz="4" w:space="0" w:color="auto"/>
                  </w:tcBorders>
                  <w:hideMark/>
                </w:tcPr>
                <w:p w14:paraId="4FB53799" w14:textId="77777777" w:rsidR="00906A74" w:rsidRPr="00906A74" w:rsidRDefault="00906A74" w:rsidP="00906A74">
                  <w:pPr>
                    <w:rPr>
                      <w:rFonts w:eastAsiaTheme="minorHAnsi"/>
                      <w:color w:val="0000FF"/>
                    </w:rPr>
                  </w:pPr>
                  <w:r w:rsidRPr="00906A74">
                    <w:rPr>
                      <w:rFonts w:eastAsiaTheme="minorHAnsi"/>
                      <w:color w:val="0000FF"/>
                    </w:rPr>
                    <w:t>Mold and impressions</w:t>
                  </w:r>
                </w:p>
              </w:tc>
              <w:tc>
                <w:tcPr>
                  <w:tcW w:w="3411" w:type="dxa"/>
                  <w:tcBorders>
                    <w:top w:val="single" w:sz="4" w:space="0" w:color="auto"/>
                    <w:left w:val="single" w:sz="4" w:space="0" w:color="auto"/>
                    <w:bottom w:val="single" w:sz="4" w:space="0" w:color="auto"/>
                    <w:right w:val="single" w:sz="4" w:space="0" w:color="auto"/>
                  </w:tcBorders>
                </w:tcPr>
                <w:p w14:paraId="7622D24E" w14:textId="77777777" w:rsidR="00906A74" w:rsidRDefault="00906A74" w:rsidP="00906A74"/>
              </w:tc>
            </w:tr>
          </w:tbl>
          <w:p w14:paraId="4F307C8B" w14:textId="1226C6ED" w:rsidR="00906A74" w:rsidRDefault="00906A74">
            <w:pPr>
              <w:pStyle w:val="Sansinterligne"/>
              <w:spacing w:line="276" w:lineRule="auto"/>
              <w:rPr>
                <w:rFonts w:ascii="Times New Roman" w:hAnsi="Times New Roman" w:cs="Times New Roman"/>
                <w:color w:val="0000FF"/>
                <w:sz w:val="24"/>
                <w:szCs w:val="24"/>
                <w:lang w:val="en-US"/>
              </w:rPr>
            </w:pPr>
          </w:p>
          <w:p w14:paraId="50178F7A" w14:textId="67E2C361" w:rsidR="00CF67C3" w:rsidRPr="00906A74" w:rsidRDefault="00CF67C3" w:rsidP="00906A74">
            <w:pPr>
              <w:rPr>
                <w:sz w:val="20"/>
              </w:rPr>
            </w:pPr>
          </w:p>
        </w:tc>
        <w:tc>
          <w:tcPr>
            <w:tcW w:w="1001" w:type="dxa"/>
            <w:gridSpan w:val="2"/>
            <w:tcBorders>
              <w:top w:val="single" w:sz="4" w:space="0" w:color="auto"/>
              <w:left w:val="single" w:sz="4" w:space="0" w:color="auto"/>
              <w:bottom w:val="single" w:sz="4" w:space="0" w:color="auto"/>
              <w:right w:val="single" w:sz="4" w:space="0" w:color="auto"/>
            </w:tcBorders>
          </w:tcPr>
          <w:p w14:paraId="32E81995" w14:textId="4279C8D8" w:rsidR="00AE4B82" w:rsidRPr="00A40C20"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lastRenderedPageBreak/>
              <w:t>WAVE5-</w:t>
            </w:r>
            <w:r w:rsidR="004B5A52" w:rsidRPr="00A40C20">
              <w:rPr>
                <w:rFonts w:ascii="Times New Roman" w:hAnsi="Times New Roman" w:cs="Times New Roman"/>
                <w:i/>
                <w:sz w:val="24"/>
                <w:szCs w:val="24"/>
              </w:rPr>
              <w:t>CONN-CDC-</w:t>
            </w:r>
            <w:r w:rsidR="004B5A52" w:rsidRPr="00A40C20">
              <w:rPr>
                <w:rFonts w:ascii="Times New Roman" w:hAnsi="Times New Roman" w:cs="Times New Roman"/>
                <w:i/>
                <w:sz w:val="24"/>
                <w:szCs w:val="24"/>
              </w:rPr>
              <w:lastRenderedPageBreak/>
              <w:t>DOC</w:t>
            </w:r>
            <w:r w:rsidR="00284203" w:rsidRPr="00A40C20">
              <w:rPr>
                <w:rFonts w:ascii="Times New Roman" w:hAnsi="Times New Roman" w:cs="Times New Roman"/>
                <w:i/>
                <w:sz w:val="24"/>
                <w:szCs w:val="24"/>
              </w:rPr>
              <w:t>_</w:t>
            </w:r>
            <w:r w:rsidR="004B5A52" w:rsidRPr="00A40C20">
              <w:rPr>
                <w:rFonts w:ascii="Times New Roman" w:hAnsi="Times New Roman" w:cs="Times New Roman"/>
                <w:i/>
                <w:sz w:val="24"/>
                <w:szCs w:val="24"/>
              </w:rPr>
              <w:t>0006(1)</w:t>
            </w:r>
          </w:p>
          <w:p w14:paraId="0D2A2FF1" w14:textId="77777777" w:rsidR="004B5A52" w:rsidRPr="00A40C20" w:rsidRDefault="004B5A52">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 xml:space="preserve">[M15] </w:t>
            </w:r>
            <w:r w:rsidR="005506F9" w:rsidRPr="00A40C20">
              <w:rPr>
                <w:rFonts w:ascii="Times New Roman" w:hAnsi="Times New Roman" w:cs="Times New Roman"/>
                <w:i/>
                <w:sz w:val="24"/>
                <w:szCs w:val="24"/>
                <w:lang w:val="en-US"/>
              </w:rPr>
              <w:t>§ 6</w:t>
            </w:r>
            <w:r w:rsidRPr="00A40C20">
              <w:rPr>
                <w:rFonts w:ascii="Times New Roman" w:hAnsi="Times New Roman" w:cs="Times New Roman"/>
                <w:i/>
                <w:sz w:val="24"/>
                <w:szCs w:val="24"/>
              </w:rPr>
              <w:t>.1.4.1</w:t>
            </w:r>
          </w:p>
          <w:p w14:paraId="267DD69E" w14:textId="77777777" w:rsidR="004B5A52" w:rsidRPr="00A40C20" w:rsidRDefault="004B5A52">
            <w:pPr>
              <w:pStyle w:val="Sansinterligne"/>
              <w:spacing w:line="276" w:lineRule="auto"/>
              <w:rPr>
                <w:rFonts w:ascii="Times New Roman" w:hAnsi="Times New Roman" w:cs="Times New Roman"/>
                <w:i/>
                <w:sz w:val="24"/>
                <w:szCs w:val="24"/>
              </w:rPr>
            </w:pPr>
          </w:p>
        </w:tc>
      </w:tr>
      <w:tr w:rsidR="004B5A52" w:rsidRPr="00A40C20" w14:paraId="74BCB9DE" w14:textId="77777777" w:rsidTr="00BD12C6">
        <w:trPr>
          <w:jc w:val="center"/>
        </w:trPr>
        <w:tc>
          <w:tcPr>
            <w:tcW w:w="2350" w:type="dxa"/>
            <w:tcBorders>
              <w:top w:val="single" w:sz="4" w:space="0" w:color="auto"/>
              <w:left w:val="single" w:sz="4" w:space="0" w:color="auto"/>
              <w:bottom w:val="single" w:sz="4" w:space="0" w:color="auto"/>
              <w:right w:val="single" w:sz="4" w:space="0" w:color="auto"/>
            </w:tcBorders>
            <w:hideMark/>
          </w:tcPr>
          <w:p w14:paraId="2902B6F1" w14:textId="02B48D08" w:rsidR="004B5A52"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247FBB" w:rsidRPr="00A40C20">
              <w:rPr>
                <w:rFonts w:ascii="Times New Roman" w:hAnsi="Times New Roman" w:cs="Times New Roman"/>
                <w:i/>
                <w:sz w:val="24"/>
                <w:szCs w:val="24"/>
                <w:lang w:val="en-US"/>
              </w:rPr>
              <w:t>AVAS-ST-CTR-</w:t>
            </w:r>
            <w:r w:rsidR="004B5A52" w:rsidRPr="00A40C20">
              <w:rPr>
                <w:rFonts w:ascii="Times New Roman" w:hAnsi="Times New Roman" w:cs="Times New Roman"/>
                <w:i/>
                <w:sz w:val="24"/>
                <w:szCs w:val="24"/>
                <w:lang w:val="en-US"/>
              </w:rPr>
              <w:t>3430</w:t>
            </w:r>
            <w:r w:rsidR="00233D07" w:rsidRPr="00A40C20">
              <w:rPr>
                <w:rFonts w:ascii="Times New Roman" w:hAnsi="Times New Roman" w:cs="Times New Roman"/>
                <w:i/>
                <w:sz w:val="24"/>
                <w:szCs w:val="24"/>
                <w:lang w:val="en-US"/>
              </w:rPr>
              <w:t>(0)</w:t>
            </w:r>
          </w:p>
          <w:p w14:paraId="68311371" w14:textId="77777777" w:rsidR="004B5A52" w:rsidRPr="00A40C20" w:rsidRDefault="004B5A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3DC3B25D" w14:textId="512DEFD5"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B5A52"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179E6B3C" w14:textId="670FB44B" w:rsidR="004B5A52"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 xml:space="preserve">(TYPE_CHAINE_TRACTION=HY OR </w:t>
            </w:r>
            <w:r w:rsidR="00ED262A" w:rsidRPr="00A40C20">
              <w:rPr>
                <w:rFonts w:ascii="Times New Roman" w:hAnsi="Times New Roman" w:cs="Times New Roman"/>
                <w:i/>
                <w:sz w:val="24"/>
                <w:szCs w:val="24"/>
                <w:lang w:val="en-US"/>
              </w:rPr>
              <w:lastRenderedPageBreak/>
              <w:t>TYPE_CHAINE_TRACTION=ELEC)</w:t>
            </w:r>
          </w:p>
          <w:p w14:paraId="3384A148"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6654" w:type="dxa"/>
            <w:tcBorders>
              <w:top w:val="single" w:sz="4" w:space="0" w:color="auto"/>
              <w:left w:val="single" w:sz="4" w:space="0" w:color="auto"/>
              <w:bottom w:val="single" w:sz="4" w:space="0" w:color="auto"/>
              <w:right w:val="single" w:sz="4" w:space="0" w:color="auto"/>
            </w:tcBorders>
            <w:hideMark/>
          </w:tcPr>
          <w:p w14:paraId="022C21C0" w14:textId="3064C2DB" w:rsidR="004B5A52" w:rsidRPr="00A40C20" w:rsidRDefault="004B5A5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Un marquage matière est réalisé obligatoirement en dur selon [N70]</w:t>
            </w:r>
            <w:r w:rsidR="00CF67C3" w:rsidRPr="00A40C20">
              <w:rPr>
                <w:rFonts w:ascii="Times New Roman" w:hAnsi="Times New Roman" w:cs="Times New Roman"/>
                <w:sz w:val="24"/>
                <w:szCs w:val="24"/>
              </w:rPr>
              <w:t xml:space="preserve"> dans les zones indiquées au plan fonctionnel [STA2].</w:t>
            </w:r>
          </w:p>
          <w:p w14:paraId="0EE96B29" w14:textId="77777777" w:rsidR="004B5A52"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A material marking is made obligatory solid accordind [N70]</w:t>
            </w:r>
            <w:r w:rsidR="00CF67C3" w:rsidRPr="00A40C20">
              <w:rPr>
                <w:rFonts w:ascii="Times New Roman" w:hAnsi="Times New Roman" w:cs="Times New Roman"/>
                <w:color w:val="0000FF"/>
                <w:sz w:val="24"/>
                <w:szCs w:val="24"/>
                <w:lang w:val="en-US"/>
              </w:rPr>
              <w:t xml:space="preserve"> such as indicated in the functional drawing [STA2].</w:t>
            </w:r>
          </w:p>
          <w:p w14:paraId="72176703" w14:textId="617CE1A5" w:rsidR="006107E8" w:rsidRPr="00A40C20" w:rsidRDefault="006107E8">
            <w:pPr>
              <w:pStyle w:val="Sansinterligne"/>
              <w:spacing w:line="276" w:lineRule="auto"/>
              <w:rPr>
                <w:rFonts w:ascii="Times New Roman" w:hAnsi="Times New Roman" w:cs="Times New Roman"/>
                <w:i/>
                <w:color w:val="0000FF"/>
                <w:sz w:val="24"/>
                <w:szCs w:val="24"/>
                <w:lang w:val="en-US"/>
              </w:rPr>
            </w:pPr>
          </w:p>
        </w:tc>
        <w:tc>
          <w:tcPr>
            <w:tcW w:w="1001" w:type="dxa"/>
            <w:gridSpan w:val="2"/>
            <w:tcBorders>
              <w:top w:val="single" w:sz="4" w:space="0" w:color="auto"/>
              <w:left w:val="single" w:sz="4" w:space="0" w:color="auto"/>
              <w:bottom w:val="single" w:sz="4" w:space="0" w:color="auto"/>
              <w:right w:val="single" w:sz="4" w:space="0" w:color="auto"/>
            </w:tcBorders>
          </w:tcPr>
          <w:p w14:paraId="06D7DB00" w14:textId="77777777" w:rsidR="004B5A52" w:rsidRPr="00A40C20" w:rsidRDefault="004B5A52">
            <w:pPr>
              <w:pStyle w:val="Sansinterligne"/>
              <w:spacing w:line="276" w:lineRule="auto"/>
              <w:rPr>
                <w:rFonts w:ascii="Times New Roman" w:hAnsi="Times New Roman" w:cs="Times New Roman"/>
                <w:i/>
                <w:sz w:val="24"/>
                <w:szCs w:val="24"/>
                <w:lang w:val="en-US"/>
              </w:rPr>
            </w:pPr>
          </w:p>
          <w:p w14:paraId="21F9519D" w14:textId="77777777" w:rsidR="004B5A52" w:rsidRPr="00A40C20" w:rsidRDefault="004B5A52">
            <w:pPr>
              <w:pStyle w:val="Sansinterligne"/>
              <w:spacing w:line="276" w:lineRule="auto"/>
              <w:rPr>
                <w:rFonts w:ascii="Times New Roman" w:hAnsi="Times New Roman" w:cs="Times New Roman"/>
                <w:i/>
                <w:sz w:val="24"/>
                <w:szCs w:val="24"/>
                <w:lang w:val="en-US"/>
              </w:rPr>
            </w:pPr>
          </w:p>
        </w:tc>
      </w:tr>
      <w:tr w:rsidR="004B5A52" w14:paraId="084E7ACF" w14:textId="77777777" w:rsidTr="00BD12C6">
        <w:trPr>
          <w:jc w:val="center"/>
        </w:trPr>
        <w:tc>
          <w:tcPr>
            <w:tcW w:w="2350" w:type="dxa"/>
            <w:tcBorders>
              <w:top w:val="single" w:sz="4" w:space="0" w:color="auto"/>
              <w:left w:val="single" w:sz="4" w:space="0" w:color="auto"/>
              <w:bottom w:val="single" w:sz="4" w:space="0" w:color="auto"/>
              <w:right w:val="single" w:sz="4" w:space="0" w:color="auto"/>
            </w:tcBorders>
            <w:hideMark/>
          </w:tcPr>
          <w:p w14:paraId="07335E95" w14:textId="1D530DD9" w:rsidR="004B5A52"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4B5A52" w:rsidRPr="00A40C20">
              <w:rPr>
                <w:rFonts w:ascii="Times New Roman" w:hAnsi="Times New Roman" w:cs="Times New Roman"/>
                <w:i/>
                <w:sz w:val="24"/>
                <w:szCs w:val="24"/>
                <w:lang w:val="en-US"/>
              </w:rPr>
              <w:t>3440</w:t>
            </w:r>
            <w:r w:rsidR="00091032" w:rsidRPr="00091032">
              <w:rPr>
                <w:rFonts w:ascii="Times New Roman" w:hAnsi="Times New Roman" w:cs="Times New Roman"/>
                <w:i/>
                <w:sz w:val="24"/>
                <w:szCs w:val="24"/>
                <w:highlight w:val="yellow"/>
                <w:lang w:val="en-US"/>
              </w:rPr>
              <w:t>(1</w:t>
            </w:r>
            <w:r w:rsidR="00233D07" w:rsidRPr="00091032">
              <w:rPr>
                <w:rFonts w:ascii="Times New Roman" w:hAnsi="Times New Roman" w:cs="Times New Roman"/>
                <w:i/>
                <w:sz w:val="24"/>
                <w:szCs w:val="24"/>
                <w:highlight w:val="yellow"/>
                <w:lang w:val="en-US"/>
              </w:rPr>
              <w:t>)</w:t>
            </w:r>
          </w:p>
          <w:p w14:paraId="58C02104" w14:textId="77777777" w:rsidR="004B5A52" w:rsidRPr="00A40C20" w:rsidRDefault="004B5A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NR</w:t>
            </w:r>
          </w:p>
          <w:p w14:paraId="5DBF7AB5" w14:textId="158DBFDE"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B5A52"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15D34CF2" w14:textId="7D31A394" w:rsidR="004B5A52"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(TYPE_CHAINE_TRACTION=HY OR TYPE_CHAINE_TRACTION=ELEC)</w:t>
            </w:r>
          </w:p>
          <w:p w14:paraId="663B9590"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6662" w:type="dxa"/>
            <w:gridSpan w:val="2"/>
            <w:tcBorders>
              <w:top w:val="single" w:sz="4" w:space="0" w:color="auto"/>
              <w:left w:val="single" w:sz="4" w:space="0" w:color="auto"/>
              <w:bottom w:val="single" w:sz="4" w:space="0" w:color="auto"/>
              <w:right w:val="single" w:sz="4" w:space="0" w:color="auto"/>
            </w:tcBorders>
            <w:hideMark/>
          </w:tcPr>
          <w:p w14:paraId="16E59141" w14:textId="226815F2" w:rsidR="004B5A52" w:rsidRPr="00A40C20" w:rsidRDefault="00091032">
            <w:pPr>
              <w:pStyle w:val="Sansinterligne"/>
              <w:spacing w:line="276" w:lineRule="auto"/>
              <w:rPr>
                <w:rFonts w:ascii="Times New Roman" w:hAnsi="Times New Roman" w:cs="Times New Roman"/>
                <w:sz w:val="24"/>
                <w:szCs w:val="24"/>
              </w:rPr>
            </w:pPr>
            <w:r w:rsidRPr="00091032">
              <w:rPr>
                <w:rFonts w:ascii="Times New Roman" w:hAnsi="Times New Roman" w:cs="Times New Roman"/>
                <w:sz w:val="24"/>
                <w:szCs w:val="24"/>
                <w:highlight w:val="yellow"/>
              </w:rPr>
              <w:t>Pour les pièces première monte à destination du marché Chinois &amp;</w:t>
            </w:r>
            <w:r>
              <w:rPr>
                <w:rFonts w:ascii="Times New Roman" w:hAnsi="Times New Roman" w:cs="Times New Roman"/>
                <w:sz w:val="24"/>
                <w:szCs w:val="24"/>
              </w:rPr>
              <w:t xml:space="preserve"> p</w:t>
            </w:r>
            <w:r w:rsidR="004B5A52" w:rsidRPr="00A40C20">
              <w:rPr>
                <w:rFonts w:ascii="Times New Roman" w:hAnsi="Times New Roman" w:cs="Times New Roman"/>
                <w:sz w:val="24"/>
                <w:szCs w:val="24"/>
              </w:rPr>
              <w:t xml:space="preserve">our les pièces de rechange livrées en APV, l’étiquette doit mentionner le pays d’origine par « made in » suivi du nom du pays où la pièce a été fabriquée. L’étiquette ne doit pas être apposée sur les surfaces </w:t>
            </w:r>
            <w:r w:rsidR="00B70C6C" w:rsidRPr="00A40C20">
              <w:rPr>
                <w:rFonts w:ascii="Times New Roman" w:hAnsi="Times New Roman" w:cs="Times New Roman"/>
                <w:sz w:val="24"/>
                <w:szCs w:val="24"/>
              </w:rPr>
              <w:t>fonctionnel</w:t>
            </w:r>
            <w:r w:rsidR="004B5A52" w:rsidRPr="00A40C20">
              <w:rPr>
                <w:rFonts w:ascii="Times New Roman" w:hAnsi="Times New Roman" w:cs="Times New Roman"/>
                <w:sz w:val="24"/>
                <w:szCs w:val="24"/>
              </w:rPr>
              <w:t>les de la pièce.</w:t>
            </w:r>
          </w:p>
          <w:p w14:paraId="40206982" w14:textId="0E4AE1BD" w:rsidR="004B5A52" w:rsidRDefault="00091032">
            <w:pPr>
              <w:pStyle w:val="Sansinterligne"/>
              <w:spacing w:line="276" w:lineRule="auto"/>
              <w:rPr>
                <w:rFonts w:ascii="Times New Roman" w:hAnsi="Times New Roman" w:cs="Times New Roman"/>
                <w:color w:val="0000FF"/>
                <w:sz w:val="24"/>
                <w:szCs w:val="24"/>
                <w:lang w:val="en-US"/>
              </w:rPr>
            </w:pPr>
            <w:r w:rsidRPr="00091032">
              <w:rPr>
                <w:rFonts w:ascii="Times New Roman" w:hAnsi="Times New Roman" w:cs="Times New Roman"/>
                <w:color w:val="0000FF"/>
                <w:sz w:val="24"/>
                <w:szCs w:val="24"/>
                <w:highlight w:val="yellow"/>
                <w:lang w:val="en-US"/>
              </w:rPr>
              <w:t xml:space="preserve">For </w:t>
            </w:r>
            <w:r>
              <w:rPr>
                <w:rFonts w:ascii="Times New Roman" w:hAnsi="Times New Roman" w:cs="Times New Roman"/>
                <w:color w:val="0000FF"/>
                <w:sz w:val="24"/>
                <w:szCs w:val="24"/>
                <w:highlight w:val="yellow"/>
                <w:lang w:val="en-US"/>
              </w:rPr>
              <w:t xml:space="preserve">assembling </w:t>
            </w:r>
            <w:r w:rsidRPr="00091032">
              <w:rPr>
                <w:rFonts w:ascii="Times New Roman" w:hAnsi="Times New Roman" w:cs="Times New Roman"/>
                <w:color w:val="0000FF"/>
                <w:sz w:val="24"/>
                <w:szCs w:val="24"/>
                <w:highlight w:val="yellow"/>
                <w:lang w:val="en-US"/>
              </w:rPr>
              <w:t xml:space="preserve">parts </w:t>
            </w:r>
            <w:r>
              <w:rPr>
                <w:rFonts w:ascii="Times New Roman" w:hAnsi="Times New Roman" w:cs="Times New Roman"/>
                <w:color w:val="0000FF"/>
                <w:sz w:val="24"/>
                <w:szCs w:val="24"/>
                <w:highlight w:val="yellow"/>
                <w:lang w:val="en-US"/>
              </w:rPr>
              <w:t>destinated to</w:t>
            </w:r>
            <w:r w:rsidRPr="00091032">
              <w:rPr>
                <w:rFonts w:ascii="Times New Roman" w:hAnsi="Times New Roman" w:cs="Times New Roman"/>
                <w:color w:val="0000FF"/>
                <w:sz w:val="24"/>
                <w:szCs w:val="24"/>
                <w:highlight w:val="yellow"/>
                <w:lang w:val="en-US"/>
              </w:rPr>
              <w:t xml:space="preserve"> the Chinese market &amp;</w:t>
            </w:r>
            <w:r>
              <w:rPr>
                <w:rFonts w:ascii="Times New Roman" w:hAnsi="Times New Roman" w:cs="Times New Roman"/>
                <w:color w:val="0000FF"/>
                <w:sz w:val="24"/>
                <w:szCs w:val="24"/>
                <w:lang w:val="en-US"/>
              </w:rPr>
              <w:t xml:space="preserve"> f</w:t>
            </w:r>
            <w:r w:rsidR="004B5A52" w:rsidRPr="00A40C20">
              <w:rPr>
                <w:rFonts w:ascii="Times New Roman" w:hAnsi="Times New Roman" w:cs="Times New Roman"/>
                <w:color w:val="0000FF"/>
                <w:sz w:val="24"/>
                <w:szCs w:val="24"/>
                <w:lang w:val="en-US"/>
              </w:rPr>
              <w:t>or spare parts supplied by APV, the label must indicate the country of origin by "made in" followed by the name of the country where the part was manufactured. The label must not be affixed Functional surfaces of the part.</w:t>
            </w:r>
          </w:p>
          <w:p w14:paraId="00021939" w14:textId="63F4C46D" w:rsidR="006107E8" w:rsidRPr="00A40C20" w:rsidRDefault="006107E8">
            <w:pPr>
              <w:pStyle w:val="Sansinterligne"/>
              <w:spacing w:line="276" w:lineRule="auto"/>
              <w:rPr>
                <w:rFonts w:ascii="Times New Roman" w:hAnsi="Times New Roman" w:cs="Times New Roman"/>
                <w:i/>
                <w:color w:val="0000FF"/>
                <w:sz w:val="24"/>
                <w:szCs w:val="24"/>
                <w:lang w:val="en-US"/>
              </w:rPr>
            </w:pPr>
          </w:p>
        </w:tc>
        <w:tc>
          <w:tcPr>
            <w:tcW w:w="993" w:type="dxa"/>
            <w:tcBorders>
              <w:top w:val="single" w:sz="4" w:space="0" w:color="auto"/>
              <w:left w:val="single" w:sz="4" w:space="0" w:color="auto"/>
              <w:bottom w:val="single" w:sz="4" w:space="0" w:color="auto"/>
              <w:right w:val="single" w:sz="4" w:space="0" w:color="auto"/>
            </w:tcBorders>
          </w:tcPr>
          <w:p w14:paraId="6B8E526E" w14:textId="77777777" w:rsidR="004B5A52" w:rsidRPr="008F6C7F" w:rsidRDefault="004B5A52">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 xml:space="preserve">[M15] </w:t>
            </w:r>
            <w:r w:rsidR="005506F9" w:rsidRPr="00A40C20">
              <w:rPr>
                <w:rFonts w:ascii="Times New Roman" w:hAnsi="Times New Roman" w:cs="Times New Roman"/>
                <w:i/>
                <w:sz w:val="24"/>
                <w:szCs w:val="24"/>
                <w:lang w:val="en-US"/>
              </w:rPr>
              <w:t>§ 6</w:t>
            </w:r>
            <w:r w:rsidRPr="00A40C20">
              <w:rPr>
                <w:rFonts w:ascii="Times New Roman" w:hAnsi="Times New Roman" w:cs="Times New Roman"/>
                <w:i/>
                <w:sz w:val="24"/>
                <w:szCs w:val="24"/>
              </w:rPr>
              <w:t>.1.9.4</w:t>
            </w:r>
          </w:p>
          <w:p w14:paraId="4DFD450A" w14:textId="77777777" w:rsidR="004B5A52" w:rsidRPr="008F6C7F" w:rsidRDefault="004B5A52">
            <w:pPr>
              <w:pStyle w:val="Sansinterligne"/>
              <w:spacing w:line="276" w:lineRule="auto"/>
              <w:rPr>
                <w:rFonts w:ascii="Times New Roman" w:hAnsi="Times New Roman" w:cs="Times New Roman"/>
                <w:i/>
                <w:sz w:val="24"/>
                <w:szCs w:val="24"/>
              </w:rPr>
            </w:pPr>
          </w:p>
        </w:tc>
      </w:tr>
      <w:tr w:rsidR="004B5A52" w:rsidRPr="00A40C20" w14:paraId="58478F61" w14:textId="77777777" w:rsidTr="00BD12C6">
        <w:trPr>
          <w:jc w:val="center"/>
        </w:trPr>
        <w:tc>
          <w:tcPr>
            <w:tcW w:w="2350" w:type="dxa"/>
            <w:tcBorders>
              <w:top w:val="single" w:sz="4" w:space="0" w:color="auto"/>
              <w:left w:val="single" w:sz="4" w:space="0" w:color="auto"/>
              <w:bottom w:val="single" w:sz="4" w:space="0" w:color="auto"/>
              <w:right w:val="single" w:sz="4" w:space="0" w:color="auto"/>
            </w:tcBorders>
            <w:hideMark/>
          </w:tcPr>
          <w:p w14:paraId="45CA1970" w14:textId="3DBAB1CF" w:rsidR="004B5A52" w:rsidRPr="00942749" w:rsidRDefault="00344D45">
            <w:pPr>
              <w:pStyle w:val="Sansinterligne"/>
              <w:spacing w:line="276" w:lineRule="auto"/>
              <w:rPr>
                <w:rFonts w:ascii="Times New Roman" w:hAnsi="Times New Roman" w:cs="Times New Roman"/>
                <w:i/>
                <w:sz w:val="24"/>
                <w:szCs w:val="24"/>
                <w:lang w:val="en-US"/>
              </w:rPr>
            </w:pPr>
            <w:bookmarkStart w:id="261" w:name="GENAVASSTCTR3450"/>
            <w:r>
              <w:rPr>
                <w:rFonts w:ascii="Times New Roman" w:hAnsi="Times New Roman" w:cs="Times New Roman"/>
                <w:i/>
                <w:sz w:val="24"/>
                <w:szCs w:val="24"/>
                <w:lang w:val="en-US"/>
              </w:rPr>
              <w:t>WAVE5-</w:t>
            </w:r>
            <w:r w:rsidR="00247FBB" w:rsidRPr="00942749">
              <w:rPr>
                <w:rFonts w:ascii="Times New Roman" w:hAnsi="Times New Roman" w:cs="Times New Roman"/>
                <w:i/>
                <w:sz w:val="24"/>
                <w:szCs w:val="24"/>
                <w:lang w:val="en-US"/>
              </w:rPr>
              <w:t>AVAS-ST-CTR-</w:t>
            </w:r>
            <w:r w:rsidR="004B5A52" w:rsidRPr="00942749">
              <w:rPr>
                <w:rFonts w:ascii="Times New Roman" w:hAnsi="Times New Roman" w:cs="Times New Roman"/>
                <w:i/>
                <w:sz w:val="24"/>
                <w:szCs w:val="24"/>
                <w:lang w:val="en-US"/>
              </w:rPr>
              <w:t>3450</w:t>
            </w:r>
            <w:bookmarkEnd w:id="261"/>
            <w:r w:rsidR="00233D07" w:rsidRPr="00942749">
              <w:rPr>
                <w:rFonts w:ascii="Times New Roman" w:hAnsi="Times New Roman" w:cs="Times New Roman"/>
                <w:i/>
                <w:sz w:val="24"/>
                <w:szCs w:val="24"/>
                <w:lang w:val="en-US"/>
              </w:rPr>
              <w:t>(</w:t>
            </w:r>
            <w:r w:rsidR="00C07DFF" w:rsidRPr="00942749">
              <w:rPr>
                <w:rFonts w:ascii="Times New Roman" w:hAnsi="Times New Roman" w:cs="Times New Roman"/>
                <w:i/>
                <w:sz w:val="24"/>
                <w:szCs w:val="24"/>
                <w:lang w:val="en-US"/>
              </w:rPr>
              <w:t>1</w:t>
            </w:r>
            <w:r w:rsidR="00233D07" w:rsidRPr="00942749">
              <w:rPr>
                <w:rFonts w:ascii="Times New Roman" w:hAnsi="Times New Roman" w:cs="Times New Roman"/>
                <w:i/>
                <w:sz w:val="24"/>
                <w:szCs w:val="24"/>
                <w:lang w:val="en-US"/>
              </w:rPr>
              <w:t>)</w:t>
            </w:r>
          </w:p>
          <w:p w14:paraId="753EA70A" w14:textId="77777777" w:rsidR="00787288" w:rsidRPr="00942749" w:rsidRDefault="00787288">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 xml:space="preserve">Att_bool@ </w:t>
            </w:r>
            <w:r w:rsidR="00DD52D3" w:rsidRPr="00942749">
              <w:rPr>
                <w:rFonts w:ascii="Times New Roman" w:hAnsi="Times New Roman" w:cs="Times New Roman"/>
                <w:i/>
                <w:sz w:val="24"/>
                <w:szCs w:val="24"/>
                <w:lang w:val="en-US"/>
              </w:rPr>
              <w:t xml:space="preserve">I </w:t>
            </w:r>
            <w:r w:rsidRPr="00942749">
              <w:rPr>
                <w:rFonts w:ascii="Times New Roman" w:hAnsi="Times New Roman" w:cs="Times New Roman"/>
                <w:i/>
                <w:sz w:val="24"/>
                <w:szCs w:val="24"/>
                <w:lang w:val="en-US"/>
              </w:rPr>
              <w:t>R</w:t>
            </w:r>
          </w:p>
          <w:p w14:paraId="7F9B242A" w14:textId="77777777" w:rsidR="004B5A52" w:rsidRPr="00942749" w:rsidRDefault="004B5A52">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Att_mat@</w:t>
            </w:r>
            <w:r w:rsidR="00AE4B82" w:rsidRPr="00942749">
              <w:rPr>
                <w:rFonts w:ascii="Times New Roman" w:hAnsi="Times New Roman" w:cs="Times New Roman"/>
                <w:i/>
                <w:sz w:val="24"/>
                <w:szCs w:val="24"/>
                <w:lang w:val="en-US"/>
              </w:rPr>
              <w:t>N</w:t>
            </w:r>
            <w:r w:rsidRPr="00942749">
              <w:rPr>
                <w:rFonts w:ascii="Times New Roman" w:hAnsi="Times New Roman" w:cs="Times New Roman"/>
                <w:i/>
                <w:sz w:val="24"/>
                <w:szCs w:val="24"/>
                <w:lang w:val="en-US"/>
              </w:rPr>
              <w:t>R</w:t>
            </w:r>
          </w:p>
          <w:p w14:paraId="7DC75112" w14:textId="5FCEB8B6" w:rsidR="00AD7152" w:rsidRPr="00942749"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B5A52" w:rsidRPr="00942749">
              <w:rPr>
                <w:rFonts w:ascii="Times New Roman" w:hAnsi="Times New Roman" w:cs="Times New Roman"/>
                <w:i/>
                <w:sz w:val="24"/>
                <w:szCs w:val="24"/>
                <w:lang w:val="en-US"/>
              </w:rPr>
              <w:t>_ISAF_Compliance@No</w:t>
            </w:r>
            <w:r w:rsidR="00AD7152" w:rsidRPr="00942749">
              <w:rPr>
                <w:rFonts w:ascii="Times New Roman" w:hAnsi="Times New Roman" w:cs="Times New Roman"/>
                <w:i/>
                <w:sz w:val="24"/>
                <w:szCs w:val="24"/>
                <w:lang w:val="en-US"/>
              </w:rPr>
              <w:t xml:space="preserve"> </w:t>
            </w:r>
          </w:p>
          <w:p w14:paraId="17068E30" w14:textId="0E45AF81" w:rsidR="00FD4521" w:rsidRPr="00942749" w:rsidRDefault="000740F5" w:rsidP="00FD4521">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FD4521" w:rsidRPr="00942749">
              <w:rPr>
                <w:rFonts w:ascii="Times New Roman" w:hAnsi="Times New Roman" w:cs="Times New Roman"/>
                <w:i/>
                <w:sz w:val="24"/>
                <w:szCs w:val="24"/>
                <w:lang w:val="en-US"/>
              </w:rPr>
              <w:t>_Key_Requirement@ Yes</w:t>
            </w:r>
          </w:p>
          <w:p w14:paraId="683B45B2" w14:textId="70295B04" w:rsidR="00921FF4" w:rsidRPr="00942749" w:rsidRDefault="000740F5" w:rsidP="00921FF4">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921FF4" w:rsidRPr="00942749">
              <w:rPr>
                <w:rFonts w:ascii="Times New Roman" w:hAnsi="Times New Roman" w:cs="Times New Roman"/>
                <w:i/>
                <w:sz w:val="24"/>
                <w:szCs w:val="24"/>
                <w:lang w:val="en-US"/>
              </w:rPr>
              <w:t>_Comments@{{[INC2]</w:t>
            </w:r>
            <w:r w:rsidR="00FD4521" w:rsidRPr="00942749">
              <w:rPr>
                <w:rFonts w:ascii="Times New Roman" w:hAnsi="Times New Roman" w:cs="Times New Roman"/>
                <w:i/>
                <w:sz w:val="24"/>
                <w:szCs w:val="24"/>
                <w:lang w:val="en-US"/>
              </w:rPr>
              <w:t>, CTF</w:t>
            </w:r>
            <w:r w:rsidR="00921FF4" w:rsidRPr="00942749">
              <w:rPr>
                <w:rFonts w:ascii="Times New Roman" w:hAnsi="Times New Roman" w:cs="Times New Roman"/>
                <w:i/>
                <w:sz w:val="24"/>
                <w:szCs w:val="24"/>
                <w:lang w:val="en-US"/>
              </w:rPr>
              <w:t>}}</w:t>
            </w:r>
          </w:p>
          <w:p w14:paraId="627E1C71" w14:textId="614CF321" w:rsidR="004B5A52" w:rsidRPr="00942749" w:rsidRDefault="00AD7152" w:rsidP="00AD7152">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 xml:space="preserve">Att_Diversité_TARGET_CONFIGURATION@ </w:t>
            </w:r>
            <w:r w:rsidR="00ED262A" w:rsidRPr="00942749">
              <w:rPr>
                <w:rFonts w:ascii="Times New Roman" w:hAnsi="Times New Roman" w:cs="Times New Roman"/>
                <w:i/>
                <w:sz w:val="24"/>
                <w:szCs w:val="24"/>
                <w:lang w:val="en-US"/>
              </w:rPr>
              <w:t>(TYPE_CHAINE_TRACTION=HY OR TYPE_CHAINE_TRACTION=ELEC)</w:t>
            </w:r>
          </w:p>
          <w:p w14:paraId="1B161377" w14:textId="77777777" w:rsidR="009D0CF1" w:rsidRPr="00942749" w:rsidRDefault="009D0CF1" w:rsidP="00AD7152">
            <w:pPr>
              <w:pStyle w:val="Sansinterligne"/>
              <w:spacing w:line="276" w:lineRule="auto"/>
              <w:rPr>
                <w:rFonts w:ascii="Times New Roman" w:hAnsi="Times New Roman" w:cs="Times New Roman"/>
                <w:i/>
                <w:sz w:val="24"/>
                <w:szCs w:val="24"/>
                <w:lang w:val="en-US"/>
              </w:rPr>
            </w:pPr>
          </w:p>
        </w:tc>
        <w:tc>
          <w:tcPr>
            <w:tcW w:w="6662" w:type="dxa"/>
            <w:gridSpan w:val="2"/>
            <w:tcBorders>
              <w:top w:val="single" w:sz="4" w:space="0" w:color="auto"/>
              <w:left w:val="single" w:sz="4" w:space="0" w:color="auto"/>
              <w:bottom w:val="single" w:sz="4" w:space="0" w:color="auto"/>
              <w:right w:val="single" w:sz="4" w:space="0" w:color="auto"/>
            </w:tcBorders>
          </w:tcPr>
          <w:p w14:paraId="38F56BBC" w14:textId="0305B67B" w:rsidR="004B5A52" w:rsidRPr="00942749" w:rsidRDefault="004B5A52">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Marquage d’une inscription indélébile : la référence d’homologation CEM respectera la syntaxe suivante :</w:t>
            </w:r>
          </w:p>
          <w:p w14:paraId="3A32EB48" w14:textId="0F4A5212" w:rsidR="004B5A52" w:rsidRPr="00942749" w:rsidRDefault="004B5A52" w:rsidP="009F168F">
            <w:pPr>
              <w:pStyle w:val="Sansinterligne"/>
              <w:spacing w:line="276" w:lineRule="auto"/>
              <w:jc w:val="center"/>
              <w:rPr>
                <w:rFonts w:ascii="Times New Roman" w:hAnsi="Times New Roman" w:cs="Times New Roman"/>
                <w:sz w:val="24"/>
                <w:szCs w:val="24"/>
              </w:rPr>
            </w:pPr>
            <w:r w:rsidRPr="00942749">
              <w:rPr>
                <w:rFonts w:ascii="Times New Roman" w:hAnsi="Times New Roman" w:cs="Times New Roman"/>
                <w:sz w:val="24"/>
                <w:szCs w:val="24"/>
              </w:rPr>
              <w:t xml:space="preserve">Champ1 – </w:t>
            </w:r>
            <w:r w:rsidR="00442A33" w:rsidRPr="00942749">
              <w:rPr>
                <w:rFonts w:ascii="Times New Roman" w:hAnsi="Times New Roman" w:cs="Times New Roman"/>
                <w:sz w:val="24"/>
                <w:szCs w:val="24"/>
              </w:rPr>
              <w:t>AVAS</w:t>
            </w:r>
            <w:r w:rsidRPr="00942749">
              <w:rPr>
                <w:rFonts w:ascii="Times New Roman" w:hAnsi="Times New Roman" w:cs="Times New Roman"/>
                <w:sz w:val="24"/>
                <w:szCs w:val="24"/>
              </w:rPr>
              <w:t xml:space="preserve"> CEMx</w:t>
            </w:r>
          </w:p>
          <w:p w14:paraId="4E78F6C8" w14:textId="77777777" w:rsidR="004B5A52" w:rsidRPr="00942749" w:rsidRDefault="004B5A52">
            <w:pPr>
              <w:pStyle w:val="Sansinterligne"/>
              <w:spacing w:line="276" w:lineRule="auto"/>
              <w:rPr>
                <w:rFonts w:ascii="Times New Roman" w:hAnsi="Times New Roman" w:cs="Times New Roman"/>
                <w:sz w:val="24"/>
                <w:szCs w:val="24"/>
              </w:rPr>
            </w:pPr>
          </w:p>
          <w:p w14:paraId="11A03764" w14:textId="77777777" w:rsidR="004B5A52" w:rsidRPr="00942749" w:rsidRDefault="004B5A52">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Champ 1 : Nom ou sigle du fournisseur</w:t>
            </w:r>
          </w:p>
          <w:p w14:paraId="4A79BDE9" w14:textId="77777777" w:rsidR="004B5A52" w:rsidRPr="00942749" w:rsidRDefault="004B5A52">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Champ 2 : AVSO</w:t>
            </w:r>
          </w:p>
          <w:p w14:paraId="3B777188" w14:textId="74849A96" w:rsidR="004B5A52" w:rsidRPr="00942749" w:rsidRDefault="004B5A52">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x : Indice d'évolution C.E.M lié à la directive 95/54/CE ou à la directive 2004/104/CE. Il commence à CEM0 ou à CEM00. Il est incrémenté (CEM1, CEM</w:t>
            </w:r>
            <w:r w:rsidR="00C55781" w:rsidRPr="00942749">
              <w:rPr>
                <w:rFonts w:ascii="Times New Roman" w:hAnsi="Times New Roman" w:cs="Times New Roman"/>
                <w:sz w:val="24"/>
                <w:szCs w:val="24"/>
              </w:rPr>
              <w:t>2,</w:t>
            </w:r>
            <w:r w:rsidR="004E241C" w:rsidRPr="00942749">
              <w:rPr>
                <w:rFonts w:ascii="Times New Roman" w:hAnsi="Times New Roman" w:cs="Times New Roman"/>
                <w:sz w:val="24"/>
                <w:szCs w:val="24"/>
              </w:rPr>
              <w:t xml:space="preserve"> </w:t>
            </w:r>
            <w:r w:rsidR="00C55781" w:rsidRPr="00942749">
              <w:rPr>
                <w:rFonts w:ascii="Times New Roman" w:hAnsi="Times New Roman" w:cs="Times New Roman"/>
                <w:sz w:val="24"/>
                <w:szCs w:val="24"/>
              </w:rPr>
              <w:t>….</w:t>
            </w:r>
            <w:r w:rsidRPr="00942749">
              <w:rPr>
                <w:rFonts w:ascii="Times New Roman" w:hAnsi="Times New Roman" w:cs="Times New Roman"/>
                <w:sz w:val="24"/>
                <w:szCs w:val="24"/>
              </w:rPr>
              <w:t xml:space="preserve">ou CEM01, CEM02…) lorsque des évolutions sont considérées comme impactant les critères de la directive. </w:t>
            </w:r>
          </w:p>
          <w:p w14:paraId="704B38BC" w14:textId="77777777" w:rsidR="004B5A52" w:rsidRPr="00942749" w:rsidRDefault="004B5A52">
            <w:pPr>
              <w:pStyle w:val="Sansinterligne"/>
              <w:spacing w:line="276" w:lineRule="auto"/>
              <w:rPr>
                <w:rFonts w:ascii="Times New Roman" w:hAnsi="Times New Roman" w:cs="Times New Roman"/>
                <w:sz w:val="24"/>
                <w:szCs w:val="24"/>
              </w:rPr>
            </w:pPr>
          </w:p>
          <w:p w14:paraId="10CC6555" w14:textId="77777777" w:rsidR="004B5A52" w:rsidRPr="00942749" w:rsidRDefault="004B5A52">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Marking on indelible inscription: the CEM type approval reference, in conformity with the standard B20 0110 [N22], will respect the following syntax:</w:t>
            </w:r>
          </w:p>
          <w:p w14:paraId="0C582A0D" w14:textId="2BC1A04E" w:rsidR="004B5A52" w:rsidRPr="00942749" w:rsidRDefault="009F168F" w:rsidP="009F168F">
            <w:pPr>
              <w:pStyle w:val="Sansinterligne"/>
              <w:spacing w:line="276" w:lineRule="auto"/>
              <w:jc w:val="center"/>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Field1</w:t>
            </w:r>
            <w:r w:rsidR="004B5A52" w:rsidRPr="00942749">
              <w:rPr>
                <w:rFonts w:ascii="Times New Roman" w:hAnsi="Times New Roman" w:cs="Times New Roman"/>
                <w:color w:val="0000FF"/>
                <w:sz w:val="24"/>
                <w:szCs w:val="24"/>
                <w:lang w:val="en-US"/>
              </w:rPr>
              <w:t xml:space="preserve"> – </w:t>
            </w:r>
            <w:r w:rsidR="00442A33" w:rsidRPr="00942749">
              <w:rPr>
                <w:rFonts w:ascii="Times New Roman" w:hAnsi="Times New Roman" w:cs="Times New Roman"/>
                <w:color w:val="0000FF"/>
                <w:sz w:val="24"/>
                <w:szCs w:val="24"/>
                <w:lang w:val="en-US"/>
              </w:rPr>
              <w:t>AVAS</w:t>
            </w:r>
            <w:r w:rsidR="004B5A52" w:rsidRPr="00942749">
              <w:rPr>
                <w:rFonts w:ascii="Times New Roman" w:hAnsi="Times New Roman" w:cs="Times New Roman"/>
                <w:color w:val="0000FF"/>
                <w:sz w:val="24"/>
                <w:szCs w:val="24"/>
                <w:lang w:val="en-US"/>
              </w:rPr>
              <w:t xml:space="preserve"> CEMx</w:t>
            </w:r>
          </w:p>
          <w:p w14:paraId="2D51E2BB" w14:textId="77777777" w:rsidR="004B5A52" w:rsidRPr="00942749" w:rsidRDefault="004B5A52">
            <w:pPr>
              <w:pStyle w:val="Sansinterligne"/>
              <w:spacing w:line="276" w:lineRule="auto"/>
              <w:rPr>
                <w:rFonts w:ascii="Times New Roman" w:hAnsi="Times New Roman" w:cs="Times New Roman"/>
                <w:color w:val="0000FF"/>
                <w:sz w:val="24"/>
                <w:szCs w:val="24"/>
                <w:lang w:val="en-US"/>
              </w:rPr>
            </w:pPr>
          </w:p>
          <w:p w14:paraId="3973E7A4" w14:textId="77777777" w:rsidR="004B5A52" w:rsidRPr="00942749" w:rsidRDefault="004B5A52">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Field 1: Supplier name or acronym</w:t>
            </w:r>
          </w:p>
          <w:p w14:paraId="2E8A51E6" w14:textId="77777777" w:rsidR="004B5A52" w:rsidRPr="00942749" w:rsidRDefault="004B5A52">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Field 2: AVSO</w:t>
            </w:r>
          </w:p>
          <w:p w14:paraId="0B74BDCC" w14:textId="63F31C16" w:rsidR="004B5A52" w:rsidRPr="00942749" w:rsidRDefault="004B5A52">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 xml:space="preserve">x: C.E.M update index linked to the guideline 95/54/CE or to the guideline 2004/104/CE. It starts at CEM0 or at CEM00. It is incremented (CEM1, </w:t>
            </w:r>
            <w:r w:rsidR="00C55781" w:rsidRPr="00942749">
              <w:rPr>
                <w:rFonts w:ascii="Times New Roman" w:hAnsi="Times New Roman" w:cs="Times New Roman"/>
                <w:color w:val="0000FF"/>
                <w:sz w:val="24"/>
                <w:szCs w:val="24"/>
                <w:lang w:val="en-US"/>
              </w:rPr>
              <w:t>CEM2 …</w:t>
            </w:r>
            <w:r w:rsidRPr="00942749">
              <w:rPr>
                <w:rFonts w:ascii="Times New Roman" w:hAnsi="Times New Roman" w:cs="Times New Roman"/>
                <w:color w:val="0000FF"/>
                <w:sz w:val="24"/>
                <w:szCs w:val="24"/>
                <w:lang w:val="en-US"/>
              </w:rPr>
              <w:t xml:space="preserve"> or CEM01, CEM02…) when the updates are considered as impacting the guideline criteria.</w:t>
            </w:r>
          </w:p>
          <w:p w14:paraId="18A1FB67" w14:textId="77777777" w:rsidR="004B5A52" w:rsidRPr="00942749" w:rsidRDefault="004B5A52">
            <w:pPr>
              <w:pStyle w:val="Sansinterligne"/>
              <w:spacing w:line="276" w:lineRule="auto"/>
              <w:rPr>
                <w:rFonts w:ascii="Times New Roman" w:hAnsi="Times New Roman" w:cs="Times New Roman"/>
                <w:i/>
                <w:color w:val="0000FF"/>
                <w:sz w:val="24"/>
                <w:szCs w:val="24"/>
                <w:lang w:val="en-US"/>
              </w:rPr>
            </w:pPr>
          </w:p>
        </w:tc>
        <w:tc>
          <w:tcPr>
            <w:tcW w:w="993" w:type="dxa"/>
            <w:tcBorders>
              <w:top w:val="single" w:sz="4" w:space="0" w:color="auto"/>
              <w:left w:val="single" w:sz="4" w:space="0" w:color="auto"/>
              <w:bottom w:val="single" w:sz="4" w:space="0" w:color="auto"/>
              <w:right w:val="single" w:sz="4" w:space="0" w:color="auto"/>
            </w:tcBorders>
          </w:tcPr>
          <w:p w14:paraId="19364C0D" w14:textId="77777777" w:rsidR="004B5A52" w:rsidRPr="00A40C20" w:rsidRDefault="004B5A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[M9]</w:t>
            </w:r>
          </w:p>
          <w:p w14:paraId="531059F3" w14:textId="77777777" w:rsidR="004B5A52" w:rsidRPr="00A40C20" w:rsidRDefault="004B5A52">
            <w:pPr>
              <w:pStyle w:val="Sansinterligne"/>
              <w:spacing w:line="276" w:lineRule="auto"/>
              <w:rPr>
                <w:rFonts w:ascii="Times New Roman" w:hAnsi="Times New Roman" w:cs="Times New Roman"/>
                <w:i/>
                <w:sz w:val="24"/>
                <w:szCs w:val="24"/>
                <w:lang w:val="en-US"/>
              </w:rPr>
            </w:pPr>
          </w:p>
          <w:p w14:paraId="3557A734" w14:textId="6D850982" w:rsidR="004B5A52" w:rsidRPr="00A40C20" w:rsidRDefault="004B5A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[R1] </w:t>
            </w:r>
            <w:r w:rsidR="00344D45">
              <w:rPr>
                <w:rFonts w:ascii="Times New Roman" w:hAnsi="Times New Roman" w:cs="Times New Roman"/>
                <w:i/>
                <w:sz w:val="24"/>
                <w:szCs w:val="24"/>
                <w:lang w:val="en-US"/>
              </w:rPr>
              <w:t>WAVE5-</w:t>
            </w:r>
            <w:r w:rsidRPr="00A40C20">
              <w:rPr>
                <w:rFonts w:ascii="Times New Roman" w:hAnsi="Times New Roman" w:cs="Times New Roman"/>
                <w:i/>
                <w:sz w:val="24"/>
                <w:szCs w:val="24"/>
                <w:lang w:val="en-US"/>
              </w:rPr>
              <w:t>REGLEM-STR-AEEV</w:t>
            </w:r>
            <w:r w:rsidR="00284203" w:rsidRPr="00A40C20">
              <w:rPr>
                <w:rFonts w:ascii="Times New Roman" w:hAnsi="Times New Roman" w:cs="Times New Roman"/>
                <w:i/>
                <w:sz w:val="24"/>
                <w:szCs w:val="24"/>
                <w:lang w:val="en-US"/>
              </w:rPr>
              <w:t>_</w:t>
            </w:r>
            <w:r w:rsidRPr="00A40C20">
              <w:rPr>
                <w:rFonts w:ascii="Times New Roman" w:hAnsi="Times New Roman" w:cs="Times New Roman"/>
                <w:i/>
                <w:sz w:val="24"/>
                <w:szCs w:val="24"/>
                <w:lang w:val="en-US"/>
              </w:rPr>
              <w:t xml:space="preserve">0024(0) </w:t>
            </w:r>
          </w:p>
          <w:p w14:paraId="7EB64D41" w14:textId="77777777" w:rsidR="004B5A52" w:rsidRPr="00A40C20" w:rsidRDefault="004B5A52">
            <w:pPr>
              <w:pStyle w:val="Sansinterligne"/>
              <w:spacing w:line="276" w:lineRule="auto"/>
              <w:rPr>
                <w:rFonts w:ascii="Times New Roman" w:hAnsi="Times New Roman" w:cs="Times New Roman"/>
                <w:i/>
                <w:sz w:val="24"/>
                <w:szCs w:val="24"/>
                <w:lang w:val="en-US"/>
              </w:rPr>
            </w:pPr>
          </w:p>
          <w:p w14:paraId="32BEAEE0" w14:textId="77777777" w:rsidR="004B5A52" w:rsidRPr="00A40C20" w:rsidRDefault="004B5A52">
            <w:pPr>
              <w:pStyle w:val="Sansinterligne"/>
              <w:spacing w:line="276" w:lineRule="auto"/>
              <w:rPr>
                <w:rFonts w:ascii="Times New Roman" w:hAnsi="Times New Roman" w:cs="Times New Roman"/>
                <w:i/>
                <w:sz w:val="24"/>
                <w:szCs w:val="24"/>
                <w:lang w:val="en-US"/>
              </w:rPr>
            </w:pPr>
          </w:p>
        </w:tc>
      </w:tr>
      <w:tr w:rsidR="004B5A52" w:rsidRPr="00A40C20" w14:paraId="7093B56A" w14:textId="77777777" w:rsidTr="00BD12C6">
        <w:trPr>
          <w:jc w:val="center"/>
        </w:trPr>
        <w:tc>
          <w:tcPr>
            <w:tcW w:w="2350" w:type="dxa"/>
            <w:tcBorders>
              <w:top w:val="single" w:sz="4" w:space="0" w:color="auto"/>
              <w:left w:val="single" w:sz="4" w:space="0" w:color="auto"/>
              <w:bottom w:val="single" w:sz="4" w:space="0" w:color="auto"/>
              <w:right w:val="single" w:sz="4" w:space="0" w:color="auto"/>
            </w:tcBorders>
            <w:hideMark/>
          </w:tcPr>
          <w:p w14:paraId="4C546B6E" w14:textId="32DAF4EF" w:rsidR="004B5A52"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4B5A52" w:rsidRPr="00A40C20">
              <w:rPr>
                <w:rFonts w:ascii="Times New Roman" w:hAnsi="Times New Roman" w:cs="Times New Roman"/>
                <w:i/>
                <w:sz w:val="24"/>
                <w:szCs w:val="24"/>
                <w:lang w:val="en-US"/>
              </w:rPr>
              <w:t>3460</w:t>
            </w:r>
            <w:r w:rsidR="00233D07" w:rsidRPr="00A40C20">
              <w:rPr>
                <w:rFonts w:ascii="Times New Roman" w:hAnsi="Times New Roman" w:cs="Times New Roman"/>
                <w:i/>
                <w:sz w:val="24"/>
                <w:szCs w:val="24"/>
                <w:lang w:val="en-US"/>
              </w:rPr>
              <w:t>(0)</w:t>
            </w:r>
          </w:p>
          <w:p w14:paraId="5DAA4A14" w14:textId="77777777" w:rsidR="004B5A52" w:rsidRPr="00A40C20" w:rsidRDefault="004B5A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lastRenderedPageBreak/>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68E8C96A" w14:textId="6D80344C"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B5A52"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4583D3C7" w14:textId="2B1EF069" w:rsidR="004B5A52"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262A" w:rsidRPr="00A40C20">
              <w:rPr>
                <w:rFonts w:ascii="Times New Roman" w:hAnsi="Times New Roman" w:cs="Times New Roman"/>
                <w:i/>
                <w:sz w:val="24"/>
                <w:szCs w:val="24"/>
                <w:lang w:val="en-US"/>
              </w:rPr>
              <w:t>(TYPE_CHAINE_TRACTION=HY OR TYPE_CHAINE_TRACTION=ELEC)</w:t>
            </w:r>
          </w:p>
          <w:p w14:paraId="6D606530"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6662" w:type="dxa"/>
            <w:gridSpan w:val="2"/>
            <w:tcBorders>
              <w:top w:val="single" w:sz="4" w:space="0" w:color="auto"/>
              <w:left w:val="single" w:sz="4" w:space="0" w:color="auto"/>
              <w:bottom w:val="single" w:sz="4" w:space="0" w:color="auto"/>
              <w:right w:val="single" w:sz="4" w:space="0" w:color="auto"/>
            </w:tcBorders>
          </w:tcPr>
          <w:p w14:paraId="2616D1DC" w14:textId="77777777" w:rsidR="004B5A52" w:rsidRPr="00A40C20" w:rsidRDefault="004B5A5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 xml:space="preserve">L’organe possède une inscription indélébile, un code à barre ayant les caractéristiques suivantes : </w:t>
            </w:r>
          </w:p>
          <w:p w14:paraId="547D9C4B" w14:textId="77777777" w:rsidR="004B5A52" w:rsidRPr="00A40C20" w:rsidRDefault="004B5A5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 xml:space="preserve"> </w:t>
            </w:r>
          </w:p>
          <w:p w14:paraId="71E1CC00" w14:textId="147C0F76" w:rsidR="004B5A52" w:rsidRPr="00A40C20" w:rsidRDefault="00787288">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r w:rsidR="004B5A52" w:rsidRPr="00A40C20">
              <w:rPr>
                <w:rFonts w:ascii="Times New Roman" w:hAnsi="Times New Roman" w:cs="Times New Roman"/>
                <w:sz w:val="24"/>
                <w:szCs w:val="24"/>
              </w:rPr>
              <w:t>Code à barre 2D</w:t>
            </w:r>
          </w:p>
          <w:p w14:paraId="7E5C0545" w14:textId="77777777" w:rsidR="004B5A52" w:rsidRPr="00A40C20" w:rsidRDefault="004B5A52">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p>
          <w:p w14:paraId="2B433036" w14:textId="6A9B758F" w:rsidR="004B5A52" w:rsidRPr="00A40C20" w:rsidRDefault="00787288">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 </w:t>
            </w:r>
            <w:r w:rsidR="00EE068F" w:rsidRPr="00A40C20">
              <w:rPr>
                <w:rFonts w:ascii="Times New Roman" w:hAnsi="Times New Roman" w:cs="Times New Roman"/>
                <w:sz w:val="24"/>
                <w:szCs w:val="24"/>
              </w:rPr>
              <w:t>C</w:t>
            </w:r>
            <w:r w:rsidR="004B5A52" w:rsidRPr="00A40C20">
              <w:rPr>
                <w:rFonts w:ascii="Times New Roman" w:hAnsi="Times New Roman" w:cs="Times New Roman"/>
                <w:sz w:val="24"/>
                <w:szCs w:val="24"/>
              </w:rPr>
              <w:t>onforme à la ST « Spécifications pour la création d’une étiquette conformité » [STA9].</w:t>
            </w:r>
          </w:p>
          <w:p w14:paraId="4B9D631B" w14:textId="77777777" w:rsidR="004B5A52" w:rsidRPr="00A40C20"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The component has an indelible inscription, a bar code having the following characteristics: </w:t>
            </w:r>
          </w:p>
          <w:p w14:paraId="6FEFD454" w14:textId="77777777" w:rsidR="004B5A52" w:rsidRPr="00A40C20"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 </w:t>
            </w:r>
          </w:p>
          <w:p w14:paraId="5EB18C55" w14:textId="04B9EE64" w:rsidR="004B5A52" w:rsidRPr="00A40C20" w:rsidRDefault="00787288">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 </w:t>
            </w:r>
            <w:r w:rsidR="004B5A52" w:rsidRPr="00A40C20">
              <w:rPr>
                <w:rFonts w:ascii="Times New Roman" w:hAnsi="Times New Roman" w:cs="Times New Roman"/>
                <w:color w:val="0000FF"/>
                <w:sz w:val="24"/>
                <w:szCs w:val="24"/>
                <w:lang w:val="en-US"/>
              </w:rPr>
              <w:t>Bar code  2D</w:t>
            </w:r>
          </w:p>
          <w:p w14:paraId="5C616F6B" w14:textId="77777777" w:rsidR="004B5A52" w:rsidRPr="00A40C20" w:rsidRDefault="004B5A52">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 </w:t>
            </w:r>
          </w:p>
          <w:p w14:paraId="20FC5435" w14:textId="2249B9FD" w:rsidR="004B5A52" w:rsidRPr="00A40C20" w:rsidRDefault="00787288">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 </w:t>
            </w:r>
            <w:r w:rsidR="00EE068F" w:rsidRPr="00A40C20">
              <w:rPr>
                <w:rFonts w:ascii="Times New Roman" w:hAnsi="Times New Roman" w:cs="Times New Roman"/>
                <w:color w:val="0000FF"/>
                <w:sz w:val="24"/>
                <w:szCs w:val="24"/>
                <w:lang w:val="en-US"/>
              </w:rPr>
              <w:t>Compliant</w:t>
            </w:r>
            <w:r w:rsidR="004B5A52" w:rsidRPr="00A40C20">
              <w:rPr>
                <w:rFonts w:ascii="Times New Roman" w:hAnsi="Times New Roman" w:cs="Times New Roman"/>
                <w:color w:val="0000FF"/>
                <w:sz w:val="24"/>
                <w:szCs w:val="24"/>
                <w:lang w:val="en-US"/>
              </w:rPr>
              <w:t xml:space="preserve"> with the ST "Specifications for the creation of a conformity label" [STA9].</w:t>
            </w:r>
          </w:p>
          <w:p w14:paraId="623E7045" w14:textId="301CCE7F" w:rsidR="004B5A52" w:rsidRPr="00A40C20" w:rsidRDefault="004B5A52">
            <w:pPr>
              <w:pStyle w:val="Sansinterligne"/>
              <w:spacing w:line="276" w:lineRule="auto"/>
              <w:rPr>
                <w:rFonts w:ascii="Times New Roman" w:hAnsi="Times New Roman" w:cs="Times New Roman"/>
                <w:i/>
                <w:color w:val="0000FF"/>
                <w:sz w:val="24"/>
                <w:szCs w:val="24"/>
                <w:lang w:val="en-US"/>
              </w:rPr>
            </w:pPr>
          </w:p>
        </w:tc>
        <w:tc>
          <w:tcPr>
            <w:tcW w:w="993" w:type="dxa"/>
            <w:tcBorders>
              <w:top w:val="single" w:sz="4" w:space="0" w:color="auto"/>
              <w:left w:val="single" w:sz="4" w:space="0" w:color="auto"/>
              <w:bottom w:val="single" w:sz="4" w:space="0" w:color="auto"/>
              <w:right w:val="single" w:sz="4" w:space="0" w:color="auto"/>
            </w:tcBorders>
          </w:tcPr>
          <w:p w14:paraId="1065FAAF" w14:textId="77777777" w:rsidR="004B5A52" w:rsidRPr="00A40C20" w:rsidRDefault="004B5A52">
            <w:pPr>
              <w:pStyle w:val="Sansinterligne"/>
              <w:spacing w:line="276" w:lineRule="auto"/>
              <w:rPr>
                <w:rFonts w:ascii="Times New Roman" w:hAnsi="Times New Roman" w:cs="Times New Roman"/>
                <w:i/>
                <w:sz w:val="24"/>
                <w:szCs w:val="24"/>
                <w:lang w:val="en-US"/>
              </w:rPr>
            </w:pPr>
          </w:p>
          <w:p w14:paraId="334EC977" w14:textId="77777777" w:rsidR="004B5A52" w:rsidRPr="00A40C20" w:rsidRDefault="004B5A52">
            <w:pPr>
              <w:pStyle w:val="Sansinterligne"/>
              <w:spacing w:line="276" w:lineRule="auto"/>
              <w:rPr>
                <w:rFonts w:ascii="Times New Roman" w:hAnsi="Times New Roman" w:cs="Times New Roman"/>
                <w:i/>
                <w:sz w:val="24"/>
                <w:szCs w:val="24"/>
                <w:lang w:val="en-US"/>
              </w:rPr>
            </w:pPr>
          </w:p>
        </w:tc>
      </w:tr>
      <w:tr w:rsidR="007659AD" w:rsidRPr="00A40C20" w14:paraId="406971D9" w14:textId="77777777" w:rsidTr="00BD12C6">
        <w:trPr>
          <w:jc w:val="center"/>
        </w:trPr>
        <w:tc>
          <w:tcPr>
            <w:tcW w:w="2350" w:type="dxa"/>
            <w:tcBorders>
              <w:top w:val="single" w:sz="4" w:space="0" w:color="auto"/>
              <w:left w:val="single" w:sz="4" w:space="0" w:color="auto"/>
              <w:bottom w:val="single" w:sz="4" w:space="0" w:color="auto"/>
              <w:right w:val="single" w:sz="4" w:space="0" w:color="auto"/>
            </w:tcBorders>
          </w:tcPr>
          <w:p w14:paraId="671C5F7C" w14:textId="510470A2" w:rsidR="007659AD" w:rsidRPr="00A40C20" w:rsidRDefault="00344D45" w:rsidP="007659AD">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7659AD" w:rsidRPr="00A40C20">
              <w:rPr>
                <w:rFonts w:ascii="Times New Roman" w:hAnsi="Times New Roman" w:cs="Times New Roman"/>
                <w:i/>
                <w:sz w:val="24"/>
                <w:szCs w:val="24"/>
                <w:lang w:val="en-US"/>
              </w:rPr>
              <w:t>AVAS-ST-CTR-3470(0)</w:t>
            </w:r>
          </w:p>
          <w:p w14:paraId="66611467" w14:textId="5B9E5891" w:rsidR="007659AD" w:rsidRPr="00A40C20" w:rsidRDefault="007659AD" w:rsidP="007659AD">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I R</w:t>
            </w:r>
          </w:p>
          <w:p w14:paraId="46880A2A" w14:textId="77777777" w:rsidR="007659AD" w:rsidRPr="00A40C20" w:rsidRDefault="007659AD" w:rsidP="007659AD">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BFAB93C" w14:textId="7DAFC957" w:rsidR="007659AD" w:rsidRPr="00A40C20" w:rsidRDefault="000740F5" w:rsidP="007659AD">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7659AD" w:rsidRPr="00A40C20">
              <w:rPr>
                <w:rFonts w:ascii="Times New Roman" w:hAnsi="Times New Roman" w:cs="Times New Roman"/>
                <w:i/>
                <w:sz w:val="24"/>
                <w:szCs w:val="24"/>
                <w:lang w:val="en-US"/>
              </w:rPr>
              <w:t xml:space="preserve">_ISAF_Compliance@No </w:t>
            </w:r>
          </w:p>
          <w:p w14:paraId="417D82A4" w14:textId="3E8C0B15" w:rsidR="007659AD" w:rsidRPr="00A40C20" w:rsidRDefault="000740F5" w:rsidP="007659AD">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7659AD" w:rsidRPr="00A40C20">
              <w:rPr>
                <w:rFonts w:ascii="Times New Roman" w:hAnsi="Times New Roman" w:cs="Times New Roman"/>
                <w:i/>
                <w:sz w:val="24"/>
                <w:szCs w:val="24"/>
              </w:rPr>
              <w:t>_Comments@{{[INC7]</w:t>
            </w:r>
            <w:r w:rsidR="00C51D0B" w:rsidRPr="00A40C20">
              <w:rPr>
                <w:rFonts w:ascii="Times New Roman" w:hAnsi="Times New Roman" w:cs="Times New Roman"/>
                <w:i/>
                <w:sz w:val="24"/>
                <w:szCs w:val="24"/>
              </w:rPr>
              <w:t xml:space="preserve">, traçabilité unitaire, unit traceability </w:t>
            </w:r>
            <w:r w:rsidR="007659AD" w:rsidRPr="00A40C20">
              <w:rPr>
                <w:rFonts w:ascii="Times New Roman" w:hAnsi="Times New Roman" w:cs="Times New Roman"/>
                <w:i/>
                <w:sz w:val="24"/>
                <w:szCs w:val="24"/>
              </w:rPr>
              <w:t>}}</w:t>
            </w:r>
          </w:p>
          <w:p w14:paraId="0CA113AF" w14:textId="77777777" w:rsidR="007659AD" w:rsidRPr="00A40C20" w:rsidRDefault="007659AD" w:rsidP="007659AD">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Att_Diversité_TARGET_CONFIGURATION@ (TYPE_CHAINE_TRACTION=HY OR TYPE_CHAINE_TRACTION=ELEC)</w:t>
            </w:r>
          </w:p>
          <w:p w14:paraId="2F9499CB" w14:textId="77777777" w:rsidR="007659AD" w:rsidRPr="00A40C20" w:rsidRDefault="007659AD" w:rsidP="007659AD">
            <w:pPr>
              <w:pStyle w:val="Sansinterligne"/>
              <w:spacing w:line="276" w:lineRule="auto"/>
              <w:rPr>
                <w:rFonts w:ascii="Times New Roman" w:hAnsi="Times New Roman" w:cs="Times New Roman"/>
                <w:i/>
                <w:sz w:val="24"/>
                <w:szCs w:val="24"/>
              </w:rPr>
            </w:pPr>
          </w:p>
        </w:tc>
        <w:tc>
          <w:tcPr>
            <w:tcW w:w="6662" w:type="dxa"/>
            <w:gridSpan w:val="2"/>
            <w:tcBorders>
              <w:top w:val="single" w:sz="4" w:space="0" w:color="auto"/>
              <w:left w:val="single" w:sz="4" w:space="0" w:color="auto"/>
              <w:bottom w:val="single" w:sz="4" w:space="0" w:color="auto"/>
              <w:right w:val="single" w:sz="4" w:space="0" w:color="auto"/>
            </w:tcBorders>
          </w:tcPr>
          <w:p w14:paraId="7A4838BD" w14:textId="3ED8C845" w:rsidR="007659AD" w:rsidRPr="00A40C20" w:rsidRDefault="007659AD" w:rsidP="007659AD">
            <w:pPr>
              <w:rPr>
                <w:rFonts w:eastAsiaTheme="minorHAnsi"/>
                <w:lang w:val="fr-FR"/>
              </w:rPr>
            </w:pPr>
            <w:r w:rsidRPr="00A40C20">
              <w:rPr>
                <w:rFonts w:eastAsiaTheme="minorHAnsi"/>
                <w:lang w:val="fr-FR"/>
              </w:rPr>
              <w:t>L’AVAS doit pouvoir transmettre sur le réseau CAN en mode diagnostique (par la requête RDBI) (cf. messagerie diagnostique applicable [</w:t>
            </w:r>
            <w:r w:rsidRPr="00A40C20">
              <w:rPr>
                <w:lang w:val="fr-FR"/>
              </w:rPr>
              <w:t>DIAGmess1] ou [DIAGmess2]</w:t>
            </w:r>
            <w:r w:rsidRPr="00A40C20">
              <w:rPr>
                <w:rFonts w:eastAsiaTheme="minorHAnsi"/>
                <w:lang w:val="fr-FR"/>
              </w:rPr>
              <w:t>) les informations suivantes :</w:t>
            </w:r>
          </w:p>
          <w:p w14:paraId="3FB5A64B" w14:textId="035DC478" w:rsidR="007659AD" w:rsidRPr="00A40C20" w:rsidRDefault="007659AD" w:rsidP="00B65134">
            <w:pPr>
              <w:numPr>
                <w:ilvl w:val="1"/>
                <w:numId w:val="21"/>
              </w:numPr>
              <w:ind w:left="284" w:hanging="180"/>
              <w:rPr>
                <w:rFonts w:eastAsiaTheme="minorHAnsi"/>
                <w:lang w:val="fr-FR"/>
              </w:rPr>
            </w:pPr>
            <w:r w:rsidRPr="00A40C20">
              <w:rPr>
                <w:rFonts w:eastAsiaTheme="minorHAnsi"/>
                <w:lang w:val="fr-FR"/>
              </w:rPr>
              <w:t xml:space="preserve">Numéro de produit fonctionnel du module (référence </w:t>
            </w:r>
            <w:r w:rsidR="000740F5">
              <w:rPr>
                <w:rFonts w:eastAsiaTheme="minorHAnsi"/>
                <w:lang w:val="fr-FR"/>
              </w:rPr>
              <w:t>STELLANTIS</w:t>
            </w:r>
            <w:r w:rsidRPr="00A40C20">
              <w:rPr>
                <w:rFonts w:eastAsiaTheme="minorHAnsi"/>
                <w:lang w:val="fr-FR"/>
              </w:rPr>
              <w:t>)</w:t>
            </w:r>
          </w:p>
          <w:p w14:paraId="36B959FF" w14:textId="72887611" w:rsidR="007659AD" w:rsidRPr="00A40C20" w:rsidRDefault="007659AD" w:rsidP="00B65134">
            <w:pPr>
              <w:numPr>
                <w:ilvl w:val="1"/>
                <w:numId w:val="21"/>
              </w:numPr>
              <w:ind w:left="284" w:hanging="180"/>
              <w:rPr>
                <w:rFonts w:eastAsiaTheme="minorHAnsi"/>
                <w:lang w:val="fr-FR"/>
              </w:rPr>
            </w:pPr>
            <w:r w:rsidRPr="00A40C20">
              <w:rPr>
                <w:rFonts w:eastAsiaTheme="minorHAnsi"/>
                <w:lang w:val="fr-FR"/>
              </w:rPr>
              <w:t xml:space="preserve">Numéros de plan fonctionnel du module </w:t>
            </w:r>
          </w:p>
          <w:p w14:paraId="7FBE61CD" w14:textId="77777777" w:rsidR="007659AD" w:rsidRPr="00A40C20" w:rsidRDefault="007659AD" w:rsidP="00B65134">
            <w:pPr>
              <w:numPr>
                <w:ilvl w:val="1"/>
                <w:numId w:val="21"/>
              </w:numPr>
              <w:ind w:left="284" w:hanging="180"/>
              <w:rPr>
                <w:rFonts w:eastAsiaTheme="minorHAnsi"/>
                <w:lang w:val="fr-FR"/>
              </w:rPr>
            </w:pPr>
            <w:r w:rsidRPr="00A40C20">
              <w:rPr>
                <w:rFonts w:eastAsiaTheme="minorHAnsi"/>
                <w:lang w:val="fr-FR"/>
              </w:rPr>
              <w:t>Référence HW, SW et calibration du module</w:t>
            </w:r>
          </w:p>
          <w:p w14:paraId="45BAF154" w14:textId="77777777" w:rsidR="007659AD" w:rsidRPr="00A40C20" w:rsidRDefault="007659AD" w:rsidP="00B65134">
            <w:pPr>
              <w:numPr>
                <w:ilvl w:val="1"/>
                <w:numId w:val="21"/>
              </w:numPr>
              <w:ind w:left="284" w:hanging="180"/>
              <w:rPr>
                <w:rFonts w:eastAsiaTheme="minorHAnsi"/>
                <w:lang w:val="fr-FR"/>
              </w:rPr>
            </w:pPr>
            <w:r w:rsidRPr="00A40C20">
              <w:rPr>
                <w:rFonts w:eastAsiaTheme="minorHAnsi"/>
                <w:lang w:val="fr-FR"/>
              </w:rPr>
              <w:t xml:space="preserve">Référence CEM </w:t>
            </w:r>
          </w:p>
          <w:p w14:paraId="2FC90719" w14:textId="77777777" w:rsidR="007659AD" w:rsidRPr="00A40C20" w:rsidRDefault="007659AD" w:rsidP="00B65134">
            <w:pPr>
              <w:numPr>
                <w:ilvl w:val="1"/>
                <w:numId w:val="21"/>
              </w:numPr>
              <w:ind w:left="284" w:hanging="180"/>
              <w:rPr>
                <w:rFonts w:eastAsiaTheme="minorHAnsi"/>
                <w:lang w:val="fr-FR"/>
              </w:rPr>
            </w:pPr>
            <w:r w:rsidRPr="00A40C20">
              <w:rPr>
                <w:rFonts w:eastAsiaTheme="minorHAnsi"/>
                <w:lang w:val="fr-FR"/>
              </w:rPr>
              <w:t xml:space="preserve">Date de production boîtier </w:t>
            </w:r>
          </w:p>
          <w:p w14:paraId="4E220CEB" w14:textId="77777777" w:rsidR="007659AD" w:rsidRPr="00A40C20" w:rsidRDefault="007659AD" w:rsidP="00B65134">
            <w:pPr>
              <w:numPr>
                <w:ilvl w:val="1"/>
                <w:numId w:val="21"/>
              </w:numPr>
              <w:ind w:left="284" w:hanging="180"/>
              <w:rPr>
                <w:rFonts w:eastAsiaTheme="minorHAnsi"/>
                <w:lang w:val="fr-FR"/>
              </w:rPr>
            </w:pPr>
            <w:r w:rsidRPr="00A40C20">
              <w:rPr>
                <w:rFonts w:eastAsiaTheme="minorHAnsi"/>
                <w:lang w:val="fr-FR"/>
              </w:rPr>
              <w:t>N° chronologique du boîtier correspondant au numéro du lot au minimum</w:t>
            </w:r>
          </w:p>
          <w:p w14:paraId="0B566E1D" w14:textId="77777777" w:rsidR="007659AD" w:rsidRPr="00A40C20" w:rsidRDefault="007659AD" w:rsidP="007659AD">
            <w:pPr>
              <w:rPr>
                <w:noProof/>
                <w:lang w:val="fr-FR"/>
              </w:rPr>
            </w:pPr>
          </w:p>
          <w:p w14:paraId="3FE820F6" w14:textId="55E11C68" w:rsidR="007659AD" w:rsidRPr="00A40C20" w:rsidRDefault="007659AD" w:rsidP="007659AD">
            <w:pPr>
              <w:rPr>
                <w:rFonts w:eastAsiaTheme="minorHAnsi"/>
                <w:color w:val="0000FF"/>
              </w:rPr>
            </w:pPr>
            <w:r w:rsidRPr="00A40C20">
              <w:rPr>
                <w:rFonts w:eastAsiaTheme="minorHAnsi"/>
                <w:color w:val="0000FF"/>
              </w:rPr>
              <w:t>The AVAS shall transmit on the CAN network in diagnostic mode (with the RDBI request) (Diagnostic message handling [DIAGmess1] or [DIAGmess2]) the following informations:</w:t>
            </w:r>
          </w:p>
          <w:p w14:paraId="47455017" w14:textId="1F1748FA" w:rsidR="007659AD" w:rsidRPr="00A40C20" w:rsidRDefault="007659AD" w:rsidP="00B65134">
            <w:pPr>
              <w:numPr>
                <w:ilvl w:val="1"/>
                <w:numId w:val="21"/>
              </w:numPr>
              <w:ind w:left="284" w:hanging="180"/>
              <w:rPr>
                <w:rFonts w:eastAsiaTheme="minorHAnsi"/>
                <w:color w:val="0000FF"/>
              </w:rPr>
            </w:pPr>
            <w:r w:rsidRPr="00A40C20">
              <w:rPr>
                <w:rFonts w:eastAsiaTheme="minorHAnsi"/>
                <w:color w:val="0000FF"/>
              </w:rPr>
              <w:t>Part fonctional product number (</w:t>
            </w:r>
            <w:r w:rsidR="000740F5">
              <w:rPr>
                <w:rFonts w:eastAsiaTheme="minorHAnsi"/>
                <w:color w:val="0000FF"/>
              </w:rPr>
              <w:t>STELLANTIS</w:t>
            </w:r>
            <w:r w:rsidRPr="00A40C20">
              <w:rPr>
                <w:rFonts w:eastAsiaTheme="minorHAnsi"/>
                <w:color w:val="0000FF"/>
              </w:rPr>
              <w:t xml:space="preserve"> reference)</w:t>
            </w:r>
          </w:p>
          <w:p w14:paraId="491E4A36" w14:textId="28AC89B5" w:rsidR="007659AD" w:rsidRPr="00A40C20" w:rsidRDefault="007659AD" w:rsidP="00B65134">
            <w:pPr>
              <w:numPr>
                <w:ilvl w:val="1"/>
                <w:numId w:val="21"/>
              </w:numPr>
              <w:ind w:left="284" w:hanging="180"/>
              <w:rPr>
                <w:rFonts w:eastAsiaTheme="minorHAnsi"/>
                <w:color w:val="0000FF"/>
              </w:rPr>
            </w:pPr>
            <w:r w:rsidRPr="00A40C20">
              <w:rPr>
                <w:rFonts w:eastAsiaTheme="minorHAnsi"/>
                <w:color w:val="0000FF"/>
              </w:rPr>
              <w:t>Fonctional plan number of the module)</w:t>
            </w:r>
          </w:p>
          <w:p w14:paraId="2A11DAE0" w14:textId="77777777" w:rsidR="007659AD" w:rsidRPr="00A40C20" w:rsidRDefault="007659AD" w:rsidP="00B65134">
            <w:pPr>
              <w:numPr>
                <w:ilvl w:val="1"/>
                <w:numId w:val="21"/>
              </w:numPr>
              <w:ind w:left="284" w:hanging="180"/>
              <w:rPr>
                <w:rFonts w:eastAsiaTheme="minorHAnsi"/>
                <w:color w:val="0000FF"/>
              </w:rPr>
            </w:pPr>
            <w:r w:rsidRPr="00A40C20">
              <w:rPr>
                <w:rFonts w:eastAsiaTheme="minorHAnsi"/>
                <w:color w:val="0000FF"/>
              </w:rPr>
              <w:t>HW, SW and module calibration reference</w:t>
            </w:r>
          </w:p>
          <w:p w14:paraId="0A069460" w14:textId="77777777" w:rsidR="007659AD" w:rsidRPr="00A40C20" w:rsidRDefault="007659AD" w:rsidP="00B65134">
            <w:pPr>
              <w:numPr>
                <w:ilvl w:val="1"/>
                <w:numId w:val="21"/>
              </w:numPr>
              <w:ind w:left="284" w:hanging="180"/>
              <w:rPr>
                <w:rFonts w:eastAsiaTheme="minorHAnsi"/>
                <w:color w:val="0000FF"/>
              </w:rPr>
            </w:pPr>
            <w:r w:rsidRPr="00A40C20">
              <w:rPr>
                <w:rFonts w:eastAsiaTheme="minorHAnsi"/>
                <w:color w:val="0000FF"/>
              </w:rPr>
              <w:t xml:space="preserve">CEM reference </w:t>
            </w:r>
          </w:p>
          <w:p w14:paraId="16946227" w14:textId="77777777" w:rsidR="007659AD" w:rsidRPr="00A40C20" w:rsidRDefault="007659AD" w:rsidP="00B65134">
            <w:pPr>
              <w:numPr>
                <w:ilvl w:val="1"/>
                <w:numId w:val="21"/>
              </w:numPr>
              <w:ind w:left="284" w:hanging="180"/>
              <w:rPr>
                <w:rFonts w:eastAsiaTheme="minorHAnsi"/>
                <w:color w:val="0000FF"/>
              </w:rPr>
            </w:pPr>
            <w:r w:rsidRPr="00A40C20">
              <w:rPr>
                <w:rFonts w:eastAsiaTheme="minorHAnsi"/>
                <w:color w:val="0000FF"/>
              </w:rPr>
              <w:t xml:space="preserve">Unit production date </w:t>
            </w:r>
          </w:p>
          <w:p w14:paraId="3330CFDA" w14:textId="77777777" w:rsidR="007659AD" w:rsidRPr="006107E8" w:rsidRDefault="007659AD" w:rsidP="00B65134">
            <w:pPr>
              <w:numPr>
                <w:ilvl w:val="1"/>
                <w:numId w:val="21"/>
              </w:numPr>
              <w:ind w:left="284" w:hanging="180"/>
            </w:pPr>
            <w:r w:rsidRPr="00A40C20">
              <w:rPr>
                <w:rFonts w:eastAsiaTheme="minorHAnsi"/>
                <w:color w:val="0000FF"/>
              </w:rPr>
              <w:t>At least chronological number of the unit corresponding to the lot number</w:t>
            </w:r>
          </w:p>
          <w:p w14:paraId="72DCC54D" w14:textId="318E17B9" w:rsidR="006107E8" w:rsidRPr="00A40C20" w:rsidRDefault="006107E8" w:rsidP="00B65134">
            <w:pPr>
              <w:numPr>
                <w:ilvl w:val="1"/>
                <w:numId w:val="21"/>
              </w:numPr>
              <w:ind w:left="284" w:hanging="180"/>
            </w:pPr>
          </w:p>
        </w:tc>
        <w:tc>
          <w:tcPr>
            <w:tcW w:w="993" w:type="dxa"/>
            <w:tcBorders>
              <w:top w:val="single" w:sz="4" w:space="0" w:color="auto"/>
              <w:left w:val="single" w:sz="4" w:space="0" w:color="auto"/>
              <w:bottom w:val="single" w:sz="4" w:space="0" w:color="auto"/>
              <w:right w:val="single" w:sz="4" w:space="0" w:color="auto"/>
            </w:tcBorders>
          </w:tcPr>
          <w:p w14:paraId="29893BB0" w14:textId="77777777" w:rsidR="007659AD" w:rsidRPr="00A40C20" w:rsidRDefault="007659AD" w:rsidP="007659AD">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[M4]</w:t>
            </w:r>
          </w:p>
          <w:p w14:paraId="1A8A22E5" w14:textId="40FF9F26" w:rsidR="007659AD" w:rsidRPr="00A40C20" w:rsidRDefault="007659AD" w:rsidP="007659AD">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sz w:val="24"/>
                <w:szCs w:val="24"/>
              </w:rPr>
              <w:t>[M5]</w:t>
            </w:r>
          </w:p>
        </w:tc>
      </w:tr>
      <w:tr w:rsidR="0023634D" w:rsidRPr="00187FC4" w14:paraId="3B590388" w14:textId="77777777" w:rsidTr="00BD12C6">
        <w:trPr>
          <w:jc w:val="center"/>
        </w:trPr>
        <w:tc>
          <w:tcPr>
            <w:tcW w:w="2350" w:type="dxa"/>
            <w:tcBorders>
              <w:top w:val="single" w:sz="4" w:space="0" w:color="auto"/>
              <w:left w:val="single" w:sz="4" w:space="0" w:color="auto"/>
              <w:bottom w:val="single" w:sz="4" w:space="0" w:color="auto"/>
              <w:right w:val="single" w:sz="4" w:space="0" w:color="auto"/>
            </w:tcBorders>
          </w:tcPr>
          <w:p w14:paraId="32071AF9" w14:textId="55FE1B06" w:rsidR="0023634D" w:rsidRPr="00A40C20" w:rsidRDefault="0023634D" w:rsidP="0023634D">
            <w:pPr>
              <w:pStyle w:val="Sansinterligne"/>
              <w:spacing w:line="276" w:lineRule="auto"/>
              <w:rPr>
                <w:rFonts w:ascii="Times New Roman" w:hAnsi="Times New Roman" w:cs="Times New Roman"/>
                <w:i/>
                <w:sz w:val="24"/>
                <w:szCs w:val="24"/>
                <w:lang w:val="en-US"/>
              </w:rPr>
            </w:pPr>
            <w:r w:rsidRPr="00187FC4">
              <w:rPr>
                <w:rFonts w:ascii="Times New Roman" w:hAnsi="Times New Roman" w:cs="Times New Roman"/>
                <w:i/>
                <w:sz w:val="24"/>
                <w:szCs w:val="24"/>
                <w:highlight w:val="yellow"/>
                <w:lang w:val="en-US"/>
              </w:rPr>
              <w:t>WAVE5-AVAS-ST-CTR-34</w:t>
            </w:r>
            <w:r w:rsidR="00187FC4" w:rsidRPr="00187FC4">
              <w:rPr>
                <w:rFonts w:ascii="Times New Roman" w:hAnsi="Times New Roman" w:cs="Times New Roman"/>
                <w:i/>
                <w:sz w:val="24"/>
                <w:szCs w:val="24"/>
                <w:highlight w:val="yellow"/>
                <w:lang w:val="en-US"/>
              </w:rPr>
              <w:t>8</w:t>
            </w:r>
            <w:r w:rsidRPr="00187FC4">
              <w:rPr>
                <w:rFonts w:ascii="Times New Roman" w:hAnsi="Times New Roman" w:cs="Times New Roman"/>
                <w:i/>
                <w:sz w:val="24"/>
                <w:szCs w:val="24"/>
                <w:highlight w:val="yellow"/>
                <w:lang w:val="en-US"/>
              </w:rPr>
              <w:t>0(0)</w:t>
            </w:r>
          </w:p>
          <w:p w14:paraId="55A28FB5" w14:textId="77777777" w:rsidR="0023634D" w:rsidRPr="00A40C20" w:rsidRDefault="0023634D" w:rsidP="0023634D">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I R</w:t>
            </w:r>
          </w:p>
          <w:p w14:paraId="586FF702" w14:textId="77777777" w:rsidR="0023634D" w:rsidRPr="00A40C20" w:rsidRDefault="0023634D" w:rsidP="0023634D">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5A63E2EA" w14:textId="77777777" w:rsidR="0023634D" w:rsidRPr="00A40C20" w:rsidRDefault="0023634D" w:rsidP="0023634D">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Pr="00A40C20">
              <w:rPr>
                <w:rFonts w:ascii="Times New Roman" w:hAnsi="Times New Roman" w:cs="Times New Roman"/>
                <w:i/>
                <w:sz w:val="24"/>
                <w:szCs w:val="24"/>
                <w:lang w:val="en-US"/>
              </w:rPr>
              <w:t xml:space="preserve">_ISAF_Compliance@No </w:t>
            </w:r>
          </w:p>
          <w:p w14:paraId="45050705" w14:textId="09360799" w:rsidR="0023634D" w:rsidRPr="00A40C20" w:rsidRDefault="0023634D" w:rsidP="0023634D">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lastRenderedPageBreak/>
              <w:t>STELLANTIS</w:t>
            </w:r>
            <w:r w:rsidRPr="00A40C20">
              <w:rPr>
                <w:rFonts w:ascii="Times New Roman" w:hAnsi="Times New Roman" w:cs="Times New Roman"/>
                <w:i/>
                <w:sz w:val="24"/>
                <w:szCs w:val="24"/>
              </w:rPr>
              <w:t xml:space="preserve">_Comments@{{[INC7], traçabilité unitaire, unit </w:t>
            </w:r>
            <w:r w:rsidR="00187FC4" w:rsidRPr="00A40C20">
              <w:rPr>
                <w:rFonts w:ascii="Times New Roman" w:hAnsi="Times New Roman" w:cs="Times New Roman"/>
                <w:i/>
                <w:sz w:val="24"/>
                <w:szCs w:val="24"/>
              </w:rPr>
              <w:t>traceability}</w:t>
            </w:r>
            <w:r w:rsidRPr="00A40C20">
              <w:rPr>
                <w:rFonts w:ascii="Times New Roman" w:hAnsi="Times New Roman" w:cs="Times New Roman"/>
                <w:i/>
                <w:sz w:val="24"/>
                <w:szCs w:val="24"/>
              </w:rPr>
              <w:t>}</w:t>
            </w:r>
          </w:p>
          <w:p w14:paraId="6CEB26C0" w14:textId="77777777" w:rsidR="0023634D" w:rsidRPr="00A40C20" w:rsidRDefault="0023634D" w:rsidP="0023634D">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Att_Diversité_TARGET_CONFIGURATION@ (TYPE_CHAINE_TRACTION=HY OR TYPE_CHAINE_TRACTION=ELEC)</w:t>
            </w:r>
          </w:p>
          <w:p w14:paraId="6D854F1B" w14:textId="77777777" w:rsidR="0023634D" w:rsidRDefault="0023634D" w:rsidP="007659AD">
            <w:pPr>
              <w:pStyle w:val="Sansinterligne"/>
              <w:spacing w:line="276" w:lineRule="auto"/>
              <w:rPr>
                <w:rFonts w:ascii="Times New Roman" w:hAnsi="Times New Roman" w:cs="Times New Roman"/>
                <w:i/>
                <w:sz w:val="24"/>
                <w:szCs w:val="24"/>
                <w:lang w:val="en-US"/>
              </w:rPr>
            </w:pPr>
          </w:p>
        </w:tc>
        <w:tc>
          <w:tcPr>
            <w:tcW w:w="6662" w:type="dxa"/>
            <w:gridSpan w:val="2"/>
            <w:tcBorders>
              <w:top w:val="single" w:sz="4" w:space="0" w:color="auto"/>
              <w:left w:val="single" w:sz="4" w:space="0" w:color="auto"/>
              <w:bottom w:val="single" w:sz="4" w:space="0" w:color="auto"/>
              <w:right w:val="single" w:sz="4" w:space="0" w:color="auto"/>
            </w:tcBorders>
          </w:tcPr>
          <w:p w14:paraId="0EEC73FE" w14:textId="77777777" w:rsidR="0023634D" w:rsidRDefault="00187FC4" w:rsidP="007659AD">
            <w:pPr>
              <w:rPr>
                <w:rFonts w:eastAsiaTheme="minorHAnsi"/>
                <w:lang w:val="fr-FR"/>
              </w:rPr>
            </w:pPr>
            <w:r w:rsidRPr="00187FC4">
              <w:rPr>
                <w:rFonts w:eastAsiaTheme="minorHAnsi"/>
                <w:lang w:val="fr-FR"/>
              </w:rPr>
              <w:lastRenderedPageBreak/>
              <w:t>L’AVAS devra avoir au minimum une traçabilité par lot de fabrication ou mieux une traçabilité unitaire.</w:t>
            </w:r>
          </w:p>
          <w:p w14:paraId="2E38B51F" w14:textId="258F0BC4" w:rsidR="00187FC4" w:rsidRPr="00187FC4" w:rsidRDefault="00187FC4" w:rsidP="007659AD">
            <w:pPr>
              <w:rPr>
                <w:rFonts w:eastAsiaTheme="minorHAnsi"/>
              </w:rPr>
            </w:pPr>
            <w:r>
              <w:rPr>
                <w:rFonts w:eastAsiaTheme="minorHAnsi"/>
                <w:color w:val="0000FF"/>
              </w:rPr>
              <w:t>T</w:t>
            </w:r>
            <w:r w:rsidRPr="00187FC4">
              <w:rPr>
                <w:rFonts w:eastAsiaTheme="minorHAnsi"/>
                <w:color w:val="0000FF"/>
              </w:rPr>
              <w:t xml:space="preserve">he </w:t>
            </w:r>
            <w:r>
              <w:rPr>
                <w:rFonts w:eastAsiaTheme="minorHAnsi"/>
                <w:color w:val="0000FF"/>
              </w:rPr>
              <w:t>AVAS</w:t>
            </w:r>
            <w:r w:rsidRPr="00187FC4">
              <w:rPr>
                <w:rFonts w:eastAsiaTheme="minorHAnsi"/>
                <w:color w:val="0000FF"/>
              </w:rPr>
              <w:t xml:space="preserve"> must have at least a traceability by manufacturing batch or a unit traceability</w:t>
            </w:r>
            <w:r>
              <w:rPr>
                <w:rFonts w:eastAsiaTheme="minorHAnsi"/>
                <w:color w:val="0000FF"/>
              </w:rPr>
              <w:t>.</w:t>
            </w:r>
          </w:p>
        </w:tc>
        <w:tc>
          <w:tcPr>
            <w:tcW w:w="993" w:type="dxa"/>
            <w:tcBorders>
              <w:top w:val="single" w:sz="4" w:space="0" w:color="auto"/>
              <w:left w:val="single" w:sz="4" w:space="0" w:color="auto"/>
              <w:bottom w:val="single" w:sz="4" w:space="0" w:color="auto"/>
              <w:right w:val="single" w:sz="4" w:space="0" w:color="auto"/>
            </w:tcBorders>
          </w:tcPr>
          <w:p w14:paraId="508938E8" w14:textId="77777777" w:rsidR="0023634D" w:rsidRPr="00187FC4" w:rsidRDefault="0023634D" w:rsidP="007659AD">
            <w:pPr>
              <w:pStyle w:val="Sansinterligne"/>
              <w:spacing w:line="276" w:lineRule="auto"/>
              <w:rPr>
                <w:rFonts w:ascii="Times New Roman" w:hAnsi="Times New Roman" w:cs="Times New Roman"/>
                <w:sz w:val="24"/>
                <w:szCs w:val="24"/>
                <w:lang w:val="en-US"/>
              </w:rPr>
            </w:pPr>
          </w:p>
        </w:tc>
      </w:tr>
    </w:tbl>
    <w:p w14:paraId="6DA3A5E1" w14:textId="77777777" w:rsidR="003377BC" w:rsidRPr="00187FC4" w:rsidRDefault="003377BC" w:rsidP="003377BC"/>
    <w:p w14:paraId="3A1FAB0A" w14:textId="77777777" w:rsidR="00641C89" w:rsidRPr="00187FC4" w:rsidRDefault="00641C89" w:rsidP="003377BC"/>
    <w:p w14:paraId="6BF173AD" w14:textId="77777777" w:rsidR="003377BC" w:rsidRPr="00A40C20" w:rsidRDefault="003377BC" w:rsidP="003377BC">
      <w:pPr>
        <w:pStyle w:val="Titre3"/>
      </w:pPr>
      <w:bookmarkStart w:id="262" w:name="_Toc459645868"/>
      <w:bookmarkStart w:id="263" w:name="_Toc152089605"/>
      <w:r w:rsidRPr="00A40C20">
        <w:t>Traceability and configuration</w:t>
      </w:r>
      <w:bookmarkEnd w:id="262"/>
      <w:bookmarkEnd w:id="263"/>
    </w:p>
    <w:p w14:paraId="28EF93E8" w14:textId="77777777" w:rsidR="00FB75CA" w:rsidRPr="00A40C20" w:rsidRDefault="00FB75CA" w:rsidP="00FB75CA"/>
    <w:p w14:paraId="0A0A0007" w14:textId="77777777" w:rsidR="00787288" w:rsidRPr="00A40C20" w:rsidRDefault="00787288" w:rsidP="00787288">
      <w:pPr>
        <w:numPr>
          <w:ilvl w:val="12"/>
          <w:numId w:val="0"/>
        </w:numPr>
        <w:rPr>
          <w:lang w:val="fr-FR"/>
        </w:rPr>
      </w:pPr>
      <w:r w:rsidRPr="00A40C20">
        <w:rPr>
          <w:lang w:val="fr-FR"/>
        </w:rPr>
        <w:t>Les exigences de traçabilité se traduisent pour le métier AEEV :</w:t>
      </w:r>
    </w:p>
    <w:p w14:paraId="3CAFD0BA" w14:textId="3A618E46" w:rsidR="00787288" w:rsidRPr="00A40C20" w:rsidRDefault="00C51D0B" w:rsidP="00B65134">
      <w:pPr>
        <w:numPr>
          <w:ilvl w:val="1"/>
          <w:numId w:val="8"/>
        </w:numPr>
        <w:jc w:val="both"/>
        <w:rPr>
          <w:lang w:val="fr-FR"/>
        </w:rPr>
      </w:pPr>
      <w:r w:rsidRPr="00A40C20">
        <w:rPr>
          <w:lang w:val="fr-FR"/>
        </w:rPr>
        <w:t>Par</w:t>
      </w:r>
      <w:r w:rsidR="00787288" w:rsidRPr="00A40C20">
        <w:rPr>
          <w:lang w:val="fr-FR"/>
        </w:rPr>
        <w:t xml:space="preserve"> des exigences de marquage traitées en </w:t>
      </w:r>
      <w:r w:rsidR="005506F9" w:rsidRPr="00A40C20">
        <w:rPr>
          <w:lang w:val="fr-FR"/>
        </w:rPr>
        <w:t>§ 6</w:t>
      </w:r>
      <w:r w:rsidR="00787288" w:rsidRPr="00A40C20">
        <w:rPr>
          <w:lang w:val="fr-FR"/>
        </w:rPr>
        <w:t>.5.3.4</w:t>
      </w:r>
    </w:p>
    <w:p w14:paraId="3FE754A6" w14:textId="6497D16A" w:rsidR="00787288" w:rsidRPr="00A40C20" w:rsidRDefault="00C51D0B" w:rsidP="00B65134">
      <w:pPr>
        <w:numPr>
          <w:ilvl w:val="1"/>
          <w:numId w:val="8"/>
        </w:numPr>
        <w:jc w:val="both"/>
        <w:rPr>
          <w:lang w:val="fr-FR"/>
        </w:rPr>
      </w:pPr>
      <w:r w:rsidRPr="00A40C20">
        <w:rPr>
          <w:lang w:val="fr-FR"/>
        </w:rPr>
        <w:t>Par</w:t>
      </w:r>
      <w:r w:rsidR="00787288" w:rsidRPr="00A40C20">
        <w:rPr>
          <w:lang w:val="fr-FR"/>
        </w:rPr>
        <w:t xml:space="preserve"> des exigences de données télécodées traitées en </w:t>
      </w:r>
      <w:r w:rsidR="005506F9" w:rsidRPr="00A40C20">
        <w:rPr>
          <w:lang w:val="fr-FR"/>
        </w:rPr>
        <w:t>§ 6</w:t>
      </w:r>
      <w:r w:rsidR="00787288" w:rsidRPr="00A40C20">
        <w:rPr>
          <w:lang w:val="fr-FR"/>
        </w:rPr>
        <w:t xml:space="preserve">.4.4.2 </w:t>
      </w:r>
    </w:p>
    <w:p w14:paraId="28A73F6B" w14:textId="77777777" w:rsidR="00787288" w:rsidRPr="00A40C20" w:rsidRDefault="00787288" w:rsidP="00787288">
      <w:pPr>
        <w:numPr>
          <w:ilvl w:val="12"/>
          <w:numId w:val="0"/>
        </w:numPr>
        <w:rPr>
          <w:lang w:val="fr-FR"/>
        </w:rPr>
      </w:pPr>
      <w:r w:rsidRPr="00A40C20">
        <w:rPr>
          <w:lang w:val="fr-FR"/>
        </w:rPr>
        <w:t>Ce paragraphe renvoie simplement à ces deux paragraphes.</w:t>
      </w:r>
    </w:p>
    <w:p w14:paraId="3338C0EA" w14:textId="77777777" w:rsidR="00787288" w:rsidRPr="00A40C20" w:rsidRDefault="00787288" w:rsidP="00787288">
      <w:pPr>
        <w:numPr>
          <w:ilvl w:val="12"/>
          <w:numId w:val="0"/>
        </w:numPr>
        <w:rPr>
          <w:i/>
          <w:color w:val="0000FF"/>
        </w:rPr>
      </w:pPr>
      <w:r w:rsidRPr="00A40C20">
        <w:rPr>
          <w:i/>
          <w:color w:val="0000FF"/>
        </w:rPr>
        <w:t>The traceability requirements signify for the AEEV technician:</w:t>
      </w:r>
    </w:p>
    <w:p w14:paraId="234DB111" w14:textId="79456384" w:rsidR="00787288" w:rsidRPr="00A40C20" w:rsidRDefault="00C51D0B" w:rsidP="00B65134">
      <w:pPr>
        <w:numPr>
          <w:ilvl w:val="1"/>
          <w:numId w:val="8"/>
        </w:numPr>
        <w:jc w:val="both"/>
        <w:rPr>
          <w:i/>
          <w:color w:val="0000FF"/>
        </w:rPr>
      </w:pPr>
      <w:r w:rsidRPr="00A40C20">
        <w:rPr>
          <w:i/>
          <w:color w:val="0000FF"/>
        </w:rPr>
        <w:t>T</w:t>
      </w:r>
      <w:r w:rsidR="00787288" w:rsidRPr="00A40C20">
        <w:rPr>
          <w:i/>
          <w:color w:val="0000FF"/>
        </w:rPr>
        <w:t xml:space="preserve">he marking requirements presented in </w:t>
      </w:r>
      <w:r w:rsidR="005506F9" w:rsidRPr="00A40C20">
        <w:rPr>
          <w:i/>
          <w:color w:val="0000FF"/>
        </w:rPr>
        <w:t>§ 6</w:t>
      </w:r>
      <w:r w:rsidR="00787288" w:rsidRPr="00A40C20">
        <w:rPr>
          <w:i/>
          <w:color w:val="0000FF"/>
        </w:rPr>
        <w:t>.5.3.4</w:t>
      </w:r>
    </w:p>
    <w:p w14:paraId="768EADC4" w14:textId="40F88C55" w:rsidR="00787288" w:rsidRPr="00A40C20" w:rsidRDefault="00C51D0B" w:rsidP="00B65134">
      <w:pPr>
        <w:numPr>
          <w:ilvl w:val="1"/>
          <w:numId w:val="8"/>
        </w:numPr>
        <w:jc w:val="both"/>
        <w:rPr>
          <w:i/>
          <w:color w:val="0000FF"/>
        </w:rPr>
      </w:pPr>
      <w:r w:rsidRPr="00A40C20">
        <w:rPr>
          <w:i/>
          <w:color w:val="0000FF"/>
        </w:rPr>
        <w:t>T</w:t>
      </w:r>
      <w:r w:rsidR="00787288" w:rsidRPr="00A40C20">
        <w:rPr>
          <w:i/>
          <w:color w:val="0000FF"/>
        </w:rPr>
        <w:t xml:space="preserve">he requirements for remotely encoded data, presented in </w:t>
      </w:r>
      <w:r w:rsidR="005506F9" w:rsidRPr="00A40C20">
        <w:rPr>
          <w:i/>
          <w:color w:val="0000FF"/>
        </w:rPr>
        <w:t>§ 6</w:t>
      </w:r>
      <w:r w:rsidR="00787288" w:rsidRPr="00A40C20">
        <w:rPr>
          <w:i/>
          <w:color w:val="0000FF"/>
        </w:rPr>
        <w:t xml:space="preserve">.4.4.2 </w:t>
      </w:r>
    </w:p>
    <w:p w14:paraId="5AAD3B2D" w14:textId="77777777" w:rsidR="00787288" w:rsidRPr="00A40C20" w:rsidRDefault="00787288" w:rsidP="00787288">
      <w:pPr>
        <w:numPr>
          <w:ilvl w:val="12"/>
          <w:numId w:val="0"/>
        </w:numPr>
        <w:rPr>
          <w:i/>
          <w:color w:val="0000FF"/>
        </w:rPr>
      </w:pPr>
      <w:r w:rsidRPr="00A40C20">
        <w:rPr>
          <w:i/>
          <w:color w:val="0000FF"/>
        </w:rPr>
        <w:t>This paragraph only references these two paragraphs.</w:t>
      </w:r>
    </w:p>
    <w:p w14:paraId="42C41AAB" w14:textId="77777777" w:rsidR="00787288" w:rsidRPr="00A40C20" w:rsidRDefault="00787288" w:rsidP="00787288">
      <w:pPr>
        <w:numPr>
          <w:ilvl w:val="12"/>
          <w:numId w:val="0"/>
        </w:numPr>
        <w:rPr>
          <w:color w:val="0000FF"/>
        </w:rPr>
      </w:pPr>
    </w:p>
    <w:p w14:paraId="783FEC7B" w14:textId="77777777" w:rsidR="003377BC" w:rsidRPr="00A40C20" w:rsidRDefault="003377BC" w:rsidP="003377BC"/>
    <w:p w14:paraId="47602D22" w14:textId="77777777" w:rsidR="003377BC" w:rsidRPr="00A40C20" w:rsidRDefault="003377BC" w:rsidP="003377BC">
      <w:pPr>
        <w:pStyle w:val="Titre3"/>
      </w:pPr>
      <w:bookmarkStart w:id="264" w:name="_Toc459645869"/>
      <w:bookmarkStart w:id="265" w:name="_Toc152089606"/>
      <w:r w:rsidRPr="00A40C20">
        <w:t>Transportability, storage, and packaging</w:t>
      </w:r>
      <w:bookmarkEnd w:id="264"/>
      <w:bookmarkEnd w:id="265"/>
    </w:p>
    <w:p w14:paraId="4FB05455" w14:textId="77777777" w:rsidR="00641C89" w:rsidRPr="00A40C20" w:rsidRDefault="00641C89" w:rsidP="00641C89"/>
    <w:p w14:paraId="6A164CEA" w14:textId="7F2D0611" w:rsidR="00641C89" w:rsidRPr="00A40C20" w:rsidRDefault="00641C89" w:rsidP="002F1BD0">
      <w:pPr>
        <w:rPr>
          <w:b/>
          <w:bCs/>
          <w:color w:val="0000FF"/>
          <w:u w:val="single"/>
        </w:rPr>
      </w:pPr>
      <w:r w:rsidRPr="00A40C20">
        <w:rPr>
          <w:bCs/>
          <w:lang w:val="fr-FR"/>
        </w:rPr>
        <w:t>NA</w:t>
      </w:r>
      <w:r w:rsidR="004E241C" w:rsidRPr="00A40C20">
        <w:rPr>
          <w:bCs/>
          <w:lang w:val="fr-FR"/>
        </w:rPr>
        <w:t xml:space="preserve"> </w:t>
      </w:r>
    </w:p>
    <w:p w14:paraId="74919C6C" w14:textId="31915B0A" w:rsidR="00887ED3" w:rsidRDefault="00887ED3">
      <w:r>
        <w:br w:type="page"/>
      </w:r>
    </w:p>
    <w:p w14:paraId="112ADF43" w14:textId="77777777" w:rsidR="003377BC" w:rsidRPr="00A40C20" w:rsidRDefault="003377BC" w:rsidP="003377BC">
      <w:pPr>
        <w:pStyle w:val="Titre3"/>
      </w:pPr>
      <w:bookmarkStart w:id="266" w:name="_Toc459645870"/>
      <w:bookmarkStart w:id="267" w:name="_Toc152089607"/>
      <w:r w:rsidRPr="00A40C20">
        <w:lastRenderedPageBreak/>
        <w:t>Flexibility and extension</w:t>
      </w:r>
      <w:bookmarkEnd w:id="266"/>
      <w:bookmarkEnd w:id="267"/>
    </w:p>
    <w:p w14:paraId="34C3C2EA" w14:textId="77777777" w:rsidR="00641C89" w:rsidRPr="00A40C20" w:rsidRDefault="00641C89" w:rsidP="00641C89"/>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4"/>
        <w:gridCol w:w="5040"/>
        <w:gridCol w:w="1001"/>
      </w:tblGrid>
      <w:tr w:rsidR="00641C89" w:rsidRPr="00A40C20" w14:paraId="2DB66767"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5195FFA" w14:textId="77777777" w:rsidR="00641C89" w:rsidRPr="00A40C20" w:rsidRDefault="00641C89">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w:t>
            </w:r>
            <w:r w:rsidRPr="00A40C20">
              <w:rPr>
                <w:rFonts w:ascii="Times News Romans" w:hAnsi="Times News Romans"/>
                <w:b/>
                <w:sz w:val="18"/>
                <w:lang w:val="en-US"/>
              </w:rPr>
              <w:t>°</w:t>
            </w:r>
            <w:r w:rsidRPr="00A40C20">
              <w:rPr>
                <w:rFonts w:ascii="Times News Romans" w:hAnsi="Times News Romans"/>
                <w:b/>
                <w:sz w:val="18"/>
              </w:rPr>
              <w:t xml:space="preserve"> Exigence(v)</w:t>
            </w:r>
          </w:p>
          <w:p w14:paraId="4983D2E9" w14:textId="77777777" w:rsidR="00641C89" w:rsidRPr="00A40C20" w:rsidRDefault="00641C89">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504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13F0D5C" w14:textId="77777777" w:rsidR="00641C89" w:rsidRPr="00A40C20" w:rsidRDefault="00641C89">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4AF05EA9" w14:textId="77777777" w:rsidR="00641C89" w:rsidRPr="00A40C20" w:rsidRDefault="00641C89">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26C43E1" w14:textId="77777777" w:rsidR="00641C89" w:rsidRPr="00A40C20" w:rsidRDefault="00641C89">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0E74B0FC" w14:textId="77777777" w:rsidR="00641C89" w:rsidRPr="00A40C20" w:rsidRDefault="00641C89">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D52C39" w:rsidRPr="00A40C20" w14:paraId="0C8D2489"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3A040584" w14:textId="6EB23AE8" w:rsidR="00D52C39" w:rsidRPr="00A40C20" w:rsidRDefault="00344D45" w:rsidP="00D52C39">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D52C39" w:rsidRPr="00A40C20">
              <w:rPr>
                <w:rFonts w:ascii="Times News Romans" w:hAnsi="Times News Romans"/>
                <w:i/>
                <w:sz w:val="24"/>
                <w:szCs w:val="24"/>
                <w:lang w:val="en-US"/>
              </w:rPr>
              <w:t>AVAS-ST-CTR-60</w:t>
            </w:r>
            <w:r w:rsidR="007D609B" w:rsidRPr="00A40C20">
              <w:rPr>
                <w:rFonts w:ascii="Times News Romans" w:hAnsi="Times News Romans"/>
                <w:i/>
                <w:sz w:val="24"/>
                <w:szCs w:val="24"/>
                <w:lang w:val="en-US"/>
              </w:rPr>
              <w:t>1</w:t>
            </w:r>
            <w:r w:rsidR="00D52C39" w:rsidRPr="00A40C20">
              <w:rPr>
                <w:rFonts w:ascii="Times News Romans" w:hAnsi="Times News Romans"/>
                <w:i/>
                <w:sz w:val="24"/>
                <w:szCs w:val="24"/>
                <w:lang w:val="en-US"/>
              </w:rPr>
              <w:t>0(0)</w:t>
            </w:r>
          </w:p>
          <w:p w14:paraId="4754623C" w14:textId="77777777" w:rsidR="00D52C39" w:rsidRPr="00A40C20" w:rsidRDefault="00D52C39" w:rsidP="00D52C39">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0B496401" w14:textId="44D3E78B" w:rsidR="00D52C39" w:rsidRPr="00A40C20" w:rsidRDefault="000740F5" w:rsidP="00D52C39">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D52C39" w:rsidRPr="00A40C20">
              <w:rPr>
                <w:rFonts w:ascii="Times News Romans" w:hAnsi="Times News Romans"/>
                <w:i/>
                <w:sz w:val="24"/>
                <w:szCs w:val="24"/>
                <w:lang w:val="en-US"/>
              </w:rPr>
              <w:t xml:space="preserve">_ISAF_Compliance@No </w:t>
            </w:r>
          </w:p>
          <w:p w14:paraId="198E236D" w14:textId="041F4DA4" w:rsidR="00D52C39" w:rsidRPr="00A40C20" w:rsidRDefault="00D52C39" w:rsidP="00D52C39">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w:t>
            </w:r>
            <w:r w:rsidR="00ED1AB0" w:rsidRPr="00A40C20">
              <w:rPr>
                <w:rFonts w:ascii="Times News Romans" w:hAnsi="Times News Romans"/>
                <w:i/>
                <w:sz w:val="24"/>
                <w:szCs w:val="24"/>
                <w:lang w:val="en-US"/>
              </w:rPr>
              <w:t xml:space="preserve">(TYPE_CHAINE_TRACTION=HY OR TYPE_CHAINE_TRACTION=ELEC) </w:t>
            </w:r>
          </w:p>
          <w:p w14:paraId="56B03F20" w14:textId="77777777" w:rsidR="00D52C39" w:rsidRPr="00A40C20" w:rsidRDefault="00D52C39" w:rsidP="00D52C39">
            <w:pPr>
              <w:pStyle w:val="Sansinterligne"/>
              <w:spacing w:line="276" w:lineRule="auto"/>
              <w:rPr>
                <w:rFonts w:ascii="Times News Romans" w:hAnsi="Times News Romans"/>
                <w:i/>
                <w:sz w:val="24"/>
                <w:szCs w:val="24"/>
                <w:lang w:val="en-US"/>
              </w:rPr>
            </w:pPr>
          </w:p>
        </w:tc>
        <w:tc>
          <w:tcPr>
            <w:tcW w:w="5040" w:type="dxa"/>
            <w:tcBorders>
              <w:top w:val="single" w:sz="4" w:space="0" w:color="auto"/>
              <w:left w:val="single" w:sz="4" w:space="0" w:color="auto"/>
              <w:bottom w:val="single" w:sz="4" w:space="0" w:color="auto"/>
              <w:right w:val="single" w:sz="4" w:space="0" w:color="auto"/>
            </w:tcBorders>
          </w:tcPr>
          <w:p w14:paraId="07F752CA" w14:textId="541F97FC" w:rsidR="00680392" w:rsidRPr="00A40C20" w:rsidRDefault="00145001" w:rsidP="00463C19">
            <w:pPr>
              <w:pStyle w:val="Sansinterligne"/>
              <w:spacing w:line="276" w:lineRule="auto"/>
              <w:rPr>
                <w:rFonts w:ascii="Times News Romans" w:hAnsi="Times News Romans"/>
                <w:sz w:val="24"/>
                <w:szCs w:val="24"/>
              </w:rPr>
            </w:pPr>
            <w:r w:rsidRPr="00A40C20">
              <w:rPr>
                <w:rFonts w:ascii="Times News Romans" w:hAnsi="Times News Romans"/>
                <w:sz w:val="24"/>
                <w:szCs w:val="24"/>
              </w:rPr>
              <w:t xml:space="preserve">Le fournisseur chiffrera l’impact de la </w:t>
            </w:r>
            <w:r w:rsidR="000E05F7" w:rsidRPr="00A40C20">
              <w:rPr>
                <w:rFonts w:ascii="Times News Romans" w:hAnsi="Times News Romans"/>
                <w:sz w:val="24"/>
                <w:szCs w:val="24"/>
              </w:rPr>
              <w:t>fonction</w:t>
            </w:r>
            <w:r w:rsidRPr="00A40C20">
              <w:rPr>
                <w:rFonts w:ascii="Times News Romans" w:hAnsi="Times News Romans"/>
                <w:sz w:val="24"/>
                <w:szCs w:val="24"/>
              </w:rPr>
              <w:t xml:space="preserve"> </w:t>
            </w:r>
            <w:r w:rsidR="000E05F7" w:rsidRPr="00A40C20">
              <w:rPr>
                <w:rFonts w:ascii="Times News Romans" w:hAnsi="Times News Romans"/>
                <w:sz w:val="24"/>
                <w:szCs w:val="24"/>
              </w:rPr>
              <w:t>External Sound HUB</w:t>
            </w:r>
            <w:r w:rsidR="00463C19" w:rsidRPr="00A40C20">
              <w:rPr>
                <w:rFonts w:ascii="Times News Romans" w:hAnsi="Times News Romans"/>
                <w:sz w:val="24"/>
                <w:szCs w:val="24"/>
              </w:rPr>
              <w:t xml:space="preserve"> </w:t>
            </w:r>
            <w:r w:rsidR="000C4EE3" w:rsidRPr="00A40C20">
              <w:rPr>
                <w:rFonts w:ascii="Times News Romans" w:hAnsi="Times News Romans"/>
                <w:sz w:val="24"/>
                <w:szCs w:val="24"/>
              </w:rPr>
              <w:t xml:space="preserve">sur la variante </w:t>
            </w:r>
            <w:r w:rsidR="00892C12" w:rsidRPr="00A40C20">
              <w:rPr>
                <w:rFonts w:ascii="Times News Romans" w:hAnsi="Times News Romans"/>
                <w:sz w:val="24"/>
                <w:szCs w:val="24"/>
              </w:rPr>
              <w:t>AVAS</w:t>
            </w:r>
            <w:r w:rsidR="000C4EE3" w:rsidRPr="00A40C20">
              <w:rPr>
                <w:rFonts w:ascii="Times News Romans" w:hAnsi="Times News Romans"/>
                <w:sz w:val="24"/>
                <w:szCs w:val="24"/>
              </w:rPr>
              <w:t xml:space="preserve"> </w:t>
            </w:r>
            <w:r w:rsidR="00463C19" w:rsidRPr="00A40C20">
              <w:rPr>
                <w:rFonts w:ascii="Times News Romans" w:hAnsi="Times News Romans"/>
                <w:sz w:val="24"/>
                <w:szCs w:val="24"/>
              </w:rPr>
              <w:t>(impacts HW, SW</w:t>
            </w:r>
            <w:r w:rsidR="004731DF" w:rsidRPr="00A40C20">
              <w:rPr>
                <w:rFonts w:ascii="Times News Romans" w:hAnsi="Times News Romans"/>
                <w:sz w:val="24"/>
                <w:szCs w:val="24"/>
              </w:rPr>
              <w:t>…</w:t>
            </w:r>
            <w:r w:rsidR="00463C19" w:rsidRPr="00A40C20">
              <w:rPr>
                <w:rFonts w:ascii="Times News Romans" w:hAnsi="Times News Romans"/>
                <w:sz w:val="24"/>
                <w:szCs w:val="24"/>
              </w:rPr>
              <w:t>)</w:t>
            </w:r>
            <w:r w:rsidR="00ED6269" w:rsidRPr="00A40C20">
              <w:rPr>
                <w:rFonts w:ascii="Times News Romans" w:hAnsi="Times News Romans"/>
                <w:sz w:val="24"/>
                <w:szCs w:val="24"/>
              </w:rPr>
              <w:t xml:space="preserve"> afin d’avoir un organe commun aux 2 variantes</w:t>
            </w:r>
            <w:r w:rsidR="00463C19" w:rsidRPr="00A40C20">
              <w:rPr>
                <w:rFonts w:ascii="Times News Romans" w:hAnsi="Times News Romans"/>
                <w:sz w:val="24"/>
                <w:szCs w:val="24"/>
              </w:rPr>
              <w:t>.</w:t>
            </w:r>
          </w:p>
          <w:p w14:paraId="3F70E0BA" w14:textId="77777777" w:rsidR="004731DF" w:rsidRPr="00A40C20" w:rsidRDefault="004731DF" w:rsidP="00463C19">
            <w:pPr>
              <w:pStyle w:val="Sansinterligne"/>
              <w:spacing w:line="276" w:lineRule="auto"/>
              <w:rPr>
                <w:rFonts w:ascii="Times News Romans" w:hAnsi="Times News Romans"/>
                <w:sz w:val="24"/>
                <w:szCs w:val="24"/>
              </w:rPr>
            </w:pPr>
          </w:p>
          <w:p w14:paraId="1DEB9E0A" w14:textId="77777777" w:rsidR="004731DF" w:rsidRDefault="004731DF" w:rsidP="00FB50D0">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The supplier budget the cost of </w:t>
            </w:r>
            <w:r w:rsidR="000E05F7" w:rsidRPr="00A40C20">
              <w:rPr>
                <w:rFonts w:ascii="Times New Roman" w:hAnsi="Times New Roman" w:cs="Times New Roman"/>
                <w:color w:val="0000FF"/>
                <w:sz w:val="24"/>
                <w:szCs w:val="24"/>
                <w:lang w:val="en-US"/>
              </w:rPr>
              <w:t>External Sound HUB function</w:t>
            </w:r>
            <w:r w:rsidRPr="00A40C20">
              <w:rPr>
                <w:rFonts w:ascii="Times New Roman" w:hAnsi="Times New Roman" w:cs="Times New Roman"/>
                <w:color w:val="0000FF"/>
                <w:sz w:val="24"/>
                <w:szCs w:val="24"/>
                <w:lang w:val="en-US"/>
              </w:rPr>
              <w:t xml:space="preserve"> </w:t>
            </w:r>
            <w:r w:rsidR="00C27E3E" w:rsidRPr="00A40C20">
              <w:rPr>
                <w:rFonts w:ascii="Times New Roman" w:hAnsi="Times New Roman" w:cs="Times New Roman"/>
                <w:color w:val="0000FF"/>
                <w:sz w:val="24"/>
                <w:szCs w:val="24"/>
                <w:lang w:val="en-US"/>
              </w:rPr>
              <w:t>in case of adaptation of</w:t>
            </w:r>
            <w:r w:rsidRPr="00A40C20">
              <w:rPr>
                <w:rFonts w:ascii="Times New Roman" w:hAnsi="Times New Roman" w:cs="Times New Roman"/>
                <w:color w:val="0000FF"/>
                <w:sz w:val="24"/>
                <w:szCs w:val="24"/>
                <w:lang w:val="en-US"/>
              </w:rPr>
              <w:t xml:space="preserve"> </w:t>
            </w:r>
            <w:r w:rsidR="00892C12" w:rsidRPr="00A40C20">
              <w:rPr>
                <w:rFonts w:ascii="Times New Roman" w:hAnsi="Times New Roman" w:cs="Times New Roman"/>
                <w:color w:val="0000FF"/>
                <w:sz w:val="24"/>
                <w:szCs w:val="24"/>
                <w:lang w:val="en-US"/>
              </w:rPr>
              <w:t xml:space="preserve">AVAS </w:t>
            </w:r>
            <w:r w:rsidR="000C4EE3" w:rsidRPr="00A40C20">
              <w:rPr>
                <w:rFonts w:ascii="Times New Roman" w:hAnsi="Times New Roman" w:cs="Times New Roman"/>
                <w:color w:val="0000FF"/>
                <w:sz w:val="24"/>
                <w:szCs w:val="24"/>
                <w:lang w:val="en-US"/>
              </w:rPr>
              <w:t>variant</w:t>
            </w:r>
            <w:r w:rsidRPr="00A40C20">
              <w:rPr>
                <w:rFonts w:ascii="Times New Roman" w:hAnsi="Times New Roman" w:cs="Times New Roman"/>
                <w:color w:val="0000FF"/>
                <w:sz w:val="24"/>
                <w:szCs w:val="24"/>
                <w:lang w:val="en-US"/>
              </w:rPr>
              <w:t xml:space="preserve"> (impacts of HW, SW…)</w:t>
            </w:r>
            <w:r w:rsidR="00ED6269" w:rsidRPr="00A40C20">
              <w:rPr>
                <w:rFonts w:ascii="Times New Roman" w:hAnsi="Times New Roman" w:cs="Times New Roman"/>
                <w:color w:val="0000FF"/>
                <w:sz w:val="24"/>
                <w:szCs w:val="24"/>
                <w:lang w:val="en-US"/>
              </w:rPr>
              <w:t xml:space="preserve"> in order to have a common organ.</w:t>
            </w:r>
          </w:p>
          <w:p w14:paraId="427296B3" w14:textId="7EA869B1" w:rsidR="006107E8" w:rsidRPr="00A40C20" w:rsidRDefault="006107E8" w:rsidP="00FB50D0">
            <w:pPr>
              <w:pStyle w:val="Sansinterligne"/>
              <w:spacing w:line="276" w:lineRule="auto"/>
              <w:rPr>
                <w:rFonts w:ascii="Times News Romans" w:hAnsi="Times News Romans"/>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410C3655" w14:textId="471FD28C" w:rsidR="00D52C39" w:rsidRPr="00A40C20" w:rsidRDefault="00D52C39" w:rsidP="00D52C39">
            <w:pPr>
              <w:pStyle w:val="Sansinterligne"/>
              <w:spacing w:line="276" w:lineRule="auto"/>
              <w:rPr>
                <w:rFonts w:ascii="Times News Romans" w:hAnsi="Times News Romans"/>
                <w:i/>
                <w:sz w:val="16"/>
                <w:lang w:val="en-US"/>
              </w:rPr>
            </w:pPr>
          </w:p>
        </w:tc>
      </w:tr>
      <w:tr w:rsidR="00FB50D0" w:rsidRPr="00A40C20" w14:paraId="6B225F7D"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4AE4F028" w14:textId="581F3BAF" w:rsidR="00FB50D0" w:rsidRPr="00A40C20" w:rsidRDefault="00344D45" w:rsidP="00FB50D0">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FB50D0" w:rsidRPr="00A40C20">
              <w:rPr>
                <w:rFonts w:ascii="Times News Romans" w:hAnsi="Times News Romans"/>
                <w:i/>
                <w:sz w:val="24"/>
                <w:szCs w:val="24"/>
                <w:lang w:val="en-US"/>
              </w:rPr>
              <w:t>AVAS-ST-CTR-6011(0)</w:t>
            </w:r>
          </w:p>
          <w:p w14:paraId="4BDE1C27" w14:textId="77777777" w:rsidR="00FB50D0" w:rsidRPr="00A40C20" w:rsidRDefault="00FB50D0" w:rsidP="00FB50D0">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22EAD40B" w14:textId="494C3E7A" w:rsidR="00FB50D0" w:rsidRPr="00A40C20" w:rsidRDefault="000740F5" w:rsidP="00FB50D0">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FB50D0" w:rsidRPr="00A40C20">
              <w:rPr>
                <w:rFonts w:ascii="Times News Romans" w:hAnsi="Times News Romans"/>
                <w:i/>
                <w:sz w:val="24"/>
                <w:szCs w:val="24"/>
                <w:lang w:val="en-US"/>
              </w:rPr>
              <w:t xml:space="preserve">_ISAF_Compliance@No </w:t>
            </w:r>
          </w:p>
          <w:p w14:paraId="25D5759A" w14:textId="77777777" w:rsidR="00FB50D0" w:rsidRPr="00A40C20" w:rsidRDefault="00FB50D0" w:rsidP="00FB50D0">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(TYPE_CHAINE_TRACTION=HY OR TYPE_CHAINE_TRACTION=ELEC) </w:t>
            </w:r>
          </w:p>
          <w:p w14:paraId="29EDFDA9" w14:textId="77777777" w:rsidR="00FB50D0" w:rsidRPr="00A40C20" w:rsidRDefault="00FB50D0" w:rsidP="00D52C39">
            <w:pPr>
              <w:pStyle w:val="Sansinterligne"/>
              <w:spacing w:line="276" w:lineRule="auto"/>
              <w:rPr>
                <w:rFonts w:ascii="Times News Romans" w:hAnsi="Times News Romans"/>
                <w:i/>
                <w:sz w:val="24"/>
                <w:szCs w:val="24"/>
                <w:lang w:val="en-US"/>
              </w:rPr>
            </w:pPr>
          </w:p>
        </w:tc>
        <w:tc>
          <w:tcPr>
            <w:tcW w:w="5040" w:type="dxa"/>
            <w:tcBorders>
              <w:top w:val="single" w:sz="4" w:space="0" w:color="auto"/>
              <w:left w:val="single" w:sz="4" w:space="0" w:color="auto"/>
              <w:bottom w:val="single" w:sz="4" w:space="0" w:color="auto"/>
              <w:right w:val="single" w:sz="4" w:space="0" w:color="auto"/>
            </w:tcBorders>
          </w:tcPr>
          <w:p w14:paraId="730BBE92" w14:textId="6724F4B1" w:rsidR="00FB50D0" w:rsidRPr="00A40C20" w:rsidRDefault="00FB50D0" w:rsidP="00463C19">
            <w:pPr>
              <w:pStyle w:val="Sansinterligne"/>
              <w:spacing w:line="276" w:lineRule="auto"/>
              <w:rPr>
                <w:rFonts w:ascii="Times News Romans" w:hAnsi="Times News Romans"/>
                <w:sz w:val="24"/>
                <w:szCs w:val="24"/>
              </w:rPr>
            </w:pPr>
            <w:r w:rsidRPr="00A40C20">
              <w:rPr>
                <w:rFonts w:ascii="Times News Romans" w:hAnsi="Times News Romans"/>
                <w:sz w:val="24"/>
                <w:szCs w:val="24"/>
              </w:rPr>
              <w:t>Le passage de la variante AVAS à la variante External sound HUB devra être réalisable par population ou dépopulation de certains composants de la BOM</w:t>
            </w:r>
          </w:p>
          <w:p w14:paraId="0FCC141A" w14:textId="77777777" w:rsidR="00FB50D0" w:rsidRPr="00A40C20" w:rsidRDefault="00FB50D0" w:rsidP="00463C19">
            <w:pPr>
              <w:pStyle w:val="Sansinterligne"/>
              <w:spacing w:line="276" w:lineRule="auto"/>
              <w:rPr>
                <w:rFonts w:ascii="Times New Roman" w:hAnsi="Times New Roman"/>
              </w:rPr>
            </w:pPr>
          </w:p>
          <w:p w14:paraId="663948BD" w14:textId="77777777" w:rsidR="00FB50D0" w:rsidRDefault="00FB50D0" w:rsidP="00201861">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The switch from a AVAS variant to a External sound HUB variant must be performed only by </w:t>
            </w:r>
            <w:r w:rsidR="00201861" w:rsidRPr="00A40C20">
              <w:rPr>
                <w:rFonts w:ascii="Times New Roman" w:hAnsi="Times New Roman" w:cs="Times New Roman"/>
                <w:color w:val="0000FF"/>
                <w:sz w:val="24"/>
                <w:szCs w:val="24"/>
                <w:lang w:val="en-US"/>
              </w:rPr>
              <w:t xml:space="preserve">adding or removing </w:t>
            </w:r>
            <w:r w:rsidRPr="00A40C20">
              <w:rPr>
                <w:rFonts w:ascii="Times New Roman" w:hAnsi="Times New Roman" w:cs="Times New Roman"/>
                <w:color w:val="0000FF"/>
                <w:sz w:val="24"/>
                <w:szCs w:val="24"/>
                <w:lang w:val="en-US"/>
              </w:rPr>
              <w:t>of any components of the BOM</w:t>
            </w:r>
          </w:p>
          <w:p w14:paraId="2A290620" w14:textId="30FC9DAA" w:rsidR="006107E8" w:rsidRPr="00A40C20" w:rsidRDefault="006107E8" w:rsidP="00201861">
            <w:pPr>
              <w:pStyle w:val="Sansinterligne"/>
              <w:spacing w:line="276" w:lineRule="auto"/>
              <w:rPr>
                <w:rFonts w:ascii="Times News Romans" w:hAnsi="Times News Romans"/>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02DCC947" w14:textId="77777777" w:rsidR="00FB50D0" w:rsidRPr="00A40C20" w:rsidRDefault="00FB50D0" w:rsidP="00D52C39">
            <w:pPr>
              <w:pStyle w:val="Sansinterligne"/>
              <w:spacing w:line="276" w:lineRule="auto"/>
              <w:rPr>
                <w:rFonts w:ascii="Times News Romans" w:hAnsi="Times News Romans"/>
                <w:i/>
                <w:sz w:val="16"/>
                <w:lang w:val="en-US"/>
              </w:rPr>
            </w:pPr>
          </w:p>
        </w:tc>
      </w:tr>
      <w:tr w:rsidR="007D609B" w:rsidRPr="00A40C20" w14:paraId="496553D6"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051F6D5E" w14:textId="0D5F5E34" w:rsidR="007D609B" w:rsidRPr="00A40C20" w:rsidRDefault="00344D45" w:rsidP="007D609B">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7D609B" w:rsidRPr="00A40C20">
              <w:rPr>
                <w:rFonts w:ascii="Times News Romans" w:hAnsi="Times News Romans"/>
                <w:i/>
                <w:sz w:val="24"/>
                <w:szCs w:val="24"/>
                <w:lang w:val="en-US"/>
              </w:rPr>
              <w:t>AVAS-ST-CTR-6020(0)</w:t>
            </w:r>
          </w:p>
          <w:p w14:paraId="21B3530B" w14:textId="77777777" w:rsidR="007D609B" w:rsidRPr="00A40C20" w:rsidRDefault="007D609B" w:rsidP="007D609B">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778580B2" w14:textId="2D759A0B" w:rsidR="007D609B" w:rsidRPr="00A40C20" w:rsidRDefault="000740F5" w:rsidP="007D609B">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7D609B" w:rsidRPr="00A40C20">
              <w:rPr>
                <w:rFonts w:ascii="Times News Romans" w:hAnsi="Times News Romans"/>
                <w:i/>
                <w:sz w:val="24"/>
                <w:szCs w:val="24"/>
                <w:lang w:val="en-US"/>
              </w:rPr>
              <w:t xml:space="preserve">_ISAF_Compliance@No </w:t>
            </w:r>
          </w:p>
          <w:p w14:paraId="57A7133D" w14:textId="77777777" w:rsidR="007D609B" w:rsidRPr="00A40C20" w:rsidRDefault="007D609B" w:rsidP="007D609B">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(TYPE_CHAINE_TRACTION=HY OR TYPE_CHAINE_TRACTION=ELEC) </w:t>
            </w:r>
          </w:p>
          <w:p w14:paraId="4B9B4AB1" w14:textId="77777777" w:rsidR="007D609B" w:rsidRPr="00A40C20" w:rsidRDefault="007D609B" w:rsidP="00D52C39">
            <w:pPr>
              <w:pStyle w:val="Sansinterligne"/>
              <w:spacing w:line="276" w:lineRule="auto"/>
              <w:rPr>
                <w:rFonts w:ascii="Times News Romans" w:hAnsi="Times News Romans"/>
                <w:i/>
                <w:sz w:val="24"/>
                <w:szCs w:val="24"/>
              </w:rPr>
            </w:pPr>
          </w:p>
        </w:tc>
        <w:tc>
          <w:tcPr>
            <w:tcW w:w="5040" w:type="dxa"/>
            <w:tcBorders>
              <w:top w:val="single" w:sz="4" w:space="0" w:color="auto"/>
              <w:left w:val="single" w:sz="4" w:space="0" w:color="auto"/>
              <w:bottom w:val="single" w:sz="4" w:space="0" w:color="auto"/>
              <w:right w:val="single" w:sz="4" w:space="0" w:color="auto"/>
            </w:tcBorders>
          </w:tcPr>
          <w:p w14:paraId="26B59D31" w14:textId="6D06C3C0" w:rsidR="007D609B" w:rsidRPr="00A40C20" w:rsidRDefault="007D609B" w:rsidP="007D609B">
            <w:pPr>
              <w:pStyle w:val="Sansinterligne"/>
              <w:spacing w:line="276" w:lineRule="auto"/>
              <w:rPr>
                <w:rFonts w:ascii="Times News Romans" w:hAnsi="Times News Romans"/>
                <w:sz w:val="24"/>
                <w:szCs w:val="24"/>
              </w:rPr>
            </w:pPr>
            <w:r w:rsidRPr="00A40C20">
              <w:rPr>
                <w:rFonts w:ascii="Times News Romans" w:hAnsi="Times News Romans"/>
                <w:sz w:val="24"/>
                <w:szCs w:val="24"/>
              </w:rPr>
              <w:t>L’AVAS pourra avoir une mise à jour software en phase de développement</w:t>
            </w:r>
            <w:r w:rsidR="0097443E" w:rsidRPr="00A40C20">
              <w:rPr>
                <w:rFonts w:ascii="Times News Romans" w:hAnsi="Times News Romans"/>
                <w:sz w:val="24"/>
                <w:szCs w:val="24"/>
              </w:rPr>
              <w:t xml:space="preserve"> (Bootloader permettant la mise à jour SW Onboard/Flashage)</w:t>
            </w:r>
            <w:r w:rsidRPr="00A40C20">
              <w:rPr>
                <w:rFonts w:ascii="Times News Romans" w:hAnsi="Times News Romans"/>
                <w:sz w:val="24"/>
                <w:szCs w:val="24"/>
              </w:rPr>
              <w:t>.</w:t>
            </w:r>
          </w:p>
          <w:p w14:paraId="3086FD78" w14:textId="1FA59137" w:rsidR="007D609B" w:rsidRPr="00A40C20" w:rsidRDefault="007D609B" w:rsidP="007D609B">
            <w:pPr>
              <w:pStyle w:val="Sansinterligne"/>
              <w:spacing w:line="276" w:lineRule="auto"/>
              <w:rPr>
                <w:rFonts w:ascii="Times News Romans" w:hAnsi="Times News Romans"/>
                <w:sz w:val="24"/>
                <w:szCs w:val="24"/>
              </w:rPr>
            </w:pPr>
          </w:p>
          <w:p w14:paraId="2DC09B76" w14:textId="0A8FD33D" w:rsidR="007D609B" w:rsidRPr="00A40C20" w:rsidRDefault="007D609B" w:rsidP="007D609B">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AVAS will be able to have a SW update in development phase</w:t>
            </w:r>
            <w:r w:rsidR="0097443E" w:rsidRPr="00A40C20">
              <w:rPr>
                <w:rFonts w:ascii="Times New Roman" w:hAnsi="Times New Roman" w:cs="Times New Roman"/>
                <w:color w:val="0000FF"/>
                <w:sz w:val="24"/>
                <w:szCs w:val="24"/>
                <w:lang w:val="en-US"/>
              </w:rPr>
              <w:t xml:space="preserve"> (Bootloader allowing to </w:t>
            </w:r>
            <w:r w:rsidR="00C17360" w:rsidRPr="00A40C20">
              <w:rPr>
                <w:rFonts w:ascii="Times New Roman" w:hAnsi="Times New Roman" w:cs="Times New Roman"/>
                <w:color w:val="0000FF"/>
                <w:sz w:val="24"/>
                <w:szCs w:val="24"/>
                <w:lang w:val="en-US"/>
              </w:rPr>
              <w:t xml:space="preserve">onboard </w:t>
            </w:r>
            <w:r w:rsidR="0097443E" w:rsidRPr="00A40C20">
              <w:rPr>
                <w:rFonts w:ascii="Times New Roman" w:hAnsi="Times New Roman" w:cs="Times New Roman"/>
                <w:color w:val="0000FF"/>
                <w:sz w:val="24"/>
                <w:szCs w:val="24"/>
                <w:lang w:val="en-US"/>
              </w:rPr>
              <w:t>update</w:t>
            </w:r>
            <w:r w:rsidR="00C17360" w:rsidRPr="00A40C20">
              <w:rPr>
                <w:rFonts w:ascii="Times New Roman" w:hAnsi="Times New Roman" w:cs="Times New Roman"/>
                <w:color w:val="0000FF"/>
                <w:sz w:val="24"/>
                <w:szCs w:val="24"/>
                <w:lang w:val="en-US"/>
              </w:rPr>
              <w:t>/flashing the SW)</w:t>
            </w:r>
            <w:r w:rsidR="00B2101F" w:rsidRPr="00A40C20">
              <w:rPr>
                <w:rFonts w:ascii="Times New Roman" w:hAnsi="Times New Roman" w:cs="Times New Roman"/>
                <w:color w:val="0000FF"/>
                <w:sz w:val="24"/>
                <w:szCs w:val="24"/>
                <w:lang w:val="en-US"/>
              </w:rPr>
              <w:t>.</w:t>
            </w:r>
          </w:p>
          <w:p w14:paraId="1F8D3554" w14:textId="13791209" w:rsidR="007D609B" w:rsidRPr="00A40C20" w:rsidRDefault="007D609B" w:rsidP="007D609B">
            <w:pPr>
              <w:pStyle w:val="Sansinterligne"/>
              <w:spacing w:line="276" w:lineRule="auto"/>
              <w:rPr>
                <w:rFonts w:ascii="Times News Romans" w:hAnsi="Times News Romans"/>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0743A6DE" w14:textId="77777777" w:rsidR="007D609B" w:rsidRPr="00A40C20" w:rsidRDefault="007D609B" w:rsidP="00D52C39">
            <w:pPr>
              <w:pStyle w:val="Sansinterligne"/>
              <w:spacing w:line="276" w:lineRule="auto"/>
              <w:rPr>
                <w:rFonts w:ascii="Times News Romans" w:hAnsi="Times News Romans"/>
                <w:i/>
                <w:sz w:val="16"/>
                <w:lang w:val="en-US"/>
              </w:rPr>
            </w:pPr>
          </w:p>
        </w:tc>
      </w:tr>
      <w:tr w:rsidR="00C060D1" w:rsidRPr="00CC49EA" w14:paraId="0F9D6498"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3FDCD8C9" w14:textId="123A4427" w:rsidR="00C060D1" w:rsidRPr="00A40C20" w:rsidRDefault="00344D45" w:rsidP="00C060D1">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C060D1" w:rsidRPr="00A40C20">
              <w:rPr>
                <w:rFonts w:ascii="Times News Romans" w:hAnsi="Times News Romans"/>
                <w:i/>
                <w:sz w:val="24"/>
                <w:szCs w:val="24"/>
                <w:lang w:val="en-US"/>
              </w:rPr>
              <w:t>AVAS-ST-CTR-6030(</w:t>
            </w:r>
            <w:r w:rsidR="006356AD">
              <w:rPr>
                <w:rFonts w:ascii="Times News Romans" w:hAnsi="Times News Romans"/>
                <w:i/>
                <w:sz w:val="24"/>
                <w:szCs w:val="24"/>
                <w:lang w:val="en-US"/>
              </w:rPr>
              <w:t>1</w:t>
            </w:r>
            <w:r w:rsidR="00C060D1" w:rsidRPr="00A40C20">
              <w:rPr>
                <w:rFonts w:ascii="Times News Romans" w:hAnsi="Times News Romans"/>
                <w:i/>
                <w:sz w:val="24"/>
                <w:szCs w:val="24"/>
                <w:lang w:val="en-US"/>
              </w:rPr>
              <w:t>)</w:t>
            </w:r>
          </w:p>
          <w:p w14:paraId="16756612" w14:textId="77777777" w:rsidR="00C060D1" w:rsidRPr="00A40C20" w:rsidRDefault="00C060D1" w:rsidP="00C060D1">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30D98C38" w14:textId="7BE3837F" w:rsidR="00C060D1" w:rsidRPr="00A40C20" w:rsidRDefault="000740F5" w:rsidP="00C060D1">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C060D1" w:rsidRPr="00A40C20">
              <w:rPr>
                <w:rFonts w:ascii="Times News Romans" w:hAnsi="Times News Romans"/>
                <w:i/>
                <w:sz w:val="24"/>
                <w:szCs w:val="24"/>
                <w:lang w:val="en-US"/>
              </w:rPr>
              <w:t xml:space="preserve">_ISAF_Compliance@No </w:t>
            </w:r>
          </w:p>
          <w:p w14:paraId="6D7F9179" w14:textId="24E5055B" w:rsidR="00C060D1" w:rsidRPr="00A40C20" w:rsidRDefault="00C060D1" w:rsidP="00C060D1">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w:t>
            </w:r>
            <w:r w:rsidRPr="00A40C20">
              <w:rPr>
                <w:rFonts w:ascii="Times News Romans" w:hAnsi="Times News Romans"/>
                <w:i/>
                <w:sz w:val="24"/>
                <w:szCs w:val="24"/>
                <w:lang w:val="en-US"/>
              </w:rPr>
              <w:lastRenderedPageBreak/>
              <w:t>(TYPE_CHAINE_TRACTION=HY OR TYPE_CHAINE_TRACTION=ELEC)</w:t>
            </w:r>
          </w:p>
        </w:tc>
        <w:tc>
          <w:tcPr>
            <w:tcW w:w="5040" w:type="dxa"/>
            <w:tcBorders>
              <w:top w:val="single" w:sz="4" w:space="0" w:color="auto"/>
              <w:left w:val="single" w:sz="4" w:space="0" w:color="auto"/>
              <w:bottom w:val="single" w:sz="4" w:space="0" w:color="auto"/>
              <w:right w:val="single" w:sz="4" w:space="0" w:color="auto"/>
            </w:tcBorders>
          </w:tcPr>
          <w:p w14:paraId="5983C2A7" w14:textId="25DABA06" w:rsidR="00C060D1" w:rsidRPr="00A40C20" w:rsidRDefault="00C060D1" w:rsidP="00C060D1">
            <w:pPr>
              <w:pStyle w:val="Sansinterligne"/>
              <w:spacing w:line="276" w:lineRule="auto"/>
              <w:rPr>
                <w:rFonts w:ascii="Times News Romans" w:hAnsi="Times News Romans"/>
                <w:sz w:val="24"/>
                <w:szCs w:val="24"/>
              </w:rPr>
            </w:pPr>
            <w:r w:rsidRPr="00A40C20">
              <w:rPr>
                <w:rFonts w:ascii="Times News Romans" w:hAnsi="Times News Romans"/>
                <w:sz w:val="24"/>
                <w:szCs w:val="24"/>
              </w:rPr>
              <w:lastRenderedPageBreak/>
              <w:t xml:space="preserve">Précision exigence </w:t>
            </w:r>
            <w:r w:rsidR="00344D45">
              <w:rPr>
                <w:rFonts w:ascii="Times News Romans" w:hAnsi="Times News Romans"/>
                <w:sz w:val="24"/>
                <w:szCs w:val="24"/>
              </w:rPr>
              <w:t>WAVE5-</w:t>
            </w:r>
            <w:r w:rsidRPr="00A40C20">
              <w:rPr>
                <w:rFonts w:ascii="Times News Romans" w:hAnsi="Times News Romans"/>
                <w:sz w:val="24"/>
                <w:szCs w:val="24"/>
              </w:rPr>
              <w:t>UDS-ST-337 [DIAGmat</w:t>
            </w:r>
            <w:r w:rsidR="00CC49EA" w:rsidRPr="00A40C20">
              <w:rPr>
                <w:rFonts w:ascii="Times News Romans" w:hAnsi="Times News Romans"/>
                <w:sz w:val="24"/>
                <w:szCs w:val="24"/>
              </w:rPr>
              <w:t>1</w:t>
            </w:r>
            <w:r w:rsidRPr="00A40C20">
              <w:rPr>
                <w:rFonts w:ascii="Times News Romans" w:hAnsi="Times News Romans"/>
                <w:sz w:val="24"/>
                <w:szCs w:val="24"/>
              </w:rPr>
              <w:t>]</w:t>
            </w:r>
            <w:r w:rsidR="00CC49EA" w:rsidRPr="00A40C20">
              <w:rPr>
                <w:rFonts w:ascii="Times News Romans" w:hAnsi="Times News Romans"/>
                <w:sz w:val="24"/>
                <w:szCs w:val="24"/>
              </w:rPr>
              <w:t>/ [DIAGmat2]</w:t>
            </w:r>
            <w:r w:rsidR="004E241C" w:rsidRPr="00A40C20">
              <w:rPr>
                <w:rFonts w:ascii="Times News Romans" w:hAnsi="Times News Romans"/>
                <w:sz w:val="24"/>
                <w:szCs w:val="24"/>
              </w:rPr>
              <w:t xml:space="preserve"> </w:t>
            </w:r>
            <w:r w:rsidRPr="00A40C20">
              <w:rPr>
                <w:rFonts w:ascii="Times News Romans" w:hAnsi="Times News Romans"/>
                <w:sz w:val="24"/>
                <w:szCs w:val="24"/>
              </w:rPr>
              <w:t>: Le service DIAG DID F18C renseignant l’ECUSerialNumberDataIDentifier utilisera uniquem</w:t>
            </w:r>
            <w:r w:rsidR="006555C3" w:rsidRPr="00A40C20">
              <w:rPr>
                <w:rFonts w:ascii="Times News Romans" w:hAnsi="Times News Romans"/>
                <w:sz w:val="24"/>
                <w:szCs w:val="24"/>
              </w:rPr>
              <w:t>ent des caractères A</w:t>
            </w:r>
            <w:r w:rsidRPr="00A40C20">
              <w:rPr>
                <w:rFonts w:ascii="Times News Romans" w:hAnsi="Times News Romans"/>
                <w:sz w:val="24"/>
                <w:szCs w:val="24"/>
              </w:rPr>
              <w:t>lpha-Numérique</w:t>
            </w:r>
            <w:r w:rsidR="004E241C" w:rsidRPr="00A40C20">
              <w:rPr>
                <w:rFonts w:ascii="Times News Romans" w:hAnsi="Times News Romans"/>
                <w:sz w:val="24"/>
                <w:szCs w:val="24"/>
              </w:rPr>
              <w:t xml:space="preserve"> </w:t>
            </w:r>
            <w:r w:rsidRPr="00A40C20">
              <w:rPr>
                <w:rFonts w:ascii="Times News Romans" w:hAnsi="Times News Romans"/>
                <w:sz w:val="24"/>
                <w:szCs w:val="24"/>
              </w:rPr>
              <w:t xml:space="preserve">(a-z </w:t>
            </w:r>
            <w:r w:rsidRPr="00A40C20">
              <w:rPr>
                <w:rFonts w:ascii="Times News Romans" w:hAnsi="Times News Romans"/>
                <w:sz w:val="24"/>
                <w:szCs w:val="24"/>
              </w:rPr>
              <w:lastRenderedPageBreak/>
              <w:t>A-Z 0-9).</w:t>
            </w:r>
            <w:r w:rsidR="006356AD">
              <w:rPr>
                <w:rFonts w:ascii="Times News Romans" w:hAnsi="Times News Romans"/>
                <w:sz w:val="24"/>
                <w:szCs w:val="24"/>
              </w:rPr>
              <w:t xml:space="preserve"> </w:t>
            </w:r>
            <w:r w:rsidR="006356AD" w:rsidRPr="006356AD">
              <w:rPr>
                <w:rFonts w:ascii="Times News Romans" w:hAnsi="Times News Romans"/>
                <w:sz w:val="24"/>
                <w:szCs w:val="24"/>
              </w:rPr>
              <w:t>Les caractères interdits sont dans [STA62]</w:t>
            </w:r>
          </w:p>
          <w:p w14:paraId="7EA8B1E9" w14:textId="77777777" w:rsidR="00C060D1" w:rsidRPr="00A40C20" w:rsidRDefault="00C060D1" w:rsidP="00C060D1">
            <w:pPr>
              <w:pStyle w:val="Sansinterligne"/>
              <w:spacing w:line="276" w:lineRule="auto"/>
            </w:pPr>
          </w:p>
          <w:p w14:paraId="5FCCA706" w14:textId="62463092" w:rsidR="00C060D1" w:rsidRPr="002D2EF7" w:rsidRDefault="00CC49EA" w:rsidP="00C060D1">
            <w:pPr>
              <w:pStyle w:val="Sansinterligne"/>
              <w:spacing w:line="276" w:lineRule="auto"/>
              <w:rPr>
                <w:rFonts w:ascii="Times New Roman" w:hAnsi="Times New Roman" w:cs="Times New Roman"/>
                <w:color w:val="0000FF"/>
                <w:sz w:val="24"/>
                <w:szCs w:val="24"/>
              </w:rPr>
            </w:pPr>
            <w:r w:rsidRPr="002D2EF7">
              <w:rPr>
                <w:rFonts w:ascii="Times New Roman" w:hAnsi="Times New Roman" w:cs="Times New Roman"/>
                <w:color w:val="0000FF"/>
                <w:sz w:val="24"/>
                <w:szCs w:val="24"/>
              </w:rPr>
              <w:t xml:space="preserve">Requirement </w:t>
            </w:r>
            <w:r w:rsidR="00344D45" w:rsidRPr="002D2EF7">
              <w:rPr>
                <w:rFonts w:ascii="Times New Roman" w:hAnsi="Times New Roman" w:cs="Times New Roman"/>
                <w:color w:val="0000FF"/>
                <w:sz w:val="24"/>
                <w:szCs w:val="24"/>
              </w:rPr>
              <w:t>WAVE5-</w:t>
            </w:r>
            <w:r w:rsidRPr="002D2EF7">
              <w:rPr>
                <w:rFonts w:ascii="Times New Roman" w:hAnsi="Times New Roman" w:cs="Times New Roman"/>
                <w:color w:val="0000FF"/>
                <w:sz w:val="24"/>
                <w:szCs w:val="24"/>
              </w:rPr>
              <w:t>UDS-ST-337 [DIAGmat1]/ [DIAGmat2] precision :</w:t>
            </w:r>
          </w:p>
          <w:p w14:paraId="45F6C759" w14:textId="5697A6AA" w:rsidR="00CC49EA" w:rsidRDefault="00CC49EA" w:rsidP="00CC49EA">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DIAG DID F18C service about ECUSerialNumberDataIDentifier will use only Alpha-numeric characters (a-z A-Z 0-9)</w:t>
            </w:r>
            <w:r w:rsidR="006356AD">
              <w:rPr>
                <w:rFonts w:ascii="Times New Roman" w:hAnsi="Times New Roman" w:cs="Times New Roman"/>
                <w:color w:val="0000FF"/>
                <w:sz w:val="24"/>
                <w:szCs w:val="24"/>
                <w:lang w:val="en-US"/>
              </w:rPr>
              <w:t xml:space="preserve"> </w:t>
            </w:r>
            <w:r w:rsidR="006356AD" w:rsidRPr="006356AD">
              <w:rPr>
                <w:rFonts w:ascii="Times New Roman" w:hAnsi="Times New Roman" w:cs="Times New Roman"/>
                <w:color w:val="0000FF"/>
                <w:sz w:val="24"/>
                <w:szCs w:val="24"/>
                <w:lang w:val="en-US"/>
              </w:rPr>
              <w:t>Les caractères interdits sont dans [STA62]</w:t>
            </w:r>
          </w:p>
          <w:p w14:paraId="51FCC9EA" w14:textId="7E0CA3D9" w:rsidR="006107E8" w:rsidRPr="00A40C20" w:rsidRDefault="006107E8" w:rsidP="00CC49EA">
            <w:pPr>
              <w:pStyle w:val="Sansinterligne"/>
              <w:spacing w:line="276" w:lineRule="auto"/>
              <w:rPr>
                <w:rFonts w:ascii="Times News Romans" w:hAnsi="Times News Romans"/>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69DAF2B1" w14:textId="77777777" w:rsidR="00C060D1" w:rsidRPr="00A40C20" w:rsidRDefault="00C060D1" w:rsidP="00D52C39">
            <w:pPr>
              <w:pStyle w:val="Sansinterligne"/>
              <w:spacing w:line="276" w:lineRule="auto"/>
              <w:rPr>
                <w:rFonts w:ascii="Times News Romans" w:hAnsi="Times News Romans"/>
                <w:i/>
                <w:sz w:val="16"/>
                <w:lang w:val="en-US"/>
              </w:rPr>
            </w:pPr>
          </w:p>
        </w:tc>
      </w:tr>
      <w:tr w:rsidR="00746203" w:rsidRPr="00CC49EA" w14:paraId="0FAF8C17"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60DD5957" w14:textId="6C2146CF" w:rsidR="00746203" w:rsidRPr="00A40C20" w:rsidRDefault="00344D45" w:rsidP="00746203">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680CF1">
              <w:rPr>
                <w:rFonts w:ascii="Times News Romans" w:hAnsi="Times News Romans"/>
                <w:i/>
                <w:sz w:val="24"/>
                <w:szCs w:val="24"/>
                <w:lang w:val="en-US"/>
              </w:rPr>
              <w:t>AVAS-ST-CTR-6040</w:t>
            </w:r>
            <w:r w:rsidR="00680CF1" w:rsidRPr="00680CF1">
              <w:rPr>
                <w:rFonts w:ascii="Times News Romans" w:hAnsi="Times News Romans"/>
                <w:i/>
                <w:sz w:val="24"/>
                <w:szCs w:val="24"/>
                <w:highlight w:val="yellow"/>
                <w:lang w:val="en-US"/>
              </w:rPr>
              <w:t>(2</w:t>
            </w:r>
            <w:r w:rsidR="00746203" w:rsidRPr="00680CF1">
              <w:rPr>
                <w:rFonts w:ascii="Times News Romans" w:hAnsi="Times News Romans"/>
                <w:i/>
                <w:sz w:val="24"/>
                <w:szCs w:val="24"/>
                <w:highlight w:val="yellow"/>
                <w:lang w:val="en-US"/>
              </w:rPr>
              <w:t>)</w:t>
            </w:r>
          </w:p>
          <w:p w14:paraId="26B942B6" w14:textId="23E1CAA5" w:rsidR="00746203" w:rsidRPr="00A40C20" w:rsidRDefault="00746203" w:rsidP="00746203">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2827D437" w14:textId="2DEFE4D7" w:rsidR="00746203" w:rsidRPr="00A40C20" w:rsidRDefault="000740F5" w:rsidP="00746203">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746203" w:rsidRPr="00A40C20">
              <w:rPr>
                <w:rFonts w:ascii="Times News Romans" w:hAnsi="Times News Romans"/>
                <w:i/>
                <w:sz w:val="24"/>
                <w:szCs w:val="24"/>
                <w:lang w:val="en-US"/>
              </w:rPr>
              <w:t>_Comments@{{Tuning interface}}</w:t>
            </w:r>
          </w:p>
          <w:p w14:paraId="2C410D5F" w14:textId="6F7D17DB" w:rsidR="00746203" w:rsidRPr="00A40C20" w:rsidRDefault="000740F5" w:rsidP="00746203">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746203" w:rsidRPr="00A40C20">
              <w:rPr>
                <w:rFonts w:ascii="Times News Romans" w:hAnsi="Times News Romans"/>
                <w:i/>
                <w:sz w:val="24"/>
                <w:szCs w:val="24"/>
                <w:lang w:val="en-US"/>
              </w:rPr>
              <w:t xml:space="preserve">_ISAF_Compliance@No </w:t>
            </w:r>
          </w:p>
          <w:p w14:paraId="56AAB367" w14:textId="77777777" w:rsidR="00746203" w:rsidRPr="00A40C20" w:rsidRDefault="00746203" w:rsidP="00746203">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(TYPE_CHAINE_TRACTION=HY OR TYPE_CHAINE_TRACTION=ELEC) </w:t>
            </w:r>
          </w:p>
          <w:p w14:paraId="539DE64F" w14:textId="77777777" w:rsidR="00746203" w:rsidRPr="00A40C20" w:rsidRDefault="00746203" w:rsidP="00746203">
            <w:pPr>
              <w:pStyle w:val="Sansinterligne"/>
              <w:spacing w:line="276" w:lineRule="auto"/>
              <w:rPr>
                <w:rFonts w:ascii="Times News Romans" w:hAnsi="Times News Romans"/>
                <w:i/>
                <w:sz w:val="24"/>
                <w:szCs w:val="24"/>
                <w:lang w:val="en-US"/>
              </w:rPr>
            </w:pPr>
          </w:p>
        </w:tc>
        <w:tc>
          <w:tcPr>
            <w:tcW w:w="5040" w:type="dxa"/>
            <w:tcBorders>
              <w:top w:val="single" w:sz="4" w:space="0" w:color="auto"/>
              <w:left w:val="single" w:sz="4" w:space="0" w:color="auto"/>
              <w:bottom w:val="single" w:sz="4" w:space="0" w:color="auto"/>
              <w:right w:val="single" w:sz="4" w:space="0" w:color="auto"/>
            </w:tcBorders>
          </w:tcPr>
          <w:p w14:paraId="39185049" w14:textId="77777777" w:rsidR="00D07B12" w:rsidRPr="00A40C20" w:rsidRDefault="00D07B12" w:rsidP="00D07B12">
            <w:pPr>
              <w:pStyle w:val="Sansinterligne"/>
              <w:spacing w:line="276" w:lineRule="auto"/>
              <w:rPr>
                <w:rFonts w:ascii="Times News Romans" w:hAnsi="Times News Romans"/>
                <w:i/>
                <w:sz w:val="24"/>
                <w:szCs w:val="24"/>
              </w:rPr>
            </w:pPr>
            <w:r w:rsidRPr="00A40C20">
              <w:rPr>
                <w:rFonts w:ascii="Times News Romans" w:hAnsi="Times News Romans"/>
                <w:i/>
                <w:sz w:val="24"/>
                <w:szCs w:val="24"/>
              </w:rPr>
              <w:t>Tuning interface</w:t>
            </w:r>
          </w:p>
          <w:p w14:paraId="6DB1519A" w14:textId="79C5FAD4" w:rsidR="00746203" w:rsidRPr="00A40C20" w:rsidRDefault="00746203" w:rsidP="00746203">
            <w:pPr>
              <w:pStyle w:val="Sansinterligne"/>
              <w:spacing w:line="276" w:lineRule="auto"/>
              <w:rPr>
                <w:rFonts w:ascii="Times News Romans" w:hAnsi="Times News Romans"/>
                <w:sz w:val="24"/>
                <w:szCs w:val="24"/>
              </w:rPr>
            </w:pPr>
            <w:r w:rsidRPr="00A40C20">
              <w:rPr>
                <w:rFonts w:ascii="Times News Romans" w:hAnsi="Times News Romans"/>
                <w:sz w:val="24"/>
                <w:szCs w:val="24"/>
              </w:rPr>
              <w:t>La conception sonore sera mise au point durant la phase de development, sur les prototype VRS et EL au moyen d’une interface (SW ou HW) fournie par le fourniseur.</w:t>
            </w:r>
            <w:r w:rsidR="00680CF1">
              <w:rPr>
                <w:rFonts w:ascii="Times News Romans" w:hAnsi="Times News Romans"/>
                <w:sz w:val="24"/>
                <w:szCs w:val="24"/>
              </w:rPr>
              <w:t xml:space="preserve"> </w:t>
            </w:r>
            <w:r w:rsidR="00680CF1" w:rsidRPr="00680CF1">
              <w:rPr>
                <w:rFonts w:ascii="Times News Romans" w:hAnsi="Times News Romans"/>
                <w:sz w:val="24"/>
                <w:szCs w:val="24"/>
                <w:highlight w:val="yellow"/>
              </w:rPr>
              <w:t>(3 interfaces seront mises à disposition par le fournisseur)</w:t>
            </w:r>
          </w:p>
          <w:p w14:paraId="36411504" w14:textId="538B6C12" w:rsidR="00746203" w:rsidRPr="00A40C20" w:rsidRDefault="00746203" w:rsidP="00746203">
            <w:pPr>
              <w:pStyle w:val="Sansinterligne"/>
              <w:spacing w:line="276" w:lineRule="auto"/>
              <w:rPr>
                <w:rFonts w:ascii="Times News Romans" w:hAnsi="Times News Romans"/>
                <w:sz w:val="24"/>
                <w:szCs w:val="24"/>
              </w:rPr>
            </w:pPr>
            <w:r w:rsidRPr="00A40C20">
              <w:rPr>
                <w:rFonts w:ascii="Times News Romans" w:hAnsi="Times News Romans"/>
                <w:sz w:val="24"/>
                <w:szCs w:val="24"/>
              </w:rPr>
              <w:t xml:space="preserve">Cette interface devra être facilement intégrable au logiciel de mise au point sonore </w:t>
            </w:r>
            <w:r w:rsidR="000740F5">
              <w:rPr>
                <w:rFonts w:ascii="Times News Romans" w:hAnsi="Times News Romans"/>
                <w:sz w:val="24"/>
                <w:szCs w:val="24"/>
              </w:rPr>
              <w:t>STELLANTIS</w:t>
            </w:r>
            <w:r w:rsidRPr="00A40C20">
              <w:rPr>
                <w:rFonts w:ascii="Times News Romans" w:hAnsi="Times News Romans"/>
                <w:sz w:val="24"/>
                <w:szCs w:val="24"/>
              </w:rPr>
              <w:t xml:space="preserve"> Hartis.</w:t>
            </w:r>
          </w:p>
          <w:p w14:paraId="04AC47CA" w14:textId="313D37EB" w:rsidR="00746203" w:rsidRPr="00A40C20" w:rsidRDefault="00746203" w:rsidP="00746203">
            <w:pPr>
              <w:pStyle w:val="Sansinterligne"/>
              <w:spacing w:line="276" w:lineRule="auto"/>
              <w:rPr>
                <w:rFonts w:ascii="Times News Romans" w:hAnsi="Times News Romans"/>
                <w:sz w:val="24"/>
                <w:szCs w:val="24"/>
              </w:rPr>
            </w:pPr>
          </w:p>
          <w:p w14:paraId="14970E50" w14:textId="076DED07" w:rsidR="00746203" w:rsidRPr="00A40C20" w:rsidRDefault="00746203" w:rsidP="00746203">
            <w:pPr>
              <w:pStyle w:val="Sansinterligne"/>
              <w:spacing w:line="276" w:lineRule="auto"/>
              <w:rPr>
                <w:rFonts w:ascii="Times News Romans" w:hAnsi="Times News Romans"/>
                <w:sz w:val="24"/>
                <w:szCs w:val="24"/>
              </w:rPr>
            </w:pPr>
            <w:r w:rsidRPr="00A40C20">
              <w:rPr>
                <w:rFonts w:ascii="Times News Romans" w:hAnsi="Times News Romans"/>
                <w:sz w:val="24"/>
                <w:szCs w:val="24"/>
              </w:rPr>
              <w:t xml:space="preserve">Durant la phase de mise au </w:t>
            </w:r>
            <w:r w:rsidR="00D07B12" w:rsidRPr="00A40C20">
              <w:rPr>
                <w:rFonts w:ascii="Times News Romans" w:hAnsi="Times News Romans"/>
                <w:sz w:val="24"/>
                <w:szCs w:val="24"/>
              </w:rPr>
              <w:t>point,</w:t>
            </w:r>
            <w:r w:rsidRPr="00A40C20">
              <w:rPr>
                <w:rFonts w:ascii="Times News Romans" w:hAnsi="Times News Romans"/>
                <w:sz w:val="24"/>
                <w:szCs w:val="24"/>
              </w:rPr>
              <w:t xml:space="preserve"> le system de sonification devra être controlable via </w:t>
            </w:r>
            <w:r w:rsidR="00D07B12" w:rsidRPr="00A40C20">
              <w:rPr>
                <w:rFonts w:ascii="Times News Romans" w:hAnsi="Times News Romans"/>
                <w:sz w:val="24"/>
                <w:szCs w:val="24"/>
              </w:rPr>
              <w:t xml:space="preserve">ordinateur. </w:t>
            </w:r>
          </w:p>
          <w:p w14:paraId="1F2ACF81" w14:textId="77777777" w:rsidR="00992F7A" w:rsidRPr="00A40C20" w:rsidRDefault="00992F7A" w:rsidP="00746203">
            <w:pPr>
              <w:pStyle w:val="Sansinterligne"/>
              <w:spacing w:line="276" w:lineRule="auto"/>
              <w:rPr>
                <w:rFonts w:ascii="Times News Romans" w:hAnsi="Times News Romans"/>
                <w:sz w:val="24"/>
                <w:szCs w:val="24"/>
              </w:rPr>
            </w:pPr>
          </w:p>
          <w:p w14:paraId="470F24BE" w14:textId="50C0EF8C" w:rsidR="00992F7A" w:rsidRPr="00A40C20" w:rsidRDefault="00992F7A" w:rsidP="00746203">
            <w:pPr>
              <w:pStyle w:val="Sansinterligne"/>
              <w:spacing w:line="276" w:lineRule="auto"/>
              <w:rPr>
                <w:rFonts w:ascii="Times News Romans" w:hAnsi="Times News Romans"/>
                <w:sz w:val="24"/>
                <w:szCs w:val="24"/>
              </w:rPr>
            </w:pPr>
            <w:r w:rsidRPr="00A40C20">
              <w:rPr>
                <w:rFonts w:ascii="Times News Romans" w:hAnsi="Times News Romans"/>
                <w:sz w:val="24"/>
                <w:szCs w:val="24"/>
              </w:rPr>
              <w:t>L’interface doit être implémenté sur un PC connecté au connecteur DIAG ou à tout autre connecteur.</w:t>
            </w:r>
          </w:p>
          <w:p w14:paraId="14B2B869" w14:textId="77777777" w:rsidR="00992F7A" w:rsidRPr="00A40C20" w:rsidRDefault="00992F7A" w:rsidP="00746203">
            <w:pPr>
              <w:pStyle w:val="Sansinterligne"/>
              <w:spacing w:line="276" w:lineRule="auto"/>
              <w:rPr>
                <w:rFonts w:ascii="Times News Romans" w:hAnsi="Times News Romans"/>
                <w:sz w:val="24"/>
                <w:szCs w:val="24"/>
              </w:rPr>
            </w:pPr>
          </w:p>
          <w:p w14:paraId="4FAAFA5C" w14:textId="537C804F" w:rsidR="00992F7A" w:rsidRPr="00A40C20" w:rsidRDefault="00992F7A" w:rsidP="00746203">
            <w:pPr>
              <w:pStyle w:val="Sansinterligne"/>
              <w:spacing w:line="276" w:lineRule="auto"/>
              <w:rPr>
                <w:rFonts w:ascii="Times News Romans" w:hAnsi="Times News Romans"/>
                <w:sz w:val="24"/>
                <w:szCs w:val="24"/>
              </w:rPr>
            </w:pPr>
            <w:r w:rsidRPr="00A40C20">
              <w:rPr>
                <w:rFonts w:ascii="Times News Romans" w:hAnsi="Times News Romans"/>
                <w:sz w:val="24"/>
                <w:szCs w:val="24"/>
              </w:rPr>
              <w:t>Il doit être compatible de Windows 64bits (Windows 8.1 minimum)</w:t>
            </w:r>
          </w:p>
          <w:p w14:paraId="6A53393A" w14:textId="1ABE37E9" w:rsidR="00992F7A" w:rsidRPr="00A40C20" w:rsidRDefault="00992F7A" w:rsidP="00746203">
            <w:pPr>
              <w:pStyle w:val="Sansinterligne"/>
              <w:spacing w:line="276" w:lineRule="auto"/>
              <w:rPr>
                <w:rFonts w:ascii="Times News Romans" w:hAnsi="Times News Romans"/>
                <w:sz w:val="24"/>
                <w:szCs w:val="24"/>
              </w:rPr>
            </w:pPr>
          </w:p>
          <w:p w14:paraId="0E73B3A6" w14:textId="12E0CB8D" w:rsidR="00992F7A" w:rsidRPr="00A40C20" w:rsidRDefault="00992F7A" w:rsidP="00746203">
            <w:pPr>
              <w:pStyle w:val="Sansinterligne"/>
              <w:spacing w:line="276" w:lineRule="auto"/>
              <w:rPr>
                <w:rFonts w:ascii="Times News Romans" w:hAnsi="Times News Romans"/>
                <w:sz w:val="24"/>
                <w:szCs w:val="24"/>
              </w:rPr>
            </w:pPr>
            <w:r w:rsidRPr="00A40C20">
              <w:rPr>
                <w:rFonts w:ascii="Times News Romans" w:hAnsi="Times News Romans"/>
                <w:sz w:val="24"/>
                <w:szCs w:val="24"/>
              </w:rPr>
              <w:t>La mise au point doit être en temps réelle et les modifications doivent pouvoir etre entendus immediatement. Le temps de réponse n’exedera pas 10s.</w:t>
            </w:r>
          </w:p>
          <w:p w14:paraId="54ED9AE4" w14:textId="0359B6CA" w:rsidR="00992F7A" w:rsidRPr="00A40C20" w:rsidRDefault="00992F7A" w:rsidP="00746203">
            <w:pPr>
              <w:pStyle w:val="Sansinterligne"/>
              <w:spacing w:line="276" w:lineRule="auto"/>
              <w:rPr>
                <w:rFonts w:ascii="Times News Romans" w:hAnsi="Times News Romans"/>
                <w:sz w:val="24"/>
                <w:szCs w:val="24"/>
              </w:rPr>
            </w:pPr>
          </w:p>
          <w:p w14:paraId="23C623F9" w14:textId="0879EF95" w:rsidR="00992F7A" w:rsidRPr="00A40C20" w:rsidRDefault="00992F7A" w:rsidP="00746203">
            <w:pPr>
              <w:pStyle w:val="Sansinterligne"/>
              <w:spacing w:line="276" w:lineRule="auto"/>
              <w:rPr>
                <w:rFonts w:ascii="Times News Romans" w:hAnsi="Times News Romans"/>
                <w:sz w:val="24"/>
                <w:szCs w:val="24"/>
              </w:rPr>
            </w:pPr>
            <w:r w:rsidRPr="00A40C20">
              <w:rPr>
                <w:rFonts w:ascii="Times News Romans" w:hAnsi="Times News Romans"/>
                <w:sz w:val="24"/>
                <w:szCs w:val="24"/>
              </w:rPr>
              <w:t>L’interface permettra de generer le fichier CAL représentant la mise au point courante des paramètres.</w:t>
            </w:r>
          </w:p>
          <w:p w14:paraId="48E8E82B" w14:textId="68D0A382" w:rsidR="00992F7A" w:rsidRPr="00A40C20" w:rsidRDefault="00992F7A" w:rsidP="00746203">
            <w:pPr>
              <w:pStyle w:val="Sansinterligne"/>
              <w:spacing w:line="276" w:lineRule="auto"/>
              <w:rPr>
                <w:rFonts w:ascii="Times News Romans" w:hAnsi="Times News Romans"/>
                <w:sz w:val="24"/>
                <w:szCs w:val="24"/>
              </w:rPr>
            </w:pPr>
          </w:p>
          <w:p w14:paraId="271D950F" w14:textId="2065C25D" w:rsidR="00992F7A" w:rsidRPr="00A40C20" w:rsidRDefault="00992F7A" w:rsidP="00746203">
            <w:pPr>
              <w:pStyle w:val="Sansinterligne"/>
              <w:spacing w:line="276" w:lineRule="auto"/>
              <w:rPr>
                <w:rFonts w:ascii="Times News Romans" w:hAnsi="Times News Romans"/>
                <w:sz w:val="24"/>
                <w:szCs w:val="24"/>
              </w:rPr>
            </w:pPr>
            <w:r w:rsidRPr="00A40C20">
              <w:rPr>
                <w:rFonts w:ascii="Times News Romans" w:hAnsi="Times News Romans"/>
                <w:sz w:val="24"/>
                <w:szCs w:val="24"/>
              </w:rPr>
              <w:lastRenderedPageBreak/>
              <w:t>L’interface permettra d’integrer des scénario CAN depuis un fichier .TXT contenant les paramètres dynamiques véhicule</w:t>
            </w:r>
          </w:p>
          <w:p w14:paraId="7ADE3B27" w14:textId="3C4FFDC8" w:rsidR="00992F7A" w:rsidRPr="00A40C20" w:rsidRDefault="00992F7A" w:rsidP="00746203">
            <w:pPr>
              <w:pStyle w:val="Sansinterligne"/>
              <w:spacing w:line="276" w:lineRule="auto"/>
              <w:rPr>
                <w:rFonts w:ascii="Times News Romans" w:hAnsi="Times News Romans"/>
                <w:sz w:val="24"/>
                <w:szCs w:val="24"/>
              </w:rPr>
            </w:pPr>
            <w:r w:rsidRPr="00A40C20">
              <w:rPr>
                <w:rFonts w:ascii="Times News Romans" w:hAnsi="Times News Romans"/>
                <w:sz w:val="24"/>
                <w:szCs w:val="24"/>
              </w:rPr>
              <w:t>Cette fonctionnali</w:t>
            </w:r>
            <w:r w:rsidR="00AD62A7" w:rsidRPr="00A40C20">
              <w:rPr>
                <w:rFonts w:ascii="Times News Romans" w:hAnsi="Times News Romans"/>
                <w:sz w:val="24"/>
                <w:szCs w:val="24"/>
              </w:rPr>
              <w:t>té permet la mise au point en environnement dynamique sur un véhicule statique.</w:t>
            </w:r>
          </w:p>
          <w:p w14:paraId="46948352" w14:textId="77777777" w:rsidR="00746203" w:rsidRPr="00A40C20" w:rsidRDefault="00746203" w:rsidP="00746203">
            <w:pPr>
              <w:pStyle w:val="Sansinterligne"/>
              <w:spacing w:line="276" w:lineRule="auto"/>
              <w:rPr>
                <w:rFonts w:ascii="Times News Romans" w:hAnsi="Times News Romans"/>
                <w:sz w:val="24"/>
                <w:szCs w:val="24"/>
              </w:rPr>
            </w:pPr>
          </w:p>
          <w:p w14:paraId="1D07A982" w14:textId="5D3AFAB0" w:rsidR="00746203" w:rsidRPr="00A40C20" w:rsidRDefault="00746203" w:rsidP="00746203">
            <w:pPr>
              <w:pStyle w:val="Corpsdetexte"/>
              <w:rPr>
                <w:rFonts w:eastAsiaTheme="minorHAnsi"/>
                <w:color w:val="0000FF"/>
              </w:rPr>
            </w:pPr>
            <w:r w:rsidRPr="00A40C20">
              <w:rPr>
                <w:rFonts w:eastAsiaTheme="minorHAnsi"/>
                <w:color w:val="0000FF"/>
              </w:rPr>
              <w:t>The sound design will be tuned during the vehicle development phase, on prototypes VRS and EL by the mean of an interface (software and hardware) supplied by the supplier.</w:t>
            </w:r>
            <w:r w:rsidR="00680CF1" w:rsidRPr="00680CF1">
              <w:rPr>
                <w:rFonts w:ascii="Times News Romans" w:hAnsi="Times News Romans"/>
                <w:highlight w:val="yellow"/>
              </w:rPr>
              <w:t xml:space="preserve"> (3 interfaces </w:t>
            </w:r>
            <w:r w:rsidR="00680CF1">
              <w:rPr>
                <w:rFonts w:ascii="Times News Romans" w:hAnsi="Times News Romans"/>
                <w:highlight w:val="yellow"/>
              </w:rPr>
              <w:t>supplied by the supplier</w:t>
            </w:r>
            <w:r w:rsidR="00680CF1" w:rsidRPr="00680CF1">
              <w:rPr>
                <w:rFonts w:ascii="Times News Romans" w:hAnsi="Times News Romans"/>
                <w:highlight w:val="yellow"/>
              </w:rPr>
              <w:t>)</w:t>
            </w:r>
            <w:r w:rsidRPr="00A40C20">
              <w:rPr>
                <w:rFonts w:eastAsiaTheme="minorHAnsi"/>
                <w:color w:val="0000FF"/>
              </w:rPr>
              <w:t xml:space="preserve"> This interface must be easily integrable in the sonification tuning software of </w:t>
            </w:r>
            <w:r w:rsidR="000740F5">
              <w:rPr>
                <w:rFonts w:eastAsiaTheme="minorHAnsi"/>
                <w:color w:val="0000FF"/>
              </w:rPr>
              <w:t>STELLANTIS</w:t>
            </w:r>
            <w:r w:rsidRPr="00A40C20">
              <w:rPr>
                <w:rFonts w:eastAsiaTheme="minorHAnsi"/>
                <w:color w:val="0000FF"/>
              </w:rPr>
              <w:t xml:space="preserve"> Hartis.</w:t>
            </w:r>
          </w:p>
          <w:p w14:paraId="4929F2E5" w14:textId="2236E79D" w:rsidR="00746203" w:rsidRPr="00A40C20" w:rsidRDefault="00746203" w:rsidP="00746203">
            <w:pPr>
              <w:pStyle w:val="Corpsdetexte"/>
              <w:rPr>
                <w:rFonts w:eastAsiaTheme="minorHAnsi"/>
                <w:color w:val="0000FF"/>
              </w:rPr>
            </w:pPr>
            <w:r w:rsidRPr="00A40C20">
              <w:rPr>
                <w:rFonts w:eastAsiaTheme="minorHAnsi"/>
                <w:color w:val="0000FF"/>
              </w:rPr>
              <w:t xml:space="preserve">During the tuning phase, the sonification system must be controlled by a computer interface. </w:t>
            </w:r>
          </w:p>
          <w:p w14:paraId="2D4CA0ED" w14:textId="77777777" w:rsidR="00046F89" w:rsidRPr="00A40C20" w:rsidRDefault="00046F89" w:rsidP="00046F89">
            <w:pPr>
              <w:rPr>
                <w:rFonts w:eastAsiaTheme="minorHAnsi"/>
                <w:color w:val="0000FF"/>
              </w:rPr>
            </w:pPr>
            <w:r w:rsidRPr="00A40C20">
              <w:rPr>
                <w:rFonts w:eastAsiaTheme="minorHAnsi"/>
                <w:color w:val="0000FF"/>
              </w:rPr>
              <w:t>The tuning interface must be implemented on a PC which can be plugged on the DIAG connector or on every other available connector.</w:t>
            </w:r>
          </w:p>
          <w:p w14:paraId="6FC667D5" w14:textId="77777777" w:rsidR="00046F89" w:rsidRPr="00A40C20" w:rsidRDefault="00046F89" w:rsidP="00046F89">
            <w:pPr>
              <w:rPr>
                <w:rFonts w:eastAsiaTheme="minorHAnsi"/>
                <w:color w:val="0000FF"/>
              </w:rPr>
            </w:pPr>
          </w:p>
          <w:p w14:paraId="298A3803" w14:textId="0CA5467C" w:rsidR="00046F89" w:rsidRPr="00A40C20" w:rsidRDefault="00046F89" w:rsidP="00046F89">
            <w:pPr>
              <w:rPr>
                <w:rFonts w:eastAsiaTheme="minorHAnsi"/>
                <w:color w:val="0000FF"/>
              </w:rPr>
            </w:pPr>
            <w:r w:rsidRPr="00A40C20">
              <w:rPr>
                <w:rFonts w:eastAsiaTheme="minorHAnsi"/>
                <w:color w:val="0000FF"/>
              </w:rPr>
              <w:t>It must be compatible with 64 Bit versions of Microsoft Windows</w:t>
            </w:r>
            <w:r w:rsidR="00992F7A" w:rsidRPr="00A40C20">
              <w:rPr>
                <w:rFonts w:eastAsiaTheme="minorHAnsi"/>
                <w:color w:val="0000FF"/>
              </w:rPr>
              <w:t xml:space="preserve"> (Windows 8.1 at least)</w:t>
            </w:r>
          </w:p>
          <w:p w14:paraId="369398A4" w14:textId="77777777" w:rsidR="00046F89" w:rsidRPr="00A40C20" w:rsidRDefault="00046F89" w:rsidP="00046F89">
            <w:pPr>
              <w:rPr>
                <w:rFonts w:eastAsiaTheme="minorHAnsi"/>
                <w:color w:val="0000FF"/>
              </w:rPr>
            </w:pPr>
          </w:p>
          <w:p w14:paraId="5753A557" w14:textId="77777777" w:rsidR="00046F89" w:rsidRPr="00A40C20" w:rsidRDefault="00046F89" w:rsidP="00046F89">
            <w:pPr>
              <w:rPr>
                <w:rFonts w:eastAsiaTheme="minorHAnsi"/>
                <w:color w:val="0000FF"/>
              </w:rPr>
            </w:pPr>
            <w:r w:rsidRPr="00A40C20">
              <w:rPr>
                <w:rFonts w:eastAsiaTheme="minorHAnsi"/>
                <w:color w:val="0000FF"/>
              </w:rPr>
              <w:t>The tuning will be done in real time and must allow hearing immediately the modification of every parameter. The response time must not be higher than 10 seconds.</w:t>
            </w:r>
          </w:p>
          <w:p w14:paraId="3EFAEBAC" w14:textId="77777777" w:rsidR="00046F89" w:rsidRPr="00A40C20" w:rsidRDefault="00046F89" w:rsidP="00046F89">
            <w:pPr>
              <w:rPr>
                <w:rFonts w:eastAsiaTheme="minorHAnsi"/>
                <w:color w:val="0000FF"/>
              </w:rPr>
            </w:pPr>
          </w:p>
          <w:p w14:paraId="3B3002FF" w14:textId="77777777" w:rsidR="00046F89" w:rsidRPr="00A40C20" w:rsidRDefault="00046F89" w:rsidP="00046F89">
            <w:pPr>
              <w:rPr>
                <w:rFonts w:eastAsiaTheme="minorHAnsi"/>
                <w:color w:val="0000FF"/>
              </w:rPr>
            </w:pPr>
            <w:r w:rsidRPr="00A40C20">
              <w:rPr>
                <w:rFonts w:eastAsiaTheme="minorHAnsi"/>
                <w:color w:val="0000FF"/>
              </w:rPr>
              <w:t>The interface must allow generating a CAL file representing the current tuning of the parameters tables.</w:t>
            </w:r>
          </w:p>
          <w:p w14:paraId="3BEFBE7D" w14:textId="77777777" w:rsidR="00046F89" w:rsidRPr="00A40C20" w:rsidRDefault="00046F89" w:rsidP="00046F89">
            <w:pPr>
              <w:rPr>
                <w:rFonts w:eastAsiaTheme="minorHAnsi"/>
                <w:color w:val="0000FF"/>
              </w:rPr>
            </w:pPr>
          </w:p>
          <w:p w14:paraId="692861E3" w14:textId="531F015B" w:rsidR="00046F89" w:rsidRDefault="00046F89" w:rsidP="00AD62A7">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interface must allow generating CAN scenario from a .txt file containing the dynamic parameters of the vehicle. This func</w:t>
            </w:r>
            <w:r w:rsidR="00680CF1">
              <w:rPr>
                <w:rFonts w:ascii="Times New Roman" w:hAnsi="Times New Roman" w:cs="Times New Roman"/>
                <w:color w:val="0000FF"/>
                <w:sz w:val="24"/>
                <w:szCs w:val="24"/>
                <w:lang w:val="en-US"/>
              </w:rPr>
              <w:t>tionality must allow the tuning</w:t>
            </w:r>
            <w:r w:rsidR="00AD62A7" w:rsidRPr="00A40C20">
              <w:rPr>
                <w:rFonts w:ascii="Times New Roman" w:hAnsi="Times New Roman" w:cs="Times New Roman"/>
                <w:color w:val="0000FF"/>
                <w:sz w:val="24"/>
                <w:szCs w:val="24"/>
                <w:lang w:val="en-US"/>
              </w:rPr>
              <w:t xml:space="preserve"> of dynamic environment </w:t>
            </w:r>
            <w:r w:rsidRPr="00A40C20">
              <w:rPr>
                <w:rFonts w:ascii="Times New Roman" w:hAnsi="Times New Roman" w:cs="Times New Roman"/>
                <w:color w:val="0000FF"/>
                <w:sz w:val="24"/>
                <w:szCs w:val="24"/>
                <w:lang w:val="en-US"/>
              </w:rPr>
              <w:t>on a static vehicle</w:t>
            </w:r>
            <w:r w:rsidR="00AD62A7" w:rsidRPr="00A40C20">
              <w:rPr>
                <w:rFonts w:ascii="Times New Roman" w:hAnsi="Times New Roman" w:cs="Times New Roman"/>
                <w:color w:val="0000FF"/>
                <w:sz w:val="24"/>
                <w:szCs w:val="24"/>
                <w:lang w:val="en-US"/>
              </w:rPr>
              <w:t>.</w:t>
            </w:r>
          </w:p>
          <w:p w14:paraId="6B994BCD" w14:textId="0D53F69B" w:rsidR="006107E8" w:rsidRPr="00A40C20" w:rsidRDefault="006107E8" w:rsidP="00AD62A7">
            <w:pPr>
              <w:pStyle w:val="Sansinterligne"/>
              <w:spacing w:line="276" w:lineRule="auto"/>
              <w:rPr>
                <w:rFonts w:ascii="Times News Romans" w:hAnsi="Times News Romans"/>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72FDDA60" w14:textId="31478361" w:rsidR="00746203" w:rsidRPr="00A40C20" w:rsidRDefault="00344D45" w:rsidP="00746203">
            <w:pPr>
              <w:pStyle w:val="Sansinterligne"/>
              <w:spacing w:line="276" w:lineRule="auto"/>
              <w:rPr>
                <w:rFonts w:ascii="Times News Romans" w:hAnsi="Times News Romans"/>
                <w:i/>
                <w:sz w:val="16"/>
                <w:lang w:val="en-US"/>
              </w:rPr>
            </w:pPr>
            <w:r>
              <w:rPr>
                <w:lang w:val="en-US"/>
              </w:rPr>
              <w:lastRenderedPageBreak/>
              <w:t>WAVE5-</w:t>
            </w:r>
            <w:r w:rsidR="00046F89" w:rsidRPr="00A40C20">
              <w:rPr>
                <w:lang w:val="en-US"/>
              </w:rPr>
              <w:t>VHL-DC-ACV-SonExt-44</w:t>
            </w:r>
          </w:p>
        </w:tc>
      </w:tr>
      <w:tr w:rsidR="00D07B12" w:rsidRPr="00CC49EA" w14:paraId="7316870A"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17E003A9" w14:textId="3C94D9D4" w:rsidR="00D07B12" w:rsidRPr="00A40C20" w:rsidRDefault="00344D45" w:rsidP="00D07B1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D07B12" w:rsidRPr="00A40C20">
              <w:rPr>
                <w:rFonts w:ascii="Times News Romans" w:hAnsi="Times News Romans"/>
                <w:i/>
                <w:sz w:val="24"/>
                <w:szCs w:val="24"/>
                <w:lang w:val="en-US"/>
              </w:rPr>
              <w:t>AVAS-ST-CTR-6050(0)</w:t>
            </w:r>
          </w:p>
          <w:p w14:paraId="07F93B65" w14:textId="77777777" w:rsidR="00D07B12" w:rsidRPr="00A40C20" w:rsidRDefault="00D07B12" w:rsidP="00D07B1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027080D4" w14:textId="12165C8F" w:rsidR="00F1562F" w:rsidRPr="00A40C20" w:rsidRDefault="000740F5" w:rsidP="00D07B1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D07B12" w:rsidRPr="00A40C20">
              <w:rPr>
                <w:rFonts w:ascii="Times News Romans" w:hAnsi="Times News Romans"/>
                <w:i/>
                <w:sz w:val="24"/>
                <w:szCs w:val="24"/>
                <w:lang w:val="en-US"/>
              </w:rPr>
              <w:t>_Comments@{{Tuning interface</w:t>
            </w:r>
          </w:p>
          <w:p w14:paraId="7F6852BA" w14:textId="18CA1968" w:rsidR="00D07B12" w:rsidRPr="00A40C20" w:rsidRDefault="00F1562F" w:rsidP="00D07B1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lastRenderedPageBreak/>
              <w:t>A graphical display of the uploaded sound sample is required, both in time and frequency domain (third-octave or narrow-band spectra</w:t>
            </w:r>
            <w:r w:rsidR="00D07B12" w:rsidRPr="00A40C20">
              <w:rPr>
                <w:rFonts w:ascii="Times News Romans" w:hAnsi="Times News Romans"/>
                <w:i/>
                <w:sz w:val="24"/>
                <w:szCs w:val="24"/>
                <w:lang w:val="en-US"/>
              </w:rPr>
              <w:t>}}</w:t>
            </w:r>
          </w:p>
          <w:p w14:paraId="603A9CE2" w14:textId="615EFAB5" w:rsidR="00D07B12" w:rsidRPr="00A40C20" w:rsidRDefault="000740F5" w:rsidP="00D07B1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D07B12" w:rsidRPr="00A40C20">
              <w:rPr>
                <w:rFonts w:ascii="Times News Romans" w:hAnsi="Times News Romans"/>
                <w:i/>
                <w:sz w:val="24"/>
                <w:szCs w:val="24"/>
                <w:lang w:val="en-US"/>
              </w:rPr>
              <w:t xml:space="preserve">_ISAF_Compliance@No </w:t>
            </w:r>
          </w:p>
          <w:p w14:paraId="43A178EC" w14:textId="77777777" w:rsidR="00D07B12" w:rsidRPr="00A40C20" w:rsidRDefault="00D07B12" w:rsidP="00D07B1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(TYPE_CHAINE_TRACTION=HY OR TYPE_CHAINE_TRACTION=ELEC) </w:t>
            </w:r>
          </w:p>
          <w:p w14:paraId="5CEC7ED1" w14:textId="77777777" w:rsidR="00D07B12" w:rsidRPr="00A40C20" w:rsidRDefault="00D07B12" w:rsidP="00D07B12">
            <w:pPr>
              <w:pStyle w:val="Sansinterligne"/>
              <w:spacing w:line="276" w:lineRule="auto"/>
              <w:rPr>
                <w:rFonts w:ascii="Times News Romans" w:hAnsi="Times News Romans"/>
                <w:i/>
                <w:sz w:val="24"/>
                <w:szCs w:val="24"/>
                <w:lang w:val="en-US"/>
              </w:rPr>
            </w:pPr>
          </w:p>
        </w:tc>
        <w:tc>
          <w:tcPr>
            <w:tcW w:w="5040" w:type="dxa"/>
            <w:tcBorders>
              <w:top w:val="single" w:sz="4" w:space="0" w:color="auto"/>
              <w:left w:val="single" w:sz="4" w:space="0" w:color="auto"/>
              <w:bottom w:val="single" w:sz="4" w:space="0" w:color="auto"/>
              <w:right w:val="single" w:sz="4" w:space="0" w:color="auto"/>
            </w:tcBorders>
          </w:tcPr>
          <w:p w14:paraId="4F3E4060" w14:textId="542E426E" w:rsidR="00D07B12" w:rsidRPr="00A40C20" w:rsidRDefault="00D07B12" w:rsidP="00D07B12">
            <w:pPr>
              <w:pStyle w:val="Sansinterligne"/>
              <w:spacing w:line="276" w:lineRule="auto"/>
              <w:rPr>
                <w:rFonts w:ascii="Times News Romans" w:hAnsi="Times News Romans"/>
                <w:i/>
                <w:sz w:val="24"/>
                <w:szCs w:val="24"/>
              </w:rPr>
            </w:pPr>
            <w:r w:rsidRPr="00A40C20">
              <w:rPr>
                <w:rFonts w:ascii="Times News Romans" w:hAnsi="Times News Romans"/>
                <w:i/>
                <w:sz w:val="24"/>
                <w:szCs w:val="24"/>
              </w:rPr>
              <w:lastRenderedPageBreak/>
              <w:t>Tuning interface</w:t>
            </w:r>
          </w:p>
          <w:p w14:paraId="14D86CC6" w14:textId="08CD8399" w:rsidR="00D07B12" w:rsidRPr="00A40C20" w:rsidRDefault="00D07B12" w:rsidP="00D07B12">
            <w:pPr>
              <w:pStyle w:val="Sansinterligne"/>
              <w:spacing w:line="276" w:lineRule="auto"/>
              <w:rPr>
                <w:rFonts w:ascii="Times News Romans" w:hAnsi="Times News Romans"/>
                <w:sz w:val="24"/>
                <w:szCs w:val="24"/>
              </w:rPr>
            </w:pPr>
            <w:r w:rsidRPr="00A40C20">
              <w:rPr>
                <w:rFonts w:ascii="Times News Romans" w:hAnsi="Times News Romans"/>
                <w:sz w:val="24"/>
                <w:szCs w:val="24"/>
              </w:rPr>
              <w:t>L’échantillon de sons doit etre téléversé au format .WAV et indexé dans la banque de sons.</w:t>
            </w:r>
          </w:p>
          <w:p w14:paraId="33EFF11E" w14:textId="77777777" w:rsidR="00D07B12" w:rsidRPr="00A40C20" w:rsidRDefault="00D07B12" w:rsidP="00B65134">
            <w:pPr>
              <w:numPr>
                <w:ilvl w:val="0"/>
                <w:numId w:val="15"/>
              </w:numPr>
              <w:spacing w:after="120"/>
              <w:jc w:val="both"/>
              <w:rPr>
                <w:rFonts w:ascii="Times News Romans" w:eastAsiaTheme="minorHAnsi" w:hAnsi="Times News Romans" w:cstheme="minorBidi"/>
                <w:lang w:val="fr-FR"/>
              </w:rPr>
            </w:pPr>
            <w:r w:rsidRPr="00A40C20">
              <w:rPr>
                <w:rFonts w:ascii="Times News Romans" w:eastAsiaTheme="minorHAnsi" w:hAnsi="Times News Romans" w:cstheme="minorBidi"/>
                <w:lang w:val="fr-FR"/>
              </w:rPr>
              <w:t>Mono signal</w:t>
            </w:r>
          </w:p>
          <w:p w14:paraId="1701DF39" w14:textId="77777777" w:rsidR="00D07B12" w:rsidRPr="00A40C20" w:rsidRDefault="00D07B12" w:rsidP="00B65134">
            <w:pPr>
              <w:numPr>
                <w:ilvl w:val="0"/>
                <w:numId w:val="15"/>
              </w:numPr>
              <w:spacing w:after="120"/>
              <w:jc w:val="both"/>
              <w:rPr>
                <w:rFonts w:ascii="Times News Romans" w:eastAsiaTheme="minorHAnsi" w:hAnsi="Times News Romans" w:cstheme="minorBidi"/>
                <w:lang w:val="fr-FR"/>
              </w:rPr>
            </w:pPr>
            <w:r w:rsidRPr="00A40C20">
              <w:rPr>
                <w:rFonts w:ascii="Times News Romans" w:eastAsiaTheme="minorHAnsi" w:hAnsi="Times News Romans" w:cstheme="minorBidi"/>
                <w:lang w:val="fr-FR"/>
              </w:rPr>
              <w:t xml:space="preserve">16 bits </w:t>
            </w:r>
          </w:p>
          <w:p w14:paraId="4DD1A4EC" w14:textId="1C2141C8" w:rsidR="00D07B12" w:rsidRPr="00A40C20" w:rsidRDefault="00D07B12" w:rsidP="00B65134">
            <w:pPr>
              <w:numPr>
                <w:ilvl w:val="0"/>
                <w:numId w:val="15"/>
              </w:numPr>
              <w:spacing w:after="120" w:line="276" w:lineRule="auto"/>
              <w:jc w:val="both"/>
              <w:rPr>
                <w:rFonts w:ascii="Times News Romans" w:hAnsi="Times News Romans"/>
              </w:rPr>
            </w:pPr>
            <w:r w:rsidRPr="00A40C20">
              <w:rPr>
                <w:rFonts w:ascii="Times News Romans" w:eastAsiaTheme="minorHAnsi" w:hAnsi="Times News Romans" w:cstheme="minorBidi"/>
                <w:lang w:val="fr-FR"/>
              </w:rPr>
              <w:lastRenderedPageBreak/>
              <w:t>Sampling rate : 16 kHz</w:t>
            </w:r>
          </w:p>
          <w:p w14:paraId="064F4451" w14:textId="77777777" w:rsidR="00D07B12" w:rsidRPr="00A40C20" w:rsidRDefault="00D07B12" w:rsidP="00D07B12">
            <w:pPr>
              <w:spacing w:after="120"/>
              <w:rPr>
                <w:rFonts w:eastAsiaTheme="minorHAnsi"/>
                <w:color w:val="0000FF"/>
              </w:rPr>
            </w:pPr>
            <w:r w:rsidRPr="00A40C20">
              <w:rPr>
                <w:rFonts w:eastAsiaTheme="minorHAnsi"/>
                <w:color w:val="0000FF"/>
              </w:rPr>
              <w:t>The sound samples must be uploaded in the .wav format and indexed in the sound bank</w:t>
            </w:r>
          </w:p>
          <w:p w14:paraId="29FC8DFA" w14:textId="77777777" w:rsidR="00D07B12" w:rsidRPr="00A40C20" w:rsidRDefault="00D07B12" w:rsidP="00B65134">
            <w:pPr>
              <w:numPr>
                <w:ilvl w:val="0"/>
                <w:numId w:val="15"/>
              </w:numPr>
              <w:spacing w:after="120"/>
              <w:jc w:val="both"/>
              <w:rPr>
                <w:rFonts w:eastAsiaTheme="minorHAnsi"/>
                <w:color w:val="0000FF"/>
              </w:rPr>
            </w:pPr>
            <w:r w:rsidRPr="00A40C20">
              <w:rPr>
                <w:rFonts w:eastAsiaTheme="minorHAnsi"/>
                <w:color w:val="0000FF"/>
              </w:rPr>
              <w:t>Mono signal</w:t>
            </w:r>
          </w:p>
          <w:p w14:paraId="417E3265" w14:textId="77777777" w:rsidR="00D07B12" w:rsidRPr="00A40C20" w:rsidRDefault="00D07B12" w:rsidP="00B65134">
            <w:pPr>
              <w:numPr>
                <w:ilvl w:val="0"/>
                <w:numId w:val="15"/>
              </w:numPr>
              <w:spacing w:after="120"/>
              <w:jc w:val="both"/>
              <w:rPr>
                <w:rFonts w:eastAsiaTheme="minorHAnsi"/>
                <w:color w:val="0000FF"/>
              </w:rPr>
            </w:pPr>
            <w:r w:rsidRPr="00A40C20">
              <w:rPr>
                <w:rFonts w:eastAsiaTheme="minorHAnsi"/>
                <w:color w:val="0000FF"/>
              </w:rPr>
              <w:t xml:space="preserve">16 bits </w:t>
            </w:r>
          </w:p>
          <w:p w14:paraId="0E4A1CC4" w14:textId="1C10789D" w:rsidR="00D07B12" w:rsidRPr="00A40C20" w:rsidRDefault="00D07B12" w:rsidP="00B65134">
            <w:pPr>
              <w:numPr>
                <w:ilvl w:val="0"/>
                <w:numId w:val="15"/>
              </w:numPr>
              <w:spacing w:after="120"/>
              <w:jc w:val="both"/>
              <w:rPr>
                <w:rFonts w:eastAsiaTheme="minorHAnsi"/>
                <w:color w:val="0000FF"/>
              </w:rPr>
            </w:pPr>
            <w:r w:rsidRPr="00A40C20">
              <w:rPr>
                <w:rFonts w:eastAsiaTheme="minorHAnsi"/>
                <w:color w:val="0000FF"/>
              </w:rPr>
              <w:t>Sampling rate : 16 kHz</w:t>
            </w:r>
          </w:p>
          <w:p w14:paraId="77C9F0F0" w14:textId="77777777" w:rsidR="00D07B12" w:rsidRPr="00A40C20" w:rsidRDefault="00D07B12" w:rsidP="00D07B12">
            <w:pPr>
              <w:pStyle w:val="Sansinterligne"/>
              <w:spacing w:line="276" w:lineRule="auto"/>
              <w:rPr>
                <w:rFonts w:ascii="Times News Romans" w:hAnsi="Times News Romans"/>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192D1F4D" w14:textId="75ED4A19" w:rsidR="00D07B12" w:rsidRPr="00A40C20" w:rsidRDefault="00344D45" w:rsidP="00D07B12">
            <w:pPr>
              <w:pStyle w:val="Sansinterligne"/>
              <w:spacing w:line="276" w:lineRule="auto"/>
              <w:rPr>
                <w:rFonts w:ascii="Times News Romans" w:hAnsi="Times News Romans"/>
                <w:i/>
                <w:sz w:val="16"/>
                <w:lang w:val="en-US"/>
              </w:rPr>
            </w:pPr>
            <w:r>
              <w:rPr>
                <w:lang w:val="en-US"/>
              </w:rPr>
              <w:lastRenderedPageBreak/>
              <w:t>WAVE5-</w:t>
            </w:r>
            <w:r w:rsidR="00D07B12" w:rsidRPr="00A40C20">
              <w:rPr>
                <w:lang w:val="en-US"/>
              </w:rPr>
              <w:t>VHL-DC-ACV-SonExt-30</w:t>
            </w:r>
          </w:p>
        </w:tc>
      </w:tr>
      <w:tr w:rsidR="00D07B12" w:rsidRPr="00CC49EA" w14:paraId="3AC9DC8B"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191962D4" w14:textId="68C8E73A" w:rsidR="00D07B12" w:rsidRPr="00A40C20" w:rsidRDefault="00344D45" w:rsidP="00D07B1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D07B12" w:rsidRPr="00A40C20">
              <w:rPr>
                <w:rFonts w:ascii="Times News Romans" w:hAnsi="Times News Romans"/>
                <w:i/>
                <w:sz w:val="24"/>
                <w:szCs w:val="24"/>
                <w:lang w:val="en-US"/>
              </w:rPr>
              <w:t>AVAS-ST-CTR-6060(0)</w:t>
            </w:r>
          </w:p>
          <w:p w14:paraId="7DF10EAB" w14:textId="77777777" w:rsidR="00D07B12" w:rsidRPr="00A40C20" w:rsidRDefault="00D07B12" w:rsidP="00D07B1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23CCA40B" w14:textId="01E57F53" w:rsidR="00D07B12" w:rsidRPr="00A40C20" w:rsidRDefault="000740F5" w:rsidP="00D07B1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D07B12" w:rsidRPr="00A40C20">
              <w:rPr>
                <w:rFonts w:ascii="Times News Romans" w:hAnsi="Times News Romans"/>
                <w:i/>
                <w:sz w:val="24"/>
                <w:szCs w:val="24"/>
                <w:lang w:val="en-US"/>
              </w:rPr>
              <w:t>_Comments@{{Tuning interface}}</w:t>
            </w:r>
          </w:p>
          <w:p w14:paraId="7CBDFF74" w14:textId="58FF7C18" w:rsidR="00D07B12" w:rsidRPr="00A40C20" w:rsidRDefault="000740F5" w:rsidP="00D07B1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D07B12" w:rsidRPr="00A40C20">
              <w:rPr>
                <w:rFonts w:ascii="Times News Romans" w:hAnsi="Times News Romans"/>
                <w:i/>
                <w:sz w:val="24"/>
                <w:szCs w:val="24"/>
                <w:lang w:val="en-US"/>
              </w:rPr>
              <w:t xml:space="preserve">_ISAF_Compliance@No </w:t>
            </w:r>
          </w:p>
          <w:p w14:paraId="1FFDED98" w14:textId="77777777" w:rsidR="00D07B12" w:rsidRPr="00A40C20" w:rsidRDefault="00D07B12" w:rsidP="00D07B1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(TYPE_CHAINE_TRACTION=HY OR TYPE_CHAINE_TRACTION=ELEC) </w:t>
            </w:r>
          </w:p>
          <w:p w14:paraId="62585032" w14:textId="77777777" w:rsidR="00D07B12" w:rsidRPr="00A40C20" w:rsidRDefault="00D07B12" w:rsidP="00D07B12">
            <w:pPr>
              <w:pStyle w:val="Sansinterligne"/>
              <w:spacing w:line="276" w:lineRule="auto"/>
              <w:rPr>
                <w:rFonts w:ascii="Times News Romans" w:hAnsi="Times News Romans"/>
                <w:i/>
                <w:sz w:val="24"/>
                <w:szCs w:val="24"/>
                <w:lang w:val="en-US"/>
              </w:rPr>
            </w:pPr>
          </w:p>
        </w:tc>
        <w:tc>
          <w:tcPr>
            <w:tcW w:w="5040" w:type="dxa"/>
            <w:tcBorders>
              <w:top w:val="single" w:sz="4" w:space="0" w:color="auto"/>
              <w:left w:val="single" w:sz="4" w:space="0" w:color="auto"/>
              <w:bottom w:val="single" w:sz="4" w:space="0" w:color="auto"/>
              <w:right w:val="single" w:sz="4" w:space="0" w:color="auto"/>
            </w:tcBorders>
          </w:tcPr>
          <w:p w14:paraId="6B909BC9" w14:textId="1241C165" w:rsidR="00D07B12" w:rsidRPr="00A40C20" w:rsidRDefault="00D07B12" w:rsidP="00D07B12">
            <w:pPr>
              <w:pStyle w:val="Sansinterligne"/>
              <w:spacing w:line="276" w:lineRule="auto"/>
              <w:rPr>
                <w:rFonts w:ascii="Times News Romans" w:hAnsi="Times News Romans"/>
                <w:i/>
                <w:sz w:val="24"/>
                <w:szCs w:val="24"/>
              </w:rPr>
            </w:pPr>
            <w:r w:rsidRPr="00A40C20">
              <w:rPr>
                <w:rFonts w:ascii="Times News Romans" w:hAnsi="Times News Romans"/>
                <w:i/>
                <w:sz w:val="24"/>
                <w:szCs w:val="24"/>
              </w:rPr>
              <w:t>Tuning interface</w:t>
            </w:r>
          </w:p>
          <w:p w14:paraId="7FA4ED65" w14:textId="3425CF9A" w:rsidR="00AD62A7" w:rsidRPr="00A40C20" w:rsidRDefault="00AD62A7" w:rsidP="00D07B12">
            <w:pPr>
              <w:pStyle w:val="Sansinterligne"/>
              <w:spacing w:line="276" w:lineRule="auto"/>
              <w:rPr>
                <w:rFonts w:ascii="Times News Romans" w:hAnsi="Times News Romans"/>
                <w:sz w:val="24"/>
                <w:szCs w:val="24"/>
              </w:rPr>
            </w:pPr>
            <w:r w:rsidRPr="00A40C20">
              <w:rPr>
                <w:rFonts w:ascii="Times News Romans" w:hAnsi="Times News Romans"/>
                <w:sz w:val="24"/>
                <w:szCs w:val="24"/>
              </w:rPr>
              <w:t>Les courbes de tonalité et du gain dépendant de la vitesse doivent être modifiable graphiquement, en positionnant des points sur une courbe.</w:t>
            </w:r>
          </w:p>
          <w:p w14:paraId="299A1AB8" w14:textId="5EDBB60F" w:rsidR="00AD62A7" w:rsidRPr="00A40C20" w:rsidRDefault="00AD62A7" w:rsidP="00D07B12">
            <w:pPr>
              <w:pStyle w:val="Sansinterligne"/>
              <w:spacing w:line="276" w:lineRule="auto"/>
              <w:rPr>
                <w:rFonts w:ascii="Times News Romans" w:hAnsi="Times News Romans"/>
                <w:sz w:val="24"/>
                <w:szCs w:val="24"/>
              </w:rPr>
            </w:pPr>
            <w:r w:rsidRPr="00A40C20">
              <w:rPr>
                <w:rFonts w:ascii="Times News Romans" w:hAnsi="Times News Romans"/>
                <w:sz w:val="24"/>
                <w:szCs w:val="24"/>
              </w:rPr>
              <w:t>Chaque courbe comportera 11 points réglés manuellement sur l’interface. La table correspondante sera calculée par interpolation linéaire à partir des points.</w:t>
            </w:r>
          </w:p>
          <w:p w14:paraId="2B90F509" w14:textId="07DBD221" w:rsidR="00AD62A7" w:rsidRPr="00A40C20" w:rsidRDefault="00AD62A7" w:rsidP="00D07B12">
            <w:pPr>
              <w:pStyle w:val="Sansinterligne"/>
              <w:spacing w:line="276" w:lineRule="auto"/>
              <w:rPr>
                <w:rFonts w:ascii="Times News Romans" w:hAnsi="Times News Romans"/>
                <w:sz w:val="24"/>
                <w:szCs w:val="24"/>
              </w:rPr>
            </w:pPr>
          </w:p>
          <w:p w14:paraId="1718F9CF" w14:textId="1241C165" w:rsidR="00AD62A7" w:rsidRPr="00A40C20" w:rsidRDefault="00AD62A7" w:rsidP="00D07B12">
            <w:pPr>
              <w:pStyle w:val="Sansinterligne"/>
              <w:spacing w:line="276" w:lineRule="auto"/>
              <w:rPr>
                <w:rFonts w:ascii="Times News Romans" w:hAnsi="Times News Romans"/>
                <w:sz w:val="24"/>
                <w:szCs w:val="24"/>
              </w:rPr>
            </w:pPr>
            <w:r w:rsidRPr="00A40C20">
              <w:rPr>
                <w:rFonts w:ascii="Times News Romans" w:hAnsi="Times News Romans"/>
                <w:sz w:val="24"/>
                <w:szCs w:val="24"/>
              </w:rPr>
              <w:t>Un curseur complémentaire permettra un changement global de la courbe par une translation du gain global.</w:t>
            </w:r>
          </w:p>
          <w:p w14:paraId="690E18E7" w14:textId="77777777" w:rsidR="00AD62A7" w:rsidRPr="00A40C20" w:rsidRDefault="00AD62A7" w:rsidP="00D07B12">
            <w:pPr>
              <w:pStyle w:val="Sansinterligne"/>
              <w:spacing w:line="276" w:lineRule="auto"/>
              <w:rPr>
                <w:rFonts w:ascii="Times News Romans" w:hAnsi="Times News Romans"/>
                <w:i/>
                <w:sz w:val="24"/>
                <w:szCs w:val="24"/>
              </w:rPr>
            </w:pPr>
          </w:p>
          <w:p w14:paraId="109AF8AA" w14:textId="77777777" w:rsidR="00D07B12" w:rsidRPr="00A40C20" w:rsidRDefault="00D07B12" w:rsidP="00D07B12">
            <w:pPr>
              <w:rPr>
                <w:rFonts w:eastAsiaTheme="minorHAnsi"/>
                <w:color w:val="0000FF"/>
              </w:rPr>
            </w:pPr>
            <w:r w:rsidRPr="00A40C20">
              <w:rPr>
                <w:rFonts w:eastAsiaTheme="minorHAnsi"/>
                <w:color w:val="0000FF"/>
              </w:rPr>
              <w:t>The pitch and gain curves depending on speed must be editable graphically, by moving the points of the curve with the mouse.</w:t>
            </w:r>
          </w:p>
          <w:p w14:paraId="24425A84" w14:textId="77777777" w:rsidR="00D07B12" w:rsidRPr="00A40C20" w:rsidRDefault="00D07B12" w:rsidP="00D07B12">
            <w:pPr>
              <w:rPr>
                <w:rFonts w:eastAsiaTheme="minorHAnsi"/>
                <w:color w:val="0000FF"/>
              </w:rPr>
            </w:pPr>
            <w:r w:rsidRPr="00A40C20">
              <w:rPr>
                <w:rFonts w:eastAsiaTheme="minorHAnsi"/>
                <w:color w:val="0000FF"/>
              </w:rPr>
              <w:t>Each curve must be defined by at least 11 points set manually on the graphical display. The corresponding table is computed with a linear interpolation of these graphical points.</w:t>
            </w:r>
          </w:p>
          <w:p w14:paraId="20973BBE" w14:textId="77777777" w:rsidR="00D07B12" w:rsidRPr="00A40C20" w:rsidRDefault="00D07B12" w:rsidP="00D07B12">
            <w:pPr>
              <w:rPr>
                <w:rFonts w:eastAsiaTheme="minorHAnsi"/>
                <w:color w:val="0000FF"/>
              </w:rPr>
            </w:pPr>
          </w:p>
          <w:p w14:paraId="64DBADEE" w14:textId="77777777" w:rsidR="00D07B12" w:rsidRPr="00A40C20" w:rsidRDefault="00D07B12" w:rsidP="00D07B12">
            <w:pPr>
              <w:rPr>
                <w:rFonts w:eastAsiaTheme="minorHAnsi"/>
                <w:color w:val="0000FF"/>
              </w:rPr>
            </w:pPr>
            <w:r w:rsidRPr="00A40C20">
              <w:rPr>
                <w:rFonts w:eastAsiaTheme="minorHAnsi"/>
                <w:color w:val="0000FF"/>
              </w:rPr>
              <w:t>An additional fader must allow changing the global. This modification is included in the weighting table by a translation of the global speed gain curve.</w:t>
            </w:r>
          </w:p>
          <w:p w14:paraId="5AAC6F5B" w14:textId="15E4F7C9" w:rsidR="00D07B12" w:rsidRPr="00A40C20" w:rsidRDefault="00D07B12" w:rsidP="00D07B12">
            <w:pPr>
              <w:jc w:val="center"/>
            </w:pPr>
          </w:p>
          <w:p w14:paraId="42478212" w14:textId="5FADBB1F" w:rsidR="00D07B12" w:rsidRPr="00A40C20" w:rsidRDefault="00D07B12" w:rsidP="00D07B12">
            <w:pPr>
              <w:jc w:val="center"/>
            </w:pPr>
            <w:r w:rsidRPr="00A40C20">
              <w:rPr>
                <w:noProof/>
                <w:lang w:val="fr-FR" w:eastAsia="fr-FR"/>
              </w:rPr>
              <w:drawing>
                <wp:inline distT="0" distB="0" distL="0" distR="0" wp14:anchorId="26F08EEC" wp14:editId="7D131D20">
                  <wp:extent cx="3074276" cy="118241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92142" cy="1189286"/>
                          </a:xfrm>
                          <a:prstGeom prst="rect">
                            <a:avLst/>
                          </a:prstGeom>
                        </pic:spPr>
                      </pic:pic>
                    </a:graphicData>
                  </a:graphic>
                </wp:inline>
              </w:drawing>
            </w:r>
          </w:p>
          <w:p w14:paraId="2438E57B" w14:textId="77C93645" w:rsidR="00D07B12" w:rsidRPr="00A40C20" w:rsidRDefault="00D07B12" w:rsidP="00D07B12">
            <w:pPr>
              <w:jc w:val="center"/>
            </w:pPr>
          </w:p>
          <w:p w14:paraId="710980CD" w14:textId="77777777" w:rsidR="00D07B12" w:rsidRPr="00A40C20" w:rsidRDefault="00D07B12" w:rsidP="00D07B12">
            <w:pPr>
              <w:pStyle w:val="Sansinterligne"/>
              <w:spacing w:line="276" w:lineRule="auto"/>
              <w:rPr>
                <w:rFonts w:ascii="Times News Romans" w:hAnsi="Times News Romans"/>
                <w:i/>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149F353B" w14:textId="1AFA2171" w:rsidR="00D07B12" w:rsidRPr="00A40C20" w:rsidRDefault="00344D45" w:rsidP="00D07B12">
            <w:pPr>
              <w:pStyle w:val="Sansinterligne"/>
              <w:spacing w:line="276" w:lineRule="auto"/>
              <w:rPr>
                <w:rFonts w:ascii="Times News Romans" w:hAnsi="Times News Romans"/>
                <w:i/>
                <w:sz w:val="16"/>
                <w:lang w:val="en-US"/>
              </w:rPr>
            </w:pPr>
            <w:r>
              <w:rPr>
                <w:lang w:val="en-US"/>
              </w:rPr>
              <w:lastRenderedPageBreak/>
              <w:t>WAVE5-</w:t>
            </w:r>
            <w:r w:rsidR="00D07B12" w:rsidRPr="00A40C20">
              <w:rPr>
                <w:lang w:val="en-US"/>
              </w:rPr>
              <w:t>VHL-DC-ACV-SonExt-37</w:t>
            </w:r>
          </w:p>
        </w:tc>
      </w:tr>
      <w:tr w:rsidR="00D07B12" w:rsidRPr="00CC49EA" w14:paraId="5597366A"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64242593" w14:textId="54277EE7" w:rsidR="00D07B12" w:rsidRPr="00A40C20" w:rsidRDefault="00344D45" w:rsidP="00D07B1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D07B12" w:rsidRPr="00A40C20">
              <w:rPr>
                <w:rFonts w:ascii="Times News Romans" w:hAnsi="Times News Romans"/>
                <w:i/>
                <w:sz w:val="24"/>
                <w:szCs w:val="24"/>
                <w:lang w:val="en-US"/>
              </w:rPr>
              <w:t>AVAS-ST-CTR-6070(0)</w:t>
            </w:r>
          </w:p>
          <w:p w14:paraId="59C271B6" w14:textId="77777777" w:rsidR="00D07B12" w:rsidRPr="00A40C20" w:rsidRDefault="00D07B12" w:rsidP="00D07B1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13912FE2" w14:textId="68B8313E" w:rsidR="00D07B12" w:rsidRPr="00A40C20" w:rsidRDefault="000740F5" w:rsidP="00D07B1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D07B12" w:rsidRPr="00A40C20">
              <w:rPr>
                <w:rFonts w:ascii="Times News Romans" w:hAnsi="Times News Romans"/>
                <w:i/>
                <w:sz w:val="24"/>
                <w:szCs w:val="24"/>
                <w:lang w:val="en-US"/>
              </w:rPr>
              <w:t>_Comments@{{Tuning interface}}</w:t>
            </w:r>
          </w:p>
          <w:p w14:paraId="43E69FA2" w14:textId="020F4E85" w:rsidR="00D07B12" w:rsidRPr="00A40C20" w:rsidRDefault="000740F5" w:rsidP="00D07B1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D07B12" w:rsidRPr="00A40C20">
              <w:rPr>
                <w:rFonts w:ascii="Times News Romans" w:hAnsi="Times News Romans"/>
                <w:i/>
                <w:sz w:val="24"/>
                <w:szCs w:val="24"/>
                <w:lang w:val="en-US"/>
              </w:rPr>
              <w:t xml:space="preserve">_ISAF_Compliance@No </w:t>
            </w:r>
          </w:p>
          <w:p w14:paraId="0186DBFA" w14:textId="77777777" w:rsidR="00D07B12" w:rsidRPr="00A40C20" w:rsidRDefault="00D07B12" w:rsidP="00D07B1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(TYPE_CHAINE_TRACTION=HY OR TYPE_CHAINE_TRACTION=ELEC) </w:t>
            </w:r>
          </w:p>
          <w:p w14:paraId="1DF66365" w14:textId="77777777" w:rsidR="00D07B12" w:rsidRPr="00A40C20" w:rsidRDefault="00D07B12" w:rsidP="00D07B12">
            <w:pPr>
              <w:pStyle w:val="Sansinterligne"/>
              <w:spacing w:line="276" w:lineRule="auto"/>
              <w:rPr>
                <w:rFonts w:ascii="Times News Romans" w:hAnsi="Times News Romans"/>
                <w:i/>
                <w:sz w:val="24"/>
                <w:szCs w:val="24"/>
                <w:lang w:val="en-US"/>
              </w:rPr>
            </w:pPr>
          </w:p>
        </w:tc>
        <w:tc>
          <w:tcPr>
            <w:tcW w:w="5040" w:type="dxa"/>
            <w:tcBorders>
              <w:top w:val="single" w:sz="4" w:space="0" w:color="auto"/>
              <w:left w:val="single" w:sz="4" w:space="0" w:color="auto"/>
              <w:bottom w:val="single" w:sz="4" w:space="0" w:color="auto"/>
              <w:right w:val="single" w:sz="4" w:space="0" w:color="auto"/>
            </w:tcBorders>
          </w:tcPr>
          <w:p w14:paraId="2DB1BC4B" w14:textId="77777777" w:rsidR="00D07B12" w:rsidRPr="00A40C20" w:rsidRDefault="00D07B12" w:rsidP="00D07B12">
            <w:pPr>
              <w:pStyle w:val="Sansinterligne"/>
              <w:spacing w:line="276" w:lineRule="auto"/>
              <w:rPr>
                <w:rFonts w:ascii="Times News Romans" w:hAnsi="Times News Romans"/>
                <w:i/>
                <w:sz w:val="24"/>
                <w:szCs w:val="24"/>
              </w:rPr>
            </w:pPr>
            <w:r w:rsidRPr="00A40C20">
              <w:rPr>
                <w:rFonts w:ascii="Times News Romans" w:hAnsi="Times News Romans"/>
                <w:i/>
                <w:sz w:val="24"/>
                <w:szCs w:val="24"/>
              </w:rPr>
              <w:t>Tuning interface</w:t>
            </w:r>
          </w:p>
          <w:p w14:paraId="4C580205" w14:textId="0D3C34B4" w:rsidR="00AD62A7" w:rsidRPr="00A40C20" w:rsidRDefault="00AD62A7" w:rsidP="00D07B12">
            <w:pPr>
              <w:rPr>
                <w:rFonts w:ascii="Times News Romans" w:hAnsi="Times News Romans"/>
                <w:lang w:val="fr-FR"/>
              </w:rPr>
            </w:pPr>
            <w:r w:rsidRPr="00A40C20">
              <w:rPr>
                <w:rFonts w:ascii="Times News Romans" w:hAnsi="Times News Romans"/>
                <w:lang w:val="fr-FR"/>
              </w:rPr>
              <w:t>L’interface permettra de paramettrer le mini et maxi de chaque axe sans modifier les points.</w:t>
            </w:r>
          </w:p>
          <w:p w14:paraId="6ECBDAC7" w14:textId="28520615" w:rsidR="00AD62A7" w:rsidRPr="00A40C20" w:rsidRDefault="00AD62A7" w:rsidP="00D07B12">
            <w:pPr>
              <w:rPr>
                <w:rFonts w:eastAsiaTheme="minorHAnsi"/>
                <w:color w:val="0000FF"/>
                <w:lang w:val="fr-FR"/>
              </w:rPr>
            </w:pPr>
            <w:r w:rsidRPr="00A40C20">
              <w:rPr>
                <w:rFonts w:ascii="Times News Romans" w:hAnsi="Times News Romans"/>
                <w:lang w:val="fr-FR"/>
              </w:rPr>
              <w:t xml:space="preserve">Cela permettra un changement global de la courbe par une </w:t>
            </w:r>
            <w:r w:rsidR="00D718CA" w:rsidRPr="00A40C20">
              <w:rPr>
                <w:rFonts w:ascii="Times News Romans" w:hAnsi="Times News Romans"/>
                <w:lang w:val="fr-FR"/>
              </w:rPr>
              <w:t>contraction ou dilatation des courbes</w:t>
            </w:r>
          </w:p>
          <w:p w14:paraId="4E354E93" w14:textId="6EEB1A2C" w:rsidR="00D07B12" w:rsidRPr="00A40C20" w:rsidRDefault="00D07B12" w:rsidP="00D07B12">
            <w:pPr>
              <w:rPr>
                <w:rFonts w:eastAsiaTheme="minorHAnsi"/>
                <w:color w:val="0000FF"/>
              </w:rPr>
            </w:pPr>
            <w:r w:rsidRPr="00A40C20">
              <w:rPr>
                <w:rFonts w:eastAsiaTheme="minorHAnsi"/>
                <w:color w:val="0000FF"/>
              </w:rPr>
              <w:t>The interface must allow controlling the maximum and minimum values of each axe without moving the points. This is done in the weighting table by contracting or dilating the weighing curves.</w:t>
            </w:r>
          </w:p>
          <w:p w14:paraId="76DB6BCF" w14:textId="77777777" w:rsidR="00D07B12" w:rsidRPr="00A40C20" w:rsidRDefault="00D07B12" w:rsidP="006107E8"/>
          <w:p w14:paraId="5AC3D50A" w14:textId="084A1AE9" w:rsidR="00D07B12" w:rsidRPr="00A40C20" w:rsidRDefault="00D07B12" w:rsidP="00D07B12">
            <w:pPr>
              <w:jc w:val="center"/>
            </w:pPr>
            <w:r w:rsidRPr="00A40C20">
              <w:rPr>
                <w:noProof/>
                <w:lang w:val="fr-FR" w:eastAsia="fr-FR"/>
              </w:rPr>
              <w:drawing>
                <wp:inline distT="0" distB="0" distL="0" distR="0" wp14:anchorId="1DF7204F" wp14:editId="5AC1628F">
                  <wp:extent cx="3058510" cy="1196695"/>
                  <wp:effectExtent l="0" t="0" r="889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076513" cy="1203739"/>
                          </a:xfrm>
                          <a:prstGeom prst="rect">
                            <a:avLst/>
                          </a:prstGeom>
                        </pic:spPr>
                      </pic:pic>
                    </a:graphicData>
                  </a:graphic>
                </wp:inline>
              </w:drawing>
            </w:r>
          </w:p>
          <w:p w14:paraId="104FCD52" w14:textId="77777777" w:rsidR="00D07B12" w:rsidRPr="00A40C20" w:rsidRDefault="00D07B12" w:rsidP="00D07B12">
            <w:pPr>
              <w:pStyle w:val="Sansinterligne"/>
              <w:spacing w:line="276" w:lineRule="auto"/>
              <w:rPr>
                <w:rFonts w:ascii="Times News Romans" w:hAnsi="Times News Romans"/>
                <w:i/>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60847C08" w14:textId="443C8B99" w:rsidR="00D07B12" w:rsidRPr="00A40C20" w:rsidRDefault="00344D45" w:rsidP="00D07B12">
            <w:pPr>
              <w:pStyle w:val="Sansinterligne"/>
              <w:spacing w:line="276" w:lineRule="auto"/>
              <w:rPr>
                <w:rFonts w:ascii="Times News Romans" w:hAnsi="Times News Romans"/>
                <w:i/>
                <w:sz w:val="16"/>
                <w:lang w:val="en-US"/>
              </w:rPr>
            </w:pPr>
            <w:r>
              <w:rPr>
                <w:lang w:val="en-US"/>
              </w:rPr>
              <w:t>WAVE5-</w:t>
            </w:r>
            <w:r w:rsidR="00D07B12" w:rsidRPr="00A40C20">
              <w:rPr>
                <w:lang w:val="en-US"/>
              </w:rPr>
              <w:t>VHL-DC-ACV-SonExt-38</w:t>
            </w:r>
          </w:p>
        </w:tc>
      </w:tr>
      <w:tr w:rsidR="00D07B12" w:rsidRPr="00A40C20" w14:paraId="47CCB3CB"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1855DAAB" w14:textId="4013C2D3" w:rsidR="00D07B12" w:rsidRPr="00A40C20" w:rsidRDefault="00344D45" w:rsidP="00D07B1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D07B12" w:rsidRPr="00A40C20">
              <w:rPr>
                <w:rFonts w:ascii="Times News Romans" w:hAnsi="Times News Romans"/>
                <w:i/>
                <w:sz w:val="24"/>
                <w:szCs w:val="24"/>
                <w:lang w:val="en-US"/>
              </w:rPr>
              <w:t>AVAS-ST-CTR-6080(0)</w:t>
            </w:r>
          </w:p>
          <w:p w14:paraId="30B2A1C5" w14:textId="77777777" w:rsidR="00D07B12" w:rsidRPr="00A40C20" w:rsidRDefault="00D07B12" w:rsidP="00D07B1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4FF4DFA0" w14:textId="6766DC5F" w:rsidR="00D07B12" w:rsidRPr="00A40C20" w:rsidRDefault="000740F5" w:rsidP="00D07B1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D07B12" w:rsidRPr="00A40C20">
              <w:rPr>
                <w:rFonts w:ascii="Times News Romans" w:hAnsi="Times News Romans"/>
                <w:i/>
                <w:sz w:val="24"/>
                <w:szCs w:val="24"/>
                <w:lang w:val="en-US"/>
              </w:rPr>
              <w:t>_Comments@{{Tuning interface}}</w:t>
            </w:r>
          </w:p>
          <w:p w14:paraId="0033EDE5" w14:textId="3FFC0A7E" w:rsidR="00D07B12" w:rsidRPr="00A40C20" w:rsidRDefault="000740F5" w:rsidP="00D07B12">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D07B12" w:rsidRPr="00A40C20">
              <w:rPr>
                <w:rFonts w:ascii="Times News Romans" w:hAnsi="Times News Romans"/>
                <w:i/>
                <w:sz w:val="24"/>
                <w:szCs w:val="24"/>
                <w:lang w:val="en-US"/>
              </w:rPr>
              <w:t xml:space="preserve">_ISAF_Compliance@No </w:t>
            </w:r>
          </w:p>
          <w:p w14:paraId="633A2BD4" w14:textId="77777777" w:rsidR="00D07B12" w:rsidRPr="00A40C20" w:rsidRDefault="00D07B12" w:rsidP="00D07B12">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(TYPE_CHAINE_TRACTION=HY OR TYPE_CHAINE_TRACTION=ELEC) </w:t>
            </w:r>
          </w:p>
          <w:p w14:paraId="02D35AA0" w14:textId="77777777" w:rsidR="00D07B12" w:rsidRPr="00A40C20" w:rsidRDefault="00D07B12" w:rsidP="00D07B12">
            <w:pPr>
              <w:pStyle w:val="Sansinterligne"/>
              <w:spacing w:line="276" w:lineRule="auto"/>
              <w:rPr>
                <w:rFonts w:ascii="Times News Romans" w:hAnsi="Times News Romans"/>
                <w:i/>
                <w:sz w:val="24"/>
                <w:szCs w:val="24"/>
                <w:lang w:val="en-US"/>
              </w:rPr>
            </w:pPr>
          </w:p>
        </w:tc>
        <w:tc>
          <w:tcPr>
            <w:tcW w:w="5040" w:type="dxa"/>
            <w:tcBorders>
              <w:top w:val="single" w:sz="4" w:space="0" w:color="auto"/>
              <w:left w:val="single" w:sz="4" w:space="0" w:color="auto"/>
              <w:bottom w:val="single" w:sz="4" w:space="0" w:color="auto"/>
              <w:right w:val="single" w:sz="4" w:space="0" w:color="auto"/>
            </w:tcBorders>
          </w:tcPr>
          <w:p w14:paraId="49B0425A" w14:textId="60DD5957" w:rsidR="00D07B12" w:rsidRPr="00A40C20" w:rsidRDefault="00D07B12" w:rsidP="00D07B12">
            <w:pPr>
              <w:pStyle w:val="Sansinterligne"/>
              <w:spacing w:line="276" w:lineRule="auto"/>
              <w:rPr>
                <w:rFonts w:ascii="Times News Romans" w:hAnsi="Times News Romans"/>
                <w:i/>
                <w:sz w:val="24"/>
                <w:szCs w:val="24"/>
              </w:rPr>
            </w:pPr>
            <w:r w:rsidRPr="00A40C20">
              <w:rPr>
                <w:rFonts w:ascii="Times News Romans" w:hAnsi="Times News Romans"/>
                <w:i/>
                <w:sz w:val="24"/>
                <w:szCs w:val="24"/>
              </w:rPr>
              <w:t>Tuning interface</w:t>
            </w:r>
          </w:p>
          <w:p w14:paraId="7B1B0089" w14:textId="76AA3BEC" w:rsidR="00D718CA" w:rsidRPr="00A40C20" w:rsidRDefault="00D718CA" w:rsidP="00D07B12">
            <w:pPr>
              <w:pStyle w:val="Sansinterligne"/>
              <w:spacing w:line="276" w:lineRule="auto"/>
              <w:rPr>
                <w:rFonts w:ascii="Times News Romans" w:eastAsia="Times New Roman" w:hAnsi="Times News Romans" w:cs="Times New Roman"/>
                <w:sz w:val="24"/>
                <w:szCs w:val="24"/>
              </w:rPr>
            </w:pPr>
            <w:r w:rsidRPr="00A40C20">
              <w:rPr>
                <w:rFonts w:ascii="Times News Romans" w:eastAsia="Times New Roman" w:hAnsi="Times News Romans" w:cs="Times New Roman"/>
                <w:sz w:val="24"/>
                <w:szCs w:val="24"/>
              </w:rPr>
              <w:t>Des curseurs permettrons de changer les coeficients de gain pour chaque direction Avant (paramètre AVAS_FORWARD AVAS GAIN) et Arrière (paramètre AVAS_REVERSE AVAS GAIN)</w:t>
            </w:r>
          </w:p>
          <w:p w14:paraId="7BC9D40D" w14:textId="77777777" w:rsidR="00D718CA" w:rsidRPr="00A40C20" w:rsidRDefault="00D718CA" w:rsidP="00D07B12">
            <w:pPr>
              <w:pStyle w:val="Sansinterligne"/>
              <w:spacing w:line="276" w:lineRule="auto"/>
              <w:rPr>
                <w:rFonts w:ascii="Times News Romans" w:eastAsia="Times New Roman" w:hAnsi="Times News Romans" w:cs="Times New Roman"/>
                <w:sz w:val="24"/>
                <w:szCs w:val="24"/>
              </w:rPr>
            </w:pPr>
          </w:p>
          <w:p w14:paraId="01BD0044" w14:textId="0957F5BF" w:rsidR="00D07B12" w:rsidRPr="00A40C20" w:rsidRDefault="00D07B12" w:rsidP="00D07B12">
            <w:pPr>
              <w:rPr>
                <w:rFonts w:eastAsiaTheme="minorHAnsi"/>
                <w:color w:val="0000FF"/>
              </w:rPr>
            </w:pPr>
            <w:r w:rsidRPr="00A40C20">
              <w:rPr>
                <w:rFonts w:eastAsiaTheme="minorHAnsi"/>
                <w:color w:val="0000FF"/>
              </w:rPr>
              <w:t>Two faders must allow changing the gain factor for each direction FW</w:t>
            </w:r>
            <w:r w:rsidR="00D718CA" w:rsidRPr="00A40C20">
              <w:rPr>
                <w:rFonts w:eastAsiaTheme="minorHAnsi"/>
                <w:color w:val="0000FF"/>
              </w:rPr>
              <w:t xml:space="preserve"> (AVAS_FORWARD AVAS GAIN parameter) and</w:t>
            </w:r>
            <w:r w:rsidRPr="00A40C20">
              <w:rPr>
                <w:rFonts w:eastAsiaTheme="minorHAnsi"/>
                <w:color w:val="0000FF"/>
              </w:rPr>
              <w:t xml:space="preserve"> RV</w:t>
            </w:r>
            <w:r w:rsidR="00D718CA" w:rsidRPr="00A40C20">
              <w:rPr>
                <w:rFonts w:eastAsiaTheme="minorHAnsi"/>
                <w:color w:val="0000FF"/>
              </w:rPr>
              <w:t xml:space="preserve"> (AVAS_REVERSE AVAS GAIN parameter)</w:t>
            </w:r>
            <w:r w:rsidRPr="00A40C20">
              <w:rPr>
                <w:rFonts w:eastAsiaTheme="minorHAnsi"/>
                <w:color w:val="0000FF"/>
              </w:rPr>
              <w:t>. The faders must meet the precision and range requirement of these factors.</w:t>
            </w:r>
          </w:p>
          <w:p w14:paraId="014851E5" w14:textId="77777777" w:rsidR="00D07B12" w:rsidRPr="00A40C20" w:rsidRDefault="00D07B12" w:rsidP="00D07B12">
            <w:pPr>
              <w:pStyle w:val="Sansinterligne"/>
              <w:spacing w:line="276" w:lineRule="auto"/>
              <w:rPr>
                <w:rFonts w:ascii="Times News Romans" w:hAnsi="Times News Romans"/>
                <w:i/>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4E7A6049" w14:textId="3522BC7C" w:rsidR="00D07B12" w:rsidRPr="00A40C20" w:rsidRDefault="00344D45" w:rsidP="00D07B12">
            <w:pPr>
              <w:pStyle w:val="Sansinterligne"/>
              <w:spacing w:line="276" w:lineRule="auto"/>
              <w:rPr>
                <w:lang w:val="en-US"/>
              </w:rPr>
            </w:pPr>
            <w:r>
              <w:rPr>
                <w:lang w:val="en-US"/>
              </w:rPr>
              <w:t>WAVE5-</w:t>
            </w:r>
            <w:r w:rsidR="00D07B12" w:rsidRPr="00A40C20">
              <w:rPr>
                <w:lang w:val="en-US"/>
              </w:rPr>
              <w:t>VHL-DC-ACV-SonExt-32</w:t>
            </w:r>
          </w:p>
        </w:tc>
      </w:tr>
      <w:tr w:rsidR="00046F89" w:rsidRPr="00A40C20" w14:paraId="2FA5A149"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2F1B69EC" w14:textId="3FAC3766" w:rsidR="00046F89" w:rsidRPr="00942749" w:rsidRDefault="00344D45" w:rsidP="00046F89">
            <w:pPr>
              <w:pStyle w:val="Sansinterligne"/>
              <w:spacing w:line="276" w:lineRule="auto"/>
              <w:rPr>
                <w:rFonts w:ascii="Times News Romans" w:hAnsi="Times News Romans"/>
                <w:i/>
                <w:sz w:val="24"/>
                <w:szCs w:val="24"/>
                <w:lang w:val="en-US"/>
              </w:rPr>
            </w:pPr>
            <w:bookmarkStart w:id="268" w:name="GENAVASSTCTR6090"/>
            <w:r>
              <w:rPr>
                <w:rFonts w:ascii="Times News Romans" w:hAnsi="Times News Romans"/>
                <w:i/>
                <w:sz w:val="24"/>
                <w:szCs w:val="24"/>
                <w:lang w:val="en-US"/>
              </w:rPr>
              <w:t>WAVE5-</w:t>
            </w:r>
            <w:r w:rsidR="00046F89" w:rsidRPr="00942749">
              <w:rPr>
                <w:rFonts w:ascii="Times News Romans" w:hAnsi="Times News Romans"/>
                <w:i/>
                <w:sz w:val="24"/>
                <w:szCs w:val="24"/>
                <w:lang w:val="en-US"/>
              </w:rPr>
              <w:t>AVAS-ST-CTR-6090</w:t>
            </w:r>
            <w:bookmarkEnd w:id="268"/>
            <w:r w:rsidR="00046F89" w:rsidRPr="00942749">
              <w:rPr>
                <w:rFonts w:ascii="Times News Romans" w:hAnsi="Times News Romans"/>
                <w:i/>
                <w:sz w:val="24"/>
                <w:szCs w:val="24"/>
                <w:lang w:val="en-US"/>
              </w:rPr>
              <w:t>(</w:t>
            </w:r>
            <w:r w:rsidR="00922DD0" w:rsidRPr="00942749">
              <w:rPr>
                <w:rFonts w:ascii="Times News Romans" w:hAnsi="Times News Romans"/>
                <w:i/>
                <w:sz w:val="24"/>
                <w:szCs w:val="24"/>
                <w:lang w:val="en-US"/>
              </w:rPr>
              <w:t>1</w:t>
            </w:r>
            <w:r w:rsidR="00046F89" w:rsidRPr="00942749">
              <w:rPr>
                <w:rFonts w:ascii="Times News Romans" w:hAnsi="Times News Romans"/>
                <w:i/>
                <w:sz w:val="24"/>
                <w:szCs w:val="24"/>
                <w:lang w:val="en-US"/>
              </w:rPr>
              <w:t>)</w:t>
            </w:r>
          </w:p>
          <w:p w14:paraId="49BB4E69" w14:textId="77777777" w:rsidR="00046F89" w:rsidRPr="00942749" w:rsidRDefault="00046F89" w:rsidP="00046F89">
            <w:pPr>
              <w:pStyle w:val="Sansinterligne"/>
              <w:spacing w:line="276" w:lineRule="auto"/>
              <w:rPr>
                <w:rFonts w:ascii="Times News Romans" w:hAnsi="Times News Romans"/>
                <w:i/>
                <w:sz w:val="24"/>
                <w:szCs w:val="24"/>
                <w:lang w:val="en-US"/>
              </w:rPr>
            </w:pPr>
            <w:r w:rsidRPr="00942749">
              <w:rPr>
                <w:rFonts w:ascii="Times News Romans" w:hAnsi="Times News Romans"/>
                <w:i/>
                <w:sz w:val="24"/>
                <w:szCs w:val="24"/>
                <w:lang w:val="en-US"/>
              </w:rPr>
              <w:t>Att_mat@NR</w:t>
            </w:r>
          </w:p>
          <w:p w14:paraId="3142C68F" w14:textId="72B5D611" w:rsidR="00F1562F" w:rsidRPr="00942749" w:rsidRDefault="000740F5" w:rsidP="00046F89">
            <w:pPr>
              <w:pStyle w:val="Sansinterligne"/>
              <w:spacing w:line="276" w:lineRule="auto"/>
              <w:rPr>
                <w:rFonts w:ascii="Times News Romans" w:hAnsi="Times News Romans"/>
                <w:i/>
                <w:sz w:val="24"/>
                <w:szCs w:val="24"/>
              </w:rPr>
            </w:pPr>
            <w:r>
              <w:rPr>
                <w:rFonts w:ascii="Times News Romans" w:hAnsi="Times News Romans"/>
                <w:i/>
                <w:sz w:val="24"/>
                <w:szCs w:val="24"/>
              </w:rPr>
              <w:t>STELLANTIS</w:t>
            </w:r>
            <w:r w:rsidR="00046F89" w:rsidRPr="00942749">
              <w:rPr>
                <w:rFonts w:ascii="Times News Romans" w:hAnsi="Times News Romans"/>
                <w:i/>
                <w:sz w:val="24"/>
                <w:szCs w:val="24"/>
              </w:rPr>
              <w:t>_Comments@{{Tuning interface</w:t>
            </w:r>
          </w:p>
          <w:p w14:paraId="024493B8" w14:textId="6CAE28E9" w:rsidR="00F1562F" w:rsidRPr="00942749" w:rsidRDefault="00F1562F" w:rsidP="00046F89">
            <w:pPr>
              <w:pStyle w:val="Sansinterligne"/>
              <w:spacing w:line="276" w:lineRule="auto"/>
              <w:rPr>
                <w:rFonts w:ascii="Times News Romans" w:hAnsi="Times News Romans"/>
                <w:i/>
                <w:sz w:val="24"/>
                <w:szCs w:val="24"/>
              </w:rPr>
            </w:pPr>
            <w:r w:rsidRPr="00942749">
              <w:rPr>
                <w:rFonts w:ascii="Times News Romans" w:hAnsi="Times News Romans"/>
                <w:i/>
                <w:sz w:val="24"/>
                <w:szCs w:val="24"/>
              </w:rPr>
              <w:t>L’ajustement du filter doit être fait manuellement via l’interface ou via un fichier .XML</w:t>
            </w:r>
          </w:p>
          <w:p w14:paraId="31BBFD85" w14:textId="5D24992C" w:rsidR="00046F89" w:rsidRPr="00942749" w:rsidRDefault="00F1562F" w:rsidP="00046F89">
            <w:pPr>
              <w:pStyle w:val="Sansinterligne"/>
              <w:spacing w:line="276" w:lineRule="auto"/>
              <w:rPr>
                <w:rFonts w:ascii="Times News Romans" w:hAnsi="Times News Romans"/>
                <w:i/>
                <w:sz w:val="24"/>
                <w:szCs w:val="24"/>
                <w:lang w:val="en-US"/>
              </w:rPr>
            </w:pPr>
            <w:r w:rsidRPr="00942749">
              <w:rPr>
                <w:rFonts w:ascii="Times News Romans" w:hAnsi="Times News Romans"/>
                <w:i/>
                <w:sz w:val="24"/>
                <w:szCs w:val="24"/>
                <w:lang w:val="en-US"/>
              </w:rPr>
              <w:lastRenderedPageBreak/>
              <w:t>The filter adjustment shall be done either manually in the interface or by utilizing a XML file format</w:t>
            </w:r>
            <w:r w:rsidR="00046F89" w:rsidRPr="00942749">
              <w:rPr>
                <w:rFonts w:ascii="Times News Romans" w:hAnsi="Times News Romans"/>
                <w:i/>
                <w:sz w:val="24"/>
                <w:szCs w:val="24"/>
                <w:lang w:val="en-US"/>
              </w:rPr>
              <w:t>}}</w:t>
            </w:r>
          </w:p>
          <w:p w14:paraId="13F995F6" w14:textId="3463E9FE" w:rsidR="00046F89" w:rsidRPr="00942749" w:rsidRDefault="000740F5" w:rsidP="00046F89">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046F89" w:rsidRPr="00942749">
              <w:rPr>
                <w:rFonts w:ascii="Times News Romans" w:hAnsi="Times News Romans"/>
                <w:i/>
                <w:sz w:val="24"/>
                <w:szCs w:val="24"/>
                <w:lang w:val="en-US"/>
              </w:rPr>
              <w:t xml:space="preserve">_ISAF_Compliance@No </w:t>
            </w:r>
          </w:p>
          <w:p w14:paraId="68FAAC25" w14:textId="77777777" w:rsidR="00046F89" w:rsidRPr="00942749" w:rsidRDefault="00046F89" w:rsidP="00046F89">
            <w:pPr>
              <w:pStyle w:val="Sansinterligne"/>
              <w:spacing w:line="276" w:lineRule="auto"/>
              <w:rPr>
                <w:rFonts w:ascii="Times News Romans" w:hAnsi="Times News Romans"/>
                <w:i/>
                <w:sz w:val="24"/>
                <w:szCs w:val="24"/>
                <w:lang w:val="en-US"/>
              </w:rPr>
            </w:pPr>
            <w:r w:rsidRPr="00942749">
              <w:rPr>
                <w:rFonts w:ascii="Times News Romans" w:hAnsi="Times News Romans"/>
                <w:i/>
                <w:sz w:val="24"/>
                <w:szCs w:val="24"/>
                <w:lang w:val="en-US"/>
              </w:rPr>
              <w:t xml:space="preserve">Att_Diversité_TARGET_CONFIGURATION@ (TYPE_CHAINE_TRACTION=HY OR TYPE_CHAINE_TRACTION=ELEC) </w:t>
            </w:r>
          </w:p>
          <w:p w14:paraId="5A1378FB" w14:textId="77777777" w:rsidR="00046F89" w:rsidRPr="00942749" w:rsidRDefault="00046F89" w:rsidP="00046F89">
            <w:pPr>
              <w:pStyle w:val="Sansinterligne"/>
              <w:spacing w:line="276" w:lineRule="auto"/>
              <w:rPr>
                <w:rFonts w:ascii="Times News Romans" w:hAnsi="Times News Romans"/>
                <w:i/>
                <w:sz w:val="24"/>
                <w:szCs w:val="24"/>
                <w:lang w:val="en-US"/>
              </w:rPr>
            </w:pPr>
          </w:p>
        </w:tc>
        <w:tc>
          <w:tcPr>
            <w:tcW w:w="5040" w:type="dxa"/>
            <w:tcBorders>
              <w:top w:val="single" w:sz="4" w:space="0" w:color="auto"/>
              <w:left w:val="single" w:sz="4" w:space="0" w:color="auto"/>
              <w:bottom w:val="single" w:sz="4" w:space="0" w:color="auto"/>
              <w:right w:val="single" w:sz="4" w:space="0" w:color="auto"/>
            </w:tcBorders>
          </w:tcPr>
          <w:p w14:paraId="73AB06F7" w14:textId="3A88155F" w:rsidR="00046F89" w:rsidRPr="00942749" w:rsidRDefault="00046F89" w:rsidP="00046F89">
            <w:pPr>
              <w:pStyle w:val="Sansinterligne"/>
              <w:spacing w:line="276" w:lineRule="auto"/>
              <w:rPr>
                <w:rFonts w:ascii="Times News Romans" w:hAnsi="Times News Romans"/>
                <w:i/>
                <w:sz w:val="24"/>
                <w:szCs w:val="24"/>
              </w:rPr>
            </w:pPr>
            <w:r w:rsidRPr="00942749">
              <w:rPr>
                <w:rFonts w:ascii="Times News Romans" w:hAnsi="Times News Romans"/>
                <w:i/>
                <w:sz w:val="24"/>
                <w:szCs w:val="24"/>
              </w:rPr>
              <w:lastRenderedPageBreak/>
              <w:t>Tuning interface</w:t>
            </w:r>
          </w:p>
          <w:p w14:paraId="566B03FE" w14:textId="53C4F800" w:rsidR="0070287C" w:rsidRPr="00942749" w:rsidRDefault="0070287C" w:rsidP="00046F89">
            <w:pPr>
              <w:pStyle w:val="Sansinterligne"/>
              <w:spacing w:line="276" w:lineRule="auto"/>
              <w:rPr>
                <w:rFonts w:ascii="Times News Romans" w:eastAsia="Times New Roman" w:hAnsi="Times News Romans" w:cs="Times New Roman"/>
                <w:sz w:val="24"/>
                <w:szCs w:val="24"/>
              </w:rPr>
            </w:pPr>
            <w:r w:rsidRPr="00942749">
              <w:rPr>
                <w:rFonts w:ascii="Times News Romans" w:eastAsia="Times New Roman" w:hAnsi="Times News Romans" w:cs="Times New Roman"/>
                <w:sz w:val="24"/>
                <w:szCs w:val="24"/>
              </w:rPr>
              <w:t>L’interface permettra de regler les filtres via 3 paramètre dans la bande 0</w:t>
            </w:r>
            <w:r w:rsidR="00922DD0" w:rsidRPr="00942749">
              <w:rPr>
                <w:rFonts w:ascii="Times News Romans" w:eastAsia="Times New Roman" w:hAnsi="Times News Romans" w:cs="Times New Roman"/>
                <w:sz w:val="24"/>
                <w:szCs w:val="24"/>
              </w:rPr>
              <w:t xml:space="preserve"> – 4</w:t>
            </w:r>
            <w:r w:rsidRPr="00942749">
              <w:rPr>
                <w:rFonts w:ascii="Times News Romans" w:eastAsia="Times New Roman" w:hAnsi="Times News Romans" w:cs="Times New Roman"/>
                <w:sz w:val="24"/>
                <w:szCs w:val="24"/>
              </w:rPr>
              <w:t>:</w:t>
            </w:r>
          </w:p>
          <w:p w14:paraId="1DE4131B" w14:textId="77777777" w:rsidR="0070287C" w:rsidRPr="00942749" w:rsidRDefault="0070287C" w:rsidP="00B65134">
            <w:pPr>
              <w:pStyle w:val="Sansinterligne"/>
              <w:numPr>
                <w:ilvl w:val="0"/>
                <w:numId w:val="15"/>
              </w:numPr>
              <w:spacing w:line="276" w:lineRule="auto"/>
              <w:ind w:left="754" w:hanging="426"/>
              <w:rPr>
                <w:rFonts w:ascii="Times News Romans" w:eastAsia="Times New Roman" w:hAnsi="Times News Romans" w:cs="Times New Roman"/>
                <w:sz w:val="24"/>
                <w:szCs w:val="24"/>
              </w:rPr>
            </w:pPr>
            <w:r w:rsidRPr="00942749">
              <w:rPr>
                <w:rFonts w:ascii="Times News Romans" w:eastAsia="Times New Roman" w:hAnsi="Times News Romans" w:cs="Times New Roman"/>
                <w:sz w:val="24"/>
                <w:szCs w:val="24"/>
              </w:rPr>
              <w:t>Fréquence de coupure</w:t>
            </w:r>
          </w:p>
          <w:p w14:paraId="155C929B" w14:textId="77777777" w:rsidR="0070287C" w:rsidRPr="00942749" w:rsidRDefault="0070287C" w:rsidP="00B65134">
            <w:pPr>
              <w:pStyle w:val="Sansinterligne"/>
              <w:numPr>
                <w:ilvl w:val="0"/>
                <w:numId w:val="15"/>
              </w:numPr>
              <w:spacing w:line="276" w:lineRule="auto"/>
              <w:ind w:left="754" w:hanging="426"/>
              <w:rPr>
                <w:rFonts w:ascii="Times News Romans" w:eastAsia="Times New Roman" w:hAnsi="Times News Romans" w:cs="Times New Roman"/>
                <w:sz w:val="24"/>
                <w:szCs w:val="24"/>
              </w:rPr>
            </w:pPr>
            <w:r w:rsidRPr="00942749">
              <w:rPr>
                <w:rFonts w:ascii="Times News Romans" w:eastAsia="Times New Roman" w:hAnsi="Times News Romans" w:cs="Times New Roman"/>
                <w:sz w:val="24"/>
                <w:szCs w:val="24"/>
              </w:rPr>
              <w:t>Facteur de qualité Q</w:t>
            </w:r>
          </w:p>
          <w:p w14:paraId="11A8C225" w14:textId="1B0D4F24" w:rsidR="0070287C" w:rsidRPr="00942749" w:rsidRDefault="0070287C" w:rsidP="00B65134">
            <w:pPr>
              <w:pStyle w:val="Sansinterligne"/>
              <w:numPr>
                <w:ilvl w:val="0"/>
                <w:numId w:val="15"/>
              </w:numPr>
              <w:spacing w:line="276" w:lineRule="auto"/>
              <w:ind w:left="754" w:hanging="426"/>
              <w:rPr>
                <w:rFonts w:ascii="Times News Romans" w:eastAsia="Times New Roman" w:hAnsi="Times News Romans" w:cs="Times New Roman"/>
                <w:sz w:val="24"/>
                <w:szCs w:val="24"/>
              </w:rPr>
            </w:pPr>
            <w:r w:rsidRPr="00942749">
              <w:rPr>
                <w:rFonts w:ascii="Times News Romans" w:eastAsia="Times New Roman" w:hAnsi="Times News Romans" w:cs="Times New Roman"/>
                <w:sz w:val="24"/>
                <w:szCs w:val="24"/>
              </w:rPr>
              <w:t xml:space="preserve">Le gain G (entre -30 et 30 dB avec une résolution de 0.25 dB </w:t>
            </w:r>
          </w:p>
          <w:p w14:paraId="25515A0A" w14:textId="0F2D1710" w:rsidR="00046F89" w:rsidRPr="00942749" w:rsidRDefault="00046F89" w:rsidP="00046F89">
            <w:pPr>
              <w:rPr>
                <w:rFonts w:eastAsiaTheme="minorHAnsi"/>
                <w:color w:val="0000FF"/>
              </w:rPr>
            </w:pPr>
            <w:r w:rsidRPr="00942749">
              <w:rPr>
                <w:rFonts w:eastAsiaTheme="minorHAnsi"/>
                <w:color w:val="0000FF"/>
              </w:rPr>
              <w:t xml:space="preserve">The interface must allow setting the filters by the following three parameters in the band 0 – </w:t>
            </w:r>
            <w:r w:rsidR="00922DD0" w:rsidRPr="00942749">
              <w:rPr>
                <w:rFonts w:eastAsiaTheme="minorHAnsi"/>
                <w:color w:val="0000FF"/>
              </w:rPr>
              <w:t>4</w:t>
            </w:r>
            <w:r w:rsidRPr="00942749">
              <w:rPr>
                <w:rFonts w:eastAsiaTheme="minorHAnsi"/>
                <w:color w:val="0000FF"/>
              </w:rPr>
              <w:t xml:space="preserve">: </w:t>
            </w:r>
          </w:p>
          <w:p w14:paraId="3CF8009C" w14:textId="77777777" w:rsidR="00046F89" w:rsidRPr="00942749" w:rsidRDefault="00046F89" w:rsidP="00B65134">
            <w:pPr>
              <w:numPr>
                <w:ilvl w:val="0"/>
                <w:numId w:val="16"/>
              </w:numPr>
              <w:jc w:val="both"/>
              <w:rPr>
                <w:rFonts w:eastAsiaTheme="minorHAnsi"/>
                <w:color w:val="0000FF"/>
              </w:rPr>
            </w:pPr>
            <w:r w:rsidRPr="00942749">
              <w:rPr>
                <w:rFonts w:eastAsiaTheme="minorHAnsi"/>
                <w:color w:val="0000FF"/>
              </w:rPr>
              <w:lastRenderedPageBreak/>
              <w:t>The cutoff frequency;</w:t>
            </w:r>
          </w:p>
          <w:p w14:paraId="113C2562" w14:textId="77777777" w:rsidR="00046F89" w:rsidRPr="00942749" w:rsidRDefault="00046F89" w:rsidP="00B65134">
            <w:pPr>
              <w:numPr>
                <w:ilvl w:val="0"/>
                <w:numId w:val="16"/>
              </w:numPr>
              <w:jc w:val="both"/>
              <w:rPr>
                <w:rFonts w:eastAsiaTheme="minorHAnsi"/>
                <w:color w:val="0000FF"/>
              </w:rPr>
            </w:pPr>
            <w:r w:rsidRPr="00942749">
              <w:rPr>
                <w:rFonts w:eastAsiaTheme="minorHAnsi"/>
                <w:color w:val="0000FF"/>
              </w:rPr>
              <w:t>The quality factor Q ;</w:t>
            </w:r>
          </w:p>
          <w:p w14:paraId="4B72E9BB" w14:textId="77777777" w:rsidR="00046F89" w:rsidRPr="00942749" w:rsidRDefault="00046F89" w:rsidP="00B65134">
            <w:pPr>
              <w:numPr>
                <w:ilvl w:val="0"/>
                <w:numId w:val="16"/>
              </w:numPr>
              <w:jc w:val="both"/>
              <w:rPr>
                <w:rFonts w:eastAsiaTheme="minorHAnsi"/>
                <w:color w:val="0000FF"/>
              </w:rPr>
            </w:pPr>
            <w:r w:rsidRPr="00942749">
              <w:rPr>
                <w:rFonts w:eastAsiaTheme="minorHAnsi"/>
                <w:color w:val="0000FF"/>
              </w:rPr>
              <w:t>The gain G (between -30 and 30 dB, with a precision of 0.25 dB).</w:t>
            </w:r>
          </w:p>
          <w:p w14:paraId="3815231B" w14:textId="77777777" w:rsidR="00046F89" w:rsidRPr="00942749" w:rsidRDefault="00046F89" w:rsidP="00046F89">
            <w:pPr>
              <w:pStyle w:val="Sansinterligne"/>
              <w:spacing w:line="276" w:lineRule="auto"/>
              <w:rPr>
                <w:rFonts w:ascii="Times News Romans" w:hAnsi="Times News Romans"/>
                <w:i/>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1DF08832" w14:textId="770DE90A" w:rsidR="00046F89" w:rsidRPr="00A40C20" w:rsidRDefault="00344D45" w:rsidP="00046F89">
            <w:pPr>
              <w:pStyle w:val="Sansinterligne"/>
              <w:spacing w:line="276" w:lineRule="auto"/>
              <w:rPr>
                <w:lang w:val="en-US"/>
              </w:rPr>
            </w:pPr>
            <w:r>
              <w:rPr>
                <w:lang w:val="en-US"/>
              </w:rPr>
              <w:lastRenderedPageBreak/>
              <w:t>WAVE5-</w:t>
            </w:r>
            <w:r w:rsidR="00046F89" w:rsidRPr="00A40C20">
              <w:rPr>
                <w:lang w:val="en-US"/>
              </w:rPr>
              <w:t>VHL-DC-ACV-SonExt-40</w:t>
            </w:r>
          </w:p>
        </w:tc>
      </w:tr>
      <w:tr w:rsidR="00046F89" w:rsidRPr="00A40C20" w14:paraId="6508576E"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5F17EF10" w14:textId="2B1F6438" w:rsidR="00046F89" w:rsidRPr="00A40C20" w:rsidRDefault="00344D45" w:rsidP="00046F89">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046F89" w:rsidRPr="00A40C20">
              <w:rPr>
                <w:rFonts w:ascii="Times News Romans" w:hAnsi="Times News Romans"/>
                <w:i/>
                <w:sz w:val="24"/>
                <w:szCs w:val="24"/>
                <w:lang w:val="en-US"/>
              </w:rPr>
              <w:t>AVAS-ST-CTR-6</w:t>
            </w:r>
            <w:r w:rsidR="006B1778" w:rsidRPr="00A40C20">
              <w:rPr>
                <w:rFonts w:ascii="Times News Romans" w:hAnsi="Times News Romans"/>
                <w:i/>
                <w:sz w:val="24"/>
                <w:szCs w:val="24"/>
                <w:lang w:val="en-US"/>
              </w:rPr>
              <w:t>1</w:t>
            </w:r>
            <w:r w:rsidR="00046F89" w:rsidRPr="00A40C20">
              <w:rPr>
                <w:rFonts w:ascii="Times News Romans" w:hAnsi="Times News Romans"/>
                <w:i/>
                <w:sz w:val="24"/>
                <w:szCs w:val="24"/>
                <w:lang w:val="en-US"/>
              </w:rPr>
              <w:t>00(0)</w:t>
            </w:r>
          </w:p>
          <w:p w14:paraId="343B2D8D" w14:textId="77777777" w:rsidR="00046F89" w:rsidRPr="00A40C20" w:rsidRDefault="00046F89" w:rsidP="00046F89">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5D4F53E9" w14:textId="4530DAD3" w:rsidR="00046F89" w:rsidRPr="00A40C20" w:rsidRDefault="000740F5" w:rsidP="00046F89">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046F89" w:rsidRPr="00A40C20">
              <w:rPr>
                <w:rFonts w:ascii="Times News Romans" w:hAnsi="Times News Romans"/>
                <w:i/>
                <w:sz w:val="24"/>
                <w:szCs w:val="24"/>
                <w:lang w:val="en-US"/>
              </w:rPr>
              <w:t>_Comments@{{Tuning interface}}</w:t>
            </w:r>
          </w:p>
          <w:p w14:paraId="4752FBBE" w14:textId="1C08D09B" w:rsidR="00046F89" w:rsidRPr="00A40C20" w:rsidRDefault="000740F5" w:rsidP="00046F89">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046F89" w:rsidRPr="00A40C20">
              <w:rPr>
                <w:rFonts w:ascii="Times News Romans" w:hAnsi="Times News Romans"/>
                <w:i/>
                <w:sz w:val="24"/>
                <w:szCs w:val="24"/>
                <w:lang w:val="en-US"/>
              </w:rPr>
              <w:t xml:space="preserve">_ISAF_Compliance@No </w:t>
            </w:r>
          </w:p>
          <w:p w14:paraId="559089A7" w14:textId="77777777" w:rsidR="00046F89" w:rsidRPr="00A40C20" w:rsidRDefault="00046F89" w:rsidP="00046F89">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(TYPE_CHAINE_TRACTION=HY OR TYPE_CHAINE_TRACTION=ELEC) </w:t>
            </w:r>
          </w:p>
          <w:p w14:paraId="63FB33E8" w14:textId="77777777" w:rsidR="00046F89" w:rsidRPr="00A40C20" w:rsidRDefault="00046F89" w:rsidP="00046F89">
            <w:pPr>
              <w:pStyle w:val="Sansinterligne"/>
              <w:spacing w:line="276" w:lineRule="auto"/>
              <w:rPr>
                <w:rFonts w:ascii="Times News Romans" w:hAnsi="Times News Romans"/>
                <w:i/>
                <w:sz w:val="24"/>
                <w:szCs w:val="24"/>
                <w:lang w:val="en-US"/>
              </w:rPr>
            </w:pPr>
          </w:p>
        </w:tc>
        <w:tc>
          <w:tcPr>
            <w:tcW w:w="5040" w:type="dxa"/>
            <w:tcBorders>
              <w:top w:val="single" w:sz="4" w:space="0" w:color="auto"/>
              <w:left w:val="single" w:sz="4" w:space="0" w:color="auto"/>
              <w:bottom w:val="single" w:sz="4" w:space="0" w:color="auto"/>
              <w:right w:val="single" w:sz="4" w:space="0" w:color="auto"/>
            </w:tcBorders>
          </w:tcPr>
          <w:p w14:paraId="24FDBF82" w14:textId="14DC7B32" w:rsidR="00046F89" w:rsidRPr="00A40C20" w:rsidRDefault="00046F89" w:rsidP="00046F89">
            <w:pPr>
              <w:pStyle w:val="Sansinterligne"/>
              <w:spacing w:line="276" w:lineRule="auto"/>
              <w:rPr>
                <w:rFonts w:ascii="Times News Romans" w:hAnsi="Times News Romans"/>
                <w:i/>
                <w:sz w:val="24"/>
                <w:szCs w:val="24"/>
              </w:rPr>
            </w:pPr>
            <w:r w:rsidRPr="00A40C20">
              <w:rPr>
                <w:rFonts w:ascii="Times News Romans" w:hAnsi="Times News Romans"/>
                <w:i/>
                <w:sz w:val="24"/>
                <w:szCs w:val="24"/>
              </w:rPr>
              <w:t>Tuning interface</w:t>
            </w:r>
          </w:p>
          <w:p w14:paraId="696EFCBC" w14:textId="118A1AE3" w:rsidR="0070287C" w:rsidRPr="00A40C20" w:rsidRDefault="0070287C" w:rsidP="00046F89">
            <w:pPr>
              <w:pStyle w:val="Sansinterligne"/>
              <w:spacing w:line="276" w:lineRule="auto"/>
              <w:rPr>
                <w:rFonts w:ascii="Times News Romans" w:hAnsi="Times News Romans"/>
                <w:i/>
                <w:sz w:val="24"/>
                <w:szCs w:val="24"/>
              </w:rPr>
            </w:pPr>
            <w:r w:rsidRPr="00A40C20">
              <w:rPr>
                <w:rFonts w:ascii="Times News Romans" w:eastAsia="Times New Roman" w:hAnsi="Times News Romans" w:cs="Times New Roman"/>
                <w:sz w:val="24"/>
                <w:szCs w:val="24"/>
              </w:rPr>
              <w:t>L’interface permettra de regler les lois FADE IN / FADE OUT (réglage de la constante de temps entre 0 et 10 s avec une résolution de 50 ms)</w:t>
            </w:r>
          </w:p>
          <w:p w14:paraId="4C55B4B2" w14:textId="77777777" w:rsidR="00046F89" w:rsidRPr="00A40C20" w:rsidRDefault="00046F89" w:rsidP="00046F89">
            <w:pPr>
              <w:rPr>
                <w:rFonts w:eastAsiaTheme="minorHAnsi"/>
                <w:color w:val="0000FF"/>
              </w:rPr>
            </w:pPr>
            <w:r w:rsidRPr="00A40C20">
              <w:rPr>
                <w:rFonts w:eastAsiaTheme="minorHAnsi"/>
                <w:color w:val="0000FF"/>
              </w:rPr>
              <w:t>The interface must allow changing the fade in/out time constant from 0 to 10s with a precision of 50 ms.</w:t>
            </w:r>
          </w:p>
          <w:p w14:paraId="370345DD" w14:textId="77777777" w:rsidR="00046F89" w:rsidRPr="00A40C20" w:rsidRDefault="00046F89" w:rsidP="00046F89">
            <w:pPr>
              <w:pStyle w:val="Sansinterligne"/>
              <w:spacing w:line="276" w:lineRule="auto"/>
              <w:rPr>
                <w:rFonts w:ascii="Times News Romans" w:hAnsi="Times News Romans"/>
                <w:i/>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139C0F6C" w14:textId="3B50FF94" w:rsidR="00046F89" w:rsidRPr="00A40C20" w:rsidRDefault="00344D45" w:rsidP="00046F89">
            <w:pPr>
              <w:pStyle w:val="Sansinterligne"/>
              <w:spacing w:line="276" w:lineRule="auto"/>
              <w:rPr>
                <w:lang w:val="en-US"/>
              </w:rPr>
            </w:pPr>
            <w:r>
              <w:rPr>
                <w:lang w:val="en-US"/>
              </w:rPr>
              <w:t>WAVE5-</w:t>
            </w:r>
            <w:r w:rsidR="00046F89" w:rsidRPr="00A40C20">
              <w:rPr>
                <w:lang w:val="en-US"/>
              </w:rPr>
              <w:t>VHL-DC-ACV-SonExt-42</w:t>
            </w:r>
          </w:p>
        </w:tc>
      </w:tr>
      <w:tr w:rsidR="006B1778" w:rsidRPr="00A40C20" w14:paraId="7DF5DC3D"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5909385E" w14:textId="478F6754" w:rsidR="006B1778" w:rsidRPr="00A40C20" w:rsidRDefault="00344D45" w:rsidP="006B1778">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6B1778" w:rsidRPr="00A40C20">
              <w:rPr>
                <w:rFonts w:ascii="Times News Romans" w:hAnsi="Times News Romans"/>
                <w:i/>
                <w:sz w:val="24"/>
                <w:szCs w:val="24"/>
                <w:lang w:val="en-US"/>
              </w:rPr>
              <w:t>AVAS-ST-CTR-6200(0)</w:t>
            </w:r>
          </w:p>
          <w:p w14:paraId="51C45792" w14:textId="77777777" w:rsidR="006B1778" w:rsidRPr="00A40C20" w:rsidRDefault="006B1778" w:rsidP="006B1778">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320FE4C7" w14:textId="0406357C" w:rsidR="006B1778" w:rsidRPr="00A40C20" w:rsidRDefault="000740F5" w:rsidP="006B1778">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6B1778" w:rsidRPr="00A40C20">
              <w:rPr>
                <w:rFonts w:ascii="Times News Romans" w:hAnsi="Times News Romans"/>
                <w:i/>
                <w:sz w:val="24"/>
                <w:szCs w:val="24"/>
                <w:lang w:val="en-US"/>
              </w:rPr>
              <w:t xml:space="preserve">_ISAF_Compliance@No </w:t>
            </w:r>
          </w:p>
          <w:p w14:paraId="26C875CB" w14:textId="77777777" w:rsidR="006B1778" w:rsidRPr="00A40C20" w:rsidRDefault="006B1778" w:rsidP="006B1778">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(TYPE_CHAINE_TRACTION=HY OR TYPE_CHAINE_TRACTION=ELEC) </w:t>
            </w:r>
          </w:p>
          <w:p w14:paraId="67309FF1" w14:textId="77777777" w:rsidR="006B1778" w:rsidRPr="00A40C20" w:rsidRDefault="006B1778" w:rsidP="006B1778">
            <w:pPr>
              <w:pStyle w:val="Sansinterligne"/>
              <w:spacing w:line="276" w:lineRule="auto"/>
              <w:rPr>
                <w:rFonts w:ascii="Times News Romans" w:hAnsi="Times News Romans"/>
                <w:i/>
                <w:sz w:val="24"/>
                <w:szCs w:val="24"/>
                <w:lang w:val="en-US"/>
              </w:rPr>
            </w:pPr>
          </w:p>
        </w:tc>
        <w:tc>
          <w:tcPr>
            <w:tcW w:w="5040" w:type="dxa"/>
            <w:tcBorders>
              <w:top w:val="single" w:sz="4" w:space="0" w:color="auto"/>
              <w:left w:val="single" w:sz="4" w:space="0" w:color="auto"/>
              <w:bottom w:val="single" w:sz="4" w:space="0" w:color="auto"/>
              <w:right w:val="single" w:sz="4" w:space="0" w:color="auto"/>
            </w:tcBorders>
          </w:tcPr>
          <w:p w14:paraId="4F554180" w14:textId="77777777" w:rsidR="006B1778" w:rsidRPr="00A40C20" w:rsidRDefault="006B1778" w:rsidP="006B1778">
            <w:pPr>
              <w:jc w:val="both"/>
              <w:rPr>
                <w:rFonts w:ascii="Times News Romans" w:hAnsi="Times News Romans"/>
                <w:lang w:val="fr-FR"/>
              </w:rPr>
            </w:pPr>
            <w:r w:rsidRPr="00A40C20">
              <w:rPr>
                <w:rFonts w:ascii="Times News Romans" w:hAnsi="Times News Romans"/>
                <w:lang w:val="fr-FR"/>
              </w:rPr>
              <w:t>Dans le cas d’utilisation d’EEPROM, le FNR démontrera que le nombre de cycles d’écriture en EEPROM dans la vie du produit est compatible des spécifications du composant utilisé</w:t>
            </w:r>
          </w:p>
          <w:p w14:paraId="4B4A0DF3" w14:textId="77777777" w:rsidR="006B1778" w:rsidRPr="00A40C20" w:rsidRDefault="006B1778" w:rsidP="006B1778">
            <w:pPr>
              <w:jc w:val="both"/>
              <w:rPr>
                <w:rFonts w:eastAsiaTheme="minorHAnsi"/>
                <w:color w:val="0000FF"/>
                <w:lang w:val="fr-FR"/>
              </w:rPr>
            </w:pPr>
          </w:p>
          <w:p w14:paraId="14BE9EAC" w14:textId="549AA21D" w:rsidR="006B1778" w:rsidRPr="00A40C20" w:rsidRDefault="006B1778" w:rsidP="006B1778">
            <w:pPr>
              <w:jc w:val="both"/>
              <w:rPr>
                <w:rFonts w:eastAsiaTheme="minorHAnsi"/>
                <w:color w:val="0000FF"/>
              </w:rPr>
            </w:pPr>
            <w:r w:rsidRPr="00A40C20">
              <w:rPr>
                <w:rFonts w:eastAsiaTheme="minorHAnsi"/>
                <w:color w:val="0000FF"/>
              </w:rPr>
              <w:t>In the case of an EEPROM use, the supplier has to demonstrate that the number of writing cycles in EEPROM during the product life complies with the used component specification.</w:t>
            </w:r>
          </w:p>
          <w:p w14:paraId="4F74CB9F" w14:textId="77777777" w:rsidR="006B1778" w:rsidRPr="00A40C20" w:rsidRDefault="006B1778" w:rsidP="006B1778">
            <w:pPr>
              <w:pStyle w:val="Sansinterligne"/>
              <w:spacing w:line="276" w:lineRule="auto"/>
              <w:rPr>
                <w:rFonts w:ascii="Times News Romans" w:hAnsi="Times News Romans"/>
                <w:i/>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4EB48241" w14:textId="77777777" w:rsidR="006B1778" w:rsidRPr="00A40C20" w:rsidRDefault="006B1778" w:rsidP="006B1778">
            <w:pPr>
              <w:pStyle w:val="Sansinterligne"/>
              <w:spacing w:line="276" w:lineRule="auto"/>
              <w:rPr>
                <w:lang w:val="en-US"/>
              </w:rPr>
            </w:pPr>
          </w:p>
        </w:tc>
      </w:tr>
      <w:tr w:rsidR="006B1778" w:rsidRPr="00A40C20" w14:paraId="6659C2AC"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2719FF7B" w14:textId="21DA40E3" w:rsidR="006B1778" w:rsidRPr="00A40C20" w:rsidRDefault="00344D45" w:rsidP="006B1778">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6B1778" w:rsidRPr="00A40C20">
              <w:rPr>
                <w:rFonts w:ascii="Times News Romans" w:hAnsi="Times News Romans"/>
                <w:i/>
                <w:sz w:val="24"/>
                <w:szCs w:val="24"/>
                <w:lang w:val="en-US"/>
              </w:rPr>
              <w:t>AVAS-ST-CTR-6210(0)</w:t>
            </w:r>
          </w:p>
          <w:p w14:paraId="2B6ACF34" w14:textId="77777777" w:rsidR="006B1778" w:rsidRPr="00A40C20" w:rsidRDefault="006B1778" w:rsidP="006B1778">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Att_mat@NR</w:t>
            </w:r>
          </w:p>
          <w:p w14:paraId="3B9BB63D" w14:textId="62AA714C" w:rsidR="006B1778" w:rsidRPr="00A40C20" w:rsidRDefault="000740F5" w:rsidP="006B1778">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6B1778" w:rsidRPr="00A40C20">
              <w:rPr>
                <w:rFonts w:ascii="Times News Romans" w:hAnsi="Times News Romans"/>
                <w:i/>
                <w:sz w:val="24"/>
                <w:szCs w:val="24"/>
                <w:lang w:val="en-US"/>
              </w:rPr>
              <w:t xml:space="preserve">_ISAF_Compliance@No </w:t>
            </w:r>
          </w:p>
          <w:p w14:paraId="5FAB0C6A" w14:textId="77777777" w:rsidR="006B1778" w:rsidRPr="00A40C20" w:rsidRDefault="006B1778" w:rsidP="006B1778">
            <w:pPr>
              <w:pStyle w:val="Sansinterligne"/>
              <w:spacing w:line="276" w:lineRule="auto"/>
              <w:rPr>
                <w:rFonts w:ascii="Times News Romans" w:hAnsi="Times News Romans"/>
                <w:i/>
                <w:sz w:val="24"/>
                <w:szCs w:val="24"/>
                <w:lang w:val="en-US"/>
              </w:rPr>
            </w:pPr>
            <w:r w:rsidRPr="00A40C20">
              <w:rPr>
                <w:rFonts w:ascii="Times News Romans" w:hAnsi="Times News Romans"/>
                <w:i/>
                <w:sz w:val="24"/>
                <w:szCs w:val="24"/>
                <w:lang w:val="en-US"/>
              </w:rPr>
              <w:t xml:space="preserve">Att_Diversité_TARGET_CONFIGURATION@ (TYPE_CHAINE_TRACTION=HY OR TYPE_CHAINE_TRACTION=ELEC) </w:t>
            </w:r>
          </w:p>
          <w:p w14:paraId="4949B69C" w14:textId="77777777" w:rsidR="006B1778" w:rsidRPr="00A40C20" w:rsidRDefault="006B1778" w:rsidP="006B1778">
            <w:pPr>
              <w:pStyle w:val="Sansinterligne"/>
              <w:spacing w:line="276" w:lineRule="auto"/>
              <w:rPr>
                <w:rFonts w:ascii="Times News Romans" w:hAnsi="Times News Romans"/>
                <w:i/>
                <w:sz w:val="24"/>
                <w:szCs w:val="24"/>
                <w:lang w:val="en-US"/>
              </w:rPr>
            </w:pPr>
          </w:p>
        </w:tc>
        <w:tc>
          <w:tcPr>
            <w:tcW w:w="5040" w:type="dxa"/>
            <w:tcBorders>
              <w:top w:val="single" w:sz="4" w:space="0" w:color="auto"/>
              <w:left w:val="single" w:sz="4" w:space="0" w:color="auto"/>
              <w:bottom w:val="single" w:sz="4" w:space="0" w:color="auto"/>
              <w:right w:val="single" w:sz="4" w:space="0" w:color="auto"/>
            </w:tcBorders>
          </w:tcPr>
          <w:p w14:paraId="72BF1E48" w14:textId="77777777" w:rsidR="006B1778" w:rsidRPr="00A40C20" w:rsidRDefault="006B1778" w:rsidP="006B1778">
            <w:pPr>
              <w:jc w:val="both"/>
              <w:rPr>
                <w:rFonts w:ascii="Times News Romans" w:hAnsi="Times News Romans"/>
                <w:lang w:val="fr-FR"/>
              </w:rPr>
            </w:pPr>
            <w:r w:rsidRPr="00A40C20">
              <w:rPr>
                <w:rFonts w:ascii="Times News Romans" w:hAnsi="Times News Romans"/>
                <w:lang w:val="fr-FR"/>
              </w:rPr>
              <w:t>La taille du fichier de calibration n’excèdera pas 4000 octets.</w:t>
            </w:r>
          </w:p>
          <w:p w14:paraId="28F9A7F8" w14:textId="77777777" w:rsidR="006B1778" w:rsidRPr="00A40C20" w:rsidRDefault="006B1778" w:rsidP="006B1778">
            <w:pPr>
              <w:jc w:val="both"/>
              <w:rPr>
                <w:rFonts w:eastAsiaTheme="minorHAnsi"/>
                <w:color w:val="0000FF"/>
              </w:rPr>
            </w:pPr>
            <w:r w:rsidRPr="00A40C20">
              <w:rPr>
                <w:rFonts w:eastAsiaTheme="minorHAnsi"/>
                <w:color w:val="0000FF"/>
              </w:rPr>
              <w:t>The calibration file size will not exceed 4000 bytes.</w:t>
            </w:r>
          </w:p>
          <w:p w14:paraId="2BEF68FF" w14:textId="77777777" w:rsidR="006B1778" w:rsidRPr="00A40C20" w:rsidRDefault="006B1778" w:rsidP="006B1778">
            <w:pPr>
              <w:jc w:val="both"/>
              <w:rPr>
                <w:rFonts w:ascii="Times News Romans" w:hAnsi="Times News Romans"/>
              </w:rPr>
            </w:pPr>
          </w:p>
        </w:tc>
        <w:tc>
          <w:tcPr>
            <w:tcW w:w="1001" w:type="dxa"/>
            <w:tcBorders>
              <w:top w:val="single" w:sz="4" w:space="0" w:color="auto"/>
              <w:left w:val="single" w:sz="4" w:space="0" w:color="auto"/>
              <w:bottom w:val="single" w:sz="4" w:space="0" w:color="auto"/>
              <w:right w:val="single" w:sz="4" w:space="0" w:color="auto"/>
            </w:tcBorders>
          </w:tcPr>
          <w:p w14:paraId="1A9BCED0" w14:textId="77777777" w:rsidR="006B1778" w:rsidRPr="00A40C20" w:rsidRDefault="006B1778" w:rsidP="006B1778">
            <w:pPr>
              <w:pStyle w:val="Sansinterligne"/>
              <w:spacing w:line="276" w:lineRule="auto"/>
              <w:rPr>
                <w:lang w:val="en-US"/>
              </w:rPr>
            </w:pPr>
          </w:p>
        </w:tc>
      </w:tr>
      <w:tr w:rsidR="006B1778" w:rsidRPr="00A40C20" w14:paraId="22874E22"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76D029F0" w14:textId="638780D6" w:rsidR="006B1778" w:rsidRPr="00942749" w:rsidRDefault="00344D45" w:rsidP="008809FA">
            <w:pPr>
              <w:pStyle w:val="Sansinterligne"/>
              <w:spacing w:line="276" w:lineRule="auto"/>
              <w:rPr>
                <w:rFonts w:ascii="Times News Romans" w:hAnsi="Times News Romans"/>
                <w:i/>
                <w:sz w:val="24"/>
                <w:szCs w:val="24"/>
                <w:lang w:val="en-US"/>
              </w:rPr>
            </w:pPr>
            <w:bookmarkStart w:id="269" w:name="GENAVASSTCTR6220"/>
            <w:r>
              <w:rPr>
                <w:rFonts w:ascii="Times News Romans" w:hAnsi="Times News Romans"/>
                <w:i/>
                <w:sz w:val="24"/>
                <w:szCs w:val="24"/>
                <w:lang w:val="en-US"/>
              </w:rPr>
              <w:t>WAVE5-</w:t>
            </w:r>
            <w:r w:rsidR="006B1778" w:rsidRPr="00942749">
              <w:rPr>
                <w:rFonts w:ascii="Times News Romans" w:hAnsi="Times News Romans"/>
                <w:i/>
                <w:sz w:val="24"/>
                <w:szCs w:val="24"/>
                <w:lang w:val="en-US"/>
              </w:rPr>
              <w:t>AVAS-ST-CTR-6220</w:t>
            </w:r>
            <w:bookmarkEnd w:id="269"/>
            <w:r w:rsidR="006B1778" w:rsidRPr="00942749">
              <w:rPr>
                <w:rFonts w:ascii="Times News Romans" w:hAnsi="Times News Romans"/>
                <w:i/>
                <w:sz w:val="24"/>
                <w:szCs w:val="24"/>
                <w:lang w:val="en-US"/>
              </w:rPr>
              <w:t>(</w:t>
            </w:r>
            <w:r w:rsidR="00126FF2" w:rsidRPr="00942749">
              <w:rPr>
                <w:rFonts w:ascii="Times News Romans" w:hAnsi="Times News Romans"/>
                <w:i/>
                <w:sz w:val="24"/>
                <w:szCs w:val="24"/>
                <w:lang w:val="en-US"/>
              </w:rPr>
              <w:t>1</w:t>
            </w:r>
            <w:r w:rsidR="006B1778" w:rsidRPr="00942749">
              <w:rPr>
                <w:rFonts w:ascii="Times News Romans" w:hAnsi="Times News Romans"/>
                <w:i/>
                <w:sz w:val="24"/>
                <w:szCs w:val="24"/>
                <w:lang w:val="en-US"/>
              </w:rPr>
              <w:t>)</w:t>
            </w:r>
          </w:p>
          <w:p w14:paraId="0B304DB7" w14:textId="77777777" w:rsidR="006B1778" w:rsidRPr="00942749" w:rsidRDefault="006B1778" w:rsidP="008809FA">
            <w:pPr>
              <w:pStyle w:val="Sansinterligne"/>
              <w:spacing w:line="276" w:lineRule="auto"/>
              <w:rPr>
                <w:rFonts w:ascii="Times News Romans" w:hAnsi="Times News Romans"/>
                <w:i/>
                <w:sz w:val="24"/>
                <w:szCs w:val="24"/>
                <w:lang w:val="en-US"/>
              </w:rPr>
            </w:pPr>
            <w:r w:rsidRPr="00942749">
              <w:rPr>
                <w:rFonts w:ascii="Times News Romans" w:hAnsi="Times News Romans"/>
                <w:i/>
                <w:sz w:val="24"/>
                <w:szCs w:val="24"/>
                <w:lang w:val="en-US"/>
              </w:rPr>
              <w:t>Att_bool@ I</w:t>
            </w:r>
          </w:p>
          <w:p w14:paraId="2AE5E023" w14:textId="5F98FD0A" w:rsidR="006B1778" w:rsidRPr="00942749" w:rsidRDefault="006B1778" w:rsidP="008809FA">
            <w:pPr>
              <w:pStyle w:val="Sansinterligne"/>
              <w:spacing w:line="276" w:lineRule="auto"/>
              <w:rPr>
                <w:rFonts w:ascii="Times News Romans" w:hAnsi="Times News Romans"/>
                <w:i/>
                <w:sz w:val="24"/>
                <w:szCs w:val="24"/>
                <w:lang w:val="en-US"/>
              </w:rPr>
            </w:pPr>
            <w:r w:rsidRPr="00942749">
              <w:rPr>
                <w:rFonts w:ascii="Times News Romans" w:hAnsi="Times News Romans"/>
                <w:i/>
                <w:sz w:val="24"/>
                <w:szCs w:val="24"/>
                <w:lang w:val="en-US"/>
              </w:rPr>
              <w:t>Att_mat@NR</w:t>
            </w:r>
          </w:p>
          <w:p w14:paraId="56288F1A" w14:textId="2D9231E4" w:rsidR="006B1778" w:rsidRPr="00942749" w:rsidRDefault="000740F5" w:rsidP="008809FA">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6B1778" w:rsidRPr="00942749">
              <w:rPr>
                <w:rFonts w:ascii="Times News Romans" w:hAnsi="Times News Romans"/>
                <w:i/>
                <w:sz w:val="24"/>
                <w:szCs w:val="24"/>
                <w:lang w:val="en-US"/>
              </w:rPr>
              <w:t>_ISAF_Compliance@No</w:t>
            </w:r>
          </w:p>
          <w:p w14:paraId="4FD4739C" w14:textId="39F3A85D" w:rsidR="006B1778" w:rsidRPr="00942749" w:rsidRDefault="000740F5" w:rsidP="008809FA">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lastRenderedPageBreak/>
              <w:t>STELLANTIS</w:t>
            </w:r>
            <w:r w:rsidR="006B1778" w:rsidRPr="00942749">
              <w:rPr>
                <w:rFonts w:ascii="Times News Romans" w:hAnsi="Times News Romans"/>
                <w:i/>
                <w:sz w:val="24"/>
                <w:szCs w:val="24"/>
                <w:lang w:val="en-US"/>
              </w:rPr>
              <w:t xml:space="preserve">_Comments@{{[INC7]}} </w:t>
            </w:r>
          </w:p>
          <w:p w14:paraId="2463F9CC" w14:textId="77777777" w:rsidR="006B1778" w:rsidRPr="00942749" w:rsidRDefault="006B1778" w:rsidP="008809FA">
            <w:pPr>
              <w:pStyle w:val="Sansinterligne"/>
              <w:spacing w:line="276" w:lineRule="auto"/>
              <w:rPr>
                <w:rFonts w:ascii="Times News Romans" w:hAnsi="Times News Romans"/>
                <w:i/>
                <w:sz w:val="24"/>
                <w:szCs w:val="24"/>
                <w:lang w:val="en-US"/>
              </w:rPr>
            </w:pPr>
            <w:r w:rsidRPr="00942749">
              <w:rPr>
                <w:rFonts w:ascii="Times News Romans" w:hAnsi="Times News Romans"/>
                <w:i/>
                <w:sz w:val="24"/>
                <w:szCs w:val="24"/>
                <w:lang w:val="en-US"/>
              </w:rPr>
              <w:t xml:space="preserve">Att_Diversité_TARGET_CONFIGURATION@ (TYPE_CHAINE_TRACTION=HY OR TYPE_CHAINE_TRACTION=ELEC) </w:t>
            </w:r>
          </w:p>
          <w:p w14:paraId="2A72BD95" w14:textId="77777777" w:rsidR="006B1778" w:rsidRPr="00942749" w:rsidRDefault="006B1778" w:rsidP="008809FA">
            <w:pPr>
              <w:pStyle w:val="Sansinterligne"/>
              <w:spacing w:line="276" w:lineRule="auto"/>
              <w:rPr>
                <w:rFonts w:ascii="Times News Romans" w:hAnsi="Times News Romans"/>
                <w:i/>
                <w:sz w:val="24"/>
                <w:szCs w:val="24"/>
                <w:lang w:val="en-US"/>
              </w:rPr>
            </w:pPr>
          </w:p>
        </w:tc>
        <w:tc>
          <w:tcPr>
            <w:tcW w:w="5040" w:type="dxa"/>
            <w:tcBorders>
              <w:top w:val="single" w:sz="4" w:space="0" w:color="auto"/>
              <w:left w:val="single" w:sz="4" w:space="0" w:color="auto"/>
              <w:bottom w:val="single" w:sz="4" w:space="0" w:color="auto"/>
              <w:right w:val="single" w:sz="4" w:space="0" w:color="auto"/>
            </w:tcBorders>
          </w:tcPr>
          <w:p w14:paraId="58F8F03E" w14:textId="53331460" w:rsidR="006B1778" w:rsidRPr="00942749" w:rsidRDefault="006B1778" w:rsidP="006B1778">
            <w:pPr>
              <w:jc w:val="both"/>
              <w:rPr>
                <w:rFonts w:ascii="Times News Romans" w:hAnsi="Times News Romans"/>
                <w:lang w:val="fr-FR"/>
              </w:rPr>
            </w:pPr>
            <w:r w:rsidRPr="00942749">
              <w:rPr>
                <w:rFonts w:ascii="Times News Romans" w:hAnsi="Times News Romans"/>
                <w:lang w:val="fr-FR"/>
              </w:rPr>
              <w:lastRenderedPageBreak/>
              <w:t xml:space="preserve">Temps de téléchargement du fichier de calibration dans </w:t>
            </w:r>
            <w:r w:rsidR="00126FF2" w:rsidRPr="00942749">
              <w:rPr>
                <w:rFonts w:ascii="Times News Romans" w:hAnsi="Times News Romans"/>
                <w:lang w:val="fr-FR"/>
              </w:rPr>
              <w:t>l’AVAS</w:t>
            </w:r>
            <w:r w:rsidRPr="00942749">
              <w:rPr>
                <w:rFonts w:ascii="Times News Romans" w:hAnsi="Times News Romans"/>
                <w:lang w:val="fr-FR"/>
              </w:rPr>
              <w:t xml:space="preserve"> : le FNR s’engagera sur une durée maximale pour le téléchargement du fichier de calibration dans </w:t>
            </w:r>
            <w:r w:rsidR="00126FF2" w:rsidRPr="00942749">
              <w:rPr>
                <w:rFonts w:ascii="Times News Romans" w:hAnsi="Times News Romans"/>
                <w:lang w:val="fr-FR"/>
              </w:rPr>
              <w:t>l’AVAS</w:t>
            </w:r>
            <w:r w:rsidRPr="00942749">
              <w:rPr>
                <w:rFonts w:ascii="Times News Romans" w:hAnsi="Times News Romans"/>
                <w:lang w:val="fr-FR"/>
              </w:rPr>
              <w:t>.</w:t>
            </w:r>
          </w:p>
          <w:p w14:paraId="5FFB33BD" w14:textId="06104F33" w:rsidR="006B1778" w:rsidRPr="00942749" w:rsidRDefault="006B1778" w:rsidP="006B1778">
            <w:pPr>
              <w:jc w:val="both"/>
              <w:rPr>
                <w:rFonts w:ascii="Times News Romans" w:hAnsi="Times News Romans"/>
                <w:lang w:val="fr-FR"/>
              </w:rPr>
            </w:pPr>
            <w:r w:rsidRPr="00942749">
              <w:rPr>
                <w:rFonts w:ascii="Times News Romans" w:hAnsi="Times News Romans"/>
                <w:lang w:val="fr-FR"/>
              </w:rPr>
              <w:lastRenderedPageBreak/>
              <w:t xml:space="preserve">Cette durée est soumise à approbation des services étude de </w:t>
            </w:r>
            <w:r w:rsidR="00DC0BD3" w:rsidRPr="00942749">
              <w:rPr>
                <w:rFonts w:ascii="Times News Romans" w:hAnsi="Times News Romans"/>
                <w:lang w:val="fr-FR"/>
              </w:rPr>
              <w:t>PCD</w:t>
            </w:r>
            <w:r w:rsidRPr="00942749">
              <w:rPr>
                <w:rFonts w:ascii="Times News Romans" w:hAnsi="Times News Romans"/>
                <w:lang w:val="fr-FR"/>
              </w:rPr>
              <w:t>.</w:t>
            </w:r>
          </w:p>
          <w:p w14:paraId="7991EC45" w14:textId="77777777" w:rsidR="006B1778" w:rsidRPr="00942749" w:rsidRDefault="006B1778" w:rsidP="006B1778">
            <w:pPr>
              <w:jc w:val="both"/>
              <w:rPr>
                <w:rFonts w:ascii="Times News Romans" w:hAnsi="Times News Romans"/>
                <w:lang w:val="fr-FR"/>
              </w:rPr>
            </w:pPr>
          </w:p>
          <w:p w14:paraId="61255D34" w14:textId="451E4A6A" w:rsidR="006B1778" w:rsidRPr="00942749" w:rsidRDefault="006B1778" w:rsidP="006B1778">
            <w:pPr>
              <w:jc w:val="both"/>
              <w:rPr>
                <w:rFonts w:eastAsiaTheme="minorHAnsi"/>
                <w:color w:val="0000FF"/>
              </w:rPr>
            </w:pPr>
            <w:r w:rsidRPr="00942749">
              <w:rPr>
                <w:rFonts w:eastAsiaTheme="minorHAnsi"/>
                <w:color w:val="0000FF"/>
              </w:rPr>
              <w:t xml:space="preserve">Downloading time of the calibration file  in the </w:t>
            </w:r>
            <w:r w:rsidR="00126FF2" w:rsidRPr="00942749">
              <w:rPr>
                <w:rFonts w:eastAsiaTheme="minorHAnsi"/>
                <w:color w:val="0000FF"/>
              </w:rPr>
              <w:t>AVAS</w:t>
            </w:r>
            <w:r w:rsidRPr="00942749">
              <w:rPr>
                <w:rFonts w:eastAsiaTheme="minorHAnsi"/>
                <w:color w:val="0000FF"/>
              </w:rPr>
              <w:t xml:space="preserve">: the </w:t>
            </w:r>
            <w:r w:rsidR="00126FF2" w:rsidRPr="00942749">
              <w:rPr>
                <w:rFonts w:eastAsiaTheme="minorHAnsi"/>
                <w:color w:val="0000FF"/>
              </w:rPr>
              <w:t>supplier</w:t>
            </w:r>
            <w:r w:rsidRPr="00942749">
              <w:rPr>
                <w:rFonts w:eastAsiaTheme="minorHAnsi"/>
                <w:color w:val="0000FF"/>
              </w:rPr>
              <w:t xml:space="preserve"> takes a commitment on a maximal duration for download of the calibration file  in the </w:t>
            </w:r>
            <w:r w:rsidR="00126FF2" w:rsidRPr="00942749">
              <w:rPr>
                <w:rFonts w:eastAsiaTheme="minorHAnsi"/>
                <w:color w:val="0000FF"/>
              </w:rPr>
              <w:t>AVAS</w:t>
            </w:r>
            <w:r w:rsidRPr="00942749">
              <w:rPr>
                <w:rFonts w:eastAsiaTheme="minorHAnsi"/>
                <w:color w:val="0000FF"/>
              </w:rPr>
              <w:t xml:space="preserve"> </w:t>
            </w:r>
          </w:p>
          <w:p w14:paraId="71757632" w14:textId="77777777" w:rsidR="006B1778" w:rsidRPr="00942749" w:rsidRDefault="006B1778" w:rsidP="006B1778">
            <w:pPr>
              <w:jc w:val="both"/>
              <w:rPr>
                <w:rFonts w:eastAsiaTheme="minorHAnsi"/>
                <w:color w:val="0000FF"/>
              </w:rPr>
            </w:pPr>
          </w:p>
          <w:p w14:paraId="4FA4816B" w14:textId="01BD1400" w:rsidR="006B1778" w:rsidRPr="00942749" w:rsidRDefault="006B1778" w:rsidP="006B1778">
            <w:pPr>
              <w:jc w:val="both"/>
              <w:rPr>
                <w:noProof/>
              </w:rPr>
            </w:pPr>
            <w:r w:rsidRPr="00942749">
              <w:rPr>
                <w:rFonts w:eastAsiaTheme="minorHAnsi"/>
                <w:color w:val="0000FF"/>
              </w:rPr>
              <w:t xml:space="preserve">This duration may be approbated by </w:t>
            </w:r>
            <w:r w:rsidR="00DC0BD3" w:rsidRPr="00942749">
              <w:rPr>
                <w:color w:val="0000FF"/>
              </w:rPr>
              <w:t xml:space="preserve">PCD </w:t>
            </w:r>
            <w:r w:rsidRPr="00942749">
              <w:rPr>
                <w:rFonts w:eastAsiaTheme="minorHAnsi"/>
                <w:color w:val="0000FF"/>
              </w:rPr>
              <w:t>study departments</w:t>
            </w:r>
            <w:r w:rsidRPr="00942749">
              <w:rPr>
                <w:noProof/>
              </w:rPr>
              <w:t>.</w:t>
            </w:r>
          </w:p>
          <w:p w14:paraId="21BE98A5" w14:textId="77777777" w:rsidR="006B1778" w:rsidRPr="00942749" w:rsidRDefault="006B1778" w:rsidP="008809FA">
            <w:pPr>
              <w:jc w:val="both"/>
              <w:rPr>
                <w:rFonts w:ascii="Times News Romans" w:hAnsi="Times News Romans"/>
              </w:rPr>
            </w:pPr>
          </w:p>
        </w:tc>
        <w:tc>
          <w:tcPr>
            <w:tcW w:w="1001" w:type="dxa"/>
            <w:tcBorders>
              <w:top w:val="single" w:sz="4" w:space="0" w:color="auto"/>
              <w:left w:val="single" w:sz="4" w:space="0" w:color="auto"/>
              <w:bottom w:val="single" w:sz="4" w:space="0" w:color="auto"/>
              <w:right w:val="single" w:sz="4" w:space="0" w:color="auto"/>
            </w:tcBorders>
          </w:tcPr>
          <w:p w14:paraId="27F2A3EC" w14:textId="77777777" w:rsidR="006B1778" w:rsidRPr="00A40C20" w:rsidRDefault="006B1778" w:rsidP="008809FA">
            <w:pPr>
              <w:pStyle w:val="Sansinterligne"/>
              <w:spacing w:line="276" w:lineRule="auto"/>
              <w:rPr>
                <w:lang w:val="en-US"/>
              </w:rPr>
            </w:pPr>
          </w:p>
        </w:tc>
      </w:tr>
      <w:tr w:rsidR="0011617A" w:rsidRPr="00A40C20" w14:paraId="71D33FFF" w14:textId="77777777" w:rsidTr="00887ED3">
        <w:trPr>
          <w:jc w:val="center"/>
        </w:trPr>
        <w:tc>
          <w:tcPr>
            <w:tcW w:w="3964" w:type="dxa"/>
            <w:tcBorders>
              <w:top w:val="single" w:sz="4" w:space="0" w:color="auto"/>
              <w:left w:val="single" w:sz="4" w:space="0" w:color="auto"/>
              <w:bottom w:val="single" w:sz="4" w:space="0" w:color="auto"/>
              <w:right w:val="single" w:sz="4" w:space="0" w:color="auto"/>
            </w:tcBorders>
          </w:tcPr>
          <w:p w14:paraId="0214146F" w14:textId="651C2A2A" w:rsidR="0011617A" w:rsidRPr="00942749" w:rsidRDefault="00344D45" w:rsidP="0011617A">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WAVE5-</w:t>
            </w:r>
            <w:r w:rsidR="00206538">
              <w:rPr>
                <w:rFonts w:ascii="Times News Romans" w:hAnsi="Times News Romans"/>
                <w:i/>
                <w:sz w:val="24"/>
                <w:szCs w:val="24"/>
                <w:lang w:val="en-US"/>
              </w:rPr>
              <w:t>AVAS-ST-CTR-623</w:t>
            </w:r>
            <w:r w:rsidR="0011617A" w:rsidRPr="00942749">
              <w:rPr>
                <w:rFonts w:ascii="Times News Romans" w:hAnsi="Times News Romans"/>
                <w:i/>
                <w:sz w:val="24"/>
                <w:szCs w:val="24"/>
                <w:lang w:val="en-US"/>
              </w:rPr>
              <w:t>0</w:t>
            </w:r>
            <w:r w:rsidR="0011617A" w:rsidRPr="00206538">
              <w:rPr>
                <w:rFonts w:ascii="Times News Romans" w:hAnsi="Times News Romans"/>
                <w:i/>
                <w:sz w:val="24"/>
                <w:szCs w:val="24"/>
                <w:highlight w:val="yellow"/>
                <w:lang w:val="en-US"/>
              </w:rPr>
              <w:t>(</w:t>
            </w:r>
            <w:r w:rsidR="00206538" w:rsidRPr="00206538">
              <w:rPr>
                <w:rFonts w:ascii="Times News Romans" w:hAnsi="Times News Romans"/>
                <w:i/>
                <w:sz w:val="24"/>
                <w:szCs w:val="24"/>
                <w:highlight w:val="yellow"/>
                <w:lang w:val="en-US"/>
              </w:rPr>
              <w:t>0</w:t>
            </w:r>
            <w:r w:rsidR="0011617A" w:rsidRPr="00206538">
              <w:rPr>
                <w:rFonts w:ascii="Times News Romans" w:hAnsi="Times News Romans"/>
                <w:i/>
                <w:sz w:val="24"/>
                <w:szCs w:val="24"/>
                <w:highlight w:val="yellow"/>
                <w:lang w:val="en-US"/>
              </w:rPr>
              <w:t>)</w:t>
            </w:r>
          </w:p>
          <w:p w14:paraId="57609A8C" w14:textId="77777777" w:rsidR="0011617A" w:rsidRPr="00942749" w:rsidRDefault="0011617A" w:rsidP="0011617A">
            <w:pPr>
              <w:pStyle w:val="Sansinterligne"/>
              <w:spacing w:line="276" w:lineRule="auto"/>
              <w:rPr>
                <w:rFonts w:ascii="Times News Romans" w:hAnsi="Times News Romans"/>
                <w:i/>
                <w:sz w:val="24"/>
                <w:szCs w:val="24"/>
                <w:lang w:val="en-US"/>
              </w:rPr>
            </w:pPr>
            <w:r w:rsidRPr="00942749">
              <w:rPr>
                <w:rFonts w:ascii="Times News Romans" w:hAnsi="Times News Romans"/>
                <w:i/>
                <w:sz w:val="24"/>
                <w:szCs w:val="24"/>
                <w:lang w:val="en-US"/>
              </w:rPr>
              <w:t>Att_bool@ I</w:t>
            </w:r>
          </w:p>
          <w:p w14:paraId="3015DDDB" w14:textId="77777777" w:rsidR="0011617A" w:rsidRPr="00942749" w:rsidRDefault="0011617A" w:rsidP="0011617A">
            <w:pPr>
              <w:pStyle w:val="Sansinterligne"/>
              <w:spacing w:line="276" w:lineRule="auto"/>
              <w:rPr>
                <w:rFonts w:ascii="Times News Romans" w:hAnsi="Times News Romans"/>
                <w:i/>
                <w:sz w:val="24"/>
                <w:szCs w:val="24"/>
                <w:lang w:val="en-US"/>
              </w:rPr>
            </w:pPr>
            <w:r w:rsidRPr="00942749">
              <w:rPr>
                <w:rFonts w:ascii="Times News Romans" w:hAnsi="Times News Romans"/>
                <w:i/>
                <w:sz w:val="24"/>
                <w:szCs w:val="24"/>
                <w:lang w:val="en-US"/>
              </w:rPr>
              <w:t>Att_mat@NR</w:t>
            </w:r>
          </w:p>
          <w:p w14:paraId="51ECE1BD" w14:textId="28B0BCF0" w:rsidR="0011617A" w:rsidRPr="00942749" w:rsidRDefault="000740F5" w:rsidP="0011617A">
            <w:pPr>
              <w:pStyle w:val="Sansinterligne"/>
              <w:spacing w:line="276" w:lineRule="auto"/>
              <w:rPr>
                <w:rFonts w:ascii="Times News Romans" w:hAnsi="Times News Romans"/>
                <w:i/>
                <w:sz w:val="24"/>
                <w:szCs w:val="24"/>
                <w:lang w:val="en-US"/>
              </w:rPr>
            </w:pPr>
            <w:r>
              <w:rPr>
                <w:rFonts w:ascii="Times News Romans" w:hAnsi="Times News Romans"/>
                <w:i/>
                <w:sz w:val="24"/>
                <w:szCs w:val="24"/>
                <w:lang w:val="en-US"/>
              </w:rPr>
              <w:t>STELLANTIS</w:t>
            </w:r>
            <w:r w:rsidR="0011617A" w:rsidRPr="00942749">
              <w:rPr>
                <w:rFonts w:ascii="Times News Romans" w:hAnsi="Times News Romans"/>
                <w:i/>
                <w:sz w:val="24"/>
                <w:szCs w:val="24"/>
                <w:lang w:val="en-US"/>
              </w:rPr>
              <w:t>_ISAF_Compliance@No</w:t>
            </w:r>
          </w:p>
          <w:p w14:paraId="2CECC030" w14:textId="77777777" w:rsidR="0011617A" w:rsidRPr="00942749" w:rsidRDefault="0011617A" w:rsidP="0011617A">
            <w:pPr>
              <w:pStyle w:val="Sansinterligne"/>
              <w:spacing w:line="276" w:lineRule="auto"/>
              <w:rPr>
                <w:rFonts w:ascii="Times News Romans" w:hAnsi="Times News Romans"/>
                <w:i/>
                <w:sz w:val="24"/>
                <w:szCs w:val="24"/>
                <w:lang w:val="en-US"/>
              </w:rPr>
            </w:pPr>
            <w:r w:rsidRPr="00942749">
              <w:rPr>
                <w:rFonts w:ascii="Times News Romans" w:hAnsi="Times News Romans"/>
                <w:i/>
                <w:sz w:val="24"/>
                <w:szCs w:val="24"/>
                <w:lang w:val="en-US"/>
              </w:rPr>
              <w:t xml:space="preserve">Att_Diversité_TARGET_CONFIGURATION@ (TYPE_CHAINE_TRACTION=HY OR TYPE_CHAINE_TRACTION=ELEC) </w:t>
            </w:r>
          </w:p>
          <w:p w14:paraId="7F05E05C" w14:textId="77777777" w:rsidR="0011617A" w:rsidRPr="00942749" w:rsidRDefault="0011617A" w:rsidP="008809FA">
            <w:pPr>
              <w:pStyle w:val="Sansinterligne"/>
              <w:spacing w:line="276" w:lineRule="auto"/>
              <w:rPr>
                <w:rFonts w:ascii="Times News Romans" w:hAnsi="Times News Romans"/>
                <w:i/>
                <w:sz w:val="24"/>
                <w:szCs w:val="24"/>
                <w:lang w:val="en-US"/>
              </w:rPr>
            </w:pPr>
          </w:p>
        </w:tc>
        <w:tc>
          <w:tcPr>
            <w:tcW w:w="5040" w:type="dxa"/>
            <w:tcBorders>
              <w:top w:val="single" w:sz="4" w:space="0" w:color="auto"/>
              <w:left w:val="single" w:sz="4" w:space="0" w:color="auto"/>
              <w:bottom w:val="single" w:sz="4" w:space="0" w:color="auto"/>
              <w:right w:val="single" w:sz="4" w:space="0" w:color="auto"/>
            </w:tcBorders>
          </w:tcPr>
          <w:p w14:paraId="1EB8AF26" w14:textId="77777777" w:rsidR="0011617A" w:rsidRPr="00A40C20" w:rsidRDefault="0011617A" w:rsidP="0011617A">
            <w:pPr>
              <w:pStyle w:val="Sansinterligne"/>
              <w:spacing w:line="276" w:lineRule="auto"/>
              <w:rPr>
                <w:rFonts w:ascii="Times News Romans" w:hAnsi="Times News Romans"/>
                <w:i/>
                <w:sz w:val="24"/>
                <w:szCs w:val="24"/>
              </w:rPr>
            </w:pPr>
            <w:r w:rsidRPr="00A40C20">
              <w:rPr>
                <w:rFonts w:ascii="Times News Romans" w:hAnsi="Times News Romans"/>
                <w:i/>
                <w:sz w:val="24"/>
                <w:szCs w:val="24"/>
              </w:rPr>
              <w:t>Tuning interface</w:t>
            </w:r>
          </w:p>
          <w:p w14:paraId="2E24102F" w14:textId="69124D3C" w:rsidR="0011617A" w:rsidRPr="00A40C20" w:rsidRDefault="0011617A" w:rsidP="0011617A">
            <w:pPr>
              <w:pStyle w:val="Sansinterligne"/>
              <w:spacing w:line="276" w:lineRule="auto"/>
              <w:rPr>
                <w:rFonts w:ascii="Times News Romans" w:hAnsi="Times News Romans"/>
                <w:i/>
                <w:sz w:val="24"/>
                <w:szCs w:val="24"/>
              </w:rPr>
            </w:pPr>
            <w:r w:rsidRPr="00A40C20">
              <w:rPr>
                <w:rFonts w:ascii="Times News Romans" w:eastAsia="Times New Roman" w:hAnsi="Times News Romans" w:cs="Times New Roman"/>
                <w:sz w:val="24"/>
                <w:szCs w:val="24"/>
              </w:rPr>
              <w:t xml:space="preserve">L’interface permettra de </w:t>
            </w:r>
            <w:r>
              <w:rPr>
                <w:rFonts w:ascii="Times News Romans" w:eastAsia="Times New Roman" w:hAnsi="Times News Romans" w:cs="Times New Roman"/>
                <w:sz w:val="24"/>
                <w:szCs w:val="24"/>
              </w:rPr>
              <w:t xml:space="preserve">générer un fichier de calibration au format </w:t>
            </w:r>
            <w:r w:rsidR="000740F5">
              <w:rPr>
                <w:rFonts w:ascii="Times News Romans" w:eastAsia="Times New Roman" w:hAnsi="Times News Romans" w:cs="Times New Roman"/>
                <w:sz w:val="24"/>
                <w:szCs w:val="24"/>
              </w:rPr>
              <w:t>STELLANTIS</w:t>
            </w:r>
            <w:r>
              <w:rPr>
                <w:rFonts w:ascii="Times News Romans" w:eastAsia="Times New Roman" w:hAnsi="Times News Romans" w:cs="Times New Roman"/>
                <w:sz w:val="24"/>
                <w:szCs w:val="24"/>
              </w:rPr>
              <w:t xml:space="preserve"> (description du format dans les documents applicables [DIAGmat1] et [DIAGmat2]</w:t>
            </w:r>
          </w:p>
          <w:p w14:paraId="1F7D316B" w14:textId="287D2920" w:rsidR="0011617A" w:rsidRPr="0011617A" w:rsidRDefault="0011617A" w:rsidP="0011617A">
            <w:pPr>
              <w:jc w:val="both"/>
              <w:rPr>
                <w:rFonts w:ascii="Times News Romans" w:hAnsi="Times News Romans"/>
              </w:rPr>
            </w:pPr>
            <w:r>
              <w:rPr>
                <w:rFonts w:eastAsiaTheme="minorHAnsi"/>
                <w:color w:val="0000FF"/>
              </w:rPr>
              <w:t>T</w:t>
            </w:r>
            <w:r w:rsidRPr="0011617A">
              <w:rPr>
                <w:rFonts w:eastAsiaTheme="minorHAnsi"/>
                <w:color w:val="0000FF"/>
              </w:rPr>
              <w:t xml:space="preserve">he interface will allow to generate a calibration file in </w:t>
            </w:r>
            <w:r w:rsidR="000740F5">
              <w:rPr>
                <w:rFonts w:eastAsiaTheme="minorHAnsi"/>
                <w:color w:val="0000FF"/>
              </w:rPr>
              <w:t>STELLANTIS</w:t>
            </w:r>
            <w:r w:rsidRPr="0011617A">
              <w:rPr>
                <w:rFonts w:eastAsiaTheme="minorHAnsi"/>
                <w:color w:val="0000FF"/>
              </w:rPr>
              <w:t xml:space="preserve"> format (description of the format in the applicable documents [DIAGmat1] and [DIAGmat2]</w:t>
            </w:r>
          </w:p>
        </w:tc>
        <w:tc>
          <w:tcPr>
            <w:tcW w:w="1001" w:type="dxa"/>
            <w:tcBorders>
              <w:top w:val="single" w:sz="4" w:space="0" w:color="auto"/>
              <w:left w:val="single" w:sz="4" w:space="0" w:color="auto"/>
              <w:bottom w:val="single" w:sz="4" w:space="0" w:color="auto"/>
              <w:right w:val="single" w:sz="4" w:space="0" w:color="auto"/>
            </w:tcBorders>
          </w:tcPr>
          <w:p w14:paraId="20DDA36D" w14:textId="77777777" w:rsidR="0011617A" w:rsidRPr="00A40C20" w:rsidRDefault="0011617A" w:rsidP="008809FA">
            <w:pPr>
              <w:pStyle w:val="Sansinterligne"/>
              <w:spacing w:line="276" w:lineRule="auto"/>
              <w:rPr>
                <w:lang w:val="en-US"/>
              </w:rPr>
            </w:pPr>
          </w:p>
        </w:tc>
      </w:tr>
    </w:tbl>
    <w:p w14:paraId="7A681126" w14:textId="77777777" w:rsidR="00641C89" w:rsidRPr="00A40C20" w:rsidRDefault="00641C89" w:rsidP="00641C89">
      <w:pPr>
        <w:rPr>
          <w:rFonts w:asciiTheme="minorHAnsi" w:hAnsiTheme="minorHAnsi" w:cstheme="minorBidi"/>
          <w:sz w:val="22"/>
          <w:szCs w:val="22"/>
        </w:rPr>
      </w:pPr>
    </w:p>
    <w:p w14:paraId="0566C696" w14:textId="77777777" w:rsidR="003377BC" w:rsidRPr="00A40C20" w:rsidRDefault="003377BC" w:rsidP="003377BC"/>
    <w:p w14:paraId="52DD0BA2" w14:textId="77777777" w:rsidR="003377BC" w:rsidRPr="00A40C20" w:rsidRDefault="003377BC" w:rsidP="003377BC">
      <w:pPr>
        <w:pStyle w:val="Titre3"/>
        <w:rPr>
          <w:lang w:val="fr-FR"/>
        </w:rPr>
      </w:pPr>
      <w:bookmarkStart w:id="270" w:name="_Toc459645871"/>
      <w:bookmarkStart w:id="271" w:name="_Toc152089608"/>
      <w:r w:rsidRPr="00A40C20">
        <w:rPr>
          <w:lang w:val="fr-FR"/>
        </w:rPr>
        <w:t>Withdrawal</w:t>
      </w:r>
      <w:bookmarkEnd w:id="270"/>
      <w:bookmarkEnd w:id="271"/>
    </w:p>
    <w:p w14:paraId="051426F6" w14:textId="77777777" w:rsidR="00641C89" w:rsidRPr="00A40C20" w:rsidRDefault="00641C89" w:rsidP="00641C89">
      <w:pPr>
        <w:rPr>
          <w:lang w:val="fr-FR"/>
        </w:rPr>
      </w:pPr>
    </w:p>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89"/>
        <w:gridCol w:w="6315"/>
        <w:gridCol w:w="1001"/>
      </w:tblGrid>
      <w:tr w:rsidR="00641C89" w:rsidRPr="00A40C20" w14:paraId="2A109A35" w14:textId="77777777" w:rsidTr="00887ED3">
        <w:trPr>
          <w:jc w:val="center"/>
        </w:trPr>
        <w:tc>
          <w:tcPr>
            <w:tcW w:w="2689"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1276E6D" w14:textId="77777777" w:rsidR="00641C89" w:rsidRPr="00A40C20" w:rsidRDefault="00641C89">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 Exigence(v)</w:t>
            </w:r>
          </w:p>
          <w:p w14:paraId="10C43B3E" w14:textId="77777777" w:rsidR="00641C89" w:rsidRPr="00A40C20" w:rsidRDefault="00641C89">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631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32185E0" w14:textId="77777777" w:rsidR="00641C89" w:rsidRPr="00A40C20" w:rsidRDefault="00641C89">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4819BFBC" w14:textId="77777777" w:rsidR="00641C89" w:rsidRPr="00A40C20" w:rsidRDefault="00641C89">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EDD7594" w14:textId="77777777" w:rsidR="00641C89" w:rsidRPr="00A40C20" w:rsidRDefault="00641C89">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30F45FEB" w14:textId="77777777" w:rsidR="00641C89" w:rsidRPr="00A40C20" w:rsidRDefault="00641C89">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641C89" w:rsidRPr="00A40C20" w14:paraId="510F3807" w14:textId="77777777" w:rsidTr="00887ED3">
        <w:trPr>
          <w:jc w:val="center"/>
        </w:trPr>
        <w:tc>
          <w:tcPr>
            <w:tcW w:w="2689" w:type="dxa"/>
            <w:tcBorders>
              <w:top w:val="single" w:sz="4" w:space="0" w:color="auto"/>
              <w:left w:val="single" w:sz="4" w:space="0" w:color="auto"/>
              <w:bottom w:val="single" w:sz="4" w:space="0" w:color="auto"/>
              <w:right w:val="single" w:sz="4" w:space="0" w:color="auto"/>
            </w:tcBorders>
            <w:hideMark/>
          </w:tcPr>
          <w:p w14:paraId="59F8A2F1" w14:textId="504551DA" w:rsidR="00641C89"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641C89" w:rsidRPr="00A40C20">
              <w:rPr>
                <w:rFonts w:ascii="Times New Roman" w:hAnsi="Times New Roman" w:cs="Times New Roman"/>
                <w:i/>
                <w:sz w:val="24"/>
                <w:szCs w:val="24"/>
                <w:lang w:val="en-US"/>
              </w:rPr>
              <w:t>7010</w:t>
            </w:r>
            <w:r w:rsidR="00233D07" w:rsidRPr="00A40C20">
              <w:rPr>
                <w:rFonts w:ascii="Times New Roman" w:hAnsi="Times New Roman" w:cs="Times New Roman"/>
                <w:i/>
                <w:sz w:val="24"/>
                <w:szCs w:val="24"/>
              </w:rPr>
              <w:t>(0)</w:t>
            </w:r>
          </w:p>
          <w:p w14:paraId="328FE087" w14:textId="77777777" w:rsidR="00641C89" w:rsidRPr="00A40C20" w:rsidRDefault="00641C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R</w:t>
            </w:r>
          </w:p>
          <w:p w14:paraId="54A560E0" w14:textId="77777777" w:rsidR="00641C89" w:rsidRPr="00A40C20" w:rsidRDefault="00641C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6782564D" w14:textId="5567E1BB"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41C89"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3E676DE0" w14:textId="678A1323" w:rsidR="009D0CF1"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99359C" w:rsidRPr="00A40C20">
              <w:rPr>
                <w:rFonts w:ascii="Times New Roman" w:hAnsi="Times New Roman" w:cs="Times New Roman"/>
                <w:i/>
                <w:sz w:val="24"/>
                <w:szCs w:val="24"/>
                <w:lang w:val="en-US"/>
              </w:rPr>
              <w:t xml:space="preserve">(TYPE_CHAINE_TRACTION=HY OR TYPE_CHAINE_TRACTION=ELEC) </w:t>
            </w:r>
          </w:p>
        </w:tc>
        <w:tc>
          <w:tcPr>
            <w:tcW w:w="6315" w:type="dxa"/>
            <w:tcBorders>
              <w:top w:val="single" w:sz="4" w:space="0" w:color="auto"/>
              <w:left w:val="single" w:sz="4" w:space="0" w:color="auto"/>
              <w:bottom w:val="single" w:sz="4" w:space="0" w:color="auto"/>
              <w:right w:val="single" w:sz="4" w:space="0" w:color="auto"/>
            </w:tcBorders>
          </w:tcPr>
          <w:p w14:paraId="20EF09B0" w14:textId="77777777" w:rsidR="00641C89" w:rsidRPr="00A40C20" w:rsidRDefault="00641C89">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Les matériaux des composants de l’organe respectent la norme [N70] concernant : </w:t>
            </w:r>
          </w:p>
          <w:p w14:paraId="0D535A37" w14:textId="77777777" w:rsidR="00641C89" w:rsidRPr="00A40C20" w:rsidRDefault="00641C89">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1) les matériaux interdits en vue du recyclage, </w:t>
            </w:r>
          </w:p>
          <w:p w14:paraId="51B8A913" w14:textId="77777777" w:rsidR="00641C89" w:rsidRPr="00A40C20" w:rsidRDefault="00641C89">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2) l’aptitude au recyclage de l’organe</w:t>
            </w:r>
          </w:p>
          <w:p w14:paraId="343B277A" w14:textId="77777777" w:rsidR="00641C89" w:rsidRPr="00A40C20" w:rsidRDefault="00641C89">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3) le respect des exigences de dépollution des éléments obligatoirement dépolluables</w:t>
            </w:r>
          </w:p>
          <w:p w14:paraId="5C664A89" w14:textId="77777777" w:rsidR="00641C89" w:rsidRPr="00A40C20" w:rsidRDefault="00641C89">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The materials of the component components respect the standard [N70] concerning: </w:t>
            </w:r>
          </w:p>
          <w:p w14:paraId="5B465417" w14:textId="77777777" w:rsidR="00641C89" w:rsidRPr="00A40C20" w:rsidRDefault="00641C89">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1) the prohibited materials in preparation for recycling, </w:t>
            </w:r>
          </w:p>
          <w:p w14:paraId="3414ECE5" w14:textId="77777777" w:rsidR="00641C89" w:rsidRPr="00A40C20" w:rsidRDefault="00641C89">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2) recyclability of the component</w:t>
            </w:r>
          </w:p>
          <w:p w14:paraId="21D0CE4E" w14:textId="77777777" w:rsidR="00641C89" w:rsidRPr="00A40C20" w:rsidRDefault="00641C89">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3) the respect of the requirements for depollution of the compulsorily depollutable elements</w:t>
            </w:r>
          </w:p>
          <w:p w14:paraId="62875A41" w14:textId="77777777" w:rsidR="00641C89" w:rsidRPr="00A40C20" w:rsidRDefault="00641C89">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7D9E5A3C" w14:textId="5F9D48C8" w:rsidR="00641C89" w:rsidRPr="00A40C20" w:rsidRDefault="00641C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[R1] </w:t>
            </w:r>
            <w:r w:rsidR="00344D45">
              <w:rPr>
                <w:rFonts w:ascii="Times New Roman" w:hAnsi="Times New Roman" w:cs="Times New Roman"/>
                <w:i/>
                <w:sz w:val="24"/>
                <w:szCs w:val="24"/>
                <w:lang w:val="en-US"/>
              </w:rPr>
              <w:t>WAVE5-</w:t>
            </w:r>
            <w:r w:rsidRPr="00A40C20">
              <w:rPr>
                <w:rFonts w:ascii="Times New Roman" w:hAnsi="Times New Roman" w:cs="Times New Roman"/>
                <w:i/>
                <w:sz w:val="24"/>
                <w:szCs w:val="24"/>
                <w:lang w:val="en-US"/>
              </w:rPr>
              <w:t>REGLEM-STR-AEEV</w:t>
            </w:r>
            <w:r w:rsidR="00284203" w:rsidRPr="00A40C20">
              <w:rPr>
                <w:rFonts w:ascii="Times New Roman" w:hAnsi="Times New Roman" w:cs="Times New Roman"/>
                <w:i/>
                <w:sz w:val="24"/>
                <w:szCs w:val="24"/>
                <w:lang w:val="en-US"/>
              </w:rPr>
              <w:t>_0008</w:t>
            </w:r>
            <w:r w:rsidRPr="00A40C20">
              <w:rPr>
                <w:rFonts w:ascii="Times New Roman" w:hAnsi="Times New Roman" w:cs="Times New Roman"/>
                <w:i/>
                <w:sz w:val="24"/>
                <w:szCs w:val="24"/>
                <w:lang w:val="en-US"/>
              </w:rPr>
              <w:t>(0)</w:t>
            </w:r>
          </w:p>
          <w:p w14:paraId="3EF89BD8" w14:textId="77777777" w:rsidR="00641C89" w:rsidRPr="00A40C20" w:rsidRDefault="00641C89">
            <w:pPr>
              <w:pStyle w:val="Sansinterligne"/>
              <w:spacing w:line="276" w:lineRule="auto"/>
              <w:rPr>
                <w:rFonts w:ascii="Times New Roman" w:hAnsi="Times New Roman" w:cs="Times New Roman"/>
                <w:i/>
                <w:sz w:val="24"/>
                <w:szCs w:val="24"/>
              </w:rPr>
            </w:pPr>
            <w:r w:rsidRPr="00A40C20">
              <w:rPr>
                <w:rFonts w:ascii="Times New Roman" w:hAnsi="Times New Roman" w:cs="Times New Roman"/>
                <w:i/>
                <w:sz w:val="24"/>
                <w:szCs w:val="24"/>
              </w:rPr>
              <w:t xml:space="preserve">[M15] </w:t>
            </w:r>
            <w:r w:rsidR="005506F9" w:rsidRPr="00A40C20">
              <w:rPr>
                <w:rFonts w:ascii="Times New Roman" w:hAnsi="Times New Roman" w:cs="Times New Roman"/>
                <w:i/>
                <w:sz w:val="24"/>
                <w:szCs w:val="24"/>
                <w:lang w:val="en-US"/>
              </w:rPr>
              <w:t>§ 6</w:t>
            </w:r>
            <w:r w:rsidRPr="00A40C20">
              <w:rPr>
                <w:rFonts w:ascii="Times New Roman" w:hAnsi="Times New Roman" w:cs="Times New Roman"/>
                <w:i/>
                <w:sz w:val="24"/>
                <w:szCs w:val="24"/>
              </w:rPr>
              <w:t>.1.3.2.</w:t>
            </w:r>
          </w:p>
          <w:p w14:paraId="627F849C" w14:textId="77777777" w:rsidR="00641C89" w:rsidRPr="00A40C20" w:rsidRDefault="00641C89">
            <w:pPr>
              <w:pStyle w:val="Sansinterligne"/>
              <w:spacing w:line="276" w:lineRule="auto"/>
              <w:rPr>
                <w:rFonts w:ascii="Times New Roman" w:hAnsi="Times New Roman" w:cs="Times New Roman"/>
                <w:i/>
                <w:sz w:val="24"/>
                <w:szCs w:val="24"/>
              </w:rPr>
            </w:pPr>
          </w:p>
        </w:tc>
      </w:tr>
      <w:tr w:rsidR="009E210A" w14:paraId="045633A8" w14:textId="77777777" w:rsidTr="00887ED3">
        <w:trPr>
          <w:jc w:val="center"/>
        </w:trPr>
        <w:tc>
          <w:tcPr>
            <w:tcW w:w="2689" w:type="dxa"/>
            <w:tcBorders>
              <w:top w:val="single" w:sz="4" w:space="0" w:color="auto"/>
              <w:left w:val="single" w:sz="4" w:space="0" w:color="auto"/>
              <w:bottom w:val="single" w:sz="4" w:space="0" w:color="auto"/>
              <w:right w:val="single" w:sz="4" w:space="0" w:color="auto"/>
            </w:tcBorders>
          </w:tcPr>
          <w:p w14:paraId="557DEDEB" w14:textId="429E70D6" w:rsidR="009E210A" w:rsidRPr="00A40C20" w:rsidRDefault="00344D45" w:rsidP="009E210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9E210A" w:rsidRPr="00A40C20">
              <w:rPr>
                <w:rFonts w:ascii="Times New Roman" w:hAnsi="Times New Roman" w:cs="Times New Roman"/>
                <w:i/>
                <w:sz w:val="24"/>
                <w:szCs w:val="24"/>
                <w:lang w:val="en-US"/>
              </w:rPr>
              <w:t>AVAS-ST-CTR-7020(0)</w:t>
            </w:r>
          </w:p>
          <w:p w14:paraId="5B1D3141" w14:textId="77777777" w:rsidR="009E210A" w:rsidRPr="00A40C20" w:rsidRDefault="009E210A" w:rsidP="009E210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R</w:t>
            </w:r>
          </w:p>
          <w:p w14:paraId="09F75F23" w14:textId="77777777" w:rsidR="009E210A" w:rsidRPr="00A40C20" w:rsidRDefault="009E210A" w:rsidP="009E210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20970FE" w14:textId="2C50C0FF" w:rsidR="009E210A" w:rsidRPr="00A40C20" w:rsidRDefault="000740F5" w:rsidP="009E210A">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9E210A" w:rsidRPr="00A40C20">
              <w:rPr>
                <w:rFonts w:ascii="Times New Roman" w:hAnsi="Times New Roman" w:cs="Times New Roman"/>
                <w:i/>
                <w:sz w:val="24"/>
                <w:szCs w:val="24"/>
              </w:rPr>
              <w:t xml:space="preserve">_ISAF_Compliance@No </w:t>
            </w:r>
          </w:p>
          <w:p w14:paraId="6868A2DC" w14:textId="6F40B1B6" w:rsidR="009E210A" w:rsidRPr="00A40C20" w:rsidRDefault="009E210A" w:rsidP="009E210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w:t>
            </w:r>
          </w:p>
        </w:tc>
        <w:tc>
          <w:tcPr>
            <w:tcW w:w="6315" w:type="dxa"/>
            <w:tcBorders>
              <w:top w:val="single" w:sz="4" w:space="0" w:color="auto"/>
              <w:left w:val="single" w:sz="4" w:space="0" w:color="auto"/>
              <w:bottom w:val="single" w:sz="4" w:space="0" w:color="auto"/>
              <w:right w:val="single" w:sz="4" w:space="0" w:color="auto"/>
            </w:tcBorders>
          </w:tcPr>
          <w:p w14:paraId="00FF17D7" w14:textId="42147DF9" w:rsidR="009E210A" w:rsidRPr="00A40C20" w:rsidRDefault="009E210A" w:rsidP="009E210A">
            <w:pPr>
              <w:pStyle w:val="Paragraphe"/>
              <w:jc w:val="both"/>
              <w:rPr>
                <w:rFonts w:ascii="Times New Roman" w:hAnsi="Times New Roman"/>
                <w:sz w:val="24"/>
                <w:szCs w:val="24"/>
              </w:rPr>
            </w:pPr>
            <w:r w:rsidRPr="00A40C20">
              <w:rPr>
                <w:rFonts w:ascii="Times New Roman" w:hAnsi="Times New Roman"/>
                <w:sz w:val="24"/>
                <w:szCs w:val="24"/>
              </w:rPr>
              <w:t xml:space="preserve">Les pièces et matières sont conformes à la norme </w:t>
            </w:r>
            <w:r w:rsidRPr="00A40C20">
              <w:rPr>
                <w:rFonts w:ascii="Times New Roman" w:hAnsi="Times New Roman"/>
                <w:bCs/>
                <w:sz w:val="24"/>
                <w:szCs w:val="24"/>
              </w:rPr>
              <w:t xml:space="preserve">B20 0250 [N30] </w:t>
            </w:r>
            <w:r w:rsidRPr="00A40C20">
              <w:rPr>
                <w:rFonts w:ascii="Times New Roman" w:hAnsi="Times New Roman"/>
                <w:sz w:val="24"/>
                <w:szCs w:val="24"/>
              </w:rPr>
              <w:t xml:space="preserve">(application à </w:t>
            </w:r>
            <w:r w:rsidR="00DC0BD3" w:rsidRPr="00A40C20">
              <w:rPr>
                <w:rFonts w:ascii="Times New Roman" w:hAnsi="Times New Roman"/>
                <w:sz w:val="24"/>
                <w:szCs w:val="24"/>
              </w:rPr>
              <w:t xml:space="preserve">PCD </w:t>
            </w:r>
            <w:r w:rsidRPr="00A40C20">
              <w:rPr>
                <w:rFonts w:ascii="Times New Roman" w:hAnsi="Times New Roman"/>
                <w:sz w:val="24"/>
                <w:szCs w:val="24"/>
              </w:rPr>
              <w:t>de la directive européenne</w:t>
            </w:r>
            <w:r w:rsidRPr="00A40C20">
              <w:rPr>
                <w:rFonts w:ascii="Times New Roman" w:hAnsi="Times New Roman"/>
                <w:b/>
                <w:sz w:val="24"/>
                <w:szCs w:val="24"/>
              </w:rPr>
              <w:t xml:space="preserve"> 2000/53/CE</w:t>
            </w:r>
            <w:r w:rsidRPr="00A40C20">
              <w:rPr>
                <w:rFonts w:ascii="Times New Roman" w:hAnsi="Times New Roman"/>
                <w:sz w:val="24"/>
                <w:szCs w:val="24"/>
              </w:rPr>
              <w:t xml:space="preserve"> sur les Véhicules Hors d'Usage).</w:t>
            </w:r>
          </w:p>
          <w:p w14:paraId="554256D7" w14:textId="77777777" w:rsidR="009E210A" w:rsidRPr="00A40C20" w:rsidRDefault="009E210A" w:rsidP="009E210A">
            <w:pPr>
              <w:autoSpaceDE w:val="0"/>
              <w:autoSpaceDN w:val="0"/>
              <w:adjustRightInd w:val="0"/>
              <w:rPr>
                <w:bCs/>
                <w:lang w:val="fr-FR"/>
              </w:rPr>
            </w:pPr>
            <w:r w:rsidRPr="00A40C20">
              <w:rPr>
                <w:bCs/>
                <w:lang w:val="fr-FR"/>
              </w:rPr>
              <w:t>La dérogation prévue Annexe 2 de la B20 0250 n'est plus valable pour le plomb qui est désormais interdit sans dérogation possible.</w:t>
            </w:r>
          </w:p>
          <w:p w14:paraId="6D0A57BC" w14:textId="77777777" w:rsidR="009E210A" w:rsidRPr="00A40C20" w:rsidRDefault="009E210A" w:rsidP="009E210A">
            <w:pPr>
              <w:rPr>
                <w:lang w:val="fr-FR"/>
              </w:rPr>
            </w:pPr>
          </w:p>
          <w:p w14:paraId="3DD3CCCD" w14:textId="299041B6" w:rsidR="009E210A" w:rsidRPr="00A40C20" w:rsidRDefault="009E210A" w:rsidP="009E210A">
            <w:pPr>
              <w:rPr>
                <w:color w:val="0000FF"/>
              </w:rPr>
            </w:pPr>
            <w:r w:rsidRPr="00A40C20">
              <w:rPr>
                <w:color w:val="0000FF"/>
              </w:rPr>
              <w:t xml:space="preserve">The parts and matters are in conformity with the standard B20 0250 [N30] (application to </w:t>
            </w:r>
            <w:r w:rsidR="00DC0BD3" w:rsidRPr="00A40C20">
              <w:rPr>
                <w:color w:val="0000FF"/>
              </w:rPr>
              <w:t xml:space="preserve">PCD </w:t>
            </w:r>
            <w:r w:rsidRPr="00A40C20">
              <w:rPr>
                <w:color w:val="0000FF"/>
              </w:rPr>
              <w:t>of the European directive 2000/53/CE on the vehicles out of use). Derogation forecasted in Appendix 2 of B20 0250 is not valid any more for the lead which is now forbidden without any derogation.</w:t>
            </w:r>
          </w:p>
          <w:p w14:paraId="113CCCE2" w14:textId="21E2485F" w:rsidR="009E210A" w:rsidRPr="00A40C20" w:rsidRDefault="009E210A" w:rsidP="009E210A">
            <w:pPr>
              <w:pStyle w:val="Sansinterligne"/>
              <w:spacing w:line="276" w:lineRule="auto"/>
              <w:rPr>
                <w:rFonts w:ascii="Times New Roman" w:hAnsi="Times New Roman" w:cs="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648CB059" w14:textId="77777777" w:rsidR="009E210A" w:rsidRPr="008F6C7F" w:rsidRDefault="009E210A">
            <w:pPr>
              <w:pStyle w:val="Sansinterligne"/>
              <w:spacing w:line="276" w:lineRule="auto"/>
              <w:rPr>
                <w:rFonts w:ascii="Times New Roman" w:hAnsi="Times New Roman" w:cs="Times New Roman"/>
                <w:i/>
                <w:sz w:val="24"/>
                <w:szCs w:val="24"/>
                <w:lang w:val="en-US"/>
              </w:rPr>
            </w:pPr>
          </w:p>
        </w:tc>
      </w:tr>
      <w:tr w:rsidR="009E210A" w:rsidRPr="00A40C20" w14:paraId="736B7A72" w14:textId="77777777" w:rsidTr="00887ED3">
        <w:trPr>
          <w:jc w:val="center"/>
        </w:trPr>
        <w:tc>
          <w:tcPr>
            <w:tcW w:w="2689" w:type="dxa"/>
            <w:tcBorders>
              <w:top w:val="single" w:sz="4" w:space="0" w:color="auto"/>
              <w:left w:val="single" w:sz="4" w:space="0" w:color="auto"/>
              <w:bottom w:val="single" w:sz="4" w:space="0" w:color="auto"/>
              <w:right w:val="single" w:sz="4" w:space="0" w:color="auto"/>
            </w:tcBorders>
          </w:tcPr>
          <w:p w14:paraId="4C1AB1D8" w14:textId="7C72348A" w:rsidR="009E210A" w:rsidRPr="00A40C20" w:rsidRDefault="00344D45" w:rsidP="009E210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9E210A" w:rsidRPr="00A40C20">
              <w:rPr>
                <w:rFonts w:ascii="Times New Roman" w:hAnsi="Times New Roman" w:cs="Times New Roman"/>
                <w:i/>
                <w:sz w:val="24"/>
                <w:szCs w:val="24"/>
                <w:lang w:val="en-US"/>
              </w:rPr>
              <w:t>AVAS-ST-CTR-7030(0)</w:t>
            </w:r>
          </w:p>
          <w:p w14:paraId="372582E9" w14:textId="77777777" w:rsidR="009E210A" w:rsidRPr="00A40C20" w:rsidRDefault="009E210A" w:rsidP="009E210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R</w:t>
            </w:r>
          </w:p>
          <w:p w14:paraId="351BFD83" w14:textId="77777777" w:rsidR="009E210A" w:rsidRPr="00A40C20" w:rsidRDefault="009E210A" w:rsidP="009E210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0DD94E67" w14:textId="35EE5B23" w:rsidR="009E210A" w:rsidRPr="00A40C20" w:rsidRDefault="000740F5" w:rsidP="009E210A">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9E210A" w:rsidRPr="00A40C20">
              <w:rPr>
                <w:rFonts w:ascii="Times New Roman" w:hAnsi="Times New Roman" w:cs="Times New Roman"/>
                <w:i/>
                <w:sz w:val="24"/>
                <w:szCs w:val="24"/>
              </w:rPr>
              <w:t xml:space="preserve">_ISAF_Compliance@No </w:t>
            </w:r>
          </w:p>
          <w:p w14:paraId="52628CFE" w14:textId="64A187A7" w:rsidR="009E210A" w:rsidRPr="00A40C20" w:rsidRDefault="009E210A" w:rsidP="009E210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w:t>
            </w:r>
          </w:p>
        </w:tc>
        <w:tc>
          <w:tcPr>
            <w:tcW w:w="6315" w:type="dxa"/>
            <w:tcBorders>
              <w:top w:val="single" w:sz="4" w:space="0" w:color="auto"/>
              <w:left w:val="single" w:sz="4" w:space="0" w:color="auto"/>
              <w:bottom w:val="single" w:sz="4" w:space="0" w:color="auto"/>
              <w:right w:val="single" w:sz="4" w:space="0" w:color="auto"/>
            </w:tcBorders>
          </w:tcPr>
          <w:p w14:paraId="0EB8D65F" w14:textId="09F81D7B" w:rsidR="009E210A" w:rsidRPr="00A40C20" w:rsidRDefault="009E210A" w:rsidP="009E210A">
            <w:pPr>
              <w:pStyle w:val="Paragraphe"/>
              <w:jc w:val="both"/>
              <w:rPr>
                <w:rFonts w:ascii="Times New Roman" w:hAnsi="Times New Roman"/>
                <w:color w:val="000000"/>
                <w:sz w:val="24"/>
                <w:szCs w:val="24"/>
              </w:rPr>
            </w:pPr>
            <w:r w:rsidRPr="00A40C20">
              <w:rPr>
                <w:rFonts w:ascii="Times New Roman" w:hAnsi="Times New Roman"/>
                <w:color w:val="000000"/>
                <w:sz w:val="24"/>
                <w:szCs w:val="24"/>
              </w:rPr>
              <w:t>Les pièces et matières sont conformes à la norme B20 0200 [N31]</w:t>
            </w:r>
          </w:p>
          <w:p w14:paraId="6404B062" w14:textId="77777777" w:rsidR="009E210A" w:rsidRPr="00A40C20" w:rsidRDefault="009E210A" w:rsidP="009E210A">
            <w:pPr>
              <w:pStyle w:val="Paragraphe"/>
              <w:jc w:val="both"/>
              <w:rPr>
                <w:rFonts w:ascii="Times New Roman" w:hAnsi="Times New Roman"/>
                <w:sz w:val="24"/>
                <w:szCs w:val="24"/>
              </w:rPr>
            </w:pPr>
          </w:p>
          <w:p w14:paraId="5B852E05" w14:textId="30C6EF54" w:rsidR="009E210A" w:rsidRPr="00A40C20" w:rsidRDefault="009E210A" w:rsidP="009E210A">
            <w:pPr>
              <w:rPr>
                <w:lang w:val="en-GB"/>
              </w:rPr>
            </w:pPr>
            <w:r w:rsidRPr="00A40C20">
              <w:rPr>
                <w:color w:val="0000FF"/>
              </w:rPr>
              <w:t>The parts and matters are in conformity with the standard B20 0200 [N31]</w:t>
            </w:r>
            <w:r w:rsidRPr="00A40C20">
              <w:rPr>
                <w:lang w:val="en-GB"/>
              </w:rPr>
              <w:t>.</w:t>
            </w:r>
          </w:p>
          <w:p w14:paraId="29C7D553" w14:textId="77777777" w:rsidR="009E210A" w:rsidRPr="00A40C20" w:rsidRDefault="009E210A" w:rsidP="009E210A">
            <w:pPr>
              <w:pStyle w:val="Sansinterligne"/>
              <w:spacing w:line="276" w:lineRule="auto"/>
              <w:rPr>
                <w:rFonts w:ascii="Times New Roman" w:hAnsi="Times New Roman" w:cs="Times New Roman"/>
                <w:sz w:val="24"/>
                <w:szCs w:val="24"/>
                <w:lang w:val="en-GB"/>
              </w:rPr>
            </w:pPr>
          </w:p>
        </w:tc>
        <w:tc>
          <w:tcPr>
            <w:tcW w:w="1001" w:type="dxa"/>
            <w:tcBorders>
              <w:top w:val="single" w:sz="4" w:space="0" w:color="auto"/>
              <w:left w:val="single" w:sz="4" w:space="0" w:color="auto"/>
              <w:bottom w:val="single" w:sz="4" w:space="0" w:color="auto"/>
              <w:right w:val="single" w:sz="4" w:space="0" w:color="auto"/>
            </w:tcBorders>
          </w:tcPr>
          <w:p w14:paraId="724F9DF3" w14:textId="77777777" w:rsidR="009E210A" w:rsidRPr="00A40C20" w:rsidRDefault="009E210A" w:rsidP="009E210A">
            <w:pPr>
              <w:pStyle w:val="Sansinterligne"/>
              <w:spacing w:line="276" w:lineRule="auto"/>
              <w:rPr>
                <w:rFonts w:ascii="Times News Romans" w:hAnsi="Times News Romans"/>
                <w:i/>
                <w:sz w:val="16"/>
                <w:lang w:val="en-US"/>
              </w:rPr>
            </w:pPr>
          </w:p>
        </w:tc>
      </w:tr>
      <w:tr w:rsidR="00530B72" w:rsidRPr="00A40C20" w14:paraId="29913F88" w14:textId="77777777" w:rsidTr="00887ED3">
        <w:trPr>
          <w:jc w:val="center"/>
        </w:trPr>
        <w:tc>
          <w:tcPr>
            <w:tcW w:w="2689" w:type="dxa"/>
            <w:tcBorders>
              <w:top w:val="single" w:sz="4" w:space="0" w:color="auto"/>
              <w:left w:val="single" w:sz="4" w:space="0" w:color="auto"/>
              <w:bottom w:val="single" w:sz="4" w:space="0" w:color="auto"/>
              <w:right w:val="single" w:sz="4" w:space="0" w:color="auto"/>
            </w:tcBorders>
          </w:tcPr>
          <w:p w14:paraId="259386B8" w14:textId="46EB4DFE" w:rsidR="00530B72" w:rsidRPr="00A40C20" w:rsidRDefault="00344D45" w:rsidP="00530B7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530B72" w:rsidRPr="00A40C20">
              <w:rPr>
                <w:rFonts w:ascii="Times New Roman" w:hAnsi="Times New Roman" w:cs="Times New Roman"/>
                <w:i/>
                <w:sz w:val="24"/>
                <w:szCs w:val="24"/>
                <w:lang w:val="en-US"/>
              </w:rPr>
              <w:t>AVAS-ST-CTR-7040(0)</w:t>
            </w:r>
          </w:p>
          <w:p w14:paraId="58147D22" w14:textId="77777777" w:rsidR="00530B72" w:rsidRPr="00A40C20" w:rsidRDefault="00530B72" w:rsidP="00530B7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25115D4A" w14:textId="557F90EE" w:rsidR="00530B72" w:rsidRPr="00A40C20" w:rsidRDefault="000740F5" w:rsidP="00530B72">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530B72" w:rsidRPr="00A40C20">
              <w:rPr>
                <w:rFonts w:ascii="Times New Roman" w:hAnsi="Times New Roman" w:cs="Times New Roman"/>
                <w:i/>
                <w:sz w:val="24"/>
                <w:szCs w:val="24"/>
              </w:rPr>
              <w:t xml:space="preserve">_ISAF_Compliance@No </w:t>
            </w:r>
          </w:p>
          <w:p w14:paraId="24BF5CCB" w14:textId="2634B4DA" w:rsidR="00530B72" w:rsidRPr="00A40C20" w:rsidRDefault="00530B72" w:rsidP="00530B7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w:t>
            </w:r>
          </w:p>
        </w:tc>
        <w:tc>
          <w:tcPr>
            <w:tcW w:w="6315" w:type="dxa"/>
            <w:tcBorders>
              <w:top w:val="single" w:sz="4" w:space="0" w:color="auto"/>
              <w:left w:val="single" w:sz="4" w:space="0" w:color="auto"/>
              <w:bottom w:val="single" w:sz="4" w:space="0" w:color="auto"/>
              <w:right w:val="single" w:sz="4" w:space="0" w:color="auto"/>
            </w:tcBorders>
          </w:tcPr>
          <w:p w14:paraId="1B96E13E" w14:textId="64C2E5FF" w:rsidR="00530B72" w:rsidRPr="00A40C20" w:rsidRDefault="00530B72" w:rsidP="00530B72">
            <w:pPr>
              <w:tabs>
                <w:tab w:val="left" w:pos="0"/>
                <w:tab w:val="left" w:pos="720"/>
                <w:tab w:val="left" w:pos="1440"/>
                <w:tab w:val="left" w:pos="2160"/>
                <w:tab w:val="left" w:pos="2880"/>
                <w:tab w:val="left" w:pos="3600"/>
                <w:tab w:val="left" w:pos="4320"/>
              </w:tabs>
              <w:autoSpaceDE w:val="0"/>
              <w:autoSpaceDN w:val="0"/>
              <w:adjustRightInd w:val="0"/>
              <w:spacing w:line="240" w:lineRule="atLeast"/>
              <w:rPr>
                <w:rFonts w:ascii="Calibri" w:hAnsi="Calibri" w:cs="Calibri"/>
                <w:sz w:val="20"/>
                <w:szCs w:val="20"/>
                <w:lang w:val="fr-FR" w:eastAsia="fr-FR"/>
              </w:rPr>
            </w:pPr>
            <w:r w:rsidRPr="00A40C20">
              <w:rPr>
                <w:rFonts w:ascii="Calibri" w:hAnsi="Calibri" w:cs="Calibri"/>
                <w:szCs w:val="20"/>
                <w:lang w:val="fr-FR"/>
              </w:rPr>
              <w:t xml:space="preserve">L’AVAS doit intégrer obligatoirement une part de « matériaux verts ». </w:t>
            </w:r>
          </w:p>
          <w:p w14:paraId="064BC977" w14:textId="77777777" w:rsidR="00530B72" w:rsidRPr="00A40C20" w:rsidRDefault="00530B72" w:rsidP="00530B72">
            <w:pPr>
              <w:tabs>
                <w:tab w:val="left" w:pos="0"/>
                <w:tab w:val="left" w:pos="720"/>
                <w:tab w:val="left" w:pos="1440"/>
                <w:tab w:val="left" w:pos="2160"/>
                <w:tab w:val="left" w:pos="2880"/>
                <w:tab w:val="left" w:pos="3600"/>
                <w:tab w:val="left" w:pos="4320"/>
              </w:tabs>
              <w:autoSpaceDE w:val="0"/>
              <w:autoSpaceDN w:val="0"/>
              <w:adjustRightInd w:val="0"/>
              <w:spacing w:line="240" w:lineRule="atLeast"/>
              <w:rPr>
                <w:rFonts w:ascii="Calibri" w:hAnsi="Calibri" w:cs="Calibri"/>
                <w:szCs w:val="20"/>
                <w:lang w:val="fr-FR"/>
              </w:rPr>
            </w:pPr>
          </w:p>
          <w:p w14:paraId="247C87B7" w14:textId="77777777" w:rsidR="00530B72" w:rsidRPr="00A40C20" w:rsidRDefault="00530B72" w:rsidP="00530B72">
            <w:pPr>
              <w:tabs>
                <w:tab w:val="left" w:pos="0"/>
                <w:tab w:val="left" w:pos="720"/>
                <w:tab w:val="left" w:pos="1440"/>
                <w:tab w:val="left" w:pos="2160"/>
                <w:tab w:val="left" w:pos="2880"/>
                <w:tab w:val="left" w:pos="3600"/>
                <w:tab w:val="left" w:pos="4320"/>
              </w:tabs>
              <w:autoSpaceDE w:val="0"/>
              <w:autoSpaceDN w:val="0"/>
              <w:adjustRightInd w:val="0"/>
              <w:spacing w:line="240" w:lineRule="atLeast"/>
              <w:rPr>
                <w:rFonts w:ascii="Calibri" w:hAnsi="Calibri" w:cs="Calibri"/>
                <w:szCs w:val="20"/>
                <w:lang w:val="fr-FR"/>
              </w:rPr>
            </w:pPr>
            <w:r w:rsidRPr="00A40C20">
              <w:rPr>
                <w:rFonts w:ascii="Calibri" w:hAnsi="Calibri" w:cs="Calibri"/>
                <w:szCs w:val="20"/>
                <w:lang w:val="fr-FR"/>
              </w:rPr>
              <w:t>La famille des matériaux verts comprend :</w:t>
            </w:r>
          </w:p>
          <w:p w14:paraId="586F34C5" w14:textId="77777777" w:rsidR="00530B72" w:rsidRPr="00A40C20" w:rsidRDefault="00530B72" w:rsidP="00B65134">
            <w:pPr>
              <w:pStyle w:val="texte"/>
              <w:numPr>
                <w:ilvl w:val="1"/>
                <w:numId w:val="17"/>
              </w:numPr>
              <w:tabs>
                <w:tab w:val="clear" w:pos="156"/>
                <w:tab w:val="num" w:pos="601"/>
              </w:tabs>
              <w:ind w:left="601" w:hanging="284"/>
              <w:jc w:val="left"/>
              <w:rPr>
                <w:rFonts w:ascii="Calibri" w:hAnsi="Calibri" w:cs="Calibri"/>
              </w:rPr>
            </w:pPr>
            <w:r w:rsidRPr="00A40C20">
              <w:rPr>
                <w:rFonts w:ascii="Calibri" w:hAnsi="Calibri" w:cs="Calibri"/>
                <w:sz w:val="20"/>
              </w:rPr>
              <w:t>Les matériaux recyclés : l'éligibilité à l'appellation de "recyclé" est définie dans la norme A12 5200</w:t>
            </w:r>
          </w:p>
          <w:p w14:paraId="3D4859BC" w14:textId="77777777" w:rsidR="00530B72" w:rsidRPr="00A40C20" w:rsidRDefault="00530B72" w:rsidP="00B65134">
            <w:pPr>
              <w:pStyle w:val="texte"/>
              <w:numPr>
                <w:ilvl w:val="1"/>
                <w:numId w:val="17"/>
              </w:numPr>
              <w:tabs>
                <w:tab w:val="clear" w:pos="156"/>
                <w:tab w:val="num" w:pos="601"/>
              </w:tabs>
              <w:ind w:left="601" w:hanging="284"/>
              <w:jc w:val="left"/>
              <w:rPr>
                <w:rFonts w:ascii="Calibri" w:hAnsi="Calibri" w:cs="Calibri"/>
              </w:rPr>
            </w:pPr>
            <w:r w:rsidRPr="00A40C20">
              <w:rPr>
                <w:rFonts w:ascii="Calibri" w:hAnsi="Calibri" w:cs="Calibri"/>
                <w:sz w:val="20"/>
                <w:lang w:bidi="ar-SA"/>
              </w:rPr>
              <w:t>Les matériaux organiques naturels modifiés et fibres naturelles : bois, cuir, fibres naturelles (insonos/textiles/matière plastique renforcée)</w:t>
            </w:r>
          </w:p>
          <w:p w14:paraId="1BA757EB" w14:textId="77777777" w:rsidR="00530B72" w:rsidRPr="00A40C20" w:rsidRDefault="00530B72" w:rsidP="00B65134">
            <w:pPr>
              <w:pStyle w:val="texte"/>
              <w:numPr>
                <w:ilvl w:val="1"/>
                <w:numId w:val="17"/>
              </w:numPr>
              <w:tabs>
                <w:tab w:val="clear" w:pos="156"/>
                <w:tab w:val="num" w:pos="601"/>
              </w:tabs>
              <w:ind w:left="601" w:hanging="284"/>
              <w:jc w:val="left"/>
              <w:rPr>
                <w:rFonts w:ascii="Calibri" w:hAnsi="Calibri" w:cs="Calibri"/>
              </w:rPr>
            </w:pPr>
            <w:r w:rsidRPr="00A40C20">
              <w:rPr>
                <w:rFonts w:ascii="Calibri" w:hAnsi="Calibri" w:cs="Calibri"/>
                <w:sz w:val="20"/>
                <w:lang w:bidi="ar-SA"/>
              </w:rPr>
              <w:t>Les biopolymères : polymères bio-sourcés, c'est-à-dire non issus de la filière pétrochimique mais de ressources dites "renouvelables" (colza, tournesol, betteraves, canne à sucre,…)</w:t>
            </w:r>
          </w:p>
          <w:p w14:paraId="7DE484F2" w14:textId="77777777" w:rsidR="00530B72" w:rsidRPr="00A40C20" w:rsidRDefault="00530B72" w:rsidP="00530B72">
            <w:pPr>
              <w:tabs>
                <w:tab w:val="left" w:pos="0"/>
                <w:tab w:val="left" w:pos="720"/>
                <w:tab w:val="left" w:pos="1440"/>
                <w:tab w:val="left" w:pos="2160"/>
                <w:tab w:val="left" w:pos="2880"/>
                <w:tab w:val="left" w:pos="3600"/>
                <w:tab w:val="left" w:pos="4320"/>
              </w:tabs>
              <w:autoSpaceDE w:val="0"/>
              <w:autoSpaceDN w:val="0"/>
              <w:adjustRightInd w:val="0"/>
              <w:spacing w:line="240" w:lineRule="atLeast"/>
              <w:rPr>
                <w:rFonts w:ascii="Calibri" w:hAnsi="Calibri" w:cs="Calibri"/>
                <w:szCs w:val="20"/>
                <w:lang w:val="fr-FR"/>
              </w:rPr>
            </w:pPr>
          </w:p>
          <w:p w14:paraId="42CD290E" w14:textId="3DEC77D2" w:rsidR="00530B72" w:rsidRPr="00A40C20" w:rsidRDefault="00530B72" w:rsidP="00530B72">
            <w:pPr>
              <w:tabs>
                <w:tab w:val="left" w:pos="0"/>
                <w:tab w:val="left" w:pos="720"/>
                <w:tab w:val="left" w:pos="1440"/>
                <w:tab w:val="left" w:pos="2160"/>
                <w:tab w:val="left" w:pos="2880"/>
                <w:tab w:val="left" w:pos="3600"/>
                <w:tab w:val="left" w:pos="4320"/>
              </w:tabs>
              <w:autoSpaceDE w:val="0"/>
              <w:autoSpaceDN w:val="0"/>
              <w:adjustRightInd w:val="0"/>
              <w:spacing w:line="240" w:lineRule="atLeast"/>
              <w:rPr>
                <w:rFonts w:ascii="Calibri" w:hAnsi="Calibri" w:cs="Calibri"/>
                <w:szCs w:val="20"/>
                <w:lang w:val="fr-FR"/>
              </w:rPr>
            </w:pPr>
            <w:r w:rsidRPr="00A40C20">
              <w:rPr>
                <w:rFonts w:ascii="Calibri" w:hAnsi="Calibri" w:cs="Calibri"/>
                <w:szCs w:val="20"/>
                <w:lang w:val="fr-FR"/>
              </w:rPr>
              <w:t>Le fournisseur doit répondre en présentant IMPERATIVEMENT 2 propositions :</w:t>
            </w:r>
          </w:p>
          <w:p w14:paraId="53ACE2B7" w14:textId="77777777" w:rsidR="00530B72" w:rsidRPr="00A40C20" w:rsidRDefault="00530B72" w:rsidP="00B65134">
            <w:pPr>
              <w:pStyle w:val="texte"/>
              <w:numPr>
                <w:ilvl w:val="1"/>
                <w:numId w:val="17"/>
              </w:numPr>
              <w:tabs>
                <w:tab w:val="clear" w:pos="156"/>
                <w:tab w:val="num" w:pos="601"/>
              </w:tabs>
              <w:ind w:left="601" w:hanging="284"/>
              <w:jc w:val="left"/>
              <w:rPr>
                <w:rFonts w:ascii="Calibri" w:hAnsi="Calibri" w:cs="Calibri"/>
                <w:sz w:val="20"/>
              </w:rPr>
            </w:pPr>
            <w:r w:rsidRPr="00A40C20">
              <w:rPr>
                <w:rFonts w:ascii="Calibri" w:hAnsi="Calibri" w:cs="Calibri"/>
                <w:sz w:val="20"/>
              </w:rPr>
              <w:t>Une proposition classique (matière RMA pour les plastiques, …)</w:t>
            </w:r>
          </w:p>
          <w:p w14:paraId="2A825E26" w14:textId="77777777" w:rsidR="00530B72" w:rsidRPr="00A40C20" w:rsidRDefault="00530B72" w:rsidP="00B65134">
            <w:pPr>
              <w:pStyle w:val="texte"/>
              <w:numPr>
                <w:ilvl w:val="1"/>
                <w:numId w:val="17"/>
              </w:numPr>
              <w:tabs>
                <w:tab w:val="clear" w:pos="156"/>
                <w:tab w:val="num" w:pos="601"/>
              </w:tabs>
              <w:ind w:left="601" w:hanging="284"/>
              <w:jc w:val="left"/>
              <w:rPr>
                <w:rFonts w:ascii="Calibri" w:hAnsi="Calibri" w:cs="Calibri"/>
                <w:sz w:val="20"/>
              </w:rPr>
            </w:pPr>
            <w:r w:rsidRPr="00A40C20">
              <w:rPr>
                <w:rFonts w:ascii="Calibri" w:hAnsi="Calibri" w:cs="Calibri"/>
                <w:sz w:val="20"/>
              </w:rPr>
              <w:t>Une proposition alternative intégrant les matériaux verts</w:t>
            </w:r>
          </w:p>
          <w:p w14:paraId="66629F36" w14:textId="77777777" w:rsidR="00530B72" w:rsidRPr="00A40C20" w:rsidRDefault="00530B72" w:rsidP="00530B72">
            <w:pPr>
              <w:rPr>
                <w:sz w:val="20"/>
                <w:lang w:val="fr-FR"/>
              </w:rPr>
            </w:pPr>
          </w:p>
          <w:p w14:paraId="5079736A" w14:textId="7D4FCE2B" w:rsidR="00530B72" w:rsidRPr="00A40C20" w:rsidRDefault="00530B72" w:rsidP="00530B72">
            <w:pPr>
              <w:tabs>
                <w:tab w:val="left" w:pos="0"/>
                <w:tab w:val="left" w:pos="720"/>
                <w:tab w:val="left" w:pos="1440"/>
                <w:tab w:val="left" w:pos="2160"/>
                <w:tab w:val="left" w:pos="2880"/>
                <w:tab w:val="left" w:pos="3600"/>
                <w:tab w:val="left" w:pos="4320"/>
              </w:tabs>
              <w:spacing w:line="240" w:lineRule="atLeast"/>
              <w:rPr>
                <w:rFonts w:ascii="Calibri" w:hAnsi="Calibri" w:cs="Calibri"/>
                <w:color w:val="0000FF"/>
                <w:sz w:val="20"/>
                <w:szCs w:val="20"/>
                <w:lang w:val="en-GB" w:eastAsia="fr-FR"/>
              </w:rPr>
            </w:pPr>
            <w:r w:rsidRPr="00A40C20">
              <w:rPr>
                <w:rFonts w:ascii="Calibri" w:hAnsi="Calibri" w:cs="Calibri"/>
                <w:color w:val="0000FF"/>
                <w:szCs w:val="20"/>
                <w:lang w:val="en-GB"/>
              </w:rPr>
              <w:t>The AVAS shall integrate “a green” material share.</w:t>
            </w:r>
          </w:p>
          <w:p w14:paraId="5E4D7B54" w14:textId="77777777" w:rsidR="00530B72" w:rsidRPr="00A40C20" w:rsidRDefault="00530B72" w:rsidP="00530B72">
            <w:pPr>
              <w:tabs>
                <w:tab w:val="left" w:pos="0"/>
                <w:tab w:val="left" w:pos="720"/>
                <w:tab w:val="left" w:pos="1440"/>
                <w:tab w:val="left" w:pos="2160"/>
                <w:tab w:val="left" w:pos="2880"/>
                <w:tab w:val="left" w:pos="3600"/>
                <w:tab w:val="left" w:pos="4320"/>
              </w:tabs>
              <w:spacing w:line="240" w:lineRule="atLeast"/>
              <w:rPr>
                <w:rFonts w:ascii="Calibri" w:hAnsi="Calibri" w:cs="Calibri"/>
                <w:color w:val="0000FF"/>
                <w:szCs w:val="20"/>
                <w:lang w:val="en-GB"/>
              </w:rPr>
            </w:pPr>
          </w:p>
          <w:p w14:paraId="5D812CD7" w14:textId="77777777" w:rsidR="00530B72" w:rsidRPr="00A40C20" w:rsidRDefault="00530B72" w:rsidP="00530B72">
            <w:pPr>
              <w:tabs>
                <w:tab w:val="left" w:pos="0"/>
                <w:tab w:val="left" w:pos="720"/>
                <w:tab w:val="left" w:pos="1440"/>
                <w:tab w:val="left" w:pos="2160"/>
                <w:tab w:val="left" w:pos="2880"/>
                <w:tab w:val="left" w:pos="3600"/>
                <w:tab w:val="left" w:pos="4320"/>
              </w:tabs>
              <w:spacing w:line="240" w:lineRule="atLeast"/>
              <w:rPr>
                <w:rFonts w:ascii="Calibri" w:hAnsi="Calibri" w:cs="Calibri"/>
                <w:color w:val="0000FF"/>
                <w:szCs w:val="20"/>
                <w:lang w:val="en-GB"/>
              </w:rPr>
            </w:pPr>
            <w:r w:rsidRPr="00A40C20">
              <w:rPr>
                <w:rFonts w:ascii="Calibri" w:hAnsi="Calibri" w:cs="Calibri"/>
                <w:color w:val="0000FF"/>
                <w:szCs w:val="20"/>
                <w:lang w:val="en-GB"/>
              </w:rPr>
              <w:t>The family of green materials is composed by:</w:t>
            </w:r>
          </w:p>
          <w:p w14:paraId="3FA22074" w14:textId="77777777" w:rsidR="00530B72" w:rsidRPr="00A40C20" w:rsidRDefault="00530B72" w:rsidP="00B65134">
            <w:pPr>
              <w:pStyle w:val="texte"/>
              <w:numPr>
                <w:ilvl w:val="1"/>
                <w:numId w:val="17"/>
              </w:numPr>
              <w:tabs>
                <w:tab w:val="clear" w:pos="156"/>
                <w:tab w:val="num" w:pos="601"/>
              </w:tabs>
              <w:ind w:left="601" w:hanging="284"/>
              <w:jc w:val="left"/>
              <w:rPr>
                <w:rFonts w:ascii="Calibri" w:hAnsi="Calibri" w:cs="Calibri"/>
                <w:color w:val="0000FF"/>
                <w:sz w:val="20"/>
                <w:lang w:val="en-GB"/>
              </w:rPr>
            </w:pPr>
            <w:r w:rsidRPr="00A40C20">
              <w:rPr>
                <w:rFonts w:ascii="Calibri" w:hAnsi="Calibri" w:cs="Calibri"/>
                <w:color w:val="0000FF"/>
                <w:sz w:val="20"/>
                <w:lang w:val="en-GB"/>
              </w:rPr>
              <w:t>Recycled materials: eligibility with name of “recycled” is defined in the standard A12 5200</w:t>
            </w:r>
          </w:p>
          <w:p w14:paraId="49C3CEA4" w14:textId="77777777" w:rsidR="00530B72" w:rsidRPr="00A40C20" w:rsidRDefault="00530B72" w:rsidP="00B65134">
            <w:pPr>
              <w:pStyle w:val="texte"/>
              <w:numPr>
                <w:ilvl w:val="1"/>
                <w:numId w:val="17"/>
              </w:numPr>
              <w:tabs>
                <w:tab w:val="clear" w:pos="156"/>
                <w:tab w:val="num" w:pos="601"/>
              </w:tabs>
              <w:ind w:left="601" w:hanging="284"/>
              <w:jc w:val="left"/>
              <w:rPr>
                <w:rFonts w:ascii="Calibri" w:hAnsi="Calibri" w:cs="Calibri"/>
                <w:color w:val="0000FF"/>
                <w:sz w:val="20"/>
                <w:lang w:val="en-GB"/>
              </w:rPr>
            </w:pPr>
            <w:r w:rsidRPr="00A40C20">
              <w:rPr>
                <w:rFonts w:ascii="Calibri" w:hAnsi="Calibri" w:cs="Calibri"/>
                <w:color w:val="0000FF"/>
                <w:sz w:val="20"/>
                <w:lang w:val="en-GB"/>
              </w:rPr>
              <w:t>Modified natural organic materials and natural fibers: wood, leather, natural fibers (insonos/textile/reinforced plastic)</w:t>
            </w:r>
          </w:p>
          <w:p w14:paraId="77DB54DF" w14:textId="77777777" w:rsidR="00530B72" w:rsidRPr="00A40C20" w:rsidRDefault="00530B72" w:rsidP="00B65134">
            <w:pPr>
              <w:pStyle w:val="texte"/>
              <w:numPr>
                <w:ilvl w:val="1"/>
                <w:numId w:val="17"/>
              </w:numPr>
              <w:tabs>
                <w:tab w:val="clear" w:pos="156"/>
                <w:tab w:val="num" w:pos="601"/>
              </w:tabs>
              <w:ind w:left="601" w:hanging="284"/>
              <w:jc w:val="left"/>
              <w:rPr>
                <w:rFonts w:ascii="Calibri" w:hAnsi="Calibri" w:cs="Calibri"/>
                <w:color w:val="0000FF"/>
                <w:sz w:val="20"/>
                <w:lang w:val="en-GB"/>
              </w:rPr>
            </w:pPr>
            <w:r w:rsidRPr="00A40C20">
              <w:rPr>
                <w:rFonts w:ascii="Calibri" w:hAnsi="Calibri" w:cs="Calibri"/>
                <w:color w:val="0000FF"/>
                <w:sz w:val="20"/>
                <w:lang w:val="en-GB"/>
              </w:rPr>
              <w:t>Biopolymers: polymeric organic-sources, i.e. non from the petrochemical die but from resources known as “renewable” (colza, sunflower, beets, sugar cane…)</w:t>
            </w:r>
          </w:p>
          <w:p w14:paraId="3453F369" w14:textId="77777777" w:rsidR="00530B72" w:rsidRPr="00A40C20" w:rsidRDefault="00530B72" w:rsidP="00530B72">
            <w:pPr>
              <w:tabs>
                <w:tab w:val="left" w:pos="0"/>
                <w:tab w:val="left" w:pos="720"/>
                <w:tab w:val="left" w:pos="1440"/>
                <w:tab w:val="left" w:pos="2160"/>
                <w:tab w:val="left" w:pos="2880"/>
                <w:tab w:val="left" w:pos="3600"/>
                <w:tab w:val="left" w:pos="4320"/>
              </w:tabs>
              <w:spacing w:line="240" w:lineRule="atLeast"/>
              <w:rPr>
                <w:rFonts w:ascii="Calibri" w:hAnsi="Calibri" w:cs="Calibri"/>
                <w:color w:val="0000FF"/>
                <w:sz w:val="20"/>
                <w:szCs w:val="20"/>
                <w:lang w:val="en-GB"/>
              </w:rPr>
            </w:pPr>
          </w:p>
          <w:p w14:paraId="13ADDB7D" w14:textId="7458E3ED" w:rsidR="00530B72" w:rsidRPr="00A40C20" w:rsidRDefault="00530B72" w:rsidP="00530B72">
            <w:pPr>
              <w:tabs>
                <w:tab w:val="left" w:pos="0"/>
                <w:tab w:val="left" w:pos="720"/>
                <w:tab w:val="left" w:pos="1440"/>
                <w:tab w:val="left" w:pos="2160"/>
                <w:tab w:val="left" w:pos="2880"/>
                <w:tab w:val="left" w:pos="3600"/>
                <w:tab w:val="left" w:pos="4320"/>
              </w:tabs>
              <w:spacing w:line="240" w:lineRule="atLeast"/>
              <w:rPr>
                <w:rFonts w:ascii="Calibri" w:hAnsi="Calibri" w:cs="Calibri"/>
                <w:color w:val="0000FF"/>
                <w:szCs w:val="20"/>
                <w:lang w:val="en-GB"/>
              </w:rPr>
            </w:pPr>
            <w:r w:rsidRPr="00A40C20">
              <w:rPr>
                <w:rFonts w:ascii="Calibri" w:hAnsi="Calibri" w:cs="Calibri"/>
                <w:color w:val="0000FF"/>
                <w:szCs w:val="20"/>
                <w:lang w:val="en-GB"/>
              </w:rPr>
              <w:t>The supplier will have to answer by presenting 2 proposals IMPERATIVELY:</w:t>
            </w:r>
          </w:p>
          <w:p w14:paraId="0FCA03CF" w14:textId="77777777" w:rsidR="00530B72" w:rsidRPr="00A40C20" w:rsidRDefault="00530B72" w:rsidP="00B65134">
            <w:pPr>
              <w:pStyle w:val="texte"/>
              <w:numPr>
                <w:ilvl w:val="1"/>
                <w:numId w:val="17"/>
              </w:numPr>
              <w:tabs>
                <w:tab w:val="clear" w:pos="156"/>
                <w:tab w:val="num" w:pos="601"/>
              </w:tabs>
              <w:ind w:left="601" w:hanging="284"/>
              <w:jc w:val="left"/>
              <w:rPr>
                <w:rFonts w:ascii="Calibri" w:hAnsi="Calibri" w:cs="Calibri"/>
                <w:color w:val="0000FF"/>
                <w:sz w:val="20"/>
                <w:lang w:val="en-GB"/>
              </w:rPr>
            </w:pPr>
            <w:r w:rsidRPr="00A40C20">
              <w:rPr>
                <w:rFonts w:ascii="Calibri" w:hAnsi="Calibri" w:cs="Calibri"/>
                <w:color w:val="0000FF"/>
                <w:sz w:val="20"/>
                <w:lang w:val="en-GB"/>
              </w:rPr>
              <w:t>A traditional proposal (RMA material for the plastics…)</w:t>
            </w:r>
          </w:p>
          <w:p w14:paraId="5400D4EB" w14:textId="77777777" w:rsidR="00530B72" w:rsidRPr="00A40C20" w:rsidRDefault="00530B72" w:rsidP="00B65134">
            <w:pPr>
              <w:pStyle w:val="texte"/>
              <w:numPr>
                <w:ilvl w:val="1"/>
                <w:numId w:val="17"/>
              </w:numPr>
              <w:tabs>
                <w:tab w:val="clear" w:pos="156"/>
                <w:tab w:val="num" w:pos="601"/>
              </w:tabs>
              <w:ind w:left="601" w:hanging="284"/>
              <w:jc w:val="left"/>
              <w:rPr>
                <w:rFonts w:ascii="Calibri" w:hAnsi="Calibri" w:cs="Calibri"/>
                <w:color w:val="0000FF"/>
                <w:sz w:val="20"/>
                <w:lang w:val="en-GB"/>
              </w:rPr>
            </w:pPr>
            <w:r w:rsidRPr="00A40C20">
              <w:rPr>
                <w:rFonts w:ascii="Calibri" w:hAnsi="Calibri" w:cs="Calibri"/>
                <w:color w:val="0000FF"/>
                <w:sz w:val="20"/>
                <w:lang w:val="en-GB"/>
              </w:rPr>
              <w:t>An alternative proposition integrating green materials</w:t>
            </w:r>
          </w:p>
          <w:p w14:paraId="5C579E7A" w14:textId="77777777" w:rsidR="00530B72" w:rsidRPr="00A40C20" w:rsidRDefault="00530B72" w:rsidP="009E210A">
            <w:pPr>
              <w:pStyle w:val="Paragraphe"/>
              <w:jc w:val="both"/>
              <w:rPr>
                <w:rFonts w:ascii="Times New Roman" w:hAnsi="Times New Roman"/>
                <w:color w:val="000000"/>
                <w:sz w:val="24"/>
                <w:szCs w:val="24"/>
                <w:lang w:val="en-GB"/>
              </w:rPr>
            </w:pPr>
          </w:p>
        </w:tc>
        <w:tc>
          <w:tcPr>
            <w:tcW w:w="1001" w:type="dxa"/>
            <w:tcBorders>
              <w:top w:val="single" w:sz="4" w:space="0" w:color="auto"/>
              <w:left w:val="single" w:sz="4" w:space="0" w:color="auto"/>
              <w:bottom w:val="single" w:sz="4" w:space="0" w:color="auto"/>
              <w:right w:val="single" w:sz="4" w:space="0" w:color="auto"/>
            </w:tcBorders>
          </w:tcPr>
          <w:p w14:paraId="28679A25" w14:textId="77777777" w:rsidR="00530B72" w:rsidRPr="00A40C20" w:rsidRDefault="00530B72" w:rsidP="009E210A">
            <w:pPr>
              <w:pStyle w:val="Sansinterligne"/>
              <w:spacing w:line="276" w:lineRule="auto"/>
              <w:rPr>
                <w:rFonts w:ascii="Times News Romans" w:hAnsi="Times News Romans"/>
                <w:i/>
                <w:sz w:val="16"/>
                <w:lang w:val="en-US"/>
              </w:rPr>
            </w:pPr>
          </w:p>
        </w:tc>
      </w:tr>
    </w:tbl>
    <w:p w14:paraId="27C250D8" w14:textId="77777777" w:rsidR="003377BC" w:rsidRPr="00A40C20" w:rsidRDefault="003377BC" w:rsidP="003377BC"/>
    <w:p w14:paraId="64A445E8" w14:textId="77777777" w:rsidR="003377BC" w:rsidRPr="00A40C20" w:rsidRDefault="003377BC" w:rsidP="003377BC">
      <w:pPr>
        <w:pStyle w:val="Titre3"/>
      </w:pPr>
      <w:bookmarkStart w:id="272" w:name="_Toc459645872"/>
      <w:bookmarkStart w:id="273" w:name="_Toc152089609"/>
      <w:r w:rsidRPr="00A40C20">
        <w:t>Environment conditions</w:t>
      </w:r>
      <w:bookmarkEnd w:id="272"/>
      <w:bookmarkEnd w:id="273"/>
    </w:p>
    <w:p w14:paraId="0D1AD483" w14:textId="77777777" w:rsidR="00641C89" w:rsidRPr="00A40C20" w:rsidRDefault="00641C89" w:rsidP="00641C89"/>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106"/>
        <w:gridCol w:w="4820"/>
        <w:gridCol w:w="1001"/>
      </w:tblGrid>
      <w:tr w:rsidR="00641C89" w:rsidRPr="00A40C20" w14:paraId="7F392C93" w14:textId="77777777" w:rsidTr="00A06BE1">
        <w:trPr>
          <w:jc w:val="center"/>
        </w:trPr>
        <w:tc>
          <w:tcPr>
            <w:tcW w:w="410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9576966" w14:textId="77777777" w:rsidR="00641C89" w:rsidRPr="00A40C20" w:rsidRDefault="00641C89">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w:t>
            </w:r>
            <w:r w:rsidRPr="00A40C20">
              <w:rPr>
                <w:rFonts w:ascii="Times News Romans" w:hAnsi="Times News Romans"/>
                <w:b/>
                <w:sz w:val="18"/>
                <w:lang w:val="en-US"/>
              </w:rPr>
              <w:t>°</w:t>
            </w:r>
            <w:r w:rsidRPr="00A40C20">
              <w:rPr>
                <w:rFonts w:ascii="Times News Romans" w:hAnsi="Times News Romans"/>
                <w:b/>
                <w:sz w:val="18"/>
              </w:rPr>
              <w:t xml:space="preserve"> Exigence(v)</w:t>
            </w:r>
          </w:p>
          <w:p w14:paraId="097356A9" w14:textId="77777777" w:rsidR="00641C89" w:rsidRPr="00A40C20" w:rsidRDefault="00641C89">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482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8D03463" w14:textId="77777777" w:rsidR="00641C89" w:rsidRPr="00A40C20" w:rsidRDefault="00641C89">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56768D22" w14:textId="77777777" w:rsidR="00641C89" w:rsidRPr="00A40C20" w:rsidRDefault="00641C89">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D114305" w14:textId="77777777" w:rsidR="00641C89" w:rsidRPr="00A40C20" w:rsidRDefault="00641C89">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3A44DF59" w14:textId="77777777" w:rsidR="00641C89" w:rsidRPr="00A40C20" w:rsidRDefault="00641C89">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641C89" w:rsidRPr="00A40C20" w14:paraId="406C12B8" w14:textId="77777777" w:rsidTr="00A06BE1">
        <w:trPr>
          <w:jc w:val="center"/>
        </w:trPr>
        <w:tc>
          <w:tcPr>
            <w:tcW w:w="4106" w:type="dxa"/>
            <w:tcBorders>
              <w:top w:val="single" w:sz="4" w:space="0" w:color="auto"/>
              <w:left w:val="single" w:sz="4" w:space="0" w:color="auto"/>
              <w:bottom w:val="single" w:sz="4" w:space="0" w:color="auto"/>
              <w:right w:val="single" w:sz="4" w:space="0" w:color="auto"/>
            </w:tcBorders>
            <w:hideMark/>
          </w:tcPr>
          <w:p w14:paraId="4F6FFC09" w14:textId="62C559A6" w:rsidR="00641C89"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641C89" w:rsidRPr="00A40C20">
              <w:rPr>
                <w:rFonts w:ascii="Times New Roman" w:hAnsi="Times New Roman" w:cs="Times New Roman"/>
                <w:i/>
                <w:sz w:val="24"/>
                <w:szCs w:val="24"/>
                <w:lang w:val="en-US"/>
              </w:rPr>
              <w:t>8010</w:t>
            </w:r>
            <w:r w:rsidR="00233D07" w:rsidRPr="00EC469F">
              <w:rPr>
                <w:rFonts w:ascii="Times New Roman" w:hAnsi="Times New Roman" w:cs="Times New Roman"/>
                <w:i/>
                <w:sz w:val="24"/>
                <w:szCs w:val="24"/>
                <w:lang w:val="en-US"/>
              </w:rPr>
              <w:t>(0)</w:t>
            </w:r>
          </w:p>
          <w:p w14:paraId="1624D032" w14:textId="77777777" w:rsidR="00641C89" w:rsidRPr="00A40C20" w:rsidRDefault="00641C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1D53C95C" w14:textId="73BA3EB5" w:rsidR="00AD7152" w:rsidRPr="00A40C20" w:rsidRDefault="000740F5" w:rsidP="00AD7152">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641C89" w:rsidRPr="00A40C20">
              <w:rPr>
                <w:rFonts w:ascii="Times New Roman" w:hAnsi="Times New Roman" w:cs="Times New Roman"/>
                <w:i/>
                <w:sz w:val="24"/>
                <w:szCs w:val="24"/>
              </w:rPr>
              <w:t>_ISAF_Compliance@No</w:t>
            </w:r>
            <w:r w:rsidR="00AD7152" w:rsidRPr="00A40C20">
              <w:rPr>
                <w:rFonts w:ascii="Times New Roman" w:hAnsi="Times New Roman" w:cs="Times New Roman"/>
                <w:i/>
                <w:sz w:val="24"/>
                <w:szCs w:val="24"/>
              </w:rPr>
              <w:t xml:space="preserve"> </w:t>
            </w:r>
            <w:r>
              <w:rPr>
                <w:rFonts w:ascii="Times New Roman" w:hAnsi="Times New Roman" w:cs="Times New Roman"/>
                <w:i/>
                <w:sz w:val="24"/>
                <w:szCs w:val="24"/>
              </w:rPr>
              <w:t>STELLANTIS</w:t>
            </w:r>
            <w:r w:rsidR="009D0CF1" w:rsidRPr="00A40C20">
              <w:rPr>
                <w:rFonts w:ascii="Times New Roman" w:hAnsi="Times New Roman" w:cs="Times New Roman"/>
                <w:i/>
                <w:sz w:val="24"/>
                <w:szCs w:val="24"/>
              </w:rPr>
              <w:t>_Comments@{{ Etanchéité à l’eau et à la poussière : Watertightness and dustproofing }}</w:t>
            </w:r>
          </w:p>
          <w:p w14:paraId="326094EE" w14:textId="7B0E2C7B" w:rsidR="00641C89"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w:t>
            </w:r>
            <w:r w:rsidR="0099359C" w:rsidRPr="00A40C20">
              <w:rPr>
                <w:rFonts w:ascii="Times New Roman" w:hAnsi="Times New Roman" w:cs="Times New Roman"/>
                <w:i/>
                <w:sz w:val="24"/>
                <w:szCs w:val="24"/>
                <w:lang w:val="en-US"/>
              </w:rPr>
              <w:t>(TYPE_CHAINE_TRACTION=HY OR TYPE_CHAINE_TRACTION=ELEC)</w:t>
            </w:r>
          </w:p>
          <w:p w14:paraId="3E3E4561" w14:textId="77777777" w:rsidR="00641C89" w:rsidRPr="00A40C20" w:rsidRDefault="00641C89">
            <w:pPr>
              <w:pStyle w:val="Sansinterligne"/>
              <w:spacing w:line="276" w:lineRule="auto"/>
              <w:rPr>
                <w:rFonts w:ascii="Times New Roman" w:hAnsi="Times New Roman" w:cs="Times New Roman"/>
                <w:i/>
                <w:sz w:val="24"/>
                <w:szCs w:val="24"/>
                <w:lang w:val="en-US"/>
              </w:rPr>
            </w:pPr>
          </w:p>
        </w:tc>
        <w:tc>
          <w:tcPr>
            <w:tcW w:w="4820" w:type="dxa"/>
            <w:tcBorders>
              <w:top w:val="single" w:sz="4" w:space="0" w:color="auto"/>
              <w:left w:val="single" w:sz="4" w:space="0" w:color="auto"/>
              <w:bottom w:val="single" w:sz="4" w:space="0" w:color="auto"/>
              <w:right w:val="single" w:sz="4" w:space="0" w:color="auto"/>
            </w:tcBorders>
            <w:hideMark/>
          </w:tcPr>
          <w:p w14:paraId="75F868AF" w14:textId="5ECB3DDD" w:rsidR="00641C89" w:rsidRPr="00A40C20" w:rsidRDefault="00641C89">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 xml:space="preserve">Le système respecte un indice de protection </w:t>
            </w:r>
            <w:r w:rsidR="005A7917" w:rsidRPr="00A40C20">
              <w:rPr>
                <w:rFonts w:ascii="Times New Roman" w:hAnsi="Times New Roman" w:cs="Times New Roman"/>
                <w:sz w:val="24"/>
                <w:szCs w:val="24"/>
              </w:rPr>
              <w:t xml:space="preserve">IP67 et </w:t>
            </w:r>
            <w:r w:rsidRPr="00A40C20">
              <w:rPr>
                <w:rFonts w:ascii="Times New Roman" w:hAnsi="Times New Roman" w:cs="Times New Roman"/>
                <w:sz w:val="24"/>
                <w:szCs w:val="24"/>
              </w:rPr>
              <w:t>IP69K défini conformément à la norme B21 7130 [N43]</w:t>
            </w:r>
            <w:r w:rsidR="00DE364C" w:rsidRPr="00A40C20">
              <w:rPr>
                <w:rFonts w:ascii="Times New Roman" w:hAnsi="Times New Roman" w:cs="Times New Roman"/>
                <w:sz w:val="24"/>
                <w:szCs w:val="24"/>
              </w:rPr>
              <w:t xml:space="preserve"> pour toute la durée de vie et le profil de mission.</w:t>
            </w:r>
          </w:p>
          <w:p w14:paraId="7B94D6A4" w14:textId="77777777" w:rsidR="00641C89" w:rsidRDefault="00641C89">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The system complies with a protection index </w:t>
            </w:r>
            <w:r w:rsidR="005A7917" w:rsidRPr="00A40C20">
              <w:rPr>
                <w:rFonts w:ascii="Times New Roman" w:hAnsi="Times New Roman" w:cs="Times New Roman"/>
                <w:color w:val="0000FF"/>
                <w:sz w:val="24"/>
                <w:szCs w:val="24"/>
                <w:lang w:val="en-US"/>
              </w:rPr>
              <w:t xml:space="preserve">IP67 and </w:t>
            </w:r>
            <w:r w:rsidRPr="00A40C20">
              <w:rPr>
                <w:rFonts w:ascii="Times New Roman" w:hAnsi="Times New Roman" w:cs="Times New Roman"/>
                <w:color w:val="0000FF"/>
                <w:sz w:val="24"/>
                <w:szCs w:val="24"/>
                <w:lang w:val="en-US"/>
              </w:rPr>
              <w:t>IP69K defined in accordance with the standard B21 7130 [N43]</w:t>
            </w:r>
            <w:r w:rsidR="00DE364C" w:rsidRPr="00A40C20">
              <w:rPr>
                <w:rFonts w:ascii="Times New Roman" w:hAnsi="Times New Roman" w:cs="Times New Roman"/>
                <w:color w:val="0000FF"/>
                <w:sz w:val="24"/>
                <w:szCs w:val="24"/>
                <w:lang w:val="en-US"/>
              </w:rPr>
              <w:t xml:space="preserve"> overall the lifetime duration and mission profile</w:t>
            </w:r>
          </w:p>
          <w:p w14:paraId="55D50898" w14:textId="0A084D94" w:rsidR="006107E8" w:rsidRPr="00A40C20" w:rsidRDefault="006107E8">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68B79558" w14:textId="77777777" w:rsidR="00641C89" w:rsidRPr="00A40C20" w:rsidRDefault="00641C89">
            <w:pPr>
              <w:pStyle w:val="Sansinterligne"/>
              <w:spacing w:line="276" w:lineRule="auto"/>
              <w:rPr>
                <w:rFonts w:ascii="Times New Roman" w:hAnsi="Times New Roman" w:cs="Times New Roman"/>
                <w:i/>
                <w:sz w:val="24"/>
                <w:szCs w:val="24"/>
                <w:lang w:val="en-US"/>
              </w:rPr>
            </w:pPr>
          </w:p>
          <w:p w14:paraId="65E940E9" w14:textId="77777777" w:rsidR="00641C89" w:rsidRPr="00A40C20" w:rsidRDefault="00641C89">
            <w:pPr>
              <w:pStyle w:val="Sansinterligne"/>
              <w:spacing w:line="276" w:lineRule="auto"/>
              <w:rPr>
                <w:rFonts w:ascii="Times New Roman" w:hAnsi="Times New Roman" w:cs="Times New Roman"/>
                <w:i/>
                <w:sz w:val="24"/>
                <w:szCs w:val="24"/>
                <w:lang w:val="en-US"/>
              </w:rPr>
            </w:pPr>
          </w:p>
        </w:tc>
      </w:tr>
      <w:tr w:rsidR="00641C89" w:rsidRPr="00A40C20" w14:paraId="0A035DBA" w14:textId="77777777" w:rsidTr="00A06BE1">
        <w:trPr>
          <w:jc w:val="center"/>
        </w:trPr>
        <w:tc>
          <w:tcPr>
            <w:tcW w:w="4106" w:type="dxa"/>
            <w:tcBorders>
              <w:top w:val="single" w:sz="4" w:space="0" w:color="auto"/>
              <w:left w:val="single" w:sz="4" w:space="0" w:color="auto"/>
              <w:bottom w:val="single" w:sz="4" w:space="0" w:color="auto"/>
              <w:right w:val="single" w:sz="4" w:space="0" w:color="auto"/>
            </w:tcBorders>
            <w:hideMark/>
          </w:tcPr>
          <w:p w14:paraId="0D170226" w14:textId="39B71CD8" w:rsidR="00641C89"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641C89" w:rsidRPr="00A40C20">
              <w:rPr>
                <w:rFonts w:ascii="Times New Roman" w:hAnsi="Times New Roman" w:cs="Times New Roman"/>
                <w:i/>
                <w:sz w:val="24"/>
                <w:szCs w:val="24"/>
                <w:lang w:val="en-US"/>
              </w:rPr>
              <w:t>8020</w:t>
            </w:r>
            <w:r w:rsidR="00233D07" w:rsidRPr="00A40C20">
              <w:rPr>
                <w:rFonts w:ascii="Times New Roman" w:hAnsi="Times New Roman" w:cs="Times New Roman"/>
                <w:i/>
                <w:sz w:val="24"/>
                <w:szCs w:val="24"/>
                <w:lang w:val="en-US"/>
              </w:rPr>
              <w:t>(0)</w:t>
            </w:r>
          </w:p>
          <w:p w14:paraId="46BA3576" w14:textId="77777777" w:rsidR="00641C89" w:rsidRPr="00A40C20" w:rsidRDefault="00641C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I</w:t>
            </w:r>
          </w:p>
          <w:p w14:paraId="70A1B88C" w14:textId="77777777" w:rsidR="00641C89" w:rsidRPr="00A40C20" w:rsidRDefault="00641C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0731B40C" w14:textId="09F8556E" w:rsidR="00641C89" w:rsidRPr="00A40C20" w:rsidRDefault="000740F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41C89" w:rsidRPr="00A40C20">
              <w:rPr>
                <w:rFonts w:ascii="Times New Roman" w:hAnsi="Times New Roman" w:cs="Times New Roman"/>
                <w:i/>
                <w:sz w:val="24"/>
                <w:szCs w:val="24"/>
                <w:lang w:val="en-US"/>
              </w:rPr>
              <w:t>_Key_Requirement@ Yes</w:t>
            </w:r>
          </w:p>
          <w:p w14:paraId="18D4D41A" w14:textId="60563FE2" w:rsidR="00641C89" w:rsidRPr="00A40C20" w:rsidRDefault="000740F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641C89" w:rsidRPr="00A40C20">
              <w:rPr>
                <w:rFonts w:ascii="Times New Roman" w:hAnsi="Times New Roman" w:cs="Times New Roman"/>
                <w:i/>
                <w:sz w:val="24"/>
                <w:szCs w:val="24"/>
              </w:rPr>
              <w:t>_ISAF_Compliance@No</w:t>
            </w:r>
          </w:p>
          <w:p w14:paraId="37D9B593" w14:textId="3D346E36" w:rsidR="00AD7152" w:rsidRPr="00A40C20" w:rsidRDefault="000740F5" w:rsidP="00AD7152">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641C89" w:rsidRPr="00A40C20">
              <w:rPr>
                <w:rFonts w:ascii="Times New Roman" w:hAnsi="Times New Roman" w:cs="Times New Roman"/>
                <w:i/>
                <w:sz w:val="24"/>
                <w:szCs w:val="24"/>
              </w:rPr>
              <w:t>_Comments@{{ CTF , Etanchéité à l’eau et à la poussière : Watertightness and dustproofing</w:t>
            </w:r>
            <w:r w:rsidR="00921FF4" w:rsidRPr="00A40C20">
              <w:rPr>
                <w:rFonts w:ascii="Times New Roman" w:hAnsi="Times New Roman" w:cs="Times New Roman"/>
                <w:i/>
                <w:sz w:val="24"/>
                <w:szCs w:val="24"/>
              </w:rPr>
              <w:t xml:space="preserve"> [INC5]</w:t>
            </w:r>
            <w:r w:rsidR="00641C89" w:rsidRPr="00A40C20">
              <w:rPr>
                <w:rFonts w:ascii="Times New Roman" w:hAnsi="Times New Roman" w:cs="Times New Roman"/>
                <w:i/>
                <w:sz w:val="24"/>
                <w:szCs w:val="24"/>
              </w:rPr>
              <w:t xml:space="preserve"> }}</w:t>
            </w:r>
            <w:r w:rsidR="00AD7152" w:rsidRPr="00A40C20">
              <w:rPr>
                <w:rFonts w:ascii="Times New Roman" w:hAnsi="Times New Roman" w:cs="Times New Roman"/>
                <w:i/>
                <w:sz w:val="24"/>
                <w:szCs w:val="24"/>
              </w:rPr>
              <w:t xml:space="preserve"> </w:t>
            </w:r>
          </w:p>
          <w:p w14:paraId="361790DC" w14:textId="3026B02C" w:rsidR="00641C89"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lastRenderedPageBreak/>
              <w:t xml:space="preserve">Att_Diversité_TARGET_CONFIGURATION@ </w:t>
            </w:r>
            <w:r w:rsidR="0099359C" w:rsidRPr="00A40C20">
              <w:rPr>
                <w:rFonts w:ascii="Times New Roman" w:hAnsi="Times New Roman" w:cs="Times New Roman"/>
                <w:i/>
                <w:sz w:val="24"/>
                <w:szCs w:val="24"/>
                <w:lang w:val="en-US"/>
              </w:rPr>
              <w:t>(TYPE_CHAINE_TRACTION=HY OR TYPE_CHAINE_TRACTION=ELEC)</w:t>
            </w:r>
          </w:p>
          <w:p w14:paraId="411D1433"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4820" w:type="dxa"/>
            <w:tcBorders>
              <w:top w:val="single" w:sz="4" w:space="0" w:color="auto"/>
              <w:left w:val="single" w:sz="4" w:space="0" w:color="auto"/>
              <w:bottom w:val="single" w:sz="4" w:space="0" w:color="auto"/>
              <w:right w:val="single" w:sz="4" w:space="0" w:color="auto"/>
            </w:tcBorders>
          </w:tcPr>
          <w:p w14:paraId="139CBEEC" w14:textId="00B1B72D" w:rsidR="00641C89" w:rsidRPr="00A40C20" w:rsidRDefault="00641C89">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La connectique (Embase + Connecteur) doit respecter les exigences de la classe d’étanchéité E2 suivant la norme B21 7050 [N1</w:t>
            </w:r>
            <w:r w:rsidR="006E02E1" w:rsidRPr="00A40C20">
              <w:rPr>
                <w:rFonts w:ascii="Times New Roman" w:hAnsi="Times New Roman" w:cs="Times New Roman"/>
                <w:sz w:val="24"/>
                <w:szCs w:val="24"/>
              </w:rPr>
              <w:t>] §</w:t>
            </w:r>
            <w:r w:rsidRPr="00A40C20">
              <w:rPr>
                <w:rFonts w:ascii="Times New Roman" w:hAnsi="Times New Roman" w:cs="Times New Roman"/>
                <w:sz w:val="24"/>
                <w:szCs w:val="24"/>
              </w:rPr>
              <w:t xml:space="preserve"> Classes d’étanchéité.</w:t>
            </w:r>
          </w:p>
          <w:p w14:paraId="7F5527C4" w14:textId="77777777" w:rsidR="00641C89" w:rsidRPr="00A40C20" w:rsidRDefault="00641C89">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connectors (Base + Connector) should respect the requirements of the E2 sealing class according to standard B21 7050 [N1] § Sealing classes.</w:t>
            </w:r>
          </w:p>
          <w:p w14:paraId="00E387B6" w14:textId="77777777" w:rsidR="00641C89" w:rsidRPr="00A40C20" w:rsidRDefault="00641C89">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33DA0E2F" w14:textId="152D1D8A" w:rsidR="00641C89" w:rsidRPr="00A40C20"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641C89" w:rsidRPr="00A40C20">
              <w:rPr>
                <w:rFonts w:ascii="Times New Roman" w:hAnsi="Times New Roman" w:cs="Times New Roman"/>
                <w:i/>
                <w:sz w:val="24"/>
                <w:szCs w:val="24"/>
              </w:rPr>
              <w:t>CONN-CDC-DOC</w:t>
            </w:r>
            <w:r w:rsidR="00284203" w:rsidRPr="00A40C20">
              <w:rPr>
                <w:rFonts w:ascii="Times New Roman" w:hAnsi="Times New Roman" w:cs="Times New Roman"/>
                <w:i/>
                <w:sz w:val="24"/>
                <w:szCs w:val="24"/>
              </w:rPr>
              <w:t>_</w:t>
            </w:r>
            <w:r w:rsidR="00641C89" w:rsidRPr="00A40C20">
              <w:rPr>
                <w:rFonts w:ascii="Times New Roman" w:hAnsi="Times New Roman" w:cs="Times New Roman"/>
                <w:i/>
                <w:sz w:val="24"/>
                <w:szCs w:val="24"/>
              </w:rPr>
              <w:t>0011(0)</w:t>
            </w:r>
          </w:p>
          <w:p w14:paraId="4F5EFC56" w14:textId="77777777" w:rsidR="00641C89" w:rsidRPr="00A40C20" w:rsidRDefault="00641C89">
            <w:pPr>
              <w:pStyle w:val="Sansinterligne"/>
              <w:spacing w:line="276" w:lineRule="auto"/>
              <w:rPr>
                <w:rFonts w:ascii="Times New Roman" w:hAnsi="Times New Roman" w:cs="Times New Roman"/>
                <w:i/>
                <w:sz w:val="24"/>
                <w:szCs w:val="24"/>
              </w:rPr>
            </w:pPr>
          </w:p>
        </w:tc>
      </w:tr>
      <w:tr w:rsidR="00EC469F" w:rsidRPr="00A40C20" w14:paraId="3881CF59" w14:textId="77777777" w:rsidTr="00A06BE1">
        <w:trPr>
          <w:jc w:val="center"/>
        </w:trPr>
        <w:tc>
          <w:tcPr>
            <w:tcW w:w="4106" w:type="dxa"/>
            <w:tcBorders>
              <w:top w:val="single" w:sz="4" w:space="0" w:color="auto"/>
              <w:left w:val="single" w:sz="4" w:space="0" w:color="auto"/>
              <w:bottom w:val="single" w:sz="4" w:space="0" w:color="auto"/>
              <w:right w:val="single" w:sz="4" w:space="0" w:color="auto"/>
            </w:tcBorders>
          </w:tcPr>
          <w:p w14:paraId="2FAA83E3" w14:textId="14102A44" w:rsidR="00EC469F" w:rsidRPr="00A40C20" w:rsidRDefault="00344D45" w:rsidP="00EC469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EC469F" w:rsidRPr="00A40C20">
              <w:rPr>
                <w:rFonts w:ascii="Times New Roman" w:hAnsi="Times New Roman" w:cs="Times New Roman"/>
                <w:i/>
                <w:sz w:val="24"/>
                <w:szCs w:val="24"/>
                <w:lang w:val="en-US"/>
              </w:rPr>
              <w:t>AVAS-ST-CTR-8030(</w:t>
            </w:r>
            <w:r w:rsidR="003F0FEB" w:rsidRPr="003F0FEB">
              <w:rPr>
                <w:rFonts w:ascii="Times New Roman" w:hAnsi="Times New Roman" w:cs="Times New Roman"/>
                <w:i/>
                <w:sz w:val="24"/>
                <w:szCs w:val="24"/>
                <w:highlight w:val="yellow"/>
                <w:lang w:val="en-US"/>
              </w:rPr>
              <w:t>1</w:t>
            </w:r>
            <w:r w:rsidR="00EC469F" w:rsidRPr="00A40C20">
              <w:rPr>
                <w:rFonts w:ascii="Times New Roman" w:hAnsi="Times New Roman" w:cs="Times New Roman"/>
                <w:i/>
                <w:sz w:val="24"/>
                <w:szCs w:val="24"/>
                <w:lang w:val="en-US"/>
              </w:rPr>
              <w:t>)</w:t>
            </w:r>
          </w:p>
          <w:p w14:paraId="3B9256E2" w14:textId="77777777" w:rsidR="00EC469F" w:rsidRPr="00A40C20" w:rsidRDefault="00EC469F" w:rsidP="00EC469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81BF783" w14:textId="6402981D" w:rsidR="00EC469F" w:rsidRPr="00A40C20" w:rsidRDefault="000740F5" w:rsidP="00EC469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EC469F" w:rsidRPr="00A40C20">
              <w:rPr>
                <w:rFonts w:ascii="Times New Roman" w:hAnsi="Times New Roman" w:cs="Times New Roman"/>
                <w:i/>
                <w:sz w:val="24"/>
                <w:szCs w:val="24"/>
                <w:lang w:val="en-US"/>
              </w:rPr>
              <w:t>_ISAF_Compliance@No</w:t>
            </w:r>
          </w:p>
          <w:p w14:paraId="63F34D81" w14:textId="56D3CD5D" w:rsidR="00EC469F" w:rsidRPr="00A40C20" w:rsidRDefault="000740F5" w:rsidP="00EC469F">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EC469F" w:rsidRPr="00A40C20">
              <w:rPr>
                <w:rFonts w:ascii="Times New Roman" w:hAnsi="Times New Roman" w:cs="Times New Roman"/>
                <w:i/>
                <w:sz w:val="24"/>
                <w:szCs w:val="24"/>
                <w:lang w:val="en-US"/>
              </w:rPr>
              <w:t xml:space="preserve">_Comments@{{ Tenue à la température/ Behavior to temperature }} </w:t>
            </w:r>
          </w:p>
          <w:p w14:paraId="07F143E1" w14:textId="77777777" w:rsidR="00EC469F" w:rsidRPr="00A40C20" w:rsidRDefault="00EC469F" w:rsidP="00EC469F">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w:t>
            </w:r>
          </w:p>
          <w:p w14:paraId="7F5DE5F3" w14:textId="77777777" w:rsidR="00EC469F" w:rsidRPr="00A40C20" w:rsidRDefault="00EC469F">
            <w:pPr>
              <w:pStyle w:val="Sansinterligne"/>
              <w:spacing w:line="276" w:lineRule="auto"/>
              <w:rPr>
                <w:rFonts w:ascii="Times New Roman" w:hAnsi="Times New Roman" w:cs="Times New Roman"/>
                <w:i/>
                <w:sz w:val="24"/>
                <w:szCs w:val="24"/>
                <w:lang w:val="en-US"/>
              </w:rPr>
            </w:pPr>
          </w:p>
        </w:tc>
        <w:tc>
          <w:tcPr>
            <w:tcW w:w="4820" w:type="dxa"/>
            <w:tcBorders>
              <w:top w:val="single" w:sz="4" w:space="0" w:color="auto"/>
              <w:left w:val="single" w:sz="4" w:space="0" w:color="auto"/>
              <w:bottom w:val="single" w:sz="4" w:space="0" w:color="auto"/>
              <w:right w:val="single" w:sz="4" w:space="0" w:color="auto"/>
            </w:tcBorders>
          </w:tcPr>
          <w:p w14:paraId="05FD7A07" w14:textId="6BE1720F" w:rsidR="00EC469F" w:rsidRDefault="00EC469F" w:rsidP="00EC469F">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Le système est défini dans la classe de température CT5 de la norme [N43]</w:t>
            </w:r>
          </w:p>
          <w:p w14:paraId="60D95E4A" w14:textId="77777777" w:rsidR="003F0FEB" w:rsidRPr="00560E25" w:rsidRDefault="003F0FEB" w:rsidP="003F0FEB">
            <w:pPr>
              <w:rPr>
                <w:sz w:val="20"/>
                <w:highlight w:val="yellow"/>
                <w:lang w:val="fr-FR"/>
              </w:rPr>
            </w:pPr>
            <w:r w:rsidRPr="00560E25">
              <w:rPr>
                <w:highlight w:val="yellow"/>
                <w:lang w:val="fr-FR"/>
              </w:rPr>
              <w:t xml:space="preserve">Les températures En Fonctionnement (EF) et Hors Fonctionnement (HF) à prendre en compte pour les essais sont : </w:t>
            </w:r>
          </w:p>
          <w:p w14:paraId="0E031DEB" w14:textId="77777777" w:rsidR="003F0FEB" w:rsidRPr="00560E25" w:rsidRDefault="003F0FEB" w:rsidP="003F0FEB">
            <w:pPr>
              <w:rPr>
                <w:highlight w:val="yellow"/>
              </w:rPr>
            </w:pPr>
            <w:r w:rsidRPr="00560E25">
              <w:rPr>
                <w:highlight w:val="yellow"/>
              </w:rPr>
              <w:t>TminHF = - 40°C</w:t>
            </w:r>
          </w:p>
          <w:p w14:paraId="289F7C77" w14:textId="77777777" w:rsidR="003F0FEB" w:rsidRPr="00560E25" w:rsidRDefault="003F0FEB" w:rsidP="003F0FEB">
            <w:pPr>
              <w:rPr>
                <w:highlight w:val="yellow"/>
              </w:rPr>
            </w:pPr>
            <w:r w:rsidRPr="00560E25">
              <w:rPr>
                <w:highlight w:val="yellow"/>
              </w:rPr>
              <w:t>TminEF = - 40°C</w:t>
            </w:r>
          </w:p>
          <w:p w14:paraId="0976AEA3" w14:textId="3A5C3C85" w:rsidR="003F0FEB" w:rsidRPr="00560E25" w:rsidRDefault="003F0FEB" w:rsidP="003F0FEB">
            <w:pPr>
              <w:rPr>
                <w:highlight w:val="yellow"/>
              </w:rPr>
            </w:pPr>
            <w:r w:rsidRPr="00560E25">
              <w:rPr>
                <w:highlight w:val="yellow"/>
              </w:rPr>
              <w:t xml:space="preserve">TmoyEF = </w:t>
            </w:r>
            <w:r w:rsidR="005124C8" w:rsidRPr="00560E25">
              <w:rPr>
                <w:highlight w:val="yellow"/>
              </w:rPr>
              <w:t>85°C</w:t>
            </w:r>
          </w:p>
          <w:p w14:paraId="291648AE" w14:textId="7F8A7E33" w:rsidR="003F0FEB" w:rsidRPr="00560E25" w:rsidRDefault="003F0FEB" w:rsidP="003F0FEB">
            <w:pPr>
              <w:rPr>
                <w:highlight w:val="yellow"/>
              </w:rPr>
            </w:pPr>
            <w:r w:rsidRPr="00560E25">
              <w:rPr>
                <w:highlight w:val="yellow"/>
              </w:rPr>
              <w:t xml:space="preserve">TmaxEF = </w:t>
            </w:r>
            <w:r w:rsidR="00B32786" w:rsidRPr="00560E25">
              <w:rPr>
                <w:highlight w:val="yellow"/>
              </w:rPr>
              <w:t>100°C</w:t>
            </w:r>
          </w:p>
          <w:p w14:paraId="56EF0E28" w14:textId="7F185A18" w:rsidR="003F0FEB" w:rsidRPr="00696201" w:rsidRDefault="003F0FEB" w:rsidP="003F0FEB">
            <w:r w:rsidRPr="00560E25">
              <w:rPr>
                <w:highlight w:val="yellow"/>
              </w:rPr>
              <w:t xml:space="preserve">TmaxHF = </w:t>
            </w:r>
            <w:r w:rsidR="00B32786" w:rsidRPr="00560E25">
              <w:rPr>
                <w:highlight w:val="yellow"/>
              </w:rPr>
              <w:t>100°C</w:t>
            </w:r>
          </w:p>
          <w:p w14:paraId="42E1AB86" w14:textId="5F9AB2A6" w:rsidR="003F0FEB" w:rsidRPr="00696201" w:rsidRDefault="003F0FEB" w:rsidP="00EC469F">
            <w:pPr>
              <w:pStyle w:val="Sansinterligne"/>
              <w:spacing w:line="276" w:lineRule="auto"/>
              <w:rPr>
                <w:rFonts w:ascii="Times New Roman" w:hAnsi="Times New Roman" w:cs="Times New Roman"/>
                <w:sz w:val="24"/>
                <w:szCs w:val="24"/>
                <w:lang w:val="en-US"/>
              </w:rPr>
            </w:pPr>
          </w:p>
          <w:p w14:paraId="683F17DC" w14:textId="1794FA34" w:rsidR="00EC469F" w:rsidRDefault="00EC469F" w:rsidP="00EC469F">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system is defined in the temperature class CT5 of [N43]</w:t>
            </w:r>
          </w:p>
          <w:p w14:paraId="3D85D1D5" w14:textId="77777777" w:rsidR="003F0FEB" w:rsidRPr="00560E25" w:rsidRDefault="003F0FEB" w:rsidP="003F0FEB">
            <w:pPr>
              <w:rPr>
                <w:i/>
                <w:color w:val="0000FF"/>
                <w:sz w:val="20"/>
                <w:highlight w:val="yellow"/>
              </w:rPr>
            </w:pPr>
            <w:r w:rsidRPr="00560E25">
              <w:rPr>
                <w:i/>
                <w:color w:val="0000FF"/>
                <w:highlight w:val="yellow"/>
              </w:rPr>
              <w:t xml:space="preserve">The Operating (EF) and Inoperative (HF) temperatures to be taken into account for the tests are: </w:t>
            </w:r>
          </w:p>
          <w:p w14:paraId="51CFA7F4" w14:textId="77777777" w:rsidR="003F0FEB" w:rsidRPr="00560E25" w:rsidRDefault="003F0FEB" w:rsidP="003F0FEB">
            <w:pPr>
              <w:rPr>
                <w:i/>
                <w:color w:val="0000FF"/>
                <w:highlight w:val="yellow"/>
              </w:rPr>
            </w:pPr>
            <w:r w:rsidRPr="00560E25">
              <w:rPr>
                <w:i/>
                <w:color w:val="0000FF"/>
                <w:highlight w:val="yellow"/>
              </w:rPr>
              <w:t>TminHF = - 40°C</w:t>
            </w:r>
          </w:p>
          <w:p w14:paraId="266B11BC" w14:textId="77777777" w:rsidR="003F0FEB" w:rsidRPr="00560E25" w:rsidRDefault="003F0FEB" w:rsidP="003F0FEB">
            <w:pPr>
              <w:rPr>
                <w:i/>
                <w:color w:val="0000FF"/>
                <w:highlight w:val="yellow"/>
              </w:rPr>
            </w:pPr>
            <w:r w:rsidRPr="00560E25">
              <w:rPr>
                <w:i/>
                <w:color w:val="0000FF"/>
                <w:highlight w:val="yellow"/>
              </w:rPr>
              <w:t>TminEF = - 40°C</w:t>
            </w:r>
          </w:p>
          <w:p w14:paraId="33046269" w14:textId="3CB13A78" w:rsidR="005124C8" w:rsidRPr="00560E25" w:rsidRDefault="005124C8" w:rsidP="005124C8">
            <w:pPr>
              <w:rPr>
                <w:highlight w:val="yellow"/>
              </w:rPr>
            </w:pPr>
            <w:r w:rsidRPr="00560E25">
              <w:rPr>
                <w:i/>
                <w:color w:val="0000FF"/>
                <w:highlight w:val="yellow"/>
              </w:rPr>
              <w:t>TmoyEF = 85°C</w:t>
            </w:r>
          </w:p>
          <w:p w14:paraId="175F75D7" w14:textId="761CDC7E" w:rsidR="00B32786" w:rsidRPr="00560E25" w:rsidRDefault="00B32786" w:rsidP="00B32786">
            <w:pPr>
              <w:rPr>
                <w:i/>
                <w:color w:val="0000FF"/>
                <w:highlight w:val="yellow"/>
              </w:rPr>
            </w:pPr>
            <w:r w:rsidRPr="00560E25">
              <w:rPr>
                <w:i/>
                <w:color w:val="0000FF"/>
                <w:highlight w:val="yellow"/>
              </w:rPr>
              <w:t>TmaxEF = 100°C</w:t>
            </w:r>
          </w:p>
          <w:p w14:paraId="443877AC" w14:textId="4C43B1E1" w:rsidR="00B32786" w:rsidRPr="00B32786" w:rsidRDefault="00B32786" w:rsidP="00B32786">
            <w:pPr>
              <w:rPr>
                <w:i/>
                <w:color w:val="0000FF"/>
              </w:rPr>
            </w:pPr>
            <w:r w:rsidRPr="00560E25">
              <w:rPr>
                <w:i/>
                <w:color w:val="0000FF"/>
                <w:highlight w:val="yellow"/>
              </w:rPr>
              <w:t>TmaxHF = 100°C</w:t>
            </w:r>
          </w:p>
          <w:p w14:paraId="494F535D" w14:textId="77777777" w:rsidR="003F0FEB" w:rsidRDefault="003F0FEB" w:rsidP="00EC469F">
            <w:pPr>
              <w:pStyle w:val="Sansinterligne"/>
              <w:spacing w:line="276" w:lineRule="auto"/>
              <w:rPr>
                <w:rFonts w:ascii="Times New Roman" w:hAnsi="Times New Roman" w:cs="Times New Roman"/>
                <w:color w:val="0000FF"/>
                <w:sz w:val="24"/>
                <w:szCs w:val="24"/>
                <w:lang w:val="en-US"/>
              </w:rPr>
            </w:pPr>
          </w:p>
          <w:p w14:paraId="504B933D" w14:textId="77777777" w:rsidR="00EC469F" w:rsidRPr="00EC469F" w:rsidRDefault="00EC469F">
            <w:pPr>
              <w:pStyle w:val="Sansinterligne"/>
              <w:spacing w:line="276" w:lineRule="auto"/>
              <w:rPr>
                <w:rFonts w:ascii="Times New Roman" w:hAnsi="Times New Roman" w:cs="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7E5C5DA7" w14:textId="77777777" w:rsidR="00EC469F" w:rsidRPr="00EC469F" w:rsidRDefault="00EC469F">
            <w:pPr>
              <w:pStyle w:val="Sansinterligne"/>
              <w:spacing w:line="276" w:lineRule="auto"/>
              <w:rPr>
                <w:rFonts w:ascii="Times New Roman" w:hAnsi="Times New Roman" w:cs="Times New Roman"/>
                <w:i/>
                <w:sz w:val="24"/>
                <w:szCs w:val="24"/>
                <w:lang w:val="en-US"/>
              </w:rPr>
            </w:pPr>
          </w:p>
        </w:tc>
      </w:tr>
      <w:tr w:rsidR="00641C89" w:rsidRPr="00A40C20" w14:paraId="5E349F7A" w14:textId="77777777" w:rsidTr="00A06BE1">
        <w:trPr>
          <w:jc w:val="center"/>
        </w:trPr>
        <w:tc>
          <w:tcPr>
            <w:tcW w:w="4106" w:type="dxa"/>
            <w:tcBorders>
              <w:top w:val="single" w:sz="4" w:space="0" w:color="auto"/>
              <w:left w:val="single" w:sz="4" w:space="0" w:color="auto"/>
              <w:bottom w:val="single" w:sz="4" w:space="0" w:color="auto"/>
              <w:right w:val="single" w:sz="4" w:space="0" w:color="auto"/>
            </w:tcBorders>
            <w:hideMark/>
          </w:tcPr>
          <w:p w14:paraId="696A769C" w14:textId="7A515BED" w:rsidR="00641C89"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641C89" w:rsidRPr="00A40C20">
              <w:rPr>
                <w:rFonts w:ascii="Times New Roman" w:hAnsi="Times New Roman" w:cs="Times New Roman"/>
                <w:i/>
                <w:sz w:val="24"/>
                <w:szCs w:val="24"/>
                <w:lang w:val="en-US"/>
              </w:rPr>
              <w:t>8040</w:t>
            </w:r>
            <w:r w:rsidR="00233D07" w:rsidRPr="00A40C20">
              <w:rPr>
                <w:rFonts w:ascii="Times New Roman" w:hAnsi="Times New Roman" w:cs="Times New Roman"/>
                <w:i/>
                <w:sz w:val="24"/>
                <w:szCs w:val="24"/>
                <w:lang w:val="en-US"/>
              </w:rPr>
              <w:t>(0)</w:t>
            </w:r>
          </w:p>
          <w:p w14:paraId="3455343C" w14:textId="77777777" w:rsidR="00641C89" w:rsidRPr="00A40C20" w:rsidRDefault="00641C89" w:rsidP="00641C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I</w:t>
            </w:r>
          </w:p>
          <w:p w14:paraId="43C1BB69" w14:textId="77777777" w:rsidR="00641C89" w:rsidRPr="00A40C20" w:rsidRDefault="00641C89" w:rsidP="00641C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7A3F8E45" w14:textId="6D6E8DDE" w:rsidR="00641C89" w:rsidRPr="00A40C20" w:rsidRDefault="000740F5" w:rsidP="00641C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41C89" w:rsidRPr="00A40C20">
              <w:rPr>
                <w:rFonts w:ascii="Times New Roman" w:hAnsi="Times New Roman" w:cs="Times New Roman"/>
                <w:i/>
                <w:sz w:val="24"/>
                <w:szCs w:val="24"/>
                <w:lang w:val="en-US"/>
              </w:rPr>
              <w:t>_Key_Requirement@ Yes</w:t>
            </w:r>
          </w:p>
          <w:p w14:paraId="7341F92E" w14:textId="16A37E64" w:rsidR="00641C89" w:rsidRPr="00A40C20" w:rsidRDefault="000740F5" w:rsidP="00641C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41C89" w:rsidRPr="00A40C20">
              <w:rPr>
                <w:rFonts w:ascii="Times New Roman" w:hAnsi="Times New Roman" w:cs="Times New Roman"/>
                <w:i/>
                <w:sz w:val="24"/>
                <w:szCs w:val="24"/>
                <w:lang w:val="en-US"/>
              </w:rPr>
              <w:t>_ISAF_Compliance@No</w:t>
            </w:r>
          </w:p>
          <w:p w14:paraId="45014D53" w14:textId="0CAC509B"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41C89" w:rsidRPr="00A40C20">
              <w:rPr>
                <w:rFonts w:ascii="Times New Roman" w:hAnsi="Times New Roman" w:cs="Times New Roman"/>
                <w:i/>
                <w:sz w:val="24"/>
                <w:szCs w:val="24"/>
                <w:lang w:val="en-US"/>
              </w:rPr>
              <w:t>_Comments@{{ CTF , Tenue à la température/ Behavior to temperature }}</w:t>
            </w:r>
            <w:r w:rsidR="00AD7152" w:rsidRPr="00A40C20">
              <w:rPr>
                <w:rFonts w:ascii="Times New Roman" w:hAnsi="Times New Roman" w:cs="Times New Roman"/>
                <w:i/>
                <w:sz w:val="24"/>
                <w:szCs w:val="24"/>
                <w:lang w:val="en-US"/>
              </w:rPr>
              <w:t xml:space="preserve"> </w:t>
            </w:r>
          </w:p>
          <w:p w14:paraId="5E004D7B" w14:textId="2B151C37" w:rsidR="00641C89"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99359C" w:rsidRPr="00A40C20">
              <w:rPr>
                <w:rFonts w:ascii="Times New Roman" w:hAnsi="Times New Roman" w:cs="Times New Roman"/>
                <w:i/>
                <w:sz w:val="24"/>
                <w:szCs w:val="24"/>
                <w:lang w:val="en-US"/>
              </w:rPr>
              <w:t>(TYPE_CHAINE_TRACTION=HY OR TYPE_CHAINE_TRACTION=ELEC)</w:t>
            </w:r>
          </w:p>
          <w:p w14:paraId="4CA949D7"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4820" w:type="dxa"/>
            <w:tcBorders>
              <w:top w:val="single" w:sz="4" w:space="0" w:color="auto"/>
              <w:left w:val="single" w:sz="4" w:space="0" w:color="auto"/>
              <w:bottom w:val="single" w:sz="4" w:space="0" w:color="auto"/>
              <w:right w:val="single" w:sz="4" w:space="0" w:color="auto"/>
            </w:tcBorders>
          </w:tcPr>
          <w:p w14:paraId="15829500" w14:textId="77777777" w:rsidR="00641C89" w:rsidRPr="00A40C20" w:rsidRDefault="00641C89">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La connectique doit respecter la classe de température T2 définie dans la norme B21 7050 [N1] § Classes de température.</w:t>
            </w:r>
          </w:p>
          <w:p w14:paraId="4D9AD6F3" w14:textId="77777777" w:rsidR="00641C89" w:rsidRPr="00A40C20" w:rsidRDefault="00641C89">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connectors base should respect the temperature class T2 defined in the standard B21 7050 [N1] § Temperature classes.</w:t>
            </w:r>
          </w:p>
          <w:p w14:paraId="4834F9B9" w14:textId="77777777" w:rsidR="00641C89" w:rsidRPr="00A40C20" w:rsidRDefault="00641C89">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335D190E" w14:textId="2D546ED3" w:rsidR="00641C89" w:rsidRPr="00A40C20"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WAVE5-</w:t>
            </w:r>
            <w:r w:rsidR="00641C89" w:rsidRPr="00A40C20">
              <w:rPr>
                <w:rFonts w:ascii="Times New Roman" w:hAnsi="Times New Roman" w:cs="Times New Roman"/>
                <w:i/>
                <w:sz w:val="24"/>
                <w:szCs w:val="24"/>
              </w:rPr>
              <w:t>CONN-CDC-DOC</w:t>
            </w:r>
            <w:r w:rsidR="00284203" w:rsidRPr="00A40C20">
              <w:rPr>
                <w:rFonts w:ascii="Times New Roman" w:hAnsi="Times New Roman" w:cs="Times New Roman"/>
                <w:i/>
                <w:sz w:val="24"/>
                <w:szCs w:val="24"/>
              </w:rPr>
              <w:t>_</w:t>
            </w:r>
            <w:r w:rsidR="00641C89" w:rsidRPr="00A40C20">
              <w:rPr>
                <w:rFonts w:ascii="Times New Roman" w:hAnsi="Times New Roman" w:cs="Times New Roman"/>
                <w:i/>
                <w:sz w:val="24"/>
                <w:szCs w:val="24"/>
              </w:rPr>
              <w:t>0008(0)</w:t>
            </w:r>
          </w:p>
          <w:p w14:paraId="159708AD" w14:textId="77777777" w:rsidR="00641C89" w:rsidRPr="00A40C20" w:rsidRDefault="00641C89">
            <w:pPr>
              <w:pStyle w:val="Sansinterligne"/>
              <w:spacing w:line="276" w:lineRule="auto"/>
              <w:rPr>
                <w:rFonts w:ascii="Times New Roman" w:hAnsi="Times New Roman" w:cs="Times New Roman"/>
                <w:i/>
                <w:sz w:val="24"/>
                <w:szCs w:val="24"/>
              </w:rPr>
            </w:pPr>
          </w:p>
        </w:tc>
      </w:tr>
      <w:tr w:rsidR="00641C89" w:rsidRPr="00A40C20" w14:paraId="0AE70EF0" w14:textId="77777777" w:rsidTr="00A06BE1">
        <w:trPr>
          <w:jc w:val="center"/>
        </w:trPr>
        <w:tc>
          <w:tcPr>
            <w:tcW w:w="4106" w:type="dxa"/>
            <w:tcBorders>
              <w:top w:val="single" w:sz="4" w:space="0" w:color="auto"/>
              <w:left w:val="single" w:sz="4" w:space="0" w:color="auto"/>
              <w:bottom w:val="single" w:sz="4" w:space="0" w:color="auto"/>
              <w:right w:val="single" w:sz="4" w:space="0" w:color="auto"/>
            </w:tcBorders>
            <w:hideMark/>
          </w:tcPr>
          <w:p w14:paraId="23D6E1DD" w14:textId="0ECEF508" w:rsidR="00641C89" w:rsidRPr="00A40C20"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AVAS-ST-CTR-</w:t>
            </w:r>
            <w:r w:rsidR="00641C89" w:rsidRPr="00A40C20">
              <w:rPr>
                <w:rFonts w:ascii="Times New Roman" w:hAnsi="Times New Roman" w:cs="Times New Roman"/>
                <w:i/>
                <w:sz w:val="24"/>
                <w:szCs w:val="24"/>
                <w:lang w:val="en-US"/>
              </w:rPr>
              <w:t>8050</w:t>
            </w:r>
            <w:r w:rsidR="00233D07" w:rsidRPr="00A40C20">
              <w:rPr>
                <w:rFonts w:ascii="Times New Roman" w:hAnsi="Times New Roman" w:cs="Times New Roman"/>
                <w:i/>
                <w:sz w:val="24"/>
                <w:szCs w:val="24"/>
                <w:lang w:val="en-US"/>
              </w:rPr>
              <w:t>(0)</w:t>
            </w:r>
          </w:p>
          <w:p w14:paraId="05A3AD43" w14:textId="77777777" w:rsidR="00641C89" w:rsidRPr="00A40C20" w:rsidRDefault="00641C89" w:rsidP="00641C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Att_bool@ I</w:t>
            </w:r>
          </w:p>
          <w:p w14:paraId="733A8BE0" w14:textId="77777777" w:rsidR="00641C89" w:rsidRPr="00A40C20" w:rsidRDefault="00641C89" w:rsidP="00641C89">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2814F47B" w14:textId="281CAA0B" w:rsidR="00641C89" w:rsidRPr="00A40C20" w:rsidRDefault="000740F5" w:rsidP="00641C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STELLANTIS</w:t>
            </w:r>
            <w:r w:rsidR="00641C89" w:rsidRPr="00A40C20">
              <w:rPr>
                <w:rFonts w:ascii="Times New Roman" w:hAnsi="Times New Roman" w:cs="Times New Roman"/>
                <w:i/>
                <w:sz w:val="24"/>
                <w:szCs w:val="24"/>
                <w:lang w:val="en-US"/>
              </w:rPr>
              <w:t>_Key_Requirement@ Yes</w:t>
            </w:r>
          </w:p>
          <w:p w14:paraId="46F3DFEF" w14:textId="14402110" w:rsidR="00641C89" w:rsidRPr="00A40C20" w:rsidRDefault="000740F5" w:rsidP="00641C89">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41C89" w:rsidRPr="00A40C20">
              <w:rPr>
                <w:rFonts w:ascii="Times New Roman" w:hAnsi="Times New Roman" w:cs="Times New Roman"/>
                <w:i/>
                <w:sz w:val="24"/>
                <w:szCs w:val="24"/>
                <w:lang w:val="en-US"/>
              </w:rPr>
              <w:t>_ISAF_Compliance@No</w:t>
            </w:r>
          </w:p>
          <w:p w14:paraId="14E2B815" w14:textId="0E0903A4"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41C89" w:rsidRPr="00A40C20">
              <w:rPr>
                <w:rFonts w:ascii="Times New Roman" w:hAnsi="Times New Roman" w:cs="Times New Roman"/>
                <w:i/>
                <w:sz w:val="24"/>
                <w:szCs w:val="24"/>
                <w:lang w:val="en-US"/>
              </w:rPr>
              <w:t>_Comments@{{ CTF , Tenue aux vibrations / Resistance to vibration }}</w:t>
            </w:r>
            <w:r w:rsidR="00AD7152" w:rsidRPr="00A40C20">
              <w:rPr>
                <w:rFonts w:ascii="Times New Roman" w:hAnsi="Times New Roman" w:cs="Times New Roman"/>
                <w:i/>
                <w:sz w:val="24"/>
                <w:szCs w:val="24"/>
                <w:lang w:val="en-US"/>
              </w:rPr>
              <w:t xml:space="preserve"> </w:t>
            </w:r>
          </w:p>
          <w:p w14:paraId="58BCB274" w14:textId="73638797" w:rsidR="00641C89"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99359C" w:rsidRPr="00A40C20">
              <w:rPr>
                <w:rFonts w:ascii="Times New Roman" w:hAnsi="Times New Roman" w:cs="Times New Roman"/>
                <w:i/>
                <w:sz w:val="24"/>
                <w:szCs w:val="24"/>
                <w:lang w:val="en-US"/>
              </w:rPr>
              <w:t>(TYPE_CHAINE_TRACTION=HY OR TYPE_CHAINE_TRACTION=ELEC)</w:t>
            </w:r>
          </w:p>
          <w:p w14:paraId="5A16E827"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4820" w:type="dxa"/>
            <w:tcBorders>
              <w:top w:val="single" w:sz="4" w:space="0" w:color="auto"/>
              <w:left w:val="single" w:sz="4" w:space="0" w:color="auto"/>
              <w:bottom w:val="single" w:sz="4" w:space="0" w:color="auto"/>
              <w:right w:val="single" w:sz="4" w:space="0" w:color="auto"/>
            </w:tcBorders>
          </w:tcPr>
          <w:p w14:paraId="3BD4FC1B" w14:textId="77777777" w:rsidR="00641C89" w:rsidRPr="00A40C20" w:rsidRDefault="00641C89">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L’embase connectique doit respecter la classe de vibration V1 suivant la norme B21 7050 [N1] § Classes de vibrations.</w:t>
            </w:r>
          </w:p>
          <w:p w14:paraId="2DD1E762" w14:textId="77777777" w:rsidR="00641C89" w:rsidRPr="00A40C20" w:rsidRDefault="00641C89">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lastRenderedPageBreak/>
              <w:t>The connections base should respect the vibration class V1 according to standard B2I 7050 [N1] § Vibration classes.</w:t>
            </w:r>
          </w:p>
          <w:p w14:paraId="54A5A688" w14:textId="77777777" w:rsidR="00641C89" w:rsidRPr="00A40C20" w:rsidRDefault="00641C89">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71F29C20" w14:textId="36C23FBB" w:rsidR="00641C89" w:rsidRPr="00A40C20" w:rsidRDefault="00344D45">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lastRenderedPageBreak/>
              <w:t>WAVE5-</w:t>
            </w:r>
            <w:r w:rsidR="00641C89" w:rsidRPr="00A40C20">
              <w:rPr>
                <w:rFonts w:ascii="Times New Roman" w:hAnsi="Times New Roman" w:cs="Times New Roman"/>
                <w:i/>
                <w:sz w:val="24"/>
                <w:szCs w:val="24"/>
              </w:rPr>
              <w:t>CONN-CDC-</w:t>
            </w:r>
            <w:r w:rsidR="00641C89" w:rsidRPr="00A40C20">
              <w:rPr>
                <w:rFonts w:ascii="Times New Roman" w:hAnsi="Times New Roman" w:cs="Times New Roman"/>
                <w:i/>
                <w:sz w:val="24"/>
                <w:szCs w:val="24"/>
              </w:rPr>
              <w:lastRenderedPageBreak/>
              <w:t>DOC</w:t>
            </w:r>
            <w:r w:rsidR="00284203" w:rsidRPr="00A40C20">
              <w:rPr>
                <w:rFonts w:ascii="Times New Roman" w:hAnsi="Times New Roman" w:cs="Times New Roman"/>
                <w:i/>
                <w:sz w:val="24"/>
                <w:szCs w:val="24"/>
              </w:rPr>
              <w:t>_0010</w:t>
            </w:r>
            <w:r w:rsidR="00641C89" w:rsidRPr="00A40C20">
              <w:rPr>
                <w:rFonts w:ascii="Times New Roman" w:hAnsi="Times New Roman" w:cs="Times New Roman"/>
                <w:i/>
                <w:sz w:val="24"/>
                <w:szCs w:val="24"/>
              </w:rPr>
              <w:t>(0)</w:t>
            </w:r>
          </w:p>
          <w:p w14:paraId="035C66F9" w14:textId="77777777" w:rsidR="00641C89" w:rsidRPr="00A40C20" w:rsidRDefault="00641C89">
            <w:pPr>
              <w:pStyle w:val="Sansinterligne"/>
              <w:spacing w:line="276" w:lineRule="auto"/>
              <w:rPr>
                <w:rFonts w:ascii="Times New Roman" w:hAnsi="Times New Roman" w:cs="Times New Roman"/>
                <w:i/>
                <w:sz w:val="24"/>
                <w:szCs w:val="24"/>
              </w:rPr>
            </w:pPr>
          </w:p>
        </w:tc>
      </w:tr>
      <w:tr w:rsidR="00DE364C" w:rsidRPr="00A40C20" w14:paraId="49D5B083" w14:textId="77777777" w:rsidTr="00A06BE1">
        <w:trPr>
          <w:jc w:val="center"/>
        </w:trPr>
        <w:tc>
          <w:tcPr>
            <w:tcW w:w="4106" w:type="dxa"/>
            <w:tcBorders>
              <w:top w:val="single" w:sz="4" w:space="0" w:color="auto"/>
              <w:left w:val="single" w:sz="4" w:space="0" w:color="auto"/>
              <w:bottom w:val="single" w:sz="4" w:space="0" w:color="auto"/>
              <w:right w:val="single" w:sz="4" w:space="0" w:color="auto"/>
            </w:tcBorders>
          </w:tcPr>
          <w:p w14:paraId="485C78A6" w14:textId="6FA8B42E" w:rsidR="00DE364C" w:rsidRPr="00A40C20" w:rsidRDefault="00344D45" w:rsidP="00DE364C">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DE364C" w:rsidRPr="00A40C20">
              <w:rPr>
                <w:rFonts w:ascii="Times New Roman" w:hAnsi="Times New Roman" w:cs="Times New Roman"/>
                <w:i/>
                <w:sz w:val="24"/>
                <w:szCs w:val="24"/>
                <w:lang w:val="en-US"/>
              </w:rPr>
              <w:t>AVAS-ST-CTR-80</w:t>
            </w:r>
            <w:r w:rsidR="00430EE8" w:rsidRPr="00A40C20">
              <w:rPr>
                <w:rFonts w:ascii="Times New Roman" w:hAnsi="Times New Roman" w:cs="Times New Roman"/>
                <w:i/>
                <w:sz w:val="24"/>
                <w:szCs w:val="24"/>
                <w:lang w:val="en-US"/>
              </w:rPr>
              <w:t>6</w:t>
            </w:r>
            <w:r w:rsidR="00DE364C" w:rsidRPr="00A40C20">
              <w:rPr>
                <w:rFonts w:ascii="Times New Roman" w:hAnsi="Times New Roman" w:cs="Times New Roman"/>
                <w:i/>
                <w:sz w:val="24"/>
                <w:szCs w:val="24"/>
                <w:lang w:val="en-US"/>
              </w:rPr>
              <w:t>0(0)</w:t>
            </w:r>
          </w:p>
          <w:p w14:paraId="1E8D4F26" w14:textId="77777777" w:rsidR="00DE364C" w:rsidRPr="00A40C20" w:rsidRDefault="00DE364C" w:rsidP="00DE364C">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2E222C4A" w14:textId="11228041" w:rsidR="00DE364C" w:rsidRPr="00A40C20" w:rsidRDefault="000740F5" w:rsidP="00DE364C">
            <w:pPr>
              <w:pStyle w:val="Sansinterligne"/>
              <w:spacing w:line="276" w:lineRule="auto"/>
              <w:rPr>
                <w:rFonts w:ascii="Times New Roman" w:eastAsia="Calibri" w:hAnsi="Times New Roman" w:cs="Times New Roman"/>
                <w:sz w:val="24"/>
                <w:szCs w:val="24"/>
                <w:lang w:val="en-US"/>
              </w:rPr>
            </w:pPr>
            <w:r>
              <w:rPr>
                <w:rFonts w:ascii="Times New Roman" w:hAnsi="Times New Roman" w:cs="Times New Roman"/>
                <w:i/>
                <w:sz w:val="24"/>
                <w:szCs w:val="24"/>
                <w:lang w:val="en-US"/>
              </w:rPr>
              <w:t>STELLANTIS</w:t>
            </w:r>
            <w:r w:rsidR="00DE364C" w:rsidRPr="00A40C20">
              <w:rPr>
                <w:rFonts w:ascii="Times New Roman" w:hAnsi="Times New Roman" w:cs="Times New Roman"/>
                <w:i/>
                <w:sz w:val="24"/>
                <w:szCs w:val="24"/>
                <w:lang w:val="en-US"/>
              </w:rPr>
              <w:t>_ISAF_Compliance@No</w:t>
            </w:r>
            <w:r w:rsidR="00DE364C" w:rsidRPr="00A40C20">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STELLANTIS</w:t>
            </w:r>
            <w:r w:rsidR="00DE364C" w:rsidRPr="00A40C20">
              <w:rPr>
                <w:rFonts w:ascii="Times New Roman" w:eastAsia="Calibri" w:hAnsi="Times New Roman" w:cs="Times New Roman"/>
                <w:sz w:val="24"/>
                <w:szCs w:val="24"/>
                <w:lang w:val="en-US"/>
              </w:rPr>
              <w:t>_Key_Requirement@ Yes</w:t>
            </w:r>
          </w:p>
          <w:p w14:paraId="304C519E" w14:textId="35B038B7" w:rsidR="004E241C" w:rsidRPr="00A40C20" w:rsidRDefault="000740F5" w:rsidP="00DE364C">
            <w:pPr>
              <w:pStyle w:val="Sansinterligne"/>
              <w:spacing w:line="276" w:lineRule="auto"/>
              <w:rPr>
                <w:rFonts w:ascii="Times New Roman" w:hAnsi="Times New Roman" w:cs="Times New Roman"/>
                <w:i/>
                <w:sz w:val="24"/>
                <w:szCs w:val="24"/>
                <w:lang w:val="en-US"/>
              </w:rPr>
            </w:pPr>
            <w:r>
              <w:rPr>
                <w:rFonts w:ascii="Times New Roman" w:eastAsia="Calibri" w:hAnsi="Times New Roman" w:cs="Times New Roman"/>
                <w:sz w:val="24"/>
                <w:szCs w:val="24"/>
                <w:lang w:val="en-US"/>
              </w:rPr>
              <w:t>STELLANTIS</w:t>
            </w:r>
            <w:r w:rsidR="004E241C" w:rsidRPr="00A40C20">
              <w:rPr>
                <w:rFonts w:ascii="Times New Roman" w:eastAsia="Calibri" w:hAnsi="Times New Roman" w:cs="Times New Roman"/>
                <w:sz w:val="24"/>
                <w:szCs w:val="24"/>
                <w:lang w:val="en-US"/>
              </w:rPr>
              <w:t>_Comments@{{CTF}}</w:t>
            </w:r>
          </w:p>
          <w:p w14:paraId="43AF3636" w14:textId="6CEABBE1" w:rsidR="00DE364C" w:rsidRPr="00A40C20" w:rsidRDefault="00DE364C" w:rsidP="00DE364C">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99359C" w:rsidRPr="00A40C20">
              <w:rPr>
                <w:rFonts w:ascii="Times New Roman" w:hAnsi="Times New Roman" w:cs="Times New Roman"/>
                <w:i/>
                <w:sz w:val="24"/>
                <w:szCs w:val="24"/>
                <w:lang w:val="en-US"/>
              </w:rPr>
              <w:t>(TYPE_CHAINE_TRACTION=HY OR TYPE_CHAINE_TRACTION=ELEC)</w:t>
            </w:r>
          </w:p>
          <w:p w14:paraId="060CAE7B" w14:textId="021579FF" w:rsidR="00DE364C" w:rsidRPr="00A40C20" w:rsidRDefault="00DE364C" w:rsidP="00DE364C">
            <w:pPr>
              <w:pStyle w:val="Sansinterligne"/>
              <w:spacing w:line="276" w:lineRule="auto"/>
              <w:rPr>
                <w:rFonts w:ascii="Times New Roman" w:hAnsi="Times New Roman" w:cs="Times New Roman"/>
                <w:i/>
                <w:sz w:val="24"/>
                <w:szCs w:val="24"/>
                <w:lang w:val="en-US"/>
              </w:rPr>
            </w:pPr>
          </w:p>
        </w:tc>
        <w:tc>
          <w:tcPr>
            <w:tcW w:w="4820" w:type="dxa"/>
            <w:tcBorders>
              <w:top w:val="single" w:sz="4" w:space="0" w:color="auto"/>
              <w:left w:val="single" w:sz="4" w:space="0" w:color="auto"/>
              <w:bottom w:val="single" w:sz="4" w:space="0" w:color="auto"/>
              <w:right w:val="single" w:sz="4" w:space="0" w:color="auto"/>
            </w:tcBorders>
          </w:tcPr>
          <w:p w14:paraId="7405E763" w14:textId="36A10795" w:rsidR="00DE364C" w:rsidRPr="00A40C20" w:rsidRDefault="00DE364C" w:rsidP="00DE364C">
            <w:pPr>
              <w:rPr>
                <w:rFonts w:eastAsia="Arial Unicode MS"/>
                <w:lang w:val="fr-FR"/>
              </w:rPr>
            </w:pPr>
            <w:r w:rsidRPr="00A40C20">
              <w:rPr>
                <w:rFonts w:eastAsia="Arial Unicode MS"/>
                <w:lang w:val="fr-FR"/>
              </w:rPr>
              <w:t xml:space="preserve">Les caractéristiques du composant dans son emballage sont stables durant le cycle logistique des températures (emballages - températures - de la responsabilité des fournisseurs) </w:t>
            </w:r>
          </w:p>
          <w:p w14:paraId="5F55CC14" w14:textId="77777777" w:rsidR="00DE364C" w:rsidRPr="00A40C20" w:rsidRDefault="00DE364C" w:rsidP="00DE364C">
            <w:pPr>
              <w:rPr>
                <w:rFonts w:eastAsia="Arial Unicode MS"/>
                <w:lang w:val="fr-FR"/>
              </w:rPr>
            </w:pPr>
          </w:p>
          <w:p w14:paraId="79830775" w14:textId="77777777" w:rsidR="00DE364C" w:rsidRPr="00A40C20" w:rsidRDefault="00DE364C" w:rsidP="00DE364C">
            <w:pPr>
              <w:rPr>
                <w:rFonts w:eastAsia="Arial Unicode MS"/>
                <w:color w:val="0000FF"/>
              </w:rPr>
            </w:pPr>
            <w:r w:rsidRPr="00A40C20">
              <w:rPr>
                <w:rFonts w:eastAsia="Arial Unicode MS"/>
                <w:color w:val="0000FF"/>
              </w:rPr>
              <w:t>The characteristics of the component in its packaging are stable during the logistic circuit temperatures (packaging - tempetures - of supplier responsability)</w:t>
            </w:r>
          </w:p>
          <w:p w14:paraId="2F8E4A26" w14:textId="77777777" w:rsidR="00DE364C" w:rsidRPr="00A40C20" w:rsidRDefault="00DE364C" w:rsidP="00DE364C">
            <w:pPr>
              <w:pStyle w:val="Sansinterligne"/>
              <w:spacing w:line="276" w:lineRule="auto"/>
              <w:rPr>
                <w:rFonts w:ascii="Times New Roman" w:hAnsi="Times New Roman" w:cs="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00BF66C1" w14:textId="680B7CA7" w:rsidR="00DE364C" w:rsidRPr="00344D45" w:rsidRDefault="00DE364C" w:rsidP="00DE364C">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sz w:val="24"/>
                <w:szCs w:val="24"/>
                <w:lang w:val="en-US"/>
              </w:rPr>
              <w:t xml:space="preserve">[M15] </w:t>
            </w:r>
            <w:r w:rsidR="00344D45">
              <w:rPr>
                <w:rFonts w:ascii="Times New Roman" w:hAnsi="Times New Roman" w:cs="Times New Roman"/>
                <w:sz w:val="24"/>
                <w:szCs w:val="24"/>
                <w:lang w:val="en-US"/>
              </w:rPr>
              <w:t>WAVE5-</w:t>
            </w:r>
            <w:r w:rsidRPr="00A40C20">
              <w:rPr>
                <w:rFonts w:ascii="Times New Roman" w:hAnsi="Times New Roman" w:cs="Times New Roman"/>
                <w:sz w:val="24"/>
                <w:szCs w:val="24"/>
                <w:lang w:val="en-US"/>
              </w:rPr>
              <w:t xml:space="preserve">B217130-ST-CL01(0) </w:t>
            </w:r>
          </w:p>
        </w:tc>
      </w:tr>
      <w:tr w:rsidR="00430EE8" w:rsidRPr="00A40C20" w14:paraId="02386DAA" w14:textId="77777777" w:rsidTr="00A06BE1">
        <w:trPr>
          <w:jc w:val="center"/>
        </w:trPr>
        <w:tc>
          <w:tcPr>
            <w:tcW w:w="4106" w:type="dxa"/>
            <w:tcBorders>
              <w:top w:val="single" w:sz="4" w:space="0" w:color="auto"/>
              <w:left w:val="single" w:sz="4" w:space="0" w:color="auto"/>
              <w:bottom w:val="single" w:sz="4" w:space="0" w:color="auto"/>
              <w:right w:val="single" w:sz="4" w:space="0" w:color="auto"/>
            </w:tcBorders>
          </w:tcPr>
          <w:p w14:paraId="0C563B70" w14:textId="4BFCEBFC" w:rsidR="00430EE8" w:rsidRPr="00A40C20" w:rsidRDefault="00344D45" w:rsidP="00430EE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430EE8" w:rsidRPr="00A40C20">
              <w:rPr>
                <w:rFonts w:ascii="Times New Roman" w:hAnsi="Times New Roman" w:cs="Times New Roman"/>
                <w:i/>
                <w:sz w:val="24"/>
                <w:szCs w:val="24"/>
                <w:lang w:val="en-US"/>
              </w:rPr>
              <w:t>AVAS-ST-CTR-8070(0)</w:t>
            </w:r>
          </w:p>
          <w:p w14:paraId="6332DD86" w14:textId="77777777" w:rsidR="00430EE8" w:rsidRPr="00A40C20" w:rsidRDefault="00430EE8" w:rsidP="00430EE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6CD11AE" w14:textId="06E1CE31" w:rsidR="004E241C" w:rsidRPr="00A40C20" w:rsidRDefault="000740F5" w:rsidP="004E241C">
            <w:pPr>
              <w:pStyle w:val="Sansinterligne"/>
              <w:spacing w:line="276" w:lineRule="auto"/>
              <w:rPr>
                <w:rFonts w:ascii="Times New Roman" w:eastAsia="Calibri" w:hAnsi="Times New Roman" w:cs="Times New Roman"/>
                <w:sz w:val="24"/>
                <w:szCs w:val="24"/>
                <w:lang w:val="en-US"/>
              </w:rPr>
            </w:pPr>
            <w:r>
              <w:rPr>
                <w:rFonts w:ascii="Times New Roman" w:hAnsi="Times New Roman" w:cs="Times New Roman"/>
                <w:i/>
                <w:sz w:val="24"/>
                <w:szCs w:val="24"/>
                <w:lang w:val="en-US"/>
              </w:rPr>
              <w:t>STELLANTIS</w:t>
            </w:r>
            <w:r w:rsidR="00430EE8" w:rsidRPr="00A40C20">
              <w:rPr>
                <w:rFonts w:ascii="Times New Roman" w:hAnsi="Times New Roman" w:cs="Times New Roman"/>
                <w:i/>
                <w:sz w:val="24"/>
                <w:szCs w:val="24"/>
                <w:lang w:val="en-US"/>
              </w:rPr>
              <w:t>_ISAF_Compliance@No</w:t>
            </w:r>
            <w:r w:rsidR="00430EE8" w:rsidRPr="00A40C20">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STELLANTIS</w:t>
            </w:r>
            <w:r w:rsidR="004E241C" w:rsidRPr="00A40C20">
              <w:rPr>
                <w:rFonts w:ascii="Times New Roman" w:eastAsia="Calibri" w:hAnsi="Times New Roman" w:cs="Times New Roman"/>
                <w:sz w:val="24"/>
                <w:szCs w:val="24"/>
                <w:lang w:val="en-US"/>
              </w:rPr>
              <w:t>_Key_Requirement@ Yes</w:t>
            </w:r>
          </w:p>
          <w:p w14:paraId="642C3612" w14:textId="3B75FA8A" w:rsidR="004E241C" w:rsidRPr="00A40C20" w:rsidRDefault="000740F5" w:rsidP="004E241C">
            <w:pPr>
              <w:pStyle w:val="Sansinterligne"/>
              <w:spacing w:line="276" w:lineRule="auto"/>
              <w:rPr>
                <w:rFonts w:ascii="Times New Roman" w:hAnsi="Times New Roman" w:cs="Times New Roman"/>
                <w:i/>
                <w:sz w:val="24"/>
                <w:szCs w:val="24"/>
                <w:lang w:val="en-US"/>
              </w:rPr>
            </w:pPr>
            <w:r>
              <w:rPr>
                <w:rFonts w:ascii="Times New Roman" w:eastAsia="Calibri" w:hAnsi="Times New Roman" w:cs="Times New Roman"/>
                <w:sz w:val="24"/>
                <w:szCs w:val="24"/>
                <w:lang w:val="en-US"/>
              </w:rPr>
              <w:t>STELLANTIS</w:t>
            </w:r>
            <w:r w:rsidR="004E241C" w:rsidRPr="00A40C20">
              <w:rPr>
                <w:rFonts w:ascii="Times New Roman" w:eastAsia="Calibri" w:hAnsi="Times New Roman" w:cs="Times New Roman"/>
                <w:sz w:val="24"/>
                <w:szCs w:val="24"/>
                <w:lang w:val="en-US"/>
              </w:rPr>
              <w:t>_Comments@{{CTF}}</w:t>
            </w:r>
          </w:p>
          <w:p w14:paraId="718D2350" w14:textId="01B18238" w:rsidR="00430EE8" w:rsidRPr="00A40C20" w:rsidRDefault="00430EE8" w:rsidP="00430EE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99359C" w:rsidRPr="00A40C20">
              <w:rPr>
                <w:rFonts w:ascii="Times New Roman" w:hAnsi="Times New Roman" w:cs="Times New Roman"/>
                <w:i/>
                <w:sz w:val="24"/>
                <w:szCs w:val="24"/>
                <w:lang w:val="en-US"/>
              </w:rPr>
              <w:t>(TYPE_CHAINE_TRACTION=HY OR TYPE_CHAINE_TRACTION=ELEC)</w:t>
            </w:r>
          </w:p>
        </w:tc>
        <w:tc>
          <w:tcPr>
            <w:tcW w:w="4820" w:type="dxa"/>
            <w:tcBorders>
              <w:top w:val="single" w:sz="4" w:space="0" w:color="auto"/>
              <w:left w:val="single" w:sz="4" w:space="0" w:color="auto"/>
              <w:bottom w:val="single" w:sz="4" w:space="0" w:color="auto"/>
              <w:right w:val="single" w:sz="4" w:space="0" w:color="auto"/>
            </w:tcBorders>
          </w:tcPr>
          <w:p w14:paraId="2C5274BC" w14:textId="77777777" w:rsidR="00430EE8" w:rsidRPr="00A40C20" w:rsidRDefault="00430EE8" w:rsidP="00430EE8">
            <w:pPr>
              <w:rPr>
                <w:rFonts w:eastAsia="Arial Unicode MS"/>
                <w:lang w:val="fr-FR"/>
              </w:rPr>
            </w:pPr>
            <w:r w:rsidRPr="00A40C20">
              <w:rPr>
                <w:rFonts w:eastAsia="Arial Unicode MS"/>
                <w:lang w:val="fr-FR"/>
              </w:rPr>
              <w:t xml:space="preserve">Lors des manipulations du composant avant et pendant le montage sur véhicule, celui-ci peut subir des chocs externes liés à la chute d'objet (outils lachés par l'opérateur par exemple). A la suite de ces chocs le composant doit rester conforme. </w:t>
            </w:r>
          </w:p>
          <w:p w14:paraId="725513CE" w14:textId="4C1FE22C" w:rsidR="00430EE8" w:rsidRPr="00A40C20" w:rsidRDefault="00430EE8" w:rsidP="00430EE8">
            <w:pPr>
              <w:rPr>
                <w:rFonts w:eastAsia="Arial Unicode MS"/>
                <w:lang w:val="fr-FR"/>
              </w:rPr>
            </w:pPr>
            <w:r w:rsidRPr="00A40C20">
              <w:rPr>
                <w:rFonts w:eastAsia="Arial Unicode MS"/>
                <w:lang w:val="fr-FR"/>
              </w:rPr>
              <w:t>L'energie minimale du choc est de 0,5J, sauf sur la connectique ou l'energie est de 0,3J.</w:t>
            </w:r>
            <w:r w:rsidR="004E241C" w:rsidRPr="00A40C20">
              <w:rPr>
                <w:rFonts w:eastAsia="Arial Unicode MS"/>
                <w:lang w:val="fr-FR"/>
              </w:rPr>
              <w:t xml:space="preserve"> </w:t>
            </w:r>
          </w:p>
          <w:p w14:paraId="44E5B8ED" w14:textId="77777777" w:rsidR="00430EE8" w:rsidRPr="00A40C20" w:rsidRDefault="00430EE8" w:rsidP="00430EE8">
            <w:pPr>
              <w:rPr>
                <w:rFonts w:eastAsia="Arial Unicode MS"/>
                <w:color w:val="0000FF"/>
                <w:lang w:val="fr-FR"/>
              </w:rPr>
            </w:pPr>
          </w:p>
          <w:p w14:paraId="3BF435F0" w14:textId="77777777" w:rsidR="00430EE8" w:rsidRPr="00A40C20" w:rsidRDefault="00430EE8" w:rsidP="00430EE8">
            <w:pPr>
              <w:rPr>
                <w:rFonts w:eastAsia="Arial Unicode MS"/>
                <w:color w:val="0000FF"/>
              </w:rPr>
            </w:pPr>
            <w:r w:rsidRPr="00A40C20">
              <w:rPr>
                <w:rFonts w:eastAsia="Arial Unicode MS"/>
                <w:color w:val="0000FF"/>
              </w:rPr>
              <w:t>When handling the component before and during the installation on the vehicle, it may be subject to external shocks related to falling objects (tools released by the operator, for example). Following these shocks the component must remain conform.</w:t>
            </w:r>
          </w:p>
          <w:p w14:paraId="70A11725" w14:textId="77777777" w:rsidR="00430EE8" w:rsidRDefault="00430EE8" w:rsidP="00430EE8">
            <w:pPr>
              <w:rPr>
                <w:rFonts w:eastAsia="Arial Unicode MS"/>
                <w:color w:val="0000FF"/>
              </w:rPr>
            </w:pPr>
            <w:r w:rsidRPr="00A40C20">
              <w:rPr>
                <w:rFonts w:eastAsia="Arial Unicode MS"/>
                <w:color w:val="0000FF"/>
              </w:rPr>
              <w:t>Minimal shock energy is 0.5J, except for the connection where the energy is 0,3J.</w:t>
            </w:r>
          </w:p>
          <w:p w14:paraId="4E90A9A0" w14:textId="1A70B374" w:rsidR="006107E8" w:rsidRPr="00A40C20" w:rsidRDefault="006107E8" w:rsidP="00430EE8">
            <w:pPr>
              <w:rPr>
                <w:rFonts w:eastAsia="Arial Unicode MS"/>
                <w:color w:val="0000FF"/>
              </w:rPr>
            </w:pPr>
          </w:p>
        </w:tc>
        <w:tc>
          <w:tcPr>
            <w:tcW w:w="1001" w:type="dxa"/>
            <w:tcBorders>
              <w:top w:val="single" w:sz="4" w:space="0" w:color="auto"/>
              <w:left w:val="single" w:sz="4" w:space="0" w:color="auto"/>
              <w:bottom w:val="single" w:sz="4" w:space="0" w:color="auto"/>
              <w:right w:val="single" w:sz="4" w:space="0" w:color="auto"/>
            </w:tcBorders>
          </w:tcPr>
          <w:p w14:paraId="1EC838D1" w14:textId="3A21F9A5" w:rsidR="00430EE8" w:rsidRPr="00A40C20" w:rsidRDefault="00430EE8" w:rsidP="00430EE8">
            <w:pPr>
              <w:pStyle w:val="Sansinterligne"/>
              <w:spacing w:line="276" w:lineRule="auto"/>
              <w:rPr>
                <w:rFonts w:ascii="Times New Roman" w:hAnsi="Times New Roman" w:cs="Times New Roman"/>
                <w:sz w:val="24"/>
                <w:szCs w:val="24"/>
                <w:lang w:val="en-US"/>
              </w:rPr>
            </w:pPr>
            <w:r w:rsidRPr="00A40C20">
              <w:rPr>
                <w:rFonts w:ascii="Times New Roman" w:hAnsi="Times New Roman" w:cs="Times New Roman"/>
                <w:sz w:val="24"/>
                <w:szCs w:val="24"/>
              </w:rPr>
              <w:t xml:space="preserve">[M14] </w:t>
            </w:r>
            <w:r w:rsidR="00344D45">
              <w:rPr>
                <w:rFonts w:ascii="Times New Roman" w:hAnsi="Times New Roman" w:cs="Times New Roman"/>
                <w:sz w:val="24"/>
                <w:szCs w:val="24"/>
              </w:rPr>
              <w:t>WAVE5-</w:t>
            </w:r>
            <w:r w:rsidRPr="00A40C20">
              <w:rPr>
                <w:rFonts w:ascii="Times New Roman" w:hAnsi="Times New Roman" w:cs="Times New Roman"/>
                <w:sz w:val="24"/>
                <w:szCs w:val="24"/>
              </w:rPr>
              <w:t>B217120-ST-M3.1(0)</w:t>
            </w:r>
          </w:p>
        </w:tc>
      </w:tr>
      <w:tr w:rsidR="00430EE8" w:rsidRPr="00A40C20" w14:paraId="5C53B772" w14:textId="77777777" w:rsidTr="00A06BE1">
        <w:trPr>
          <w:jc w:val="center"/>
        </w:trPr>
        <w:tc>
          <w:tcPr>
            <w:tcW w:w="4106" w:type="dxa"/>
            <w:tcBorders>
              <w:top w:val="single" w:sz="4" w:space="0" w:color="auto"/>
              <w:left w:val="single" w:sz="4" w:space="0" w:color="auto"/>
              <w:bottom w:val="single" w:sz="4" w:space="0" w:color="auto"/>
              <w:right w:val="single" w:sz="4" w:space="0" w:color="auto"/>
            </w:tcBorders>
          </w:tcPr>
          <w:p w14:paraId="767698C5" w14:textId="08AC7A4B" w:rsidR="00430EE8" w:rsidRPr="00A40C20" w:rsidRDefault="00344D45" w:rsidP="00430EE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430EE8" w:rsidRPr="00A40C20">
              <w:rPr>
                <w:rFonts w:ascii="Times New Roman" w:hAnsi="Times New Roman" w:cs="Times New Roman"/>
                <w:i/>
                <w:sz w:val="24"/>
                <w:szCs w:val="24"/>
                <w:lang w:val="en-US"/>
              </w:rPr>
              <w:t>AVAS-ST-CTR-8080(0)</w:t>
            </w:r>
          </w:p>
          <w:p w14:paraId="3ECFA258" w14:textId="77777777" w:rsidR="00430EE8" w:rsidRPr="00A40C20" w:rsidRDefault="00430EE8" w:rsidP="00430EE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BA65D86" w14:textId="53C8016D" w:rsidR="004E241C" w:rsidRPr="00A40C20" w:rsidRDefault="000740F5" w:rsidP="004E241C">
            <w:pPr>
              <w:pStyle w:val="Sansinterligne"/>
              <w:spacing w:line="276" w:lineRule="auto"/>
              <w:rPr>
                <w:rFonts w:ascii="Times New Roman" w:eastAsia="Calibri" w:hAnsi="Times New Roman" w:cs="Times New Roman"/>
                <w:sz w:val="24"/>
                <w:szCs w:val="24"/>
                <w:lang w:val="en-US"/>
              </w:rPr>
            </w:pPr>
            <w:r>
              <w:rPr>
                <w:rFonts w:ascii="Times New Roman" w:hAnsi="Times New Roman" w:cs="Times New Roman"/>
                <w:i/>
                <w:sz w:val="24"/>
                <w:szCs w:val="24"/>
                <w:lang w:val="en-US"/>
              </w:rPr>
              <w:t>STELLANTIS</w:t>
            </w:r>
            <w:r w:rsidR="00430EE8" w:rsidRPr="00A40C20">
              <w:rPr>
                <w:rFonts w:ascii="Times New Roman" w:hAnsi="Times New Roman" w:cs="Times New Roman"/>
                <w:i/>
                <w:sz w:val="24"/>
                <w:szCs w:val="24"/>
                <w:lang w:val="en-US"/>
              </w:rPr>
              <w:t>_ISAF_Compliance@No</w:t>
            </w:r>
            <w:r w:rsidR="00430EE8" w:rsidRPr="00A40C20">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STELLANTIS</w:t>
            </w:r>
            <w:r w:rsidR="004E241C" w:rsidRPr="00A40C20">
              <w:rPr>
                <w:rFonts w:ascii="Times New Roman" w:eastAsia="Calibri" w:hAnsi="Times New Roman" w:cs="Times New Roman"/>
                <w:sz w:val="24"/>
                <w:szCs w:val="24"/>
                <w:lang w:val="en-US"/>
              </w:rPr>
              <w:t>_Key_Requirement@ Yes</w:t>
            </w:r>
          </w:p>
          <w:p w14:paraId="685EBD5C" w14:textId="7AB69377" w:rsidR="004E241C" w:rsidRPr="00A40C20" w:rsidRDefault="000740F5" w:rsidP="004E241C">
            <w:pPr>
              <w:pStyle w:val="Sansinterligne"/>
              <w:spacing w:line="276" w:lineRule="auto"/>
              <w:rPr>
                <w:rFonts w:ascii="Times New Roman" w:hAnsi="Times New Roman" w:cs="Times New Roman"/>
                <w:i/>
                <w:sz w:val="24"/>
                <w:szCs w:val="24"/>
                <w:lang w:val="en-US"/>
              </w:rPr>
            </w:pPr>
            <w:r>
              <w:rPr>
                <w:rFonts w:ascii="Times New Roman" w:eastAsia="Calibri" w:hAnsi="Times New Roman" w:cs="Times New Roman"/>
                <w:sz w:val="24"/>
                <w:szCs w:val="24"/>
                <w:lang w:val="en-US"/>
              </w:rPr>
              <w:t>STELLANTIS</w:t>
            </w:r>
            <w:r w:rsidR="004E241C" w:rsidRPr="00A40C20">
              <w:rPr>
                <w:rFonts w:ascii="Times New Roman" w:eastAsia="Calibri" w:hAnsi="Times New Roman" w:cs="Times New Roman"/>
                <w:sz w:val="24"/>
                <w:szCs w:val="24"/>
                <w:lang w:val="en-US"/>
              </w:rPr>
              <w:t>_Comments@{{CTF}}</w:t>
            </w:r>
          </w:p>
          <w:p w14:paraId="78D4763B" w14:textId="37AE54F8" w:rsidR="00430EE8" w:rsidRPr="00A40C20" w:rsidRDefault="00430EE8" w:rsidP="00430EE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lastRenderedPageBreak/>
              <w:t xml:space="preserve">Att_Diversité_TARGET_CONFIGURATION@ </w:t>
            </w:r>
            <w:r w:rsidR="0099359C" w:rsidRPr="00A40C20">
              <w:rPr>
                <w:rFonts w:ascii="Times New Roman" w:hAnsi="Times New Roman" w:cs="Times New Roman"/>
                <w:i/>
                <w:sz w:val="24"/>
                <w:szCs w:val="24"/>
                <w:lang w:val="en-US"/>
              </w:rPr>
              <w:t>(TYPE_CHAINE_TRACTION=HY OR TYPE_CHAINE_TRACTION=ELEC)</w:t>
            </w:r>
          </w:p>
        </w:tc>
        <w:tc>
          <w:tcPr>
            <w:tcW w:w="4820" w:type="dxa"/>
            <w:tcBorders>
              <w:top w:val="single" w:sz="4" w:space="0" w:color="auto"/>
              <w:left w:val="single" w:sz="4" w:space="0" w:color="auto"/>
              <w:bottom w:val="single" w:sz="4" w:space="0" w:color="auto"/>
              <w:right w:val="single" w:sz="4" w:space="0" w:color="auto"/>
            </w:tcBorders>
            <w:vAlign w:val="center"/>
          </w:tcPr>
          <w:p w14:paraId="00E5C94B" w14:textId="77777777" w:rsidR="00430EE8" w:rsidRPr="00A40C20" w:rsidRDefault="00430EE8" w:rsidP="00430EE8">
            <w:pPr>
              <w:rPr>
                <w:rFonts w:eastAsia="Arial Unicode MS"/>
                <w:lang w:val="fr-FR"/>
              </w:rPr>
            </w:pPr>
            <w:r w:rsidRPr="00A40C20">
              <w:rPr>
                <w:rFonts w:eastAsia="Arial Unicode MS"/>
                <w:lang w:val="fr-FR"/>
              </w:rPr>
              <w:lastRenderedPageBreak/>
              <w:t xml:space="preserve">Lors des manipulations du composant avec une connectique déportée, avant et pendant son montage sur véhicule, celui ci peut être manutentionnés par son faisceau intégré. A la suite d'un choc résultant de cette manutention l'organe doit rester fonctionnel. </w:t>
            </w:r>
          </w:p>
          <w:p w14:paraId="0A67E7A4" w14:textId="77777777" w:rsidR="00430EE8" w:rsidRPr="00A40C20" w:rsidRDefault="00430EE8" w:rsidP="00430EE8">
            <w:pPr>
              <w:rPr>
                <w:rFonts w:eastAsia="Arial Unicode MS"/>
                <w:lang w:val="fr-FR"/>
              </w:rPr>
            </w:pPr>
            <w:r w:rsidRPr="00A40C20">
              <w:rPr>
                <w:rFonts w:eastAsia="Arial Unicode MS"/>
                <w:lang w:val="fr-FR"/>
              </w:rPr>
              <w:lastRenderedPageBreak/>
              <w:t>La longueur du bras oscillant qui maintient le connecteur est de 700 mm. L’angle entre la droite constituée du bras + le faisceau et la verticale sera de 60° minimum.</w:t>
            </w:r>
          </w:p>
          <w:p w14:paraId="4F2E2431" w14:textId="77777777" w:rsidR="00430EE8" w:rsidRPr="00A40C20" w:rsidRDefault="00430EE8" w:rsidP="00430EE8">
            <w:pPr>
              <w:rPr>
                <w:rFonts w:eastAsia="Arial Unicode MS"/>
                <w:color w:val="0000FF"/>
                <w:lang w:val="fr-FR"/>
              </w:rPr>
            </w:pPr>
          </w:p>
          <w:p w14:paraId="22203C89" w14:textId="77777777" w:rsidR="00430EE8" w:rsidRDefault="00430EE8" w:rsidP="00430EE8">
            <w:pPr>
              <w:rPr>
                <w:rFonts w:eastAsia="Arial Unicode MS"/>
                <w:color w:val="0000FF"/>
              </w:rPr>
            </w:pPr>
            <w:r w:rsidRPr="00A40C20">
              <w:rPr>
                <w:rFonts w:eastAsia="Arial Unicode MS"/>
                <w:color w:val="0000FF"/>
              </w:rPr>
              <w:t>When handling the component with a remote connection, before and during its mounting on the vehicle, that can be handled by its integrated harness. Following a shock resulting from this handling the organ must remain conform. The length of the oscillating arm that holds the connector is 700mm. the angle between the straight consists of arm + integrated harness and the vertical is 60 ° minimum.</w:t>
            </w:r>
          </w:p>
          <w:p w14:paraId="09C8AA54" w14:textId="77A57902" w:rsidR="006107E8" w:rsidRPr="00A40C20" w:rsidRDefault="006107E8" w:rsidP="00430EE8">
            <w:pPr>
              <w:rPr>
                <w:rFonts w:eastAsia="Arial Unicode MS"/>
                <w:color w:val="0000FF"/>
              </w:rPr>
            </w:pPr>
          </w:p>
        </w:tc>
        <w:tc>
          <w:tcPr>
            <w:tcW w:w="1001" w:type="dxa"/>
            <w:tcBorders>
              <w:top w:val="single" w:sz="4" w:space="0" w:color="auto"/>
              <w:left w:val="single" w:sz="4" w:space="0" w:color="auto"/>
              <w:bottom w:val="single" w:sz="4" w:space="0" w:color="auto"/>
              <w:right w:val="single" w:sz="4" w:space="0" w:color="auto"/>
            </w:tcBorders>
          </w:tcPr>
          <w:p w14:paraId="723AFEF3" w14:textId="2D03D8DA" w:rsidR="00430EE8" w:rsidRPr="00A40C20" w:rsidRDefault="00430EE8" w:rsidP="00430EE8">
            <w:pPr>
              <w:pStyle w:val="Sansinterligne"/>
              <w:spacing w:line="276" w:lineRule="auto"/>
              <w:rPr>
                <w:rFonts w:ascii="Times New Roman" w:hAnsi="Times New Roman" w:cs="Times New Roman"/>
                <w:sz w:val="24"/>
                <w:szCs w:val="24"/>
                <w:lang w:val="en-US"/>
              </w:rPr>
            </w:pPr>
            <w:r w:rsidRPr="00A40C20">
              <w:rPr>
                <w:rFonts w:ascii="Times New Roman" w:hAnsi="Times New Roman" w:cs="Times New Roman"/>
                <w:sz w:val="24"/>
                <w:szCs w:val="24"/>
                <w:lang w:val="en-US"/>
              </w:rPr>
              <w:lastRenderedPageBreak/>
              <w:t xml:space="preserve">[M14] </w:t>
            </w:r>
            <w:r w:rsidR="00344D45">
              <w:rPr>
                <w:rFonts w:ascii="Times New Roman" w:hAnsi="Times New Roman" w:cs="Times New Roman"/>
                <w:sz w:val="24"/>
                <w:szCs w:val="24"/>
                <w:lang w:val="en-US"/>
              </w:rPr>
              <w:t>WAVE5-</w:t>
            </w:r>
            <w:r w:rsidRPr="00A40C20">
              <w:rPr>
                <w:rFonts w:ascii="Times New Roman" w:hAnsi="Times New Roman" w:cs="Times New Roman"/>
                <w:sz w:val="24"/>
                <w:szCs w:val="24"/>
                <w:lang w:val="en-US"/>
              </w:rPr>
              <w:t>B21712</w:t>
            </w:r>
            <w:r w:rsidRPr="00A40C20">
              <w:rPr>
                <w:rFonts w:ascii="Times New Roman" w:hAnsi="Times New Roman" w:cs="Times New Roman"/>
                <w:sz w:val="24"/>
                <w:szCs w:val="24"/>
                <w:lang w:val="en-US"/>
              </w:rPr>
              <w:lastRenderedPageBreak/>
              <w:t>0-ST-M3.2(0)</w:t>
            </w:r>
          </w:p>
        </w:tc>
      </w:tr>
      <w:tr w:rsidR="00430EE8" w:rsidRPr="00A40C20" w14:paraId="59503E91" w14:textId="77777777" w:rsidTr="00A06BE1">
        <w:trPr>
          <w:jc w:val="center"/>
        </w:trPr>
        <w:tc>
          <w:tcPr>
            <w:tcW w:w="4106" w:type="dxa"/>
            <w:tcBorders>
              <w:top w:val="single" w:sz="4" w:space="0" w:color="auto"/>
              <w:left w:val="single" w:sz="4" w:space="0" w:color="auto"/>
              <w:bottom w:val="single" w:sz="4" w:space="0" w:color="auto"/>
              <w:right w:val="single" w:sz="4" w:space="0" w:color="auto"/>
            </w:tcBorders>
          </w:tcPr>
          <w:p w14:paraId="7C80D104" w14:textId="12CF3413" w:rsidR="00430EE8" w:rsidRPr="00A40C20" w:rsidRDefault="00344D45" w:rsidP="00430EE8">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430EE8" w:rsidRPr="00A40C20">
              <w:rPr>
                <w:rFonts w:ascii="Times New Roman" w:hAnsi="Times New Roman" w:cs="Times New Roman"/>
                <w:i/>
                <w:sz w:val="24"/>
                <w:szCs w:val="24"/>
                <w:lang w:val="en-US"/>
              </w:rPr>
              <w:t>AVAS-ST-CTR-8090(0)</w:t>
            </w:r>
          </w:p>
          <w:p w14:paraId="74DF781E" w14:textId="77777777" w:rsidR="00430EE8" w:rsidRPr="00A40C20" w:rsidRDefault="00430EE8" w:rsidP="00430EE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0C10DC03" w14:textId="116D5CA8" w:rsidR="004E241C" w:rsidRPr="00A40C20" w:rsidRDefault="000740F5" w:rsidP="004E241C">
            <w:pPr>
              <w:pStyle w:val="Sansinterligne"/>
              <w:spacing w:line="276" w:lineRule="auto"/>
              <w:rPr>
                <w:rFonts w:ascii="Times New Roman" w:eastAsia="Calibri" w:hAnsi="Times New Roman" w:cs="Times New Roman"/>
                <w:sz w:val="24"/>
                <w:szCs w:val="24"/>
                <w:lang w:val="en-US"/>
              </w:rPr>
            </w:pPr>
            <w:r>
              <w:rPr>
                <w:rFonts w:ascii="Times New Roman" w:hAnsi="Times New Roman" w:cs="Times New Roman"/>
                <w:i/>
                <w:sz w:val="24"/>
                <w:szCs w:val="24"/>
                <w:lang w:val="en-US"/>
              </w:rPr>
              <w:t>STELLANTIS</w:t>
            </w:r>
            <w:r w:rsidR="00430EE8" w:rsidRPr="00A40C20">
              <w:rPr>
                <w:rFonts w:ascii="Times New Roman" w:hAnsi="Times New Roman" w:cs="Times New Roman"/>
                <w:i/>
                <w:sz w:val="24"/>
                <w:szCs w:val="24"/>
                <w:lang w:val="en-US"/>
              </w:rPr>
              <w:t>_ISAF_Compliance@No</w:t>
            </w:r>
            <w:r w:rsidR="00430EE8" w:rsidRPr="00A40C20">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STELLANTIS</w:t>
            </w:r>
            <w:r w:rsidR="004E241C" w:rsidRPr="00A40C20">
              <w:rPr>
                <w:rFonts w:ascii="Times New Roman" w:eastAsia="Calibri" w:hAnsi="Times New Roman" w:cs="Times New Roman"/>
                <w:sz w:val="24"/>
                <w:szCs w:val="24"/>
                <w:lang w:val="en-US"/>
              </w:rPr>
              <w:t>_Key_Requirement@ Yes</w:t>
            </w:r>
          </w:p>
          <w:p w14:paraId="7DD50EF7" w14:textId="296CEC0F" w:rsidR="004E241C" w:rsidRPr="00A40C20" w:rsidRDefault="000740F5" w:rsidP="004E241C">
            <w:pPr>
              <w:pStyle w:val="Sansinterligne"/>
              <w:spacing w:line="276" w:lineRule="auto"/>
              <w:rPr>
                <w:rFonts w:ascii="Times New Roman" w:hAnsi="Times New Roman" w:cs="Times New Roman"/>
                <w:i/>
                <w:sz w:val="24"/>
                <w:szCs w:val="24"/>
                <w:lang w:val="en-US"/>
              </w:rPr>
            </w:pPr>
            <w:r>
              <w:rPr>
                <w:rFonts w:ascii="Times New Roman" w:eastAsia="Calibri" w:hAnsi="Times New Roman" w:cs="Times New Roman"/>
                <w:sz w:val="24"/>
                <w:szCs w:val="24"/>
                <w:lang w:val="en-US"/>
              </w:rPr>
              <w:t>STELLANTIS</w:t>
            </w:r>
            <w:r w:rsidR="004E241C" w:rsidRPr="00A40C20">
              <w:rPr>
                <w:rFonts w:ascii="Times New Roman" w:eastAsia="Calibri" w:hAnsi="Times New Roman" w:cs="Times New Roman"/>
                <w:sz w:val="24"/>
                <w:szCs w:val="24"/>
                <w:lang w:val="en-US"/>
              </w:rPr>
              <w:t>_Comments@{{CTF}}</w:t>
            </w:r>
          </w:p>
          <w:p w14:paraId="249117E1" w14:textId="497FF9C5" w:rsidR="00430EE8" w:rsidRPr="00A40C20" w:rsidRDefault="00430EE8" w:rsidP="00430EE8">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99359C" w:rsidRPr="00A40C20">
              <w:rPr>
                <w:rFonts w:ascii="Times New Roman" w:hAnsi="Times New Roman" w:cs="Times New Roman"/>
                <w:i/>
                <w:sz w:val="24"/>
                <w:szCs w:val="24"/>
                <w:lang w:val="en-US"/>
              </w:rPr>
              <w:t>(TYPE_CHAINE_TRACTION=HY OR TYPE_CHAINE_TRACTION=ELEC)</w:t>
            </w:r>
          </w:p>
        </w:tc>
        <w:tc>
          <w:tcPr>
            <w:tcW w:w="4820" w:type="dxa"/>
            <w:tcBorders>
              <w:top w:val="single" w:sz="4" w:space="0" w:color="auto"/>
              <w:left w:val="single" w:sz="4" w:space="0" w:color="auto"/>
              <w:bottom w:val="single" w:sz="4" w:space="0" w:color="auto"/>
              <w:right w:val="single" w:sz="4" w:space="0" w:color="auto"/>
            </w:tcBorders>
            <w:vAlign w:val="center"/>
          </w:tcPr>
          <w:p w14:paraId="1FCD1E84" w14:textId="77777777" w:rsidR="00430EE8" w:rsidRPr="00A40C20" w:rsidRDefault="00430EE8" w:rsidP="00430EE8">
            <w:pPr>
              <w:rPr>
                <w:rFonts w:eastAsia="Arial Unicode MS"/>
                <w:lang w:val="fr-FR"/>
              </w:rPr>
            </w:pPr>
            <w:r w:rsidRPr="00A40C20">
              <w:rPr>
                <w:rFonts w:eastAsia="Arial Unicode MS"/>
                <w:lang w:val="fr-FR"/>
              </w:rPr>
              <w:t>Lors des manipulations avant et pendant le montage sur véhicule, les organes peuvent être soumis à des chutes accidentelles au sol (béton). A la suite de ce type de choc l'organe doit rester conforme.</w:t>
            </w:r>
          </w:p>
          <w:p w14:paraId="1B1876F0" w14:textId="176F4155" w:rsidR="00430EE8" w:rsidRPr="00A40C20" w:rsidRDefault="00430EE8" w:rsidP="00430EE8">
            <w:pPr>
              <w:rPr>
                <w:rFonts w:eastAsia="Arial Unicode MS"/>
                <w:lang w:val="fr-FR"/>
              </w:rPr>
            </w:pPr>
            <w:r w:rsidRPr="00A40C20">
              <w:rPr>
                <w:rFonts w:eastAsia="Arial Unicode MS"/>
                <w:lang w:val="fr-FR"/>
              </w:rPr>
              <w:t xml:space="preserve">La hauteur de chute maximale est de 1m. </w:t>
            </w:r>
          </w:p>
          <w:p w14:paraId="14978585" w14:textId="77777777" w:rsidR="00430EE8" w:rsidRPr="00A40C20" w:rsidRDefault="00430EE8" w:rsidP="00430EE8">
            <w:pPr>
              <w:rPr>
                <w:rFonts w:eastAsia="Arial Unicode MS"/>
                <w:color w:val="0000FF"/>
                <w:lang w:val="fr-FR"/>
              </w:rPr>
            </w:pPr>
          </w:p>
          <w:p w14:paraId="13E9F8DD" w14:textId="77777777" w:rsidR="00430EE8" w:rsidRPr="00A40C20" w:rsidRDefault="00430EE8" w:rsidP="00430EE8">
            <w:pPr>
              <w:rPr>
                <w:rFonts w:eastAsia="Arial Unicode MS"/>
                <w:color w:val="0000FF"/>
              </w:rPr>
            </w:pPr>
            <w:r w:rsidRPr="00A40C20">
              <w:rPr>
                <w:rFonts w:eastAsia="Arial Unicode MS"/>
                <w:color w:val="0000FF"/>
              </w:rPr>
              <w:t>During handling before and during assembly on the vehicle, the organs can be subject to accidental falls to the ground (concrete). Following this type of shock the part must remain conform.</w:t>
            </w:r>
          </w:p>
          <w:p w14:paraId="7AF4DC2A" w14:textId="77777777" w:rsidR="00430EE8" w:rsidRDefault="00430EE8" w:rsidP="00430EE8">
            <w:pPr>
              <w:rPr>
                <w:rFonts w:eastAsia="Arial Unicode MS"/>
                <w:color w:val="0000FF"/>
              </w:rPr>
            </w:pPr>
            <w:r w:rsidRPr="00A40C20">
              <w:rPr>
                <w:rFonts w:eastAsia="Arial Unicode MS"/>
                <w:color w:val="0000FF"/>
              </w:rPr>
              <w:t>The maximum drop height is 1m.</w:t>
            </w:r>
          </w:p>
          <w:p w14:paraId="6D4DE203" w14:textId="167E00E4" w:rsidR="006107E8" w:rsidRPr="00A40C20" w:rsidRDefault="006107E8" w:rsidP="00430EE8">
            <w:pPr>
              <w:rPr>
                <w:rFonts w:eastAsia="Arial Unicode MS"/>
                <w:color w:val="0000FF"/>
              </w:rPr>
            </w:pPr>
          </w:p>
        </w:tc>
        <w:tc>
          <w:tcPr>
            <w:tcW w:w="1001" w:type="dxa"/>
            <w:tcBorders>
              <w:top w:val="single" w:sz="4" w:space="0" w:color="auto"/>
              <w:left w:val="single" w:sz="4" w:space="0" w:color="auto"/>
              <w:bottom w:val="single" w:sz="4" w:space="0" w:color="auto"/>
              <w:right w:val="single" w:sz="4" w:space="0" w:color="auto"/>
            </w:tcBorders>
          </w:tcPr>
          <w:p w14:paraId="5FE46DAC" w14:textId="4929E493" w:rsidR="00430EE8" w:rsidRPr="00A40C20" w:rsidRDefault="00430EE8" w:rsidP="00430EE8">
            <w:pPr>
              <w:pStyle w:val="Sansinterligne"/>
              <w:spacing w:line="276" w:lineRule="auto"/>
              <w:rPr>
                <w:rFonts w:ascii="Times New Roman" w:hAnsi="Times New Roman" w:cs="Times New Roman"/>
                <w:sz w:val="24"/>
                <w:szCs w:val="24"/>
                <w:lang w:val="en-US"/>
              </w:rPr>
            </w:pPr>
            <w:r w:rsidRPr="00A40C20">
              <w:rPr>
                <w:rFonts w:ascii="Times New Roman" w:hAnsi="Times New Roman" w:cs="Times New Roman"/>
                <w:sz w:val="24"/>
                <w:szCs w:val="24"/>
                <w:lang w:val="en-US"/>
              </w:rPr>
              <w:t xml:space="preserve">[M14] </w:t>
            </w:r>
            <w:r w:rsidR="00344D45">
              <w:rPr>
                <w:rFonts w:ascii="Times New Roman" w:hAnsi="Times New Roman" w:cs="Times New Roman"/>
                <w:sz w:val="24"/>
                <w:szCs w:val="24"/>
                <w:lang w:val="en-US"/>
              </w:rPr>
              <w:t>WAVE5-</w:t>
            </w:r>
            <w:r w:rsidRPr="00A40C20">
              <w:rPr>
                <w:rFonts w:ascii="Times New Roman" w:hAnsi="Times New Roman" w:cs="Times New Roman"/>
                <w:sz w:val="24"/>
                <w:szCs w:val="24"/>
                <w:lang w:val="en-US"/>
              </w:rPr>
              <w:t>B217120-ST-M3.3(0)</w:t>
            </w:r>
          </w:p>
        </w:tc>
      </w:tr>
      <w:tr w:rsidR="00154937" w:rsidRPr="00A40C20" w14:paraId="13F45E0A" w14:textId="77777777" w:rsidTr="00A06BE1">
        <w:trPr>
          <w:jc w:val="center"/>
        </w:trPr>
        <w:tc>
          <w:tcPr>
            <w:tcW w:w="4106" w:type="dxa"/>
            <w:tcBorders>
              <w:top w:val="single" w:sz="4" w:space="0" w:color="auto"/>
              <w:left w:val="single" w:sz="4" w:space="0" w:color="auto"/>
              <w:bottom w:val="single" w:sz="4" w:space="0" w:color="auto"/>
              <w:right w:val="single" w:sz="4" w:space="0" w:color="auto"/>
            </w:tcBorders>
          </w:tcPr>
          <w:p w14:paraId="241BF4A1" w14:textId="1DCA8F6F" w:rsidR="00154937" w:rsidRPr="00A40C20" w:rsidRDefault="00344D45" w:rsidP="00154937">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154937" w:rsidRPr="00A40C20">
              <w:rPr>
                <w:rFonts w:ascii="Times New Roman" w:hAnsi="Times New Roman" w:cs="Times New Roman"/>
                <w:i/>
                <w:sz w:val="24"/>
                <w:szCs w:val="24"/>
                <w:lang w:val="en-US"/>
              </w:rPr>
              <w:t>AVAS-ST-CTR-81</w:t>
            </w:r>
            <w:r w:rsidR="0037568D" w:rsidRPr="00A40C20">
              <w:rPr>
                <w:rFonts w:ascii="Times New Roman" w:hAnsi="Times New Roman" w:cs="Times New Roman"/>
                <w:i/>
                <w:sz w:val="24"/>
                <w:szCs w:val="24"/>
                <w:lang w:val="en-US"/>
              </w:rPr>
              <w:t>0</w:t>
            </w:r>
            <w:r w:rsidR="00154937" w:rsidRPr="00A40C20">
              <w:rPr>
                <w:rFonts w:ascii="Times New Roman" w:hAnsi="Times New Roman" w:cs="Times New Roman"/>
                <w:i/>
                <w:sz w:val="24"/>
                <w:szCs w:val="24"/>
                <w:lang w:val="en-US"/>
              </w:rPr>
              <w:t>0(0)</w:t>
            </w:r>
          </w:p>
          <w:p w14:paraId="5F848C58" w14:textId="77777777" w:rsidR="00154937" w:rsidRPr="00A40C20" w:rsidRDefault="00154937" w:rsidP="00154937">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B08ED39" w14:textId="323C275B" w:rsidR="00154937" w:rsidRPr="00A40C20" w:rsidRDefault="000740F5" w:rsidP="00154937">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154937" w:rsidRPr="00A40C20">
              <w:rPr>
                <w:rFonts w:ascii="Times New Roman" w:hAnsi="Times New Roman" w:cs="Times New Roman"/>
                <w:i/>
                <w:sz w:val="24"/>
                <w:szCs w:val="24"/>
                <w:lang w:val="en-US"/>
              </w:rPr>
              <w:t>_ISAF_Compliance@No</w:t>
            </w:r>
          </w:p>
          <w:p w14:paraId="2540CEE7" w14:textId="562A897E" w:rsidR="004E241C" w:rsidRPr="00A40C20" w:rsidRDefault="000740F5" w:rsidP="004E241C">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E241C" w:rsidRPr="00A40C20">
              <w:rPr>
                <w:rFonts w:ascii="Times New Roman" w:hAnsi="Times New Roman" w:cs="Times New Roman"/>
                <w:i/>
                <w:sz w:val="24"/>
                <w:szCs w:val="24"/>
                <w:lang w:val="en-US"/>
              </w:rPr>
              <w:t>_Key_Requirement@ Yes</w:t>
            </w:r>
          </w:p>
          <w:p w14:paraId="20819B12" w14:textId="716233EB" w:rsidR="00154937" w:rsidRPr="00A40C20" w:rsidRDefault="000740F5" w:rsidP="00154937">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154937" w:rsidRPr="00A40C20">
              <w:rPr>
                <w:rFonts w:ascii="Times New Roman" w:hAnsi="Times New Roman" w:cs="Times New Roman"/>
                <w:i/>
                <w:sz w:val="24"/>
                <w:szCs w:val="24"/>
                <w:lang w:val="en-US"/>
              </w:rPr>
              <w:t>_Comments@{{</w:t>
            </w:r>
            <w:r w:rsidR="004E241C" w:rsidRPr="00A40C20">
              <w:rPr>
                <w:rFonts w:ascii="Times New Roman" w:hAnsi="Times New Roman" w:cs="Times New Roman"/>
                <w:i/>
                <w:sz w:val="24"/>
                <w:szCs w:val="24"/>
                <w:lang w:val="en-US"/>
              </w:rPr>
              <w:t xml:space="preserve"> CTF</w:t>
            </w:r>
            <w:r w:rsidR="00154937" w:rsidRPr="00A40C20">
              <w:rPr>
                <w:rFonts w:ascii="Times New Roman" w:hAnsi="Times New Roman" w:cs="Times New Roman"/>
                <w:i/>
                <w:sz w:val="24"/>
                <w:szCs w:val="24"/>
                <w:lang w:val="en-US"/>
              </w:rPr>
              <w:t xml:space="preserve"> Tenue en étancheité/ Behavior to sealing}} </w:t>
            </w:r>
          </w:p>
          <w:p w14:paraId="2726C2A7" w14:textId="77777777" w:rsidR="00154937" w:rsidRPr="00A40C20" w:rsidRDefault="00154937" w:rsidP="00154937">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w:t>
            </w:r>
          </w:p>
          <w:p w14:paraId="33A3F59E" w14:textId="77777777" w:rsidR="00154937" w:rsidRPr="00A40C20" w:rsidRDefault="00154937" w:rsidP="00154937">
            <w:pPr>
              <w:pStyle w:val="Sansinterligne"/>
              <w:spacing w:line="276" w:lineRule="auto"/>
              <w:rPr>
                <w:rFonts w:ascii="Times New Roman" w:hAnsi="Times New Roman" w:cs="Times New Roman"/>
                <w:i/>
                <w:sz w:val="24"/>
                <w:szCs w:val="24"/>
                <w:lang w:val="en-US"/>
              </w:rPr>
            </w:pPr>
          </w:p>
        </w:tc>
        <w:tc>
          <w:tcPr>
            <w:tcW w:w="4820" w:type="dxa"/>
            <w:tcBorders>
              <w:top w:val="single" w:sz="4" w:space="0" w:color="auto"/>
              <w:left w:val="single" w:sz="4" w:space="0" w:color="auto"/>
              <w:bottom w:val="single" w:sz="4" w:space="0" w:color="auto"/>
              <w:right w:val="single" w:sz="4" w:space="0" w:color="auto"/>
            </w:tcBorders>
          </w:tcPr>
          <w:p w14:paraId="15065497" w14:textId="653AE964" w:rsidR="00154937" w:rsidRPr="00A40C20" w:rsidRDefault="00154937" w:rsidP="00154937">
            <w:pPr>
              <w:pStyle w:val="Sansinterligne"/>
              <w:spacing w:line="276" w:lineRule="auto"/>
              <w:rPr>
                <w:rFonts w:ascii="Times New Roman" w:hAnsi="Times New Roman" w:cs="Times New Roman"/>
                <w:color w:val="0000FF"/>
                <w:sz w:val="24"/>
                <w:szCs w:val="24"/>
              </w:rPr>
            </w:pPr>
            <w:r w:rsidRPr="00A40C20">
              <w:rPr>
                <w:rFonts w:ascii="Times New Roman" w:hAnsi="Times New Roman" w:cs="Times New Roman"/>
                <w:sz w:val="24"/>
                <w:szCs w:val="24"/>
              </w:rPr>
              <w:t>Le système est défini dans la classe d’étancheité CE</w:t>
            </w:r>
            <w:r w:rsidR="00FD3D34" w:rsidRPr="00A40C20">
              <w:rPr>
                <w:rFonts w:ascii="Times New Roman" w:hAnsi="Times New Roman" w:cs="Times New Roman"/>
                <w:sz w:val="24"/>
                <w:szCs w:val="24"/>
              </w:rPr>
              <w:t>7</w:t>
            </w:r>
            <w:r w:rsidRPr="00A40C20">
              <w:rPr>
                <w:rFonts w:ascii="Times New Roman" w:hAnsi="Times New Roman" w:cs="Times New Roman"/>
                <w:sz w:val="24"/>
                <w:szCs w:val="24"/>
              </w:rPr>
              <w:t xml:space="preserve"> de la norme [N43]</w:t>
            </w:r>
          </w:p>
          <w:p w14:paraId="79807550" w14:textId="77777777" w:rsidR="00154937" w:rsidRDefault="00154937" w:rsidP="00FD3D34">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system is defined in the sealing class CE</w:t>
            </w:r>
            <w:r w:rsidR="00FD3D34" w:rsidRPr="00A40C20">
              <w:rPr>
                <w:rFonts w:ascii="Times New Roman" w:hAnsi="Times New Roman" w:cs="Times New Roman"/>
                <w:color w:val="0000FF"/>
                <w:sz w:val="24"/>
                <w:szCs w:val="24"/>
                <w:lang w:val="en-US"/>
              </w:rPr>
              <w:t>7</w:t>
            </w:r>
            <w:r w:rsidRPr="00A40C20">
              <w:rPr>
                <w:rFonts w:ascii="Times New Roman" w:hAnsi="Times New Roman" w:cs="Times New Roman"/>
                <w:color w:val="0000FF"/>
                <w:sz w:val="24"/>
                <w:szCs w:val="24"/>
                <w:lang w:val="en-US"/>
              </w:rPr>
              <w:t xml:space="preserve"> of [N43]</w:t>
            </w:r>
          </w:p>
          <w:p w14:paraId="34128EE8" w14:textId="1B6B2BEA" w:rsidR="006107E8" w:rsidRPr="00A40C20" w:rsidRDefault="006107E8" w:rsidP="00FD3D34">
            <w:pPr>
              <w:pStyle w:val="Sansinterligne"/>
              <w:spacing w:line="276" w:lineRule="auto"/>
              <w:rPr>
                <w:rFonts w:ascii="Times New Roman" w:hAnsi="Times New Roman" w:cs="Times New Roman"/>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47013252" w14:textId="77777777" w:rsidR="00154937" w:rsidRPr="00A40C20" w:rsidRDefault="00154937" w:rsidP="00154937">
            <w:pPr>
              <w:pStyle w:val="Sansinterligne"/>
              <w:spacing w:line="276" w:lineRule="auto"/>
              <w:rPr>
                <w:rFonts w:ascii="Times New Roman" w:hAnsi="Times New Roman" w:cs="Times New Roman"/>
                <w:sz w:val="24"/>
                <w:szCs w:val="24"/>
                <w:lang w:val="en-US"/>
              </w:rPr>
            </w:pPr>
          </w:p>
        </w:tc>
      </w:tr>
    </w:tbl>
    <w:p w14:paraId="5D34D4AB" w14:textId="77777777" w:rsidR="00641C89" w:rsidRPr="00A40C20" w:rsidRDefault="00641C89" w:rsidP="00641C89">
      <w:pPr>
        <w:rPr>
          <w:rFonts w:asciiTheme="minorHAnsi" w:hAnsiTheme="minorHAnsi" w:cstheme="minorBidi"/>
          <w:sz w:val="22"/>
          <w:szCs w:val="22"/>
        </w:rPr>
      </w:pPr>
    </w:p>
    <w:p w14:paraId="7A4BC9BF" w14:textId="4A0167F4" w:rsidR="00C420FA" w:rsidRPr="00A40C20" w:rsidRDefault="00C420FA" w:rsidP="00C420FA">
      <w:pPr>
        <w:pStyle w:val="Titre3"/>
      </w:pPr>
      <w:bookmarkStart w:id="274" w:name="_Toc152089610"/>
      <w:r w:rsidRPr="00A40C20">
        <w:lastRenderedPageBreak/>
        <w:t>Après-vente / After-Sale</w:t>
      </w:r>
      <w:bookmarkEnd w:id="274"/>
    </w:p>
    <w:p w14:paraId="32FDDBA0" w14:textId="2EF0E114" w:rsidR="00C420FA" w:rsidRPr="00A40C20" w:rsidRDefault="00C420FA" w:rsidP="00C420FA"/>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01"/>
        <w:gridCol w:w="6003"/>
        <w:gridCol w:w="1001"/>
      </w:tblGrid>
      <w:tr w:rsidR="00C420FA" w:rsidRPr="00A40C20" w14:paraId="08F1BA64" w14:textId="77777777" w:rsidTr="008809FA">
        <w:trPr>
          <w:jc w:val="center"/>
        </w:trPr>
        <w:tc>
          <w:tcPr>
            <w:tcW w:w="3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78A9DEE" w14:textId="77777777" w:rsidR="00C420FA" w:rsidRPr="00A40C20" w:rsidRDefault="00C420FA" w:rsidP="008809FA">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 Exigence(v)</w:t>
            </w:r>
          </w:p>
          <w:p w14:paraId="3BD982D0" w14:textId="77777777" w:rsidR="00C420FA" w:rsidRPr="00A40C20" w:rsidRDefault="00C420FA" w:rsidP="008809FA">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27C26C1" w14:textId="77777777" w:rsidR="00C420FA" w:rsidRPr="00A40C20" w:rsidRDefault="00C420FA" w:rsidP="008809FA">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0FE76EA4" w14:textId="77777777" w:rsidR="00C420FA" w:rsidRPr="00A40C20" w:rsidRDefault="00C420FA" w:rsidP="008809FA">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C8C49B8" w14:textId="77777777" w:rsidR="00C420FA" w:rsidRPr="00A40C20" w:rsidRDefault="00C420FA" w:rsidP="008809FA">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6CF4DDE6" w14:textId="77777777" w:rsidR="00C420FA" w:rsidRPr="00A40C20" w:rsidRDefault="00C420FA" w:rsidP="008809FA">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C420FA" w:rsidRPr="00A40C20" w14:paraId="6773ADA0" w14:textId="77777777" w:rsidTr="00C420FA">
        <w:trPr>
          <w:jc w:val="center"/>
        </w:trPr>
        <w:tc>
          <w:tcPr>
            <w:tcW w:w="3001" w:type="dxa"/>
            <w:tcBorders>
              <w:top w:val="single" w:sz="4" w:space="0" w:color="auto"/>
              <w:left w:val="single" w:sz="4" w:space="0" w:color="auto"/>
              <w:bottom w:val="single" w:sz="4" w:space="0" w:color="auto"/>
              <w:right w:val="single" w:sz="4" w:space="0" w:color="auto"/>
            </w:tcBorders>
          </w:tcPr>
          <w:p w14:paraId="560EF66A" w14:textId="70D50938" w:rsidR="00C420FA" w:rsidRPr="00A40C20" w:rsidRDefault="00344D45" w:rsidP="00C420F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C420FA" w:rsidRPr="00A40C20">
              <w:rPr>
                <w:rFonts w:ascii="Times New Roman" w:hAnsi="Times New Roman" w:cs="Times New Roman"/>
                <w:i/>
                <w:sz w:val="24"/>
                <w:szCs w:val="24"/>
                <w:lang w:val="en-US"/>
              </w:rPr>
              <w:t>AVAS-ST-CTR-9100(0)</w:t>
            </w:r>
          </w:p>
          <w:p w14:paraId="17103540" w14:textId="77777777" w:rsidR="00C420FA" w:rsidRPr="00A40C20" w:rsidRDefault="00C420FA" w:rsidP="00C420F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63D78B93" w14:textId="36A5FE52" w:rsidR="00C420FA" w:rsidRPr="00A40C20" w:rsidRDefault="000740F5" w:rsidP="00C420F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C420FA" w:rsidRPr="00A40C20">
              <w:rPr>
                <w:rFonts w:ascii="Times New Roman" w:hAnsi="Times New Roman" w:cs="Times New Roman"/>
                <w:i/>
                <w:sz w:val="24"/>
                <w:szCs w:val="24"/>
                <w:lang w:val="en-US"/>
              </w:rPr>
              <w:t>_ISAF_Compliance@No</w:t>
            </w:r>
          </w:p>
          <w:p w14:paraId="0A41A5D5" w14:textId="77777777" w:rsidR="00C420FA" w:rsidRPr="00A40C20" w:rsidRDefault="00C420FA" w:rsidP="00C420F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w:t>
            </w:r>
          </w:p>
          <w:p w14:paraId="77E3584B" w14:textId="4A4F3515" w:rsidR="00C420FA" w:rsidRPr="00A40C20" w:rsidRDefault="00C420FA" w:rsidP="00C420FA">
            <w:pPr>
              <w:pStyle w:val="Sansinterligne"/>
              <w:spacing w:line="276" w:lineRule="auto"/>
              <w:rPr>
                <w:rFonts w:ascii="Times New Roman" w:hAnsi="Times New Roman" w:cs="Times New Roman"/>
                <w:i/>
                <w:sz w:val="24"/>
                <w:szCs w:val="24"/>
                <w:lang w:val="en-US"/>
              </w:rPr>
            </w:pPr>
          </w:p>
        </w:tc>
        <w:tc>
          <w:tcPr>
            <w:tcW w:w="6003" w:type="dxa"/>
            <w:tcBorders>
              <w:top w:val="single" w:sz="4" w:space="0" w:color="auto"/>
              <w:left w:val="single" w:sz="4" w:space="0" w:color="auto"/>
              <w:bottom w:val="single" w:sz="4" w:space="0" w:color="auto"/>
              <w:right w:val="single" w:sz="4" w:space="0" w:color="auto"/>
            </w:tcBorders>
          </w:tcPr>
          <w:p w14:paraId="76C83091" w14:textId="77777777" w:rsidR="00C420FA" w:rsidRPr="00A40C20" w:rsidRDefault="00C420FA" w:rsidP="00C420FA">
            <w:pPr>
              <w:rPr>
                <w:rFonts w:eastAsiaTheme="minorHAnsi"/>
                <w:lang w:val="fr-FR"/>
              </w:rPr>
            </w:pPr>
            <w:r w:rsidRPr="00A40C20">
              <w:rPr>
                <w:rFonts w:eastAsiaTheme="minorHAnsi"/>
                <w:lang w:val="fr-FR"/>
              </w:rPr>
              <w:t xml:space="preserve">La norme B20 0120, disponible sur le Portail BtoB, précise les prescriptions générales après-vente susceptibles de s’appliquer aux pièces et à leurs composants objets de cette consultation. </w:t>
            </w:r>
          </w:p>
          <w:p w14:paraId="2F8A5796" w14:textId="1B418623" w:rsidR="00C420FA" w:rsidRPr="00A40C20" w:rsidRDefault="00C420FA" w:rsidP="00C420FA">
            <w:pPr>
              <w:rPr>
                <w:rFonts w:eastAsiaTheme="minorHAnsi"/>
                <w:lang w:val="fr-FR"/>
              </w:rPr>
            </w:pPr>
            <w:r w:rsidRPr="00A40C20">
              <w:rPr>
                <w:rFonts w:eastAsiaTheme="minorHAnsi"/>
                <w:lang w:val="fr-FR"/>
              </w:rPr>
              <w:t xml:space="preserve">Le fournisseur fournira une réponse à la </w:t>
            </w:r>
            <w:r w:rsidR="002C42E3" w:rsidRPr="00A40C20">
              <w:rPr>
                <w:rFonts w:eastAsiaTheme="minorHAnsi"/>
                <w:lang w:val="fr-FR"/>
              </w:rPr>
              <w:t>[N32]</w:t>
            </w:r>
            <w:r w:rsidRPr="00A40C20">
              <w:rPr>
                <w:rFonts w:eastAsiaTheme="minorHAnsi"/>
                <w:lang w:val="fr-FR"/>
              </w:rPr>
              <w:t xml:space="preserve"> en utilisant le formulaire SERVICEAB.RESP accessible via un lien dans la norme.</w:t>
            </w:r>
          </w:p>
          <w:p w14:paraId="694EE49D" w14:textId="77777777" w:rsidR="00C420FA" w:rsidRPr="00A40C20" w:rsidRDefault="00C420FA" w:rsidP="00C420FA">
            <w:pPr>
              <w:rPr>
                <w:rFonts w:asciiTheme="minorHAnsi" w:hAnsiTheme="minorHAnsi" w:cstheme="minorHAnsi"/>
                <w:lang w:val="fr-FR"/>
              </w:rPr>
            </w:pPr>
          </w:p>
          <w:p w14:paraId="62CC1B85" w14:textId="7817CEE6" w:rsidR="00C420FA" w:rsidRPr="00A40C20" w:rsidRDefault="00C420FA" w:rsidP="00C420FA">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The standard </w:t>
            </w:r>
            <w:r w:rsidR="002C42E3" w:rsidRPr="00A40C20">
              <w:rPr>
                <w:rFonts w:ascii="Times New Roman" w:hAnsi="Times New Roman" w:cs="Times New Roman"/>
                <w:color w:val="0000FF"/>
                <w:sz w:val="24"/>
                <w:szCs w:val="24"/>
                <w:lang w:val="en-US"/>
              </w:rPr>
              <w:t>[N32]</w:t>
            </w:r>
            <w:r w:rsidRPr="00A40C20">
              <w:rPr>
                <w:rFonts w:ascii="Times New Roman" w:hAnsi="Times New Roman" w:cs="Times New Roman"/>
                <w:color w:val="0000FF"/>
                <w:sz w:val="24"/>
                <w:szCs w:val="24"/>
                <w:lang w:val="en-US"/>
              </w:rPr>
              <w:t xml:space="preserve"> available on the BtoB portal, specifies the general serviceability requirements that should apply to the part and its service components subject of this RFQ. </w:t>
            </w:r>
          </w:p>
          <w:p w14:paraId="09257BE4" w14:textId="77777777" w:rsidR="00C420FA" w:rsidRDefault="00C420FA" w:rsidP="00C420FA">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The supplier shall submit its response to the B20 0120 standard by using the template SERVICEAB.RESP, the link to which is available into the standard.</w:t>
            </w:r>
          </w:p>
          <w:p w14:paraId="0929339B" w14:textId="1D4F6013" w:rsidR="006107E8" w:rsidRPr="00A40C20" w:rsidRDefault="006107E8" w:rsidP="00C420FA">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36F4C699" w14:textId="77777777" w:rsidR="00C420FA" w:rsidRPr="00A40C20" w:rsidRDefault="00C420FA" w:rsidP="00C420FA">
            <w:pPr>
              <w:pStyle w:val="Sansinterligne"/>
              <w:spacing w:line="276" w:lineRule="auto"/>
              <w:rPr>
                <w:rFonts w:ascii="Times New Roman" w:hAnsi="Times New Roman" w:cs="Times New Roman"/>
                <w:i/>
                <w:sz w:val="24"/>
                <w:szCs w:val="24"/>
                <w:lang w:val="en-US"/>
              </w:rPr>
            </w:pPr>
          </w:p>
        </w:tc>
      </w:tr>
      <w:tr w:rsidR="0011777D" w:rsidRPr="008F6C7F" w14:paraId="50F454E2" w14:textId="77777777" w:rsidTr="00C420FA">
        <w:trPr>
          <w:jc w:val="center"/>
        </w:trPr>
        <w:tc>
          <w:tcPr>
            <w:tcW w:w="3001" w:type="dxa"/>
            <w:tcBorders>
              <w:top w:val="single" w:sz="4" w:space="0" w:color="auto"/>
              <w:left w:val="single" w:sz="4" w:space="0" w:color="auto"/>
              <w:bottom w:val="single" w:sz="4" w:space="0" w:color="auto"/>
              <w:right w:val="single" w:sz="4" w:space="0" w:color="auto"/>
            </w:tcBorders>
          </w:tcPr>
          <w:p w14:paraId="71D13C7B" w14:textId="323B4D8B" w:rsidR="0011777D" w:rsidRPr="00A40C20" w:rsidRDefault="00344D45" w:rsidP="0011777D">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11777D" w:rsidRPr="00A40C20">
              <w:rPr>
                <w:rFonts w:ascii="Times New Roman" w:hAnsi="Times New Roman" w:cs="Times New Roman"/>
                <w:i/>
                <w:sz w:val="24"/>
                <w:szCs w:val="24"/>
                <w:lang w:val="en-US"/>
              </w:rPr>
              <w:t>AVAS-ST-CTR-9110(0)</w:t>
            </w:r>
          </w:p>
          <w:p w14:paraId="030A3DE3" w14:textId="77777777" w:rsidR="0011777D" w:rsidRPr="00A40C20" w:rsidRDefault="0011777D" w:rsidP="0011777D">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AF4E30A" w14:textId="2305D1AD" w:rsidR="0011777D" w:rsidRPr="00A40C20" w:rsidRDefault="000740F5" w:rsidP="0011777D">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11777D" w:rsidRPr="00A40C20">
              <w:rPr>
                <w:rFonts w:ascii="Times New Roman" w:hAnsi="Times New Roman" w:cs="Times New Roman"/>
                <w:i/>
                <w:sz w:val="24"/>
                <w:szCs w:val="24"/>
                <w:lang w:val="en-US"/>
              </w:rPr>
              <w:t>_ISAF_Compliance@No</w:t>
            </w:r>
          </w:p>
          <w:p w14:paraId="5FB6CB9A" w14:textId="77777777" w:rsidR="0011777D" w:rsidRPr="00A40C20" w:rsidRDefault="0011777D" w:rsidP="0011777D">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Att_Diversité_TARGET_CONFIGURATION@ (TYPE_CHAINE_TRACTION=HY OR TYPE_CHAINE_TRACTION=ELEC)</w:t>
            </w:r>
          </w:p>
          <w:p w14:paraId="4C02022D" w14:textId="77777777" w:rsidR="0011777D" w:rsidRPr="00A40C20" w:rsidRDefault="0011777D" w:rsidP="0011777D">
            <w:pPr>
              <w:pStyle w:val="Sansinterligne"/>
              <w:spacing w:line="276" w:lineRule="auto"/>
              <w:rPr>
                <w:rFonts w:ascii="Times New Roman" w:hAnsi="Times New Roman" w:cs="Times New Roman"/>
                <w:i/>
                <w:sz w:val="24"/>
                <w:szCs w:val="24"/>
                <w:lang w:val="en-US"/>
              </w:rPr>
            </w:pPr>
          </w:p>
        </w:tc>
        <w:tc>
          <w:tcPr>
            <w:tcW w:w="6003" w:type="dxa"/>
            <w:tcBorders>
              <w:top w:val="single" w:sz="4" w:space="0" w:color="auto"/>
              <w:left w:val="single" w:sz="4" w:space="0" w:color="auto"/>
              <w:bottom w:val="single" w:sz="4" w:space="0" w:color="auto"/>
              <w:right w:val="single" w:sz="4" w:space="0" w:color="auto"/>
            </w:tcBorders>
          </w:tcPr>
          <w:p w14:paraId="6553317A" w14:textId="6F0ACA4B" w:rsidR="0011777D" w:rsidRPr="00A40C20" w:rsidRDefault="0011777D" w:rsidP="0011777D">
            <w:pPr>
              <w:jc w:val="both"/>
              <w:rPr>
                <w:rFonts w:eastAsiaTheme="minorHAnsi"/>
                <w:lang w:val="fr-FR"/>
              </w:rPr>
            </w:pPr>
            <w:r w:rsidRPr="00A40C20">
              <w:rPr>
                <w:rFonts w:eastAsiaTheme="minorHAnsi"/>
                <w:lang w:val="fr-FR"/>
              </w:rPr>
              <w:t xml:space="preserve">Après remplacement du module, aucune opération de réglage n’est nécessaire </w:t>
            </w:r>
            <w:r w:rsidR="004C741B" w:rsidRPr="00A40C20">
              <w:rPr>
                <w:rFonts w:eastAsiaTheme="minorHAnsi"/>
                <w:lang w:val="fr-FR"/>
              </w:rPr>
              <w:t>hors</w:t>
            </w:r>
            <w:r w:rsidRPr="00A40C20">
              <w:rPr>
                <w:rFonts w:eastAsiaTheme="minorHAnsi"/>
                <w:lang w:val="fr-FR"/>
              </w:rPr>
              <w:t xml:space="preserve"> téléchargement de la calibration</w:t>
            </w:r>
            <w:r w:rsidR="004C741B" w:rsidRPr="00A40C20">
              <w:rPr>
                <w:rFonts w:eastAsiaTheme="minorHAnsi"/>
                <w:lang w:val="fr-FR"/>
              </w:rPr>
              <w:t>/DOTE</w:t>
            </w:r>
            <w:r w:rsidRPr="00A40C20">
              <w:rPr>
                <w:rFonts w:eastAsiaTheme="minorHAnsi"/>
                <w:lang w:val="fr-FR"/>
              </w:rPr>
              <w:t>.</w:t>
            </w:r>
          </w:p>
          <w:p w14:paraId="439E0916" w14:textId="48DAF296" w:rsidR="0011777D" w:rsidRPr="00A40C20" w:rsidRDefault="0011777D" w:rsidP="0011777D">
            <w:pPr>
              <w:rPr>
                <w:rFonts w:eastAsiaTheme="minorHAnsi"/>
                <w:color w:val="0000FF"/>
              </w:rPr>
            </w:pPr>
            <w:r w:rsidRPr="00A40C20">
              <w:rPr>
                <w:rFonts w:eastAsiaTheme="minorHAnsi"/>
                <w:color w:val="0000FF"/>
              </w:rPr>
              <w:t>After the module replacement, no setting operation is necessary except of calibration</w:t>
            </w:r>
            <w:r w:rsidR="004C741B" w:rsidRPr="00A40C20">
              <w:rPr>
                <w:rFonts w:eastAsiaTheme="minorHAnsi"/>
                <w:color w:val="0000FF"/>
              </w:rPr>
              <w:t>/DOTE</w:t>
            </w:r>
            <w:r w:rsidRPr="00A40C20">
              <w:rPr>
                <w:rFonts w:eastAsiaTheme="minorHAnsi"/>
                <w:color w:val="0000FF"/>
              </w:rPr>
              <w:t xml:space="preserve"> downloading.</w:t>
            </w:r>
          </w:p>
          <w:p w14:paraId="041A4860" w14:textId="33CABF40" w:rsidR="0011777D" w:rsidRPr="00A40C20" w:rsidRDefault="0011777D" w:rsidP="0011777D">
            <w:pPr>
              <w:rPr>
                <w:rFonts w:eastAsiaTheme="minorHAnsi"/>
              </w:rPr>
            </w:pPr>
          </w:p>
        </w:tc>
        <w:tc>
          <w:tcPr>
            <w:tcW w:w="1001" w:type="dxa"/>
            <w:tcBorders>
              <w:top w:val="single" w:sz="4" w:space="0" w:color="auto"/>
              <w:left w:val="single" w:sz="4" w:space="0" w:color="auto"/>
              <w:bottom w:val="single" w:sz="4" w:space="0" w:color="auto"/>
              <w:right w:val="single" w:sz="4" w:space="0" w:color="auto"/>
            </w:tcBorders>
          </w:tcPr>
          <w:p w14:paraId="7F573E0C" w14:textId="77777777" w:rsidR="0011777D" w:rsidRPr="00C420FA" w:rsidRDefault="0011777D" w:rsidP="0011777D">
            <w:pPr>
              <w:pStyle w:val="Sansinterligne"/>
              <w:spacing w:line="276" w:lineRule="auto"/>
              <w:rPr>
                <w:rFonts w:ascii="Times New Roman" w:hAnsi="Times New Roman" w:cs="Times New Roman"/>
                <w:i/>
                <w:sz w:val="24"/>
                <w:szCs w:val="24"/>
                <w:lang w:val="en-US"/>
              </w:rPr>
            </w:pPr>
          </w:p>
        </w:tc>
      </w:tr>
    </w:tbl>
    <w:p w14:paraId="69F77EA7" w14:textId="77777777" w:rsidR="00C420FA" w:rsidRDefault="00C420FA" w:rsidP="00C420FA"/>
    <w:p w14:paraId="0AC3C529" w14:textId="77777777" w:rsidR="003377BC" w:rsidRDefault="003377BC" w:rsidP="003377BC">
      <w:pPr>
        <w:pStyle w:val="Titre2"/>
      </w:pPr>
      <w:bookmarkStart w:id="275" w:name="_Toc459645873"/>
      <w:bookmarkStart w:id="276" w:name="_Toc152089611"/>
      <w:r w:rsidRPr="00A6793B">
        <w:t>INTEGRATION AND VALIDATION REQUIREMENTS</w:t>
      </w:r>
      <w:bookmarkEnd w:id="275"/>
      <w:bookmarkEnd w:id="276"/>
    </w:p>
    <w:p w14:paraId="136F7510" w14:textId="77777777" w:rsidR="00641C89" w:rsidRPr="00641C89" w:rsidRDefault="00641C89" w:rsidP="00641C89"/>
    <w:p w14:paraId="35EA9F02" w14:textId="77777777" w:rsidR="00641C89" w:rsidRPr="00641C89" w:rsidRDefault="00641C89" w:rsidP="00641C89">
      <w:pPr>
        <w:rPr>
          <w:lang w:val="fr-FR"/>
        </w:rPr>
      </w:pPr>
      <w:r w:rsidRPr="00641C89">
        <w:rPr>
          <w:lang w:val="fr-FR"/>
        </w:rPr>
        <w:t>Ce chapitre définit essentiellement les exigences applicables aux essais d’environnement électrique, CEM, mécanique, climatique, chimique, et Hardware.</w:t>
      </w:r>
    </w:p>
    <w:p w14:paraId="04E2F269" w14:textId="77777777" w:rsidR="00641C89" w:rsidRPr="00641C89" w:rsidRDefault="00641C89" w:rsidP="00641C89">
      <w:pPr>
        <w:rPr>
          <w:lang w:val="fr-FR"/>
        </w:rPr>
      </w:pPr>
    </w:p>
    <w:p w14:paraId="117A6217" w14:textId="77777777" w:rsidR="00641C89" w:rsidRPr="00641C89" w:rsidRDefault="00641C89" w:rsidP="00641C89">
      <w:pPr>
        <w:rPr>
          <w:lang w:val="fr-FR"/>
        </w:rPr>
      </w:pPr>
      <w:r w:rsidRPr="00641C89">
        <w:rPr>
          <w:lang w:val="fr-FR"/>
        </w:rPr>
        <w:t>Il a pour but de compléter les normes B21 7110, B21 7120 et B21 7130, en précisant de façon adaptée aux spécificités de l’organe les éléments suivants :</w:t>
      </w:r>
    </w:p>
    <w:p w14:paraId="1F11CBD2" w14:textId="77777777" w:rsidR="00641C89" w:rsidRPr="00641C89" w:rsidRDefault="00641C89" w:rsidP="00641C89">
      <w:pPr>
        <w:rPr>
          <w:lang w:val="fr-FR"/>
        </w:rPr>
      </w:pPr>
      <w:r w:rsidRPr="00641C89">
        <w:rPr>
          <w:lang w:val="fr-FR"/>
        </w:rPr>
        <w:lastRenderedPageBreak/>
        <w:t>la liste des essais applicables et/ou non applicables,</w:t>
      </w:r>
    </w:p>
    <w:p w14:paraId="08C50B5D" w14:textId="77777777" w:rsidR="00641C89" w:rsidRPr="00641C89" w:rsidRDefault="00641C89" w:rsidP="00641C89">
      <w:pPr>
        <w:rPr>
          <w:lang w:val="fr-FR"/>
        </w:rPr>
      </w:pPr>
      <w:r w:rsidRPr="00641C89">
        <w:rPr>
          <w:lang w:val="fr-FR"/>
        </w:rPr>
        <w:t>les éventuels essais spécifiques et/ou supplémentaires,</w:t>
      </w:r>
    </w:p>
    <w:p w14:paraId="0A519A9F" w14:textId="77777777" w:rsidR="00641C89" w:rsidRPr="00641C89" w:rsidRDefault="00641C89" w:rsidP="00641C89">
      <w:pPr>
        <w:rPr>
          <w:lang w:val="fr-FR"/>
        </w:rPr>
      </w:pPr>
      <w:r w:rsidRPr="00641C89">
        <w:rPr>
          <w:lang w:val="fr-FR"/>
        </w:rPr>
        <w:t>les exigences applicables à l’équipement pour chaque essai : définition des classes et/ou impacts clients attendus pour chaque essai, et cotation de chaque évènement redouté de chaque fonction en impact client. Si besoin, l’exigence propre à un essai particulier pourra différer de celle proposée dans la norme B21 7110, B21 7120 ou B21 7130, auquel cas celle du présent document fera foi.</w:t>
      </w:r>
    </w:p>
    <w:p w14:paraId="77A58333" w14:textId="77777777" w:rsidR="00641C89" w:rsidRPr="00641C89" w:rsidRDefault="00641C89" w:rsidP="00641C89">
      <w:pPr>
        <w:rPr>
          <w:lang w:val="fr-FR"/>
        </w:rPr>
      </w:pPr>
      <w:r w:rsidRPr="00641C89">
        <w:rPr>
          <w:lang w:val="fr-FR"/>
        </w:rPr>
        <w:t>les protocoles d’essai, si une spécificité propre à l’organe ou la famille d’organe le nécessite. Sauf mention contraire, le protocole d’essai défini dans la B21 7110, B21 7120 ou B21 7130 s’applique.</w:t>
      </w:r>
    </w:p>
    <w:p w14:paraId="23A739A2" w14:textId="77777777" w:rsidR="00641C89" w:rsidRPr="00641C89" w:rsidRDefault="00641C89" w:rsidP="00641C89">
      <w:pPr>
        <w:rPr>
          <w:lang w:val="fr-FR"/>
        </w:rPr>
      </w:pPr>
      <w:r w:rsidRPr="00641C89">
        <w:rPr>
          <w:lang w:val="fr-FR"/>
        </w:rPr>
        <w:t>la ou les files d’essais, dans la mesure ou celles-ci peuvent avoir un impact dimensionnant sur l’organe.</w:t>
      </w:r>
    </w:p>
    <w:p w14:paraId="615ACA4D" w14:textId="77777777" w:rsidR="00641C89" w:rsidRPr="00641C89" w:rsidRDefault="00641C89" w:rsidP="00641C89">
      <w:pPr>
        <w:rPr>
          <w:lang w:val="fr-FR"/>
        </w:rPr>
      </w:pPr>
    </w:p>
    <w:p w14:paraId="730FCCA1" w14:textId="77777777" w:rsidR="00641C89" w:rsidRPr="00385796" w:rsidRDefault="00641C89" w:rsidP="00641C89">
      <w:pPr>
        <w:rPr>
          <w:color w:val="0000FF"/>
        </w:rPr>
      </w:pPr>
      <w:r w:rsidRPr="0004129C">
        <w:rPr>
          <w:color w:val="0000FF"/>
        </w:rPr>
        <w:t>This chapter defines the requirements applicable to the electrical, CEM, mechanical, climatic, chemical and</w:t>
      </w:r>
      <w:r w:rsidRPr="00385796">
        <w:rPr>
          <w:color w:val="0000FF"/>
        </w:rPr>
        <w:t xml:space="preserve"> Hardware environment tests.</w:t>
      </w:r>
    </w:p>
    <w:p w14:paraId="402A2277" w14:textId="77777777" w:rsidR="00641C89" w:rsidRPr="00385796" w:rsidRDefault="00641C89" w:rsidP="00641C89">
      <w:pPr>
        <w:rPr>
          <w:color w:val="0000FF"/>
        </w:rPr>
      </w:pPr>
    </w:p>
    <w:p w14:paraId="2B791150" w14:textId="77777777" w:rsidR="00641C89" w:rsidRPr="00385796" w:rsidRDefault="00641C89" w:rsidP="00641C89">
      <w:pPr>
        <w:rPr>
          <w:color w:val="0000FF"/>
        </w:rPr>
      </w:pPr>
      <w:r w:rsidRPr="00385796">
        <w:rPr>
          <w:color w:val="0000FF"/>
        </w:rPr>
        <w:t>Its scope is to complete the standards B21 7110, B21 7120 and B21 7130, by specifying in an way adapted to the specificities of the component the following items:</w:t>
      </w:r>
    </w:p>
    <w:p w14:paraId="5E99FAFC" w14:textId="77777777" w:rsidR="00641C89" w:rsidRPr="00385796" w:rsidRDefault="00641C89" w:rsidP="00641C89">
      <w:pPr>
        <w:rPr>
          <w:color w:val="0000FF"/>
        </w:rPr>
      </w:pPr>
      <w:r w:rsidRPr="00385796">
        <w:rPr>
          <w:color w:val="0000FF"/>
        </w:rPr>
        <w:t>the list of applicable and/or non applicable tests,</w:t>
      </w:r>
    </w:p>
    <w:p w14:paraId="543E75FB" w14:textId="77777777" w:rsidR="00641C89" w:rsidRPr="00385796" w:rsidRDefault="00641C89" w:rsidP="00641C89">
      <w:pPr>
        <w:rPr>
          <w:color w:val="0000FF"/>
        </w:rPr>
      </w:pPr>
      <w:r w:rsidRPr="00385796">
        <w:rPr>
          <w:color w:val="0000FF"/>
        </w:rPr>
        <w:t>the possible specific and/or additional tests,</w:t>
      </w:r>
    </w:p>
    <w:p w14:paraId="7B40EF41" w14:textId="77777777" w:rsidR="00641C89" w:rsidRPr="00385796" w:rsidRDefault="00641C89" w:rsidP="00641C89">
      <w:pPr>
        <w:rPr>
          <w:color w:val="0000FF"/>
        </w:rPr>
      </w:pPr>
      <w:r w:rsidRPr="00385796">
        <w:rPr>
          <w:color w:val="0000FF"/>
        </w:rPr>
        <w:t>the requirements applicable to the equipment for each test: specification of the classes and/or customer impacts expected for each test, and grading of each dreaded event of each function in customer impact. If needed, the requirement belonging to a specific test can differ from the one proposed in standard B21 7110, B21 7120 or B21 7130, in which case the one in the current document will prevail.</w:t>
      </w:r>
    </w:p>
    <w:p w14:paraId="05277EFD" w14:textId="77777777" w:rsidR="00641C89" w:rsidRPr="00385796" w:rsidRDefault="00641C89" w:rsidP="00641C89">
      <w:pPr>
        <w:rPr>
          <w:color w:val="0000FF"/>
        </w:rPr>
      </w:pPr>
      <w:r w:rsidRPr="00385796">
        <w:rPr>
          <w:color w:val="0000FF"/>
        </w:rPr>
        <w:t>the test protocols, if a specificity belonging to a component or a component family requires it. Unless otherwise stated, the test protocol defined in B21 7110, B21 7120 or B21 7130 is applied.</w:t>
      </w:r>
    </w:p>
    <w:p w14:paraId="573F5273" w14:textId="77777777" w:rsidR="00641C89" w:rsidRDefault="00641C89" w:rsidP="00641C89">
      <w:pPr>
        <w:rPr>
          <w:color w:val="0000FF"/>
        </w:rPr>
      </w:pPr>
      <w:r w:rsidRPr="00385796">
        <w:rPr>
          <w:color w:val="0000FF"/>
        </w:rPr>
        <w:t>the test queues, if they can have a dimensioning impact on the component.</w:t>
      </w:r>
    </w:p>
    <w:p w14:paraId="5EAD3150" w14:textId="77777777" w:rsidR="00641C89" w:rsidRDefault="00641C89" w:rsidP="00641C89"/>
    <w:p w14:paraId="3549B6B6" w14:textId="77777777" w:rsidR="00641C89" w:rsidRDefault="00641C89" w:rsidP="00641C89">
      <w:pPr>
        <w:pStyle w:val="Titre3"/>
      </w:pPr>
      <w:bookmarkStart w:id="277" w:name="_Toc152089612"/>
      <w:r>
        <w:t>GENERALITES / GENERAL INFORMATION</w:t>
      </w:r>
      <w:bookmarkEnd w:id="277"/>
      <w:r>
        <w:t xml:space="preserve"> </w:t>
      </w:r>
    </w:p>
    <w:p w14:paraId="67F32620" w14:textId="77777777" w:rsidR="00641C89" w:rsidRDefault="00641C89" w:rsidP="00641C89"/>
    <w:p w14:paraId="760A9ACC" w14:textId="53FF9E51" w:rsidR="00641C89" w:rsidRPr="002E0291" w:rsidRDefault="002E4385" w:rsidP="009F7E94">
      <w:pPr>
        <w:pStyle w:val="Titre4"/>
        <w:rPr>
          <w:lang w:val="fr-FR"/>
        </w:rPr>
      </w:pPr>
      <w:bookmarkStart w:id="278" w:name="_Toc152089613"/>
      <w:r w:rsidRPr="002E0291">
        <w:rPr>
          <w:lang w:val="fr-FR"/>
        </w:rPr>
        <w:t>Définitions</w:t>
      </w:r>
      <w:r w:rsidR="00641C89" w:rsidRPr="002E0291">
        <w:rPr>
          <w:lang w:val="fr-FR"/>
        </w:rPr>
        <w:t xml:space="preserve"> (conforme à la [N4</w:t>
      </w:r>
      <w:r w:rsidR="00392511">
        <w:rPr>
          <w:lang w:val="fr-FR"/>
        </w:rPr>
        <w:t>1</w:t>
      </w:r>
      <w:r w:rsidR="00641C89" w:rsidRPr="002E0291">
        <w:rPr>
          <w:lang w:val="fr-FR"/>
        </w:rPr>
        <w:t>]</w:t>
      </w:r>
      <w:r w:rsidRPr="002E0291">
        <w:rPr>
          <w:lang w:val="fr-FR"/>
        </w:rPr>
        <w:t>/ [N4</w:t>
      </w:r>
      <w:r w:rsidR="00392511">
        <w:rPr>
          <w:lang w:val="fr-FR"/>
        </w:rPr>
        <w:t>2]/ [N43]</w:t>
      </w:r>
      <w:r w:rsidR="00641C89" w:rsidRPr="002E0291">
        <w:rPr>
          <w:lang w:val="fr-FR"/>
        </w:rPr>
        <w:t xml:space="preserve">) / </w:t>
      </w:r>
      <w:r w:rsidRPr="002E0291">
        <w:rPr>
          <w:lang w:val="fr-FR"/>
        </w:rPr>
        <w:t>Definitions</w:t>
      </w:r>
      <w:r w:rsidR="00641C89" w:rsidRPr="002E0291">
        <w:rPr>
          <w:lang w:val="fr-FR"/>
        </w:rPr>
        <w:t xml:space="preserve"> (according to </w:t>
      </w:r>
      <w:r w:rsidRPr="002E0291">
        <w:rPr>
          <w:lang w:val="fr-FR"/>
        </w:rPr>
        <w:t>[</w:t>
      </w:r>
      <w:r w:rsidR="00392511" w:rsidRPr="002E0291">
        <w:rPr>
          <w:lang w:val="fr-FR"/>
        </w:rPr>
        <w:t>N4</w:t>
      </w:r>
      <w:r w:rsidR="00392511">
        <w:rPr>
          <w:lang w:val="fr-FR"/>
        </w:rPr>
        <w:t>1</w:t>
      </w:r>
      <w:r w:rsidR="00392511" w:rsidRPr="002E0291">
        <w:rPr>
          <w:lang w:val="fr-FR"/>
        </w:rPr>
        <w:t>]/ [N4</w:t>
      </w:r>
      <w:r w:rsidR="00392511">
        <w:rPr>
          <w:lang w:val="fr-FR"/>
        </w:rPr>
        <w:t>2]/ [N43</w:t>
      </w:r>
      <w:r w:rsidR="00641C89" w:rsidRPr="002E0291">
        <w:rPr>
          <w:lang w:val="fr-FR"/>
        </w:rPr>
        <w:t>])</w:t>
      </w:r>
      <w:bookmarkEnd w:id="278"/>
    </w:p>
    <w:p w14:paraId="0FE18A02" w14:textId="77777777" w:rsidR="00641C89" w:rsidRDefault="00641C89" w:rsidP="00641C89">
      <w:pPr>
        <w:rPr>
          <w:lang w:val="fr-FR"/>
        </w:rPr>
      </w:pPr>
    </w:p>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01"/>
        <w:gridCol w:w="6003"/>
        <w:gridCol w:w="1001"/>
      </w:tblGrid>
      <w:tr w:rsidR="00481E6C" w14:paraId="7B00D9D0" w14:textId="77777777" w:rsidTr="00EC1D6A">
        <w:trPr>
          <w:jc w:val="center"/>
        </w:trPr>
        <w:tc>
          <w:tcPr>
            <w:tcW w:w="3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5A7838FB" w14:textId="77777777" w:rsidR="00481E6C" w:rsidRDefault="00481E6C" w:rsidP="00EC1D6A">
            <w:pPr>
              <w:pStyle w:val="Sansinterligne"/>
              <w:spacing w:line="276" w:lineRule="auto"/>
              <w:jc w:val="center"/>
              <w:rPr>
                <w:rFonts w:ascii="Times News Romans" w:hAnsi="Times News Romans"/>
                <w:b/>
                <w:color w:val="0000FF"/>
                <w:sz w:val="18"/>
              </w:rPr>
            </w:pPr>
            <w:r>
              <w:rPr>
                <w:rFonts w:ascii="Times News Romans" w:hAnsi="Times News Romans"/>
                <w:b/>
                <w:sz w:val="18"/>
              </w:rPr>
              <w:t>N</w:t>
            </w:r>
            <w:r>
              <w:rPr>
                <w:rFonts w:ascii="Times News Romans" w:hAnsi="Times News Romans"/>
                <w:b/>
                <w:sz w:val="18"/>
                <w:lang w:val="en-US"/>
              </w:rPr>
              <w:t>°</w:t>
            </w:r>
            <w:r>
              <w:rPr>
                <w:rFonts w:ascii="Times News Romans" w:hAnsi="Times News Romans"/>
                <w:b/>
                <w:sz w:val="18"/>
              </w:rPr>
              <w:t xml:space="preserve"> Exigence(v)</w:t>
            </w:r>
          </w:p>
          <w:p w14:paraId="512ECF3F" w14:textId="77777777" w:rsidR="00481E6C" w:rsidRDefault="00481E6C" w:rsidP="00EC1D6A">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BD18A78" w14:textId="77777777" w:rsidR="00481E6C" w:rsidRDefault="00481E6C" w:rsidP="00EC1D6A">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00B9C443" w14:textId="77777777" w:rsidR="00481E6C" w:rsidRDefault="00481E6C" w:rsidP="00EC1D6A">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1AAE753" w14:textId="77777777" w:rsidR="00481E6C" w:rsidRDefault="00481E6C" w:rsidP="00EC1D6A">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447942B4" w14:textId="77777777" w:rsidR="00481E6C" w:rsidRDefault="00481E6C" w:rsidP="00EC1D6A">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481E6C" w14:paraId="70F1E5A3" w14:textId="77777777" w:rsidTr="00EC1D6A">
        <w:trPr>
          <w:jc w:val="center"/>
        </w:trPr>
        <w:tc>
          <w:tcPr>
            <w:tcW w:w="3001" w:type="dxa"/>
            <w:tcBorders>
              <w:top w:val="single" w:sz="4" w:space="0" w:color="auto"/>
              <w:left w:val="single" w:sz="4" w:space="0" w:color="auto"/>
              <w:bottom w:val="single" w:sz="4" w:space="0" w:color="auto"/>
              <w:right w:val="single" w:sz="4" w:space="0" w:color="auto"/>
            </w:tcBorders>
            <w:hideMark/>
          </w:tcPr>
          <w:p w14:paraId="6AB10C60" w14:textId="1DF7A96E" w:rsidR="00481E6C" w:rsidRPr="00A40C20" w:rsidRDefault="00344D45" w:rsidP="00EC1D6A">
            <w:pPr>
              <w:pStyle w:val="Sansinterligne"/>
              <w:spacing w:line="276" w:lineRule="auto"/>
              <w:rPr>
                <w:rFonts w:ascii="Times New Roman" w:hAnsi="Times New Roman" w:cs="Times New Roman"/>
                <w:i/>
                <w:sz w:val="24"/>
                <w:szCs w:val="28"/>
                <w:lang w:val="en-US"/>
              </w:rPr>
            </w:pPr>
            <w:r>
              <w:rPr>
                <w:rFonts w:ascii="Times New Roman" w:hAnsi="Times New Roman" w:cs="Times New Roman"/>
                <w:i/>
                <w:sz w:val="24"/>
                <w:szCs w:val="28"/>
                <w:lang w:val="en-US"/>
              </w:rPr>
              <w:t>WAVE5-</w:t>
            </w:r>
            <w:r w:rsidR="00481E6C" w:rsidRPr="00A40C20">
              <w:rPr>
                <w:rFonts w:ascii="Times New Roman" w:hAnsi="Times New Roman" w:cs="Times New Roman"/>
                <w:i/>
                <w:sz w:val="24"/>
                <w:szCs w:val="28"/>
                <w:lang w:val="en-US"/>
              </w:rPr>
              <w:t>AVAS-ST-IEV-1301(0)</w:t>
            </w:r>
          </w:p>
          <w:p w14:paraId="2534BCFB" w14:textId="77777777" w:rsidR="00481E6C" w:rsidRPr="00A40C20" w:rsidRDefault="00481E6C" w:rsidP="00EC1D6A">
            <w:pPr>
              <w:pStyle w:val="Sansinterligne"/>
              <w:spacing w:line="276" w:lineRule="auto"/>
              <w:rPr>
                <w:rFonts w:ascii="Times New Roman" w:hAnsi="Times New Roman" w:cs="Times New Roman"/>
                <w:i/>
                <w:sz w:val="24"/>
                <w:szCs w:val="28"/>
                <w:lang w:val="en-US"/>
              </w:rPr>
            </w:pPr>
            <w:r w:rsidRPr="00A40C20">
              <w:rPr>
                <w:rFonts w:ascii="Times New Roman" w:hAnsi="Times New Roman" w:cs="Times New Roman"/>
                <w:i/>
                <w:sz w:val="24"/>
                <w:szCs w:val="28"/>
                <w:lang w:val="en-US"/>
              </w:rPr>
              <w:t>Att_mat@NR</w:t>
            </w:r>
          </w:p>
          <w:p w14:paraId="7342B78E" w14:textId="6DCDDA2D" w:rsidR="00481E6C" w:rsidRPr="00A40C20" w:rsidRDefault="000740F5" w:rsidP="00EC1D6A">
            <w:pPr>
              <w:pStyle w:val="Sansinterligne"/>
              <w:spacing w:line="276" w:lineRule="auto"/>
              <w:rPr>
                <w:rFonts w:ascii="Times New Roman" w:hAnsi="Times New Roman" w:cs="Times New Roman"/>
                <w:i/>
                <w:sz w:val="24"/>
                <w:szCs w:val="28"/>
                <w:lang w:val="en-US"/>
              </w:rPr>
            </w:pPr>
            <w:r>
              <w:rPr>
                <w:rFonts w:ascii="Times New Roman" w:hAnsi="Times New Roman" w:cs="Times New Roman"/>
                <w:i/>
                <w:sz w:val="24"/>
                <w:szCs w:val="28"/>
                <w:lang w:val="en-US"/>
              </w:rPr>
              <w:t>STELLANTIS</w:t>
            </w:r>
            <w:r w:rsidR="00481E6C" w:rsidRPr="00A40C20">
              <w:rPr>
                <w:rFonts w:ascii="Times New Roman" w:hAnsi="Times New Roman" w:cs="Times New Roman"/>
                <w:i/>
                <w:sz w:val="24"/>
                <w:szCs w:val="28"/>
                <w:lang w:val="en-US"/>
              </w:rPr>
              <w:t xml:space="preserve">_ISAF_Compliance@No </w:t>
            </w:r>
          </w:p>
          <w:p w14:paraId="6188C2A3" w14:textId="22B0CD5E" w:rsidR="00481E6C" w:rsidRPr="00A40C20" w:rsidRDefault="00481E6C" w:rsidP="00EC1D6A">
            <w:pPr>
              <w:pStyle w:val="Sansinterligne"/>
              <w:spacing w:line="276" w:lineRule="auto"/>
              <w:rPr>
                <w:rFonts w:ascii="Times New Roman" w:hAnsi="Times New Roman" w:cs="Times New Roman"/>
                <w:i/>
                <w:sz w:val="24"/>
                <w:szCs w:val="28"/>
                <w:lang w:val="en-US"/>
              </w:rPr>
            </w:pPr>
            <w:r w:rsidRPr="00A40C20">
              <w:rPr>
                <w:rFonts w:ascii="Times New Roman" w:hAnsi="Times New Roman" w:cs="Times New Roman"/>
                <w:i/>
                <w:sz w:val="24"/>
                <w:szCs w:val="28"/>
                <w:lang w:val="en-US"/>
              </w:rPr>
              <w:t xml:space="preserve">Att_Diversité_TARGET_CONFIGURATION@ </w:t>
            </w:r>
            <w:r w:rsidR="0099359C" w:rsidRPr="00A40C20">
              <w:rPr>
                <w:rFonts w:ascii="Times New Roman" w:hAnsi="Times New Roman" w:cs="Times New Roman"/>
                <w:i/>
                <w:sz w:val="24"/>
                <w:szCs w:val="28"/>
                <w:lang w:val="en-US"/>
              </w:rPr>
              <w:t>(TYPE_CHAINE_TRACTIO</w:t>
            </w:r>
            <w:r w:rsidR="0099359C" w:rsidRPr="00A40C20">
              <w:rPr>
                <w:rFonts w:ascii="Times New Roman" w:hAnsi="Times New Roman" w:cs="Times New Roman"/>
                <w:i/>
                <w:sz w:val="24"/>
                <w:szCs w:val="28"/>
                <w:lang w:val="en-US"/>
              </w:rPr>
              <w:lastRenderedPageBreak/>
              <w:t>N=HY OR TYPE_CHAINE_TRACTION=ELEC)</w:t>
            </w:r>
          </w:p>
          <w:p w14:paraId="569FD163" w14:textId="77777777" w:rsidR="009D0CF1" w:rsidRPr="00A40C20" w:rsidRDefault="009D0CF1" w:rsidP="00EC1D6A">
            <w:pPr>
              <w:pStyle w:val="Sansinterligne"/>
              <w:spacing w:line="276" w:lineRule="auto"/>
              <w:rPr>
                <w:rFonts w:ascii="Times New Roman" w:hAnsi="Times New Roman" w:cs="Times New Roman"/>
                <w:i/>
                <w:sz w:val="24"/>
                <w:szCs w:val="28"/>
                <w:lang w:val="en-US"/>
              </w:rPr>
            </w:pPr>
          </w:p>
        </w:tc>
        <w:tc>
          <w:tcPr>
            <w:tcW w:w="6003" w:type="dxa"/>
            <w:tcBorders>
              <w:top w:val="single" w:sz="4" w:space="0" w:color="auto"/>
              <w:left w:val="single" w:sz="4" w:space="0" w:color="auto"/>
              <w:bottom w:val="single" w:sz="4" w:space="0" w:color="auto"/>
              <w:right w:val="single" w:sz="4" w:space="0" w:color="auto"/>
            </w:tcBorders>
            <w:vAlign w:val="center"/>
          </w:tcPr>
          <w:p w14:paraId="0965236C" w14:textId="2688B300" w:rsidR="00CE1255" w:rsidRPr="00A40C20" w:rsidRDefault="00CE1255" w:rsidP="00CE1255">
            <w:pPr>
              <w:rPr>
                <w:sz w:val="20"/>
                <w:szCs w:val="20"/>
                <w:lang w:val="fr-FR" w:eastAsia="fr-FR"/>
              </w:rPr>
            </w:pPr>
            <w:r w:rsidRPr="00A40C20">
              <w:rPr>
                <w:lang w:val="fr-FR"/>
              </w:rPr>
              <w:lastRenderedPageBreak/>
              <w:t xml:space="preserve">Pour démontrer la tenue des exigences de besoin, le fournisseur propose des essais de validation détaillés dans son Plan d’intégration et de Validation (PIV). Ceux-ci sont organisés en files d’essais détaillées afin d’optimiser les séquences de stress et/ou de contrainte en fonction des durées d’essais prévues, pour respecter le planning le développement. </w:t>
            </w:r>
          </w:p>
          <w:p w14:paraId="64696432" w14:textId="7668D217" w:rsidR="00CE1255" w:rsidRPr="00A40C20" w:rsidRDefault="00CE1255" w:rsidP="00CE1255">
            <w:pPr>
              <w:rPr>
                <w:lang w:val="fr-FR"/>
              </w:rPr>
            </w:pPr>
            <w:r w:rsidRPr="00A40C20">
              <w:rPr>
                <w:lang w:val="fr-FR"/>
              </w:rPr>
              <w:t xml:space="preserve">Le Plan d’intégration et de Validation est contrôlé par </w:t>
            </w:r>
            <w:r w:rsidR="00DC0BD3" w:rsidRPr="00A40C20">
              <w:rPr>
                <w:color w:val="0000FF"/>
                <w:lang w:val="fr-FR"/>
              </w:rPr>
              <w:t xml:space="preserve">PCD </w:t>
            </w:r>
            <w:r w:rsidRPr="00A40C20">
              <w:rPr>
                <w:lang w:val="fr-FR"/>
              </w:rPr>
              <w:t>à chaque jalon de figeage de définition de la pièce.</w:t>
            </w:r>
          </w:p>
          <w:p w14:paraId="678BFABC" w14:textId="77777777" w:rsidR="00CE1255" w:rsidRPr="00A40C20" w:rsidRDefault="00CE1255" w:rsidP="00EC1D6A">
            <w:pPr>
              <w:rPr>
                <w:rFonts w:eastAsiaTheme="minorHAnsi"/>
                <w:color w:val="0000FF"/>
                <w:lang w:val="fr-FR"/>
              </w:rPr>
            </w:pPr>
          </w:p>
          <w:p w14:paraId="06E90765" w14:textId="3A6FA14E" w:rsidR="00425300" w:rsidRPr="00A40C20" w:rsidRDefault="00481E6C" w:rsidP="00EC1D6A">
            <w:pPr>
              <w:rPr>
                <w:rFonts w:eastAsiaTheme="minorHAnsi"/>
                <w:color w:val="0000FF"/>
              </w:rPr>
            </w:pPr>
            <w:r w:rsidRPr="00A40C20">
              <w:rPr>
                <w:rFonts w:eastAsiaTheme="minorHAnsi"/>
                <w:color w:val="0000FF"/>
              </w:rPr>
              <w:t xml:space="preserve">In order to demonstrate that the requirements of the need are validated; the supplier proposes detailed validation tests in its Validation </w:t>
            </w:r>
            <w:r w:rsidR="003A44C3" w:rsidRPr="00A40C20">
              <w:rPr>
                <w:rFonts w:eastAsiaTheme="minorHAnsi"/>
                <w:color w:val="0000FF"/>
              </w:rPr>
              <w:t xml:space="preserve">and Integration </w:t>
            </w:r>
            <w:r w:rsidRPr="00A40C20">
              <w:rPr>
                <w:rFonts w:eastAsiaTheme="minorHAnsi"/>
                <w:color w:val="0000FF"/>
              </w:rPr>
              <w:t>Plan (P</w:t>
            </w:r>
            <w:r w:rsidR="003A44C3" w:rsidRPr="00A40C20">
              <w:rPr>
                <w:rFonts w:eastAsiaTheme="minorHAnsi"/>
                <w:color w:val="0000FF"/>
              </w:rPr>
              <w:t>I</w:t>
            </w:r>
            <w:r w:rsidRPr="00A40C20">
              <w:rPr>
                <w:rFonts w:eastAsiaTheme="minorHAnsi"/>
                <w:color w:val="0000FF"/>
              </w:rPr>
              <w:t>V). These are organized into detailed test files in order to optimize the stress and / or stress sequences according to the planned test times, in order to respect the development schedule.</w:t>
            </w:r>
          </w:p>
          <w:p w14:paraId="4C30AB90" w14:textId="70CBEC89" w:rsidR="00481E6C" w:rsidRPr="00A40C20" w:rsidRDefault="00481E6C" w:rsidP="00EC1D6A">
            <w:pPr>
              <w:rPr>
                <w:rFonts w:eastAsiaTheme="minorHAnsi"/>
                <w:color w:val="0000FF"/>
              </w:rPr>
            </w:pPr>
            <w:r w:rsidRPr="00A40C20">
              <w:rPr>
                <w:rFonts w:eastAsiaTheme="minorHAnsi"/>
                <w:color w:val="0000FF"/>
              </w:rPr>
              <w:t xml:space="preserve">The Validation </w:t>
            </w:r>
            <w:r w:rsidR="003A44C3" w:rsidRPr="00A40C20">
              <w:rPr>
                <w:rFonts w:eastAsiaTheme="minorHAnsi"/>
                <w:color w:val="0000FF"/>
              </w:rPr>
              <w:t xml:space="preserve">and Integration </w:t>
            </w:r>
            <w:r w:rsidRPr="00A40C20">
              <w:rPr>
                <w:rFonts w:eastAsiaTheme="minorHAnsi"/>
                <w:color w:val="0000FF"/>
              </w:rPr>
              <w:t xml:space="preserve">Plan is controlled by </w:t>
            </w:r>
            <w:r w:rsidR="003147FC" w:rsidRPr="00A40C20">
              <w:rPr>
                <w:color w:val="0000FF"/>
              </w:rPr>
              <w:t xml:space="preserve">PCD </w:t>
            </w:r>
            <w:r w:rsidRPr="00A40C20">
              <w:rPr>
                <w:rFonts w:eastAsiaTheme="minorHAnsi"/>
                <w:color w:val="0000FF"/>
              </w:rPr>
              <w:t>at each milestone of definition of the part</w:t>
            </w:r>
          </w:p>
          <w:p w14:paraId="0232A309" w14:textId="77777777" w:rsidR="00481E6C" w:rsidRPr="00A40C20" w:rsidRDefault="00481E6C" w:rsidP="00EC1D6A">
            <w:pPr>
              <w:rPr>
                <w:rFonts w:eastAsiaTheme="minorHAnsi"/>
                <w:color w:val="0000FF"/>
              </w:rPr>
            </w:pPr>
          </w:p>
          <w:p w14:paraId="6BA53D13" w14:textId="6BBD963E" w:rsidR="00481E6C" w:rsidRPr="00A40C20" w:rsidRDefault="00481E6C" w:rsidP="00EC1D6A">
            <w:pPr>
              <w:rPr>
                <w:rFonts w:eastAsiaTheme="minorHAnsi"/>
                <w:color w:val="0000FF"/>
                <w:lang w:val="fr-FR"/>
              </w:rPr>
            </w:pPr>
            <w:r w:rsidRPr="00A40C20">
              <w:rPr>
                <w:rFonts w:eastAsiaTheme="minorHAnsi"/>
                <w:color w:val="0000FF"/>
                <w:lang w:val="fr-FR"/>
              </w:rPr>
              <w:t>Nota:</w:t>
            </w:r>
          </w:p>
          <w:p w14:paraId="33DEC46F" w14:textId="5D50E500" w:rsidR="00CE1255" w:rsidRPr="00A40C20" w:rsidRDefault="00CE1255" w:rsidP="00CE1255">
            <w:pPr>
              <w:rPr>
                <w:rFonts w:eastAsiaTheme="minorHAnsi"/>
                <w:lang w:val="fr-FR"/>
              </w:rPr>
            </w:pPr>
            <w:r w:rsidRPr="00A40C20">
              <w:rPr>
                <w:rFonts w:eastAsiaTheme="minorHAnsi"/>
                <w:lang w:val="fr-FR"/>
              </w:rPr>
              <w:t>L’application des normes [N4</w:t>
            </w:r>
            <w:r w:rsidR="00392511" w:rsidRPr="00A40C20">
              <w:rPr>
                <w:rFonts w:eastAsiaTheme="minorHAnsi"/>
                <w:lang w:val="fr-FR"/>
              </w:rPr>
              <w:t>1</w:t>
            </w:r>
            <w:r w:rsidRPr="00A40C20">
              <w:rPr>
                <w:rFonts w:eastAsiaTheme="minorHAnsi"/>
                <w:lang w:val="fr-FR"/>
              </w:rPr>
              <w:t>], [N42] et [N43] exige la définition de la classe de fonctionnement et du niveau d’impact client accepté pour chaque essai.</w:t>
            </w:r>
          </w:p>
          <w:p w14:paraId="3D24F392" w14:textId="77777777" w:rsidR="00481E6C" w:rsidRPr="00A40C20" w:rsidRDefault="00481E6C" w:rsidP="00EC1D6A">
            <w:pPr>
              <w:rPr>
                <w:rFonts w:eastAsiaTheme="minorHAnsi"/>
                <w:color w:val="0000FF"/>
              </w:rPr>
            </w:pPr>
            <w:r w:rsidRPr="00A40C20">
              <w:rPr>
                <w:rFonts w:eastAsiaTheme="minorHAnsi"/>
                <w:color w:val="0000FF"/>
              </w:rPr>
              <w:t>The application of standards [N41], [N42] and [N43] requires the specification of the “operating class” and “customer impact level”</w:t>
            </w:r>
          </w:p>
          <w:p w14:paraId="4DA10792" w14:textId="77777777" w:rsidR="00481E6C" w:rsidRPr="00A40C20" w:rsidRDefault="00481E6C" w:rsidP="00EC1D6A">
            <w:pPr>
              <w:rPr>
                <w:rFonts w:eastAsiaTheme="minorHAnsi"/>
                <w:color w:val="0000FF"/>
              </w:rPr>
            </w:pPr>
          </w:p>
          <w:p w14:paraId="35AC5C95" w14:textId="2102BBD2" w:rsidR="00481E6C" w:rsidRPr="00A40C20" w:rsidRDefault="00DB4667" w:rsidP="00EC1D6A">
            <w:pPr>
              <w:rPr>
                <w:rFonts w:eastAsiaTheme="minorHAnsi"/>
                <w:b/>
                <w:color w:val="0000FF"/>
                <w:lang w:val="fr-FR"/>
              </w:rPr>
            </w:pPr>
            <w:r>
              <w:rPr>
                <w:rFonts w:eastAsiaTheme="minorHAnsi"/>
                <w:b/>
                <w:color w:val="0000FF"/>
                <w:lang w:val="fr-FR"/>
              </w:rPr>
              <w:t>Functional status</w:t>
            </w:r>
          </w:p>
          <w:p w14:paraId="3068933A" w14:textId="257134FA" w:rsidR="00481E6C" w:rsidRPr="00A40C20" w:rsidRDefault="00481E6C" w:rsidP="00EC1D6A">
            <w:pPr>
              <w:rPr>
                <w:rFonts w:eastAsiaTheme="minorHAnsi"/>
                <w:color w:val="0000FF"/>
                <w:lang w:val="fr-FR"/>
              </w:rPr>
            </w:pPr>
          </w:p>
          <w:p w14:paraId="030A1AE3" w14:textId="503EA0CD" w:rsidR="006E3CA8" w:rsidRPr="00A40C20" w:rsidRDefault="006E3CA8" w:rsidP="00EC1D6A">
            <w:pPr>
              <w:rPr>
                <w:rFonts w:eastAsiaTheme="minorHAnsi"/>
                <w:lang w:val="fr-FR"/>
              </w:rPr>
            </w:pPr>
            <w:r w:rsidRPr="00A40C20">
              <w:rPr>
                <w:rFonts w:eastAsiaTheme="minorHAnsi"/>
                <w:lang w:val="fr-FR"/>
              </w:rPr>
              <w:t xml:space="preserve">Dans tout le document le terme </w:t>
            </w:r>
            <w:r w:rsidR="00DB4667">
              <w:rPr>
                <w:rFonts w:eastAsiaTheme="minorHAnsi"/>
                <w:lang w:val="fr-FR"/>
              </w:rPr>
              <w:t>« Status I » désignera</w:t>
            </w:r>
            <w:r w:rsidRPr="00A40C20">
              <w:rPr>
                <w:rFonts w:eastAsiaTheme="minorHAnsi"/>
                <w:lang w:val="fr-FR"/>
              </w:rPr>
              <w:t xml:space="preserve"> </w:t>
            </w:r>
            <w:r w:rsidR="00DB4667">
              <w:rPr>
                <w:rFonts w:eastAsiaTheme="minorHAnsi"/>
                <w:lang w:val="fr-FR"/>
              </w:rPr>
              <w:t>l’état I</w:t>
            </w:r>
            <w:r w:rsidRPr="00A40C20">
              <w:rPr>
                <w:rFonts w:eastAsiaTheme="minorHAnsi"/>
                <w:lang w:val="fr-FR"/>
              </w:rPr>
              <w:t xml:space="preserve"> mécanique, électrique et fonctionnelle.</w:t>
            </w:r>
          </w:p>
          <w:p w14:paraId="36E4DC68" w14:textId="5690C8A5" w:rsidR="00481E6C" w:rsidRPr="00A40C20" w:rsidRDefault="00481E6C" w:rsidP="00EC1D6A">
            <w:pPr>
              <w:rPr>
                <w:rFonts w:eastAsiaTheme="minorHAnsi"/>
                <w:color w:val="0000FF"/>
              </w:rPr>
            </w:pPr>
            <w:r w:rsidRPr="00A40C20">
              <w:rPr>
                <w:rFonts w:eastAsiaTheme="minorHAnsi"/>
                <w:color w:val="0000FF"/>
              </w:rPr>
              <w:t>In the entire document the term “</w:t>
            </w:r>
            <w:r w:rsidR="00DB4667">
              <w:rPr>
                <w:rFonts w:eastAsiaTheme="minorHAnsi"/>
                <w:color w:val="0000FF"/>
              </w:rPr>
              <w:t>Status I</w:t>
            </w:r>
            <w:r w:rsidRPr="00A40C20">
              <w:rPr>
                <w:rFonts w:eastAsiaTheme="minorHAnsi"/>
                <w:color w:val="0000FF"/>
              </w:rPr>
              <w:t>” will designate a mechanic, electrical and functional “</w:t>
            </w:r>
            <w:r w:rsidR="00DB4667">
              <w:rPr>
                <w:rFonts w:eastAsiaTheme="minorHAnsi"/>
                <w:color w:val="0000FF"/>
              </w:rPr>
              <w:t>Status I</w:t>
            </w:r>
            <w:r w:rsidRPr="00A40C20">
              <w:rPr>
                <w:rFonts w:eastAsiaTheme="minorHAnsi"/>
                <w:color w:val="0000FF"/>
              </w:rPr>
              <w:t>”.</w:t>
            </w:r>
          </w:p>
          <w:p w14:paraId="04E84E70" w14:textId="77777777" w:rsidR="00481E6C" w:rsidRPr="00A40C20" w:rsidRDefault="00481E6C" w:rsidP="00EC1D6A">
            <w:pPr>
              <w:rPr>
                <w:sz w:val="28"/>
                <w:szCs w:val="28"/>
              </w:rPr>
            </w:pPr>
          </w:p>
          <w:bookmarkStart w:id="279" w:name="_MON_1563623637"/>
          <w:bookmarkEnd w:id="279"/>
          <w:p w14:paraId="5F15CB31" w14:textId="7C95F46D" w:rsidR="00481E6C" w:rsidRPr="00A40C20" w:rsidRDefault="00DB4667" w:rsidP="00EC1D6A">
            <w:pPr>
              <w:rPr>
                <w:sz w:val="28"/>
                <w:szCs w:val="28"/>
              </w:rPr>
            </w:pPr>
            <w:r w:rsidRPr="00A40C20">
              <w:rPr>
                <w:sz w:val="28"/>
                <w:szCs w:val="28"/>
              </w:rPr>
              <w:object w:dxaOrig="5687" w:dyaOrig="5285" w14:anchorId="5C3B296D">
                <v:shape id="_x0000_i1059" type="#_x0000_t75" style="width:4in;height:267.45pt" o:ole="">
                  <v:imagedata r:id="rId132" o:title=""/>
                </v:shape>
                <o:OLEObject Type="Embed" ProgID="Word.Document.8" ShapeID="_x0000_i1059" DrawAspect="Content" ObjectID="_1810567640" r:id="rId133">
                  <o:FieldCodes>\s</o:FieldCodes>
                </o:OLEObject>
              </w:object>
            </w:r>
          </w:p>
          <w:p w14:paraId="4A8BA9DB" w14:textId="0D188B47" w:rsidR="003A44C3" w:rsidRPr="00A40C20" w:rsidRDefault="003A44C3" w:rsidP="00EC1D6A">
            <w:pPr>
              <w:rPr>
                <w:sz w:val="28"/>
                <w:szCs w:val="28"/>
              </w:rPr>
            </w:pPr>
          </w:p>
          <w:p w14:paraId="3C1C0FA0" w14:textId="77777777" w:rsidR="00604D4F" w:rsidRPr="00A40C20" w:rsidRDefault="00604D4F" w:rsidP="00604D4F">
            <w:pPr>
              <w:rPr>
                <w:rFonts w:eastAsiaTheme="minorHAnsi"/>
                <w:lang w:val="fr-FR"/>
              </w:rPr>
            </w:pPr>
            <w:r w:rsidRPr="00A40C20">
              <w:rPr>
                <w:rFonts w:eastAsiaTheme="minorHAnsi"/>
                <w:lang w:val="fr-FR"/>
              </w:rPr>
              <w:lastRenderedPageBreak/>
              <w:t>Sauf indication contraire précisée pour un essai particulier (cas des essais autorisant la classe E), le fonctionnement de l'équipement doit être nominal après l'essai, ce qui inclu le respect des caractéristiques électriques / électroniques du produit (consommation électrique, contenu EEPROM, mesure des chutes de tension...).</w:t>
            </w:r>
          </w:p>
          <w:p w14:paraId="01A3DB11" w14:textId="77777777" w:rsidR="00604D4F" w:rsidRPr="00A40C20" w:rsidRDefault="00604D4F" w:rsidP="00EC1D6A">
            <w:pPr>
              <w:rPr>
                <w:sz w:val="28"/>
                <w:szCs w:val="28"/>
                <w:lang w:val="fr-FR"/>
              </w:rPr>
            </w:pPr>
          </w:p>
          <w:p w14:paraId="622112F5" w14:textId="1717A080" w:rsidR="00481E6C" w:rsidRPr="00A40C20" w:rsidRDefault="00481E6C" w:rsidP="00EC1D6A">
            <w:pPr>
              <w:rPr>
                <w:rFonts w:eastAsiaTheme="minorHAnsi"/>
                <w:color w:val="0000FF"/>
              </w:rPr>
            </w:pPr>
            <w:r w:rsidRPr="00A40C20">
              <w:rPr>
                <w:rFonts w:eastAsiaTheme="minorHAnsi"/>
                <w:color w:val="0000FF"/>
              </w:rPr>
              <w:t>Unless otherwise specified for a specific test, the operation of the outfit should be nominal after the test, which includes the respect of the electrical/electronic product specifications (electrical consumption, EEPROM contents, voltage drops measurement...).</w:t>
            </w:r>
          </w:p>
          <w:p w14:paraId="29E11A05" w14:textId="017B5819" w:rsidR="00481E6C" w:rsidRPr="00A40C20" w:rsidRDefault="00481E6C" w:rsidP="00EC1D6A">
            <w:pPr>
              <w:rPr>
                <w:rFonts w:eastAsiaTheme="minorHAnsi"/>
                <w:color w:val="0000FF"/>
              </w:rPr>
            </w:pPr>
          </w:p>
          <w:p w14:paraId="73EF67A2" w14:textId="6D25AF8C" w:rsidR="00CE1255" w:rsidRPr="00A40C20" w:rsidRDefault="00CE1255" w:rsidP="00EC1D6A">
            <w:pPr>
              <w:rPr>
                <w:rFonts w:eastAsiaTheme="minorHAnsi"/>
                <w:lang w:val="fr-FR"/>
              </w:rPr>
            </w:pPr>
            <w:r w:rsidRPr="00A40C20">
              <w:rPr>
                <w:rFonts w:eastAsiaTheme="minorHAnsi"/>
                <w:lang w:val="fr-FR"/>
              </w:rPr>
              <w:t>Les évènements redoutés propres à chaque fonction sont cotés en impacts client comme suit :</w:t>
            </w:r>
          </w:p>
          <w:p w14:paraId="3BB00390" w14:textId="77777777" w:rsidR="00481E6C" w:rsidRPr="00A40C20" w:rsidRDefault="00481E6C" w:rsidP="00EC1D6A">
            <w:pPr>
              <w:jc w:val="both"/>
              <w:rPr>
                <w:rFonts w:eastAsiaTheme="minorHAnsi"/>
                <w:color w:val="0000FF"/>
              </w:rPr>
            </w:pPr>
            <w:r w:rsidRPr="00A40C20">
              <w:rPr>
                <w:rFonts w:eastAsiaTheme="minorHAnsi"/>
                <w:color w:val="0000FF"/>
              </w:rPr>
              <w:t>The dreaded events belonging to each function are rated in customer impacts as follows:</w:t>
            </w:r>
          </w:p>
          <w:p w14:paraId="779A675C" w14:textId="21868D24" w:rsidR="003A44C3" w:rsidRPr="00A40C20" w:rsidRDefault="003A44C3" w:rsidP="00A27781">
            <w:pPr>
              <w:rPr>
                <w:sz w:val="28"/>
                <w:szCs w:val="28"/>
              </w:rPr>
            </w:pPr>
          </w:p>
          <w:tbl>
            <w:tblPr>
              <w:tblW w:w="5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3"/>
              <w:gridCol w:w="1276"/>
              <w:gridCol w:w="3118"/>
            </w:tblGrid>
            <w:tr w:rsidR="000A601B" w:rsidRPr="00A40C20" w14:paraId="43757DA8" w14:textId="77777777" w:rsidTr="000A601B">
              <w:trPr>
                <w:trHeight w:val="332"/>
              </w:trPr>
              <w:tc>
                <w:tcPr>
                  <w:tcW w:w="1173" w:type="dxa"/>
                  <w:vMerge w:val="restart"/>
                </w:tcPr>
                <w:p w14:paraId="2119D3E6" w14:textId="77777777" w:rsidR="000A601B" w:rsidRPr="00A40C20" w:rsidRDefault="000A601B" w:rsidP="003A44C3">
                  <w:pPr>
                    <w:pStyle w:val="Default"/>
                    <w:rPr>
                      <w:sz w:val="20"/>
                      <w:szCs w:val="28"/>
                    </w:rPr>
                  </w:pPr>
                  <w:r w:rsidRPr="00A40C20">
                    <w:rPr>
                      <w:b/>
                      <w:bCs/>
                      <w:sz w:val="20"/>
                      <w:szCs w:val="28"/>
                    </w:rPr>
                    <w:t xml:space="preserve">Customer impact level </w:t>
                  </w:r>
                </w:p>
              </w:tc>
              <w:tc>
                <w:tcPr>
                  <w:tcW w:w="4394" w:type="dxa"/>
                  <w:gridSpan w:val="2"/>
                </w:tcPr>
                <w:p w14:paraId="4AA55332" w14:textId="77777777" w:rsidR="000A601B" w:rsidRPr="00A40C20" w:rsidRDefault="000A601B" w:rsidP="003A44C3">
                  <w:pPr>
                    <w:pStyle w:val="Default"/>
                    <w:rPr>
                      <w:sz w:val="20"/>
                      <w:szCs w:val="28"/>
                    </w:rPr>
                  </w:pPr>
                  <w:r w:rsidRPr="00A40C20">
                    <w:rPr>
                      <w:b/>
                      <w:bCs/>
                      <w:sz w:val="20"/>
                      <w:szCs w:val="28"/>
                    </w:rPr>
                    <w:t xml:space="preserve">Unexpected events </w:t>
                  </w:r>
                </w:p>
              </w:tc>
            </w:tr>
            <w:tr w:rsidR="000A601B" w:rsidRPr="00A40C20" w14:paraId="7AAB40DE" w14:textId="77777777" w:rsidTr="000A601B">
              <w:trPr>
                <w:trHeight w:val="268"/>
              </w:trPr>
              <w:tc>
                <w:tcPr>
                  <w:tcW w:w="1173" w:type="dxa"/>
                  <w:vMerge/>
                </w:tcPr>
                <w:p w14:paraId="45C1F4F5" w14:textId="63A00F35" w:rsidR="000A601B" w:rsidRPr="00A40C20" w:rsidRDefault="000A601B" w:rsidP="003A44C3">
                  <w:pPr>
                    <w:pStyle w:val="Default"/>
                    <w:rPr>
                      <w:sz w:val="20"/>
                      <w:szCs w:val="28"/>
                    </w:rPr>
                  </w:pPr>
                </w:p>
              </w:tc>
              <w:tc>
                <w:tcPr>
                  <w:tcW w:w="1276" w:type="dxa"/>
                </w:tcPr>
                <w:p w14:paraId="04710BCB" w14:textId="77777777" w:rsidR="000A601B" w:rsidRPr="00A40C20" w:rsidRDefault="000A601B" w:rsidP="003A44C3">
                  <w:pPr>
                    <w:pStyle w:val="Default"/>
                    <w:rPr>
                      <w:b/>
                      <w:bCs/>
                      <w:sz w:val="20"/>
                      <w:szCs w:val="28"/>
                    </w:rPr>
                  </w:pPr>
                  <w:r w:rsidRPr="00A40C20">
                    <w:rPr>
                      <w:b/>
                      <w:bCs/>
                      <w:sz w:val="20"/>
                      <w:szCs w:val="28"/>
                    </w:rPr>
                    <w:t xml:space="preserve">Gravity (safety) </w:t>
                  </w:r>
                </w:p>
                <w:p w14:paraId="11A48FA1" w14:textId="2D1E74BC" w:rsidR="000A601B" w:rsidRPr="00A40C20" w:rsidRDefault="000A601B" w:rsidP="003A44C3">
                  <w:pPr>
                    <w:pStyle w:val="Default"/>
                    <w:rPr>
                      <w:sz w:val="20"/>
                      <w:szCs w:val="28"/>
                    </w:rPr>
                  </w:pPr>
                  <w:r w:rsidRPr="00A40C20">
                    <w:rPr>
                      <w:sz w:val="20"/>
                      <w:szCs w:val="28"/>
                    </w:rPr>
                    <w:t xml:space="preserve">* (note) </w:t>
                  </w:r>
                </w:p>
              </w:tc>
              <w:tc>
                <w:tcPr>
                  <w:tcW w:w="3118" w:type="dxa"/>
                </w:tcPr>
                <w:p w14:paraId="7126DAF8" w14:textId="77777777" w:rsidR="000A601B" w:rsidRPr="00A40C20" w:rsidRDefault="000A601B" w:rsidP="003A44C3">
                  <w:pPr>
                    <w:pStyle w:val="Default"/>
                    <w:rPr>
                      <w:sz w:val="20"/>
                      <w:szCs w:val="28"/>
                    </w:rPr>
                  </w:pPr>
                  <w:r w:rsidRPr="00A40C20">
                    <w:rPr>
                      <w:b/>
                      <w:bCs/>
                      <w:sz w:val="20"/>
                      <w:szCs w:val="28"/>
                    </w:rPr>
                    <w:t xml:space="preserve">Complementary definition </w:t>
                  </w:r>
                </w:p>
              </w:tc>
            </w:tr>
            <w:tr w:rsidR="003A44C3" w:rsidRPr="00A40C20" w14:paraId="7F7C0DC8" w14:textId="77777777" w:rsidTr="000A601B">
              <w:trPr>
                <w:trHeight w:val="207"/>
              </w:trPr>
              <w:tc>
                <w:tcPr>
                  <w:tcW w:w="1173" w:type="dxa"/>
                </w:tcPr>
                <w:p w14:paraId="16E490B1" w14:textId="77777777" w:rsidR="003A44C3" w:rsidRPr="00A40C20" w:rsidRDefault="003A44C3" w:rsidP="003A44C3">
                  <w:pPr>
                    <w:pStyle w:val="Default"/>
                    <w:rPr>
                      <w:sz w:val="20"/>
                      <w:szCs w:val="28"/>
                    </w:rPr>
                  </w:pPr>
                  <w:r w:rsidRPr="00A40C20">
                    <w:rPr>
                      <w:sz w:val="20"/>
                      <w:szCs w:val="28"/>
                    </w:rPr>
                    <w:t xml:space="preserve">3 </w:t>
                  </w:r>
                </w:p>
              </w:tc>
              <w:tc>
                <w:tcPr>
                  <w:tcW w:w="1276" w:type="dxa"/>
                </w:tcPr>
                <w:p w14:paraId="598F9C82" w14:textId="77777777" w:rsidR="003A44C3" w:rsidRPr="00A40C20" w:rsidRDefault="003A44C3" w:rsidP="003A44C3">
                  <w:pPr>
                    <w:pStyle w:val="Default"/>
                    <w:rPr>
                      <w:sz w:val="20"/>
                      <w:szCs w:val="28"/>
                      <w:lang w:val="en-US"/>
                    </w:rPr>
                  </w:pPr>
                  <w:r w:rsidRPr="00A40C20">
                    <w:rPr>
                      <w:sz w:val="20"/>
                      <w:szCs w:val="28"/>
                      <w:lang w:val="en-US"/>
                    </w:rPr>
                    <w:t xml:space="preserve">ER4 asils B, C and D </w:t>
                  </w:r>
                </w:p>
              </w:tc>
              <w:tc>
                <w:tcPr>
                  <w:tcW w:w="3118" w:type="dxa"/>
                </w:tcPr>
                <w:p w14:paraId="757408A1" w14:textId="77777777" w:rsidR="003A44C3" w:rsidRPr="00A40C20" w:rsidRDefault="003A44C3" w:rsidP="003A44C3">
                  <w:pPr>
                    <w:pStyle w:val="Default"/>
                    <w:rPr>
                      <w:sz w:val="20"/>
                      <w:szCs w:val="28"/>
                      <w:lang w:val="en-US"/>
                    </w:rPr>
                  </w:pPr>
                  <w:r w:rsidRPr="00A40C20">
                    <w:rPr>
                      <w:sz w:val="20"/>
                      <w:szCs w:val="28"/>
                      <w:lang w:val="en-US"/>
                    </w:rPr>
                    <w:t xml:space="preserve">Failure which directly endangers the customer, his passengers or others. </w:t>
                  </w:r>
                </w:p>
              </w:tc>
            </w:tr>
            <w:tr w:rsidR="003A44C3" w:rsidRPr="00A40C20" w14:paraId="7681B62D" w14:textId="77777777" w:rsidTr="000A601B">
              <w:trPr>
                <w:trHeight w:val="549"/>
              </w:trPr>
              <w:tc>
                <w:tcPr>
                  <w:tcW w:w="1173" w:type="dxa"/>
                </w:tcPr>
                <w:p w14:paraId="5529B741" w14:textId="77777777" w:rsidR="003A44C3" w:rsidRPr="00A40C20" w:rsidRDefault="003A44C3" w:rsidP="003A44C3">
                  <w:pPr>
                    <w:pStyle w:val="Default"/>
                    <w:rPr>
                      <w:sz w:val="20"/>
                      <w:szCs w:val="28"/>
                    </w:rPr>
                  </w:pPr>
                  <w:r w:rsidRPr="00A40C20">
                    <w:rPr>
                      <w:sz w:val="20"/>
                      <w:szCs w:val="28"/>
                    </w:rPr>
                    <w:t xml:space="preserve">2 </w:t>
                  </w:r>
                </w:p>
              </w:tc>
              <w:tc>
                <w:tcPr>
                  <w:tcW w:w="1276" w:type="dxa"/>
                </w:tcPr>
                <w:p w14:paraId="3C680D5C" w14:textId="30851DD6" w:rsidR="003A44C3" w:rsidRPr="00A40C20" w:rsidRDefault="003A44C3" w:rsidP="003A44C3">
                  <w:pPr>
                    <w:pStyle w:val="Default"/>
                    <w:rPr>
                      <w:sz w:val="20"/>
                      <w:szCs w:val="28"/>
                    </w:rPr>
                  </w:pPr>
                  <w:r w:rsidRPr="00A40C20">
                    <w:rPr>
                      <w:sz w:val="20"/>
                      <w:szCs w:val="28"/>
                    </w:rPr>
                    <w:t xml:space="preserve">ER4 asil A, ER3 </w:t>
                  </w:r>
                </w:p>
                <w:p w14:paraId="7DD670D5" w14:textId="2D80F106" w:rsidR="000A601B" w:rsidRPr="00A40C20" w:rsidRDefault="000A601B" w:rsidP="003A44C3">
                  <w:pPr>
                    <w:pStyle w:val="Default"/>
                    <w:rPr>
                      <w:sz w:val="20"/>
                      <w:szCs w:val="28"/>
                    </w:rPr>
                  </w:pPr>
                </w:p>
                <w:p w14:paraId="46AB3A83" w14:textId="16C0DBCE" w:rsidR="000A601B" w:rsidRPr="00A40C20" w:rsidRDefault="000A601B" w:rsidP="003A44C3">
                  <w:pPr>
                    <w:pStyle w:val="Default"/>
                    <w:rPr>
                      <w:sz w:val="20"/>
                      <w:szCs w:val="28"/>
                    </w:rPr>
                  </w:pPr>
                </w:p>
                <w:p w14:paraId="7FBD340A" w14:textId="77777777" w:rsidR="000A601B" w:rsidRPr="00A40C20" w:rsidRDefault="000A601B" w:rsidP="003A44C3">
                  <w:pPr>
                    <w:pStyle w:val="Default"/>
                    <w:rPr>
                      <w:sz w:val="20"/>
                      <w:szCs w:val="28"/>
                    </w:rPr>
                  </w:pPr>
                </w:p>
                <w:p w14:paraId="7ED5469A" w14:textId="77777777" w:rsidR="003A44C3" w:rsidRPr="00A40C20" w:rsidRDefault="003A44C3" w:rsidP="003A44C3">
                  <w:pPr>
                    <w:pStyle w:val="Default"/>
                    <w:rPr>
                      <w:sz w:val="20"/>
                      <w:szCs w:val="28"/>
                    </w:rPr>
                  </w:pPr>
                  <w:r w:rsidRPr="00A40C20">
                    <w:rPr>
                      <w:sz w:val="20"/>
                      <w:szCs w:val="28"/>
                    </w:rPr>
                    <w:t xml:space="preserve">ER2 </w:t>
                  </w:r>
                </w:p>
              </w:tc>
              <w:tc>
                <w:tcPr>
                  <w:tcW w:w="3118" w:type="dxa"/>
                </w:tcPr>
                <w:p w14:paraId="57028D63" w14:textId="1FDB4323" w:rsidR="003A44C3" w:rsidRPr="00A40C20" w:rsidRDefault="003A44C3" w:rsidP="003A44C3">
                  <w:pPr>
                    <w:pStyle w:val="Default"/>
                    <w:rPr>
                      <w:sz w:val="20"/>
                      <w:szCs w:val="28"/>
                      <w:lang w:val="en-US"/>
                    </w:rPr>
                  </w:pPr>
                  <w:r w:rsidRPr="00A40C20">
                    <w:rPr>
                      <w:sz w:val="20"/>
                      <w:szCs w:val="28"/>
                      <w:lang w:val="en-US"/>
                    </w:rPr>
                    <w:t xml:space="preserve">Failure leading directly to a breakdown of the vehicle, or endangers the customer under particular conditions. </w:t>
                  </w:r>
                </w:p>
                <w:p w14:paraId="39AB5D46" w14:textId="77777777" w:rsidR="000A601B" w:rsidRPr="00A40C20" w:rsidRDefault="000A601B" w:rsidP="003A44C3">
                  <w:pPr>
                    <w:pStyle w:val="Default"/>
                    <w:rPr>
                      <w:sz w:val="20"/>
                      <w:szCs w:val="28"/>
                      <w:lang w:val="en-US"/>
                    </w:rPr>
                  </w:pPr>
                </w:p>
                <w:p w14:paraId="0987AA49" w14:textId="77777777" w:rsidR="003A44C3" w:rsidRPr="00A40C20" w:rsidRDefault="003A44C3" w:rsidP="003A44C3">
                  <w:pPr>
                    <w:pStyle w:val="Default"/>
                    <w:rPr>
                      <w:sz w:val="20"/>
                      <w:szCs w:val="28"/>
                      <w:lang w:val="en-US"/>
                    </w:rPr>
                  </w:pPr>
                  <w:r w:rsidRPr="00A40C20">
                    <w:rPr>
                      <w:sz w:val="20"/>
                      <w:szCs w:val="28"/>
                      <w:lang w:val="en-US"/>
                    </w:rPr>
                    <w:t xml:space="preserve">Complete loss of a function, which does not lead to a non-availability of the vehicle. </w:t>
                  </w:r>
                </w:p>
                <w:p w14:paraId="04888B21" w14:textId="77777777" w:rsidR="006C27A4" w:rsidRPr="00A40C20" w:rsidRDefault="006C27A4" w:rsidP="003A44C3">
                  <w:pPr>
                    <w:pStyle w:val="Default"/>
                    <w:rPr>
                      <w:sz w:val="20"/>
                      <w:szCs w:val="28"/>
                      <w:lang w:val="en-US"/>
                    </w:rPr>
                  </w:pPr>
                  <w:r w:rsidRPr="00A40C20">
                    <w:rPr>
                      <w:sz w:val="20"/>
                      <w:szCs w:val="28"/>
                      <w:lang w:val="en-US"/>
                    </w:rPr>
                    <w:t xml:space="preserve">e.g.: </w:t>
                  </w:r>
                </w:p>
                <w:p w14:paraId="17F6EA28" w14:textId="6C19DB49" w:rsidR="00D263E4" w:rsidRPr="00A40C20" w:rsidRDefault="0070165E" w:rsidP="003A44C3">
                  <w:pPr>
                    <w:pStyle w:val="Default"/>
                    <w:rPr>
                      <w:sz w:val="20"/>
                      <w:szCs w:val="28"/>
                      <w:lang w:val="en-US"/>
                    </w:rPr>
                  </w:pPr>
                  <w:r w:rsidRPr="00A40C20">
                    <w:rPr>
                      <w:sz w:val="20"/>
                      <w:szCs w:val="28"/>
                      <w:lang w:val="en-US"/>
                    </w:rPr>
                    <w:t>sound stop</w:t>
                  </w:r>
                  <w:r w:rsidR="00D263E4" w:rsidRPr="00A40C20">
                    <w:rPr>
                      <w:sz w:val="20"/>
                      <w:szCs w:val="28"/>
                      <w:lang w:val="en-US"/>
                    </w:rPr>
                    <w:t xml:space="preserve"> or non activation of sound.</w:t>
                  </w:r>
                </w:p>
              </w:tc>
            </w:tr>
            <w:tr w:rsidR="003A44C3" w:rsidRPr="00A40C20" w14:paraId="6F63E212" w14:textId="77777777" w:rsidTr="000A601B">
              <w:trPr>
                <w:trHeight w:val="207"/>
              </w:trPr>
              <w:tc>
                <w:tcPr>
                  <w:tcW w:w="1173" w:type="dxa"/>
                </w:tcPr>
                <w:p w14:paraId="6936DEA5" w14:textId="77777777" w:rsidR="003A44C3" w:rsidRPr="00A40C20" w:rsidRDefault="003A44C3" w:rsidP="003A44C3">
                  <w:pPr>
                    <w:pStyle w:val="Default"/>
                    <w:rPr>
                      <w:sz w:val="20"/>
                      <w:szCs w:val="28"/>
                    </w:rPr>
                  </w:pPr>
                  <w:r w:rsidRPr="00A40C20">
                    <w:rPr>
                      <w:sz w:val="20"/>
                      <w:szCs w:val="28"/>
                    </w:rPr>
                    <w:t xml:space="preserve">1 </w:t>
                  </w:r>
                </w:p>
              </w:tc>
              <w:tc>
                <w:tcPr>
                  <w:tcW w:w="1276" w:type="dxa"/>
                </w:tcPr>
                <w:p w14:paraId="79085B58" w14:textId="77777777" w:rsidR="003A44C3" w:rsidRPr="00A40C20" w:rsidRDefault="003A44C3" w:rsidP="003A44C3">
                  <w:pPr>
                    <w:pStyle w:val="Default"/>
                    <w:rPr>
                      <w:sz w:val="20"/>
                      <w:szCs w:val="28"/>
                    </w:rPr>
                  </w:pPr>
                  <w:r w:rsidRPr="00A40C20">
                    <w:rPr>
                      <w:sz w:val="20"/>
                      <w:szCs w:val="28"/>
                    </w:rPr>
                    <w:t xml:space="preserve">ER1 </w:t>
                  </w:r>
                </w:p>
              </w:tc>
              <w:tc>
                <w:tcPr>
                  <w:tcW w:w="3118" w:type="dxa"/>
                </w:tcPr>
                <w:p w14:paraId="6B716011" w14:textId="77777777" w:rsidR="003A44C3" w:rsidRPr="00A40C20" w:rsidRDefault="003A44C3" w:rsidP="003A44C3">
                  <w:pPr>
                    <w:pStyle w:val="Default"/>
                    <w:rPr>
                      <w:sz w:val="20"/>
                      <w:szCs w:val="28"/>
                      <w:lang w:val="en-US"/>
                    </w:rPr>
                  </w:pPr>
                  <w:r w:rsidRPr="00A40C20">
                    <w:rPr>
                      <w:sz w:val="20"/>
                      <w:szCs w:val="28"/>
                      <w:lang w:val="en-US"/>
                    </w:rPr>
                    <w:t xml:space="preserve">Degraded operation and/or failure leading to a minor inconvenience. </w:t>
                  </w:r>
                </w:p>
                <w:p w14:paraId="683D5B10" w14:textId="77777777" w:rsidR="006C27A4" w:rsidRPr="00A40C20" w:rsidRDefault="006C27A4" w:rsidP="003A44C3">
                  <w:pPr>
                    <w:pStyle w:val="Default"/>
                    <w:rPr>
                      <w:sz w:val="20"/>
                      <w:szCs w:val="28"/>
                      <w:lang w:val="en-US"/>
                    </w:rPr>
                  </w:pPr>
                  <w:r w:rsidRPr="00A40C20">
                    <w:rPr>
                      <w:sz w:val="20"/>
                      <w:szCs w:val="28"/>
                      <w:lang w:val="en-US"/>
                    </w:rPr>
                    <w:t xml:space="preserve">e.g.: </w:t>
                  </w:r>
                </w:p>
                <w:p w14:paraId="7C83B2F5" w14:textId="47D03E3A" w:rsidR="006C27A4" w:rsidRPr="00A40C20" w:rsidRDefault="006C27A4" w:rsidP="003A44C3">
                  <w:pPr>
                    <w:pStyle w:val="Default"/>
                    <w:rPr>
                      <w:sz w:val="20"/>
                      <w:szCs w:val="28"/>
                      <w:lang w:val="en-US"/>
                    </w:rPr>
                  </w:pPr>
                  <w:r w:rsidRPr="00A40C20">
                    <w:rPr>
                      <w:sz w:val="20"/>
                      <w:szCs w:val="28"/>
                      <w:lang w:val="en-US"/>
                    </w:rPr>
                    <w:t xml:space="preserve">variation of sound, </w:t>
                  </w:r>
                </w:p>
                <w:p w14:paraId="50A54564" w14:textId="5E07F3AD" w:rsidR="006C27A4" w:rsidRPr="00A40C20" w:rsidRDefault="006C27A4" w:rsidP="006C27A4">
                  <w:pPr>
                    <w:pStyle w:val="Default"/>
                    <w:rPr>
                      <w:sz w:val="20"/>
                      <w:szCs w:val="28"/>
                      <w:lang w:val="en-US"/>
                    </w:rPr>
                  </w:pPr>
                  <w:r w:rsidRPr="00A40C20">
                    <w:rPr>
                      <w:sz w:val="20"/>
                      <w:szCs w:val="28"/>
                      <w:lang w:val="en-US"/>
                    </w:rPr>
                    <w:t>sound alteration (cut, frequency variation, amplitude variation …)</w:t>
                  </w:r>
                </w:p>
              </w:tc>
            </w:tr>
            <w:tr w:rsidR="003A44C3" w:rsidRPr="00A40C20" w14:paraId="5F99F47E" w14:textId="77777777" w:rsidTr="000A601B">
              <w:trPr>
                <w:trHeight w:val="207"/>
              </w:trPr>
              <w:tc>
                <w:tcPr>
                  <w:tcW w:w="1173" w:type="dxa"/>
                </w:tcPr>
                <w:p w14:paraId="65E4B716" w14:textId="77777777" w:rsidR="003A44C3" w:rsidRPr="00A40C20" w:rsidRDefault="003A44C3" w:rsidP="003A44C3">
                  <w:pPr>
                    <w:pStyle w:val="Default"/>
                    <w:rPr>
                      <w:sz w:val="20"/>
                      <w:szCs w:val="28"/>
                      <w:lang w:val="en-US"/>
                    </w:rPr>
                  </w:pPr>
                  <w:r w:rsidRPr="00A40C20">
                    <w:rPr>
                      <w:sz w:val="20"/>
                      <w:szCs w:val="28"/>
                      <w:lang w:val="en-US"/>
                    </w:rPr>
                    <w:t xml:space="preserve">0 </w:t>
                  </w:r>
                </w:p>
              </w:tc>
              <w:tc>
                <w:tcPr>
                  <w:tcW w:w="1276" w:type="dxa"/>
                </w:tcPr>
                <w:p w14:paraId="1250AC39" w14:textId="77777777" w:rsidR="003A44C3" w:rsidRPr="00A40C20" w:rsidRDefault="003A44C3" w:rsidP="003A44C3">
                  <w:pPr>
                    <w:pStyle w:val="Default"/>
                    <w:rPr>
                      <w:sz w:val="20"/>
                      <w:szCs w:val="28"/>
                      <w:lang w:val="en-US"/>
                    </w:rPr>
                  </w:pPr>
                  <w:r w:rsidRPr="00A40C20">
                    <w:rPr>
                      <w:sz w:val="20"/>
                      <w:szCs w:val="28"/>
                      <w:lang w:val="en-US"/>
                    </w:rPr>
                    <w:t xml:space="preserve">- </w:t>
                  </w:r>
                </w:p>
              </w:tc>
              <w:tc>
                <w:tcPr>
                  <w:tcW w:w="3118" w:type="dxa"/>
                </w:tcPr>
                <w:p w14:paraId="3BEBC965" w14:textId="77777777" w:rsidR="003A44C3" w:rsidRPr="00A40C20" w:rsidRDefault="003A44C3" w:rsidP="003A44C3">
                  <w:pPr>
                    <w:pStyle w:val="Default"/>
                    <w:rPr>
                      <w:sz w:val="20"/>
                      <w:szCs w:val="28"/>
                      <w:lang w:val="en-US"/>
                    </w:rPr>
                  </w:pPr>
                  <w:r w:rsidRPr="00A40C20">
                    <w:rPr>
                      <w:sz w:val="20"/>
                      <w:szCs w:val="28"/>
                      <w:lang w:val="en-US"/>
                    </w:rPr>
                    <w:t xml:space="preserve">Deviation in relation to the nominal, but not perceptible by the customer. </w:t>
                  </w:r>
                </w:p>
              </w:tc>
            </w:tr>
          </w:tbl>
          <w:p w14:paraId="20C175F9" w14:textId="77777777" w:rsidR="00481E6C" w:rsidRDefault="00481E6C" w:rsidP="00CE1255">
            <w:pPr>
              <w:rPr>
                <w:sz w:val="28"/>
                <w:szCs w:val="28"/>
              </w:rPr>
            </w:pPr>
          </w:p>
          <w:p w14:paraId="204C0F97" w14:textId="32C73ED0" w:rsidR="006107E8" w:rsidRPr="00A40C20" w:rsidRDefault="006107E8" w:rsidP="00CE1255">
            <w:pPr>
              <w:rPr>
                <w:sz w:val="28"/>
                <w:szCs w:val="28"/>
              </w:rPr>
            </w:pPr>
          </w:p>
        </w:tc>
        <w:tc>
          <w:tcPr>
            <w:tcW w:w="1001" w:type="dxa"/>
            <w:tcBorders>
              <w:top w:val="single" w:sz="4" w:space="0" w:color="auto"/>
              <w:left w:val="single" w:sz="4" w:space="0" w:color="auto"/>
              <w:bottom w:val="single" w:sz="4" w:space="0" w:color="auto"/>
              <w:right w:val="single" w:sz="4" w:space="0" w:color="auto"/>
            </w:tcBorders>
          </w:tcPr>
          <w:p w14:paraId="20FEDFFC" w14:textId="77777777" w:rsidR="00481E6C" w:rsidRPr="003A44C3" w:rsidRDefault="00481E6C" w:rsidP="00EC1D6A">
            <w:pPr>
              <w:pStyle w:val="Sansinterligne"/>
              <w:spacing w:line="276" w:lineRule="auto"/>
              <w:rPr>
                <w:rFonts w:ascii="Times News Romans" w:hAnsi="Times News Romans"/>
                <w:i/>
                <w:sz w:val="16"/>
                <w:lang w:val="en-US"/>
              </w:rPr>
            </w:pPr>
          </w:p>
          <w:p w14:paraId="6CE38F00" w14:textId="77777777" w:rsidR="00481E6C" w:rsidRPr="003A44C3" w:rsidRDefault="00481E6C" w:rsidP="00EC1D6A">
            <w:pPr>
              <w:pStyle w:val="Sansinterligne"/>
              <w:spacing w:line="276" w:lineRule="auto"/>
              <w:rPr>
                <w:rFonts w:ascii="Times News Romans" w:hAnsi="Times News Romans"/>
                <w:i/>
                <w:sz w:val="16"/>
                <w:lang w:val="en-US"/>
              </w:rPr>
            </w:pPr>
          </w:p>
        </w:tc>
      </w:tr>
      <w:tr w:rsidR="00481E6C" w14:paraId="5DC73AB5" w14:textId="77777777" w:rsidTr="00EC1D6A">
        <w:trPr>
          <w:jc w:val="center"/>
        </w:trPr>
        <w:tc>
          <w:tcPr>
            <w:tcW w:w="3001" w:type="dxa"/>
            <w:tcBorders>
              <w:top w:val="single" w:sz="4" w:space="0" w:color="auto"/>
              <w:left w:val="single" w:sz="4" w:space="0" w:color="auto"/>
              <w:bottom w:val="single" w:sz="4" w:space="0" w:color="auto"/>
              <w:right w:val="single" w:sz="4" w:space="0" w:color="auto"/>
            </w:tcBorders>
            <w:hideMark/>
          </w:tcPr>
          <w:p w14:paraId="0B039B20" w14:textId="429F1F31" w:rsidR="00481E6C" w:rsidRPr="00A40C20" w:rsidRDefault="00344D45" w:rsidP="00EC1D6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481E6C" w:rsidRPr="00A40C20">
              <w:rPr>
                <w:rFonts w:ascii="Times New Roman" w:hAnsi="Times New Roman" w:cs="Times New Roman"/>
                <w:i/>
                <w:sz w:val="24"/>
                <w:szCs w:val="24"/>
                <w:lang w:val="en-US"/>
              </w:rPr>
              <w:t>AVAS-ST-IEV-1302(0)</w:t>
            </w:r>
          </w:p>
          <w:p w14:paraId="2462C64F" w14:textId="77777777" w:rsidR="00481E6C" w:rsidRPr="00A40C20" w:rsidRDefault="00481E6C" w:rsidP="00EC1D6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C5E9A90" w14:textId="32EC6763" w:rsidR="00481E6C" w:rsidRPr="00A40C20" w:rsidRDefault="000740F5" w:rsidP="00EC1D6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81E6C" w:rsidRPr="00A40C20">
              <w:rPr>
                <w:rFonts w:ascii="Times New Roman" w:hAnsi="Times New Roman" w:cs="Times New Roman"/>
                <w:i/>
                <w:sz w:val="24"/>
                <w:szCs w:val="24"/>
                <w:lang w:val="en-US"/>
              </w:rPr>
              <w:t xml:space="preserve">_ISAF_Compliance@No </w:t>
            </w:r>
          </w:p>
          <w:p w14:paraId="545C8CA8" w14:textId="1FBAD7AD" w:rsidR="00481E6C" w:rsidRPr="00A40C20" w:rsidRDefault="00481E6C" w:rsidP="00EC1D6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99359C" w:rsidRPr="00A40C20">
              <w:rPr>
                <w:rFonts w:ascii="Times New Roman" w:hAnsi="Times New Roman" w:cs="Times New Roman"/>
                <w:i/>
                <w:sz w:val="24"/>
                <w:szCs w:val="24"/>
                <w:lang w:val="en-US"/>
              </w:rPr>
              <w:t>(TYPE_CHAINE_TRACTION=HY OR TYPE_CHAINE_TRACTION=ELEC)</w:t>
            </w:r>
          </w:p>
          <w:p w14:paraId="7D8CFD17" w14:textId="77777777" w:rsidR="009D0CF1" w:rsidRPr="00A40C20" w:rsidRDefault="009D0CF1" w:rsidP="00EC1D6A">
            <w:pPr>
              <w:pStyle w:val="Sansinterligne"/>
              <w:spacing w:line="276" w:lineRule="auto"/>
              <w:rPr>
                <w:rFonts w:ascii="Times New Roman" w:hAnsi="Times New Roman" w:cs="Times New Roman"/>
                <w:i/>
                <w:sz w:val="24"/>
                <w:szCs w:val="24"/>
                <w:lang w:val="en-US"/>
              </w:rPr>
            </w:pPr>
          </w:p>
        </w:tc>
        <w:tc>
          <w:tcPr>
            <w:tcW w:w="6003" w:type="dxa"/>
            <w:tcBorders>
              <w:top w:val="single" w:sz="4" w:space="0" w:color="auto"/>
              <w:left w:val="single" w:sz="4" w:space="0" w:color="auto"/>
              <w:bottom w:val="single" w:sz="4" w:space="0" w:color="auto"/>
              <w:right w:val="single" w:sz="4" w:space="0" w:color="auto"/>
            </w:tcBorders>
            <w:vAlign w:val="center"/>
          </w:tcPr>
          <w:p w14:paraId="6C476EF8" w14:textId="608B9E70" w:rsidR="008A2587" w:rsidRPr="00A40C20" w:rsidRDefault="008A2587" w:rsidP="008A2587">
            <w:pPr>
              <w:rPr>
                <w:sz w:val="20"/>
                <w:szCs w:val="20"/>
                <w:lang w:val="fr-FR" w:eastAsia="fr-FR"/>
              </w:rPr>
            </w:pPr>
            <w:r w:rsidRPr="00A40C20">
              <w:rPr>
                <w:lang w:val="fr-FR"/>
              </w:rPr>
              <w:t xml:space="preserve">La stratégie de validation de la couche basse doit être communiquée à </w:t>
            </w:r>
            <w:r w:rsidR="003147FC" w:rsidRPr="00A40C20">
              <w:rPr>
                <w:lang w:val="fr-FR"/>
              </w:rPr>
              <w:t>PCD</w:t>
            </w:r>
            <w:r w:rsidRPr="00A40C20">
              <w:rPr>
                <w:lang w:val="fr-FR"/>
              </w:rPr>
              <w:t>.</w:t>
            </w:r>
          </w:p>
          <w:p w14:paraId="0B79021A" w14:textId="18240322" w:rsidR="008A2587" w:rsidRPr="00A40C20" w:rsidRDefault="008A2587" w:rsidP="008A2587">
            <w:pPr>
              <w:rPr>
                <w:lang w:val="fr-FR"/>
              </w:rPr>
            </w:pPr>
            <w:r w:rsidRPr="00A40C20">
              <w:rPr>
                <w:lang w:val="fr-FR"/>
              </w:rPr>
              <w:t xml:space="preserve">La stratégie de Validation est contrôlée par </w:t>
            </w:r>
            <w:r w:rsidR="003147FC" w:rsidRPr="00A40C20">
              <w:rPr>
                <w:lang w:val="fr-FR"/>
              </w:rPr>
              <w:t xml:space="preserve">PCD </w:t>
            </w:r>
            <w:r w:rsidRPr="00A40C20">
              <w:rPr>
                <w:lang w:val="fr-FR"/>
              </w:rPr>
              <w:t>à chaque jalon de figeage de définition de la pièce.</w:t>
            </w:r>
          </w:p>
          <w:p w14:paraId="4E0FCE65" w14:textId="77777777" w:rsidR="008A2587" w:rsidRPr="00A40C20" w:rsidRDefault="008A2587" w:rsidP="00EC1D6A">
            <w:pPr>
              <w:jc w:val="both"/>
              <w:rPr>
                <w:rFonts w:eastAsiaTheme="minorHAnsi"/>
                <w:color w:val="0000FF"/>
                <w:lang w:val="fr-FR"/>
              </w:rPr>
            </w:pPr>
          </w:p>
          <w:p w14:paraId="24D6696C" w14:textId="7ED26068" w:rsidR="00481E6C" w:rsidRPr="00A40C20" w:rsidRDefault="00481E6C" w:rsidP="00EC1D6A">
            <w:pPr>
              <w:jc w:val="both"/>
              <w:rPr>
                <w:rFonts w:eastAsiaTheme="minorHAnsi"/>
                <w:color w:val="0000FF"/>
              </w:rPr>
            </w:pPr>
            <w:r w:rsidRPr="00A40C20">
              <w:rPr>
                <w:rFonts w:eastAsiaTheme="minorHAnsi"/>
                <w:color w:val="0000FF"/>
              </w:rPr>
              <w:t xml:space="preserve">The low layers validation strategy should be communicated to </w:t>
            </w:r>
            <w:r w:rsidR="003147FC" w:rsidRPr="00A40C20">
              <w:rPr>
                <w:color w:val="0000FF"/>
              </w:rPr>
              <w:t>PCD</w:t>
            </w:r>
            <w:r w:rsidRPr="00A40C20">
              <w:rPr>
                <w:rFonts w:eastAsiaTheme="minorHAnsi"/>
                <w:color w:val="0000FF"/>
              </w:rPr>
              <w:t>.</w:t>
            </w:r>
          </w:p>
          <w:p w14:paraId="509716B2" w14:textId="411FCCE6" w:rsidR="00481E6C" w:rsidRPr="00A40C20" w:rsidRDefault="00481E6C" w:rsidP="00EC1D6A">
            <w:pPr>
              <w:jc w:val="both"/>
              <w:rPr>
                <w:rFonts w:eastAsiaTheme="minorHAnsi"/>
                <w:color w:val="0000FF"/>
              </w:rPr>
            </w:pPr>
            <w:r w:rsidRPr="00A40C20">
              <w:rPr>
                <w:rFonts w:eastAsiaTheme="minorHAnsi"/>
                <w:color w:val="0000FF"/>
              </w:rPr>
              <w:t xml:space="preserve">The Validation strategy is controlled by </w:t>
            </w:r>
            <w:r w:rsidR="003147FC" w:rsidRPr="00A40C20">
              <w:rPr>
                <w:color w:val="0000FF"/>
              </w:rPr>
              <w:t xml:space="preserve">PCD </w:t>
            </w:r>
            <w:r w:rsidRPr="00A40C20">
              <w:rPr>
                <w:rFonts w:eastAsiaTheme="minorHAnsi"/>
                <w:color w:val="0000FF"/>
              </w:rPr>
              <w:t>at each milestone of definition of the part.</w:t>
            </w:r>
          </w:p>
        </w:tc>
        <w:tc>
          <w:tcPr>
            <w:tcW w:w="1001" w:type="dxa"/>
            <w:tcBorders>
              <w:top w:val="single" w:sz="4" w:space="0" w:color="auto"/>
              <w:left w:val="single" w:sz="4" w:space="0" w:color="auto"/>
              <w:bottom w:val="single" w:sz="4" w:space="0" w:color="auto"/>
              <w:right w:val="single" w:sz="4" w:space="0" w:color="auto"/>
            </w:tcBorders>
          </w:tcPr>
          <w:p w14:paraId="4447379D" w14:textId="77777777" w:rsidR="003A44C3" w:rsidRPr="00481E6C" w:rsidRDefault="003A44C3" w:rsidP="00EC1D6A">
            <w:pPr>
              <w:pStyle w:val="Sansinterligne"/>
              <w:spacing w:line="276" w:lineRule="auto"/>
              <w:rPr>
                <w:rFonts w:ascii="Times News Romans" w:hAnsi="Times News Romans"/>
                <w:i/>
                <w:sz w:val="16"/>
                <w:lang w:val="en-US"/>
              </w:rPr>
            </w:pPr>
          </w:p>
          <w:p w14:paraId="12E7B2E8" w14:textId="77777777" w:rsidR="00481E6C" w:rsidRPr="00481E6C" w:rsidRDefault="00481E6C" w:rsidP="00EC1D6A">
            <w:pPr>
              <w:pStyle w:val="Sansinterligne"/>
              <w:spacing w:line="276" w:lineRule="auto"/>
              <w:rPr>
                <w:rFonts w:ascii="Times News Romans" w:hAnsi="Times News Romans"/>
                <w:i/>
                <w:sz w:val="16"/>
                <w:lang w:val="en-US"/>
              </w:rPr>
            </w:pPr>
          </w:p>
        </w:tc>
      </w:tr>
      <w:tr w:rsidR="00481E6C" w14:paraId="1453708F" w14:textId="77777777" w:rsidTr="00EC1D6A">
        <w:trPr>
          <w:jc w:val="center"/>
        </w:trPr>
        <w:tc>
          <w:tcPr>
            <w:tcW w:w="3001" w:type="dxa"/>
            <w:tcBorders>
              <w:top w:val="single" w:sz="4" w:space="0" w:color="auto"/>
              <w:left w:val="single" w:sz="4" w:space="0" w:color="auto"/>
              <w:bottom w:val="single" w:sz="4" w:space="0" w:color="auto"/>
              <w:right w:val="single" w:sz="4" w:space="0" w:color="auto"/>
            </w:tcBorders>
            <w:hideMark/>
          </w:tcPr>
          <w:p w14:paraId="3F241615" w14:textId="5B2622A7" w:rsidR="00481E6C" w:rsidRPr="00A40C20" w:rsidRDefault="00344D45" w:rsidP="00EC1D6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481E6C" w:rsidRPr="00A40C20">
              <w:rPr>
                <w:rFonts w:ascii="Times New Roman" w:hAnsi="Times New Roman" w:cs="Times New Roman"/>
                <w:i/>
                <w:sz w:val="24"/>
                <w:szCs w:val="24"/>
                <w:lang w:val="en-US"/>
              </w:rPr>
              <w:t>AVAS-ST-IEV-1303(0)</w:t>
            </w:r>
          </w:p>
          <w:p w14:paraId="667005C8" w14:textId="77777777" w:rsidR="00481E6C" w:rsidRPr="00A40C20" w:rsidRDefault="00481E6C" w:rsidP="00EC1D6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729AC7E8" w14:textId="6A32E128" w:rsidR="00481E6C" w:rsidRPr="00A40C20" w:rsidRDefault="000740F5" w:rsidP="00EC1D6A">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481E6C" w:rsidRPr="00A40C20">
              <w:rPr>
                <w:rFonts w:ascii="Times New Roman" w:hAnsi="Times New Roman" w:cs="Times New Roman"/>
                <w:i/>
                <w:sz w:val="24"/>
                <w:szCs w:val="24"/>
                <w:lang w:val="en-US"/>
              </w:rPr>
              <w:t xml:space="preserve">_ISAF_Compliance@No </w:t>
            </w:r>
          </w:p>
          <w:p w14:paraId="4C61B573" w14:textId="126C6A2A" w:rsidR="009D0CF1" w:rsidRPr="00A40C20" w:rsidRDefault="00481E6C" w:rsidP="00EC1D6A">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99359C" w:rsidRPr="00A40C20">
              <w:rPr>
                <w:rFonts w:ascii="Times New Roman" w:hAnsi="Times New Roman" w:cs="Times New Roman"/>
                <w:i/>
                <w:sz w:val="24"/>
                <w:szCs w:val="24"/>
                <w:lang w:val="en-US"/>
              </w:rPr>
              <w:t xml:space="preserve">(TYPE_CHAINE_TRACTION=HY OR TYPE_CHAINE_TRACTION=ELEC) </w:t>
            </w:r>
          </w:p>
        </w:tc>
        <w:tc>
          <w:tcPr>
            <w:tcW w:w="6003" w:type="dxa"/>
            <w:tcBorders>
              <w:top w:val="single" w:sz="4" w:space="0" w:color="auto"/>
              <w:left w:val="single" w:sz="4" w:space="0" w:color="auto"/>
              <w:bottom w:val="single" w:sz="4" w:space="0" w:color="auto"/>
              <w:right w:val="single" w:sz="4" w:space="0" w:color="auto"/>
            </w:tcBorders>
            <w:vAlign w:val="center"/>
          </w:tcPr>
          <w:p w14:paraId="67DFA382" w14:textId="09514C64" w:rsidR="00215363" w:rsidRPr="00A40C20" w:rsidRDefault="00215363" w:rsidP="00215363">
            <w:pPr>
              <w:rPr>
                <w:rFonts w:eastAsiaTheme="minorHAnsi"/>
                <w:lang w:val="fr-FR"/>
              </w:rPr>
            </w:pPr>
            <w:r w:rsidRPr="00A40C20">
              <w:rPr>
                <w:rFonts w:eastAsiaTheme="minorHAnsi"/>
                <w:lang w:val="fr-FR"/>
              </w:rPr>
              <w:t xml:space="preserve">L’application des normes [N41], [N42] et [N43] exige la définition </w:t>
            </w:r>
            <w:r w:rsidR="00533072" w:rsidRPr="00A40C20">
              <w:rPr>
                <w:rFonts w:eastAsiaTheme="minorHAnsi"/>
                <w:lang w:val="fr-FR"/>
              </w:rPr>
              <w:t>du</w:t>
            </w:r>
            <w:r w:rsidRPr="00A40C20">
              <w:rPr>
                <w:rFonts w:eastAsiaTheme="minorHAnsi"/>
                <w:lang w:val="fr-FR"/>
              </w:rPr>
              <w:t xml:space="preserve"> </w:t>
            </w:r>
            <w:r w:rsidR="00533072" w:rsidRPr="00A40C20">
              <w:rPr>
                <w:rFonts w:eastAsiaTheme="minorHAnsi"/>
                <w:lang w:val="fr-FR"/>
              </w:rPr>
              <w:t>« mode</w:t>
            </w:r>
            <w:r w:rsidRPr="00A40C20">
              <w:rPr>
                <w:rFonts w:eastAsiaTheme="minorHAnsi"/>
                <w:lang w:val="fr-FR"/>
              </w:rPr>
              <w:t xml:space="preserve"> </w:t>
            </w:r>
            <w:r w:rsidR="00753FEA" w:rsidRPr="00A40C20">
              <w:rPr>
                <w:rFonts w:eastAsiaTheme="minorHAnsi"/>
                <w:lang w:val="fr-FR"/>
              </w:rPr>
              <w:t>opérationnel »</w:t>
            </w:r>
            <w:r w:rsidRPr="00A40C20">
              <w:rPr>
                <w:rFonts w:eastAsiaTheme="minorHAnsi"/>
                <w:lang w:val="fr-FR"/>
              </w:rPr>
              <w:t xml:space="preserve"> et du </w:t>
            </w:r>
            <w:r w:rsidR="00533072" w:rsidRPr="00A40C20">
              <w:rPr>
                <w:rFonts w:eastAsiaTheme="minorHAnsi"/>
                <w:lang w:val="fr-FR"/>
              </w:rPr>
              <w:t>« </w:t>
            </w:r>
            <w:r w:rsidRPr="00A40C20">
              <w:rPr>
                <w:rFonts w:eastAsiaTheme="minorHAnsi"/>
                <w:lang w:val="fr-FR"/>
              </w:rPr>
              <w:t>niveau d’analyse produit</w:t>
            </w:r>
            <w:r w:rsidR="00533072" w:rsidRPr="00A40C20">
              <w:rPr>
                <w:rFonts w:eastAsiaTheme="minorHAnsi"/>
                <w:lang w:val="fr-FR"/>
              </w:rPr>
              <w:t> »</w:t>
            </w:r>
            <w:r w:rsidRPr="00A40C20">
              <w:rPr>
                <w:rFonts w:eastAsiaTheme="minorHAnsi"/>
                <w:lang w:val="fr-FR"/>
              </w:rPr>
              <w:t xml:space="preserve"> pour chaque essai.</w:t>
            </w:r>
          </w:p>
          <w:p w14:paraId="5B7AE7A0" w14:textId="79E6A989" w:rsidR="00481E6C" w:rsidRPr="00A40C20" w:rsidRDefault="00481E6C" w:rsidP="00EC1D6A">
            <w:pPr>
              <w:rPr>
                <w:rFonts w:eastAsiaTheme="minorHAnsi"/>
                <w:color w:val="0000FF"/>
              </w:rPr>
            </w:pPr>
            <w:r w:rsidRPr="00A40C20">
              <w:rPr>
                <w:rFonts w:eastAsiaTheme="minorHAnsi"/>
                <w:color w:val="0000FF"/>
              </w:rPr>
              <w:t>The application of standards [N41], [N42] and [N43] requires the specification of the “operating modes” and “type of production analysis”</w:t>
            </w:r>
          </w:p>
          <w:p w14:paraId="1514BFB7" w14:textId="77777777" w:rsidR="00481E6C" w:rsidRPr="00A40C20" w:rsidRDefault="00481E6C" w:rsidP="00EC1D6A">
            <w:pPr>
              <w:rPr>
                <w:rFonts w:eastAsiaTheme="minorHAnsi"/>
                <w:color w:val="0000FF"/>
              </w:rPr>
            </w:pPr>
          </w:p>
          <w:p w14:paraId="580B9A1C" w14:textId="39A801D1" w:rsidR="00481E6C" w:rsidRPr="00A40C20" w:rsidRDefault="00481E6C" w:rsidP="00EC1D6A">
            <w:pPr>
              <w:rPr>
                <w:rFonts w:eastAsiaTheme="minorHAnsi"/>
                <w:color w:val="0000FF"/>
                <w:lang w:val="fr-FR"/>
              </w:rPr>
            </w:pPr>
            <w:r w:rsidRPr="00A40C20">
              <w:rPr>
                <w:rFonts w:eastAsiaTheme="minorHAnsi"/>
                <w:color w:val="0000FF"/>
                <w:lang w:val="fr-FR"/>
              </w:rPr>
              <w:t>Operating modes</w:t>
            </w:r>
          </w:p>
          <w:p w14:paraId="6B1F96CD" w14:textId="19AC6261" w:rsidR="00215363" w:rsidRPr="00A40C20" w:rsidRDefault="00215363" w:rsidP="00215363">
            <w:pPr>
              <w:rPr>
                <w:rFonts w:eastAsiaTheme="minorHAnsi"/>
                <w:lang w:val="fr-FR"/>
              </w:rPr>
            </w:pPr>
            <w:r w:rsidRPr="00A40C20">
              <w:rPr>
                <w:rFonts w:eastAsiaTheme="minorHAnsi"/>
                <w:lang w:val="fr-FR"/>
              </w:rPr>
              <w:t xml:space="preserve">Dans tout le document le terme </w:t>
            </w:r>
            <w:r w:rsidR="00533072" w:rsidRPr="00A40C20">
              <w:rPr>
                <w:rFonts w:eastAsiaTheme="minorHAnsi"/>
                <w:lang w:val="fr-FR"/>
              </w:rPr>
              <w:t>« Modes opérationnels »</w:t>
            </w:r>
            <w:r w:rsidRPr="00A40C20">
              <w:rPr>
                <w:rFonts w:eastAsiaTheme="minorHAnsi"/>
                <w:lang w:val="fr-FR"/>
              </w:rPr>
              <w:t xml:space="preserve"> désignera </w:t>
            </w:r>
            <w:r w:rsidR="00533072" w:rsidRPr="00A40C20">
              <w:rPr>
                <w:rFonts w:eastAsiaTheme="minorHAnsi"/>
                <w:lang w:val="fr-FR"/>
              </w:rPr>
              <w:t>les modes suivants :</w:t>
            </w:r>
          </w:p>
          <w:p w14:paraId="5023FAB7" w14:textId="77777777" w:rsidR="00481E6C" w:rsidRPr="00A40C20" w:rsidRDefault="00481E6C" w:rsidP="00EC1D6A">
            <w:pPr>
              <w:rPr>
                <w:rFonts w:eastAsiaTheme="minorHAnsi"/>
                <w:color w:val="0000FF"/>
              </w:rPr>
            </w:pPr>
            <w:r w:rsidRPr="00A40C20">
              <w:rPr>
                <w:rFonts w:eastAsiaTheme="minorHAnsi"/>
                <w:color w:val="0000FF"/>
              </w:rPr>
              <w:t>In the entire document the term “Operating modes” will designate the following modes:</w:t>
            </w:r>
          </w:p>
          <w:p w14:paraId="0F561075" w14:textId="77777777" w:rsidR="00481E6C" w:rsidRPr="00A40C20" w:rsidRDefault="00481E6C" w:rsidP="00EC1D6A">
            <w:pPr>
              <w:rPr>
                <w:rFonts w:eastAsiaTheme="minorHAnsi"/>
                <w:color w:val="0000FF"/>
              </w:rPr>
            </w:pPr>
          </w:p>
          <w:bookmarkStart w:id="280" w:name="_MON_1571139093"/>
          <w:bookmarkEnd w:id="280"/>
          <w:p w14:paraId="73C2010A" w14:textId="776B94A8" w:rsidR="00481E6C" w:rsidRPr="00A40C20" w:rsidRDefault="00550AEC" w:rsidP="00EC1D6A">
            <w:pPr>
              <w:rPr>
                <w:rFonts w:eastAsiaTheme="minorHAnsi"/>
                <w:color w:val="0000FF"/>
                <w:lang w:val="fr-FR"/>
              </w:rPr>
            </w:pPr>
            <w:r w:rsidRPr="00A40C20">
              <w:rPr>
                <w:rFonts w:eastAsiaTheme="minorHAnsi"/>
                <w:color w:val="0000FF"/>
              </w:rPr>
              <w:object w:dxaOrig="5647" w:dyaOrig="4544" w14:anchorId="7B49BD40">
                <v:shape id="_x0000_i1060" type="#_x0000_t75" style="width:282.85pt;height:226.3pt" o:ole="">
                  <v:imagedata r:id="rId134" o:title=""/>
                </v:shape>
                <o:OLEObject Type="Embed" ProgID="Word.Document.8" ShapeID="_x0000_i1060" DrawAspect="Content" ObjectID="_1810567641" r:id="rId135">
                  <o:FieldCodes>\s</o:FieldCodes>
                </o:OLEObject>
              </w:object>
            </w:r>
            <w:r w:rsidR="00481E6C" w:rsidRPr="00A40C20">
              <w:rPr>
                <w:rFonts w:eastAsiaTheme="minorHAnsi"/>
                <w:color w:val="0000FF"/>
                <w:lang w:val="fr-FR"/>
              </w:rPr>
              <w:t>Type of product analysis</w:t>
            </w:r>
          </w:p>
          <w:p w14:paraId="0CC89A3C" w14:textId="26A03B9A" w:rsidR="00533072" w:rsidRPr="00A40C20" w:rsidRDefault="00533072" w:rsidP="00533072">
            <w:pPr>
              <w:rPr>
                <w:rFonts w:eastAsiaTheme="minorHAnsi"/>
                <w:lang w:val="fr-FR"/>
              </w:rPr>
            </w:pPr>
            <w:r w:rsidRPr="00A40C20">
              <w:rPr>
                <w:rFonts w:eastAsiaTheme="minorHAnsi"/>
                <w:lang w:val="fr-FR"/>
              </w:rPr>
              <w:t>Dans tout le document le terme « niveau d’analyse produit » désignera les analyses suivantes :</w:t>
            </w:r>
          </w:p>
          <w:p w14:paraId="2E8AAA56" w14:textId="1DB1707C" w:rsidR="00533072" w:rsidRPr="00A40C20" w:rsidRDefault="00533072" w:rsidP="00533072">
            <w:pPr>
              <w:rPr>
                <w:rFonts w:eastAsiaTheme="minorHAnsi"/>
                <w:lang w:val="fr-FR"/>
              </w:rPr>
            </w:pPr>
            <w:r w:rsidRPr="00A40C20">
              <w:rPr>
                <w:rFonts w:eastAsiaTheme="minorHAnsi"/>
                <w:lang w:val="fr-FR"/>
              </w:rPr>
              <w:lastRenderedPageBreak/>
              <w:t>Ils seront réalisés après les essais afin de mesurer leurs conformités.</w:t>
            </w:r>
          </w:p>
          <w:p w14:paraId="74AEC0BC" w14:textId="77777777" w:rsidR="00481E6C" w:rsidRPr="00A40C20" w:rsidRDefault="00481E6C" w:rsidP="00EC1D6A">
            <w:pPr>
              <w:rPr>
                <w:rFonts w:eastAsiaTheme="minorHAnsi"/>
                <w:color w:val="0000FF"/>
              </w:rPr>
            </w:pPr>
            <w:r w:rsidRPr="00A40C20">
              <w:rPr>
                <w:rFonts w:eastAsiaTheme="minorHAnsi"/>
                <w:color w:val="0000FF"/>
              </w:rPr>
              <w:t>In the entire document the term “type of production analysis” will designate the following analysis:</w:t>
            </w:r>
          </w:p>
          <w:p w14:paraId="6F24DFE9" w14:textId="77777777" w:rsidR="00481E6C" w:rsidRPr="00A40C20" w:rsidRDefault="00481E6C" w:rsidP="00EC1D6A">
            <w:pPr>
              <w:autoSpaceDE w:val="0"/>
              <w:autoSpaceDN w:val="0"/>
              <w:adjustRightInd w:val="0"/>
              <w:jc w:val="both"/>
              <w:rPr>
                <w:rFonts w:eastAsiaTheme="minorHAnsi"/>
                <w:color w:val="0000FF"/>
              </w:rPr>
            </w:pPr>
            <w:r w:rsidRPr="00A40C20">
              <w:rPr>
                <w:rFonts w:eastAsiaTheme="minorHAnsi"/>
                <w:color w:val="0000FF"/>
              </w:rPr>
              <w:t>They will be applied after the tests to measure their conformity</w:t>
            </w:r>
          </w:p>
          <w:p w14:paraId="74AED1F8" w14:textId="77777777" w:rsidR="00481E6C" w:rsidRPr="00A40C20" w:rsidRDefault="00481E6C" w:rsidP="00EC1D6A">
            <w:pPr>
              <w:jc w:val="both"/>
              <w:rPr>
                <w:rFonts w:eastAsiaTheme="minorHAnsi"/>
                <w:color w:val="0000FF"/>
              </w:rPr>
            </w:pPr>
          </w:p>
          <w:bookmarkStart w:id="281" w:name="_MON_1571139385"/>
          <w:bookmarkEnd w:id="281"/>
          <w:p w14:paraId="71BA1FAF" w14:textId="69BB9D98" w:rsidR="00481E6C" w:rsidRPr="00A40C20" w:rsidRDefault="00A27781" w:rsidP="00EC1D6A">
            <w:pPr>
              <w:rPr>
                <w:rFonts w:eastAsiaTheme="minorHAnsi"/>
                <w:color w:val="0000FF"/>
              </w:rPr>
            </w:pPr>
            <w:r w:rsidRPr="00A40C20">
              <w:rPr>
                <w:rFonts w:eastAsiaTheme="minorHAnsi"/>
                <w:color w:val="0000FF"/>
              </w:rPr>
              <w:object w:dxaOrig="5644" w:dyaOrig="11834" w14:anchorId="56EE2CD2">
                <v:shape id="_x0000_i1061" type="#_x0000_t75" style="width:282.85pt;height:591.45pt" o:ole="">
                  <v:imagedata r:id="rId136" o:title=""/>
                </v:shape>
                <o:OLEObject Type="Embed" ProgID="Word.Document.8" ShapeID="_x0000_i1061" DrawAspect="Content" ObjectID="_1810567642" r:id="rId137">
                  <o:FieldCodes>\s</o:FieldCodes>
                </o:OLEObject>
              </w:object>
            </w:r>
          </w:p>
        </w:tc>
        <w:tc>
          <w:tcPr>
            <w:tcW w:w="1001" w:type="dxa"/>
            <w:tcBorders>
              <w:top w:val="single" w:sz="4" w:space="0" w:color="auto"/>
              <w:left w:val="single" w:sz="4" w:space="0" w:color="auto"/>
              <w:bottom w:val="single" w:sz="4" w:space="0" w:color="auto"/>
              <w:right w:val="single" w:sz="4" w:space="0" w:color="auto"/>
            </w:tcBorders>
          </w:tcPr>
          <w:p w14:paraId="0C5E81E0" w14:textId="77777777" w:rsidR="00481E6C" w:rsidRDefault="00481E6C" w:rsidP="00EC1D6A">
            <w:pPr>
              <w:pStyle w:val="Sansinterligne"/>
              <w:spacing w:line="276" w:lineRule="auto"/>
              <w:rPr>
                <w:rFonts w:ascii="Times News Romans" w:hAnsi="Times News Romans"/>
                <w:i/>
                <w:sz w:val="16"/>
                <w:lang w:val="en-US"/>
              </w:rPr>
            </w:pPr>
          </w:p>
          <w:p w14:paraId="20A9273F" w14:textId="77777777" w:rsidR="00481E6C" w:rsidRDefault="00481E6C" w:rsidP="00EC1D6A">
            <w:pPr>
              <w:pStyle w:val="Sansinterligne"/>
              <w:spacing w:line="276" w:lineRule="auto"/>
              <w:rPr>
                <w:rFonts w:ascii="Times News Romans" w:hAnsi="Times News Romans"/>
                <w:i/>
                <w:sz w:val="16"/>
                <w:lang w:val="en-US"/>
              </w:rPr>
            </w:pPr>
          </w:p>
        </w:tc>
      </w:tr>
    </w:tbl>
    <w:p w14:paraId="4C843A3E" w14:textId="77777777" w:rsidR="0032599D" w:rsidRDefault="0032599D"/>
    <w:p w14:paraId="07BB3518" w14:textId="77777777" w:rsidR="00641C89" w:rsidRPr="002E0291" w:rsidRDefault="00641C89" w:rsidP="009F7E94">
      <w:pPr>
        <w:pStyle w:val="Titre4"/>
        <w:rPr>
          <w:lang w:val="fr-FR"/>
        </w:rPr>
      </w:pPr>
      <w:bookmarkStart w:id="282" w:name="_Toc152089614"/>
      <w:r w:rsidRPr="002E0291">
        <w:rPr>
          <w:lang w:val="fr-FR"/>
        </w:rPr>
        <w:lastRenderedPageBreak/>
        <w:t>Environnement général d’essai/ General test environment</w:t>
      </w:r>
      <w:bookmarkEnd w:id="282"/>
    </w:p>
    <w:p w14:paraId="33F081A8" w14:textId="77777777" w:rsidR="00641C89" w:rsidRPr="00641C89" w:rsidRDefault="00641C89" w:rsidP="00641C89">
      <w:pPr>
        <w:rPr>
          <w:lang w:val="fr-FR"/>
        </w:rPr>
      </w:pPr>
    </w:p>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01"/>
        <w:gridCol w:w="6003"/>
        <w:gridCol w:w="1001"/>
      </w:tblGrid>
      <w:tr w:rsidR="00641C89" w14:paraId="4BD02A59" w14:textId="77777777" w:rsidTr="00BD12C6">
        <w:trPr>
          <w:jc w:val="center"/>
        </w:trPr>
        <w:tc>
          <w:tcPr>
            <w:tcW w:w="3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CAADCC1" w14:textId="77777777" w:rsidR="00641C89" w:rsidRDefault="00641C89">
            <w:pPr>
              <w:pStyle w:val="Sansinterligne"/>
              <w:spacing w:line="276" w:lineRule="auto"/>
              <w:jc w:val="center"/>
              <w:rPr>
                <w:rFonts w:ascii="Times News Romans" w:hAnsi="Times News Romans"/>
                <w:b/>
                <w:color w:val="0000FF"/>
                <w:sz w:val="18"/>
              </w:rPr>
            </w:pPr>
            <w:r>
              <w:rPr>
                <w:rFonts w:ascii="Times News Romans" w:hAnsi="Times News Romans"/>
                <w:b/>
                <w:sz w:val="18"/>
              </w:rPr>
              <w:t>N</w:t>
            </w:r>
            <w:r>
              <w:rPr>
                <w:rFonts w:ascii="Times News Romans" w:hAnsi="Times News Romans"/>
                <w:b/>
                <w:sz w:val="18"/>
                <w:lang w:val="en-US"/>
              </w:rPr>
              <w:t>°</w:t>
            </w:r>
            <w:r>
              <w:rPr>
                <w:rFonts w:ascii="Times News Romans" w:hAnsi="Times News Romans"/>
                <w:b/>
                <w:sz w:val="18"/>
              </w:rPr>
              <w:t xml:space="preserve"> Exigence(v)</w:t>
            </w:r>
          </w:p>
          <w:p w14:paraId="31E39FF8" w14:textId="77777777" w:rsidR="00641C89" w:rsidRDefault="00641C89">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47CCE5B" w14:textId="77777777" w:rsidR="00641C89" w:rsidRDefault="00641C89">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430523B1" w14:textId="77777777" w:rsidR="00641C89" w:rsidRDefault="00641C89">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0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73724B4" w14:textId="77777777" w:rsidR="00641C89" w:rsidRDefault="00641C89">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5987DA57" w14:textId="77777777" w:rsidR="00641C89" w:rsidRDefault="00641C89">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641C89" w:rsidRPr="00AD02F6" w14:paraId="0DB0672D" w14:textId="77777777" w:rsidTr="00BD12C6">
        <w:trPr>
          <w:jc w:val="center"/>
        </w:trPr>
        <w:tc>
          <w:tcPr>
            <w:tcW w:w="3001" w:type="dxa"/>
            <w:tcBorders>
              <w:top w:val="single" w:sz="4" w:space="0" w:color="auto"/>
              <w:left w:val="single" w:sz="4" w:space="0" w:color="auto"/>
              <w:bottom w:val="single" w:sz="4" w:space="0" w:color="auto"/>
              <w:right w:val="single" w:sz="4" w:space="0" w:color="auto"/>
            </w:tcBorders>
            <w:hideMark/>
          </w:tcPr>
          <w:p w14:paraId="0BF58402" w14:textId="301E7D04" w:rsidR="00641C89" w:rsidRPr="00942749" w:rsidRDefault="00344D45">
            <w:pPr>
              <w:pStyle w:val="Sansinterligne"/>
              <w:spacing w:line="276" w:lineRule="auto"/>
              <w:rPr>
                <w:rFonts w:ascii="Times New Roman" w:hAnsi="Times New Roman" w:cs="Times New Roman"/>
                <w:i/>
                <w:sz w:val="24"/>
                <w:szCs w:val="24"/>
                <w:lang w:val="en-US"/>
              </w:rPr>
            </w:pPr>
            <w:bookmarkStart w:id="283" w:name="GENAVASSTIEV1310"/>
            <w:r>
              <w:rPr>
                <w:rFonts w:ascii="Times New Roman" w:hAnsi="Times New Roman" w:cs="Times New Roman"/>
                <w:i/>
                <w:sz w:val="24"/>
                <w:szCs w:val="24"/>
                <w:lang w:val="en-US"/>
              </w:rPr>
              <w:t>WAVE5-</w:t>
            </w:r>
            <w:r w:rsidR="00247FBB" w:rsidRPr="00942749">
              <w:rPr>
                <w:rFonts w:ascii="Times New Roman" w:hAnsi="Times New Roman" w:cs="Times New Roman"/>
                <w:i/>
                <w:sz w:val="24"/>
                <w:szCs w:val="24"/>
                <w:lang w:val="en-US"/>
              </w:rPr>
              <w:t>AVAS-ST-IEV-</w:t>
            </w:r>
            <w:r w:rsidR="00641C89" w:rsidRPr="00942749">
              <w:rPr>
                <w:rFonts w:ascii="Times New Roman" w:hAnsi="Times New Roman" w:cs="Times New Roman"/>
                <w:i/>
                <w:sz w:val="24"/>
                <w:szCs w:val="24"/>
                <w:lang w:val="en-US"/>
              </w:rPr>
              <w:t>1310</w:t>
            </w:r>
            <w:bookmarkEnd w:id="283"/>
            <w:r w:rsidR="00233D07" w:rsidRPr="00942749">
              <w:rPr>
                <w:rFonts w:ascii="Times New Roman" w:hAnsi="Times New Roman" w:cs="Times New Roman"/>
                <w:i/>
                <w:sz w:val="24"/>
                <w:szCs w:val="24"/>
                <w:lang w:val="en-US"/>
              </w:rPr>
              <w:t>(</w:t>
            </w:r>
            <w:r w:rsidR="00D01941" w:rsidRPr="00942749">
              <w:rPr>
                <w:rFonts w:ascii="Times New Roman" w:hAnsi="Times New Roman" w:cs="Times New Roman"/>
                <w:i/>
                <w:sz w:val="24"/>
                <w:szCs w:val="24"/>
                <w:lang w:val="en-US"/>
              </w:rPr>
              <w:t>1</w:t>
            </w:r>
            <w:r w:rsidR="00233D07" w:rsidRPr="00942749">
              <w:rPr>
                <w:rFonts w:ascii="Times New Roman" w:hAnsi="Times New Roman" w:cs="Times New Roman"/>
                <w:i/>
                <w:sz w:val="24"/>
                <w:szCs w:val="24"/>
                <w:lang w:val="en-US"/>
              </w:rPr>
              <w:t>)</w:t>
            </w:r>
          </w:p>
          <w:p w14:paraId="64D5F4E0" w14:textId="77777777" w:rsidR="00641C89" w:rsidRPr="00942749" w:rsidRDefault="00641C89">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Att_mat@</w:t>
            </w:r>
            <w:r w:rsidR="00AE4B82" w:rsidRPr="00942749">
              <w:rPr>
                <w:rFonts w:ascii="Times New Roman" w:hAnsi="Times New Roman" w:cs="Times New Roman"/>
                <w:i/>
                <w:sz w:val="24"/>
                <w:szCs w:val="24"/>
                <w:lang w:val="en-US"/>
              </w:rPr>
              <w:t>N</w:t>
            </w:r>
            <w:r w:rsidRPr="00942749">
              <w:rPr>
                <w:rFonts w:ascii="Times New Roman" w:hAnsi="Times New Roman" w:cs="Times New Roman"/>
                <w:i/>
                <w:sz w:val="24"/>
                <w:szCs w:val="24"/>
                <w:lang w:val="en-US"/>
              </w:rPr>
              <w:t>R</w:t>
            </w:r>
          </w:p>
          <w:p w14:paraId="7F201F65" w14:textId="10A57192" w:rsidR="00AD7152" w:rsidRPr="00942749"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41C89" w:rsidRPr="00942749">
              <w:rPr>
                <w:rFonts w:ascii="Times New Roman" w:hAnsi="Times New Roman" w:cs="Times New Roman"/>
                <w:i/>
                <w:sz w:val="24"/>
                <w:szCs w:val="24"/>
                <w:lang w:val="en-US"/>
              </w:rPr>
              <w:t>_ISAF_Compliance@No</w:t>
            </w:r>
            <w:r w:rsidR="00AD7152" w:rsidRPr="00942749">
              <w:rPr>
                <w:rFonts w:ascii="Times New Roman" w:hAnsi="Times New Roman" w:cs="Times New Roman"/>
                <w:i/>
                <w:sz w:val="24"/>
                <w:szCs w:val="24"/>
                <w:lang w:val="en-US"/>
              </w:rPr>
              <w:t xml:space="preserve"> </w:t>
            </w:r>
          </w:p>
          <w:p w14:paraId="0E6166B9" w14:textId="29E8BF74" w:rsidR="00641C89" w:rsidRPr="00942749" w:rsidRDefault="00AD7152" w:rsidP="00AD7152">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 xml:space="preserve">Att_Diversité_TARGET_CONFIGURATION@ </w:t>
            </w:r>
            <w:r w:rsidR="0099359C" w:rsidRPr="00942749">
              <w:rPr>
                <w:rFonts w:ascii="Times New Roman" w:hAnsi="Times New Roman" w:cs="Times New Roman"/>
                <w:i/>
                <w:sz w:val="24"/>
                <w:szCs w:val="24"/>
                <w:lang w:val="en-US"/>
              </w:rPr>
              <w:t>(TYPE_CHAINE_TRACTION=HY OR TYPE_CHAINE_TRACTION=ELEC)</w:t>
            </w:r>
          </w:p>
          <w:p w14:paraId="49AE7297" w14:textId="77777777" w:rsidR="009D0CF1" w:rsidRPr="00942749" w:rsidRDefault="009D0CF1" w:rsidP="00AD7152">
            <w:pPr>
              <w:pStyle w:val="Sansinterligne"/>
              <w:spacing w:line="276" w:lineRule="auto"/>
              <w:rPr>
                <w:rFonts w:ascii="Times New Roman" w:hAnsi="Times New Roman" w:cs="Times New Roman"/>
                <w:i/>
                <w:sz w:val="24"/>
                <w:szCs w:val="24"/>
                <w:lang w:val="en-US"/>
              </w:rPr>
            </w:pPr>
          </w:p>
        </w:tc>
        <w:tc>
          <w:tcPr>
            <w:tcW w:w="6003" w:type="dxa"/>
            <w:tcBorders>
              <w:top w:val="single" w:sz="4" w:space="0" w:color="auto"/>
              <w:left w:val="single" w:sz="4" w:space="0" w:color="auto"/>
              <w:bottom w:val="single" w:sz="4" w:space="0" w:color="auto"/>
              <w:right w:val="single" w:sz="4" w:space="0" w:color="auto"/>
            </w:tcBorders>
            <w:hideMark/>
          </w:tcPr>
          <w:p w14:paraId="2BFBFF23" w14:textId="77777777" w:rsidR="000906F4" w:rsidRPr="000906F4" w:rsidRDefault="000906F4" w:rsidP="000906F4">
            <w:pPr>
              <w:pStyle w:val="Sansinterligne"/>
              <w:spacing w:line="276" w:lineRule="auto"/>
              <w:rPr>
                <w:rFonts w:ascii="Times New Roman" w:hAnsi="Times New Roman" w:cs="Times New Roman"/>
                <w:color w:val="0000FF"/>
                <w:sz w:val="24"/>
                <w:szCs w:val="24"/>
                <w:lang w:val="en-US"/>
              </w:rPr>
            </w:pPr>
            <w:r>
              <w:rPr>
                <w:rFonts w:ascii="Times New Roman" w:hAnsi="Times New Roman" w:cs="Times New Roman"/>
                <w:color w:val="0000FF"/>
                <w:sz w:val="24"/>
                <w:szCs w:val="24"/>
                <w:lang w:val="en-US"/>
              </w:rPr>
              <w:t xml:space="preserve">Deleted </w:t>
            </w:r>
            <w:r w:rsidRPr="000906F4">
              <w:rPr>
                <w:rFonts w:ascii="Times New Roman" w:hAnsi="Times New Roman" w:cs="Times New Roman"/>
                <w:color w:val="0000FF"/>
                <w:sz w:val="24"/>
                <w:szCs w:val="24"/>
                <w:lang w:val="en-US"/>
              </w:rPr>
              <w:t>because it is included in the requierement WAVE5-AVAS-ST-CTR-8030(1)</w:t>
            </w:r>
          </w:p>
          <w:p w14:paraId="19545C3E" w14:textId="7D77BCE6" w:rsidR="000906F4" w:rsidRPr="00AD02F6" w:rsidRDefault="000906F4" w:rsidP="00E56529">
            <w:pPr>
              <w:pStyle w:val="Sansinterligne"/>
              <w:spacing w:line="276" w:lineRule="auto"/>
              <w:rPr>
                <w:rFonts w:ascii="Times New Roman" w:hAnsi="Times New Roman" w:cs="Times New Roman"/>
                <w:color w:val="0000FF"/>
                <w:sz w:val="24"/>
                <w:szCs w:val="24"/>
                <w:lang w:val="en-US"/>
              </w:rPr>
            </w:pPr>
          </w:p>
          <w:p w14:paraId="4930B743" w14:textId="77777777" w:rsidR="00560E25" w:rsidRPr="00AD02F6" w:rsidRDefault="00560E25" w:rsidP="00E56529">
            <w:pPr>
              <w:pStyle w:val="Sansinterligne"/>
              <w:spacing w:line="276" w:lineRule="auto"/>
              <w:rPr>
                <w:rFonts w:ascii="Times New Roman" w:hAnsi="Times New Roman" w:cs="Times New Roman"/>
                <w:color w:val="0000FF"/>
                <w:sz w:val="24"/>
                <w:szCs w:val="24"/>
                <w:lang w:val="en-US"/>
              </w:rPr>
            </w:pPr>
          </w:p>
          <w:p w14:paraId="77A69C95" w14:textId="06F8E9F0" w:rsidR="006107E8" w:rsidRPr="00AD02F6" w:rsidRDefault="006107E8" w:rsidP="00E56529">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4DD2013B" w14:textId="77777777" w:rsidR="00641C89" w:rsidRPr="00AD02F6" w:rsidRDefault="00641C89">
            <w:pPr>
              <w:pStyle w:val="Sansinterligne"/>
              <w:spacing w:line="276" w:lineRule="auto"/>
              <w:rPr>
                <w:rFonts w:ascii="Times News Romans" w:hAnsi="Times News Romans"/>
                <w:i/>
                <w:sz w:val="16"/>
                <w:lang w:val="en-US"/>
              </w:rPr>
            </w:pPr>
          </w:p>
          <w:p w14:paraId="0C860D14" w14:textId="77777777" w:rsidR="00641C89" w:rsidRPr="00AD02F6" w:rsidRDefault="00641C89">
            <w:pPr>
              <w:pStyle w:val="Sansinterligne"/>
              <w:spacing w:line="276" w:lineRule="auto"/>
              <w:rPr>
                <w:rFonts w:ascii="Times News Romans" w:hAnsi="Times News Romans"/>
                <w:i/>
                <w:sz w:val="16"/>
                <w:lang w:val="en-US"/>
              </w:rPr>
            </w:pPr>
          </w:p>
        </w:tc>
      </w:tr>
      <w:tr w:rsidR="00641C89" w:rsidRPr="00A40C20" w14:paraId="1EEAD04A" w14:textId="77777777" w:rsidTr="00BD12C6">
        <w:trPr>
          <w:jc w:val="center"/>
        </w:trPr>
        <w:tc>
          <w:tcPr>
            <w:tcW w:w="3001" w:type="dxa"/>
            <w:tcBorders>
              <w:top w:val="single" w:sz="4" w:space="0" w:color="auto"/>
              <w:left w:val="single" w:sz="4" w:space="0" w:color="auto"/>
              <w:bottom w:val="single" w:sz="4" w:space="0" w:color="auto"/>
              <w:right w:val="single" w:sz="4" w:space="0" w:color="auto"/>
            </w:tcBorders>
            <w:hideMark/>
          </w:tcPr>
          <w:p w14:paraId="4372D196" w14:textId="4FAABF6A" w:rsidR="00641C89" w:rsidRPr="00942749" w:rsidRDefault="00344D45">
            <w:pPr>
              <w:pStyle w:val="Sansinterligne"/>
              <w:spacing w:line="276" w:lineRule="auto"/>
              <w:rPr>
                <w:rFonts w:ascii="Times New Roman" w:hAnsi="Times New Roman" w:cs="Times New Roman"/>
                <w:i/>
                <w:sz w:val="24"/>
                <w:szCs w:val="24"/>
                <w:lang w:val="en-US"/>
              </w:rPr>
            </w:pPr>
            <w:bookmarkStart w:id="284" w:name="GENAVASSTIEV1320"/>
            <w:r>
              <w:rPr>
                <w:rFonts w:ascii="Times New Roman" w:hAnsi="Times New Roman" w:cs="Times New Roman"/>
                <w:i/>
                <w:sz w:val="24"/>
                <w:szCs w:val="24"/>
                <w:lang w:val="en-US"/>
              </w:rPr>
              <w:t>WAVE5-</w:t>
            </w:r>
            <w:r w:rsidR="00247FBB" w:rsidRPr="00942749">
              <w:rPr>
                <w:rFonts w:ascii="Times New Roman" w:hAnsi="Times New Roman" w:cs="Times New Roman"/>
                <w:i/>
                <w:sz w:val="24"/>
                <w:szCs w:val="24"/>
                <w:lang w:val="en-US"/>
              </w:rPr>
              <w:t>AVAS-ST-IEV-</w:t>
            </w:r>
            <w:r w:rsidR="00641C89" w:rsidRPr="00942749">
              <w:rPr>
                <w:rFonts w:ascii="Times New Roman" w:hAnsi="Times New Roman" w:cs="Times New Roman"/>
                <w:i/>
                <w:sz w:val="24"/>
                <w:szCs w:val="24"/>
                <w:lang w:val="en-US"/>
              </w:rPr>
              <w:t>1320</w:t>
            </w:r>
            <w:bookmarkEnd w:id="284"/>
            <w:r w:rsidR="00233D07" w:rsidRPr="00942749">
              <w:rPr>
                <w:rFonts w:ascii="Times New Roman" w:hAnsi="Times New Roman" w:cs="Times New Roman"/>
                <w:i/>
                <w:sz w:val="24"/>
                <w:szCs w:val="24"/>
                <w:lang w:val="en-US"/>
              </w:rPr>
              <w:t>(</w:t>
            </w:r>
            <w:r w:rsidR="008C0955" w:rsidRPr="00942749">
              <w:rPr>
                <w:rFonts w:ascii="Times New Roman" w:hAnsi="Times New Roman" w:cs="Times New Roman"/>
                <w:i/>
                <w:sz w:val="24"/>
                <w:szCs w:val="24"/>
                <w:lang w:val="en-US"/>
              </w:rPr>
              <w:t>1</w:t>
            </w:r>
            <w:r w:rsidR="00233D07" w:rsidRPr="00942749">
              <w:rPr>
                <w:rFonts w:ascii="Times New Roman" w:hAnsi="Times New Roman" w:cs="Times New Roman"/>
                <w:i/>
                <w:sz w:val="24"/>
                <w:szCs w:val="24"/>
                <w:lang w:val="en-US"/>
              </w:rPr>
              <w:t>)</w:t>
            </w:r>
          </w:p>
          <w:p w14:paraId="26DF2FBA" w14:textId="77777777" w:rsidR="00641C89" w:rsidRPr="00942749" w:rsidRDefault="00641C89">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Att_mat@</w:t>
            </w:r>
            <w:r w:rsidR="00AE4B82" w:rsidRPr="00942749">
              <w:rPr>
                <w:rFonts w:ascii="Times New Roman" w:hAnsi="Times New Roman" w:cs="Times New Roman"/>
                <w:i/>
                <w:sz w:val="24"/>
                <w:szCs w:val="24"/>
                <w:lang w:val="en-US"/>
              </w:rPr>
              <w:t>N</w:t>
            </w:r>
            <w:r w:rsidRPr="00942749">
              <w:rPr>
                <w:rFonts w:ascii="Times New Roman" w:hAnsi="Times New Roman" w:cs="Times New Roman"/>
                <w:i/>
                <w:sz w:val="24"/>
                <w:szCs w:val="24"/>
                <w:lang w:val="en-US"/>
              </w:rPr>
              <w:t>R</w:t>
            </w:r>
          </w:p>
          <w:p w14:paraId="5B36A9F1" w14:textId="20371CE4" w:rsidR="00AD7152" w:rsidRPr="00942749"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641C89" w:rsidRPr="00942749">
              <w:rPr>
                <w:rFonts w:ascii="Times New Roman" w:hAnsi="Times New Roman" w:cs="Times New Roman"/>
                <w:i/>
                <w:sz w:val="24"/>
                <w:szCs w:val="24"/>
                <w:lang w:val="en-US"/>
              </w:rPr>
              <w:t>_ISAF_Compliance@No</w:t>
            </w:r>
            <w:r w:rsidR="00AD7152" w:rsidRPr="00942749">
              <w:rPr>
                <w:rFonts w:ascii="Times New Roman" w:hAnsi="Times New Roman" w:cs="Times New Roman"/>
                <w:i/>
                <w:sz w:val="24"/>
                <w:szCs w:val="24"/>
                <w:lang w:val="en-US"/>
              </w:rPr>
              <w:t xml:space="preserve"> </w:t>
            </w:r>
          </w:p>
          <w:p w14:paraId="51954A9C" w14:textId="602655EF" w:rsidR="009D0CF1" w:rsidRPr="00942749" w:rsidRDefault="00AD7152" w:rsidP="00AD7152">
            <w:pPr>
              <w:pStyle w:val="Sansinterligne"/>
              <w:spacing w:line="276" w:lineRule="auto"/>
              <w:rPr>
                <w:rFonts w:ascii="Times New Roman" w:hAnsi="Times New Roman" w:cs="Times New Roman"/>
                <w:i/>
                <w:sz w:val="24"/>
                <w:szCs w:val="24"/>
                <w:lang w:val="en-US"/>
              </w:rPr>
            </w:pPr>
            <w:r w:rsidRPr="00942749">
              <w:rPr>
                <w:rFonts w:ascii="Times New Roman" w:hAnsi="Times New Roman" w:cs="Times New Roman"/>
                <w:i/>
                <w:sz w:val="24"/>
                <w:szCs w:val="24"/>
                <w:lang w:val="en-US"/>
              </w:rPr>
              <w:t xml:space="preserve">Att_Diversité_TARGET_CONFIGURATION@ </w:t>
            </w:r>
            <w:r w:rsidR="0099359C" w:rsidRPr="00942749">
              <w:rPr>
                <w:rFonts w:ascii="Times New Roman" w:hAnsi="Times New Roman" w:cs="Times New Roman"/>
                <w:i/>
                <w:sz w:val="24"/>
                <w:szCs w:val="24"/>
                <w:lang w:val="en-US"/>
              </w:rPr>
              <w:t xml:space="preserve">(TYPE_CHAINE_TRACTION=HY OR TYPE_CHAINE_TRACTION=ELEC) </w:t>
            </w:r>
          </w:p>
        </w:tc>
        <w:tc>
          <w:tcPr>
            <w:tcW w:w="6003" w:type="dxa"/>
            <w:tcBorders>
              <w:top w:val="single" w:sz="4" w:space="0" w:color="auto"/>
              <w:left w:val="single" w:sz="4" w:space="0" w:color="auto"/>
              <w:bottom w:val="single" w:sz="4" w:space="0" w:color="auto"/>
              <w:right w:val="single" w:sz="4" w:space="0" w:color="auto"/>
            </w:tcBorders>
            <w:hideMark/>
          </w:tcPr>
          <w:p w14:paraId="675C2460" w14:textId="77777777" w:rsidR="00641C89" w:rsidRPr="00942749" w:rsidRDefault="00641C89">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Les tensions à prendre en compte lors des essais suivants sont :</w:t>
            </w:r>
          </w:p>
          <w:p w14:paraId="54EC71AE" w14:textId="10A036BC" w:rsidR="00641C89" w:rsidRPr="00942749" w:rsidRDefault="00317D76">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Umin = 8</w:t>
            </w:r>
            <w:r w:rsidR="00641C89" w:rsidRPr="00942749">
              <w:rPr>
                <w:rFonts w:ascii="Times New Roman" w:hAnsi="Times New Roman" w:cs="Times New Roman"/>
                <w:sz w:val="24"/>
                <w:szCs w:val="24"/>
              </w:rPr>
              <w:t>V</w:t>
            </w:r>
          </w:p>
          <w:p w14:paraId="0DD21541" w14:textId="4AB5F43D" w:rsidR="00641C89" w:rsidRPr="00942749" w:rsidRDefault="00641C89">
            <w:pPr>
              <w:pStyle w:val="Sansinterligne"/>
              <w:spacing w:line="276" w:lineRule="auto"/>
              <w:rPr>
                <w:rFonts w:ascii="Times New Roman" w:hAnsi="Times New Roman" w:cs="Times New Roman"/>
                <w:sz w:val="24"/>
                <w:szCs w:val="24"/>
              </w:rPr>
            </w:pPr>
            <w:r w:rsidRPr="00942749">
              <w:rPr>
                <w:rFonts w:ascii="Times New Roman" w:hAnsi="Times New Roman" w:cs="Times New Roman"/>
                <w:sz w:val="24"/>
                <w:szCs w:val="24"/>
              </w:rPr>
              <w:t>Ubat = 12V</w:t>
            </w:r>
            <w:r w:rsidR="00317D76" w:rsidRPr="00942749">
              <w:rPr>
                <w:rFonts w:ascii="Times New Roman" w:hAnsi="Times New Roman" w:cs="Times New Roman"/>
                <w:sz w:val="24"/>
                <w:szCs w:val="24"/>
              </w:rPr>
              <w:t xml:space="preserve"> (Ub)</w:t>
            </w:r>
          </w:p>
          <w:p w14:paraId="4F860773" w14:textId="13ED9D7D" w:rsidR="00641C89" w:rsidRPr="00942749" w:rsidRDefault="00641C89">
            <w:pPr>
              <w:pStyle w:val="Sansinterligne"/>
              <w:spacing w:line="276" w:lineRule="auto"/>
              <w:rPr>
                <w:rFonts w:ascii="Times New Roman" w:hAnsi="Times New Roman" w:cs="Times New Roman"/>
                <w:sz w:val="24"/>
                <w:szCs w:val="24"/>
                <w:lang w:val="en-US"/>
              </w:rPr>
            </w:pPr>
            <w:r w:rsidRPr="00942749">
              <w:rPr>
                <w:rFonts w:ascii="Times New Roman" w:hAnsi="Times New Roman" w:cs="Times New Roman"/>
                <w:sz w:val="24"/>
                <w:szCs w:val="24"/>
                <w:lang w:val="en-US"/>
              </w:rPr>
              <w:t>Unom = 14V</w:t>
            </w:r>
            <w:r w:rsidR="00317D76" w:rsidRPr="00942749">
              <w:rPr>
                <w:rFonts w:ascii="Times New Roman" w:hAnsi="Times New Roman" w:cs="Times New Roman"/>
                <w:sz w:val="24"/>
                <w:szCs w:val="24"/>
                <w:lang w:val="en-US"/>
              </w:rPr>
              <w:t xml:space="preserve"> (Ua)</w:t>
            </w:r>
          </w:p>
          <w:p w14:paraId="63D8A064" w14:textId="77777777" w:rsidR="00641C89" w:rsidRPr="00942749" w:rsidRDefault="00641C89">
            <w:pPr>
              <w:pStyle w:val="Sansinterligne"/>
              <w:spacing w:line="276" w:lineRule="auto"/>
              <w:rPr>
                <w:rFonts w:ascii="Times New Roman" w:hAnsi="Times New Roman" w:cs="Times New Roman"/>
                <w:sz w:val="24"/>
                <w:szCs w:val="24"/>
                <w:lang w:val="en-US"/>
              </w:rPr>
            </w:pPr>
            <w:r w:rsidRPr="00942749">
              <w:rPr>
                <w:rFonts w:ascii="Times New Roman" w:hAnsi="Times New Roman" w:cs="Times New Roman"/>
                <w:sz w:val="24"/>
                <w:szCs w:val="24"/>
                <w:lang w:val="en-US"/>
              </w:rPr>
              <w:t>Umax = 16V</w:t>
            </w:r>
          </w:p>
          <w:p w14:paraId="088DFF76" w14:textId="77777777" w:rsidR="00641C89" w:rsidRPr="00942749" w:rsidRDefault="00641C89">
            <w:pPr>
              <w:pStyle w:val="Sansinterligne"/>
              <w:spacing w:line="276" w:lineRule="auto"/>
              <w:rPr>
                <w:rFonts w:ascii="Times New Roman" w:hAnsi="Times New Roman" w:cs="Times New Roman"/>
                <w:color w:val="0000FF"/>
                <w:sz w:val="24"/>
                <w:szCs w:val="24"/>
                <w:lang w:val="en-US"/>
              </w:rPr>
            </w:pPr>
            <w:r w:rsidRPr="00942749">
              <w:rPr>
                <w:rFonts w:ascii="Times New Roman" w:hAnsi="Times New Roman" w:cs="Times New Roman"/>
                <w:color w:val="0000FF"/>
                <w:sz w:val="24"/>
                <w:szCs w:val="24"/>
                <w:lang w:val="en-US"/>
              </w:rPr>
              <w:t>The voltages to be used during the following tests are:</w:t>
            </w:r>
          </w:p>
          <w:p w14:paraId="4A8E1142" w14:textId="2C63C259" w:rsidR="00641C89" w:rsidRPr="00942749" w:rsidRDefault="00641C89">
            <w:pPr>
              <w:pStyle w:val="Sansinterligne"/>
              <w:spacing w:line="276" w:lineRule="auto"/>
              <w:rPr>
                <w:rFonts w:ascii="Times New Roman" w:hAnsi="Times New Roman" w:cs="Times New Roman"/>
                <w:color w:val="0000FF"/>
                <w:sz w:val="24"/>
                <w:szCs w:val="24"/>
              </w:rPr>
            </w:pPr>
            <w:r w:rsidRPr="00942749">
              <w:rPr>
                <w:rFonts w:ascii="Times New Roman" w:hAnsi="Times New Roman" w:cs="Times New Roman"/>
                <w:color w:val="0000FF"/>
                <w:sz w:val="24"/>
                <w:szCs w:val="24"/>
              </w:rPr>
              <w:t xml:space="preserve">Umin = </w:t>
            </w:r>
            <w:r w:rsidR="00317D76" w:rsidRPr="00942749">
              <w:rPr>
                <w:rFonts w:ascii="Times New Roman" w:hAnsi="Times New Roman" w:cs="Times New Roman"/>
                <w:color w:val="0000FF"/>
                <w:sz w:val="24"/>
                <w:szCs w:val="24"/>
              </w:rPr>
              <w:t>8</w:t>
            </w:r>
            <w:r w:rsidRPr="00942749">
              <w:rPr>
                <w:rFonts w:ascii="Times New Roman" w:hAnsi="Times New Roman" w:cs="Times New Roman"/>
                <w:color w:val="0000FF"/>
                <w:sz w:val="24"/>
                <w:szCs w:val="24"/>
              </w:rPr>
              <w:t>V</w:t>
            </w:r>
          </w:p>
          <w:p w14:paraId="4738DE14" w14:textId="57F3600E" w:rsidR="00641C89" w:rsidRPr="00942749" w:rsidRDefault="00641C89">
            <w:pPr>
              <w:pStyle w:val="Sansinterligne"/>
              <w:spacing w:line="276" w:lineRule="auto"/>
              <w:rPr>
                <w:rFonts w:ascii="Times New Roman" w:hAnsi="Times New Roman" w:cs="Times New Roman"/>
                <w:color w:val="0000FF"/>
                <w:sz w:val="24"/>
                <w:szCs w:val="24"/>
              </w:rPr>
            </w:pPr>
            <w:r w:rsidRPr="00942749">
              <w:rPr>
                <w:rFonts w:ascii="Times New Roman" w:hAnsi="Times New Roman" w:cs="Times New Roman"/>
                <w:color w:val="0000FF"/>
                <w:sz w:val="24"/>
                <w:szCs w:val="24"/>
              </w:rPr>
              <w:t>Ubat = 12V</w:t>
            </w:r>
            <w:r w:rsidR="00317D76" w:rsidRPr="00942749">
              <w:rPr>
                <w:rFonts w:ascii="Times New Roman" w:hAnsi="Times New Roman" w:cs="Times New Roman"/>
                <w:color w:val="0000FF"/>
                <w:sz w:val="24"/>
                <w:szCs w:val="24"/>
              </w:rPr>
              <w:t xml:space="preserve"> </w:t>
            </w:r>
            <w:r w:rsidR="006E02E1" w:rsidRPr="00942749">
              <w:rPr>
                <w:rFonts w:ascii="Times New Roman" w:hAnsi="Times New Roman" w:cs="Times New Roman"/>
                <w:color w:val="0000FF"/>
                <w:sz w:val="24"/>
                <w:szCs w:val="24"/>
              </w:rPr>
              <w:t xml:space="preserve">±0.2 </w:t>
            </w:r>
            <w:r w:rsidR="00317D76" w:rsidRPr="00942749">
              <w:rPr>
                <w:rFonts w:ascii="Times New Roman" w:hAnsi="Times New Roman" w:cs="Times New Roman"/>
                <w:color w:val="0000FF"/>
                <w:sz w:val="24"/>
                <w:szCs w:val="24"/>
              </w:rPr>
              <w:t>(Ub)</w:t>
            </w:r>
          </w:p>
          <w:p w14:paraId="6BAC7B95" w14:textId="2B292662" w:rsidR="00641C89" w:rsidRPr="00942749" w:rsidRDefault="00641C89">
            <w:pPr>
              <w:pStyle w:val="Sansinterligne"/>
              <w:spacing w:line="276" w:lineRule="auto"/>
              <w:rPr>
                <w:rFonts w:ascii="Times New Roman" w:hAnsi="Times New Roman" w:cs="Times New Roman"/>
                <w:color w:val="0000FF"/>
                <w:sz w:val="24"/>
                <w:szCs w:val="24"/>
              </w:rPr>
            </w:pPr>
            <w:r w:rsidRPr="00942749">
              <w:rPr>
                <w:rFonts w:ascii="Times New Roman" w:hAnsi="Times New Roman" w:cs="Times New Roman"/>
                <w:color w:val="0000FF"/>
                <w:sz w:val="24"/>
                <w:szCs w:val="24"/>
              </w:rPr>
              <w:t>Unom = 14V</w:t>
            </w:r>
            <w:r w:rsidR="00317D76" w:rsidRPr="00942749">
              <w:rPr>
                <w:rFonts w:ascii="Times New Roman" w:hAnsi="Times New Roman" w:cs="Times New Roman"/>
                <w:color w:val="0000FF"/>
                <w:sz w:val="24"/>
                <w:szCs w:val="24"/>
              </w:rPr>
              <w:t xml:space="preserve"> </w:t>
            </w:r>
            <w:r w:rsidR="006E02E1" w:rsidRPr="00942749">
              <w:rPr>
                <w:rFonts w:ascii="Times New Roman" w:hAnsi="Times New Roman" w:cs="Times New Roman"/>
                <w:color w:val="0000FF"/>
                <w:sz w:val="24"/>
                <w:szCs w:val="24"/>
              </w:rPr>
              <w:t xml:space="preserve">±0.2 </w:t>
            </w:r>
            <w:r w:rsidR="00317D76" w:rsidRPr="00942749">
              <w:rPr>
                <w:rFonts w:ascii="Times New Roman" w:hAnsi="Times New Roman" w:cs="Times New Roman"/>
                <w:color w:val="0000FF"/>
                <w:sz w:val="24"/>
                <w:szCs w:val="24"/>
              </w:rPr>
              <w:t>(Ua)</w:t>
            </w:r>
          </w:p>
          <w:p w14:paraId="727A946C" w14:textId="77777777" w:rsidR="00641C89" w:rsidRPr="00942749" w:rsidRDefault="00641C89">
            <w:pPr>
              <w:pStyle w:val="Sansinterligne"/>
              <w:spacing w:line="276" w:lineRule="auto"/>
              <w:rPr>
                <w:rFonts w:ascii="Times New Roman" w:hAnsi="Times New Roman" w:cs="Times New Roman"/>
                <w:color w:val="0000FF"/>
                <w:sz w:val="24"/>
                <w:szCs w:val="24"/>
              </w:rPr>
            </w:pPr>
            <w:r w:rsidRPr="00942749">
              <w:rPr>
                <w:rFonts w:ascii="Times New Roman" w:hAnsi="Times New Roman" w:cs="Times New Roman"/>
                <w:color w:val="0000FF"/>
                <w:sz w:val="24"/>
                <w:szCs w:val="24"/>
              </w:rPr>
              <w:t>Umax = 16V</w:t>
            </w:r>
          </w:p>
          <w:p w14:paraId="530DE68F" w14:textId="564A10FD" w:rsidR="006107E8" w:rsidRPr="00942749" w:rsidRDefault="006107E8">
            <w:pPr>
              <w:pStyle w:val="Sansinterligne"/>
              <w:spacing w:line="276" w:lineRule="auto"/>
              <w:rPr>
                <w:rFonts w:ascii="Times New Roman" w:hAnsi="Times New Roman" w:cs="Times New Roman"/>
                <w:i/>
                <w:color w:val="0000FF"/>
                <w:sz w:val="24"/>
                <w:szCs w:val="24"/>
              </w:rPr>
            </w:pPr>
          </w:p>
        </w:tc>
        <w:tc>
          <w:tcPr>
            <w:tcW w:w="1001" w:type="dxa"/>
            <w:tcBorders>
              <w:top w:val="single" w:sz="4" w:space="0" w:color="auto"/>
              <w:left w:val="single" w:sz="4" w:space="0" w:color="auto"/>
              <w:bottom w:val="single" w:sz="4" w:space="0" w:color="auto"/>
              <w:right w:val="single" w:sz="4" w:space="0" w:color="auto"/>
            </w:tcBorders>
          </w:tcPr>
          <w:p w14:paraId="5752D749" w14:textId="77777777" w:rsidR="00641C89" w:rsidRPr="00A40C20" w:rsidRDefault="00641C89">
            <w:pPr>
              <w:pStyle w:val="Sansinterligne"/>
              <w:spacing w:line="276" w:lineRule="auto"/>
              <w:rPr>
                <w:rFonts w:ascii="Times News Romans" w:hAnsi="Times News Romans"/>
                <w:i/>
                <w:sz w:val="16"/>
              </w:rPr>
            </w:pPr>
          </w:p>
          <w:p w14:paraId="2019F578" w14:textId="77777777" w:rsidR="00641C89" w:rsidRPr="00A40C20" w:rsidRDefault="00641C89">
            <w:pPr>
              <w:pStyle w:val="Sansinterligne"/>
              <w:spacing w:line="276" w:lineRule="auto"/>
              <w:rPr>
                <w:rFonts w:ascii="Times News Romans" w:hAnsi="Times News Romans"/>
                <w:i/>
                <w:sz w:val="16"/>
              </w:rPr>
            </w:pPr>
          </w:p>
        </w:tc>
      </w:tr>
      <w:tr w:rsidR="00641C89" w:rsidRPr="00A40C20" w14:paraId="744E0FFD" w14:textId="77777777" w:rsidTr="00BD12C6">
        <w:trPr>
          <w:jc w:val="center"/>
        </w:trPr>
        <w:tc>
          <w:tcPr>
            <w:tcW w:w="3001" w:type="dxa"/>
            <w:tcBorders>
              <w:top w:val="single" w:sz="4" w:space="0" w:color="auto"/>
              <w:left w:val="single" w:sz="4" w:space="0" w:color="auto"/>
              <w:bottom w:val="single" w:sz="4" w:space="0" w:color="auto"/>
              <w:right w:val="single" w:sz="4" w:space="0" w:color="auto"/>
            </w:tcBorders>
            <w:hideMark/>
          </w:tcPr>
          <w:p w14:paraId="31457C9A" w14:textId="5D1D0E8D" w:rsidR="00641C89" w:rsidRPr="007A78B1" w:rsidRDefault="00344D45">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7A78B1">
              <w:rPr>
                <w:rFonts w:ascii="Times New Roman" w:hAnsi="Times New Roman" w:cs="Times New Roman"/>
                <w:i/>
                <w:sz w:val="24"/>
                <w:szCs w:val="24"/>
                <w:lang w:val="en-US"/>
              </w:rPr>
              <w:t>AVAS-ST-IEV-</w:t>
            </w:r>
            <w:r w:rsidR="00641C89" w:rsidRPr="007A78B1">
              <w:rPr>
                <w:rFonts w:ascii="Times New Roman" w:hAnsi="Times New Roman" w:cs="Times New Roman"/>
                <w:i/>
                <w:sz w:val="24"/>
                <w:szCs w:val="24"/>
                <w:lang w:val="en-US"/>
              </w:rPr>
              <w:t>1330</w:t>
            </w:r>
            <w:r w:rsidR="006017D2" w:rsidRPr="007A78B1">
              <w:rPr>
                <w:rFonts w:ascii="Times New Roman" w:hAnsi="Times New Roman" w:cs="Times New Roman"/>
                <w:i/>
                <w:sz w:val="24"/>
                <w:szCs w:val="24"/>
                <w:lang w:val="en-US"/>
              </w:rPr>
              <w:t>(0)</w:t>
            </w:r>
          </w:p>
          <w:p w14:paraId="51C9F1FE" w14:textId="77777777" w:rsidR="00641C89" w:rsidRPr="007A78B1" w:rsidRDefault="00641C89">
            <w:pPr>
              <w:pStyle w:val="Sansinterligne"/>
              <w:spacing w:line="276" w:lineRule="auto"/>
              <w:rPr>
                <w:rFonts w:ascii="Times New Roman" w:hAnsi="Times New Roman" w:cs="Times New Roman"/>
                <w:i/>
                <w:sz w:val="24"/>
                <w:szCs w:val="24"/>
                <w:lang w:val="en-US"/>
              </w:rPr>
            </w:pPr>
            <w:r w:rsidRPr="007A78B1">
              <w:rPr>
                <w:rFonts w:ascii="Times New Roman" w:hAnsi="Times New Roman" w:cs="Times New Roman"/>
                <w:i/>
                <w:sz w:val="24"/>
                <w:szCs w:val="24"/>
                <w:lang w:val="en-US"/>
              </w:rPr>
              <w:t>Att_mat@</w:t>
            </w:r>
            <w:r w:rsidR="00AE4B82" w:rsidRPr="007A78B1">
              <w:rPr>
                <w:rFonts w:ascii="Times New Roman" w:hAnsi="Times New Roman" w:cs="Times New Roman"/>
                <w:i/>
                <w:sz w:val="24"/>
                <w:szCs w:val="24"/>
                <w:lang w:val="en-US"/>
              </w:rPr>
              <w:t>N</w:t>
            </w:r>
            <w:r w:rsidRPr="007A78B1">
              <w:rPr>
                <w:rFonts w:ascii="Times New Roman" w:hAnsi="Times New Roman" w:cs="Times New Roman"/>
                <w:i/>
                <w:sz w:val="24"/>
                <w:szCs w:val="24"/>
                <w:lang w:val="en-US"/>
              </w:rPr>
              <w:t>R</w:t>
            </w:r>
          </w:p>
          <w:p w14:paraId="4B557324" w14:textId="5287DB87" w:rsidR="00AD7152" w:rsidRPr="00A40C20" w:rsidRDefault="000740F5" w:rsidP="00AD7152">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641C89" w:rsidRPr="00A40C20">
              <w:rPr>
                <w:rFonts w:ascii="Times New Roman" w:hAnsi="Times New Roman" w:cs="Times New Roman"/>
                <w:i/>
                <w:sz w:val="24"/>
                <w:szCs w:val="24"/>
              </w:rPr>
              <w:t>_ISAF_Compliance@No</w:t>
            </w:r>
            <w:r w:rsidR="00AD7152" w:rsidRPr="00A40C20">
              <w:rPr>
                <w:rFonts w:ascii="Times New Roman" w:hAnsi="Times New Roman" w:cs="Times New Roman"/>
                <w:i/>
                <w:sz w:val="24"/>
                <w:szCs w:val="24"/>
              </w:rPr>
              <w:t xml:space="preserve"> </w:t>
            </w:r>
          </w:p>
          <w:p w14:paraId="2FEE8F71" w14:textId="5FAAD90B" w:rsidR="009D0CF1"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rPr>
              <w:t xml:space="preserve">Att_Diversité_TARGET_CONFIGURATION@ </w:t>
            </w:r>
            <w:r w:rsidR="0099359C" w:rsidRPr="00A40C20">
              <w:rPr>
                <w:rFonts w:ascii="Times New Roman" w:hAnsi="Times New Roman" w:cs="Times New Roman"/>
                <w:i/>
                <w:sz w:val="24"/>
                <w:szCs w:val="24"/>
              </w:rPr>
              <w:t xml:space="preserve">(TYPE_CHAINE_TRACTION=HY OR </w:t>
            </w:r>
            <w:r w:rsidR="0099359C" w:rsidRPr="00A40C20">
              <w:rPr>
                <w:rFonts w:ascii="Times New Roman" w:hAnsi="Times New Roman" w:cs="Times New Roman"/>
                <w:i/>
                <w:sz w:val="24"/>
                <w:szCs w:val="24"/>
                <w:lang w:val="en-US"/>
              </w:rPr>
              <w:t xml:space="preserve">TYPE_CHAINE_TRACTION=ELEC) </w:t>
            </w:r>
          </w:p>
        </w:tc>
        <w:tc>
          <w:tcPr>
            <w:tcW w:w="6003" w:type="dxa"/>
            <w:tcBorders>
              <w:top w:val="single" w:sz="4" w:space="0" w:color="auto"/>
              <w:left w:val="single" w:sz="4" w:space="0" w:color="auto"/>
              <w:bottom w:val="single" w:sz="4" w:space="0" w:color="auto"/>
              <w:right w:val="single" w:sz="4" w:space="0" w:color="auto"/>
            </w:tcBorders>
          </w:tcPr>
          <w:p w14:paraId="6E019C6B" w14:textId="77777777" w:rsidR="00641C89" w:rsidRPr="00A40C20" w:rsidRDefault="00641C89">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Avant chaque essai du système, une CARACTERISATION de chaque pièce constituant le système doit être réalisée.</w:t>
            </w:r>
          </w:p>
          <w:p w14:paraId="347EACF6" w14:textId="6B5453E5" w:rsidR="00641C89" w:rsidRPr="00A40C20" w:rsidRDefault="00641C89">
            <w:pPr>
              <w:pStyle w:val="Sansinterligne"/>
              <w:spacing w:line="276" w:lineRule="auto"/>
              <w:rPr>
                <w:rFonts w:ascii="Times New Roman" w:hAnsi="Times New Roman" w:cs="Times New Roman"/>
                <w:sz w:val="24"/>
                <w:szCs w:val="24"/>
                <w:lang w:val="en-US"/>
              </w:rPr>
            </w:pPr>
            <w:r w:rsidRPr="00A40C20">
              <w:rPr>
                <w:rFonts w:ascii="Times New Roman" w:hAnsi="Times New Roman" w:cs="Times New Roman"/>
                <w:color w:val="0000FF"/>
                <w:sz w:val="24"/>
                <w:szCs w:val="24"/>
                <w:lang w:val="en-US"/>
              </w:rPr>
              <w:t>Before each system test, a characterization of each part that makes up the system should be conducted.</w:t>
            </w:r>
          </w:p>
          <w:p w14:paraId="7ABE31A1" w14:textId="77777777" w:rsidR="00641C89" w:rsidRPr="00A40C20" w:rsidRDefault="00641C89">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Définition : La CARACTERISATION d’une pièce est composée de :</w:t>
            </w:r>
          </w:p>
          <w:p w14:paraId="6D82ECA4" w14:textId="021FDE45" w:rsidR="00641C89" w:rsidRPr="00A40C20" w:rsidRDefault="00430EE8">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Mesures</w:t>
            </w:r>
            <w:r w:rsidR="00641C89" w:rsidRPr="00A40C20">
              <w:rPr>
                <w:rFonts w:ascii="Times New Roman" w:hAnsi="Times New Roman" w:cs="Times New Roman"/>
                <w:sz w:val="24"/>
                <w:szCs w:val="24"/>
              </w:rPr>
              <w:t xml:space="preserve"> des CTF,</w:t>
            </w:r>
          </w:p>
          <w:p w14:paraId="52BD32DB" w14:textId="7455B101" w:rsidR="00641C89" w:rsidRPr="00A40C20" w:rsidRDefault="00430EE8">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Mesures</w:t>
            </w:r>
            <w:r w:rsidR="00641C89" w:rsidRPr="00A40C20">
              <w:rPr>
                <w:rFonts w:ascii="Times New Roman" w:hAnsi="Times New Roman" w:cs="Times New Roman"/>
                <w:sz w:val="24"/>
                <w:szCs w:val="24"/>
              </w:rPr>
              <w:t xml:space="preserve"> des feelings (courbes course/effort) pour tout l’organe (pushes, </w:t>
            </w:r>
            <w:r w:rsidRPr="00A40C20">
              <w:rPr>
                <w:rFonts w:ascii="Times New Roman" w:hAnsi="Times New Roman" w:cs="Times New Roman"/>
                <w:sz w:val="24"/>
                <w:szCs w:val="24"/>
              </w:rPr>
              <w:t>bagues, …</w:t>
            </w:r>
            <w:r w:rsidR="00641C89" w:rsidRPr="00A40C20">
              <w:rPr>
                <w:rFonts w:ascii="Times New Roman" w:hAnsi="Times New Roman" w:cs="Times New Roman"/>
                <w:sz w:val="24"/>
                <w:szCs w:val="24"/>
              </w:rPr>
              <w:t>),</w:t>
            </w:r>
          </w:p>
          <w:p w14:paraId="3F54EF53" w14:textId="34412FF4" w:rsidR="00641C89" w:rsidRPr="00A40C20" w:rsidRDefault="00430EE8">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Mesures</w:t>
            </w:r>
            <w:r w:rsidR="00641C89" w:rsidRPr="00A40C20">
              <w:rPr>
                <w:rFonts w:ascii="Times New Roman" w:hAnsi="Times New Roman" w:cs="Times New Roman"/>
                <w:sz w:val="24"/>
                <w:szCs w:val="24"/>
              </w:rPr>
              <w:t xml:space="preserve"> des résistances de contact,</w:t>
            </w:r>
          </w:p>
          <w:p w14:paraId="386E0EFB" w14:textId="7BDD92EC" w:rsidR="00641C89" w:rsidRPr="00A40C20" w:rsidRDefault="00430EE8">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Photographie</w:t>
            </w:r>
            <w:r w:rsidR="00641C89" w:rsidRPr="00A40C20">
              <w:rPr>
                <w:rFonts w:ascii="Times New Roman" w:hAnsi="Times New Roman" w:cs="Times New Roman"/>
                <w:sz w:val="24"/>
                <w:szCs w:val="24"/>
              </w:rPr>
              <w:t xml:space="preserve"> de la pièce, mettant en évidence sa référence unique,</w:t>
            </w:r>
          </w:p>
          <w:p w14:paraId="71418620" w14:textId="48334E0A" w:rsidR="00641C89" w:rsidRPr="00A40C20" w:rsidRDefault="00430EE8">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lastRenderedPageBreak/>
              <w:t>Mesures</w:t>
            </w:r>
            <w:r w:rsidR="00641C89" w:rsidRPr="00A40C20">
              <w:rPr>
                <w:rFonts w:ascii="Times New Roman" w:hAnsi="Times New Roman" w:cs="Times New Roman"/>
                <w:sz w:val="24"/>
                <w:szCs w:val="24"/>
              </w:rPr>
              <w:t xml:space="preserve"> des sons émis par le bruiteur,</w:t>
            </w:r>
          </w:p>
          <w:p w14:paraId="79C37CBF" w14:textId="77777777" w:rsidR="00641C89" w:rsidRPr="00A40C20" w:rsidRDefault="00641C89">
            <w:pPr>
              <w:pStyle w:val="Sansinterligne"/>
              <w:spacing w:line="276" w:lineRule="auto"/>
              <w:rPr>
                <w:rFonts w:ascii="Times New Roman" w:hAnsi="Times New Roman" w:cs="Times New Roman"/>
                <w:sz w:val="24"/>
                <w:szCs w:val="24"/>
              </w:rPr>
            </w:pPr>
          </w:p>
          <w:p w14:paraId="5B95A6CB" w14:textId="77777777" w:rsidR="00641C89" w:rsidRPr="00A40C20" w:rsidRDefault="00641C89">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Definition: The CHARACTERIZATION of a part is made up of:</w:t>
            </w:r>
          </w:p>
          <w:p w14:paraId="172C99E2" w14:textId="77777777" w:rsidR="00641C89" w:rsidRPr="00A40C20" w:rsidRDefault="00641C89">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measurements of the CTF,</w:t>
            </w:r>
          </w:p>
          <w:p w14:paraId="2518284D" w14:textId="60468A38" w:rsidR="00641C89" w:rsidRPr="00A40C20" w:rsidRDefault="00430EE8">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Measurements</w:t>
            </w:r>
            <w:r w:rsidR="00641C89" w:rsidRPr="00A40C20">
              <w:rPr>
                <w:rFonts w:ascii="Times New Roman" w:hAnsi="Times New Roman" w:cs="Times New Roman"/>
                <w:color w:val="0000FF"/>
                <w:sz w:val="24"/>
                <w:szCs w:val="24"/>
                <w:lang w:val="en-US"/>
              </w:rPr>
              <w:t xml:space="preserve"> of the feelings (stroke/force curves) for the entire component (pushes, rings,...),</w:t>
            </w:r>
          </w:p>
          <w:p w14:paraId="2ACEEA77" w14:textId="212B5425" w:rsidR="00641C89" w:rsidRPr="00A40C20" w:rsidRDefault="00430EE8">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M</w:t>
            </w:r>
            <w:r w:rsidR="00641C89" w:rsidRPr="00A40C20">
              <w:rPr>
                <w:rFonts w:ascii="Times New Roman" w:hAnsi="Times New Roman" w:cs="Times New Roman"/>
                <w:color w:val="0000FF"/>
                <w:sz w:val="24"/>
                <w:szCs w:val="24"/>
                <w:lang w:val="en-US"/>
              </w:rPr>
              <w:t>easurement of the contact resistance,</w:t>
            </w:r>
          </w:p>
          <w:p w14:paraId="5F059E90" w14:textId="001BB598" w:rsidR="00641C89" w:rsidRPr="00A40C20" w:rsidRDefault="00430EE8">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P</w:t>
            </w:r>
            <w:r w:rsidR="00641C89" w:rsidRPr="00A40C20">
              <w:rPr>
                <w:rFonts w:ascii="Times New Roman" w:hAnsi="Times New Roman" w:cs="Times New Roman"/>
                <w:color w:val="0000FF"/>
                <w:sz w:val="24"/>
                <w:szCs w:val="24"/>
                <w:lang w:val="en-US"/>
              </w:rPr>
              <w:t>hotography of the part, highlighting its unique reference,</w:t>
            </w:r>
          </w:p>
          <w:p w14:paraId="2CC26C2C" w14:textId="77777777" w:rsidR="00641C89" w:rsidRDefault="00430EE8">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M</w:t>
            </w:r>
            <w:r w:rsidR="00641C89" w:rsidRPr="00A40C20">
              <w:rPr>
                <w:rFonts w:ascii="Times New Roman" w:hAnsi="Times New Roman" w:cs="Times New Roman"/>
                <w:color w:val="0000FF"/>
                <w:sz w:val="24"/>
                <w:szCs w:val="24"/>
                <w:lang w:val="en-US"/>
              </w:rPr>
              <w:t>easurements of the sounds emitted by the buzzer,</w:t>
            </w:r>
          </w:p>
          <w:p w14:paraId="75A0D127" w14:textId="1BFF5090" w:rsidR="006107E8" w:rsidRPr="00A40C20" w:rsidRDefault="006107E8">
            <w:pPr>
              <w:pStyle w:val="Sansinterligne"/>
              <w:spacing w:line="276" w:lineRule="auto"/>
              <w:rPr>
                <w:rFonts w:ascii="Times New Roman" w:hAnsi="Times New Roman" w:cs="Times New Roman"/>
                <w:i/>
                <w:color w:val="0000FF"/>
                <w:sz w:val="24"/>
                <w:szCs w:val="24"/>
                <w:lang w:val="en-US"/>
              </w:rPr>
            </w:pPr>
          </w:p>
        </w:tc>
        <w:tc>
          <w:tcPr>
            <w:tcW w:w="1001" w:type="dxa"/>
            <w:tcBorders>
              <w:top w:val="single" w:sz="4" w:space="0" w:color="auto"/>
              <w:left w:val="single" w:sz="4" w:space="0" w:color="auto"/>
              <w:bottom w:val="single" w:sz="4" w:space="0" w:color="auto"/>
              <w:right w:val="single" w:sz="4" w:space="0" w:color="auto"/>
            </w:tcBorders>
          </w:tcPr>
          <w:p w14:paraId="3584B304" w14:textId="77777777" w:rsidR="00641C89" w:rsidRPr="00A40C20" w:rsidRDefault="00641C89">
            <w:pPr>
              <w:pStyle w:val="Sansinterligne"/>
              <w:spacing w:line="276" w:lineRule="auto"/>
              <w:rPr>
                <w:rFonts w:ascii="Times News Romans" w:hAnsi="Times News Romans"/>
                <w:i/>
                <w:sz w:val="16"/>
                <w:lang w:val="en-US"/>
              </w:rPr>
            </w:pPr>
          </w:p>
          <w:p w14:paraId="3ED45F05" w14:textId="77777777" w:rsidR="00641C89" w:rsidRPr="00A40C20" w:rsidRDefault="00641C89">
            <w:pPr>
              <w:pStyle w:val="Sansinterligne"/>
              <w:spacing w:line="276" w:lineRule="auto"/>
              <w:rPr>
                <w:rFonts w:ascii="Times News Romans" w:hAnsi="Times News Romans"/>
                <w:i/>
                <w:sz w:val="16"/>
                <w:lang w:val="en-US"/>
              </w:rPr>
            </w:pPr>
          </w:p>
        </w:tc>
      </w:tr>
    </w:tbl>
    <w:p w14:paraId="71C8608E" w14:textId="77777777" w:rsidR="00641C89" w:rsidRPr="008B4463" w:rsidRDefault="00641C89" w:rsidP="00641C89"/>
    <w:p w14:paraId="2F2D2D56" w14:textId="4A52575C" w:rsidR="00641C89" w:rsidRDefault="00641C89" w:rsidP="00641C89">
      <w:pPr>
        <w:pStyle w:val="Titre3"/>
      </w:pPr>
      <w:bookmarkStart w:id="285" w:name="_Toc152089615"/>
      <w:r>
        <w:t>ESSAIS DE TENUE ELECTRIQUE B21 7110/ ELECTRICAL BEHAVIOR TESTS B21 7110</w:t>
      </w:r>
      <w:bookmarkEnd w:id="285"/>
    </w:p>
    <w:p w14:paraId="2D51F34C" w14:textId="5F20C868" w:rsidR="00655193" w:rsidRDefault="00655193" w:rsidP="00655193">
      <w:pPr>
        <w:pStyle w:val="Titre4"/>
      </w:pPr>
      <w:bookmarkStart w:id="286" w:name="_Toc152089616"/>
      <w:bookmarkStart w:id="287" w:name="_Toc5873894"/>
      <w:r>
        <w:t>Electrical tests on 12 V network</w:t>
      </w:r>
      <w:bookmarkEnd w:id="286"/>
      <w:r>
        <w:t xml:space="preserve"> </w:t>
      </w:r>
      <w:bookmarkEnd w:id="287"/>
    </w:p>
    <w:p w14:paraId="53EE3A97" w14:textId="77777777" w:rsidR="00655193" w:rsidRPr="00655193" w:rsidRDefault="00655193" w:rsidP="00655193"/>
    <w:tbl>
      <w:tblPr>
        <w:tblW w:w="10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14"/>
        <w:gridCol w:w="6177"/>
        <w:gridCol w:w="974"/>
      </w:tblGrid>
      <w:tr w:rsidR="001327D7" w14:paraId="54275480" w14:textId="77777777" w:rsidTr="008F6C7F">
        <w:trPr>
          <w:jc w:val="center"/>
        </w:trPr>
        <w:tc>
          <w:tcPr>
            <w:tcW w:w="311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8BC6842" w14:textId="77777777" w:rsidR="001327D7" w:rsidRDefault="001327D7" w:rsidP="001327D7">
            <w:pPr>
              <w:pStyle w:val="Sansinterligne"/>
              <w:spacing w:line="276" w:lineRule="auto"/>
              <w:jc w:val="center"/>
              <w:rPr>
                <w:rFonts w:ascii="Times News Romans" w:hAnsi="Times News Romans"/>
                <w:b/>
                <w:color w:val="0000FF"/>
                <w:sz w:val="18"/>
              </w:rPr>
            </w:pPr>
            <w:r>
              <w:rPr>
                <w:rFonts w:ascii="Times News Romans" w:hAnsi="Times News Romans"/>
                <w:b/>
                <w:sz w:val="18"/>
              </w:rPr>
              <w:t>N</w:t>
            </w:r>
            <w:r>
              <w:rPr>
                <w:rFonts w:ascii="Times News Romans" w:hAnsi="Times News Romans"/>
                <w:b/>
                <w:sz w:val="18"/>
                <w:lang w:val="en-US"/>
              </w:rPr>
              <w:t>°</w:t>
            </w:r>
            <w:r>
              <w:rPr>
                <w:rFonts w:ascii="Times News Romans" w:hAnsi="Times News Romans"/>
                <w:b/>
                <w:sz w:val="18"/>
              </w:rPr>
              <w:t xml:space="preserve"> Exigence(v)</w:t>
            </w:r>
          </w:p>
          <w:p w14:paraId="2EF86B71" w14:textId="77777777" w:rsidR="001327D7" w:rsidRDefault="001327D7" w:rsidP="001327D7">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617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0B3EA220" w14:textId="77777777" w:rsidR="001327D7" w:rsidRDefault="001327D7" w:rsidP="001327D7">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7CDE5174" w14:textId="77777777" w:rsidR="001327D7" w:rsidRDefault="001327D7" w:rsidP="001327D7">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97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77E7D94E" w14:textId="77777777" w:rsidR="001327D7" w:rsidRDefault="001327D7" w:rsidP="001327D7">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14888371" w14:textId="77777777" w:rsidR="001327D7" w:rsidRDefault="001327D7" w:rsidP="001327D7">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1327D7" w:rsidRPr="00A40C20" w14:paraId="2E0BEFB3" w14:textId="77777777" w:rsidTr="008F6C7F">
        <w:trPr>
          <w:jc w:val="center"/>
        </w:trPr>
        <w:tc>
          <w:tcPr>
            <w:tcW w:w="3114" w:type="dxa"/>
            <w:tcBorders>
              <w:top w:val="single" w:sz="4" w:space="0" w:color="auto"/>
              <w:left w:val="single" w:sz="4" w:space="0" w:color="auto"/>
              <w:bottom w:val="single" w:sz="4" w:space="0" w:color="auto"/>
              <w:right w:val="single" w:sz="4" w:space="0" w:color="auto"/>
            </w:tcBorders>
            <w:hideMark/>
          </w:tcPr>
          <w:p w14:paraId="03E19329" w14:textId="0378FCDC" w:rsidR="001327D7" w:rsidRPr="00A40C20" w:rsidRDefault="00344D45" w:rsidP="001327D7">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AE53DD" w:rsidRPr="00A40C20">
              <w:rPr>
                <w:rFonts w:ascii="Times New Roman" w:hAnsi="Times New Roman" w:cs="Times New Roman"/>
                <w:i/>
                <w:sz w:val="24"/>
                <w:szCs w:val="24"/>
                <w:lang w:val="en-US"/>
              </w:rPr>
              <w:t>AVAS-ST-IEV-</w:t>
            </w:r>
            <w:r w:rsidR="00904DBB" w:rsidRPr="00A40C20">
              <w:rPr>
                <w:rFonts w:ascii="Times New Roman" w:hAnsi="Times New Roman" w:cs="Times New Roman"/>
                <w:i/>
                <w:sz w:val="24"/>
                <w:szCs w:val="24"/>
                <w:lang w:val="en-US"/>
              </w:rPr>
              <w:t>PIV</w:t>
            </w:r>
            <w:r w:rsidR="00072685" w:rsidRPr="00A40C20">
              <w:rPr>
                <w:rFonts w:ascii="Times New Roman" w:hAnsi="Times New Roman" w:cs="Times New Roman"/>
                <w:i/>
                <w:sz w:val="24"/>
                <w:szCs w:val="24"/>
                <w:lang w:val="en-US"/>
              </w:rPr>
              <w:t>1</w:t>
            </w:r>
            <w:r w:rsidR="00AE53DD" w:rsidRPr="00A40C20">
              <w:rPr>
                <w:rFonts w:ascii="Times New Roman" w:hAnsi="Times New Roman" w:cs="Times New Roman"/>
                <w:i/>
                <w:sz w:val="24"/>
                <w:szCs w:val="24"/>
                <w:lang w:val="en-US"/>
              </w:rPr>
              <w:t>(0)</w:t>
            </w:r>
          </w:p>
          <w:p w14:paraId="7FD74B81" w14:textId="77777777" w:rsidR="001327D7" w:rsidRPr="00A40C20" w:rsidRDefault="001327D7" w:rsidP="001327D7">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w:t>
            </w:r>
            <w:r w:rsidR="00AE4B82" w:rsidRPr="00A40C20">
              <w:rPr>
                <w:rFonts w:ascii="Times New Roman" w:hAnsi="Times New Roman" w:cs="Times New Roman"/>
                <w:i/>
                <w:sz w:val="24"/>
                <w:szCs w:val="24"/>
                <w:lang w:val="en-US"/>
              </w:rPr>
              <w:t>N</w:t>
            </w:r>
            <w:r w:rsidRPr="00A40C20">
              <w:rPr>
                <w:rFonts w:ascii="Times New Roman" w:hAnsi="Times New Roman" w:cs="Times New Roman"/>
                <w:i/>
                <w:sz w:val="24"/>
                <w:szCs w:val="24"/>
                <w:lang w:val="en-US"/>
              </w:rPr>
              <w:t>R</w:t>
            </w:r>
          </w:p>
          <w:p w14:paraId="01789C3D" w14:textId="5FA14E75"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1327D7"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0B0E73C1" w14:textId="0A7A7AAE" w:rsidR="001327D7"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p w14:paraId="447B714E" w14:textId="77777777" w:rsidR="001327D7" w:rsidRPr="00A40C20" w:rsidRDefault="001327D7" w:rsidP="001327D7">
            <w:pPr>
              <w:pStyle w:val="Sansinterligne"/>
              <w:spacing w:line="276" w:lineRule="auto"/>
              <w:rPr>
                <w:rFonts w:ascii="Times New Roman" w:hAnsi="Times New Roman" w:cs="Times New Roman"/>
                <w:i/>
                <w:sz w:val="24"/>
                <w:szCs w:val="24"/>
                <w:lang w:val="en-US"/>
              </w:rPr>
            </w:pPr>
          </w:p>
        </w:tc>
        <w:tc>
          <w:tcPr>
            <w:tcW w:w="6177" w:type="dxa"/>
            <w:tcBorders>
              <w:top w:val="single" w:sz="4" w:space="0" w:color="auto"/>
              <w:left w:val="single" w:sz="4" w:space="0" w:color="auto"/>
              <w:bottom w:val="single" w:sz="4" w:space="0" w:color="auto"/>
              <w:right w:val="single" w:sz="4" w:space="0" w:color="auto"/>
            </w:tcBorders>
          </w:tcPr>
          <w:p w14:paraId="274A236B" w14:textId="22162882" w:rsidR="008A2587" w:rsidRPr="00A40C20" w:rsidRDefault="008A2587" w:rsidP="008A2587">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L’AVAS doit être conforme aux essais [N41], comme requis dans l’onglet “AVAS_tests” du PIV [STA16].</w:t>
            </w:r>
          </w:p>
          <w:p w14:paraId="74110B01" w14:textId="29D329EC" w:rsidR="00904DBB" w:rsidRPr="00A40C20" w:rsidRDefault="00904DBB" w:rsidP="00904DBB">
            <w:pPr>
              <w:jc w:val="both"/>
              <w:rPr>
                <w:rFonts w:eastAsiaTheme="minorHAnsi"/>
                <w:color w:val="0000FF"/>
              </w:rPr>
            </w:pPr>
            <w:r w:rsidRPr="00A40C20">
              <w:rPr>
                <w:rFonts w:eastAsiaTheme="minorHAnsi"/>
                <w:color w:val="0000FF"/>
              </w:rPr>
              <w:t xml:space="preserve">The AVAS </w:t>
            </w:r>
            <w:r w:rsidR="008A2587" w:rsidRPr="00A40C20">
              <w:rPr>
                <w:rFonts w:eastAsiaTheme="minorHAnsi"/>
                <w:color w:val="0000FF"/>
              </w:rPr>
              <w:t>shall</w:t>
            </w:r>
            <w:r w:rsidRPr="00A40C20">
              <w:rPr>
                <w:rFonts w:eastAsiaTheme="minorHAnsi"/>
                <w:color w:val="0000FF"/>
              </w:rPr>
              <w:t xml:space="preserve"> be compliant to the [N41] tests, as required in “AVAS_tests” worksheet in PIV [STA16].</w:t>
            </w:r>
          </w:p>
          <w:p w14:paraId="4EB69989" w14:textId="01033B92" w:rsidR="001327D7" w:rsidRPr="00A40C20" w:rsidRDefault="001327D7" w:rsidP="00655193">
            <w:pPr>
              <w:pStyle w:val="Sansinterligne"/>
              <w:spacing w:line="276" w:lineRule="auto"/>
              <w:rPr>
                <w:rFonts w:ascii="Times New Roman" w:hAnsi="Times New Roman" w:cs="Times New Roman"/>
                <w:color w:val="0000FF"/>
                <w:sz w:val="24"/>
                <w:szCs w:val="24"/>
                <w:lang w:val="en-US"/>
              </w:rPr>
            </w:pPr>
          </w:p>
        </w:tc>
        <w:tc>
          <w:tcPr>
            <w:tcW w:w="974" w:type="dxa"/>
            <w:tcBorders>
              <w:top w:val="single" w:sz="4" w:space="0" w:color="auto"/>
              <w:left w:val="single" w:sz="4" w:space="0" w:color="auto"/>
              <w:bottom w:val="single" w:sz="4" w:space="0" w:color="auto"/>
              <w:right w:val="single" w:sz="4" w:space="0" w:color="auto"/>
            </w:tcBorders>
          </w:tcPr>
          <w:p w14:paraId="4E2CF6FC" w14:textId="77777777" w:rsidR="001327D7" w:rsidRPr="00A40C20" w:rsidRDefault="001327D7" w:rsidP="001327D7">
            <w:pPr>
              <w:pStyle w:val="Sansinterligne"/>
              <w:spacing w:line="276" w:lineRule="auto"/>
              <w:rPr>
                <w:rFonts w:ascii="Times News Romans" w:hAnsi="Times News Romans"/>
                <w:i/>
                <w:sz w:val="16"/>
                <w:lang w:val="en-US"/>
              </w:rPr>
            </w:pPr>
          </w:p>
        </w:tc>
      </w:tr>
    </w:tbl>
    <w:p w14:paraId="325D154D" w14:textId="77777777" w:rsidR="00AE53DD" w:rsidRPr="00A40C20" w:rsidRDefault="00AE53DD" w:rsidP="00641C89"/>
    <w:p w14:paraId="50245F2C" w14:textId="77777777" w:rsidR="004F6D2B" w:rsidRPr="00A40C20" w:rsidRDefault="004F6D2B" w:rsidP="00655193"/>
    <w:p w14:paraId="7CC41A19" w14:textId="3DBC0239" w:rsidR="00641C89" w:rsidRPr="00A40C20" w:rsidRDefault="00641C89" w:rsidP="00B46837">
      <w:pPr>
        <w:pStyle w:val="Titre3"/>
        <w:rPr>
          <w:lang w:val="fr-FR"/>
        </w:rPr>
      </w:pPr>
      <w:bookmarkStart w:id="288" w:name="_Toc152089617"/>
      <w:r w:rsidRPr="00A40C20">
        <w:rPr>
          <w:lang w:val="fr-FR"/>
        </w:rPr>
        <w:t>ESSAIS CONNECTIQUES (NORME [N1])</w:t>
      </w:r>
      <w:r w:rsidR="00B46837" w:rsidRPr="00A40C20">
        <w:rPr>
          <w:lang w:val="fr-FR"/>
        </w:rPr>
        <w:t xml:space="preserve"> ET FAISCEAU (NORME [N44]]</w:t>
      </w:r>
      <w:r w:rsidRPr="00A40C20">
        <w:rPr>
          <w:lang w:val="fr-FR"/>
        </w:rPr>
        <w:t>/ CONNECTIONS TESTS (STANDARD [N1])</w:t>
      </w:r>
      <w:r w:rsidR="00B46837" w:rsidRPr="00A40C20">
        <w:rPr>
          <w:lang w:val="fr-FR"/>
        </w:rPr>
        <w:t xml:space="preserve"> AND </w:t>
      </w:r>
      <w:r w:rsidR="00F54D96" w:rsidRPr="00A40C20">
        <w:rPr>
          <w:lang w:val="fr-FR"/>
        </w:rPr>
        <w:t>HARNESS</w:t>
      </w:r>
      <w:r w:rsidR="00B46837" w:rsidRPr="00A40C20">
        <w:rPr>
          <w:lang w:val="fr-FR"/>
        </w:rPr>
        <w:t xml:space="preserve"> TESTS (STANDARD [N44])</w:t>
      </w:r>
      <w:bookmarkEnd w:id="288"/>
    </w:p>
    <w:p w14:paraId="0A2A2EBE" w14:textId="77777777" w:rsidR="00641C89" w:rsidRPr="00A40C20" w:rsidRDefault="00641C89" w:rsidP="00641C89">
      <w:pPr>
        <w:rPr>
          <w:lang w:val="fr-FR"/>
        </w:rPr>
      </w:pPr>
    </w:p>
    <w:tbl>
      <w:tblPr>
        <w:tblW w:w="10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374"/>
        <w:gridCol w:w="2917"/>
        <w:gridCol w:w="974"/>
      </w:tblGrid>
      <w:tr w:rsidR="00A864BE" w:rsidRPr="00A40C20" w14:paraId="140B01E3" w14:textId="77777777" w:rsidTr="008F6C7F">
        <w:trPr>
          <w:jc w:val="center"/>
        </w:trPr>
        <w:tc>
          <w:tcPr>
            <w:tcW w:w="637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76E31A1" w14:textId="77777777" w:rsidR="00A864BE" w:rsidRPr="00A40C20" w:rsidRDefault="00A864BE" w:rsidP="00A864BE">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w:t>
            </w:r>
            <w:r w:rsidRPr="00A40C20">
              <w:rPr>
                <w:rFonts w:ascii="Times News Romans" w:hAnsi="Times News Romans"/>
                <w:b/>
                <w:sz w:val="18"/>
                <w:lang w:val="en-US"/>
              </w:rPr>
              <w:t>°</w:t>
            </w:r>
            <w:r w:rsidRPr="00A40C20">
              <w:rPr>
                <w:rFonts w:ascii="Times News Romans" w:hAnsi="Times News Romans"/>
                <w:b/>
                <w:sz w:val="18"/>
              </w:rPr>
              <w:t xml:space="preserve"> Exigence(v)</w:t>
            </w:r>
          </w:p>
          <w:p w14:paraId="0972CE73" w14:textId="77777777" w:rsidR="00A864BE" w:rsidRPr="00A40C20" w:rsidRDefault="00A864BE" w:rsidP="00A864BE">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291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466C6E8" w14:textId="77777777" w:rsidR="00A864BE" w:rsidRPr="00A40C20" w:rsidRDefault="00A864BE" w:rsidP="00A864BE">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45E95D71" w14:textId="77777777" w:rsidR="00A864BE" w:rsidRPr="00A40C20" w:rsidRDefault="00A864BE" w:rsidP="00A864BE">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97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24B28381" w14:textId="77777777" w:rsidR="00A864BE" w:rsidRPr="00A40C20" w:rsidRDefault="00A864BE" w:rsidP="00A864BE">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6F6BC254" w14:textId="77777777" w:rsidR="00A864BE" w:rsidRPr="00A40C20" w:rsidRDefault="00A864BE" w:rsidP="00A864BE">
            <w:pPr>
              <w:pStyle w:val="Sansinterligne"/>
              <w:spacing w:line="276" w:lineRule="auto"/>
              <w:rPr>
                <w:rFonts w:ascii="Times News Romans" w:hAnsi="Times News Romans"/>
                <w:b/>
                <w:sz w:val="18"/>
              </w:rPr>
            </w:pPr>
            <w:r w:rsidRPr="00A40C20">
              <w:rPr>
                <w:rFonts w:ascii="Times News Romans" w:hAnsi="Times News Romans"/>
                <w:b/>
                <w:color w:val="0000FF"/>
                <w:sz w:val="18"/>
              </w:rPr>
              <w:lastRenderedPageBreak/>
              <w:t>/Input requirement (v)</w:t>
            </w:r>
          </w:p>
        </w:tc>
      </w:tr>
      <w:tr w:rsidR="00A864BE" w:rsidRPr="00A40C20" w14:paraId="5D70C390" w14:textId="77777777" w:rsidTr="008F6C7F">
        <w:trPr>
          <w:jc w:val="center"/>
        </w:trPr>
        <w:tc>
          <w:tcPr>
            <w:tcW w:w="6374" w:type="dxa"/>
            <w:tcBorders>
              <w:top w:val="single" w:sz="4" w:space="0" w:color="auto"/>
              <w:left w:val="single" w:sz="4" w:space="0" w:color="auto"/>
              <w:bottom w:val="single" w:sz="4" w:space="0" w:color="auto"/>
              <w:right w:val="single" w:sz="4" w:space="0" w:color="auto"/>
            </w:tcBorders>
          </w:tcPr>
          <w:p w14:paraId="05540E33" w14:textId="501C8CE0" w:rsidR="00A864BE" w:rsidRPr="00A40C20" w:rsidRDefault="00344D45" w:rsidP="00A864B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A864BE" w:rsidRPr="00A40C20">
              <w:rPr>
                <w:rFonts w:ascii="Times New Roman" w:hAnsi="Times New Roman" w:cs="Times New Roman"/>
                <w:i/>
                <w:sz w:val="24"/>
                <w:szCs w:val="24"/>
                <w:lang w:val="en-US"/>
              </w:rPr>
              <w:t>AVAS-ST-IEV-CON1(0)</w:t>
            </w:r>
          </w:p>
          <w:p w14:paraId="04B17EDE" w14:textId="77777777" w:rsidR="00A864BE" w:rsidRPr="00A40C20" w:rsidRDefault="00A864BE" w:rsidP="00A864B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285CB0F0" w14:textId="5A7AE522" w:rsidR="00A864BE" w:rsidRPr="00A40C20" w:rsidRDefault="000740F5" w:rsidP="00A864B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A864BE" w:rsidRPr="00A40C20">
              <w:rPr>
                <w:rFonts w:ascii="Times New Roman" w:hAnsi="Times New Roman" w:cs="Times New Roman"/>
                <w:i/>
                <w:sz w:val="24"/>
                <w:szCs w:val="24"/>
                <w:lang w:val="en-US"/>
              </w:rPr>
              <w:t>_ISAF_Compliance@No</w:t>
            </w:r>
          </w:p>
          <w:p w14:paraId="1E8CD461" w14:textId="3D3BC7A4" w:rsidR="00B629AC" w:rsidRPr="00A40C20" w:rsidRDefault="000740F5" w:rsidP="00B629AC">
            <w:pPr>
              <w:rPr>
                <w:i/>
                <w:lang w:val="fr-FR"/>
              </w:rPr>
            </w:pPr>
            <w:r>
              <w:rPr>
                <w:i/>
                <w:lang w:val="fr-FR"/>
              </w:rPr>
              <w:t>STELLANTIS</w:t>
            </w:r>
            <w:r w:rsidR="00B629AC" w:rsidRPr="00A40C20">
              <w:rPr>
                <w:i/>
                <w:lang w:val="fr-FR"/>
              </w:rPr>
              <w:t xml:space="preserve">_Comments@{{ Le tableau propose une liste d’essai à intégrer au plan de validation. En fonction de son expérience et des choix techniques propres à la pièce, le fournisseur peut en proposer un autre à </w:t>
            </w:r>
            <w:r w:rsidR="003147FC" w:rsidRPr="00A40C20">
              <w:rPr>
                <w:i/>
                <w:lang w:val="fr-FR"/>
              </w:rPr>
              <w:t>PCD</w:t>
            </w:r>
            <w:r w:rsidR="00B629AC" w:rsidRPr="00A40C20">
              <w:rPr>
                <w:i/>
                <w:lang w:val="fr-FR"/>
              </w:rPr>
              <w:t>, si besoin en rajoutant des essais.</w:t>
            </w:r>
          </w:p>
          <w:p w14:paraId="1BBC5133" w14:textId="77777777" w:rsidR="00B629AC" w:rsidRPr="00A40C20" w:rsidRDefault="00B629AC" w:rsidP="00B629AC">
            <w:pPr>
              <w:rPr>
                <w:i/>
                <w:lang w:val="fr-FR"/>
              </w:rPr>
            </w:pPr>
            <w:r w:rsidRPr="00A40C20">
              <w:rPr>
                <w:i/>
                <w:lang w:val="fr-FR"/>
              </w:rPr>
              <w:t>Par défaut, ce tableau constitue une base de discussion.</w:t>
            </w:r>
          </w:p>
          <w:p w14:paraId="38767781" w14:textId="1750EE90" w:rsidR="00B629AC" w:rsidRPr="00A40C20" w:rsidRDefault="00B629AC" w:rsidP="00B629AC">
            <w:pPr>
              <w:rPr>
                <w:color w:val="0000FF"/>
              </w:rPr>
            </w:pPr>
            <w:r w:rsidRPr="00A40C20">
              <w:rPr>
                <w:color w:val="0000FF"/>
              </w:rPr>
              <w:t xml:space="preserve">The table provides a list of test to integrate the validation plan. According to his experience and his technical choices specific to the part, the supplier can propose another to </w:t>
            </w:r>
            <w:r w:rsidR="003147FC" w:rsidRPr="00A40C20">
              <w:rPr>
                <w:color w:val="0000FF"/>
              </w:rPr>
              <w:t>PCD</w:t>
            </w:r>
            <w:r w:rsidRPr="00A40C20">
              <w:rPr>
                <w:color w:val="0000FF"/>
              </w:rPr>
              <w:t>, if necessary by adding tests.</w:t>
            </w:r>
          </w:p>
          <w:p w14:paraId="71252394" w14:textId="27DD0885" w:rsidR="00B629AC" w:rsidRPr="00A40C20" w:rsidRDefault="00B629AC" w:rsidP="00B629AC">
            <w:pPr>
              <w:rPr>
                <w:i/>
              </w:rPr>
            </w:pPr>
            <w:r w:rsidRPr="00A40C20">
              <w:rPr>
                <w:color w:val="0000FF"/>
              </w:rPr>
              <w:t>By default, this table is a starting point for the discussion.</w:t>
            </w:r>
            <w:r w:rsidRPr="00A40C20">
              <w:rPr>
                <w:i/>
              </w:rPr>
              <w:t>}}</w:t>
            </w:r>
          </w:p>
          <w:p w14:paraId="06FCBA10" w14:textId="77777777" w:rsidR="00A864BE" w:rsidRPr="00A40C20" w:rsidRDefault="00A864BE" w:rsidP="00A864B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287AA73E" w14:textId="77777777" w:rsidR="00A864BE" w:rsidRPr="00A40C20" w:rsidRDefault="00A864BE" w:rsidP="00A864BE">
            <w:pPr>
              <w:pStyle w:val="Sansinterligne"/>
              <w:spacing w:line="276" w:lineRule="auto"/>
              <w:rPr>
                <w:rFonts w:ascii="Times New Roman" w:hAnsi="Times New Roman" w:cs="Times New Roman"/>
                <w:i/>
                <w:sz w:val="24"/>
                <w:szCs w:val="24"/>
                <w:lang w:val="en-US"/>
              </w:rPr>
            </w:pPr>
          </w:p>
        </w:tc>
        <w:tc>
          <w:tcPr>
            <w:tcW w:w="2917" w:type="dxa"/>
            <w:tcBorders>
              <w:top w:val="single" w:sz="4" w:space="0" w:color="auto"/>
              <w:left w:val="single" w:sz="4" w:space="0" w:color="auto"/>
              <w:bottom w:val="single" w:sz="4" w:space="0" w:color="auto"/>
              <w:right w:val="single" w:sz="4" w:space="0" w:color="auto"/>
            </w:tcBorders>
          </w:tcPr>
          <w:p w14:paraId="4E8CE80E" w14:textId="246CE3BB" w:rsidR="008A2587" w:rsidRPr="00A40C20" w:rsidRDefault="008A2587" w:rsidP="008A2587">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L’AVAS doit être conforme aux essais connecteurs, comme requis dans l’onglet “connector_tests” du PIV [STA16].</w:t>
            </w:r>
          </w:p>
          <w:p w14:paraId="6CD72CDF" w14:textId="77777777" w:rsidR="008A2587" w:rsidRPr="00A40C20" w:rsidRDefault="008A2587" w:rsidP="00A864BE">
            <w:pPr>
              <w:jc w:val="both"/>
              <w:rPr>
                <w:rFonts w:eastAsiaTheme="minorHAnsi"/>
                <w:color w:val="0000FF"/>
                <w:lang w:val="fr-FR"/>
              </w:rPr>
            </w:pPr>
          </w:p>
          <w:p w14:paraId="046ECE8B" w14:textId="57AB9746" w:rsidR="00A864BE" w:rsidRPr="00A40C20" w:rsidRDefault="00A864BE" w:rsidP="00A864BE">
            <w:pPr>
              <w:jc w:val="both"/>
              <w:rPr>
                <w:rFonts w:eastAsiaTheme="minorHAnsi"/>
                <w:color w:val="0000FF"/>
              </w:rPr>
            </w:pPr>
            <w:r w:rsidRPr="00A40C20">
              <w:rPr>
                <w:rFonts w:eastAsiaTheme="minorHAnsi"/>
                <w:color w:val="0000FF"/>
              </w:rPr>
              <w:t>The AVAS must be compliant to the connector tests, as required in “connector tests” worksheet in PIV [STA16].</w:t>
            </w:r>
          </w:p>
          <w:p w14:paraId="6A497918" w14:textId="60739A54" w:rsidR="00A864BE" w:rsidRPr="00A40C20" w:rsidRDefault="00A864BE" w:rsidP="00A864BE">
            <w:pPr>
              <w:pStyle w:val="Sansinterligne"/>
              <w:spacing w:line="276" w:lineRule="auto"/>
              <w:rPr>
                <w:rFonts w:ascii="Times New Roman" w:hAnsi="Times New Roman" w:cs="Times New Roman"/>
                <w:color w:val="0000FF"/>
                <w:sz w:val="24"/>
                <w:szCs w:val="24"/>
                <w:lang w:val="en-US"/>
              </w:rPr>
            </w:pPr>
          </w:p>
        </w:tc>
        <w:tc>
          <w:tcPr>
            <w:tcW w:w="974" w:type="dxa"/>
            <w:tcBorders>
              <w:top w:val="single" w:sz="4" w:space="0" w:color="auto"/>
              <w:left w:val="single" w:sz="4" w:space="0" w:color="auto"/>
              <w:bottom w:val="single" w:sz="4" w:space="0" w:color="auto"/>
              <w:right w:val="single" w:sz="4" w:space="0" w:color="auto"/>
            </w:tcBorders>
          </w:tcPr>
          <w:p w14:paraId="1FB77E30" w14:textId="77777777" w:rsidR="00A864BE" w:rsidRPr="00A40C20" w:rsidRDefault="00A864BE" w:rsidP="00A864BE">
            <w:pPr>
              <w:pStyle w:val="Sansinterligne"/>
              <w:spacing w:line="276" w:lineRule="auto"/>
              <w:rPr>
                <w:rFonts w:ascii="Times New Roman" w:hAnsi="Times New Roman" w:cs="Times New Roman"/>
                <w:i/>
                <w:sz w:val="24"/>
                <w:szCs w:val="24"/>
                <w:lang w:val="en-US"/>
              </w:rPr>
            </w:pPr>
          </w:p>
        </w:tc>
      </w:tr>
      <w:tr w:rsidR="00B46837" w:rsidRPr="00A40C20" w14:paraId="20A3FB1A" w14:textId="77777777" w:rsidTr="008F6C7F">
        <w:trPr>
          <w:jc w:val="center"/>
        </w:trPr>
        <w:tc>
          <w:tcPr>
            <w:tcW w:w="6374" w:type="dxa"/>
            <w:tcBorders>
              <w:top w:val="single" w:sz="4" w:space="0" w:color="auto"/>
              <w:left w:val="single" w:sz="4" w:space="0" w:color="auto"/>
              <w:bottom w:val="single" w:sz="4" w:space="0" w:color="auto"/>
              <w:right w:val="single" w:sz="4" w:space="0" w:color="auto"/>
            </w:tcBorders>
          </w:tcPr>
          <w:p w14:paraId="7A8EAA96" w14:textId="4DD8EC4C" w:rsidR="00B46837" w:rsidRPr="00A40C20" w:rsidRDefault="00344D45" w:rsidP="00B46837">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B46837" w:rsidRPr="00A40C20">
              <w:rPr>
                <w:rFonts w:ascii="Times New Roman" w:hAnsi="Times New Roman" w:cs="Times New Roman"/>
                <w:i/>
                <w:sz w:val="24"/>
                <w:szCs w:val="24"/>
                <w:lang w:val="en-US"/>
              </w:rPr>
              <w:t>AVAS-ST-IEV-FAI(0)</w:t>
            </w:r>
          </w:p>
          <w:p w14:paraId="4E332B03" w14:textId="77777777" w:rsidR="00B46837" w:rsidRPr="00A40C20" w:rsidRDefault="00B46837" w:rsidP="00B46837">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1C05E8EF" w14:textId="36D45A7D" w:rsidR="00B46837" w:rsidRPr="00A40C20" w:rsidRDefault="000740F5" w:rsidP="00B46837">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B46837" w:rsidRPr="00A40C20">
              <w:rPr>
                <w:rFonts w:ascii="Times New Roman" w:hAnsi="Times New Roman" w:cs="Times New Roman"/>
                <w:i/>
                <w:sz w:val="24"/>
                <w:szCs w:val="24"/>
                <w:lang w:val="en-US"/>
              </w:rPr>
              <w:t>_ISAF_Compliance@No</w:t>
            </w:r>
          </w:p>
          <w:p w14:paraId="21E3B416" w14:textId="77777777" w:rsidR="00B46837" w:rsidRPr="00A40C20" w:rsidRDefault="00B46837" w:rsidP="00B46837">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0A1767A7" w14:textId="77777777" w:rsidR="00B46837" w:rsidRPr="00A40C20" w:rsidRDefault="00B46837" w:rsidP="00B46837">
            <w:pPr>
              <w:pStyle w:val="Sansinterligne"/>
              <w:spacing w:line="276" w:lineRule="auto"/>
              <w:rPr>
                <w:rFonts w:ascii="Times New Roman" w:hAnsi="Times New Roman" w:cs="Times New Roman"/>
                <w:i/>
                <w:sz w:val="24"/>
                <w:szCs w:val="24"/>
                <w:lang w:val="en-US"/>
              </w:rPr>
            </w:pPr>
          </w:p>
        </w:tc>
        <w:tc>
          <w:tcPr>
            <w:tcW w:w="2917" w:type="dxa"/>
            <w:tcBorders>
              <w:top w:val="single" w:sz="4" w:space="0" w:color="auto"/>
              <w:left w:val="single" w:sz="4" w:space="0" w:color="auto"/>
              <w:bottom w:val="single" w:sz="4" w:space="0" w:color="auto"/>
              <w:right w:val="single" w:sz="4" w:space="0" w:color="auto"/>
            </w:tcBorders>
          </w:tcPr>
          <w:p w14:paraId="08630255" w14:textId="21C7140C" w:rsidR="008A2587" w:rsidRPr="00A40C20" w:rsidRDefault="008A2587" w:rsidP="007A37F8">
            <w:pPr>
              <w:rPr>
                <w:rFonts w:eastAsia="Arial Unicode MS"/>
                <w:color w:val="0000FF"/>
                <w:lang w:val="fr-FR"/>
              </w:rPr>
            </w:pPr>
            <w:r w:rsidRPr="00A40C20">
              <w:rPr>
                <w:rFonts w:eastAsiaTheme="minorHAnsi"/>
                <w:lang w:val="fr-FR"/>
              </w:rPr>
              <w:t>En cas de connection déporté</w:t>
            </w:r>
            <w:r w:rsidR="007A37F8" w:rsidRPr="00A40C20">
              <w:rPr>
                <w:rFonts w:eastAsiaTheme="minorHAnsi"/>
                <w:lang w:val="fr-FR"/>
              </w:rPr>
              <w:t>, le faisceau intégré doit être conforme aux tests faisceaux, comme requis aux chapitres 5 à 11 de la norme [N44].</w:t>
            </w:r>
          </w:p>
          <w:p w14:paraId="37806C4F" w14:textId="2220038F" w:rsidR="00B46837" w:rsidRPr="00A40C20" w:rsidRDefault="00701422" w:rsidP="00B46837">
            <w:pPr>
              <w:jc w:val="both"/>
              <w:rPr>
                <w:rFonts w:eastAsia="Calibri"/>
                <w:lang w:eastAsia="fr-FR"/>
              </w:rPr>
            </w:pPr>
            <w:r w:rsidRPr="00A40C20">
              <w:rPr>
                <w:rFonts w:eastAsia="Arial Unicode MS"/>
                <w:color w:val="0000FF"/>
              </w:rPr>
              <w:t xml:space="preserve">In case of </w:t>
            </w:r>
            <w:r w:rsidR="007A37F8" w:rsidRPr="00A40C20">
              <w:rPr>
                <w:rFonts w:eastAsia="Arial Unicode MS"/>
                <w:color w:val="0000FF"/>
              </w:rPr>
              <w:t>off-set</w:t>
            </w:r>
            <w:r w:rsidRPr="00A40C20">
              <w:rPr>
                <w:rFonts w:eastAsia="Arial Unicode MS"/>
                <w:color w:val="0000FF"/>
              </w:rPr>
              <w:t xml:space="preserve"> connection, the integrated harness shall</w:t>
            </w:r>
            <w:r w:rsidR="00B46837" w:rsidRPr="00A40C20">
              <w:rPr>
                <w:rFonts w:eastAsia="Arial Unicode MS"/>
                <w:color w:val="0000FF"/>
              </w:rPr>
              <w:t xml:space="preserve"> be compliant to the </w:t>
            </w:r>
            <w:r w:rsidR="00F54D96" w:rsidRPr="00A40C20">
              <w:rPr>
                <w:rFonts w:eastAsia="Arial Unicode MS"/>
                <w:color w:val="0000FF"/>
              </w:rPr>
              <w:t>harness</w:t>
            </w:r>
            <w:r w:rsidR="00B46837" w:rsidRPr="00A40C20">
              <w:rPr>
                <w:rFonts w:eastAsia="Arial Unicode MS"/>
                <w:color w:val="0000FF"/>
              </w:rPr>
              <w:t xml:space="preserve"> tests, as required in </w:t>
            </w:r>
            <w:r w:rsidR="00F54D96" w:rsidRPr="00A40C20">
              <w:rPr>
                <w:rFonts w:eastAsia="Arial Unicode MS"/>
                <w:color w:val="0000FF"/>
              </w:rPr>
              <w:t>chapter</w:t>
            </w:r>
            <w:r w:rsidR="007A37F8" w:rsidRPr="00A40C20">
              <w:rPr>
                <w:rFonts w:eastAsia="Arial Unicode MS"/>
                <w:color w:val="0000FF"/>
              </w:rPr>
              <w:t>s</w:t>
            </w:r>
            <w:r w:rsidR="00F54D96" w:rsidRPr="00A40C20">
              <w:rPr>
                <w:rFonts w:eastAsia="Arial Unicode MS"/>
                <w:color w:val="0000FF"/>
              </w:rPr>
              <w:t xml:space="preserve"> 5 to 11</w:t>
            </w:r>
            <w:r w:rsidR="00B46837" w:rsidRPr="00A40C20">
              <w:rPr>
                <w:rFonts w:eastAsia="Arial Unicode MS"/>
                <w:color w:val="0000FF"/>
              </w:rPr>
              <w:t xml:space="preserve"> </w:t>
            </w:r>
            <w:r w:rsidR="00F54D96" w:rsidRPr="00A40C20">
              <w:rPr>
                <w:rFonts w:eastAsia="Arial Unicode MS"/>
                <w:color w:val="0000FF"/>
              </w:rPr>
              <w:t>of standard</w:t>
            </w:r>
            <w:r w:rsidR="00B46837" w:rsidRPr="00A40C20">
              <w:rPr>
                <w:rFonts w:eastAsia="Arial Unicode MS"/>
                <w:color w:val="0000FF"/>
              </w:rPr>
              <w:t xml:space="preserve"> [</w:t>
            </w:r>
            <w:r w:rsidR="00F54D96" w:rsidRPr="00A40C20">
              <w:rPr>
                <w:rFonts w:eastAsia="Arial Unicode MS"/>
                <w:color w:val="0000FF"/>
              </w:rPr>
              <w:t>N44</w:t>
            </w:r>
            <w:r w:rsidR="00B46837" w:rsidRPr="00A40C20">
              <w:rPr>
                <w:rFonts w:eastAsia="Arial Unicode MS"/>
                <w:color w:val="0000FF"/>
              </w:rPr>
              <w:t>].</w:t>
            </w:r>
          </w:p>
          <w:p w14:paraId="3EF02C90" w14:textId="77777777" w:rsidR="00B46837" w:rsidRPr="00A40C20" w:rsidRDefault="00B46837" w:rsidP="00701422">
            <w:pPr>
              <w:jc w:val="both"/>
              <w:rPr>
                <w:rFonts w:eastAsia="Calibri"/>
                <w:lang w:eastAsia="fr-FR"/>
              </w:rPr>
            </w:pPr>
          </w:p>
        </w:tc>
        <w:tc>
          <w:tcPr>
            <w:tcW w:w="974" w:type="dxa"/>
            <w:tcBorders>
              <w:top w:val="single" w:sz="4" w:space="0" w:color="auto"/>
              <w:left w:val="single" w:sz="4" w:space="0" w:color="auto"/>
              <w:bottom w:val="single" w:sz="4" w:space="0" w:color="auto"/>
              <w:right w:val="single" w:sz="4" w:space="0" w:color="auto"/>
            </w:tcBorders>
          </w:tcPr>
          <w:p w14:paraId="1EEA6150" w14:textId="77777777" w:rsidR="00B46837" w:rsidRPr="00A40C20" w:rsidRDefault="00B46837" w:rsidP="00B46837">
            <w:pPr>
              <w:pStyle w:val="Sansinterligne"/>
              <w:spacing w:line="276" w:lineRule="auto"/>
              <w:rPr>
                <w:rFonts w:ascii="Times New Roman" w:hAnsi="Times New Roman" w:cs="Times New Roman"/>
                <w:i/>
                <w:sz w:val="24"/>
                <w:szCs w:val="24"/>
                <w:lang w:val="en-US"/>
              </w:rPr>
            </w:pPr>
          </w:p>
        </w:tc>
      </w:tr>
    </w:tbl>
    <w:p w14:paraId="1C348685" w14:textId="77777777" w:rsidR="00641C89" w:rsidRPr="00A40C20" w:rsidRDefault="00641C89" w:rsidP="00641C89"/>
    <w:p w14:paraId="7B61CB15" w14:textId="77777777" w:rsidR="00B629AC" w:rsidRPr="00A40C20" w:rsidRDefault="00641C89" w:rsidP="00B629AC">
      <w:pPr>
        <w:pStyle w:val="Titre3"/>
      </w:pPr>
      <w:bookmarkStart w:id="289" w:name="_Toc152089618"/>
      <w:r w:rsidRPr="00A40C20">
        <w:t>ESSAIS DE TENUE MECANIQUE B21 7120 [N42]</w:t>
      </w:r>
      <w:r w:rsidR="00B629AC" w:rsidRPr="00A40C20">
        <w:t xml:space="preserve"> ET DE TENUE PHYSICO-CHIMIQUE B21 7130 [N43]/ </w:t>
      </w:r>
      <w:r w:rsidRPr="00A40C20">
        <w:t>/ MECHANICAL RESISTANCE TESTS B21 7120 [N42]</w:t>
      </w:r>
      <w:r w:rsidR="00B629AC" w:rsidRPr="00A40C20">
        <w:t xml:space="preserve"> AND PHYSICOCHEMICAL RESISTANCE TESTS B21 7130 [N43]</w:t>
      </w:r>
      <w:bookmarkEnd w:id="289"/>
    </w:p>
    <w:p w14:paraId="3378D788" w14:textId="39947DF2" w:rsidR="00641C89" w:rsidRPr="00A40C20" w:rsidRDefault="00641C89" w:rsidP="00641C89"/>
    <w:tbl>
      <w:tblPr>
        <w:tblW w:w="10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232"/>
        <w:gridCol w:w="3059"/>
        <w:gridCol w:w="974"/>
      </w:tblGrid>
      <w:tr w:rsidR="00A864BE" w:rsidRPr="00A40C20" w14:paraId="1C949518" w14:textId="77777777" w:rsidTr="008F6C7F">
        <w:trPr>
          <w:jc w:val="center"/>
        </w:trPr>
        <w:tc>
          <w:tcPr>
            <w:tcW w:w="6232"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4621ABEA" w14:textId="77777777" w:rsidR="00A864BE" w:rsidRPr="00A40C20" w:rsidRDefault="00A864BE" w:rsidP="00A864BE">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N</w:t>
            </w:r>
            <w:r w:rsidRPr="00A40C20">
              <w:rPr>
                <w:rFonts w:ascii="Times News Romans" w:hAnsi="Times News Romans"/>
                <w:b/>
                <w:sz w:val="18"/>
                <w:lang w:val="en-US"/>
              </w:rPr>
              <w:t>°</w:t>
            </w:r>
            <w:r w:rsidRPr="00A40C20">
              <w:rPr>
                <w:rFonts w:ascii="Times News Romans" w:hAnsi="Times News Romans"/>
                <w:b/>
                <w:sz w:val="18"/>
              </w:rPr>
              <w:t xml:space="preserve"> Exigence(v)</w:t>
            </w:r>
          </w:p>
          <w:p w14:paraId="14CCFF49" w14:textId="77777777" w:rsidR="00A864BE" w:rsidRPr="00A40C20" w:rsidRDefault="00A864BE" w:rsidP="00A864BE">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Requirement no. (v)</w:t>
            </w:r>
          </w:p>
        </w:tc>
        <w:tc>
          <w:tcPr>
            <w:tcW w:w="3059"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76A4DBE" w14:textId="77777777" w:rsidR="00A864BE" w:rsidRPr="00A40C20" w:rsidRDefault="00A864BE" w:rsidP="00A864BE">
            <w:pPr>
              <w:pStyle w:val="Sansinterligne"/>
              <w:spacing w:line="276" w:lineRule="auto"/>
              <w:jc w:val="center"/>
              <w:rPr>
                <w:rFonts w:ascii="Times News Romans" w:hAnsi="Times News Romans"/>
                <w:b/>
                <w:color w:val="0000FF"/>
                <w:sz w:val="18"/>
              </w:rPr>
            </w:pPr>
            <w:r w:rsidRPr="00A40C20">
              <w:rPr>
                <w:rFonts w:ascii="Times News Romans" w:hAnsi="Times News Romans"/>
                <w:b/>
                <w:sz w:val="18"/>
              </w:rPr>
              <w:t>Libellé de l'exigence</w:t>
            </w:r>
          </w:p>
          <w:p w14:paraId="64352AAB" w14:textId="77777777" w:rsidR="00A864BE" w:rsidRPr="00A40C20" w:rsidRDefault="00A864BE" w:rsidP="00A864BE">
            <w:pPr>
              <w:pStyle w:val="Sansinterligne"/>
              <w:spacing w:line="276" w:lineRule="auto"/>
              <w:jc w:val="center"/>
              <w:rPr>
                <w:rFonts w:ascii="Times News Romans" w:hAnsi="Times News Romans"/>
                <w:b/>
                <w:sz w:val="18"/>
              </w:rPr>
            </w:pPr>
            <w:r w:rsidRPr="00A40C20">
              <w:rPr>
                <w:rFonts w:ascii="Times News Romans" w:hAnsi="Times News Romans"/>
                <w:b/>
                <w:color w:val="0000FF"/>
                <w:sz w:val="18"/>
              </w:rPr>
              <w:t>/Description of the requirement</w:t>
            </w:r>
          </w:p>
        </w:tc>
        <w:tc>
          <w:tcPr>
            <w:tcW w:w="97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6B2C83F" w14:textId="77777777" w:rsidR="00A864BE" w:rsidRPr="00A40C20" w:rsidRDefault="00A864BE" w:rsidP="00A864BE">
            <w:pPr>
              <w:pStyle w:val="Sansinterligne"/>
              <w:spacing w:line="276" w:lineRule="auto"/>
              <w:rPr>
                <w:rFonts w:ascii="Times News Romans" w:hAnsi="Times News Romans"/>
                <w:b/>
                <w:color w:val="0000FF"/>
                <w:sz w:val="18"/>
              </w:rPr>
            </w:pPr>
            <w:r w:rsidRPr="00A40C20">
              <w:rPr>
                <w:rFonts w:ascii="Times News Romans" w:hAnsi="Times News Romans"/>
                <w:b/>
                <w:sz w:val="18"/>
              </w:rPr>
              <w:t>Exigence amont(v)</w:t>
            </w:r>
          </w:p>
          <w:p w14:paraId="73B908D4" w14:textId="77777777" w:rsidR="00A864BE" w:rsidRPr="00A40C20" w:rsidRDefault="00A864BE" w:rsidP="00A864BE">
            <w:pPr>
              <w:pStyle w:val="Sansinterligne"/>
              <w:spacing w:line="276" w:lineRule="auto"/>
              <w:rPr>
                <w:rFonts w:ascii="Times News Romans" w:hAnsi="Times News Romans"/>
                <w:b/>
                <w:sz w:val="18"/>
              </w:rPr>
            </w:pPr>
            <w:r w:rsidRPr="00A40C20">
              <w:rPr>
                <w:rFonts w:ascii="Times News Romans" w:hAnsi="Times News Romans"/>
                <w:b/>
                <w:color w:val="0000FF"/>
                <w:sz w:val="18"/>
              </w:rPr>
              <w:t>/Input requirement (v)</w:t>
            </w:r>
          </w:p>
        </w:tc>
      </w:tr>
      <w:tr w:rsidR="00A864BE" w14:paraId="767D7EF2" w14:textId="77777777" w:rsidTr="008F6C7F">
        <w:trPr>
          <w:jc w:val="center"/>
        </w:trPr>
        <w:tc>
          <w:tcPr>
            <w:tcW w:w="6232" w:type="dxa"/>
            <w:tcBorders>
              <w:top w:val="single" w:sz="4" w:space="0" w:color="auto"/>
              <w:left w:val="single" w:sz="4" w:space="0" w:color="auto"/>
              <w:bottom w:val="single" w:sz="4" w:space="0" w:color="auto"/>
              <w:right w:val="single" w:sz="4" w:space="0" w:color="auto"/>
            </w:tcBorders>
          </w:tcPr>
          <w:p w14:paraId="0B2878BD" w14:textId="65E93E0D" w:rsidR="00A864BE" w:rsidRPr="00A40C20" w:rsidRDefault="00344D45" w:rsidP="00A864B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lastRenderedPageBreak/>
              <w:t>WAVE5-</w:t>
            </w:r>
            <w:r w:rsidR="00A864BE" w:rsidRPr="00A40C20">
              <w:rPr>
                <w:rFonts w:ascii="Times New Roman" w:hAnsi="Times New Roman" w:cs="Times New Roman"/>
                <w:i/>
                <w:sz w:val="24"/>
                <w:szCs w:val="24"/>
                <w:lang w:val="en-US"/>
              </w:rPr>
              <w:t>AVAS-ST-IEV-</w:t>
            </w:r>
            <w:r w:rsidR="00B46837" w:rsidRPr="00A40C20">
              <w:rPr>
                <w:rFonts w:ascii="Times New Roman" w:hAnsi="Times New Roman" w:cs="Times New Roman"/>
                <w:i/>
                <w:sz w:val="24"/>
                <w:szCs w:val="24"/>
                <w:lang w:val="en-US"/>
              </w:rPr>
              <w:t>PIV</w:t>
            </w:r>
            <w:r w:rsidR="00072685" w:rsidRPr="00A40C20">
              <w:rPr>
                <w:rFonts w:ascii="Times New Roman" w:hAnsi="Times New Roman" w:cs="Times New Roman"/>
                <w:i/>
                <w:sz w:val="24"/>
                <w:szCs w:val="24"/>
                <w:lang w:val="en-US"/>
              </w:rPr>
              <w:t>2</w:t>
            </w:r>
            <w:r w:rsidR="00A864BE" w:rsidRPr="00A40C20">
              <w:rPr>
                <w:rFonts w:ascii="Times New Roman" w:hAnsi="Times New Roman" w:cs="Times New Roman"/>
                <w:i/>
                <w:sz w:val="24"/>
                <w:szCs w:val="24"/>
                <w:lang w:val="en-US"/>
              </w:rPr>
              <w:t>(0)</w:t>
            </w:r>
          </w:p>
          <w:p w14:paraId="2AAC94EC" w14:textId="77777777" w:rsidR="00A864BE" w:rsidRPr="00A40C20" w:rsidRDefault="00A864BE" w:rsidP="00A864B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39D9E64B" w14:textId="1EE5B368" w:rsidR="00A864BE" w:rsidRPr="00A40C20" w:rsidRDefault="000740F5" w:rsidP="00A864BE">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A864BE" w:rsidRPr="00A40C20">
              <w:rPr>
                <w:rFonts w:ascii="Times New Roman" w:hAnsi="Times New Roman" w:cs="Times New Roman"/>
                <w:i/>
                <w:sz w:val="24"/>
                <w:szCs w:val="24"/>
                <w:lang w:val="en-US"/>
              </w:rPr>
              <w:t>_ISAF_Compliance@No</w:t>
            </w:r>
          </w:p>
          <w:p w14:paraId="48D75FEE" w14:textId="0EE9E0AA" w:rsidR="00B629AC" w:rsidRPr="00A40C20" w:rsidRDefault="000740F5" w:rsidP="00B629AC">
            <w:pPr>
              <w:rPr>
                <w:i/>
                <w:lang w:val="fr-FR"/>
              </w:rPr>
            </w:pPr>
            <w:r>
              <w:rPr>
                <w:i/>
                <w:lang w:val="fr-FR"/>
              </w:rPr>
              <w:t>STELLANTIS</w:t>
            </w:r>
            <w:r w:rsidR="00B629AC" w:rsidRPr="00A40C20">
              <w:rPr>
                <w:i/>
                <w:lang w:val="fr-FR"/>
              </w:rPr>
              <w:t xml:space="preserve">_Comments@{{ Le tableau propose une liste d’essai à intégrer au plan de validation. En fonction de son expérience et des choix techniques propres à la pièce, le fournisseur peut en proposer un autre à </w:t>
            </w:r>
            <w:r w:rsidR="003147FC" w:rsidRPr="00A40C20">
              <w:rPr>
                <w:color w:val="0000FF"/>
                <w:lang w:val="fr-FR"/>
              </w:rPr>
              <w:t>PCD</w:t>
            </w:r>
            <w:r w:rsidR="00B629AC" w:rsidRPr="00A40C20">
              <w:rPr>
                <w:i/>
                <w:lang w:val="fr-FR"/>
              </w:rPr>
              <w:t>, si besoin en rajoutant des essais.</w:t>
            </w:r>
          </w:p>
          <w:p w14:paraId="09880488" w14:textId="7DE4610F" w:rsidR="00B629AC" w:rsidRPr="00A40C20" w:rsidRDefault="00B629AC" w:rsidP="00B629AC">
            <w:pPr>
              <w:rPr>
                <w:i/>
                <w:lang w:val="fr-FR"/>
              </w:rPr>
            </w:pPr>
            <w:r w:rsidRPr="00A40C20">
              <w:rPr>
                <w:i/>
                <w:lang w:val="fr-FR"/>
              </w:rPr>
              <w:t>Par défaut, ce tableau constitue une base de discussion.</w:t>
            </w:r>
          </w:p>
          <w:p w14:paraId="394B5193" w14:textId="77777777" w:rsidR="001A2096" w:rsidRPr="00A40C20" w:rsidRDefault="001A2096" w:rsidP="001A2096">
            <w:pPr>
              <w:autoSpaceDE w:val="0"/>
              <w:autoSpaceDN w:val="0"/>
              <w:adjustRightInd w:val="0"/>
              <w:rPr>
                <w:i/>
                <w:lang w:val="fr-FR"/>
              </w:rPr>
            </w:pPr>
            <w:r w:rsidRPr="00A40C20">
              <w:rPr>
                <w:i/>
                <w:lang w:val="fr-FR"/>
              </w:rPr>
              <w:t>Pour tous les essais climatiques, on introduit la notion de temps de stabilisation thermique comme le temps nécessaire, après une variation de température extérieure, pour que la température au sein de l’EST reste comprise dans un intervalle de +/- 2 degrés.</w:t>
            </w:r>
          </w:p>
          <w:p w14:paraId="42228B6E" w14:textId="78FA0A63" w:rsidR="00B629AC" w:rsidRPr="00A40C20" w:rsidRDefault="00B629AC" w:rsidP="00B629AC">
            <w:pPr>
              <w:rPr>
                <w:color w:val="0000FF"/>
              </w:rPr>
            </w:pPr>
            <w:r w:rsidRPr="00A40C20">
              <w:rPr>
                <w:color w:val="0000FF"/>
              </w:rPr>
              <w:t xml:space="preserve">The table provides a list of test to integrate the validation plan. According to his experience and his technical choices specific to the part, the supplier can propose another to </w:t>
            </w:r>
            <w:r w:rsidR="003147FC" w:rsidRPr="00A40C20">
              <w:rPr>
                <w:color w:val="0000FF"/>
              </w:rPr>
              <w:t>PCD</w:t>
            </w:r>
            <w:r w:rsidRPr="00A40C20">
              <w:rPr>
                <w:color w:val="0000FF"/>
              </w:rPr>
              <w:t>, if necessary by adding tests.</w:t>
            </w:r>
          </w:p>
          <w:p w14:paraId="06DBA674" w14:textId="77777777" w:rsidR="001A2096" w:rsidRPr="00A40C20" w:rsidRDefault="00B629AC" w:rsidP="00B629AC">
            <w:pPr>
              <w:rPr>
                <w:color w:val="0000FF"/>
              </w:rPr>
            </w:pPr>
            <w:r w:rsidRPr="00A40C20">
              <w:rPr>
                <w:color w:val="0000FF"/>
              </w:rPr>
              <w:t>By default, this table is a starting point for the discussion.</w:t>
            </w:r>
          </w:p>
          <w:p w14:paraId="424BD360" w14:textId="42C3B883" w:rsidR="00B629AC" w:rsidRPr="00A40C20" w:rsidRDefault="001A2096" w:rsidP="00B629AC">
            <w:pPr>
              <w:rPr>
                <w:i/>
              </w:rPr>
            </w:pPr>
            <w:r w:rsidRPr="00A40C20">
              <w:rPr>
                <w:color w:val="0000FF"/>
              </w:rPr>
              <w:t>For the all artificial weathering tests, we add the notion of thermal stabilization time as the time needed, after the external temperature variation, so that the temperature within the EST remains in a range of +/- 2 degrees</w:t>
            </w:r>
            <w:r w:rsidR="00B629AC" w:rsidRPr="00A40C20">
              <w:rPr>
                <w:i/>
              </w:rPr>
              <w:t>}}</w:t>
            </w:r>
          </w:p>
          <w:p w14:paraId="7764ACCD" w14:textId="77777777" w:rsidR="00A864BE" w:rsidRPr="00A40C20" w:rsidRDefault="00A864BE" w:rsidP="00A864B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(TYPE_CHAINE_TRACTION=HY OR TYPE_CHAINE_TRACTION=ELEC) </w:t>
            </w:r>
          </w:p>
          <w:p w14:paraId="6C462157" w14:textId="77777777" w:rsidR="00A864BE" w:rsidRPr="00A40C20" w:rsidRDefault="00A864BE" w:rsidP="00A864BE">
            <w:pPr>
              <w:pStyle w:val="Sansinterligne"/>
              <w:spacing w:line="276" w:lineRule="auto"/>
              <w:rPr>
                <w:rFonts w:ascii="Times New Roman" w:hAnsi="Times New Roman" w:cs="Times New Roman"/>
                <w:i/>
                <w:sz w:val="24"/>
                <w:szCs w:val="24"/>
                <w:lang w:val="en-US"/>
              </w:rPr>
            </w:pPr>
          </w:p>
        </w:tc>
        <w:tc>
          <w:tcPr>
            <w:tcW w:w="3059" w:type="dxa"/>
            <w:tcBorders>
              <w:top w:val="single" w:sz="4" w:space="0" w:color="auto"/>
              <w:left w:val="single" w:sz="4" w:space="0" w:color="auto"/>
              <w:bottom w:val="single" w:sz="4" w:space="0" w:color="auto"/>
              <w:right w:val="single" w:sz="4" w:space="0" w:color="auto"/>
            </w:tcBorders>
          </w:tcPr>
          <w:p w14:paraId="05447987" w14:textId="541866FA" w:rsidR="008A2587" w:rsidRPr="00A40C20" w:rsidRDefault="008A2587" w:rsidP="008A2587">
            <w:pPr>
              <w:pStyle w:val="Sansinterligne"/>
              <w:spacing w:line="276" w:lineRule="auto"/>
              <w:rPr>
                <w:rFonts w:ascii="Times New Roman" w:hAnsi="Times New Roman" w:cs="Times New Roman"/>
                <w:sz w:val="24"/>
                <w:szCs w:val="24"/>
              </w:rPr>
            </w:pPr>
            <w:r w:rsidRPr="00A40C20">
              <w:rPr>
                <w:rFonts w:ascii="Times New Roman" w:hAnsi="Times New Roman" w:cs="Times New Roman"/>
                <w:sz w:val="24"/>
                <w:szCs w:val="24"/>
              </w:rPr>
              <w:t>L’AVAS doit être conforme aux essais [N42] et [N43], comme requis dans l’onglet “AVAS_tests” du PIV [STA16].</w:t>
            </w:r>
          </w:p>
          <w:p w14:paraId="73179C88" w14:textId="77777777" w:rsidR="008A2587" w:rsidRPr="00A40C20" w:rsidRDefault="008A2587" w:rsidP="00A864BE">
            <w:pPr>
              <w:jc w:val="both"/>
              <w:rPr>
                <w:rFonts w:eastAsiaTheme="minorHAnsi"/>
                <w:color w:val="0000FF"/>
                <w:lang w:val="fr-FR"/>
              </w:rPr>
            </w:pPr>
          </w:p>
          <w:p w14:paraId="597A03F6" w14:textId="097F48C6" w:rsidR="00A864BE" w:rsidRPr="00A40C20" w:rsidRDefault="00A864BE" w:rsidP="00A864BE">
            <w:pPr>
              <w:jc w:val="both"/>
              <w:rPr>
                <w:rFonts w:eastAsiaTheme="minorHAnsi"/>
                <w:color w:val="0000FF"/>
              </w:rPr>
            </w:pPr>
            <w:r w:rsidRPr="00A40C20">
              <w:rPr>
                <w:rFonts w:eastAsiaTheme="minorHAnsi"/>
                <w:color w:val="0000FF"/>
              </w:rPr>
              <w:t xml:space="preserve">The AVAS must be compliant to the </w:t>
            </w:r>
            <w:r w:rsidR="001A2096" w:rsidRPr="00A40C20">
              <w:rPr>
                <w:rFonts w:eastAsiaTheme="minorHAnsi"/>
                <w:color w:val="0000FF"/>
              </w:rPr>
              <w:t>[N42] and [N43]</w:t>
            </w:r>
            <w:r w:rsidRPr="00A40C20">
              <w:rPr>
                <w:rFonts w:eastAsiaTheme="minorHAnsi"/>
                <w:color w:val="0000FF"/>
              </w:rPr>
              <w:t xml:space="preserve"> tests, as required in “</w:t>
            </w:r>
            <w:r w:rsidR="00B629AC" w:rsidRPr="00A40C20">
              <w:rPr>
                <w:rFonts w:eastAsiaTheme="minorHAnsi"/>
                <w:color w:val="0000FF"/>
              </w:rPr>
              <w:t>AVAS_</w:t>
            </w:r>
            <w:r w:rsidRPr="00A40C20">
              <w:rPr>
                <w:rFonts w:eastAsiaTheme="minorHAnsi"/>
                <w:color w:val="0000FF"/>
              </w:rPr>
              <w:t>tests” worksheet in PIV [STA16].</w:t>
            </w:r>
          </w:p>
          <w:p w14:paraId="6EAAE06D" w14:textId="77777777" w:rsidR="00A864BE" w:rsidRPr="00A40C20" w:rsidRDefault="00A864BE" w:rsidP="00A864BE">
            <w:pPr>
              <w:pStyle w:val="Sansinterligne"/>
              <w:spacing w:line="276" w:lineRule="auto"/>
              <w:rPr>
                <w:rFonts w:ascii="Times New Roman" w:hAnsi="Times New Roman" w:cs="Times New Roman"/>
                <w:color w:val="0000FF"/>
                <w:sz w:val="24"/>
                <w:szCs w:val="24"/>
                <w:lang w:val="en-US"/>
              </w:rPr>
            </w:pPr>
          </w:p>
        </w:tc>
        <w:tc>
          <w:tcPr>
            <w:tcW w:w="974" w:type="dxa"/>
            <w:tcBorders>
              <w:top w:val="single" w:sz="4" w:space="0" w:color="auto"/>
              <w:left w:val="single" w:sz="4" w:space="0" w:color="auto"/>
              <w:bottom w:val="single" w:sz="4" w:space="0" w:color="auto"/>
              <w:right w:val="single" w:sz="4" w:space="0" w:color="auto"/>
            </w:tcBorders>
          </w:tcPr>
          <w:p w14:paraId="2C7097D5" w14:textId="77777777" w:rsidR="00A864BE" w:rsidRDefault="00A864BE" w:rsidP="00A864BE">
            <w:pPr>
              <w:pStyle w:val="Sansinterligne"/>
              <w:spacing w:line="276" w:lineRule="auto"/>
              <w:rPr>
                <w:rFonts w:ascii="Times News Romans" w:hAnsi="Times News Romans"/>
                <w:i/>
                <w:sz w:val="16"/>
                <w:lang w:val="en-US"/>
              </w:rPr>
            </w:pPr>
          </w:p>
        </w:tc>
      </w:tr>
    </w:tbl>
    <w:p w14:paraId="1175858A" w14:textId="55E64915" w:rsidR="00A06BE1" w:rsidRDefault="00A06BE1" w:rsidP="00641C89"/>
    <w:p w14:paraId="7E8EA01D" w14:textId="77777777" w:rsidR="00A06BE1" w:rsidRDefault="00A06BE1">
      <w:r>
        <w:br w:type="page"/>
      </w:r>
    </w:p>
    <w:p w14:paraId="0EEDDA8F" w14:textId="77777777" w:rsidR="00641C89" w:rsidRPr="00FE004E" w:rsidRDefault="00641C89" w:rsidP="00641C89"/>
    <w:p w14:paraId="6490B00F" w14:textId="77777777" w:rsidR="00641C89" w:rsidRPr="00641C89" w:rsidRDefault="00641C89" w:rsidP="00641C89">
      <w:pPr>
        <w:pStyle w:val="Titre3"/>
        <w:rPr>
          <w:lang w:val="fr-FR"/>
        </w:rPr>
      </w:pPr>
      <w:bookmarkStart w:id="290" w:name="_Toc152089619"/>
      <w:r w:rsidRPr="00641C89">
        <w:rPr>
          <w:lang w:val="fr-FR"/>
        </w:rPr>
        <w:t>ELEMENTS IMPOSEES DE PLAN DE VALIDATION/ Validation plan</w:t>
      </w:r>
      <w:bookmarkEnd w:id="290"/>
    </w:p>
    <w:p w14:paraId="1DBF20BE" w14:textId="77777777" w:rsidR="00641C89" w:rsidRPr="00641C89" w:rsidRDefault="00641C89" w:rsidP="00641C89">
      <w:pPr>
        <w:rPr>
          <w:lang w:val="fr-FR"/>
        </w:rPr>
      </w:pPr>
    </w:p>
    <w:p w14:paraId="1EEEFCAF" w14:textId="77777777" w:rsidR="00641C89" w:rsidRPr="00072685" w:rsidRDefault="00641C89" w:rsidP="009F7E94">
      <w:pPr>
        <w:pStyle w:val="Titre4"/>
        <w:rPr>
          <w:lang w:val="fr-FR"/>
        </w:rPr>
      </w:pPr>
      <w:bookmarkStart w:id="291" w:name="_Toc152089620"/>
      <w:r w:rsidRPr="00072685">
        <w:rPr>
          <w:lang w:val="fr-FR"/>
        </w:rPr>
        <w:t>File d’essais mécanique et climatique</w:t>
      </w:r>
      <w:bookmarkEnd w:id="291"/>
    </w:p>
    <w:p w14:paraId="51609419" w14:textId="77777777" w:rsidR="00641C89" w:rsidRPr="00BF12F4" w:rsidRDefault="00641C89" w:rsidP="00641C89">
      <w:pPr>
        <w:rPr>
          <w:lang w:val="fr-FR"/>
        </w:rPr>
      </w:pPr>
    </w:p>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8"/>
        <w:gridCol w:w="4237"/>
        <w:gridCol w:w="1100"/>
      </w:tblGrid>
      <w:tr w:rsidR="00FB1B1B" w14:paraId="6AFAE1A4" w14:textId="77777777" w:rsidTr="00D25A4A">
        <w:trPr>
          <w:jc w:val="center"/>
        </w:trPr>
        <w:tc>
          <w:tcPr>
            <w:tcW w:w="4668"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19BB1D06" w14:textId="77777777" w:rsidR="00FB1B1B" w:rsidRDefault="00FB1B1B" w:rsidP="00772D28">
            <w:pPr>
              <w:pStyle w:val="Sansinterligne"/>
              <w:spacing w:line="276" w:lineRule="auto"/>
              <w:jc w:val="center"/>
              <w:rPr>
                <w:rFonts w:ascii="Times News Romans" w:hAnsi="Times News Romans"/>
                <w:b/>
                <w:color w:val="0000FF"/>
                <w:sz w:val="18"/>
              </w:rPr>
            </w:pPr>
            <w:r>
              <w:rPr>
                <w:rFonts w:ascii="Times News Romans" w:hAnsi="Times News Romans"/>
                <w:b/>
                <w:sz w:val="18"/>
              </w:rPr>
              <w:t>N</w:t>
            </w:r>
            <w:r>
              <w:rPr>
                <w:rFonts w:ascii="Times News Romans" w:hAnsi="Times News Romans"/>
                <w:b/>
                <w:sz w:val="18"/>
                <w:lang w:val="en-US"/>
              </w:rPr>
              <w:t>°</w:t>
            </w:r>
            <w:r>
              <w:rPr>
                <w:rFonts w:ascii="Times News Romans" w:hAnsi="Times News Romans"/>
                <w:b/>
                <w:sz w:val="18"/>
              </w:rPr>
              <w:t xml:space="preserve"> Exigence(v)</w:t>
            </w:r>
          </w:p>
          <w:p w14:paraId="3A552760" w14:textId="77777777" w:rsidR="00FB1B1B" w:rsidRDefault="00FB1B1B" w:rsidP="00772D28">
            <w:pPr>
              <w:pStyle w:val="Sansinterligne"/>
              <w:spacing w:line="276" w:lineRule="auto"/>
              <w:jc w:val="center"/>
              <w:rPr>
                <w:rFonts w:ascii="Times News Romans" w:hAnsi="Times News Romans"/>
                <w:b/>
                <w:sz w:val="18"/>
              </w:rPr>
            </w:pPr>
            <w:r>
              <w:rPr>
                <w:rFonts w:ascii="Times News Romans" w:hAnsi="Times News Romans"/>
                <w:b/>
                <w:color w:val="0000FF"/>
                <w:sz w:val="18"/>
              </w:rPr>
              <w:t>Requirement no. (v)</w:t>
            </w:r>
          </w:p>
        </w:tc>
        <w:tc>
          <w:tcPr>
            <w:tcW w:w="4237"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6FD4708E" w14:textId="77777777" w:rsidR="00FB1B1B" w:rsidRDefault="00FB1B1B" w:rsidP="00772D28">
            <w:pPr>
              <w:pStyle w:val="Sansinterligne"/>
              <w:spacing w:line="276" w:lineRule="auto"/>
              <w:jc w:val="center"/>
              <w:rPr>
                <w:rFonts w:ascii="Times News Romans" w:hAnsi="Times News Romans"/>
                <w:b/>
                <w:color w:val="0000FF"/>
                <w:sz w:val="18"/>
              </w:rPr>
            </w:pPr>
            <w:r>
              <w:rPr>
                <w:rFonts w:ascii="Times News Romans" w:hAnsi="Times News Romans"/>
                <w:b/>
                <w:sz w:val="18"/>
              </w:rPr>
              <w:t>Libellé de l'exigence</w:t>
            </w:r>
          </w:p>
          <w:p w14:paraId="43EED9E4" w14:textId="77777777" w:rsidR="00FB1B1B" w:rsidRDefault="00FB1B1B" w:rsidP="00772D28">
            <w:pPr>
              <w:pStyle w:val="Sansinterligne"/>
              <w:spacing w:line="276" w:lineRule="auto"/>
              <w:jc w:val="center"/>
              <w:rPr>
                <w:rFonts w:ascii="Times News Romans" w:hAnsi="Times News Romans"/>
                <w:b/>
                <w:sz w:val="18"/>
              </w:rPr>
            </w:pPr>
            <w:r>
              <w:rPr>
                <w:rFonts w:ascii="Times News Romans" w:hAnsi="Times News Romans"/>
                <w:b/>
                <w:color w:val="0000FF"/>
                <w:sz w:val="18"/>
              </w:rPr>
              <w:t>/Description of the requirement</w:t>
            </w:r>
          </w:p>
        </w:tc>
        <w:tc>
          <w:tcPr>
            <w:tcW w:w="110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14:paraId="3D29E5A8" w14:textId="77777777" w:rsidR="00FB1B1B" w:rsidRDefault="00FB1B1B" w:rsidP="00772D28">
            <w:pPr>
              <w:pStyle w:val="Sansinterligne"/>
              <w:spacing w:line="276" w:lineRule="auto"/>
              <w:rPr>
                <w:rFonts w:ascii="Times News Romans" w:hAnsi="Times News Romans"/>
                <w:b/>
                <w:color w:val="0000FF"/>
                <w:sz w:val="18"/>
              </w:rPr>
            </w:pPr>
            <w:r>
              <w:rPr>
                <w:rFonts w:ascii="Times News Romans" w:hAnsi="Times News Romans"/>
                <w:b/>
                <w:sz w:val="18"/>
              </w:rPr>
              <w:t>Exigence amont(v)</w:t>
            </w:r>
          </w:p>
          <w:p w14:paraId="0B5C321B" w14:textId="77777777" w:rsidR="00FB1B1B" w:rsidRDefault="00FB1B1B" w:rsidP="00772D28">
            <w:pPr>
              <w:pStyle w:val="Sansinterligne"/>
              <w:spacing w:line="276" w:lineRule="auto"/>
              <w:rPr>
                <w:rFonts w:ascii="Times News Romans" w:hAnsi="Times News Romans"/>
                <w:b/>
                <w:sz w:val="18"/>
              </w:rPr>
            </w:pPr>
            <w:r>
              <w:rPr>
                <w:rFonts w:ascii="Times News Romans" w:hAnsi="Times News Romans"/>
                <w:b/>
                <w:color w:val="0000FF"/>
                <w:sz w:val="18"/>
              </w:rPr>
              <w:t>/Input requirement (v)</w:t>
            </w:r>
          </w:p>
        </w:tc>
      </w:tr>
      <w:tr w:rsidR="003347BC" w14:paraId="5916FE1C" w14:textId="77777777" w:rsidTr="00D25A4A">
        <w:trPr>
          <w:jc w:val="center"/>
        </w:trPr>
        <w:tc>
          <w:tcPr>
            <w:tcW w:w="4668" w:type="dxa"/>
            <w:tcBorders>
              <w:top w:val="single" w:sz="4" w:space="0" w:color="auto"/>
              <w:left w:val="single" w:sz="4" w:space="0" w:color="auto"/>
              <w:bottom w:val="single" w:sz="4" w:space="0" w:color="auto"/>
              <w:right w:val="single" w:sz="4" w:space="0" w:color="auto"/>
            </w:tcBorders>
            <w:hideMark/>
          </w:tcPr>
          <w:p w14:paraId="14222AB2" w14:textId="1CA099BE" w:rsidR="003347BC" w:rsidRPr="00A40C20" w:rsidRDefault="00344D45" w:rsidP="00247FB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AVAS-ST-IEV-</w:t>
            </w:r>
            <w:r w:rsidR="003347BC" w:rsidRPr="00A40C20">
              <w:rPr>
                <w:rFonts w:ascii="Times New Roman" w:hAnsi="Times New Roman" w:cs="Times New Roman"/>
                <w:i/>
                <w:sz w:val="24"/>
                <w:szCs w:val="24"/>
                <w:lang w:val="en-US"/>
              </w:rPr>
              <w:t>4120</w:t>
            </w:r>
            <w:r w:rsidR="00692953" w:rsidRPr="00A40C20">
              <w:rPr>
                <w:rFonts w:ascii="Times New Roman" w:hAnsi="Times New Roman" w:cs="Times New Roman"/>
                <w:i/>
                <w:sz w:val="24"/>
                <w:szCs w:val="24"/>
                <w:lang w:val="en-US"/>
              </w:rPr>
              <w:t>(0)</w:t>
            </w:r>
          </w:p>
          <w:p w14:paraId="7DCC9852" w14:textId="77777777" w:rsidR="003347BC" w:rsidRPr="00A40C20" w:rsidRDefault="00DD52D3" w:rsidP="00247FBB">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572ED35B" w14:textId="2429F6E2" w:rsidR="00C05036" w:rsidRPr="00A40C20" w:rsidRDefault="000740F5" w:rsidP="00AD7152">
            <w:pPr>
              <w:pStyle w:val="Sansinterligne"/>
              <w:spacing w:line="276" w:lineRule="auto"/>
              <w:rPr>
                <w:rFonts w:ascii="Times New Roman" w:hAnsi="Times New Roman" w:cs="Times New Roman"/>
                <w:i/>
                <w:sz w:val="24"/>
                <w:szCs w:val="24"/>
              </w:rPr>
            </w:pPr>
            <w:r>
              <w:rPr>
                <w:rFonts w:ascii="Times New Roman" w:hAnsi="Times New Roman" w:cs="Times New Roman"/>
                <w:i/>
                <w:sz w:val="24"/>
                <w:szCs w:val="24"/>
              </w:rPr>
              <w:t>STELLANTIS</w:t>
            </w:r>
            <w:r w:rsidR="003347BC" w:rsidRPr="00A40C20">
              <w:rPr>
                <w:rFonts w:ascii="Times New Roman" w:hAnsi="Times New Roman" w:cs="Times New Roman"/>
                <w:i/>
                <w:sz w:val="24"/>
                <w:szCs w:val="24"/>
              </w:rPr>
              <w:t>_ISAF_Compliance@No</w:t>
            </w:r>
          </w:p>
          <w:p w14:paraId="3B1C7761" w14:textId="3305183A" w:rsidR="00C05036" w:rsidRPr="00A40C20" w:rsidRDefault="000740F5" w:rsidP="00C05036">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rPr>
              <w:t>STELLANTIS</w:t>
            </w:r>
            <w:r w:rsidR="00C05036" w:rsidRPr="00A40C20">
              <w:rPr>
                <w:rFonts w:ascii="Times New Roman" w:hAnsi="Times New Roman" w:cs="Times New Roman"/>
                <w:i/>
                <w:sz w:val="24"/>
                <w:szCs w:val="24"/>
              </w:rPr>
              <w:t xml:space="preserve">_Comments@ {{Cf </w:t>
            </w:r>
            <w:r w:rsidR="00344D45">
              <w:rPr>
                <w:rFonts w:ascii="Times New Roman" w:hAnsi="Times New Roman" w:cs="Times New Roman"/>
                <w:i/>
                <w:sz w:val="24"/>
                <w:szCs w:val="24"/>
              </w:rPr>
              <w:t>WAVE5-</w:t>
            </w:r>
            <w:r w:rsidR="00C05036" w:rsidRPr="00A40C20">
              <w:rPr>
                <w:rFonts w:ascii="Times New Roman" w:hAnsi="Times New Roman" w:cs="Times New Roman"/>
                <w:i/>
                <w:sz w:val="24"/>
                <w:szCs w:val="24"/>
              </w:rPr>
              <w:t>AVAS-ST-IEV-1310</w:t>
            </w:r>
            <w:r w:rsidR="004E241C" w:rsidRPr="00A40C20">
              <w:rPr>
                <w:rFonts w:ascii="Times New Roman" w:hAnsi="Times New Roman" w:cs="Times New Roman"/>
                <w:i/>
                <w:sz w:val="24"/>
                <w:szCs w:val="24"/>
              </w:rPr>
              <w:t xml:space="preserve"> </w:t>
            </w:r>
            <w:r w:rsidR="00C05036" w:rsidRPr="00A40C20">
              <w:rPr>
                <w:rFonts w:ascii="Times New Roman" w:hAnsi="Times New Roman" w:cs="Times New Roman"/>
                <w:i/>
                <w:sz w:val="24"/>
                <w:szCs w:val="24"/>
              </w:rPr>
              <w:t xml:space="preserve">pour les valeurs de TminEF et TMaxEF. </w:t>
            </w:r>
            <w:r w:rsidR="00C05036" w:rsidRPr="00A40C20">
              <w:rPr>
                <w:rFonts w:ascii="Times New Roman" w:eastAsia="Arial Unicode MS" w:hAnsi="Times New Roman" w:cs="Times New Roman"/>
                <w:i/>
                <w:color w:val="0000FF"/>
                <w:sz w:val="24"/>
                <w:szCs w:val="24"/>
                <w:lang w:val="en-US"/>
              </w:rPr>
              <w:t xml:space="preserve">See </w:t>
            </w:r>
            <w:r w:rsidR="00344D45">
              <w:rPr>
                <w:rFonts w:ascii="Times New Roman" w:eastAsia="Arial Unicode MS" w:hAnsi="Times New Roman" w:cs="Times New Roman"/>
                <w:i/>
                <w:color w:val="0000FF"/>
                <w:sz w:val="24"/>
                <w:szCs w:val="24"/>
                <w:lang w:val="en-US"/>
              </w:rPr>
              <w:t>WAVE5-</w:t>
            </w:r>
            <w:r w:rsidR="00C05036" w:rsidRPr="00A40C20">
              <w:rPr>
                <w:rFonts w:ascii="Times New Roman" w:eastAsia="Arial Unicode MS" w:hAnsi="Times New Roman" w:cs="Times New Roman"/>
                <w:i/>
                <w:color w:val="0000FF"/>
                <w:sz w:val="24"/>
                <w:szCs w:val="24"/>
                <w:lang w:val="en-US"/>
              </w:rPr>
              <w:t>AVAS-ST-IEV-1310 for the values of TminEF and TMaxEF</w:t>
            </w:r>
            <w:r w:rsidR="00C05036" w:rsidRPr="00A40C20">
              <w:rPr>
                <w:rFonts w:ascii="Times New Roman" w:hAnsi="Times New Roman" w:cs="Times New Roman"/>
                <w:i/>
                <w:sz w:val="24"/>
                <w:szCs w:val="24"/>
                <w:lang w:val="en-US"/>
              </w:rPr>
              <w:t>}}</w:t>
            </w:r>
          </w:p>
          <w:p w14:paraId="702F6EAE" w14:textId="54832242" w:rsidR="003347BC" w:rsidRPr="00A40C20" w:rsidRDefault="00AD7152" w:rsidP="00AD7152">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 xml:space="preserve">(TYPE_CHAINE_TRACTION=HY OR TYPE_CHAINE_TRACTION=ELEC) </w:t>
            </w:r>
          </w:p>
          <w:p w14:paraId="66B6043E"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4237" w:type="dxa"/>
            <w:tcBorders>
              <w:top w:val="single" w:sz="4" w:space="0" w:color="auto"/>
              <w:left w:val="single" w:sz="4" w:space="0" w:color="auto"/>
              <w:bottom w:val="single" w:sz="4" w:space="0" w:color="auto"/>
              <w:right w:val="single" w:sz="4" w:space="0" w:color="auto"/>
            </w:tcBorders>
          </w:tcPr>
          <w:p w14:paraId="6FCDA240" w14:textId="77C4CA42" w:rsidR="003347BC" w:rsidRPr="00A40C20" w:rsidRDefault="003347BC" w:rsidP="003347BC">
            <w:pPr>
              <w:rPr>
                <w:lang w:val="fr-FR"/>
              </w:rPr>
            </w:pPr>
            <w:r w:rsidRPr="00A40C20">
              <w:rPr>
                <w:lang w:val="fr-FR"/>
              </w:rPr>
              <w:t>À la fin de chacune des files d’essais, le fonctionnel des organes sera testé aux trois températures : TminEF, T</w:t>
            </w:r>
            <w:r w:rsidR="00A864BE" w:rsidRPr="00A40C20">
              <w:rPr>
                <w:lang w:val="fr-FR"/>
              </w:rPr>
              <w:t>moyEF</w:t>
            </w:r>
            <w:r w:rsidRPr="00A40C20">
              <w:rPr>
                <w:lang w:val="fr-FR"/>
              </w:rPr>
              <w:t>, et TmaxEF</w:t>
            </w:r>
          </w:p>
          <w:p w14:paraId="36AD06F3" w14:textId="77777777" w:rsidR="003347BC" w:rsidRDefault="003347BC" w:rsidP="003347BC">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At the end of each of the test stacks, the functional of the components will be tested at three temperatures: TminEF, </w:t>
            </w:r>
            <w:r w:rsidR="00A864BE" w:rsidRPr="00A40C20">
              <w:rPr>
                <w:rFonts w:ascii="Times New Roman" w:hAnsi="Times New Roman" w:cs="Times New Roman"/>
                <w:color w:val="0000FF"/>
                <w:sz w:val="24"/>
                <w:szCs w:val="24"/>
                <w:lang w:val="en-US"/>
              </w:rPr>
              <w:t>TmoyEF</w:t>
            </w:r>
            <w:r w:rsidRPr="00A40C20">
              <w:rPr>
                <w:rFonts w:ascii="Times New Roman" w:hAnsi="Times New Roman" w:cs="Times New Roman"/>
                <w:color w:val="0000FF"/>
                <w:sz w:val="24"/>
                <w:szCs w:val="24"/>
                <w:lang w:val="en-US"/>
              </w:rPr>
              <w:t>, and TmaxEF</w:t>
            </w:r>
          </w:p>
          <w:p w14:paraId="3ED66863" w14:textId="6CDEB405" w:rsidR="006107E8" w:rsidRPr="00A40C20" w:rsidRDefault="006107E8" w:rsidP="003347BC">
            <w:pPr>
              <w:pStyle w:val="Sansinterligne"/>
              <w:spacing w:line="276" w:lineRule="auto"/>
              <w:rPr>
                <w:rFonts w:ascii="Times New Roman" w:hAnsi="Times New Roman" w:cs="Times New Roman"/>
                <w:i/>
                <w:color w:val="0000FF"/>
                <w:sz w:val="24"/>
                <w:szCs w:val="24"/>
                <w:lang w:val="en-US"/>
              </w:rPr>
            </w:pPr>
          </w:p>
        </w:tc>
        <w:tc>
          <w:tcPr>
            <w:tcW w:w="1100" w:type="dxa"/>
            <w:tcBorders>
              <w:top w:val="single" w:sz="4" w:space="0" w:color="auto"/>
              <w:left w:val="single" w:sz="4" w:space="0" w:color="auto"/>
              <w:bottom w:val="single" w:sz="4" w:space="0" w:color="auto"/>
              <w:right w:val="single" w:sz="4" w:space="0" w:color="auto"/>
            </w:tcBorders>
          </w:tcPr>
          <w:p w14:paraId="483FF7EC" w14:textId="2E4D67B5" w:rsidR="003347BC" w:rsidRDefault="003347BC" w:rsidP="00247FBB">
            <w:pPr>
              <w:pStyle w:val="Sansinterligne"/>
              <w:spacing w:line="276" w:lineRule="auto"/>
              <w:rPr>
                <w:rFonts w:ascii="Times News Romans" w:hAnsi="Times News Romans"/>
                <w:i/>
                <w:sz w:val="16"/>
                <w:lang w:val="en-US"/>
              </w:rPr>
            </w:pPr>
          </w:p>
        </w:tc>
      </w:tr>
      <w:tr w:rsidR="003347BC" w14:paraId="67315C53" w14:textId="77777777" w:rsidTr="00D25A4A">
        <w:trPr>
          <w:jc w:val="center"/>
        </w:trPr>
        <w:tc>
          <w:tcPr>
            <w:tcW w:w="4668" w:type="dxa"/>
            <w:tcBorders>
              <w:top w:val="single" w:sz="4" w:space="0" w:color="auto"/>
              <w:left w:val="single" w:sz="4" w:space="0" w:color="auto"/>
              <w:bottom w:val="single" w:sz="4" w:space="0" w:color="auto"/>
              <w:right w:val="single" w:sz="4" w:space="0" w:color="auto"/>
            </w:tcBorders>
            <w:hideMark/>
          </w:tcPr>
          <w:p w14:paraId="621F6F28" w14:textId="5BCF91FE" w:rsidR="003347BC" w:rsidRPr="00A40C20" w:rsidRDefault="00344D45" w:rsidP="00247FBB">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WAVE5-</w:t>
            </w:r>
            <w:r w:rsidR="00247FBB" w:rsidRPr="00A40C20">
              <w:rPr>
                <w:rFonts w:ascii="Times New Roman" w:hAnsi="Times New Roman" w:cs="Times New Roman"/>
                <w:i/>
                <w:sz w:val="24"/>
                <w:szCs w:val="24"/>
                <w:lang w:val="en-US"/>
              </w:rPr>
              <w:t>AVAS-ST-IEV-</w:t>
            </w:r>
            <w:r w:rsidR="003347BC" w:rsidRPr="00A40C20">
              <w:rPr>
                <w:rFonts w:ascii="Times New Roman" w:hAnsi="Times New Roman" w:cs="Times New Roman"/>
                <w:i/>
                <w:sz w:val="24"/>
                <w:szCs w:val="24"/>
                <w:lang w:val="en-US"/>
              </w:rPr>
              <w:t>4130</w:t>
            </w:r>
            <w:r w:rsidR="00692953" w:rsidRPr="00A40C20">
              <w:rPr>
                <w:rFonts w:ascii="Times New Roman" w:hAnsi="Times New Roman" w:cs="Times New Roman"/>
                <w:i/>
                <w:sz w:val="24"/>
                <w:szCs w:val="24"/>
                <w:lang w:val="en-US"/>
              </w:rPr>
              <w:t>(0)</w:t>
            </w:r>
          </w:p>
          <w:p w14:paraId="6AF83C74" w14:textId="77777777" w:rsidR="003347BC" w:rsidRPr="00A40C20" w:rsidRDefault="00DD52D3" w:rsidP="00247FBB">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Att_mat@NR</w:t>
            </w:r>
          </w:p>
          <w:p w14:paraId="50340FB2" w14:textId="54DE50D4" w:rsidR="00AD7152" w:rsidRPr="00A40C20" w:rsidRDefault="000740F5" w:rsidP="00AD7152">
            <w:pPr>
              <w:pStyle w:val="Sansinterligne"/>
              <w:spacing w:line="276" w:lineRule="auto"/>
              <w:rPr>
                <w:rFonts w:ascii="Times New Roman" w:hAnsi="Times New Roman" w:cs="Times New Roman"/>
                <w:i/>
                <w:sz w:val="24"/>
                <w:szCs w:val="24"/>
                <w:lang w:val="en-US"/>
              </w:rPr>
            </w:pPr>
            <w:r>
              <w:rPr>
                <w:rFonts w:ascii="Times New Roman" w:hAnsi="Times New Roman" w:cs="Times New Roman"/>
                <w:i/>
                <w:sz w:val="24"/>
                <w:szCs w:val="24"/>
                <w:lang w:val="en-US"/>
              </w:rPr>
              <w:t>STELLANTIS</w:t>
            </w:r>
            <w:r w:rsidR="003347BC" w:rsidRPr="00A40C20">
              <w:rPr>
                <w:rFonts w:ascii="Times New Roman" w:hAnsi="Times New Roman" w:cs="Times New Roman"/>
                <w:i/>
                <w:sz w:val="24"/>
                <w:szCs w:val="24"/>
                <w:lang w:val="en-US"/>
              </w:rPr>
              <w:t>_ISAF_Compliance@No</w:t>
            </w:r>
            <w:r w:rsidR="00AD7152" w:rsidRPr="00A40C20">
              <w:rPr>
                <w:rFonts w:ascii="Times New Roman" w:hAnsi="Times New Roman" w:cs="Times New Roman"/>
                <w:i/>
                <w:sz w:val="24"/>
                <w:szCs w:val="24"/>
                <w:lang w:val="en-US"/>
              </w:rPr>
              <w:t xml:space="preserve"> </w:t>
            </w:r>
          </w:p>
          <w:p w14:paraId="784B0CAE" w14:textId="6B20754F" w:rsidR="003347BC" w:rsidRPr="00A40C20" w:rsidRDefault="00AD7152" w:rsidP="00A864BE">
            <w:pPr>
              <w:pStyle w:val="Sansinterligne"/>
              <w:spacing w:line="276" w:lineRule="auto"/>
              <w:rPr>
                <w:rFonts w:ascii="Times New Roman" w:hAnsi="Times New Roman" w:cs="Times New Roman"/>
                <w:i/>
                <w:sz w:val="24"/>
                <w:szCs w:val="24"/>
                <w:lang w:val="en-US"/>
              </w:rPr>
            </w:pPr>
            <w:r w:rsidRPr="00A40C20">
              <w:rPr>
                <w:rFonts w:ascii="Times New Roman" w:hAnsi="Times New Roman" w:cs="Times New Roman"/>
                <w:i/>
                <w:sz w:val="24"/>
                <w:szCs w:val="24"/>
                <w:lang w:val="en-US"/>
              </w:rPr>
              <w:t xml:space="preserve">Att_Diversité_TARGET_CONFIGURATION@ </w:t>
            </w:r>
            <w:r w:rsidR="00ED1AB0" w:rsidRPr="00A40C20">
              <w:rPr>
                <w:rFonts w:ascii="Times New Roman" w:hAnsi="Times New Roman" w:cs="Times New Roman"/>
                <w:i/>
                <w:sz w:val="24"/>
                <w:szCs w:val="24"/>
                <w:lang w:val="en-US"/>
              </w:rPr>
              <w:t>(TYPE_CHAINE_TRACTION=HY OR TYPE_CHAINE_TRACTION=ELEC)</w:t>
            </w:r>
          </w:p>
          <w:p w14:paraId="72327A6D" w14:textId="77777777" w:rsidR="009D0CF1" w:rsidRPr="00A40C20" w:rsidRDefault="009D0CF1" w:rsidP="00AD7152">
            <w:pPr>
              <w:pStyle w:val="Sansinterligne"/>
              <w:spacing w:line="276" w:lineRule="auto"/>
              <w:rPr>
                <w:rFonts w:ascii="Times New Roman" w:hAnsi="Times New Roman" w:cs="Times New Roman"/>
                <w:i/>
                <w:sz w:val="24"/>
                <w:szCs w:val="24"/>
                <w:lang w:val="en-US"/>
              </w:rPr>
            </w:pPr>
          </w:p>
        </w:tc>
        <w:tc>
          <w:tcPr>
            <w:tcW w:w="4237" w:type="dxa"/>
            <w:tcBorders>
              <w:top w:val="single" w:sz="4" w:space="0" w:color="auto"/>
              <w:left w:val="single" w:sz="4" w:space="0" w:color="auto"/>
              <w:bottom w:val="single" w:sz="4" w:space="0" w:color="auto"/>
              <w:right w:val="single" w:sz="4" w:space="0" w:color="auto"/>
            </w:tcBorders>
          </w:tcPr>
          <w:p w14:paraId="158F9452" w14:textId="6A6F0B55" w:rsidR="003347BC" w:rsidRPr="00A40C20" w:rsidRDefault="003347BC" w:rsidP="003347BC">
            <w:pPr>
              <w:rPr>
                <w:lang w:val="fr-FR"/>
              </w:rPr>
            </w:pPr>
            <w:r w:rsidRPr="00A40C20">
              <w:rPr>
                <w:lang w:val="fr-FR"/>
              </w:rPr>
              <w:t xml:space="preserve">En cas de non-conformité lors d’un essai, Le fournisseur devra avertir </w:t>
            </w:r>
            <w:r w:rsidR="003147FC" w:rsidRPr="00A40C20">
              <w:rPr>
                <w:lang w:val="fr-FR"/>
              </w:rPr>
              <w:t>PCD</w:t>
            </w:r>
            <w:r w:rsidR="003147FC" w:rsidRPr="00A40C20">
              <w:rPr>
                <w:color w:val="0000FF"/>
                <w:lang w:val="fr-FR"/>
              </w:rPr>
              <w:t xml:space="preserve"> </w:t>
            </w:r>
            <w:r w:rsidRPr="00A40C20">
              <w:rPr>
                <w:lang w:val="fr-FR"/>
              </w:rPr>
              <w:t>dès que celle-ci est détectée. La pièce pourra être so</w:t>
            </w:r>
            <w:r w:rsidR="00876C94" w:rsidRPr="00A40C20">
              <w:rPr>
                <w:lang w:val="fr-FR"/>
              </w:rPr>
              <w:t>r</w:t>
            </w:r>
            <w:r w:rsidRPr="00A40C20">
              <w:rPr>
                <w:lang w:val="fr-FR"/>
              </w:rPr>
              <w:t>tie de la file</w:t>
            </w:r>
            <w:r w:rsidR="008261A4" w:rsidRPr="00A40C20">
              <w:rPr>
                <w:lang w:val="fr-FR"/>
              </w:rPr>
              <w:t xml:space="preserve"> d’essais</w:t>
            </w:r>
            <w:r w:rsidRPr="00A40C20">
              <w:rPr>
                <w:lang w:val="fr-FR"/>
              </w:rPr>
              <w:t xml:space="preserve"> pour analyse, ou finir la file </w:t>
            </w:r>
            <w:r w:rsidR="008261A4" w:rsidRPr="00A40C20">
              <w:rPr>
                <w:lang w:val="fr-FR"/>
              </w:rPr>
              <w:t xml:space="preserve">d’essais </w:t>
            </w:r>
            <w:r w:rsidRPr="00A40C20">
              <w:rPr>
                <w:lang w:val="fr-FR"/>
              </w:rPr>
              <w:t>selon les cas.</w:t>
            </w:r>
          </w:p>
          <w:p w14:paraId="228BA73B" w14:textId="77777777" w:rsidR="003347BC" w:rsidRDefault="003347BC" w:rsidP="008261A4">
            <w:pPr>
              <w:pStyle w:val="Sansinterligne"/>
              <w:spacing w:line="276" w:lineRule="auto"/>
              <w:rPr>
                <w:rFonts w:ascii="Times New Roman" w:hAnsi="Times New Roman" w:cs="Times New Roman"/>
                <w:color w:val="0000FF"/>
                <w:sz w:val="24"/>
                <w:szCs w:val="24"/>
                <w:lang w:val="en-US"/>
              </w:rPr>
            </w:pPr>
            <w:r w:rsidRPr="00A40C20">
              <w:rPr>
                <w:rFonts w:ascii="Times New Roman" w:hAnsi="Times New Roman" w:cs="Times New Roman"/>
                <w:color w:val="0000FF"/>
                <w:sz w:val="24"/>
                <w:szCs w:val="24"/>
                <w:lang w:val="en-US"/>
              </w:rPr>
              <w:t xml:space="preserve">In case of non-compliance during a test, the supplier must notify </w:t>
            </w:r>
            <w:r w:rsidR="003147FC" w:rsidRPr="00A40C20">
              <w:rPr>
                <w:rFonts w:ascii="Times New Roman" w:hAnsi="Times New Roman" w:cs="Times New Roman"/>
                <w:color w:val="0000FF"/>
                <w:sz w:val="24"/>
                <w:szCs w:val="24"/>
                <w:lang w:val="en-US"/>
              </w:rPr>
              <w:t xml:space="preserve">PCD </w:t>
            </w:r>
            <w:r w:rsidRPr="00A40C20">
              <w:rPr>
                <w:rFonts w:ascii="Times New Roman" w:hAnsi="Times New Roman" w:cs="Times New Roman"/>
                <w:color w:val="0000FF"/>
                <w:sz w:val="24"/>
                <w:szCs w:val="24"/>
                <w:lang w:val="en-US"/>
              </w:rPr>
              <w:t xml:space="preserve">as soon as it is detected. The piece can be </w:t>
            </w:r>
            <w:r w:rsidR="00876C94" w:rsidRPr="00A40C20">
              <w:rPr>
                <w:rFonts w:ascii="Times New Roman" w:hAnsi="Times New Roman" w:cs="Times New Roman"/>
                <w:color w:val="0000FF"/>
                <w:sz w:val="24"/>
                <w:szCs w:val="24"/>
                <w:lang w:val="en-US"/>
              </w:rPr>
              <w:t xml:space="preserve">exit from test </w:t>
            </w:r>
            <w:r w:rsidR="008261A4" w:rsidRPr="00A40C20">
              <w:rPr>
                <w:rFonts w:ascii="Times New Roman" w:hAnsi="Times New Roman" w:cs="Times New Roman"/>
                <w:color w:val="0000FF"/>
                <w:sz w:val="24"/>
                <w:szCs w:val="24"/>
                <w:lang w:val="en-US"/>
              </w:rPr>
              <w:t>sequence</w:t>
            </w:r>
            <w:r w:rsidRPr="00A40C20">
              <w:rPr>
                <w:rFonts w:ascii="Times New Roman" w:hAnsi="Times New Roman" w:cs="Times New Roman"/>
                <w:color w:val="0000FF"/>
                <w:sz w:val="24"/>
                <w:szCs w:val="24"/>
                <w:lang w:val="en-US"/>
              </w:rPr>
              <w:t xml:space="preserve"> for analysis, or finish the </w:t>
            </w:r>
            <w:r w:rsidR="008261A4" w:rsidRPr="00A40C20">
              <w:rPr>
                <w:rFonts w:ascii="Times New Roman" w:hAnsi="Times New Roman" w:cs="Times New Roman"/>
                <w:color w:val="0000FF"/>
                <w:sz w:val="24"/>
                <w:szCs w:val="24"/>
                <w:lang w:val="en-US"/>
              </w:rPr>
              <w:t>test sequence</w:t>
            </w:r>
            <w:r w:rsidRPr="00A40C20">
              <w:rPr>
                <w:rFonts w:ascii="Times New Roman" w:hAnsi="Times New Roman" w:cs="Times New Roman"/>
                <w:color w:val="0000FF"/>
                <w:sz w:val="24"/>
                <w:szCs w:val="24"/>
                <w:lang w:val="en-US"/>
              </w:rPr>
              <w:t xml:space="preserve"> as appropriate.</w:t>
            </w:r>
          </w:p>
          <w:p w14:paraId="4039D6D8" w14:textId="34D32052" w:rsidR="006107E8" w:rsidRPr="00A40C20" w:rsidRDefault="006107E8" w:rsidP="008261A4">
            <w:pPr>
              <w:pStyle w:val="Sansinterligne"/>
              <w:spacing w:line="276" w:lineRule="auto"/>
              <w:rPr>
                <w:rFonts w:ascii="Times New Roman" w:hAnsi="Times New Roman" w:cs="Times New Roman"/>
                <w:i/>
                <w:color w:val="0000FF"/>
                <w:sz w:val="24"/>
                <w:szCs w:val="24"/>
                <w:lang w:val="en-US"/>
              </w:rPr>
            </w:pPr>
          </w:p>
        </w:tc>
        <w:tc>
          <w:tcPr>
            <w:tcW w:w="1100" w:type="dxa"/>
            <w:tcBorders>
              <w:top w:val="single" w:sz="4" w:space="0" w:color="auto"/>
              <w:left w:val="single" w:sz="4" w:space="0" w:color="auto"/>
              <w:bottom w:val="single" w:sz="4" w:space="0" w:color="auto"/>
              <w:right w:val="single" w:sz="4" w:space="0" w:color="auto"/>
            </w:tcBorders>
          </w:tcPr>
          <w:p w14:paraId="7BCF9FC6" w14:textId="508A88DD" w:rsidR="003347BC" w:rsidRDefault="003347BC" w:rsidP="00247FBB">
            <w:pPr>
              <w:pStyle w:val="Sansinterligne"/>
              <w:spacing w:line="276" w:lineRule="auto"/>
              <w:rPr>
                <w:rFonts w:ascii="Times News Romans" w:hAnsi="Times News Romans"/>
                <w:i/>
                <w:sz w:val="16"/>
                <w:lang w:val="en-US"/>
              </w:rPr>
            </w:pPr>
          </w:p>
        </w:tc>
      </w:tr>
    </w:tbl>
    <w:p w14:paraId="6BAFBD7B" w14:textId="77777777" w:rsidR="003347BC" w:rsidRDefault="003347BC" w:rsidP="00B067BD"/>
    <w:p w14:paraId="65A9A9AE" w14:textId="77777777" w:rsidR="00495746" w:rsidRDefault="000914BE" w:rsidP="003377BC">
      <w:pPr>
        <w:pStyle w:val="Titre1"/>
        <w:ind w:left="0"/>
      </w:pPr>
      <w:bookmarkStart w:id="292" w:name="_Toc152089621"/>
      <w:r>
        <w:t>PARAMETERS</w:t>
      </w:r>
      <w:bookmarkEnd w:id="292"/>
    </w:p>
    <w:p w14:paraId="38DF7438" w14:textId="18D0C850" w:rsidR="001402AD" w:rsidRDefault="000914BE">
      <w:pPr>
        <w:pStyle w:val="Titre1"/>
        <w:ind w:left="0"/>
      </w:pPr>
      <w:bookmarkStart w:id="293" w:name="_Toc152089622"/>
      <w:r>
        <w:t>TRACEABILITY MATRIX</w:t>
      </w:r>
      <w:bookmarkEnd w:id="293"/>
    </w:p>
    <w:sectPr w:rsidR="001402AD">
      <w:pgSz w:w="11905" w:h="16837"/>
      <w:pgMar w:top="580" w:right="880" w:bottom="1160" w:left="900" w:header="720" w:footer="720" w:gutter="0"/>
      <w:pgBorders w:offsetFrom="page">
        <w:top w:val="none" w:sz="0" w:space="24" w:color="auto"/>
        <w:left w:val="none" w:sz="0" w:space="24" w:color="auto"/>
        <w:bottom w:val="none" w:sz="0" w:space="24" w:color="auto"/>
        <w:right w:val="none" w:sz="0"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40DB7B" w14:textId="77777777" w:rsidR="00CB1295" w:rsidRDefault="00CB1295">
      <w:r>
        <w:separator/>
      </w:r>
    </w:p>
  </w:endnote>
  <w:endnote w:type="continuationSeparator" w:id="0">
    <w:p w14:paraId="316AD3A9" w14:textId="77777777" w:rsidR="00CB1295" w:rsidRDefault="00CB1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s Romans">
    <w:altName w:val="Times New Roman"/>
    <w:panose1 w:val="00000000000000000000"/>
    <w:charset w:val="00"/>
    <w:family w:val="roman"/>
    <w:notTrueType/>
    <w:pitch w:val="default"/>
  </w:font>
  <w:font w:name="ArialNarrow">
    <w:altName w:val="MS Gothic"/>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EFF" w:usb1="F9DFFFFF" w:usb2="0000007F" w:usb3="00000000" w:csb0="003F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B9B87" w14:textId="77777777" w:rsidR="008765A3" w:rsidRDefault="008765A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000" w:firstRow="0" w:lastRow="0" w:firstColumn="0" w:lastColumn="0" w:noHBand="0" w:noVBand="0"/>
    </w:tblPr>
    <w:tblGrid>
      <w:gridCol w:w="4148"/>
      <w:gridCol w:w="1953"/>
      <w:gridCol w:w="872"/>
      <w:gridCol w:w="1729"/>
      <w:gridCol w:w="903"/>
    </w:tblGrid>
    <w:tr w:rsidR="008765A3" w14:paraId="342BD10D" w14:textId="77777777">
      <w:tc>
        <w:tcPr>
          <w:tcW w:w="5000" w:type="dxa"/>
          <w:vMerge w:val="restart"/>
          <w:tcBorders>
            <w:top w:val="single" w:sz="8" w:space="0" w:color="000000"/>
            <w:left w:val="single" w:sz="8" w:space="0" w:color="000000"/>
            <w:bottom w:val="single" w:sz="8" w:space="0" w:color="000000"/>
            <w:right w:val="single" w:sz="8" w:space="0" w:color="000000"/>
          </w:tcBorders>
          <w:vAlign w:val="center"/>
        </w:tcPr>
        <w:p w14:paraId="242E2628" w14:textId="77777777" w:rsidR="008765A3" w:rsidRPr="009609ED" w:rsidRDefault="008765A3" w:rsidP="00005AF4">
          <w:pPr>
            <w:jc w:val="center"/>
            <w:rPr>
              <w:b/>
              <w:sz w:val="28"/>
              <w:szCs w:val="28"/>
            </w:rPr>
          </w:pPr>
          <w:r w:rsidRPr="009609ED">
            <w:rPr>
              <w:b/>
              <w:sz w:val="28"/>
              <w:szCs w:val="28"/>
            </w:rPr>
            <w:t xml:space="preserve">Component </w:t>
          </w:r>
          <w:r>
            <w:rPr>
              <w:b/>
              <w:sz w:val="28"/>
              <w:szCs w:val="28"/>
            </w:rPr>
            <w:t xml:space="preserve">Design (last level) Approaching </w:t>
          </w:r>
          <w:r w:rsidRPr="00005AF4">
            <w:rPr>
              <w:b/>
              <w:sz w:val="28"/>
              <w:szCs w:val="28"/>
            </w:rPr>
            <w:t>V</w:t>
          </w:r>
          <w:r>
            <w:rPr>
              <w:b/>
              <w:sz w:val="28"/>
              <w:szCs w:val="28"/>
            </w:rPr>
            <w:t>ehicle Audible System (AVAS)</w:t>
          </w:r>
        </w:p>
        <w:p w14:paraId="197A9657" w14:textId="77777777" w:rsidR="008765A3" w:rsidRDefault="008765A3">
          <w:pPr>
            <w:jc w:val="center"/>
          </w:pPr>
        </w:p>
      </w:tc>
      <w:tc>
        <w:tcPr>
          <w:tcW w:w="2000" w:type="dxa"/>
          <w:tcBorders>
            <w:top w:val="single" w:sz="8" w:space="0" w:color="000000"/>
            <w:left w:val="single" w:sz="8" w:space="0" w:color="000000"/>
            <w:bottom w:val="single" w:sz="8" w:space="0" w:color="000000"/>
            <w:right w:val="single" w:sz="8" w:space="0" w:color="000000"/>
          </w:tcBorders>
          <w:vAlign w:val="center"/>
        </w:tcPr>
        <w:p w14:paraId="0EE637DD" w14:textId="77777777" w:rsidR="008765A3" w:rsidRDefault="008765A3">
          <w:pPr>
            <w:jc w:val="center"/>
          </w:pPr>
          <w:r>
            <w:rPr>
              <w:caps/>
              <w:sz w:val="16"/>
            </w:rPr>
            <w:t>Identification</w:t>
          </w:r>
        </w:p>
      </w:tc>
      <w:tc>
        <w:tcPr>
          <w:tcW w:w="1000" w:type="dxa"/>
          <w:tcBorders>
            <w:top w:val="single" w:sz="8" w:space="0" w:color="000000"/>
            <w:left w:val="single" w:sz="8" w:space="0" w:color="000000"/>
            <w:bottom w:val="single" w:sz="8" w:space="0" w:color="000000"/>
            <w:right w:val="single" w:sz="8" w:space="0" w:color="000000"/>
          </w:tcBorders>
          <w:vAlign w:val="center"/>
        </w:tcPr>
        <w:p w14:paraId="30F9CBDD" w14:textId="77777777" w:rsidR="008765A3" w:rsidRDefault="008765A3">
          <w:pPr>
            <w:jc w:val="center"/>
          </w:pPr>
          <w:r>
            <w:rPr>
              <w:caps/>
              <w:sz w:val="16"/>
            </w:rPr>
            <w:t>Ind</w:t>
          </w:r>
        </w:p>
      </w:tc>
      <w:tc>
        <w:tcPr>
          <w:tcW w:w="2000" w:type="dxa"/>
          <w:tcBorders>
            <w:top w:val="single" w:sz="8" w:space="0" w:color="000000"/>
            <w:left w:val="single" w:sz="8" w:space="0" w:color="000000"/>
            <w:bottom w:val="single" w:sz="8" w:space="0" w:color="000000"/>
            <w:right w:val="single" w:sz="8" w:space="0" w:color="000000"/>
          </w:tcBorders>
          <w:vAlign w:val="center"/>
        </w:tcPr>
        <w:p w14:paraId="7A0EA80F" w14:textId="77777777" w:rsidR="008765A3" w:rsidRDefault="008765A3">
          <w:pPr>
            <w:jc w:val="center"/>
          </w:pPr>
          <w:r>
            <w:rPr>
              <w:caps/>
              <w:sz w:val="16"/>
            </w:rPr>
            <w:t>Project</w:t>
          </w:r>
        </w:p>
      </w:tc>
      <w:tc>
        <w:tcPr>
          <w:tcW w:w="1000" w:type="dxa"/>
          <w:tcBorders>
            <w:top w:val="single" w:sz="8" w:space="0" w:color="000000"/>
            <w:left w:val="single" w:sz="8" w:space="0" w:color="000000"/>
            <w:bottom w:val="single" w:sz="8" w:space="0" w:color="000000"/>
            <w:right w:val="single" w:sz="8" w:space="0" w:color="000000"/>
          </w:tcBorders>
          <w:vAlign w:val="center"/>
        </w:tcPr>
        <w:p w14:paraId="1F52524B" w14:textId="77777777" w:rsidR="008765A3" w:rsidRDefault="008765A3">
          <w:pPr>
            <w:spacing w:before="60" w:after="60"/>
            <w:jc w:val="center"/>
          </w:pPr>
          <w:r>
            <w:rPr>
              <w:caps/>
              <w:sz w:val="16"/>
            </w:rPr>
            <w:t>Page</w:t>
          </w:r>
        </w:p>
      </w:tc>
    </w:tr>
    <w:tr w:rsidR="008765A3" w14:paraId="00162237" w14:textId="77777777">
      <w:tc>
        <w:tcPr>
          <w:tcW w:w="5000" w:type="dxa"/>
          <w:vMerge/>
          <w:tcBorders>
            <w:top w:val="single" w:sz="8" w:space="0" w:color="000000"/>
            <w:left w:val="single" w:sz="8" w:space="0" w:color="000000"/>
            <w:bottom w:val="single" w:sz="8" w:space="0" w:color="000000"/>
            <w:right w:val="single" w:sz="8" w:space="0" w:color="000000"/>
          </w:tcBorders>
        </w:tcPr>
        <w:p w14:paraId="0FFFB658" w14:textId="77777777" w:rsidR="008765A3" w:rsidRDefault="008765A3"/>
      </w:tc>
      <w:tc>
        <w:tcPr>
          <w:tcW w:w="2000" w:type="dxa"/>
          <w:tcBorders>
            <w:top w:val="single" w:sz="8" w:space="0" w:color="000000"/>
            <w:left w:val="single" w:sz="8" w:space="0" w:color="000000"/>
            <w:bottom w:val="single" w:sz="8" w:space="0" w:color="000000"/>
            <w:right w:val="single" w:sz="8" w:space="0" w:color="000000"/>
          </w:tcBorders>
          <w:vAlign w:val="center"/>
        </w:tcPr>
        <w:p w14:paraId="6003008B" w14:textId="45988882" w:rsidR="008765A3" w:rsidRDefault="008765A3">
          <w:pPr>
            <w:jc w:val="center"/>
          </w:pPr>
          <w:r>
            <w:rPr>
              <w:rFonts w:ascii="Tahoma" w:hAnsi="Tahoma" w:cs="Tahoma"/>
              <w:b/>
              <w:bCs/>
              <w:sz w:val="18"/>
              <w:szCs w:val="18"/>
            </w:rPr>
            <w:t>01842_21_01435</w:t>
          </w:r>
        </w:p>
      </w:tc>
      <w:tc>
        <w:tcPr>
          <w:tcW w:w="1000" w:type="dxa"/>
          <w:vMerge w:val="restart"/>
          <w:tcBorders>
            <w:top w:val="single" w:sz="8" w:space="0" w:color="000000"/>
            <w:left w:val="single" w:sz="8" w:space="0" w:color="000000"/>
            <w:bottom w:val="single" w:sz="8" w:space="0" w:color="000000"/>
            <w:right w:val="single" w:sz="8" w:space="0" w:color="000000"/>
          </w:tcBorders>
          <w:vAlign w:val="center"/>
        </w:tcPr>
        <w:p w14:paraId="6E38C5A3" w14:textId="5F28A958" w:rsidR="008765A3" w:rsidRDefault="008765A3" w:rsidP="0096414C">
          <w:pPr>
            <w:jc w:val="center"/>
          </w:pPr>
          <w:r>
            <w:t>2.0</w:t>
          </w:r>
        </w:p>
      </w:tc>
      <w:tc>
        <w:tcPr>
          <w:tcW w:w="2000" w:type="dxa"/>
          <w:vMerge w:val="restart"/>
          <w:tcBorders>
            <w:top w:val="single" w:sz="8" w:space="0" w:color="000000"/>
            <w:left w:val="single" w:sz="8" w:space="0" w:color="000000"/>
            <w:bottom w:val="single" w:sz="8" w:space="0" w:color="000000"/>
            <w:right w:val="single" w:sz="8" w:space="0" w:color="000000"/>
          </w:tcBorders>
          <w:vAlign w:val="center"/>
        </w:tcPr>
        <w:p w14:paraId="1302E2B2" w14:textId="68D999F7" w:rsidR="008765A3" w:rsidRDefault="008765A3" w:rsidP="00344D45">
          <w:pPr>
            <w:jc w:val="center"/>
          </w:pPr>
          <w:r>
            <w:rPr>
              <w:b/>
              <w:sz w:val="16"/>
            </w:rPr>
            <w:t>&lt;WAVE5&gt;</w:t>
          </w:r>
        </w:p>
      </w:tc>
      <w:tc>
        <w:tcPr>
          <w:tcW w:w="1000" w:type="dxa"/>
          <w:tcBorders>
            <w:top w:val="single" w:sz="8" w:space="0" w:color="000000"/>
            <w:left w:val="single" w:sz="8" w:space="0" w:color="000000"/>
            <w:bottom w:val="single" w:sz="8" w:space="0" w:color="000000"/>
            <w:right w:val="single" w:sz="8" w:space="0" w:color="000000"/>
          </w:tcBorders>
          <w:vAlign w:val="center"/>
        </w:tcPr>
        <w:p w14:paraId="70BF9077" w14:textId="4D3278B4" w:rsidR="008765A3" w:rsidRDefault="008765A3">
          <w:pPr>
            <w:spacing w:before="60" w:after="60"/>
            <w:jc w:val="center"/>
          </w:pPr>
          <w:r>
            <w:rPr>
              <w:sz w:val="16"/>
            </w:rPr>
            <w:fldChar w:fldCharType="begin"/>
          </w:r>
          <w:r>
            <w:rPr>
              <w:sz w:val="16"/>
            </w:rPr>
            <w:instrText>PAGE</w:instrText>
          </w:r>
          <w:r>
            <w:rPr>
              <w:sz w:val="16"/>
            </w:rPr>
            <w:fldChar w:fldCharType="separate"/>
          </w:r>
          <w:r w:rsidR="00DA316F">
            <w:rPr>
              <w:noProof/>
              <w:sz w:val="16"/>
            </w:rPr>
            <w:t>6</w:t>
          </w:r>
          <w:r>
            <w:rPr>
              <w:sz w:val="16"/>
            </w:rPr>
            <w:fldChar w:fldCharType="end"/>
          </w:r>
        </w:p>
      </w:tc>
    </w:tr>
    <w:tr w:rsidR="008765A3" w14:paraId="456F3EC1" w14:textId="77777777">
      <w:tc>
        <w:tcPr>
          <w:tcW w:w="5000" w:type="dxa"/>
          <w:vMerge/>
          <w:tcBorders>
            <w:top w:val="single" w:sz="8" w:space="0" w:color="000000"/>
            <w:left w:val="single" w:sz="8" w:space="0" w:color="000000"/>
            <w:bottom w:val="single" w:sz="8" w:space="0" w:color="000000"/>
            <w:right w:val="single" w:sz="8" w:space="0" w:color="000000"/>
          </w:tcBorders>
        </w:tcPr>
        <w:p w14:paraId="6C2B4A8E" w14:textId="77777777" w:rsidR="008765A3" w:rsidRDefault="008765A3"/>
      </w:tc>
      <w:tc>
        <w:tcPr>
          <w:tcW w:w="2000" w:type="dxa"/>
          <w:vMerge w:val="restart"/>
          <w:tcBorders>
            <w:top w:val="single" w:sz="8" w:space="0" w:color="000000"/>
            <w:left w:val="single" w:sz="8" w:space="0" w:color="000000"/>
            <w:bottom w:val="single" w:sz="8" w:space="0" w:color="000000"/>
            <w:right w:val="single" w:sz="8" w:space="0" w:color="000000"/>
          </w:tcBorders>
        </w:tcPr>
        <w:p w14:paraId="53D81ABA" w14:textId="77777777" w:rsidR="008765A3" w:rsidRDefault="008765A3" w:rsidP="00931580">
          <w:pPr>
            <w:rPr>
              <w:sz w:val="16"/>
            </w:rPr>
          </w:pPr>
        </w:p>
      </w:tc>
      <w:tc>
        <w:tcPr>
          <w:tcW w:w="1000" w:type="dxa"/>
          <w:vMerge/>
          <w:tcBorders>
            <w:top w:val="single" w:sz="8" w:space="0" w:color="000000"/>
            <w:left w:val="single" w:sz="8" w:space="0" w:color="000000"/>
            <w:bottom w:val="single" w:sz="8" w:space="0" w:color="000000"/>
            <w:right w:val="single" w:sz="8" w:space="0" w:color="000000"/>
          </w:tcBorders>
        </w:tcPr>
        <w:p w14:paraId="248643D7" w14:textId="77777777" w:rsidR="008765A3" w:rsidRDefault="008765A3"/>
      </w:tc>
      <w:tc>
        <w:tcPr>
          <w:tcW w:w="2000" w:type="dxa"/>
          <w:vMerge/>
          <w:tcBorders>
            <w:top w:val="single" w:sz="8" w:space="0" w:color="000000"/>
            <w:left w:val="single" w:sz="8" w:space="0" w:color="000000"/>
            <w:bottom w:val="single" w:sz="8" w:space="0" w:color="000000"/>
            <w:right w:val="single" w:sz="8" w:space="0" w:color="000000"/>
          </w:tcBorders>
        </w:tcPr>
        <w:p w14:paraId="4DE542A8" w14:textId="77777777" w:rsidR="008765A3" w:rsidRDefault="008765A3"/>
      </w:tc>
      <w:tc>
        <w:tcPr>
          <w:tcW w:w="1000" w:type="dxa"/>
          <w:tcBorders>
            <w:top w:val="single" w:sz="8" w:space="0" w:color="000000"/>
            <w:left w:val="single" w:sz="8" w:space="0" w:color="000000"/>
            <w:bottom w:val="single" w:sz="8" w:space="0" w:color="000000"/>
            <w:right w:val="single" w:sz="8" w:space="0" w:color="000000"/>
          </w:tcBorders>
          <w:vAlign w:val="center"/>
        </w:tcPr>
        <w:p w14:paraId="6F3AFFAB" w14:textId="498A82EF" w:rsidR="008765A3" w:rsidRDefault="008765A3">
          <w:pPr>
            <w:spacing w:before="60" w:after="60"/>
            <w:jc w:val="center"/>
          </w:pPr>
          <w:r>
            <w:rPr>
              <w:sz w:val="16"/>
            </w:rPr>
            <w:fldChar w:fldCharType="begin"/>
          </w:r>
          <w:r>
            <w:rPr>
              <w:sz w:val="16"/>
            </w:rPr>
            <w:instrText>NUMPAGES</w:instrText>
          </w:r>
          <w:r>
            <w:rPr>
              <w:sz w:val="16"/>
            </w:rPr>
            <w:fldChar w:fldCharType="separate"/>
          </w:r>
          <w:r w:rsidR="00DA316F">
            <w:rPr>
              <w:noProof/>
              <w:sz w:val="16"/>
            </w:rPr>
            <w:t>148</w:t>
          </w:r>
          <w:r>
            <w:rPr>
              <w:sz w:val="16"/>
            </w:rPr>
            <w:fldChar w:fldCharType="end"/>
          </w:r>
        </w:p>
      </w:tc>
    </w:tr>
    <w:tr w:rsidR="008765A3" w14:paraId="12B91BA3" w14:textId="77777777" w:rsidTr="00E67283">
      <w:trPr>
        <w:trHeight w:val="184"/>
      </w:trPr>
      <w:tc>
        <w:tcPr>
          <w:tcW w:w="5000" w:type="dxa"/>
          <w:gridSpan w:val="5"/>
          <w:vMerge w:val="restart"/>
          <w:tcBorders>
            <w:top w:val="single" w:sz="8" w:space="0" w:color="000000"/>
            <w:left w:val="single" w:sz="8" w:space="0" w:color="000000"/>
            <w:bottom w:val="single" w:sz="8" w:space="0" w:color="000000"/>
            <w:right w:val="single" w:sz="8" w:space="0" w:color="000000"/>
          </w:tcBorders>
        </w:tcPr>
        <w:p w14:paraId="57C740DD" w14:textId="0C7124E0" w:rsidR="008765A3" w:rsidRPr="00975AB7" w:rsidRDefault="008765A3" w:rsidP="00975AB7">
          <w:pPr>
            <w:rPr>
              <w:caps/>
              <w:sz w:val="16"/>
            </w:rPr>
          </w:pPr>
          <w:r w:rsidRPr="00975AB7">
            <w:rPr>
              <w:caps/>
              <w:sz w:val="16"/>
            </w:rPr>
            <w:t xml:space="preserve">This document is the property of </w:t>
          </w:r>
          <w:r>
            <w:rPr>
              <w:caps/>
              <w:sz w:val="16"/>
            </w:rPr>
            <w:t>STELLANTIS</w:t>
          </w:r>
          <w:r w:rsidRPr="00975AB7">
            <w:rPr>
              <w:caps/>
              <w:sz w:val="16"/>
            </w:rPr>
            <w:t xml:space="preserve"> and may not be reproduced or disclosed without its authorization</w:t>
          </w:r>
        </w:p>
        <w:p w14:paraId="12103475" w14:textId="77777777" w:rsidR="008765A3" w:rsidRDefault="008765A3">
          <w:pPr>
            <w:rPr>
              <w:caps/>
              <w:sz w:val="16"/>
            </w:rPr>
          </w:pPr>
        </w:p>
      </w:tc>
    </w:tr>
  </w:tbl>
  <w:p w14:paraId="6265F95B" w14:textId="77777777" w:rsidR="008765A3" w:rsidRDefault="008765A3">
    <w:pPr>
      <w:spacing w:before="60" w:after="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38D37" w14:textId="77777777" w:rsidR="008765A3" w:rsidRDefault="008765A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9B4DD" w14:textId="77777777" w:rsidR="008765A3" w:rsidRDefault="008765A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490E4" w14:textId="77777777" w:rsidR="008765A3" w:rsidRDefault="008765A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17931" w14:textId="77777777" w:rsidR="008765A3" w:rsidRDefault="008765A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15C08" w14:textId="77777777" w:rsidR="008765A3" w:rsidRDefault="008765A3"/>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B19C7" w14:textId="77777777" w:rsidR="008765A3" w:rsidRDefault="008765A3"/>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DAD9F" w14:textId="77777777" w:rsidR="008765A3" w:rsidRDefault="008765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2E7EF" w14:textId="77777777" w:rsidR="00CB1295" w:rsidRDefault="00CB1295">
      <w:r>
        <w:separator/>
      </w:r>
    </w:p>
  </w:footnote>
  <w:footnote w:type="continuationSeparator" w:id="0">
    <w:p w14:paraId="1566BD30" w14:textId="77777777" w:rsidR="00CB1295" w:rsidRDefault="00CB1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A3B3A" w14:textId="77777777" w:rsidR="008765A3" w:rsidRDefault="008765A3">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92A2B" w14:textId="77777777" w:rsidR="008765A3" w:rsidRDefault="008765A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59B6C" w14:textId="77777777" w:rsidR="008765A3" w:rsidRDefault="008765A3"/>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419D7" w14:textId="77777777" w:rsidR="008765A3" w:rsidRDefault="008765A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26316" w14:textId="77777777" w:rsidR="008765A3" w:rsidRDefault="008765A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59776" w14:textId="77777777" w:rsidR="008765A3" w:rsidRDefault="008765A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DC7BE" w14:textId="77777777" w:rsidR="008765A3" w:rsidRDefault="008765A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F7B8B" w14:textId="77777777" w:rsidR="008765A3" w:rsidRDefault="008765A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92C79" w14:textId="77777777" w:rsidR="008765A3" w:rsidRDefault="008765A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CB260" w14:textId="77777777" w:rsidR="008765A3" w:rsidRDefault="008765A3"/>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A1E00" w14:textId="77777777" w:rsidR="008765A3" w:rsidRDefault="008765A3"/>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8DF56" w14:textId="77777777" w:rsidR="008765A3" w:rsidRDefault="008765A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018E1BC6"/>
    <w:lvl w:ilvl="0">
      <w:start w:val="1"/>
      <w:numFmt w:val="bullet"/>
      <w:pStyle w:val="Listepuces2"/>
      <w:lvlText w:val=""/>
      <w:lvlJc w:val="left"/>
      <w:pPr>
        <w:tabs>
          <w:tab w:val="num" w:pos="1163"/>
        </w:tabs>
        <w:ind w:left="1163" w:hanging="368"/>
      </w:pPr>
      <w:rPr>
        <w:rFonts w:ascii="Symbol" w:hAnsi="Symbol" w:hint="default"/>
      </w:rPr>
    </w:lvl>
  </w:abstractNum>
  <w:abstractNum w:abstractNumId="1" w15:restartNumberingAfterBreak="0">
    <w:nsid w:val="06813F18"/>
    <w:multiLevelType w:val="hybridMultilevel"/>
    <w:tmpl w:val="56148DF6"/>
    <w:lvl w:ilvl="0" w:tplc="D0584E3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BD4240"/>
    <w:multiLevelType w:val="hybridMultilevel"/>
    <w:tmpl w:val="9A4CC292"/>
    <w:lvl w:ilvl="0" w:tplc="C1208292">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B36F8B"/>
    <w:multiLevelType w:val="hybridMultilevel"/>
    <w:tmpl w:val="010EBA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831019"/>
    <w:multiLevelType w:val="hybridMultilevel"/>
    <w:tmpl w:val="583A187A"/>
    <w:lvl w:ilvl="0" w:tplc="331E7622">
      <w:numFmt w:val="bullet"/>
      <w:lvlText w:val="-"/>
      <w:lvlJc w:val="left"/>
      <w:pPr>
        <w:ind w:left="1068" w:hanging="360"/>
      </w:pPr>
      <w:rPr>
        <w:rFonts w:ascii="Arial Narrow" w:eastAsia="Times New Roman" w:hAnsi="Arial Narrow"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B251C77"/>
    <w:multiLevelType w:val="multilevel"/>
    <w:tmpl w:val="552A8BE0"/>
    <w:lvl w:ilvl="0">
      <w:start w:val="1"/>
      <w:numFmt w:val="none"/>
      <w:pStyle w:val="Exemple2"/>
      <w:suff w:val="nothing"/>
      <w:lvlText w:val=""/>
      <w:lvlJc w:val="left"/>
      <w:pPr>
        <w:ind w:left="1418" w:hanging="1418"/>
      </w:pPr>
      <w:rPr>
        <w:rFonts w:ascii="Arial" w:hAnsi="Arial" w:hint="default"/>
        <w:b/>
        <w:i w:val="0"/>
        <w:sz w:val="20"/>
      </w:rPr>
    </w:lvl>
    <w:lvl w:ilvl="1">
      <w:start w:val="1"/>
      <w:numFmt w:val="none"/>
      <w:suff w:val="nothing"/>
      <w:lvlText w:val=""/>
      <w:lvlJc w:val="left"/>
      <w:pPr>
        <w:ind w:left="720" w:hanging="720"/>
      </w:pPr>
    </w:lvl>
    <w:lvl w:ilvl="2">
      <w:start w:val="1"/>
      <w:numFmt w:val="none"/>
      <w:lvlText w:val=""/>
      <w:lvlJc w:val="left"/>
      <w:pPr>
        <w:tabs>
          <w:tab w:val="num" w:pos="1080"/>
        </w:tabs>
        <w:ind w:left="108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6" w15:restartNumberingAfterBreak="0">
    <w:nsid w:val="1C506578"/>
    <w:multiLevelType w:val="hybridMultilevel"/>
    <w:tmpl w:val="11BE1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93AFD"/>
    <w:multiLevelType w:val="hybridMultilevel"/>
    <w:tmpl w:val="97F048F0"/>
    <w:lvl w:ilvl="0" w:tplc="FFFFFFFF">
      <w:start w:val="1"/>
      <w:numFmt w:val="decimalZero"/>
      <w:lvlText w:val="$-MdR- C - 0%1 -"/>
      <w:lvlJc w:val="left"/>
      <w:pPr>
        <w:tabs>
          <w:tab w:val="num" w:pos="2160"/>
        </w:tabs>
        <w:ind w:left="720" w:hanging="360"/>
      </w:pPr>
      <w:rPr>
        <w:rFonts w:ascii="Arial" w:hAnsi="Arial" w:hint="default"/>
        <w:b/>
        <w:i w:val="0"/>
        <w:caps w:val="0"/>
        <w:vanish w:val="0"/>
        <w:color w:val="000000"/>
        <w:sz w:val="22"/>
        <w14:shadow w14:blurRad="0" w14:dist="0" w14:dir="0" w14:sx="0" w14:sy="0" w14:kx="0" w14:ky="0" w14:algn="none">
          <w14:srgbClr w14:val="000000"/>
        </w14:shadow>
        <w14:textOutline w14:w="0" w14:cap="rnd" w14:cmpd="sng" w14:algn="ctr">
          <w14:noFill/>
          <w14:prstDash w14:val="solid"/>
          <w14:bevel/>
        </w14:textOutline>
      </w:rPr>
    </w:lvl>
    <w:lvl w:ilvl="1" w:tplc="FFFFFFFF">
      <w:numFmt w:val="bullet"/>
      <w:lvlText w:val="-"/>
      <w:lvlJc w:val="left"/>
      <w:pPr>
        <w:tabs>
          <w:tab w:val="num" w:pos="1440"/>
        </w:tabs>
        <w:ind w:left="1440" w:hanging="360"/>
      </w:pPr>
      <w:rPr>
        <w:rFonts w:ascii="Times New Roman" w:eastAsia="Times New Roman" w:hAnsi="Times New Roman" w:cs="Times New Roman" w:hint="default"/>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232746F8"/>
    <w:multiLevelType w:val="multilevel"/>
    <w:tmpl w:val="232746F8"/>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232746F9"/>
    <w:multiLevelType w:val="multilevel"/>
    <w:tmpl w:val="232746F9"/>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232746FA"/>
    <w:multiLevelType w:val="multilevel"/>
    <w:tmpl w:val="232746FA"/>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232746FB"/>
    <w:multiLevelType w:val="multilevel"/>
    <w:tmpl w:val="232746FB"/>
    <w:lvl w:ilvl="0">
      <w:start w:val="1"/>
      <w:numFmt w:val="bullet"/>
      <w:lvlText w:val="·"/>
      <w:lvlJc w:val="left"/>
      <w:pPr>
        <w:tabs>
          <w:tab w:val="num" w:pos="720"/>
        </w:tabs>
        <w:ind w:left="144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4EC234C"/>
    <w:multiLevelType w:val="multilevel"/>
    <w:tmpl w:val="BF745F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D05B7"/>
    <w:multiLevelType w:val="hybridMultilevel"/>
    <w:tmpl w:val="E550D7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5D474E0"/>
    <w:multiLevelType w:val="hybridMultilevel"/>
    <w:tmpl w:val="2A94F79A"/>
    <w:lvl w:ilvl="0" w:tplc="331E7622">
      <w:numFmt w:val="bullet"/>
      <w:lvlText w:val="-"/>
      <w:lvlJc w:val="left"/>
      <w:pPr>
        <w:ind w:left="1779" w:hanging="360"/>
      </w:pPr>
      <w:rPr>
        <w:rFonts w:ascii="Arial Narrow" w:eastAsia="Times New Roman" w:hAnsi="Arial Narrow" w:cs="Times New Roman"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15" w15:restartNumberingAfterBreak="0">
    <w:nsid w:val="3EF44C8C"/>
    <w:multiLevelType w:val="hybridMultilevel"/>
    <w:tmpl w:val="D33AE5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3F8466B7"/>
    <w:multiLevelType w:val="hybridMultilevel"/>
    <w:tmpl w:val="B2AE45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44E7056B"/>
    <w:multiLevelType w:val="hybridMultilevel"/>
    <w:tmpl w:val="047A0FE2"/>
    <w:lvl w:ilvl="0" w:tplc="332EF7E2">
      <w:start w:val="1"/>
      <w:numFmt w:val="bullet"/>
      <w:lvlText w:val=""/>
      <w:lvlJc w:val="left"/>
      <w:pPr>
        <w:tabs>
          <w:tab w:val="num" w:pos="-357"/>
        </w:tabs>
        <w:ind w:left="-434" w:hanging="283"/>
      </w:pPr>
      <w:rPr>
        <w:rFonts w:ascii="Symbol" w:hAnsi="Symbol" w:hint="default"/>
        <w:color w:val="auto"/>
      </w:rPr>
    </w:lvl>
    <w:lvl w:ilvl="1" w:tplc="A2E6DC04">
      <w:numFmt w:val="bullet"/>
      <w:lvlText w:val="-"/>
      <w:lvlJc w:val="left"/>
      <w:pPr>
        <w:tabs>
          <w:tab w:val="num" w:pos="156"/>
        </w:tabs>
        <w:ind w:left="156" w:hanging="360"/>
      </w:pPr>
      <w:rPr>
        <w:rFonts w:ascii="Times New Roman" w:eastAsia="Times New Roman" w:hAnsi="Times New Roman" w:cs="Times New Roman" w:hint="default"/>
        <w:color w:val="auto"/>
      </w:rPr>
    </w:lvl>
    <w:lvl w:ilvl="2" w:tplc="040C0005">
      <w:start w:val="1"/>
      <w:numFmt w:val="bullet"/>
      <w:lvlText w:val=""/>
      <w:lvlJc w:val="left"/>
      <w:pPr>
        <w:tabs>
          <w:tab w:val="num" w:pos="876"/>
        </w:tabs>
        <w:ind w:left="876" w:hanging="360"/>
      </w:pPr>
      <w:rPr>
        <w:rFonts w:ascii="Wingdings" w:hAnsi="Wingdings" w:hint="default"/>
      </w:rPr>
    </w:lvl>
    <w:lvl w:ilvl="3" w:tplc="040C0001">
      <w:start w:val="1"/>
      <w:numFmt w:val="bullet"/>
      <w:lvlText w:val=""/>
      <w:lvlJc w:val="left"/>
      <w:pPr>
        <w:tabs>
          <w:tab w:val="num" w:pos="1596"/>
        </w:tabs>
        <w:ind w:left="1596" w:hanging="360"/>
      </w:pPr>
      <w:rPr>
        <w:rFonts w:ascii="Symbol" w:hAnsi="Symbol" w:hint="default"/>
      </w:rPr>
    </w:lvl>
    <w:lvl w:ilvl="4" w:tplc="040C0003">
      <w:start w:val="1"/>
      <w:numFmt w:val="bullet"/>
      <w:lvlText w:val="o"/>
      <w:lvlJc w:val="left"/>
      <w:pPr>
        <w:tabs>
          <w:tab w:val="num" w:pos="2316"/>
        </w:tabs>
        <w:ind w:left="2316" w:hanging="360"/>
      </w:pPr>
      <w:rPr>
        <w:rFonts w:ascii="Courier New" w:hAnsi="Courier New" w:cs="Times New Roman" w:hint="default"/>
      </w:rPr>
    </w:lvl>
    <w:lvl w:ilvl="5" w:tplc="040C0005">
      <w:start w:val="1"/>
      <w:numFmt w:val="bullet"/>
      <w:lvlText w:val=""/>
      <w:lvlJc w:val="left"/>
      <w:pPr>
        <w:tabs>
          <w:tab w:val="num" w:pos="3036"/>
        </w:tabs>
        <w:ind w:left="3036" w:hanging="360"/>
      </w:pPr>
      <w:rPr>
        <w:rFonts w:ascii="Wingdings" w:hAnsi="Wingdings" w:hint="default"/>
      </w:rPr>
    </w:lvl>
    <w:lvl w:ilvl="6" w:tplc="040C0001">
      <w:start w:val="1"/>
      <w:numFmt w:val="bullet"/>
      <w:lvlText w:val=""/>
      <w:lvlJc w:val="left"/>
      <w:pPr>
        <w:tabs>
          <w:tab w:val="num" w:pos="3756"/>
        </w:tabs>
        <w:ind w:left="3756" w:hanging="360"/>
      </w:pPr>
      <w:rPr>
        <w:rFonts w:ascii="Symbol" w:hAnsi="Symbol" w:hint="default"/>
      </w:rPr>
    </w:lvl>
    <w:lvl w:ilvl="7" w:tplc="040C0003">
      <w:start w:val="1"/>
      <w:numFmt w:val="bullet"/>
      <w:lvlText w:val="o"/>
      <w:lvlJc w:val="left"/>
      <w:pPr>
        <w:tabs>
          <w:tab w:val="num" w:pos="4476"/>
        </w:tabs>
        <w:ind w:left="4476" w:hanging="360"/>
      </w:pPr>
      <w:rPr>
        <w:rFonts w:ascii="Courier New" w:hAnsi="Courier New" w:cs="Times New Roman" w:hint="default"/>
      </w:rPr>
    </w:lvl>
    <w:lvl w:ilvl="8" w:tplc="040C0005">
      <w:start w:val="1"/>
      <w:numFmt w:val="bullet"/>
      <w:lvlText w:val=""/>
      <w:lvlJc w:val="left"/>
      <w:pPr>
        <w:tabs>
          <w:tab w:val="num" w:pos="5196"/>
        </w:tabs>
        <w:ind w:left="5196" w:hanging="360"/>
      </w:pPr>
      <w:rPr>
        <w:rFonts w:ascii="Wingdings" w:hAnsi="Wingdings" w:hint="default"/>
      </w:rPr>
    </w:lvl>
  </w:abstractNum>
  <w:abstractNum w:abstractNumId="18" w15:restartNumberingAfterBreak="0">
    <w:nsid w:val="4F35678C"/>
    <w:multiLevelType w:val="hybridMultilevel"/>
    <w:tmpl w:val="491419D4"/>
    <w:lvl w:ilvl="0" w:tplc="FFFFFFFF">
      <w:numFmt w:val="bullet"/>
      <w:lvlText w:val="-"/>
      <w:lvlJc w:val="left"/>
      <w:pPr>
        <w:tabs>
          <w:tab w:val="num" w:pos="720"/>
        </w:tabs>
        <w:ind w:left="720" w:hanging="360"/>
      </w:pPr>
      <w:rPr>
        <w:rFonts w:ascii="Arial" w:eastAsia="Times" w:hAnsi="Arial" w:cs="Arial" w:hint="default"/>
      </w:rPr>
    </w:lvl>
    <w:lvl w:ilvl="1" w:tplc="2DC2BF00"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AFC3D57"/>
    <w:multiLevelType w:val="multilevel"/>
    <w:tmpl w:val="E468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BC3376"/>
    <w:multiLevelType w:val="hybridMultilevel"/>
    <w:tmpl w:val="EA0098C0"/>
    <w:lvl w:ilvl="0" w:tplc="D0584E3C">
      <w:numFmt w:val="bullet"/>
      <w:lvlText w:val="-"/>
      <w:lvlJc w:val="left"/>
      <w:pPr>
        <w:tabs>
          <w:tab w:val="num" w:pos="60"/>
        </w:tabs>
        <w:ind w:left="60" w:hanging="360"/>
      </w:pPr>
      <w:rPr>
        <w:rFonts w:ascii="Times New Roman" w:eastAsia="Times New Roman" w:hAnsi="Times New Roman" w:cs="Times New Roman" w:hint="default"/>
      </w:rPr>
    </w:lvl>
    <w:lvl w:ilvl="1" w:tplc="040C0019" w:tentative="1">
      <w:start w:val="1"/>
      <w:numFmt w:val="bullet"/>
      <w:lvlText w:val="o"/>
      <w:lvlJc w:val="left"/>
      <w:pPr>
        <w:tabs>
          <w:tab w:val="num" w:pos="1080"/>
        </w:tabs>
        <w:ind w:left="1080" w:hanging="360"/>
      </w:pPr>
      <w:rPr>
        <w:rFonts w:ascii="Courier New" w:hAnsi="Courier New" w:cs="Courier New" w:hint="default"/>
      </w:rPr>
    </w:lvl>
    <w:lvl w:ilvl="2" w:tplc="040C001B" w:tentative="1">
      <w:start w:val="1"/>
      <w:numFmt w:val="bullet"/>
      <w:lvlText w:val=""/>
      <w:lvlJc w:val="left"/>
      <w:pPr>
        <w:tabs>
          <w:tab w:val="num" w:pos="1800"/>
        </w:tabs>
        <w:ind w:left="1800" w:hanging="360"/>
      </w:pPr>
      <w:rPr>
        <w:rFonts w:ascii="Wingdings" w:hAnsi="Wingdings" w:hint="default"/>
      </w:rPr>
    </w:lvl>
    <w:lvl w:ilvl="3" w:tplc="040C000F" w:tentative="1">
      <w:start w:val="1"/>
      <w:numFmt w:val="bullet"/>
      <w:lvlText w:val=""/>
      <w:lvlJc w:val="left"/>
      <w:pPr>
        <w:tabs>
          <w:tab w:val="num" w:pos="2520"/>
        </w:tabs>
        <w:ind w:left="2520" w:hanging="360"/>
      </w:pPr>
      <w:rPr>
        <w:rFonts w:ascii="Symbol" w:hAnsi="Symbol" w:hint="default"/>
      </w:rPr>
    </w:lvl>
    <w:lvl w:ilvl="4" w:tplc="040C0019" w:tentative="1">
      <w:start w:val="1"/>
      <w:numFmt w:val="bullet"/>
      <w:lvlText w:val="o"/>
      <w:lvlJc w:val="left"/>
      <w:pPr>
        <w:tabs>
          <w:tab w:val="num" w:pos="3240"/>
        </w:tabs>
        <w:ind w:left="3240" w:hanging="360"/>
      </w:pPr>
      <w:rPr>
        <w:rFonts w:ascii="Courier New" w:hAnsi="Courier New" w:cs="Courier New" w:hint="default"/>
      </w:rPr>
    </w:lvl>
    <w:lvl w:ilvl="5" w:tplc="040C001B" w:tentative="1">
      <w:start w:val="1"/>
      <w:numFmt w:val="bullet"/>
      <w:lvlText w:val=""/>
      <w:lvlJc w:val="left"/>
      <w:pPr>
        <w:tabs>
          <w:tab w:val="num" w:pos="3960"/>
        </w:tabs>
        <w:ind w:left="3960" w:hanging="360"/>
      </w:pPr>
      <w:rPr>
        <w:rFonts w:ascii="Wingdings" w:hAnsi="Wingdings" w:hint="default"/>
      </w:rPr>
    </w:lvl>
    <w:lvl w:ilvl="6" w:tplc="040C000F" w:tentative="1">
      <w:start w:val="1"/>
      <w:numFmt w:val="bullet"/>
      <w:lvlText w:val=""/>
      <w:lvlJc w:val="left"/>
      <w:pPr>
        <w:tabs>
          <w:tab w:val="num" w:pos="4680"/>
        </w:tabs>
        <w:ind w:left="4680" w:hanging="360"/>
      </w:pPr>
      <w:rPr>
        <w:rFonts w:ascii="Symbol" w:hAnsi="Symbol" w:hint="default"/>
      </w:rPr>
    </w:lvl>
    <w:lvl w:ilvl="7" w:tplc="040C0019" w:tentative="1">
      <w:start w:val="1"/>
      <w:numFmt w:val="bullet"/>
      <w:lvlText w:val="o"/>
      <w:lvlJc w:val="left"/>
      <w:pPr>
        <w:tabs>
          <w:tab w:val="num" w:pos="5400"/>
        </w:tabs>
        <w:ind w:left="5400" w:hanging="360"/>
      </w:pPr>
      <w:rPr>
        <w:rFonts w:ascii="Courier New" w:hAnsi="Courier New" w:cs="Courier New" w:hint="default"/>
      </w:rPr>
    </w:lvl>
    <w:lvl w:ilvl="8" w:tplc="040C001B"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5AE01A0"/>
    <w:multiLevelType w:val="hybridMultilevel"/>
    <w:tmpl w:val="27BA7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4E1A16"/>
    <w:multiLevelType w:val="hybridMultilevel"/>
    <w:tmpl w:val="71066812"/>
    <w:lvl w:ilvl="0" w:tplc="D0584E3C">
      <w:numFmt w:val="bullet"/>
      <w:lvlText w:val="-"/>
      <w:lvlJc w:val="left"/>
      <w:pPr>
        <w:tabs>
          <w:tab w:val="num" w:pos="720"/>
        </w:tabs>
        <w:ind w:left="720" w:hanging="360"/>
      </w:pPr>
      <w:rPr>
        <w:rFonts w:ascii="Times New Roman" w:eastAsia="Times New Roman" w:hAnsi="Times New Roman" w:cs="Times New Roman"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9AD5AD0"/>
    <w:multiLevelType w:val="hybridMultilevel"/>
    <w:tmpl w:val="3ACCF5B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6CC75034"/>
    <w:multiLevelType w:val="hybridMultilevel"/>
    <w:tmpl w:val="3E5A857E"/>
    <w:lvl w:ilvl="0" w:tplc="84309B94">
      <w:start w:val="1"/>
      <w:numFmt w:val="bullet"/>
      <w:lvlText w:val=""/>
      <w:lvlJc w:val="left"/>
      <w:pPr>
        <w:tabs>
          <w:tab w:val="num" w:pos="720"/>
        </w:tabs>
        <w:ind w:left="720" w:hanging="360"/>
      </w:pPr>
      <w:rPr>
        <w:rFonts w:ascii="Symbol" w:hAnsi="Symbol" w:hint="default"/>
      </w:rPr>
    </w:lvl>
    <w:lvl w:ilvl="1" w:tplc="040C0003">
      <w:start w:val="5"/>
      <w:numFmt w:val="bullet"/>
      <w:lvlText w:val="-"/>
      <w:lvlJc w:val="left"/>
      <w:pPr>
        <w:tabs>
          <w:tab w:val="num" w:pos="1440"/>
        </w:tabs>
        <w:ind w:left="1440" w:hanging="360"/>
      </w:pPr>
      <w:rPr>
        <w:rFonts w:ascii="Arial" w:eastAsia="Times New Roman" w:hAnsi="Arial" w:cs="Arial"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15E0527"/>
    <w:multiLevelType w:val="hybridMultilevel"/>
    <w:tmpl w:val="FBE8A1E2"/>
    <w:lvl w:ilvl="0" w:tplc="D0584E3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64E62B8"/>
    <w:multiLevelType w:val="multilevel"/>
    <w:tmpl w:val="D86070C2"/>
    <w:lvl w:ilvl="0">
      <w:start w:val="1"/>
      <w:numFmt w:val="decimal"/>
      <w:pStyle w:val="Titre1"/>
      <w:lvlText w:val="%1"/>
      <w:lvlJc w:val="left"/>
      <w:pPr>
        <w:tabs>
          <w:tab w:val="num" w:pos="20"/>
        </w:tabs>
        <w:ind w:left="432" w:hanging="432"/>
      </w:pPr>
    </w:lvl>
    <w:lvl w:ilvl="1">
      <w:start w:val="1"/>
      <w:numFmt w:val="decimal"/>
      <w:pStyle w:val="Titre2"/>
      <w:lvlText w:val="%1.%2"/>
      <w:lvlJc w:val="left"/>
      <w:pPr>
        <w:tabs>
          <w:tab w:val="num" w:pos="40"/>
        </w:tabs>
        <w:ind w:left="576" w:hanging="576"/>
      </w:pPr>
    </w:lvl>
    <w:lvl w:ilvl="2">
      <w:start w:val="1"/>
      <w:numFmt w:val="decimal"/>
      <w:pStyle w:val="Titre3"/>
      <w:lvlText w:val="%1.%2.%3"/>
      <w:lvlJc w:val="left"/>
      <w:pPr>
        <w:tabs>
          <w:tab w:val="num" w:pos="60"/>
        </w:tabs>
        <w:ind w:left="720" w:hanging="720"/>
      </w:pPr>
    </w:lvl>
    <w:lvl w:ilvl="3">
      <w:start w:val="1"/>
      <w:numFmt w:val="decimal"/>
      <w:pStyle w:val="Titre4"/>
      <w:lvlText w:val="%1.%2.%3.%4"/>
      <w:lvlJc w:val="left"/>
      <w:pPr>
        <w:tabs>
          <w:tab w:val="num" w:pos="3132"/>
        </w:tabs>
        <w:ind w:left="3132"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E247DCF"/>
    <w:multiLevelType w:val="hybridMultilevel"/>
    <w:tmpl w:val="D9C032D0"/>
    <w:lvl w:ilvl="0" w:tplc="040C0001">
      <w:numFmt w:val="bullet"/>
      <w:lvlText w:val=""/>
      <w:lvlJc w:val="left"/>
      <w:pPr>
        <w:tabs>
          <w:tab w:val="num" w:pos="474"/>
        </w:tabs>
        <w:ind w:left="284" w:hanging="170"/>
      </w:pPr>
      <w:rPr>
        <w:rFonts w:ascii="Wingdings" w:eastAsia="Times New Roman" w:hAnsi="Wingdings" w:cs="Times New Roman" w:hint="default"/>
      </w:rPr>
    </w:lvl>
    <w:lvl w:ilvl="1" w:tplc="040C0003">
      <w:numFmt w:val="bullet"/>
      <w:lvlText w:val=""/>
      <w:lvlJc w:val="left"/>
      <w:pPr>
        <w:tabs>
          <w:tab w:val="num" w:pos="1557"/>
        </w:tabs>
        <w:ind w:left="1534" w:hanging="397"/>
      </w:pPr>
      <w:rPr>
        <w:rFonts w:ascii="Wingdings" w:eastAsia="Times New Roman" w:hAnsi="Wingdings" w:cs="Times New Roman" w:hint="default"/>
      </w:rPr>
    </w:lvl>
    <w:lvl w:ilvl="2" w:tplc="040C0005">
      <w:start w:val="1"/>
      <w:numFmt w:val="bullet"/>
      <w:lvlText w:val=""/>
      <w:lvlJc w:val="left"/>
      <w:pPr>
        <w:tabs>
          <w:tab w:val="num" w:pos="2217"/>
        </w:tabs>
        <w:ind w:left="2217" w:hanging="360"/>
      </w:pPr>
      <w:rPr>
        <w:rFonts w:ascii="Wingdings" w:hAnsi="Wingdings" w:hint="default"/>
      </w:rPr>
    </w:lvl>
    <w:lvl w:ilvl="3" w:tplc="040C0001">
      <w:start w:val="1"/>
      <w:numFmt w:val="bullet"/>
      <w:lvlText w:val=""/>
      <w:lvlJc w:val="left"/>
      <w:pPr>
        <w:tabs>
          <w:tab w:val="num" w:pos="2937"/>
        </w:tabs>
        <w:ind w:left="2937" w:hanging="360"/>
      </w:pPr>
      <w:rPr>
        <w:rFonts w:ascii="Symbol" w:hAnsi="Symbol" w:hint="default"/>
      </w:rPr>
    </w:lvl>
    <w:lvl w:ilvl="4" w:tplc="040C0003">
      <w:start w:val="1"/>
      <w:numFmt w:val="bullet"/>
      <w:lvlText w:val="o"/>
      <w:lvlJc w:val="left"/>
      <w:pPr>
        <w:tabs>
          <w:tab w:val="num" w:pos="3657"/>
        </w:tabs>
        <w:ind w:left="3657" w:hanging="360"/>
      </w:pPr>
      <w:rPr>
        <w:rFonts w:ascii="Courier New" w:hAnsi="Courier New" w:cs="Courier New" w:hint="default"/>
      </w:rPr>
    </w:lvl>
    <w:lvl w:ilvl="5" w:tplc="040C0005">
      <w:start w:val="1"/>
      <w:numFmt w:val="bullet"/>
      <w:lvlText w:val=""/>
      <w:lvlJc w:val="left"/>
      <w:pPr>
        <w:tabs>
          <w:tab w:val="num" w:pos="4377"/>
        </w:tabs>
        <w:ind w:left="4377" w:hanging="360"/>
      </w:pPr>
      <w:rPr>
        <w:rFonts w:ascii="Wingdings" w:hAnsi="Wingdings" w:hint="default"/>
      </w:rPr>
    </w:lvl>
    <w:lvl w:ilvl="6" w:tplc="040C0001">
      <w:start w:val="1"/>
      <w:numFmt w:val="bullet"/>
      <w:lvlText w:val=""/>
      <w:lvlJc w:val="left"/>
      <w:pPr>
        <w:tabs>
          <w:tab w:val="num" w:pos="5097"/>
        </w:tabs>
        <w:ind w:left="5097" w:hanging="360"/>
      </w:pPr>
      <w:rPr>
        <w:rFonts w:ascii="Symbol" w:hAnsi="Symbol" w:hint="default"/>
      </w:rPr>
    </w:lvl>
    <w:lvl w:ilvl="7" w:tplc="040C0003">
      <w:start w:val="1"/>
      <w:numFmt w:val="bullet"/>
      <w:lvlText w:val="o"/>
      <w:lvlJc w:val="left"/>
      <w:pPr>
        <w:tabs>
          <w:tab w:val="num" w:pos="5817"/>
        </w:tabs>
        <w:ind w:left="5817" w:hanging="360"/>
      </w:pPr>
      <w:rPr>
        <w:rFonts w:ascii="Courier New" w:hAnsi="Courier New" w:cs="Courier New" w:hint="default"/>
      </w:rPr>
    </w:lvl>
    <w:lvl w:ilvl="8" w:tplc="040C0005">
      <w:start w:val="1"/>
      <w:numFmt w:val="bullet"/>
      <w:lvlText w:val=""/>
      <w:lvlJc w:val="left"/>
      <w:pPr>
        <w:tabs>
          <w:tab w:val="num" w:pos="6537"/>
        </w:tabs>
        <w:ind w:left="6537" w:hanging="360"/>
      </w:pPr>
      <w:rPr>
        <w:rFonts w:ascii="Wingdings" w:hAnsi="Wingdings" w:hint="default"/>
      </w:rPr>
    </w:lvl>
  </w:abstractNum>
  <w:num w:numId="1" w16cid:durableId="248471538">
    <w:abstractNumId w:val="26"/>
  </w:num>
  <w:num w:numId="2" w16cid:durableId="11044187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19193057">
    <w:abstractNumId w:val="22"/>
  </w:num>
  <w:num w:numId="4" w16cid:durableId="1185099945">
    <w:abstractNumId w:val="13"/>
  </w:num>
  <w:num w:numId="5" w16cid:durableId="1618559595">
    <w:abstractNumId w:val="3"/>
  </w:num>
  <w:num w:numId="6" w16cid:durableId="1878539774">
    <w:abstractNumId w:val="20"/>
  </w:num>
  <w:num w:numId="7" w16cid:durableId="833297730">
    <w:abstractNumId w:val="0"/>
  </w:num>
  <w:num w:numId="8" w16cid:durableId="1463229909">
    <w:abstractNumId w:val="7"/>
  </w:num>
  <w:num w:numId="9" w16cid:durableId="1448965985">
    <w:abstractNumId w:val="25"/>
  </w:num>
  <w:num w:numId="10" w16cid:durableId="991566081">
    <w:abstractNumId w:val="5"/>
  </w:num>
  <w:num w:numId="11" w16cid:durableId="619840143">
    <w:abstractNumId w:val="18"/>
  </w:num>
  <w:num w:numId="12" w16cid:durableId="1649285018">
    <w:abstractNumId w:val="4"/>
  </w:num>
  <w:num w:numId="13" w16cid:durableId="327563996">
    <w:abstractNumId w:val="12"/>
    <w:lvlOverride w:ilvl="0">
      <w:lvl w:ilvl="0">
        <w:numFmt w:val="decimal"/>
        <w:lvlText w:val=""/>
        <w:lvlJc w:val="left"/>
      </w:lvl>
    </w:lvlOverride>
    <w:lvlOverride w:ilvl="1">
      <w:lvl w:ilvl="1">
        <w:start w:val="1"/>
        <w:numFmt w:val="bullet"/>
        <w:lvlText w:val="o"/>
        <w:lvlJc w:val="left"/>
        <w:pPr>
          <w:tabs>
            <w:tab w:val="num" w:pos="1440"/>
          </w:tabs>
          <w:ind w:left="1440" w:hanging="360"/>
        </w:pPr>
        <w:rPr>
          <w:rFonts w:ascii="Courier New" w:hAnsi="Courier New"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4" w16cid:durableId="861474721">
    <w:abstractNumId w:val="1"/>
  </w:num>
  <w:num w:numId="15" w16cid:durableId="45616747">
    <w:abstractNumId w:val="14"/>
  </w:num>
  <w:num w:numId="16" w16cid:durableId="1604413693">
    <w:abstractNumId w:val="2"/>
  </w:num>
  <w:num w:numId="17" w16cid:durableId="623384451">
    <w:abstractNumId w:val="17"/>
  </w:num>
  <w:num w:numId="18" w16cid:durableId="1290623635">
    <w:abstractNumId w:val="27"/>
  </w:num>
  <w:num w:numId="19" w16cid:durableId="830026308">
    <w:abstractNumId w:val="23"/>
  </w:num>
  <w:num w:numId="20" w16cid:durableId="365449757">
    <w:abstractNumId w:val="21"/>
  </w:num>
  <w:num w:numId="21" w16cid:durableId="482039972">
    <w:abstractNumId w:val="24"/>
  </w:num>
  <w:num w:numId="22" w16cid:durableId="668487010">
    <w:abstractNumId w:val="19"/>
  </w:num>
  <w:num w:numId="23" w16cid:durableId="1725179221">
    <w:abstractNumId w:val="15"/>
  </w:num>
  <w:num w:numId="24" w16cid:durableId="12537061">
    <w:abstractNumId w:val="16"/>
  </w:num>
  <w:num w:numId="25" w16cid:durableId="1738898451">
    <w:abstractNumId w:val="6"/>
  </w:num>
  <w:num w:numId="26" w16cid:durableId="49507244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08548987">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9659995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86862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99329609">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s-ES_tradnl" w:vendorID="64" w:dllVersion="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s-ES_tradnl"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DA9"/>
    <w:rsid w:val="00003123"/>
    <w:rsid w:val="0000407D"/>
    <w:rsid w:val="00005AF4"/>
    <w:rsid w:val="00011DF8"/>
    <w:rsid w:val="00013153"/>
    <w:rsid w:val="000153AC"/>
    <w:rsid w:val="00017241"/>
    <w:rsid w:val="00021562"/>
    <w:rsid w:val="00022CE0"/>
    <w:rsid w:val="00024F6A"/>
    <w:rsid w:val="00026617"/>
    <w:rsid w:val="00030594"/>
    <w:rsid w:val="00031145"/>
    <w:rsid w:val="00031833"/>
    <w:rsid w:val="000321DD"/>
    <w:rsid w:val="00032E51"/>
    <w:rsid w:val="00034574"/>
    <w:rsid w:val="00036EA5"/>
    <w:rsid w:val="0004072F"/>
    <w:rsid w:val="00040C99"/>
    <w:rsid w:val="00042C74"/>
    <w:rsid w:val="00042FE4"/>
    <w:rsid w:val="000437E9"/>
    <w:rsid w:val="00044440"/>
    <w:rsid w:val="00046F89"/>
    <w:rsid w:val="000470BD"/>
    <w:rsid w:val="00047BC7"/>
    <w:rsid w:val="000529EA"/>
    <w:rsid w:val="00054B0C"/>
    <w:rsid w:val="000551EF"/>
    <w:rsid w:val="00055219"/>
    <w:rsid w:val="00055EEC"/>
    <w:rsid w:val="00056758"/>
    <w:rsid w:val="00060D7B"/>
    <w:rsid w:val="0006401D"/>
    <w:rsid w:val="000657F0"/>
    <w:rsid w:val="000663A6"/>
    <w:rsid w:val="00067FC2"/>
    <w:rsid w:val="000704F5"/>
    <w:rsid w:val="00071A11"/>
    <w:rsid w:val="00071CD1"/>
    <w:rsid w:val="00072685"/>
    <w:rsid w:val="00072D90"/>
    <w:rsid w:val="000740F5"/>
    <w:rsid w:val="0007537E"/>
    <w:rsid w:val="000756DB"/>
    <w:rsid w:val="00075945"/>
    <w:rsid w:val="00080099"/>
    <w:rsid w:val="00080AC2"/>
    <w:rsid w:val="000811CF"/>
    <w:rsid w:val="00081D86"/>
    <w:rsid w:val="00085654"/>
    <w:rsid w:val="00086201"/>
    <w:rsid w:val="000867C1"/>
    <w:rsid w:val="0008795E"/>
    <w:rsid w:val="000906F4"/>
    <w:rsid w:val="00091032"/>
    <w:rsid w:val="00091160"/>
    <w:rsid w:val="000914BE"/>
    <w:rsid w:val="00093637"/>
    <w:rsid w:val="0009396B"/>
    <w:rsid w:val="0009442E"/>
    <w:rsid w:val="00097C40"/>
    <w:rsid w:val="000A33EE"/>
    <w:rsid w:val="000A5522"/>
    <w:rsid w:val="000A601B"/>
    <w:rsid w:val="000A6045"/>
    <w:rsid w:val="000B1548"/>
    <w:rsid w:val="000B2B26"/>
    <w:rsid w:val="000B34AF"/>
    <w:rsid w:val="000B400F"/>
    <w:rsid w:val="000B459A"/>
    <w:rsid w:val="000B7318"/>
    <w:rsid w:val="000C1F45"/>
    <w:rsid w:val="000C4EE3"/>
    <w:rsid w:val="000C4F17"/>
    <w:rsid w:val="000C5A57"/>
    <w:rsid w:val="000C6608"/>
    <w:rsid w:val="000D1928"/>
    <w:rsid w:val="000D2B0E"/>
    <w:rsid w:val="000D3D4E"/>
    <w:rsid w:val="000D493D"/>
    <w:rsid w:val="000D5134"/>
    <w:rsid w:val="000D5A9A"/>
    <w:rsid w:val="000E05F7"/>
    <w:rsid w:val="000E3EE5"/>
    <w:rsid w:val="000E79FD"/>
    <w:rsid w:val="000F16E1"/>
    <w:rsid w:val="000F1D17"/>
    <w:rsid w:val="000F28A0"/>
    <w:rsid w:val="000F40B7"/>
    <w:rsid w:val="000F43C8"/>
    <w:rsid w:val="000F5961"/>
    <w:rsid w:val="000F7F29"/>
    <w:rsid w:val="00100CBB"/>
    <w:rsid w:val="00100F86"/>
    <w:rsid w:val="001035DB"/>
    <w:rsid w:val="0010770B"/>
    <w:rsid w:val="00114157"/>
    <w:rsid w:val="0011617A"/>
    <w:rsid w:val="0011777D"/>
    <w:rsid w:val="00117FC7"/>
    <w:rsid w:val="0012218F"/>
    <w:rsid w:val="001222BA"/>
    <w:rsid w:val="00123369"/>
    <w:rsid w:val="00125CEF"/>
    <w:rsid w:val="00126FF2"/>
    <w:rsid w:val="00130AB3"/>
    <w:rsid w:val="0013229F"/>
    <w:rsid w:val="001327D7"/>
    <w:rsid w:val="00132AB6"/>
    <w:rsid w:val="00133B0C"/>
    <w:rsid w:val="001359AD"/>
    <w:rsid w:val="00136849"/>
    <w:rsid w:val="001402AD"/>
    <w:rsid w:val="00140E46"/>
    <w:rsid w:val="00142696"/>
    <w:rsid w:val="00145001"/>
    <w:rsid w:val="00146BBB"/>
    <w:rsid w:val="0015041E"/>
    <w:rsid w:val="00154937"/>
    <w:rsid w:val="0015494A"/>
    <w:rsid w:val="00154951"/>
    <w:rsid w:val="0015576D"/>
    <w:rsid w:val="0015599E"/>
    <w:rsid w:val="001559FD"/>
    <w:rsid w:val="00156318"/>
    <w:rsid w:val="00160364"/>
    <w:rsid w:val="00160DB5"/>
    <w:rsid w:val="00164F14"/>
    <w:rsid w:val="00165DAC"/>
    <w:rsid w:val="0016616E"/>
    <w:rsid w:val="0016637F"/>
    <w:rsid w:val="00167DC6"/>
    <w:rsid w:val="001727B3"/>
    <w:rsid w:val="00172BF5"/>
    <w:rsid w:val="001753D0"/>
    <w:rsid w:val="0017604F"/>
    <w:rsid w:val="00176CDF"/>
    <w:rsid w:val="00182F7E"/>
    <w:rsid w:val="00183C41"/>
    <w:rsid w:val="00184ED0"/>
    <w:rsid w:val="00185A5E"/>
    <w:rsid w:val="00186213"/>
    <w:rsid w:val="00187FC4"/>
    <w:rsid w:val="00190346"/>
    <w:rsid w:val="001939EC"/>
    <w:rsid w:val="001A2096"/>
    <w:rsid w:val="001A3890"/>
    <w:rsid w:val="001A408C"/>
    <w:rsid w:val="001B1880"/>
    <w:rsid w:val="001B1B23"/>
    <w:rsid w:val="001B3E3D"/>
    <w:rsid w:val="001B4718"/>
    <w:rsid w:val="001B6487"/>
    <w:rsid w:val="001B7486"/>
    <w:rsid w:val="001B74C7"/>
    <w:rsid w:val="001C20A5"/>
    <w:rsid w:val="001C24C5"/>
    <w:rsid w:val="001C2A46"/>
    <w:rsid w:val="001C6CED"/>
    <w:rsid w:val="001D070B"/>
    <w:rsid w:val="001D12B7"/>
    <w:rsid w:val="001D3F21"/>
    <w:rsid w:val="001D5420"/>
    <w:rsid w:val="001E05A8"/>
    <w:rsid w:val="001E174E"/>
    <w:rsid w:val="001E45FB"/>
    <w:rsid w:val="001E70A6"/>
    <w:rsid w:val="001E7309"/>
    <w:rsid w:val="001E7B8D"/>
    <w:rsid w:val="001F1CAE"/>
    <w:rsid w:val="001F42E4"/>
    <w:rsid w:val="001F5211"/>
    <w:rsid w:val="001F5760"/>
    <w:rsid w:val="001F785C"/>
    <w:rsid w:val="00201861"/>
    <w:rsid w:val="00203E8E"/>
    <w:rsid w:val="0020530A"/>
    <w:rsid w:val="00205E72"/>
    <w:rsid w:val="0020617B"/>
    <w:rsid w:val="00206538"/>
    <w:rsid w:val="002113B3"/>
    <w:rsid w:val="00211CA7"/>
    <w:rsid w:val="00212179"/>
    <w:rsid w:val="00212737"/>
    <w:rsid w:val="00212E01"/>
    <w:rsid w:val="00215363"/>
    <w:rsid w:val="00216E3B"/>
    <w:rsid w:val="002214CE"/>
    <w:rsid w:val="002215A3"/>
    <w:rsid w:val="00222F3C"/>
    <w:rsid w:val="00224481"/>
    <w:rsid w:val="00224724"/>
    <w:rsid w:val="002266E5"/>
    <w:rsid w:val="0023294F"/>
    <w:rsid w:val="00232BF7"/>
    <w:rsid w:val="00233D07"/>
    <w:rsid w:val="0023634D"/>
    <w:rsid w:val="00237217"/>
    <w:rsid w:val="00240209"/>
    <w:rsid w:val="002435E5"/>
    <w:rsid w:val="00247FBB"/>
    <w:rsid w:val="0025148B"/>
    <w:rsid w:val="002521FB"/>
    <w:rsid w:val="00254205"/>
    <w:rsid w:val="00256CCD"/>
    <w:rsid w:val="002601FA"/>
    <w:rsid w:val="00260DE0"/>
    <w:rsid w:val="00263780"/>
    <w:rsid w:val="00263A19"/>
    <w:rsid w:val="0026721A"/>
    <w:rsid w:val="0027790E"/>
    <w:rsid w:val="00277BEF"/>
    <w:rsid w:val="00281238"/>
    <w:rsid w:val="002816F4"/>
    <w:rsid w:val="00282C0B"/>
    <w:rsid w:val="00284203"/>
    <w:rsid w:val="00285E71"/>
    <w:rsid w:val="0029361B"/>
    <w:rsid w:val="002A0BA2"/>
    <w:rsid w:val="002A2BE7"/>
    <w:rsid w:val="002A460D"/>
    <w:rsid w:val="002B10AD"/>
    <w:rsid w:val="002B220C"/>
    <w:rsid w:val="002B2564"/>
    <w:rsid w:val="002C0ACB"/>
    <w:rsid w:val="002C42E3"/>
    <w:rsid w:val="002C7789"/>
    <w:rsid w:val="002D0D06"/>
    <w:rsid w:val="002D17AD"/>
    <w:rsid w:val="002D2EF7"/>
    <w:rsid w:val="002D45A5"/>
    <w:rsid w:val="002D5553"/>
    <w:rsid w:val="002D7A6F"/>
    <w:rsid w:val="002E0291"/>
    <w:rsid w:val="002E0EA0"/>
    <w:rsid w:val="002E2914"/>
    <w:rsid w:val="002E4385"/>
    <w:rsid w:val="002E520C"/>
    <w:rsid w:val="002F1BD0"/>
    <w:rsid w:val="002F43DA"/>
    <w:rsid w:val="003013C6"/>
    <w:rsid w:val="00304BA9"/>
    <w:rsid w:val="003120C4"/>
    <w:rsid w:val="00313561"/>
    <w:rsid w:val="00313CE5"/>
    <w:rsid w:val="003147FC"/>
    <w:rsid w:val="00314CAC"/>
    <w:rsid w:val="00316495"/>
    <w:rsid w:val="00317D76"/>
    <w:rsid w:val="00322519"/>
    <w:rsid w:val="00322BF1"/>
    <w:rsid w:val="00324772"/>
    <w:rsid w:val="0032599D"/>
    <w:rsid w:val="003273D8"/>
    <w:rsid w:val="003277D4"/>
    <w:rsid w:val="00330AE7"/>
    <w:rsid w:val="00333EC8"/>
    <w:rsid w:val="0033423A"/>
    <w:rsid w:val="0033462A"/>
    <w:rsid w:val="003347BC"/>
    <w:rsid w:val="00334B2A"/>
    <w:rsid w:val="00335A26"/>
    <w:rsid w:val="003377BC"/>
    <w:rsid w:val="00340FF0"/>
    <w:rsid w:val="0034124F"/>
    <w:rsid w:val="00341500"/>
    <w:rsid w:val="00342D51"/>
    <w:rsid w:val="00343997"/>
    <w:rsid w:val="0034464C"/>
    <w:rsid w:val="00344D45"/>
    <w:rsid w:val="003474A2"/>
    <w:rsid w:val="0035099C"/>
    <w:rsid w:val="00350E5A"/>
    <w:rsid w:val="00352CEA"/>
    <w:rsid w:val="00353A27"/>
    <w:rsid w:val="003554ED"/>
    <w:rsid w:val="00356F2D"/>
    <w:rsid w:val="00356FC7"/>
    <w:rsid w:val="00357242"/>
    <w:rsid w:val="003578DE"/>
    <w:rsid w:val="0036062E"/>
    <w:rsid w:val="00362285"/>
    <w:rsid w:val="0037096D"/>
    <w:rsid w:val="00370A2F"/>
    <w:rsid w:val="00371A5B"/>
    <w:rsid w:val="003721E6"/>
    <w:rsid w:val="00374A64"/>
    <w:rsid w:val="0037568D"/>
    <w:rsid w:val="00376415"/>
    <w:rsid w:val="00380000"/>
    <w:rsid w:val="00381AF1"/>
    <w:rsid w:val="00385233"/>
    <w:rsid w:val="00387693"/>
    <w:rsid w:val="003902FE"/>
    <w:rsid w:val="003918B1"/>
    <w:rsid w:val="00392511"/>
    <w:rsid w:val="0039367C"/>
    <w:rsid w:val="003938EB"/>
    <w:rsid w:val="00393A9C"/>
    <w:rsid w:val="003952CC"/>
    <w:rsid w:val="00397533"/>
    <w:rsid w:val="0039779C"/>
    <w:rsid w:val="003A0F17"/>
    <w:rsid w:val="003A2505"/>
    <w:rsid w:val="003A44C3"/>
    <w:rsid w:val="003A4F24"/>
    <w:rsid w:val="003B36B3"/>
    <w:rsid w:val="003B36B9"/>
    <w:rsid w:val="003B4D14"/>
    <w:rsid w:val="003B6196"/>
    <w:rsid w:val="003B7011"/>
    <w:rsid w:val="003C0252"/>
    <w:rsid w:val="003C20FC"/>
    <w:rsid w:val="003C239C"/>
    <w:rsid w:val="003C2B1A"/>
    <w:rsid w:val="003C57FE"/>
    <w:rsid w:val="003C67A5"/>
    <w:rsid w:val="003D0030"/>
    <w:rsid w:val="003D131F"/>
    <w:rsid w:val="003D219A"/>
    <w:rsid w:val="003D247A"/>
    <w:rsid w:val="003D7A90"/>
    <w:rsid w:val="003E0CC1"/>
    <w:rsid w:val="003E1829"/>
    <w:rsid w:val="003E3859"/>
    <w:rsid w:val="003E4067"/>
    <w:rsid w:val="003E4907"/>
    <w:rsid w:val="003E7FAC"/>
    <w:rsid w:val="003F087E"/>
    <w:rsid w:val="003F0FEB"/>
    <w:rsid w:val="003F12F6"/>
    <w:rsid w:val="003F2108"/>
    <w:rsid w:val="003F31FB"/>
    <w:rsid w:val="003F7204"/>
    <w:rsid w:val="003F768D"/>
    <w:rsid w:val="003F7E90"/>
    <w:rsid w:val="0040068C"/>
    <w:rsid w:val="00402533"/>
    <w:rsid w:val="00406514"/>
    <w:rsid w:val="00410C56"/>
    <w:rsid w:val="00414BF9"/>
    <w:rsid w:val="0041515F"/>
    <w:rsid w:val="00415508"/>
    <w:rsid w:val="00424A63"/>
    <w:rsid w:val="00425300"/>
    <w:rsid w:val="00430410"/>
    <w:rsid w:val="00430EE8"/>
    <w:rsid w:val="004313A4"/>
    <w:rsid w:val="0043375A"/>
    <w:rsid w:val="004344AA"/>
    <w:rsid w:val="00435497"/>
    <w:rsid w:val="004410AB"/>
    <w:rsid w:val="00441332"/>
    <w:rsid w:val="00441842"/>
    <w:rsid w:val="004418B2"/>
    <w:rsid w:val="00441FF7"/>
    <w:rsid w:val="00442A33"/>
    <w:rsid w:val="004464DB"/>
    <w:rsid w:val="00446765"/>
    <w:rsid w:val="004527CC"/>
    <w:rsid w:val="00453C69"/>
    <w:rsid w:val="004569DC"/>
    <w:rsid w:val="0046149F"/>
    <w:rsid w:val="00461766"/>
    <w:rsid w:val="00463C19"/>
    <w:rsid w:val="0046423B"/>
    <w:rsid w:val="00465BFD"/>
    <w:rsid w:val="0046650E"/>
    <w:rsid w:val="00471A0F"/>
    <w:rsid w:val="00472437"/>
    <w:rsid w:val="004731DF"/>
    <w:rsid w:val="00473ADB"/>
    <w:rsid w:val="00476BA8"/>
    <w:rsid w:val="00476BAF"/>
    <w:rsid w:val="00481327"/>
    <w:rsid w:val="00481E6C"/>
    <w:rsid w:val="004822D4"/>
    <w:rsid w:val="004830D8"/>
    <w:rsid w:val="00483671"/>
    <w:rsid w:val="00484D78"/>
    <w:rsid w:val="00484D87"/>
    <w:rsid w:val="004934FD"/>
    <w:rsid w:val="00493E8D"/>
    <w:rsid w:val="00494917"/>
    <w:rsid w:val="00495746"/>
    <w:rsid w:val="00495EDA"/>
    <w:rsid w:val="004A20E5"/>
    <w:rsid w:val="004A5257"/>
    <w:rsid w:val="004A5309"/>
    <w:rsid w:val="004A5E02"/>
    <w:rsid w:val="004A62AD"/>
    <w:rsid w:val="004A63BE"/>
    <w:rsid w:val="004A7A91"/>
    <w:rsid w:val="004B1161"/>
    <w:rsid w:val="004B370D"/>
    <w:rsid w:val="004B5A52"/>
    <w:rsid w:val="004B6F5C"/>
    <w:rsid w:val="004B70FD"/>
    <w:rsid w:val="004B7C40"/>
    <w:rsid w:val="004C06FA"/>
    <w:rsid w:val="004C3361"/>
    <w:rsid w:val="004C3A41"/>
    <w:rsid w:val="004C3D1E"/>
    <w:rsid w:val="004C5457"/>
    <w:rsid w:val="004C741B"/>
    <w:rsid w:val="004C7D97"/>
    <w:rsid w:val="004D2037"/>
    <w:rsid w:val="004D2E5E"/>
    <w:rsid w:val="004D3936"/>
    <w:rsid w:val="004D39EA"/>
    <w:rsid w:val="004D4ED4"/>
    <w:rsid w:val="004E1302"/>
    <w:rsid w:val="004E241C"/>
    <w:rsid w:val="004E558A"/>
    <w:rsid w:val="004E65A5"/>
    <w:rsid w:val="004E7662"/>
    <w:rsid w:val="004E79CA"/>
    <w:rsid w:val="004F1135"/>
    <w:rsid w:val="004F1EBC"/>
    <w:rsid w:val="004F2330"/>
    <w:rsid w:val="004F31BC"/>
    <w:rsid w:val="004F31E0"/>
    <w:rsid w:val="004F3991"/>
    <w:rsid w:val="004F3DBF"/>
    <w:rsid w:val="004F4654"/>
    <w:rsid w:val="004F6D2B"/>
    <w:rsid w:val="004F74C9"/>
    <w:rsid w:val="0050243A"/>
    <w:rsid w:val="0050257C"/>
    <w:rsid w:val="005052F0"/>
    <w:rsid w:val="00506E18"/>
    <w:rsid w:val="005075B6"/>
    <w:rsid w:val="00510394"/>
    <w:rsid w:val="00510998"/>
    <w:rsid w:val="00511FD3"/>
    <w:rsid w:val="005124C8"/>
    <w:rsid w:val="0051514A"/>
    <w:rsid w:val="00526549"/>
    <w:rsid w:val="00530B72"/>
    <w:rsid w:val="00532D75"/>
    <w:rsid w:val="00533072"/>
    <w:rsid w:val="0053475A"/>
    <w:rsid w:val="005356CE"/>
    <w:rsid w:val="0054108D"/>
    <w:rsid w:val="005432C5"/>
    <w:rsid w:val="0054386F"/>
    <w:rsid w:val="00543CF3"/>
    <w:rsid w:val="005449FD"/>
    <w:rsid w:val="005506F9"/>
    <w:rsid w:val="00550AEC"/>
    <w:rsid w:val="0055339E"/>
    <w:rsid w:val="00560E25"/>
    <w:rsid w:val="00560E52"/>
    <w:rsid w:val="005611BB"/>
    <w:rsid w:val="00562020"/>
    <w:rsid w:val="005654D1"/>
    <w:rsid w:val="005671C5"/>
    <w:rsid w:val="005673F2"/>
    <w:rsid w:val="005703D6"/>
    <w:rsid w:val="0057146F"/>
    <w:rsid w:val="005748CA"/>
    <w:rsid w:val="005749D7"/>
    <w:rsid w:val="00580963"/>
    <w:rsid w:val="00581791"/>
    <w:rsid w:val="0058485B"/>
    <w:rsid w:val="00586186"/>
    <w:rsid w:val="00587B92"/>
    <w:rsid w:val="00596197"/>
    <w:rsid w:val="0059700A"/>
    <w:rsid w:val="005A06B8"/>
    <w:rsid w:val="005A414C"/>
    <w:rsid w:val="005A4E17"/>
    <w:rsid w:val="005A4F59"/>
    <w:rsid w:val="005A7917"/>
    <w:rsid w:val="005B0D0A"/>
    <w:rsid w:val="005B1667"/>
    <w:rsid w:val="005B2FCD"/>
    <w:rsid w:val="005B490C"/>
    <w:rsid w:val="005B4D19"/>
    <w:rsid w:val="005C0B80"/>
    <w:rsid w:val="005C11B7"/>
    <w:rsid w:val="005C67B2"/>
    <w:rsid w:val="005C711B"/>
    <w:rsid w:val="005C72CC"/>
    <w:rsid w:val="005D12A5"/>
    <w:rsid w:val="005D3328"/>
    <w:rsid w:val="005D50A4"/>
    <w:rsid w:val="005D5DDF"/>
    <w:rsid w:val="005E2127"/>
    <w:rsid w:val="005E241D"/>
    <w:rsid w:val="005E39D1"/>
    <w:rsid w:val="005E44DD"/>
    <w:rsid w:val="005E51AC"/>
    <w:rsid w:val="005E5891"/>
    <w:rsid w:val="005E5AA2"/>
    <w:rsid w:val="005F0940"/>
    <w:rsid w:val="005F30D6"/>
    <w:rsid w:val="005F4047"/>
    <w:rsid w:val="0060065D"/>
    <w:rsid w:val="006017D2"/>
    <w:rsid w:val="00601C6E"/>
    <w:rsid w:val="00602B07"/>
    <w:rsid w:val="00602D10"/>
    <w:rsid w:val="006031F6"/>
    <w:rsid w:val="00604448"/>
    <w:rsid w:val="00604D4F"/>
    <w:rsid w:val="006064E9"/>
    <w:rsid w:val="0060715B"/>
    <w:rsid w:val="006103B5"/>
    <w:rsid w:val="006105A4"/>
    <w:rsid w:val="006107E8"/>
    <w:rsid w:val="00612C62"/>
    <w:rsid w:val="006142D1"/>
    <w:rsid w:val="0061793B"/>
    <w:rsid w:val="0062051F"/>
    <w:rsid w:val="006236F7"/>
    <w:rsid w:val="00623C9C"/>
    <w:rsid w:val="00623DAE"/>
    <w:rsid w:val="0062421E"/>
    <w:rsid w:val="0062544A"/>
    <w:rsid w:val="0062725D"/>
    <w:rsid w:val="006311EA"/>
    <w:rsid w:val="006356AD"/>
    <w:rsid w:val="0064026E"/>
    <w:rsid w:val="00640271"/>
    <w:rsid w:val="00641C89"/>
    <w:rsid w:val="00643B60"/>
    <w:rsid w:val="00643CFA"/>
    <w:rsid w:val="006519AE"/>
    <w:rsid w:val="00653236"/>
    <w:rsid w:val="0065395F"/>
    <w:rsid w:val="00655193"/>
    <w:rsid w:val="006555C3"/>
    <w:rsid w:val="006559CB"/>
    <w:rsid w:val="00655EC0"/>
    <w:rsid w:val="006567DA"/>
    <w:rsid w:val="0066504C"/>
    <w:rsid w:val="00665121"/>
    <w:rsid w:val="00666140"/>
    <w:rsid w:val="00671A65"/>
    <w:rsid w:val="006731B9"/>
    <w:rsid w:val="006735E9"/>
    <w:rsid w:val="0067398A"/>
    <w:rsid w:val="00673AAB"/>
    <w:rsid w:val="006745B8"/>
    <w:rsid w:val="00680392"/>
    <w:rsid w:val="00680CF1"/>
    <w:rsid w:val="00680D23"/>
    <w:rsid w:val="00685400"/>
    <w:rsid w:val="00686B17"/>
    <w:rsid w:val="006915DB"/>
    <w:rsid w:val="00692953"/>
    <w:rsid w:val="006933D2"/>
    <w:rsid w:val="00693DEC"/>
    <w:rsid w:val="00694753"/>
    <w:rsid w:val="00696201"/>
    <w:rsid w:val="0069761E"/>
    <w:rsid w:val="006A3E9E"/>
    <w:rsid w:val="006A49D9"/>
    <w:rsid w:val="006A6586"/>
    <w:rsid w:val="006A6588"/>
    <w:rsid w:val="006A7266"/>
    <w:rsid w:val="006A7499"/>
    <w:rsid w:val="006A7DC9"/>
    <w:rsid w:val="006B08C0"/>
    <w:rsid w:val="006B157F"/>
    <w:rsid w:val="006B1778"/>
    <w:rsid w:val="006B4604"/>
    <w:rsid w:val="006B5F85"/>
    <w:rsid w:val="006B6B3F"/>
    <w:rsid w:val="006B7134"/>
    <w:rsid w:val="006C078A"/>
    <w:rsid w:val="006C27A4"/>
    <w:rsid w:val="006D1A9A"/>
    <w:rsid w:val="006D2D01"/>
    <w:rsid w:val="006D56F7"/>
    <w:rsid w:val="006E0227"/>
    <w:rsid w:val="006E02E1"/>
    <w:rsid w:val="006E0FEF"/>
    <w:rsid w:val="006E1677"/>
    <w:rsid w:val="006E3CA8"/>
    <w:rsid w:val="006E5A89"/>
    <w:rsid w:val="006F28E2"/>
    <w:rsid w:val="006F2C54"/>
    <w:rsid w:val="006F47CD"/>
    <w:rsid w:val="006F4DAF"/>
    <w:rsid w:val="006F4EC8"/>
    <w:rsid w:val="006F5DA9"/>
    <w:rsid w:val="00701422"/>
    <w:rsid w:val="0070165E"/>
    <w:rsid w:val="0070287C"/>
    <w:rsid w:val="00704108"/>
    <w:rsid w:val="007045EE"/>
    <w:rsid w:val="007046A7"/>
    <w:rsid w:val="0070614A"/>
    <w:rsid w:val="00710A1C"/>
    <w:rsid w:val="007153CE"/>
    <w:rsid w:val="007155D7"/>
    <w:rsid w:val="00716E14"/>
    <w:rsid w:val="007175DE"/>
    <w:rsid w:val="00717DEB"/>
    <w:rsid w:val="00720B75"/>
    <w:rsid w:val="00731213"/>
    <w:rsid w:val="00734D11"/>
    <w:rsid w:val="007374FA"/>
    <w:rsid w:val="007376C0"/>
    <w:rsid w:val="00737D7E"/>
    <w:rsid w:val="00740F54"/>
    <w:rsid w:val="00742D68"/>
    <w:rsid w:val="0074358F"/>
    <w:rsid w:val="007455C3"/>
    <w:rsid w:val="00745C32"/>
    <w:rsid w:val="00746203"/>
    <w:rsid w:val="00747C6C"/>
    <w:rsid w:val="007520F4"/>
    <w:rsid w:val="00753FEA"/>
    <w:rsid w:val="00756DE4"/>
    <w:rsid w:val="00761AD9"/>
    <w:rsid w:val="0076558E"/>
    <w:rsid w:val="007659AD"/>
    <w:rsid w:val="00765A3F"/>
    <w:rsid w:val="00765E73"/>
    <w:rsid w:val="007675F9"/>
    <w:rsid w:val="00772D28"/>
    <w:rsid w:val="00774C23"/>
    <w:rsid w:val="007750E2"/>
    <w:rsid w:val="00777FAE"/>
    <w:rsid w:val="00781221"/>
    <w:rsid w:val="007819F7"/>
    <w:rsid w:val="00787288"/>
    <w:rsid w:val="00787E56"/>
    <w:rsid w:val="00792682"/>
    <w:rsid w:val="007A2330"/>
    <w:rsid w:val="007A298D"/>
    <w:rsid w:val="007A37F8"/>
    <w:rsid w:val="007A3A60"/>
    <w:rsid w:val="007A60FF"/>
    <w:rsid w:val="007A78B1"/>
    <w:rsid w:val="007A7A35"/>
    <w:rsid w:val="007A7B62"/>
    <w:rsid w:val="007B2F19"/>
    <w:rsid w:val="007B3BE9"/>
    <w:rsid w:val="007B496E"/>
    <w:rsid w:val="007B7E46"/>
    <w:rsid w:val="007C40BB"/>
    <w:rsid w:val="007C4212"/>
    <w:rsid w:val="007C5AD1"/>
    <w:rsid w:val="007C76A9"/>
    <w:rsid w:val="007D0F70"/>
    <w:rsid w:val="007D2ED3"/>
    <w:rsid w:val="007D41B9"/>
    <w:rsid w:val="007D485C"/>
    <w:rsid w:val="007D4D2D"/>
    <w:rsid w:val="007D535D"/>
    <w:rsid w:val="007D57A6"/>
    <w:rsid w:val="007D609B"/>
    <w:rsid w:val="007F6883"/>
    <w:rsid w:val="00801F4B"/>
    <w:rsid w:val="00804480"/>
    <w:rsid w:val="00806576"/>
    <w:rsid w:val="008073E9"/>
    <w:rsid w:val="008074B6"/>
    <w:rsid w:val="0080765E"/>
    <w:rsid w:val="008077C8"/>
    <w:rsid w:val="00822193"/>
    <w:rsid w:val="00824FF9"/>
    <w:rsid w:val="008261A4"/>
    <w:rsid w:val="00826C14"/>
    <w:rsid w:val="0083205D"/>
    <w:rsid w:val="008350AA"/>
    <w:rsid w:val="00836B8D"/>
    <w:rsid w:val="00837D5F"/>
    <w:rsid w:val="0084204C"/>
    <w:rsid w:val="00842185"/>
    <w:rsid w:val="0084725C"/>
    <w:rsid w:val="008514D7"/>
    <w:rsid w:val="00855889"/>
    <w:rsid w:val="00860902"/>
    <w:rsid w:val="00862AA3"/>
    <w:rsid w:val="00863A7C"/>
    <w:rsid w:val="00863E58"/>
    <w:rsid w:val="00866969"/>
    <w:rsid w:val="00867F2F"/>
    <w:rsid w:val="008765A3"/>
    <w:rsid w:val="00876C94"/>
    <w:rsid w:val="00876D3E"/>
    <w:rsid w:val="00880778"/>
    <w:rsid w:val="008809FA"/>
    <w:rsid w:val="0088132A"/>
    <w:rsid w:val="008815FE"/>
    <w:rsid w:val="008859F2"/>
    <w:rsid w:val="00886579"/>
    <w:rsid w:val="00887551"/>
    <w:rsid w:val="00887ED3"/>
    <w:rsid w:val="0089118E"/>
    <w:rsid w:val="0089194F"/>
    <w:rsid w:val="00891B2D"/>
    <w:rsid w:val="00892C12"/>
    <w:rsid w:val="008933A3"/>
    <w:rsid w:val="008963AF"/>
    <w:rsid w:val="008A11E4"/>
    <w:rsid w:val="008A2587"/>
    <w:rsid w:val="008A2A0D"/>
    <w:rsid w:val="008A40EB"/>
    <w:rsid w:val="008A6C1D"/>
    <w:rsid w:val="008B0999"/>
    <w:rsid w:val="008B0CD9"/>
    <w:rsid w:val="008B1A86"/>
    <w:rsid w:val="008B4463"/>
    <w:rsid w:val="008B79CB"/>
    <w:rsid w:val="008B7BB7"/>
    <w:rsid w:val="008C0955"/>
    <w:rsid w:val="008C0AE7"/>
    <w:rsid w:val="008C0C57"/>
    <w:rsid w:val="008C46EB"/>
    <w:rsid w:val="008C7727"/>
    <w:rsid w:val="008C7818"/>
    <w:rsid w:val="008D5C3C"/>
    <w:rsid w:val="008D668D"/>
    <w:rsid w:val="008D7FD1"/>
    <w:rsid w:val="008E21C5"/>
    <w:rsid w:val="008E28EF"/>
    <w:rsid w:val="008E59B6"/>
    <w:rsid w:val="008E5A67"/>
    <w:rsid w:val="008E6D4A"/>
    <w:rsid w:val="008E7BEE"/>
    <w:rsid w:val="008E7E08"/>
    <w:rsid w:val="008F104E"/>
    <w:rsid w:val="008F3DF3"/>
    <w:rsid w:val="008F4881"/>
    <w:rsid w:val="008F6AC3"/>
    <w:rsid w:val="008F6C7F"/>
    <w:rsid w:val="008F7B2E"/>
    <w:rsid w:val="008F7E96"/>
    <w:rsid w:val="0090123F"/>
    <w:rsid w:val="009029EF"/>
    <w:rsid w:val="00902C07"/>
    <w:rsid w:val="00903083"/>
    <w:rsid w:val="009031E5"/>
    <w:rsid w:val="00903CF0"/>
    <w:rsid w:val="0090413D"/>
    <w:rsid w:val="00904DBB"/>
    <w:rsid w:val="00906632"/>
    <w:rsid w:val="00906A74"/>
    <w:rsid w:val="0091482F"/>
    <w:rsid w:val="00916621"/>
    <w:rsid w:val="00921FF4"/>
    <w:rsid w:val="00922DD0"/>
    <w:rsid w:val="00923FDE"/>
    <w:rsid w:val="0092458C"/>
    <w:rsid w:val="0092534F"/>
    <w:rsid w:val="0092560D"/>
    <w:rsid w:val="0092790B"/>
    <w:rsid w:val="00931580"/>
    <w:rsid w:val="0093797C"/>
    <w:rsid w:val="00937C09"/>
    <w:rsid w:val="009409C7"/>
    <w:rsid w:val="00942749"/>
    <w:rsid w:val="00946024"/>
    <w:rsid w:val="009475A5"/>
    <w:rsid w:val="00954292"/>
    <w:rsid w:val="00955DA4"/>
    <w:rsid w:val="00956F4B"/>
    <w:rsid w:val="00957301"/>
    <w:rsid w:val="009609ED"/>
    <w:rsid w:val="00960AE8"/>
    <w:rsid w:val="0096414C"/>
    <w:rsid w:val="009652DB"/>
    <w:rsid w:val="00971227"/>
    <w:rsid w:val="0097257D"/>
    <w:rsid w:val="0097280D"/>
    <w:rsid w:val="0097443E"/>
    <w:rsid w:val="00975AB7"/>
    <w:rsid w:val="009812F2"/>
    <w:rsid w:val="00987099"/>
    <w:rsid w:val="009903DB"/>
    <w:rsid w:val="00992615"/>
    <w:rsid w:val="00992AF2"/>
    <w:rsid w:val="00992F7A"/>
    <w:rsid w:val="0099359C"/>
    <w:rsid w:val="009940EC"/>
    <w:rsid w:val="009952F2"/>
    <w:rsid w:val="00995BF8"/>
    <w:rsid w:val="009A3904"/>
    <w:rsid w:val="009A7DBF"/>
    <w:rsid w:val="009B00E4"/>
    <w:rsid w:val="009B1DED"/>
    <w:rsid w:val="009B276D"/>
    <w:rsid w:val="009B3E1E"/>
    <w:rsid w:val="009B4DE5"/>
    <w:rsid w:val="009C0BB9"/>
    <w:rsid w:val="009C2142"/>
    <w:rsid w:val="009C407F"/>
    <w:rsid w:val="009C49E2"/>
    <w:rsid w:val="009C585E"/>
    <w:rsid w:val="009D0CF1"/>
    <w:rsid w:val="009D3C08"/>
    <w:rsid w:val="009D6EEE"/>
    <w:rsid w:val="009E03FB"/>
    <w:rsid w:val="009E210A"/>
    <w:rsid w:val="009E3A86"/>
    <w:rsid w:val="009E7B91"/>
    <w:rsid w:val="009F168F"/>
    <w:rsid w:val="009F62A2"/>
    <w:rsid w:val="009F7E94"/>
    <w:rsid w:val="00A0047D"/>
    <w:rsid w:val="00A01840"/>
    <w:rsid w:val="00A0188B"/>
    <w:rsid w:val="00A02348"/>
    <w:rsid w:val="00A03974"/>
    <w:rsid w:val="00A06651"/>
    <w:rsid w:val="00A06BE1"/>
    <w:rsid w:val="00A07625"/>
    <w:rsid w:val="00A1166B"/>
    <w:rsid w:val="00A136A9"/>
    <w:rsid w:val="00A16769"/>
    <w:rsid w:val="00A16889"/>
    <w:rsid w:val="00A1740E"/>
    <w:rsid w:val="00A20ECD"/>
    <w:rsid w:val="00A216BD"/>
    <w:rsid w:val="00A23510"/>
    <w:rsid w:val="00A24F86"/>
    <w:rsid w:val="00A26E8A"/>
    <w:rsid w:val="00A27781"/>
    <w:rsid w:val="00A27B0C"/>
    <w:rsid w:val="00A30E27"/>
    <w:rsid w:val="00A32B9A"/>
    <w:rsid w:val="00A33375"/>
    <w:rsid w:val="00A33413"/>
    <w:rsid w:val="00A3386A"/>
    <w:rsid w:val="00A363F6"/>
    <w:rsid w:val="00A36DEE"/>
    <w:rsid w:val="00A36EED"/>
    <w:rsid w:val="00A379BB"/>
    <w:rsid w:val="00A40C20"/>
    <w:rsid w:val="00A42346"/>
    <w:rsid w:val="00A4355E"/>
    <w:rsid w:val="00A45538"/>
    <w:rsid w:val="00A45E4D"/>
    <w:rsid w:val="00A46662"/>
    <w:rsid w:val="00A47B27"/>
    <w:rsid w:val="00A47D3C"/>
    <w:rsid w:val="00A53523"/>
    <w:rsid w:val="00A54A0D"/>
    <w:rsid w:val="00A54A6C"/>
    <w:rsid w:val="00A66CA8"/>
    <w:rsid w:val="00A717ED"/>
    <w:rsid w:val="00A72F24"/>
    <w:rsid w:val="00A733B8"/>
    <w:rsid w:val="00A82839"/>
    <w:rsid w:val="00A8387E"/>
    <w:rsid w:val="00A83912"/>
    <w:rsid w:val="00A8521E"/>
    <w:rsid w:val="00A864BE"/>
    <w:rsid w:val="00A87A31"/>
    <w:rsid w:val="00A92D7A"/>
    <w:rsid w:val="00A9317C"/>
    <w:rsid w:val="00A9555E"/>
    <w:rsid w:val="00A96C2E"/>
    <w:rsid w:val="00A97614"/>
    <w:rsid w:val="00AA3080"/>
    <w:rsid w:val="00AA3B7A"/>
    <w:rsid w:val="00AA5434"/>
    <w:rsid w:val="00AB0AFD"/>
    <w:rsid w:val="00AB1B3A"/>
    <w:rsid w:val="00AB1C3D"/>
    <w:rsid w:val="00AB3BB7"/>
    <w:rsid w:val="00AB3CF9"/>
    <w:rsid w:val="00AB7B9C"/>
    <w:rsid w:val="00AB7F02"/>
    <w:rsid w:val="00AD02F6"/>
    <w:rsid w:val="00AD3107"/>
    <w:rsid w:val="00AD34D4"/>
    <w:rsid w:val="00AD62A7"/>
    <w:rsid w:val="00AD6AC7"/>
    <w:rsid w:val="00AD7152"/>
    <w:rsid w:val="00AE0779"/>
    <w:rsid w:val="00AE0EA3"/>
    <w:rsid w:val="00AE38F1"/>
    <w:rsid w:val="00AE3DA6"/>
    <w:rsid w:val="00AE4B82"/>
    <w:rsid w:val="00AE53DD"/>
    <w:rsid w:val="00AE6505"/>
    <w:rsid w:val="00AE6605"/>
    <w:rsid w:val="00AE7444"/>
    <w:rsid w:val="00AF3011"/>
    <w:rsid w:val="00AF64C9"/>
    <w:rsid w:val="00AF6788"/>
    <w:rsid w:val="00B00C37"/>
    <w:rsid w:val="00B03168"/>
    <w:rsid w:val="00B0347F"/>
    <w:rsid w:val="00B067BD"/>
    <w:rsid w:val="00B06F37"/>
    <w:rsid w:val="00B1145B"/>
    <w:rsid w:val="00B13062"/>
    <w:rsid w:val="00B169A6"/>
    <w:rsid w:val="00B2101F"/>
    <w:rsid w:val="00B301D9"/>
    <w:rsid w:val="00B30694"/>
    <w:rsid w:val="00B32786"/>
    <w:rsid w:val="00B34A3C"/>
    <w:rsid w:val="00B42A83"/>
    <w:rsid w:val="00B42DC4"/>
    <w:rsid w:val="00B46837"/>
    <w:rsid w:val="00B46DF7"/>
    <w:rsid w:val="00B47455"/>
    <w:rsid w:val="00B47E7B"/>
    <w:rsid w:val="00B50A96"/>
    <w:rsid w:val="00B50BD8"/>
    <w:rsid w:val="00B50F06"/>
    <w:rsid w:val="00B527F0"/>
    <w:rsid w:val="00B53628"/>
    <w:rsid w:val="00B56F27"/>
    <w:rsid w:val="00B56FDA"/>
    <w:rsid w:val="00B5777C"/>
    <w:rsid w:val="00B57874"/>
    <w:rsid w:val="00B6115A"/>
    <w:rsid w:val="00B6239F"/>
    <w:rsid w:val="00B629AC"/>
    <w:rsid w:val="00B62B42"/>
    <w:rsid w:val="00B64D9A"/>
    <w:rsid w:val="00B65134"/>
    <w:rsid w:val="00B66955"/>
    <w:rsid w:val="00B70C6C"/>
    <w:rsid w:val="00B7298A"/>
    <w:rsid w:val="00B767B9"/>
    <w:rsid w:val="00B80F79"/>
    <w:rsid w:val="00B81EE6"/>
    <w:rsid w:val="00B83817"/>
    <w:rsid w:val="00B83A3C"/>
    <w:rsid w:val="00B8733F"/>
    <w:rsid w:val="00B92A61"/>
    <w:rsid w:val="00B97259"/>
    <w:rsid w:val="00BA1A56"/>
    <w:rsid w:val="00BA209E"/>
    <w:rsid w:val="00BA2AC6"/>
    <w:rsid w:val="00BA4240"/>
    <w:rsid w:val="00BA5F48"/>
    <w:rsid w:val="00BA6B28"/>
    <w:rsid w:val="00BB027C"/>
    <w:rsid w:val="00BB0E4C"/>
    <w:rsid w:val="00BB30C1"/>
    <w:rsid w:val="00BB4136"/>
    <w:rsid w:val="00BB5755"/>
    <w:rsid w:val="00BB712C"/>
    <w:rsid w:val="00BC1E90"/>
    <w:rsid w:val="00BC7721"/>
    <w:rsid w:val="00BC7FF6"/>
    <w:rsid w:val="00BD12C6"/>
    <w:rsid w:val="00BD17FE"/>
    <w:rsid w:val="00BD25BA"/>
    <w:rsid w:val="00BD6073"/>
    <w:rsid w:val="00BD675D"/>
    <w:rsid w:val="00BD7130"/>
    <w:rsid w:val="00BE5180"/>
    <w:rsid w:val="00BE6116"/>
    <w:rsid w:val="00BF12F4"/>
    <w:rsid w:val="00BF15BE"/>
    <w:rsid w:val="00BF19EA"/>
    <w:rsid w:val="00BF3231"/>
    <w:rsid w:val="00BF5FF0"/>
    <w:rsid w:val="00BF7396"/>
    <w:rsid w:val="00C00B1E"/>
    <w:rsid w:val="00C05036"/>
    <w:rsid w:val="00C060D1"/>
    <w:rsid w:val="00C06BCA"/>
    <w:rsid w:val="00C07DE3"/>
    <w:rsid w:val="00C07DFF"/>
    <w:rsid w:val="00C107DE"/>
    <w:rsid w:val="00C11E7D"/>
    <w:rsid w:val="00C14B69"/>
    <w:rsid w:val="00C17360"/>
    <w:rsid w:val="00C17E74"/>
    <w:rsid w:val="00C20A88"/>
    <w:rsid w:val="00C244A9"/>
    <w:rsid w:val="00C247B0"/>
    <w:rsid w:val="00C249CB"/>
    <w:rsid w:val="00C2603F"/>
    <w:rsid w:val="00C27596"/>
    <w:rsid w:val="00C2766D"/>
    <w:rsid w:val="00C27E3E"/>
    <w:rsid w:val="00C31ED3"/>
    <w:rsid w:val="00C3354B"/>
    <w:rsid w:val="00C33CB5"/>
    <w:rsid w:val="00C375BB"/>
    <w:rsid w:val="00C37907"/>
    <w:rsid w:val="00C420FA"/>
    <w:rsid w:val="00C424B7"/>
    <w:rsid w:val="00C43238"/>
    <w:rsid w:val="00C43BA0"/>
    <w:rsid w:val="00C451A4"/>
    <w:rsid w:val="00C46CA6"/>
    <w:rsid w:val="00C51D0B"/>
    <w:rsid w:val="00C53EEE"/>
    <w:rsid w:val="00C55781"/>
    <w:rsid w:val="00C57005"/>
    <w:rsid w:val="00C57796"/>
    <w:rsid w:val="00C60481"/>
    <w:rsid w:val="00C70953"/>
    <w:rsid w:val="00C77889"/>
    <w:rsid w:val="00C8075A"/>
    <w:rsid w:val="00C81F0C"/>
    <w:rsid w:val="00C821DE"/>
    <w:rsid w:val="00C84122"/>
    <w:rsid w:val="00C8500D"/>
    <w:rsid w:val="00C852B4"/>
    <w:rsid w:val="00C8563B"/>
    <w:rsid w:val="00C86902"/>
    <w:rsid w:val="00C87118"/>
    <w:rsid w:val="00C9115F"/>
    <w:rsid w:val="00C95466"/>
    <w:rsid w:val="00C96D63"/>
    <w:rsid w:val="00CA0582"/>
    <w:rsid w:val="00CA406E"/>
    <w:rsid w:val="00CA495D"/>
    <w:rsid w:val="00CA749C"/>
    <w:rsid w:val="00CB1295"/>
    <w:rsid w:val="00CB1AB5"/>
    <w:rsid w:val="00CB5A5D"/>
    <w:rsid w:val="00CB5DD9"/>
    <w:rsid w:val="00CB6119"/>
    <w:rsid w:val="00CB664C"/>
    <w:rsid w:val="00CB70E2"/>
    <w:rsid w:val="00CC0A20"/>
    <w:rsid w:val="00CC1648"/>
    <w:rsid w:val="00CC21F0"/>
    <w:rsid w:val="00CC49EA"/>
    <w:rsid w:val="00CC5E1E"/>
    <w:rsid w:val="00CC674B"/>
    <w:rsid w:val="00CD2EBD"/>
    <w:rsid w:val="00CD3701"/>
    <w:rsid w:val="00CD6AF5"/>
    <w:rsid w:val="00CD7246"/>
    <w:rsid w:val="00CE1021"/>
    <w:rsid w:val="00CE1255"/>
    <w:rsid w:val="00CE1DFD"/>
    <w:rsid w:val="00CE2F06"/>
    <w:rsid w:val="00CE6A5D"/>
    <w:rsid w:val="00CE70FD"/>
    <w:rsid w:val="00CF000B"/>
    <w:rsid w:val="00CF04D9"/>
    <w:rsid w:val="00CF0C24"/>
    <w:rsid w:val="00CF3776"/>
    <w:rsid w:val="00CF43C3"/>
    <w:rsid w:val="00CF4BFD"/>
    <w:rsid w:val="00CF4D33"/>
    <w:rsid w:val="00CF67C3"/>
    <w:rsid w:val="00CF6936"/>
    <w:rsid w:val="00D00806"/>
    <w:rsid w:val="00D01941"/>
    <w:rsid w:val="00D07B12"/>
    <w:rsid w:val="00D1367E"/>
    <w:rsid w:val="00D138AE"/>
    <w:rsid w:val="00D14725"/>
    <w:rsid w:val="00D14EA4"/>
    <w:rsid w:val="00D158C1"/>
    <w:rsid w:val="00D23B51"/>
    <w:rsid w:val="00D23C11"/>
    <w:rsid w:val="00D24A5E"/>
    <w:rsid w:val="00D25A4A"/>
    <w:rsid w:val="00D260C3"/>
    <w:rsid w:val="00D263E4"/>
    <w:rsid w:val="00D26DB0"/>
    <w:rsid w:val="00D27A08"/>
    <w:rsid w:val="00D27BDB"/>
    <w:rsid w:val="00D30D2C"/>
    <w:rsid w:val="00D320AB"/>
    <w:rsid w:val="00D33A17"/>
    <w:rsid w:val="00D34440"/>
    <w:rsid w:val="00D36271"/>
    <w:rsid w:val="00D43CCD"/>
    <w:rsid w:val="00D46882"/>
    <w:rsid w:val="00D500CC"/>
    <w:rsid w:val="00D51EBC"/>
    <w:rsid w:val="00D52194"/>
    <w:rsid w:val="00D52C39"/>
    <w:rsid w:val="00D54282"/>
    <w:rsid w:val="00D555FE"/>
    <w:rsid w:val="00D57B08"/>
    <w:rsid w:val="00D60EDB"/>
    <w:rsid w:val="00D634CF"/>
    <w:rsid w:val="00D63886"/>
    <w:rsid w:val="00D6463F"/>
    <w:rsid w:val="00D649A7"/>
    <w:rsid w:val="00D64D19"/>
    <w:rsid w:val="00D66489"/>
    <w:rsid w:val="00D700A0"/>
    <w:rsid w:val="00D70F76"/>
    <w:rsid w:val="00D718CA"/>
    <w:rsid w:val="00D71A5E"/>
    <w:rsid w:val="00D720DC"/>
    <w:rsid w:val="00D72D27"/>
    <w:rsid w:val="00D76C2D"/>
    <w:rsid w:val="00D81558"/>
    <w:rsid w:val="00D81E6E"/>
    <w:rsid w:val="00D82373"/>
    <w:rsid w:val="00D82583"/>
    <w:rsid w:val="00D845DF"/>
    <w:rsid w:val="00D91464"/>
    <w:rsid w:val="00D9736B"/>
    <w:rsid w:val="00DA192D"/>
    <w:rsid w:val="00DA20B1"/>
    <w:rsid w:val="00DA22A5"/>
    <w:rsid w:val="00DA316F"/>
    <w:rsid w:val="00DA3179"/>
    <w:rsid w:val="00DA3480"/>
    <w:rsid w:val="00DA6906"/>
    <w:rsid w:val="00DA7129"/>
    <w:rsid w:val="00DA7CC9"/>
    <w:rsid w:val="00DB0247"/>
    <w:rsid w:val="00DB0AB1"/>
    <w:rsid w:val="00DB4667"/>
    <w:rsid w:val="00DB5A38"/>
    <w:rsid w:val="00DB6DD1"/>
    <w:rsid w:val="00DC080F"/>
    <w:rsid w:val="00DC0BD3"/>
    <w:rsid w:val="00DC425E"/>
    <w:rsid w:val="00DD2309"/>
    <w:rsid w:val="00DD52D3"/>
    <w:rsid w:val="00DD6380"/>
    <w:rsid w:val="00DD6651"/>
    <w:rsid w:val="00DD7DFA"/>
    <w:rsid w:val="00DE02E8"/>
    <w:rsid w:val="00DE364C"/>
    <w:rsid w:val="00DE46A5"/>
    <w:rsid w:val="00DE4BD6"/>
    <w:rsid w:val="00DE7BA8"/>
    <w:rsid w:val="00DF2860"/>
    <w:rsid w:val="00DF29C6"/>
    <w:rsid w:val="00DF2CD8"/>
    <w:rsid w:val="00E00DAE"/>
    <w:rsid w:val="00E00E13"/>
    <w:rsid w:val="00E00E71"/>
    <w:rsid w:val="00E01B67"/>
    <w:rsid w:val="00E0292D"/>
    <w:rsid w:val="00E02A1F"/>
    <w:rsid w:val="00E03F14"/>
    <w:rsid w:val="00E07D10"/>
    <w:rsid w:val="00E14029"/>
    <w:rsid w:val="00E15CE8"/>
    <w:rsid w:val="00E21ED9"/>
    <w:rsid w:val="00E25CA9"/>
    <w:rsid w:val="00E26FB5"/>
    <w:rsid w:val="00E35A9D"/>
    <w:rsid w:val="00E36117"/>
    <w:rsid w:val="00E362FD"/>
    <w:rsid w:val="00E37AA9"/>
    <w:rsid w:val="00E415F2"/>
    <w:rsid w:val="00E421CB"/>
    <w:rsid w:val="00E4411C"/>
    <w:rsid w:val="00E44522"/>
    <w:rsid w:val="00E560E4"/>
    <w:rsid w:val="00E56529"/>
    <w:rsid w:val="00E617DB"/>
    <w:rsid w:val="00E61F74"/>
    <w:rsid w:val="00E625D5"/>
    <w:rsid w:val="00E65409"/>
    <w:rsid w:val="00E658BB"/>
    <w:rsid w:val="00E667CE"/>
    <w:rsid w:val="00E67283"/>
    <w:rsid w:val="00E71A93"/>
    <w:rsid w:val="00E724F6"/>
    <w:rsid w:val="00E73642"/>
    <w:rsid w:val="00E74093"/>
    <w:rsid w:val="00E757C6"/>
    <w:rsid w:val="00E82491"/>
    <w:rsid w:val="00E82A35"/>
    <w:rsid w:val="00E85B1C"/>
    <w:rsid w:val="00E87C28"/>
    <w:rsid w:val="00E91BF8"/>
    <w:rsid w:val="00E92B0D"/>
    <w:rsid w:val="00E933DD"/>
    <w:rsid w:val="00E950F3"/>
    <w:rsid w:val="00E95524"/>
    <w:rsid w:val="00E96378"/>
    <w:rsid w:val="00E96848"/>
    <w:rsid w:val="00EA30CA"/>
    <w:rsid w:val="00EA5610"/>
    <w:rsid w:val="00EA5B85"/>
    <w:rsid w:val="00EA5D86"/>
    <w:rsid w:val="00EA65F4"/>
    <w:rsid w:val="00EA6BED"/>
    <w:rsid w:val="00EB30E2"/>
    <w:rsid w:val="00EB3B79"/>
    <w:rsid w:val="00EB58A5"/>
    <w:rsid w:val="00EB5F1D"/>
    <w:rsid w:val="00EB70D1"/>
    <w:rsid w:val="00EB7197"/>
    <w:rsid w:val="00EC1D6A"/>
    <w:rsid w:val="00EC469F"/>
    <w:rsid w:val="00ED1AB0"/>
    <w:rsid w:val="00ED2009"/>
    <w:rsid w:val="00ED262A"/>
    <w:rsid w:val="00ED6269"/>
    <w:rsid w:val="00EE068F"/>
    <w:rsid w:val="00EE0D9D"/>
    <w:rsid w:val="00EE125E"/>
    <w:rsid w:val="00EE3233"/>
    <w:rsid w:val="00EE63C3"/>
    <w:rsid w:val="00EE674D"/>
    <w:rsid w:val="00EF2D33"/>
    <w:rsid w:val="00EF36E2"/>
    <w:rsid w:val="00EF7BA4"/>
    <w:rsid w:val="00F010F2"/>
    <w:rsid w:val="00F01334"/>
    <w:rsid w:val="00F0280F"/>
    <w:rsid w:val="00F058F0"/>
    <w:rsid w:val="00F05DCD"/>
    <w:rsid w:val="00F07A02"/>
    <w:rsid w:val="00F100FB"/>
    <w:rsid w:val="00F13B28"/>
    <w:rsid w:val="00F13E50"/>
    <w:rsid w:val="00F14DAA"/>
    <w:rsid w:val="00F1559E"/>
    <w:rsid w:val="00F1562F"/>
    <w:rsid w:val="00F20C96"/>
    <w:rsid w:val="00F20D8F"/>
    <w:rsid w:val="00F2223C"/>
    <w:rsid w:val="00F26564"/>
    <w:rsid w:val="00F30A53"/>
    <w:rsid w:val="00F35F73"/>
    <w:rsid w:val="00F3717F"/>
    <w:rsid w:val="00F40CDF"/>
    <w:rsid w:val="00F42EB3"/>
    <w:rsid w:val="00F4316F"/>
    <w:rsid w:val="00F54D96"/>
    <w:rsid w:val="00F55BFE"/>
    <w:rsid w:val="00F6006B"/>
    <w:rsid w:val="00F60367"/>
    <w:rsid w:val="00F621E2"/>
    <w:rsid w:val="00F62FE7"/>
    <w:rsid w:val="00F63A8D"/>
    <w:rsid w:val="00F6470E"/>
    <w:rsid w:val="00F64C75"/>
    <w:rsid w:val="00F663F4"/>
    <w:rsid w:val="00F718A1"/>
    <w:rsid w:val="00F75DE2"/>
    <w:rsid w:val="00F812E4"/>
    <w:rsid w:val="00F85739"/>
    <w:rsid w:val="00F94986"/>
    <w:rsid w:val="00F97424"/>
    <w:rsid w:val="00F97458"/>
    <w:rsid w:val="00F97BEC"/>
    <w:rsid w:val="00FA1D5B"/>
    <w:rsid w:val="00FA323A"/>
    <w:rsid w:val="00FA589C"/>
    <w:rsid w:val="00FB1B1B"/>
    <w:rsid w:val="00FB204F"/>
    <w:rsid w:val="00FB2711"/>
    <w:rsid w:val="00FB366E"/>
    <w:rsid w:val="00FB50D0"/>
    <w:rsid w:val="00FB53AD"/>
    <w:rsid w:val="00FB5650"/>
    <w:rsid w:val="00FB75CA"/>
    <w:rsid w:val="00FC69A6"/>
    <w:rsid w:val="00FC6EAB"/>
    <w:rsid w:val="00FD2519"/>
    <w:rsid w:val="00FD284C"/>
    <w:rsid w:val="00FD3A81"/>
    <w:rsid w:val="00FD3D34"/>
    <w:rsid w:val="00FD4521"/>
    <w:rsid w:val="00FD7F96"/>
    <w:rsid w:val="00FE004E"/>
    <w:rsid w:val="00FE0D8B"/>
    <w:rsid w:val="00FE2519"/>
    <w:rsid w:val="00FE4760"/>
    <w:rsid w:val="00FE572D"/>
    <w:rsid w:val="00FF0305"/>
    <w:rsid w:val="00FF07CC"/>
    <w:rsid w:val="00FF5D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0BB323"/>
  <w15:docId w15:val="{095B361B-E75C-4C60-BBFE-D8100BA42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Titre1">
    <w:name w:val="heading 1"/>
    <w:basedOn w:val="Normal"/>
    <w:next w:val="Normal"/>
    <w:qFormat/>
    <w:rsid w:val="00900291"/>
    <w:pPr>
      <w:keepNext/>
      <w:numPr>
        <w:numId w:val="1"/>
      </w:numPr>
      <w:spacing w:before="240" w:after="60"/>
      <w:outlineLvl w:val="0"/>
    </w:pPr>
    <w:rPr>
      <w:rFonts w:ascii="Arial" w:hAnsi="Arial" w:cs="Arial"/>
      <w:b/>
      <w:bCs/>
      <w:kern w:val="32"/>
      <w:sz w:val="32"/>
      <w:szCs w:val="32"/>
    </w:rPr>
  </w:style>
  <w:style w:type="paragraph" w:styleId="Titre2">
    <w:name w:val="heading 2"/>
    <w:basedOn w:val="Normal"/>
    <w:next w:val="Normal"/>
    <w:qFormat/>
    <w:rsid w:val="00900291"/>
    <w:pPr>
      <w:keepNext/>
      <w:numPr>
        <w:ilvl w:val="1"/>
        <w:numId w:val="1"/>
      </w:numPr>
      <w:spacing w:before="240" w:after="60"/>
      <w:outlineLvl w:val="1"/>
    </w:pPr>
    <w:rPr>
      <w:rFonts w:ascii="Arial" w:hAnsi="Arial" w:cs="Arial"/>
      <w:b/>
      <w:bCs/>
      <w:i/>
      <w:iCs/>
      <w:sz w:val="28"/>
      <w:szCs w:val="28"/>
    </w:rPr>
  </w:style>
  <w:style w:type="paragraph" w:styleId="Titre3">
    <w:name w:val="heading 3"/>
    <w:basedOn w:val="Normal"/>
    <w:next w:val="Normal"/>
    <w:qFormat/>
    <w:rsid w:val="00900291"/>
    <w:pPr>
      <w:keepNext/>
      <w:numPr>
        <w:ilvl w:val="2"/>
        <w:numId w:val="1"/>
      </w:numPr>
      <w:spacing w:before="240" w:after="60"/>
      <w:outlineLvl w:val="2"/>
    </w:pPr>
    <w:rPr>
      <w:rFonts w:ascii="Arial" w:hAnsi="Arial" w:cs="Arial"/>
      <w:b/>
      <w:bCs/>
      <w:sz w:val="26"/>
      <w:szCs w:val="26"/>
    </w:rPr>
  </w:style>
  <w:style w:type="paragraph" w:styleId="Titre4">
    <w:name w:val="heading 4"/>
    <w:basedOn w:val="Normal"/>
    <w:next w:val="Normal"/>
    <w:qFormat/>
    <w:rsid w:val="009F7E94"/>
    <w:pPr>
      <w:keepNext/>
      <w:numPr>
        <w:ilvl w:val="3"/>
        <w:numId w:val="1"/>
      </w:numPr>
      <w:tabs>
        <w:tab w:val="clear" w:pos="3132"/>
        <w:tab w:val="left" w:pos="851"/>
      </w:tabs>
      <w:spacing w:before="240" w:after="60"/>
      <w:ind w:left="1418" w:hanging="851"/>
      <w:outlineLvl w:val="3"/>
    </w:pPr>
    <w:rPr>
      <w:b/>
      <w:bCs/>
      <w:sz w:val="28"/>
      <w:szCs w:val="28"/>
    </w:rPr>
  </w:style>
  <w:style w:type="paragraph" w:styleId="Titre5">
    <w:name w:val="heading 5"/>
    <w:basedOn w:val="Normal"/>
    <w:next w:val="Normal"/>
    <w:qFormat/>
    <w:rsid w:val="00900291"/>
    <w:pPr>
      <w:numPr>
        <w:ilvl w:val="4"/>
        <w:numId w:val="1"/>
      </w:numPr>
      <w:spacing w:before="240" w:after="60"/>
      <w:outlineLvl w:val="4"/>
    </w:pPr>
    <w:rPr>
      <w:b/>
      <w:bCs/>
      <w:i/>
      <w:iCs/>
      <w:sz w:val="26"/>
      <w:szCs w:val="26"/>
    </w:rPr>
  </w:style>
  <w:style w:type="paragraph" w:styleId="Titre6">
    <w:name w:val="heading 6"/>
    <w:basedOn w:val="Normal"/>
    <w:next w:val="Normal"/>
    <w:qFormat/>
    <w:rsid w:val="00900291"/>
    <w:pPr>
      <w:numPr>
        <w:ilvl w:val="5"/>
        <w:numId w:val="1"/>
      </w:numPr>
      <w:spacing w:before="240" w:after="60"/>
      <w:outlineLvl w:val="5"/>
    </w:pPr>
    <w:rPr>
      <w:b/>
      <w:bCs/>
      <w:sz w:val="22"/>
      <w:szCs w:val="22"/>
    </w:rPr>
  </w:style>
  <w:style w:type="paragraph" w:styleId="Titre7">
    <w:name w:val="heading 7"/>
    <w:basedOn w:val="Normal"/>
    <w:next w:val="Normal"/>
    <w:qFormat/>
    <w:rsid w:val="00900291"/>
    <w:pPr>
      <w:numPr>
        <w:ilvl w:val="6"/>
        <w:numId w:val="1"/>
      </w:numPr>
      <w:spacing w:before="240" w:after="60"/>
      <w:outlineLvl w:val="6"/>
    </w:pPr>
  </w:style>
  <w:style w:type="paragraph" w:styleId="Titre8">
    <w:name w:val="heading 8"/>
    <w:basedOn w:val="Normal"/>
    <w:next w:val="Normal"/>
    <w:qFormat/>
    <w:rsid w:val="00900291"/>
    <w:pPr>
      <w:numPr>
        <w:ilvl w:val="7"/>
        <w:numId w:val="1"/>
      </w:numPr>
      <w:spacing w:before="240" w:after="60"/>
      <w:outlineLvl w:val="7"/>
    </w:pPr>
    <w:rPr>
      <w:i/>
      <w:iCs/>
    </w:rPr>
  </w:style>
  <w:style w:type="paragraph" w:styleId="Titre9">
    <w:name w:val="heading 9"/>
    <w:basedOn w:val="Normal"/>
    <w:next w:val="Normal"/>
    <w:qFormat/>
    <w:rsid w:val="00900291"/>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qFormat/>
    <w:rsid w:val="00EF7B96"/>
    <w:pPr>
      <w:spacing w:before="240" w:after="60"/>
      <w:jc w:val="center"/>
      <w:outlineLvl w:val="0"/>
    </w:pPr>
    <w:rPr>
      <w:rFonts w:ascii="Arial" w:hAnsi="Arial" w:cs="Arial"/>
      <w:b/>
      <w:bCs/>
      <w:kern w:val="28"/>
      <w:sz w:val="32"/>
      <w:szCs w:val="32"/>
    </w:rPr>
  </w:style>
  <w:style w:type="paragraph" w:styleId="TM1">
    <w:name w:val="toc 1"/>
    <w:basedOn w:val="Normal"/>
    <w:next w:val="Normal"/>
    <w:autoRedefine/>
    <w:uiPriority w:val="39"/>
    <w:rsid w:val="00381AF1"/>
  </w:style>
  <w:style w:type="paragraph" w:styleId="TM2">
    <w:name w:val="toc 2"/>
    <w:basedOn w:val="Normal"/>
    <w:next w:val="Normal"/>
    <w:autoRedefine/>
    <w:uiPriority w:val="39"/>
    <w:rsid w:val="00381AF1"/>
    <w:pPr>
      <w:ind w:left="240"/>
    </w:pPr>
  </w:style>
  <w:style w:type="paragraph" w:styleId="TM3">
    <w:name w:val="toc 3"/>
    <w:basedOn w:val="Normal"/>
    <w:next w:val="Normal"/>
    <w:autoRedefine/>
    <w:uiPriority w:val="39"/>
    <w:rsid w:val="00381AF1"/>
    <w:pPr>
      <w:ind w:left="480"/>
    </w:pPr>
  </w:style>
  <w:style w:type="character" w:styleId="Lienhypertexte">
    <w:name w:val="Hyperlink"/>
    <w:uiPriority w:val="99"/>
    <w:unhideWhenUsed/>
    <w:rsid w:val="00381AF1"/>
    <w:rPr>
      <w:color w:val="0000FF"/>
      <w:u w:val="single"/>
    </w:rPr>
  </w:style>
  <w:style w:type="paragraph" w:styleId="En-tte">
    <w:name w:val="header"/>
    <w:basedOn w:val="Normal"/>
    <w:link w:val="En-tteCar"/>
    <w:rsid w:val="00931580"/>
    <w:pPr>
      <w:tabs>
        <w:tab w:val="center" w:pos="4536"/>
        <w:tab w:val="right" w:pos="9072"/>
      </w:tabs>
    </w:pPr>
  </w:style>
  <w:style w:type="character" w:customStyle="1" w:styleId="En-tteCar">
    <w:name w:val="En-tête Car"/>
    <w:link w:val="En-tte"/>
    <w:rsid w:val="00931580"/>
    <w:rPr>
      <w:sz w:val="24"/>
      <w:szCs w:val="24"/>
      <w:lang w:val="en-US" w:eastAsia="en-US"/>
    </w:rPr>
  </w:style>
  <w:style w:type="paragraph" w:styleId="Pieddepage">
    <w:name w:val="footer"/>
    <w:basedOn w:val="Normal"/>
    <w:link w:val="PieddepageCar"/>
    <w:rsid w:val="00931580"/>
    <w:pPr>
      <w:tabs>
        <w:tab w:val="center" w:pos="4536"/>
        <w:tab w:val="right" w:pos="9072"/>
      </w:tabs>
    </w:pPr>
  </w:style>
  <w:style w:type="character" w:customStyle="1" w:styleId="PieddepageCar">
    <w:name w:val="Pied de page Car"/>
    <w:link w:val="Pieddepage"/>
    <w:rsid w:val="00931580"/>
    <w:rPr>
      <w:sz w:val="24"/>
      <w:szCs w:val="24"/>
      <w:lang w:val="en-US" w:eastAsia="en-US"/>
    </w:rPr>
  </w:style>
  <w:style w:type="table" w:styleId="Grilledutableau">
    <w:name w:val="Table Grid"/>
    <w:basedOn w:val="TableauNormal"/>
    <w:rsid w:val="002E5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rsid w:val="0091482F"/>
    <w:rPr>
      <w:color w:val="800080"/>
      <w:u w:val="single"/>
    </w:rPr>
  </w:style>
  <w:style w:type="paragraph" w:styleId="TM4">
    <w:name w:val="toc 4"/>
    <w:basedOn w:val="Normal"/>
    <w:next w:val="Normal"/>
    <w:autoRedefine/>
    <w:uiPriority w:val="39"/>
    <w:rsid w:val="00A47B27"/>
    <w:pPr>
      <w:ind w:left="720"/>
    </w:pPr>
  </w:style>
  <w:style w:type="paragraph" w:styleId="Textedebulles">
    <w:name w:val="Balloon Text"/>
    <w:basedOn w:val="Normal"/>
    <w:link w:val="TextedebullesCar"/>
    <w:rsid w:val="007155D7"/>
    <w:rPr>
      <w:rFonts w:ascii="Tahoma" w:hAnsi="Tahoma" w:cs="Tahoma"/>
      <w:sz w:val="16"/>
      <w:szCs w:val="16"/>
    </w:rPr>
  </w:style>
  <w:style w:type="character" w:customStyle="1" w:styleId="TextedebullesCar">
    <w:name w:val="Texte de bulles Car"/>
    <w:link w:val="Textedebulles"/>
    <w:rsid w:val="007155D7"/>
    <w:rPr>
      <w:rFonts w:ascii="Tahoma" w:hAnsi="Tahoma" w:cs="Tahoma"/>
      <w:sz w:val="16"/>
      <w:szCs w:val="16"/>
      <w:lang w:val="en-US" w:eastAsia="en-US"/>
    </w:rPr>
  </w:style>
  <w:style w:type="paragraph" w:styleId="TM5">
    <w:name w:val="toc 5"/>
    <w:basedOn w:val="Normal"/>
    <w:next w:val="Normal"/>
    <w:autoRedefine/>
    <w:uiPriority w:val="39"/>
    <w:rsid w:val="00495746"/>
    <w:pPr>
      <w:ind w:left="960"/>
    </w:pPr>
  </w:style>
  <w:style w:type="paragraph" w:styleId="Paragraphedeliste">
    <w:name w:val="List Paragraph"/>
    <w:basedOn w:val="Normal"/>
    <w:uiPriority w:val="34"/>
    <w:qFormat/>
    <w:rsid w:val="00190346"/>
    <w:pPr>
      <w:spacing w:after="200" w:line="276" w:lineRule="auto"/>
      <w:ind w:left="720"/>
      <w:contextualSpacing/>
    </w:pPr>
    <w:rPr>
      <w:rFonts w:ascii="Calibri" w:eastAsia="Calibri" w:hAnsi="Calibri"/>
      <w:sz w:val="22"/>
      <w:szCs w:val="22"/>
      <w:lang w:val="fr-FR"/>
    </w:rPr>
  </w:style>
  <w:style w:type="character" w:customStyle="1" w:styleId="systranseg">
    <w:name w:val="systran_seg"/>
    <w:rsid w:val="00EA5B85"/>
  </w:style>
  <w:style w:type="character" w:customStyle="1" w:styleId="systrantokenword">
    <w:name w:val="systran_token_word"/>
    <w:rsid w:val="00EA5B85"/>
  </w:style>
  <w:style w:type="character" w:customStyle="1" w:styleId="systrannfwsource">
    <w:name w:val="systran_nfw_source"/>
    <w:rsid w:val="00EA5B85"/>
  </w:style>
  <w:style w:type="paragraph" w:customStyle="1" w:styleId="TableauTitre">
    <w:name w:val="Tableau : Titre"/>
    <w:basedOn w:val="Normal"/>
    <w:rsid w:val="007B2F19"/>
    <w:pPr>
      <w:spacing w:before="60" w:after="60"/>
      <w:jc w:val="center"/>
    </w:pPr>
    <w:rPr>
      <w:rFonts w:ascii="Arial" w:hAnsi="Arial"/>
      <w:b/>
      <w:sz w:val="20"/>
      <w:szCs w:val="20"/>
      <w:lang w:val="fr-FR" w:eastAsia="fr-FR"/>
    </w:rPr>
  </w:style>
  <w:style w:type="paragraph" w:styleId="Notedebasdepage">
    <w:name w:val="footnote text"/>
    <w:basedOn w:val="Normal"/>
    <w:link w:val="NotedebasdepageCar"/>
    <w:rsid w:val="005432C5"/>
    <w:rPr>
      <w:rFonts w:ascii="Arial" w:hAnsi="Arial"/>
      <w:sz w:val="16"/>
      <w:szCs w:val="20"/>
      <w:lang w:val="fr-FR" w:eastAsia="fr-FR"/>
    </w:rPr>
  </w:style>
  <w:style w:type="character" w:customStyle="1" w:styleId="NotedebasdepageCar">
    <w:name w:val="Note de bas de page Car"/>
    <w:basedOn w:val="Policepardfaut"/>
    <w:link w:val="Notedebasdepage"/>
    <w:rsid w:val="005432C5"/>
    <w:rPr>
      <w:rFonts w:ascii="Arial" w:hAnsi="Arial"/>
      <w:sz w:val="16"/>
    </w:rPr>
  </w:style>
  <w:style w:type="paragraph" w:styleId="Sansinterligne">
    <w:name w:val="No Spacing"/>
    <w:uiPriority w:val="1"/>
    <w:qFormat/>
    <w:rsid w:val="004B7C40"/>
    <w:rPr>
      <w:rFonts w:asciiTheme="minorHAnsi" w:eastAsiaTheme="minorHAnsi" w:hAnsiTheme="minorHAnsi" w:cstheme="minorBidi"/>
      <w:sz w:val="22"/>
      <w:szCs w:val="22"/>
      <w:lang w:eastAsia="en-US"/>
    </w:rPr>
  </w:style>
  <w:style w:type="paragraph" w:customStyle="1" w:styleId="Paragraphe">
    <w:name w:val="Paragraphe"/>
    <w:basedOn w:val="Normal"/>
    <w:link w:val="ParagrapheCar"/>
    <w:rsid w:val="006236F7"/>
    <w:rPr>
      <w:rFonts w:ascii="Arial" w:hAnsi="Arial"/>
      <w:sz w:val="20"/>
      <w:szCs w:val="20"/>
      <w:lang w:val="fr-FR" w:eastAsia="fr-FR"/>
    </w:rPr>
  </w:style>
  <w:style w:type="character" w:customStyle="1" w:styleId="ParagrapheCar">
    <w:name w:val="Paragraphe Car"/>
    <w:link w:val="Paragraphe"/>
    <w:rsid w:val="006236F7"/>
    <w:rPr>
      <w:rFonts w:ascii="Arial" w:hAnsi="Arial"/>
    </w:rPr>
  </w:style>
  <w:style w:type="paragraph" w:customStyle="1" w:styleId="Titredocument">
    <w:name w:val="Titre document"/>
    <w:basedOn w:val="Normal"/>
    <w:next w:val="Normal"/>
    <w:rsid w:val="00205E72"/>
    <w:pPr>
      <w:spacing w:before="240"/>
      <w:jc w:val="center"/>
    </w:pPr>
    <w:rPr>
      <w:rFonts w:ascii="Arial" w:hAnsi="Arial"/>
      <w:b/>
      <w:smallCaps/>
      <w:sz w:val="44"/>
      <w:szCs w:val="20"/>
      <w:lang w:val="fr-FR" w:eastAsia="fr-FR"/>
    </w:rPr>
  </w:style>
  <w:style w:type="paragraph" w:customStyle="1" w:styleId="Default">
    <w:name w:val="Default"/>
    <w:rsid w:val="00080AC2"/>
    <w:pPr>
      <w:autoSpaceDE w:val="0"/>
      <w:autoSpaceDN w:val="0"/>
      <w:adjustRightInd w:val="0"/>
    </w:pPr>
    <w:rPr>
      <w:rFonts w:ascii="Arial" w:hAnsi="Arial" w:cs="Arial"/>
      <w:color w:val="000000"/>
      <w:sz w:val="24"/>
      <w:szCs w:val="24"/>
    </w:rPr>
  </w:style>
  <w:style w:type="character" w:styleId="Marquedecommentaire">
    <w:name w:val="annotation reference"/>
    <w:uiPriority w:val="99"/>
    <w:rsid w:val="00653236"/>
    <w:rPr>
      <w:sz w:val="16"/>
      <w:szCs w:val="16"/>
    </w:rPr>
  </w:style>
  <w:style w:type="paragraph" w:styleId="Retraitnormal">
    <w:name w:val="Normal Indent"/>
    <w:basedOn w:val="Normal"/>
    <w:rsid w:val="00232BF7"/>
    <w:pPr>
      <w:ind w:left="708" w:right="227"/>
      <w:jc w:val="both"/>
    </w:pPr>
    <w:rPr>
      <w:rFonts w:ascii="Arial" w:hAnsi="Arial"/>
      <w:color w:val="000000"/>
      <w:sz w:val="20"/>
      <w:szCs w:val="20"/>
      <w:lang w:val="fr-FR" w:eastAsia="fr-FR"/>
    </w:rPr>
  </w:style>
  <w:style w:type="paragraph" w:styleId="Listepuces2">
    <w:name w:val="List Bullet 2"/>
    <w:basedOn w:val="Normal"/>
    <w:rsid w:val="00232BF7"/>
    <w:pPr>
      <w:numPr>
        <w:numId w:val="7"/>
      </w:numPr>
      <w:spacing w:after="120"/>
    </w:pPr>
    <w:rPr>
      <w:rFonts w:ascii="Arial" w:hAnsi="Arial"/>
      <w:sz w:val="20"/>
      <w:szCs w:val="20"/>
      <w:lang w:val="fr-FR" w:eastAsia="fr-FR"/>
    </w:rPr>
  </w:style>
  <w:style w:type="paragraph" w:customStyle="1" w:styleId="TableauTexte">
    <w:name w:val="Tableau : Texte"/>
    <w:basedOn w:val="Normal"/>
    <w:link w:val="TableauTexteCar"/>
    <w:rsid w:val="00353A27"/>
    <w:pPr>
      <w:spacing w:before="60" w:after="60"/>
    </w:pPr>
    <w:rPr>
      <w:rFonts w:ascii="Arial" w:hAnsi="Arial"/>
      <w:sz w:val="20"/>
      <w:szCs w:val="20"/>
      <w:lang w:val="fr-FR" w:eastAsia="fr-FR"/>
    </w:rPr>
  </w:style>
  <w:style w:type="character" w:customStyle="1" w:styleId="En-tteCar1">
    <w:name w:val="En-tête Car1"/>
    <w:rsid w:val="000B34AF"/>
    <w:rPr>
      <w:rFonts w:ascii="Arial" w:hAnsi="Arial"/>
      <w:lang w:val="fr-FR" w:eastAsia="fr-FR" w:bidi="ar-SA"/>
    </w:rPr>
  </w:style>
  <w:style w:type="paragraph" w:styleId="TM6">
    <w:name w:val="toc 6"/>
    <w:basedOn w:val="Normal"/>
    <w:next w:val="Normal"/>
    <w:autoRedefine/>
    <w:uiPriority w:val="39"/>
    <w:unhideWhenUsed/>
    <w:rsid w:val="0057146F"/>
    <w:pPr>
      <w:spacing w:after="100" w:line="276" w:lineRule="auto"/>
      <w:ind w:left="1100"/>
    </w:pPr>
    <w:rPr>
      <w:rFonts w:asciiTheme="minorHAnsi" w:eastAsiaTheme="minorEastAsia" w:hAnsiTheme="minorHAnsi" w:cstheme="minorBidi"/>
      <w:sz w:val="22"/>
      <w:szCs w:val="22"/>
      <w:lang w:val="fr-FR" w:eastAsia="fr-FR"/>
    </w:rPr>
  </w:style>
  <w:style w:type="paragraph" w:styleId="TM7">
    <w:name w:val="toc 7"/>
    <w:basedOn w:val="Normal"/>
    <w:next w:val="Normal"/>
    <w:autoRedefine/>
    <w:uiPriority w:val="39"/>
    <w:unhideWhenUsed/>
    <w:rsid w:val="0057146F"/>
    <w:pPr>
      <w:spacing w:after="100" w:line="276" w:lineRule="auto"/>
      <w:ind w:left="1320"/>
    </w:pPr>
    <w:rPr>
      <w:rFonts w:asciiTheme="minorHAnsi" w:eastAsiaTheme="minorEastAsia" w:hAnsiTheme="minorHAnsi" w:cstheme="minorBidi"/>
      <w:sz w:val="22"/>
      <w:szCs w:val="22"/>
      <w:lang w:val="fr-FR" w:eastAsia="fr-FR"/>
    </w:rPr>
  </w:style>
  <w:style w:type="paragraph" w:styleId="TM8">
    <w:name w:val="toc 8"/>
    <w:basedOn w:val="Normal"/>
    <w:next w:val="Normal"/>
    <w:autoRedefine/>
    <w:uiPriority w:val="39"/>
    <w:unhideWhenUsed/>
    <w:rsid w:val="0057146F"/>
    <w:pPr>
      <w:spacing w:after="100" w:line="276" w:lineRule="auto"/>
      <w:ind w:left="1540"/>
    </w:pPr>
    <w:rPr>
      <w:rFonts w:asciiTheme="minorHAnsi" w:eastAsiaTheme="minorEastAsia" w:hAnsiTheme="minorHAnsi" w:cstheme="minorBidi"/>
      <w:sz w:val="22"/>
      <w:szCs w:val="22"/>
      <w:lang w:val="fr-FR" w:eastAsia="fr-FR"/>
    </w:rPr>
  </w:style>
  <w:style w:type="paragraph" w:styleId="TM9">
    <w:name w:val="toc 9"/>
    <w:basedOn w:val="Normal"/>
    <w:next w:val="Normal"/>
    <w:autoRedefine/>
    <w:uiPriority w:val="39"/>
    <w:unhideWhenUsed/>
    <w:rsid w:val="0057146F"/>
    <w:pPr>
      <w:spacing w:after="100" w:line="276" w:lineRule="auto"/>
      <w:ind w:left="1760"/>
    </w:pPr>
    <w:rPr>
      <w:rFonts w:asciiTheme="minorHAnsi" w:eastAsiaTheme="minorEastAsia" w:hAnsiTheme="minorHAnsi" w:cstheme="minorBidi"/>
      <w:sz w:val="22"/>
      <w:szCs w:val="22"/>
      <w:lang w:val="fr-FR" w:eastAsia="fr-FR"/>
    </w:rPr>
  </w:style>
  <w:style w:type="character" w:customStyle="1" w:styleId="NormalTableauCar">
    <w:name w:val="Normal Tableau Car"/>
    <w:link w:val="NormalTableau"/>
    <w:locked/>
    <w:rsid w:val="0060065D"/>
    <w:rPr>
      <w:rFonts w:ascii="Arial" w:hAnsi="Arial" w:cs="Arial"/>
      <w:lang w:bidi="he-IL"/>
    </w:rPr>
  </w:style>
  <w:style w:type="paragraph" w:customStyle="1" w:styleId="NormalTableau">
    <w:name w:val="Normal Tableau"/>
    <w:basedOn w:val="Normal"/>
    <w:link w:val="NormalTableauCar"/>
    <w:rsid w:val="0060065D"/>
    <w:pPr>
      <w:spacing w:before="40" w:after="40"/>
      <w:ind w:left="57" w:right="57"/>
      <w:jc w:val="both"/>
    </w:pPr>
    <w:rPr>
      <w:rFonts w:ascii="Arial" w:hAnsi="Arial" w:cs="Arial"/>
      <w:sz w:val="20"/>
      <w:szCs w:val="20"/>
      <w:lang w:val="fr-FR" w:eastAsia="fr-FR" w:bidi="he-IL"/>
    </w:rPr>
  </w:style>
  <w:style w:type="paragraph" w:styleId="Commentaire">
    <w:name w:val="annotation text"/>
    <w:basedOn w:val="Normal"/>
    <w:link w:val="CommentaireCar"/>
    <w:uiPriority w:val="99"/>
    <w:unhideWhenUsed/>
    <w:rsid w:val="006A6586"/>
    <w:rPr>
      <w:sz w:val="20"/>
      <w:szCs w:val="20"/>
    </w:rPr>
  </w:style>
  <w:style w:type="character" w:customStyle="1" w:styleId="CommentaireCar">
    <w:name w:val="Commentaire Car"/>
    <w:basedOn w:val="Policepardfaut"/>
    <w:link w:val="Commentaire"/>
    <w:uiPriority w:val="99"/>
    <w:rsid w:val="006A6586"/>
    <w:rPr>
      <w:lang w:val="en-US" w:eastAsia="en-US"/>
    </w:rPr>
  </w:style>
  <w:style w:type="paragraph" w:styleId="Objetducommentaire">
    <w:name w:val="annotation subject"/>
    <w:basedOn w:val="Commentaire"/>
    <w:next w:val="Commentaire"/>
    <w:link w:val="ObjetducommentaireCar"/>
    <w:semiHidden/>
    <w:unhideWhenUsed/>
    <w:rsid w:val="006A6586"/>
    <w:rPr>
      <w:b/>
      <w:bCs/>
    </w:rPr>
  </w:style>
  <w:style w:type="character" w:customStyle="1" w:styleId="ObjetducommentaireCar">
    <w:name w:val="Objet du commentaire Car"/>
    <w:basedOn w:val="CommentaireCar"/>
    <w:link w:val="Objetducommentaire"/>
    <w:semiHidden/>
    <w:rsid w:val="006A6586"/>
    <w:rPr>
      <w:b/>
      <w:bCs/>
      <w:lang w:val="en-US" w:eastAsia="en-US"/>
    </w:rPr>
  </w:style>
  <w:style w:type="paragraph" w:styleId="NormalWeb">
    <w:name w:val="Normal (Web)"/>
    <w:basedOn w:val="Normal"/>
    <w:uiPriority w:val="99"/>
    <w:unhideWhenUsed/>
    <w:rsid w:val="00042FE4"/>
    <w:pPr>
      <w:spacing w:before="100" w:beforeAutospacing="1" w:after="100" w:afterAutospacing="1"/>
    </w:pPr>
    <w:rPr>
      <w:lang w:val="fr-FR" w:eastAsia="fr-FR"/>
    </w:rPr>
  </w:style>
  <w:style w:type="paragraph" w:customStyle="1" w:styleId="DefaultParagraphFontParaCharCarCarCarCarCharCarCharCarCarCharCarCarCharCarCarCharCarCarCharCarCarCar">
    <w:name w:val="Default Paragraph Font Para Char Car Car Car Car Char Car Char Car Car Char Car Car Char Car Car Char Car Car Char Car Car Car"/>
    <w:basedOn w:val="Normal"/>
    <w:rsid w:val="00665121"/>
    <w:pPr>
      <w:spacing w:after="160" w:line="240" w:lineRule="exact"/>
    </w:pPr>
    <w:rPr>
      <w:rFonts w:ascii="Verdana" w:hAnsi="Verdana" w:cs="Verdana"/>
    </w:rPr>
  </w:style>
  <w:style w:type="paragraph" w:customStyle="1" w:styleId="Exemple2">
    <w:name w:val="Exemple 2"/>
    <w:basedOn w:val="Normal"/>
    <w:autoRedefine/>
    <w:rsid w:val="00D320AB"/>
    <w:pPr>
      <w:numPr>
        <w:numId w:val="10"/>
      </w:numPr>
      <w:tabs>
        <w:tab w:val="left" w:pos="1418"/>
      </w:tabs>
      <w:spacing w:before="120"/>
      <w:ind w:left="1588" w:firstLine="0"/>
      <w:jc w:val="both"/>
    </w:pPr>
    <w:rPr>
      <w:rFonts w:ascii="Arial" w:hAnsi="Arial"/>
      <w:i/>
      <w:sz w:val="20"/>
      <w:szCs w:val="20"/>
      <w:lang w:val="fr-FR" w:eastAsia="fr-FR"/>
    </w:rPr>
  </w:style>
  <w:style w:type="paragraph" w:customStyle="1" w:styleId="Anglais">
    <w:name w:val="Anglais"/>
    <w:basedOn w:val="Normal"/>
    <w:link w:val="AnglaisCar"/>
    <w:rsid w:val="00781221"/>
    <w:pPr>
      <w:spacing w:before="80" w:after="80"/>
    </w:pPr>
    <w:rPr>
      <w:rFonts w:ascii="Arial" w:hAnsi="Arial"/>
      <w:i/>
      <w:color w:val="0000FF"/>
      <w:sz w:val="20"/>
      <w:szCs w:val="20"/>
      <w:lang w:eastAsia="fr-FR"/>
    </w:rPr>
  </w:style>
  <w:style w:type="character" w:customStyle="1" w:styleId="AnglaisCar">
    <w:name w:val="Anglais Car"/>
    <w:link w:val="Anglais"/>
    <w:rsid w:val="00781221"/>
    <w:rPr>
      <w:rFonts w:ascii="Arial" w:hAnsi="Arial"/>
      <w:i/>
      <w:color w:val="0000FF"/>
      <w:lang w:val="en-US"/>
    </w:rPr>
  </w:style>
  <w:style w:type="character" w:customStyle="1" w:styleId="StyleLatinArialNarrow">
    <w:name w:val="Style (Latin) Arial Narrow"/>
    <w:rsid w:val="00D6463F"/>
    <w:rPr>
      <w:rFonts w:ascii="Arial Narrow" w:hAnsi="Arial Narrow"/>
      <w:sz w:val="24"/>
    </w:rPr>
  </w:style>
  <w:style w:type="paragraph" w:styleId="Corpsdetexte2">
    <w:name w:val="Body Text 2"/>
    <w:basedOn w:val="Normal"/>
    <w:link w:val="Corpsdetexte2Car"/>
    <w:rsid w:val="0010770B"/>
    <w:pPr>
      <w:jc w:val="both"/>
    </w:pPr>
    <w:rPr>
      <w:rFonts w:ascii="Arial Narrow" w:hAnsi="Arial Narrow"/>
      <w:b/>
      <w:sz w:val="22"/>
      <w:szCs w:val="20"/>
      <w:lang w:val="fr-FR" w:eastAsia="fr-FR"/>
    </w:rPr>
  </w:style>
  <w:style w:type="character" w:customStyle="1" w:styleId="Corpsdetexte2Car">
    <w:name w:val="Corps de texte 2 Car"/>
    <w:basedOn w:val="Policepardfaut"/>
    <w:link w:val="Corpsdetexte2"/>
    <w:rsid w:val="0010770B"/>
    <w:rPr>
      <w:rFonts w:ascii="Arial Narrow" w:hAnsi="Arial Narrow"/>
      <w:b/>
      <w:sz w:val="22"/>
    </w:rPr>
  </w:style>
  <w:style w:type="paragraph" w:styleId="Corpsdetexte">
    <w:name w:val="Body Text"/>
    <w:basedOn w:val="Normal"/>
    <w:link w:val="CorpsdetexteCar"/>
    <w:uiPriority w:val="99"/>
    <w:unhideWhenUsed/>
    <w:rsid w:val="00E35A9D"/>
    <w:pPr>
      <w:spacing w:after="120"/>
    </w:pPr>
  </w:style>
  <w:style w:type="character" w:customStyle="1" w:styleId="CorpsdetexteCar">
    <w:name w:val="Corps de texte Car"/>
    <w:basedOn w:val="Policepardfaut"/>
    <w:link w:val="Corpsdetexte"/>
    <w:uiPriority w:val="99"/>
    <w:rsid w:val="00E35A9D"/>
    <w:rPr>
      <w:sz w:val="24"/>
      <w:szCs w:val="24"/>
      <w:lang w:val="en-US" w:eastAsia="en-US"/>
    </w:rPr>
  </w:style>
  <w:style w:type="paragraph" w:customStyle="1" w:styleId="CharChar1">
    <w:name w:val="Char Char1"/>
    <w:basedOn w:val="Normal"/>
    <w:next w:val="Normal"/>
    <w:rsid w:val="00FB50D0"/>
    <w:pPr>
      <w:spacing w:after="160" w:line="240" w:lineRule="exact"/>
    </w:pPr>
    <w:rPr>
      <w:rFonts w:ascii="Verdana" w:eastAsia="Times" w:hAnsi="Verdana"/>
      <w:sz w:val="20"/>
      <w:szCs w:val="20"/>
    </w:rPr>
  </w:style>
  <w:style w:type="paragraph" w:customStyle="1" w:styleId="texte">
    <w:name w:val="texte"/>
    <w:basedOn w:val="Retraitcorpsdetexte"/>
    <w:rsid w:val="00530B72"/>
    <w:pPr>
      <w:spacing w:after="0"/>
      <w:ind w:left="426"/>
      <w:jc w:val="both"/>
    </w:pPr>
    <w:rPr>
      <w:rFonts w:ascii="Arial" w:hAnsi="Arial" w:cs="Arial"/>
      <w:sz w:val="22"/>
      <w:szCs w:val="20"/>
      <w:lang w:val="fr-FR" w:eastAsia="fr-FR" w:bidi="he-IL"/>
    </w:rPr>
  </w:style>
  <w:style w:type="paragraph" w:styleId="Retraitcorpsdetexte">
    <w:name w:val="Body Text Indent"/>
    <w:basedOn w:val="Normal"/>
    <w:link w:val="RetraitcorpsdetexteCar"/>
    <w:semiHidden/>
    <w:unhideWhenUsed/>
    <w:rsid w:val="00530B72"/>
    <w:pPr>
      <w:spacing w:after="120"/>
      <w:ind w:left="283"/>
    </w:pPr>
  </w:style>
  <w:style w:type="character" w:customStyle="1" w:styleId="RetraitcorpsdetexteCar">
    <w:name w:val="Retrait corps de texte Car"/>
    <w:basedOn w:val="Policepardfaut"/>
    <w:link w:val="Retraitcorpsdetexte"/>
    <w:semiHidden/>
    <w:rsid w:val="00530B72"/>
    <w:rPr>
      <w:sz w:val="24"/>
      <w:szCs w:val="24"/>
      <w:lang w:val="en-US" w:eastAsia="en-US"/>
    </w:rPr>
  </w:style>
  <w:style w:type="paragraph" w:customStyle="1" w:styleId="Car">
    <w:name w:val="Car"/>
    <w:basedOn w:val="Normal"/>
    <w:next w:val="Normal"/>
    <w:rsid w:val="00580963"/>
    <w:pPr>
      <w:spacing w:after="160" w:line="240" w:lineRule="exact"/>
    </w:pPr>
    <w:rPr>
      <w:rFonts w:ascii="Verdana" w:hAnsi="Verdana"/>
      <w:sz w:val="20"/>
      <w:szCs w:val="20"/>
    </w:rPr>
  </w:style>
  <w:style w:type="paragraph" w:customStyle="1" w:styleId="TEXT3">
    <w:name w:val="TEXT3"/>
    <w:basedOn w:val="Normal"/>
    <w:link w:val="TEXT3Car"/>
    <w:qFormat/>
    <w:rsid w:val="00FF0305"/>
    <w:rPr>
      <w:rFonts w:ascii="Arial" w:hAnsi="Arial" w:cs="Arial"/>
      <w:sz w:val="20"/>
      <w:lang w:eastAsia="fr-FR"/>
    </w:rPr>
  </w:style>
  <w:style w:type="character" w:customStyle="1" w:styleId="TEXT3Car">
    <w:name w:val="TEXT3 Car"/>
    <w:basedOn w:val="Policepardfaut"/>
    <w:link w:val="TEXT3"/>
    <w:locked/>
    <w:rsid w:val="00FF0305"/>
    <w:rPr>
      <w:rFonts w:ascii="Arial" w:hAnsi="Arial" w:cs="Arial"/>
      <w:szCs w:val="24"/>
      <w:lang w:val="en-US"/>
    </w:rPr>
  </w:style>
  <w:style w:type="paragraph" w:customStyle="1" w:styleId="tableau">
    <w:name w:val="tableau"/>
    <w:basedOn w:val="Titre1"/>
    <w:autoRedefine/>
    <w:rsid w:val="006E0227"/>
    <w:pPr>
      <w:keepNext w:val="0"/>
      <w:pageBreakBefore/>
      <w:numPr>
        <w:numId w:val="0"/>
      </w:numPr>
      <w:spacing w:before="0"/>
    </w:pPr>
    <w:rPr>
      <w:b w:val="0"/>
      <w:bCs w:val="0"/>
      <w:kern w:val="28"/>
      <w:sz w:val="20"/>
      <w:szCs w:val="20"/>
      <w:shd w:val="clear" w:color="000000" w:fill="auto"/>
      <w:lang w:val="fr-FR"/>
    </w:rPr>
  </w:style>
  <w:style w:type="character" w:customStyle="1" w:styleId="TableauTexteCar">
    <w:name w:val="Tableau : Texte Car"/>
    <w:link w:val="TableauTexte"/>
    <w:rsid w:val="006356AD"/>
    <w:rPr>
      <w:rFonts w:ascii="Arial" w:hAnsi="Arial"/>
    </w:rPr>
  </w:style>
  <w:style w:type="character" w:customStyle="1" w:styleId="ui-provider">
    <w:name w:val="ui-provider"/>
    <w:basedOn w:val="Policepardfaut"/>
    <w:rsid w:val="005C11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6912">
      <w:bodyDiv w:val="1"/>
      <w:marLeft w:val="0"/>
      <w:marRight w:val="0"/>
      <w:marTop w:val="0"/>
      <w:marBottom w:val="0"/>
      <w:divBdr>
        <w:top w:val="none" w:sz="0" w:space="0" w:color="auto"/>
        <w:left w:val="none" w:sz="0" w:space="0" w:color="auto"/>
        <w:bottom w:val="none" w:sz="0" w:space="0" w:color="auto"/>
        <w:right w:val="none" w:sz="0" w:space="0" w:color="auto"/>
      </w:divBdr>
    </w:div>
    <w:div w:id="31272957">
      <w:bodyDiv w:val="1"/>
      <w:marLeft w:val="0"/>
      <w:marRight w:val="0"/>
      <w:marTop w:val="0"/>
      <w:marBottom w:val="0"/>
      <w:divBdr>
        <w:top w:val="none" w:sz="0" w:space="0" w:color="auto"/>
        <w:left w:val="none" w:sz="0" w:space="0" w:color="auto"/>
        <w:bottom w:val="none" w:sz="0" w:space="0" w:color="auto"/>
        <w:right w:val="none" w:sz="0" w:space="0" w:color="auto"/>
      </w:divBdr>
      <w:divsChild>
        <w:div w:id="195897477">
          <w:marLeft w:val="0"/>
          <w:marRight w:val="0"/>
          <w:marTop w:val="0"/>
          <w:marBottom w:val="0"/>
          <w:divBdr>
            <w:top w:val="none" w:sz="0" w:space="0" w:color="auto"/>
            <w:left w:val="none" w:sz="0" w:space="0" w:color="auto"/>
            <w:bottom w:val="none" w:sz="0" w:space="0" w:color="auto"/>
            <w:right w:val="none" w:sz="0" w:space="0" w:color="auto"/>
          </w:divBdr>
          <w:divsChild>
            <w:div w:id="1170802225">
              <w:marLeft w:val="0"/>
              <w:marRight w:val="0"/>
              <w:marTop w:val="0"/>
              <w:marBottom w:val="0"/>
              <w:divBdr>
                <w:top w:val="none" w:sz="0" w:space="0" w:color="auto"/>
                <w:left w:val="none" w:sz="0" w:space="0" w:color="auto"/>
                <w:bottom w:val="none" w:sz="0" w:space="0" w:color="auto"/>
                <w:right w:val="none" w:sz="0" w:space="0" w:color="auto"/>
              </w:divBdr>
              <w:divsChild>
                <w:div w:id="524444083">
                  <w:marLeft w:val="0"/>
                  <w:marRight w:val="0"/>
                  <w:marTop w:val="0"/>
                  <w:marBottom w:val="0"/>
                  <w:divBdr>
                    <w:top w:val="none" w:sz="0" w:space="0" w:color="auto"/>
                    <w:left w:val="single" w:sz="6" w:space="0" w:color="D0D0D0"/>
                    <w:bottom w:val="single" w:sz="6" w:space="0" w:color="D0D0D0"/>
                    <w:right w:val="single" w:sz="6" w:space="0" w:color="D0D0D0"/>
                  </w:divBdr>
                  <w:divsChild>
                    <w:div w:id="1790586167">
                      <w:marLeft w:val="0"/>
                      <w:marRight w:val="0"/>
                      <w:marTop w:val="0"/>
                      <w:marBottom w:val="0"/>
                      <w:divBdr>
                        <w:top w:val="none" w:sz="0" w:space="0" w:color="auto"/>
                        <w:left w:val="none" w:sz="0" w:space="0" w:color="auto"/>
                        <w:bottom w:val="none" w:sz="0" w:space="0" w:color="auto"/>
                        <w:right w:val="none" w:sz="0" w:space="0" w:color="auto"/>
                      </w:divBdr>
                      <w:divsChild>
                        <w:div w:id="1890217357">
                          <w:marLeft w:val="0"/>
                          <w:marRight w:val="0"/>
                          <w:marTop w:val="0"/>
                          <w:marBottom w:val="0"/>
                          <w:divBdr>
                            <w:top w:val="none" w:sz="0" w:space="0" w:color="auto"/>
                            <w:left w:val="none" w:sz="0" w:space="0" w:color="auto"/>
                            <w:bottom w:val="none" w:sz="0" w:space="0" w:color="auto"/>
                            <w:right w:val="none" w:sz="0" w:space="0" w:color="auto"/>
                          </w:divBdr>
                          <w:divsChild>
                            <w:div w:id="150296525">
                              <w:marLeft w:val="0"/>
                              <w:marRight w:val="0"/>
                              <w:marTop w:val="0"/>
                              <w:marBottom w:val="0"/>
                              <w:divBdr>
                                <w:top w:val="none" w:sz="0" w:space="0" w:color="auto"/>
                                <w:left w:val="single" w:sz="6" w:space="0" w:color="D0D0D0"/>
                                <w:bottom w:val="single" w:sz="6" w:space="0" w:color="D0D0D0"/>
                                <w:right w:val="single" w:sz="6" w:space="0" w:color="D0D0D0"/>
                              </w:divBdr>
                              <w:divsChild>
                                <w:div w:id="1187675402">
                                  <w:marLeft w:val="0"/>
                                  <w:marRight w:val="0"/>
                                  <w:marTop w:val="0"/>
                                  <w:marBottom w:val="0"/>
                                  <w:divBdr>
                                    <w:top w:val="none" w:sz="0" w:space="0" w:color="auto"/>
                                    <w:left w:val="none" w:sz="0" w:space="0" w:color="auto"/>
                                    <w:bottom w:val="none" w:sz="0" w:space="0" w:color="auto"/>
                                    <w:right w:val="none" w:sz="0" w:space="0" w:color="auto"/>
                                  </w:divBdr>
                                  <w:divsChild>
                                    <w:div w:id="1538590175">
                                      <w:marLeft w:val="0"/>
                                      <w:marRight w:val="0"/>
                                      <w:marTop w:val="0"/>
                                      <w:marBottom w:val="0"/>
                                      <w:divBdr>
                                        <w:top w:val="none" w:sz="0" w:space="0" w:color="auto"/>
                                        <w:left w:val="none" w:sz="0" w:space="0" w:color="auto"/>
                                        <w:bottom w:val="none" w:sz="0" w:space="0" w:color="auto"/>
                                        <w:right w:val="none" w:sz="0" w:space="0" w:color="auto"/>
                                      </w:divBdr>
                                      <w:divsChild>
                                        <w:div w:id="1075324349">
                                          <w:marLeft w:val="0"/>
                                          <w:marRight w:val="0"/>
                                          <w:marTop w:val="0"/>
                                          <w:marBottom w:val="0"/>
                                          <w:divBdr>
                                            <w:top w:val="none" w:sz="0" w:space="0" w:color="auto"/>
                                            <w:left w:val="none" w:sz="0" w:space="0" w:color="auto"/>
                                            <w:bottom w:val="none" w:sz="0" w:space="0" w:color="auto"/>
                                            <w:right w:val="none" w:sz="0" w:space="0" w:color="auto"/>
                                          </w:divBdr>
                                          <w:divsChild>
                                            <w:div w:id="814835711">
                                              <w:marLeft w:val="0"/>
                                              <w:marRight w:val="0"/>
                                              <w:marTop w:val="0"/>
                                              <w:marBottom w:val="0"/>
                                              <w:divBdr>
                                                <w:top w:val="none" w:sz="0" w:space="0" w:color="auto"/>
                                                <w:left w:val="none" w:sz="0" w:space="0" w:color="auto"/>
                                                <w:bottom w:val="none" w:sz="0" w:space="0" w:color="auto"/>
                                                <w:right w:val="none" w:sz="0" w:space="0" w:color="auto"/>
                                              </w:divBdr>
                                              <w:divsChild>
                                                <w:div w:id="1048726254">
                                                  <w:marLeft w:val="0"/>
                                                  <w:marRight w:val="0"/>
                                                  <w:marTop w:val="0"/>
                                                  <w:marBottom w:val="0"/>
                                                  <w:divBdr>
                                                    <w:top w:val="none" w:sz="0" w:space="0" w:color="auto"/>
                                                    <w:left w:val="single" w:sz="6" w:space="0" w:color="D0D0D0"/>
                                                    <w:bottom w:val="single" w:sz="6" w:space="0" w:color="D0D0D0"/>
                                                    <w:right w:val="single" w:sz="6" w:space="0" w:color="D0D0D0"/>
                                                  </w:divBdr>
                                                  <w:divsChild>
                                                    <w:div w:id="475024678">
                                                      <w:marLeft w:val="0"/>
                                                      <w:marRight w:val="0"/>
                                                      <w:marTop w:val="0"/>
                                                      <w:marBottom w:val="0"/>
                                                      <w:divBdr>
                                                        <w:top w:val="none" w:sz="0" w:space="0" w:color="auto"/>
                                                        <w:left w:val="none" w:sz="0" w:space="0" w:color="auto"/>
                                                        <w:bottom w:val="none" w:sz="0" w:space="0" w:color="auto"/>
                                                        <w:right w:val="none" w:sz="0" w:space="0" w:color="auto"/>
                                                      </w:divBdr>
                                                      <w:divsChild>
                                                        <w:div w:id="270020195">
                                                          <w:marLeft w:val="0"/>
                                                          <w:marRight w:val="0"/>
                                                          <w:marTop w:val="0"/>
                                                          <w:marBottom w:val="0"/>
                                                          <w:divBdr>
                                                            <w:top w:val="none" w:sz="0" w:space="0" w:color="auto"/>
                                                            <w:left w:val="none" w:sz="0" w:space="0" w:color="auto"/>
                                                            <w:bottom w:val="none" w:sz="0" w:space="0" w:color="auto"/>
                                                            <w:right w:val="none" w:sz="0" w:space="0" w:color="auto"/>
                                                          </w:divBdr>
                                                          <w:divsChild>
                                                            <w:div w:id="612590870">
                                                              <w:marLeft w:val="0"/>
                                                              <w:marRight w:val="0"/>
                                                              <w:marTop w:val="0"/>
                                                              <w:marBottom w:val="0"/>
                                                              <w:divBdr>
                                                                <w:top w:val="none" w:sz="0" w:space="0" w:color="auto"/>
                                                                <w:left w:val="single" w:sz="6" w:space="0" w:color="D0D0D0"/>
                                                                <w:bottom w:val="single" w:sz="6" w:space="0" w:color="D0D0D0"/>
                                                                <w:right w:val="single" w:sz="6" w:space="0" w:color="D0D0D0"/>
                                                              </w:divBdr>
                                                              <w:divsChild>
                                                                <w:div w:id="1599827339">
                                                                  <w:marLeft w:val="0"/>
                                                                  <w:marRight w:val="0"/>
                                                                  <w:marTop w:val="0"/>
                                                                  <w:marBottom w:val="0"/>
                                                                  <w:divBdr>
                                                                    <w:top w:val="none" w:sz="0" w:space="0" w:color="auto"/>
                                                                    <w:left w:val="none" w:sz="0" w:space="0" w:color="auto"/>
                                                                    <w:bottom w:val="none" w:sz="0" w:space="0" w:color="auto"/>
                                                                    <w:right w:val="none" w:sz="0" w:space="0" w:color="auto"/>
                                                                  </w:divBdr>
                                                                  <w:divsChild>
                                                                    <w:div w:id="993333355">
                                                                      <w:marLeft w:val="0"/>
                                                                      <w:marRight w:val="0"/>
                                                                      <w:marTop w:val="0"/>
                                                                      <w:marBottom w:val="0"/>
                                                                      <w:divBdr>
                                                                        <w:top w:val="none" w:sz="0" w:space="0" w:color="auto"/>
                                                                        <w:left w:val="none" w:sz="0" w:space="0" w:color="auto"/>
                                                                        <w:bottom w:val="none" w:sz="0" w:space="0" w:color="auto"/>
                                                                        <w:right w:val="none" w:sz="0" w:space="0" w:color="auto"/>
                                                                      </w:divBdr>
                                                                      <w:divsChild>
                                                                        <w:div w:id="1994678607">
                                                                          <w:marLeft w:val="0"/>
                                                                          <w:marRight w:val="0"/>
                                                                          <w:marTop w:val="0"/>
                                                                          <w:marBottom w:val="0"/>
                                                                          <w:divBdr>
                                                                            <w:top w:val="none" w:sz="0" w:space="0" w:color="auto"/>
                                                                            <w:left w:val="none" w:sz="0" w:space="0" w:color="auto"/>
                                                                            <w:bottom w:val="none" w:sz="0" w:space="0" w:color="auto"/>
                                                                            <w:right w:val="none" w:sz="0" w:space="0" w:color="auto"/>
                                                                          </w:divBdr>
                                                                          <w:divsChild>
                                                                            <w:div w:id="1593856209">
                                                                              <w:marLeft w:val="0"/>
                                                                              <w:marRight w:val="0"/>
                                                                              <w:marTop w:val="0"/>
                                                                              <w:marBottom w:val="0"/>
                                                                              <w:divBdr>
                                                                                <w:top w:val="none" w:sz="0" w:space="0" w:color="auto"/>
                                                                                <w:left w:val="single" w:sz="6" w:space="0" w:color="D0D0D0"/>
                                                                                <w:bottom w:val="single" w:sz="6" w:space="0" w:color="D0D0D0"/>
                                                                                <w:right w:val="single" w:sz="6" w:space="0" w:color="D0D0D0"/>
                                                                              </w:divBdr>
                                                                              <w:divsChild>
                                                                                <w:div w:id="1135754283">
                                                                                  <w:marLeft w:val="0"/>
                                                                                  <w:marRight w:val="0"/>
                                                                                  <w:marTop w:val="0"/>
                                                                                  <w:marBottom w:val="0"/>
                                                                                  <w:divBdr>
                                                                                    <w:top w:val="none" w:sz="0" w:space="0" w:color="auto"/>
                                                                                    <w:left w:val="none" w:sz="0" w:space="0" w:color="auto"/>
                                                                                    <w:bottom w:val="none" w:sz="0" w:space="0" w:color="auto"/>
                                                                                    <w:right w:val="none" w:sz="0" w:space="0" w:color="auto"/>
                                                                                  </w:divBdr>
                                                                                  <w:divsChild>
                                                                                    <w:div w:id="2129426836">
                                                                                      <w:marLeft w:val="0"/>
                                                                                      <w:marRight w:val="0"/>
                                                                                      <w:marTop w:val="0"/>
                                                                                      <w:marBottom w:val="0"/>
                                                                                      <w:divBdr>
                                                                                        <w:top w:val="none" w:sz="0" w:space="0" w:color="auto"/>
                                                                                        <w:left w:val="none" w:sz="0" w:space="0" w:color="auto"/>
                                                                                        <w:bottom w:val="none" w:sz="0" w:space="0" w:color="auto"/>
                                                                                        <w:right w:val="none" w:sz="0" w:space="0" w:color="auto"/>
                                                                                      </w:divBdr>
                                                                                      <w:divsChild>
                                                                                        <w:div w:id="1076366310">
                                                                                          <w:marLeft w:val="0"/>
                                                                                          <w:marRight w:val="0"/>
                                                                                          <w:marTop w:val="0"/>
                                                                                          <w:marBottom w:val="0"/>
                                                                                          <w:divBdr>
                                                                                            <w:top w:val="none" w:sz="0" w:space="0" w:color="auto"/>
                                                                                            <w:left w:val="single" w:sz="6" w:space="0" w:color="D0D0D0"/>
                                                                                            <w:bottom w:val="single" w:sz="6" w:space="0" w:color="D0D0D0"/>
                                                                                            <w:right w:val="single" w:sz="6" w:space="0" w:color="D0D0D0"/>
                                                                                          </w:divBdr>
                                                                                          <w:divsChild>
                                                                                            <w:div w:id="1991976787">
                                                                                              <w:marLeft w:val="0"/>
                                                                                              <w:marRight w:val="0"/>
                                                                                              <w:marTop w:val="0"/>
                                                                                              <w:marBottom w:val="30"/>
                                                                                              <w:divBdr>
                                                                                                <w:top w:val="none" w:sz="0" w:space="0" w:color="auto"/>
                                                                                                <w:left w:val="none" w:sz="0" w:space="0" w:color="auto"/>
                                                                                                <w:bottom w:val="none" w:sz="0" w:space="0" w:color="auto"/>
                                                                                                <w:right w:val="none" w:sz="0" w:space="0" w:color="auto"/>
                                                                                              </w:divBdr>
                                                                                              <w:divsChild>
                                                                                                <w:div w:id="1660502777">
                                                                                                  <w:marLeft w:val="0"/>
                                                                                                  <w:marRight w:val="0"/>
                                                                                                  <w:marTop w:val="0"/>
                                                                                                  <w:marBottom w:val="0"/>
                                                                                                  <w:divBdr>
                                                                                                    <w:top w:val="none" w:sz="0" w:space="0" w:color="auto"/>
                                                                                                    <w:left w:val="none" w:sz="0" w:space="0" w:color="auto"/>
                                                                                                    <w:bottom w:val="none" w:sz="0" w:space="0" w:color="auto"/>
                                                                                                    <w:right w:val="none" w:sz="0" w:space="0" w:color="auto"/>
                                                                                                  </w:divBdr>
                                                                                                  <w:divsChild>
                                                                                                    <w:div w:id="10031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320162">
      <w:bodyDiv w:val="1"/>
      <w:marLeft w:val="0"/>
      <w:marRight w:val="0"/>
      <w:marTop w:val="0"/>
      <w:marBottom w:val="0"/>
      <w:divBdr>
        <w:top w:val="none" w:sz="0" w:space="0" w:color="auto"/>
        <w:left w:val="none" w:sz="0" w:space="0" w:color="auto"/>
        <w:bottom w:val="none" w:sz="0" w:space="0" w:color="auto"/>
        <w:right w:val="none" w:sz="0" w:space="0" w:color="auto"/>
      </w:divBdr>
    </w:div>
    <w:div w:id="74207902">
      <w:bodyDiv w:val="1"/>
      <w:marLeft w:val="0"/>
      <w:marRight w:val="0"/>
      <w:marTop w:val="0"/>
      <w:marBottom w:val="0"/>
      <w:divBdr>
        <w:top w:val="none" w:sz="0" w:space="0" w:color="auto"/>
        <w:left w:val="none" w:sz="0" w:space="0" w:color="auto"/>
        <w:bottom w:val="none" w:sz="0" w:space="0" w:color="auto"/>
        <w:right w:val="none" w:sz="0" w:space="0" w:color="auto"/>
      </w:divBdr>
    </w:div>
    <w:div w:id="125201873">
      <w:bodyDiv w:val="1"/>
      <w:marLeft w:val="0"/>
      <w:marRight w:val="0"/>
      <w:marTop w:val="0"/>
      <w:marBottom w:val="0"/>
      <w:divBdr>
        <w:top w:val="none" w:sz="0" w:space="0" w:color="auto"/>
        <w:left w:val="none" w:sz="0" w:space="0" w:color="auto"/>
        <w:bottom w:val="none" w:sz="0" w:space="0" w:color="auto"/>
        <w:right w:val="none" w:sz="0" w:space="0" w:color="auto"/>
      </w:divBdr>
    </w:div>
    <w:div w:id="126314369">
      <w:bodyDiv w:val="1"/>
      <w:marLeft w:val="0"/>
      <w:marRight w:val="0"/>
      <w:marTop w:val="0"/>
      <w:marBottom w:val="0"/>
      <w:divBdr>
        <w:top w:val="none" w:sz="0" w:space="0" w:color="auto"/>
        <w:left w:val="none" w:sz="0" w:space="0" w:color="auto"/>
        <w:bottom w:val="none" w:sz="0" w:space="0" w:color="auto"/>
        <w:right w:val="none" w:sz="0" w:space="0" w:color="auto"/>
      </w:divBdr>
    </w:div>
    <w:div w:id="144592824">
      <w:bodyDiv w:val="1"/>
      <w:marLeft w:val="0"/>
      <w:marRight w:val="0"/>
      <w:marTop w:val="0"/>
      <w:marBottom w:val="0"/>
      <w:divBdr>
        <w:top w:val="none" w:sz="0" w:space="0" w:color="auto"/>
        <w:left w:val="none" w:sz="0" w:space="0" w:color="auto"/>
        <w:bottom w:val="none" w:sz="0" w:space="0" w:color="auto"/>
        <w:right w:val="none" w:sz="0" w:space="0" w:color="auto"/>
      </w:divBdr>
    </w:div>
    <w:div w:id="145903284">
      <w:bodyDiv w:val="1"/>
      <w:marLeft w:val="0"/>
      <w:marRight w:val="0"/>
      <w:marTop w:val="0"/>
      <w:marBottom w:val="0"/>
      <w:divBdr>
        <w:top w:val="none" w:sz="0" w:space="0" w:color="auto"/>
        <w:left w:val="none" w:sz="0" w:space="0" w:color="auto"/>
        <w:bottom w:val="none" w:sz="0" w:space="0" w:color="auto"/>
        <w:right w:val="none" w:sz="0" w:space="0" w:color="auto"/>
      </w:divBdr>
    </w:div>
    <w:div w:id="180515354">
      <w:bodyDiv w:val="1"/>
      <w:marLeft w:val="0"/>
      <w:marRight w:val="0"/>
      <w:marTop w:val="0"/>
      <w:marBottom w:val="0"/>
      <w:divBdr>
        <w:top w:val="none" w:sz="0" w:space="0" w:color="auto"/>
        <w:left w:val="none" w:sz="0" w:space="0" w:color="auto"/>
        <w:bottom w:val="none" w:sz="0" w:space="0" w:color="auto"/>
        <w:right w:val="none" w:sz="0" w:space="0" w:color="auto"/>
      </w:divBdr>
    </w:div>
    <w:div w:id="195236562">
      <w:bodyDiv w:val="1"/>
      <w:marLeft w:val="0"/>
      <w:marRight w:val="0"/>
      <w:marTop w:val="0"/>
      <w:marBottom w:val="0"/>
      <w:divBdr>
        <w:top w:val="none" w:sz="0" w:space="0" w:color="auto"/>
        <w:left w:val="none" w:sz="0" w:space="0" w:color="auto"/>
        <w:bottom w:val="none" w:sz="0" w:space="0" w:color="auto"/>
        <w:right w:val="none" w:sz="0" w:space="0" w:color="auto"/>
      </w:divBdr>
    </w:div>
    <w:div w:id="196312395">
      <w:bodyDiv w:val="1"/>
      <w:marLeft w:val="0"/>
      <w:marRight w:val="0"/>
      <w:marTop w:val="0"/>
      <w:marBottom w:val="0"/>
      <w:divBdr>
        <w:top w:val="none" w:sz="0" w:space="0" w:color="auto"/>
        <w:left w:val="none" w:sz="0" w:space="0" w:color="auto"/>
        <w:bottom w:val="none" w:sz="0" w:space="0" w:color="auto"/>
        <w:right w:val="none" w:sz="0" w:space="0" w:color="auto"/>
      </w:divBdr>
    </w:div>
    <w:div w:id="196701087">
      <w:bodyDiv w:val="1"/>
      <w:marLeft w:val="0"/>
      <w:marRight w:val="0"/>
      <w:marTop w:val="0"/>
      <w:marBottom w:val="0"/>
      <w:divBdr>
        <w:top w:val="none" w:sz="0" w:space="0" w:color="auto"/>
        <w:left w:val="none" w:sz="0" w:space="0" w:color="auto"/>
        <w:bottom w:val="none" w:sz="0" w:space="0" w:color="auto"/>
        <w:right w:val="none" w:sz="0" w:space="0" w:color="auto"/>
      </w:divBdr>
    </w:div>
    <w:div w:id="204295937">
      <w:bodyDiv w:val="1"/>
      <w:marLeft w:val="0"/>
      <w:marRight w:val="0"/>
      <w:marTop w:val="0"/>
      <w:marBottom w:val="0"/>
      <w:divBdr>
        <w:top w:val="none" w:sz="0" w:space="0" w:color="auto"/>
        <w:left w:val="none" w:sz="0" w:space="0" w:color="auto"/>
        <w:bottom w:val="none" w:sz="0" w:space="0" w:color="auto"/>
        <w:right w:val="none" w:sz="0" w:space="0" w:color="auto"/>
      </w:divBdr>
    </w:div>
    <w:div w:id="208033237">
      <w:bodyDiv w:val="1"/>
      <w:marLeft w:val="0"/>
      <w:marRight w:val="0"/>
      <w:marTop w:val="0"/>
      <w:marBottom w:val="0"/>
      <w:divBdr>
        <w:top w:val="none" w:sz="0" w:space="0" w:color="auto"/>
        <w:left w:val="none" w:sz="0" w:space="0" w:color="auto"/>
        <w:bottom w:val="none" w:sz="0" w:space="0" w:color="auto"/>
        <w:right w:val="none" w:sz="0" w:space="0" w:color="auto"/>
      </w:divBdr>
    </w:div>
    <w:div w:id="208340594">
      <w:bodyDiv w:val="1"/>
      <w:marLeft w:val="0"/>
      <w:marRight w:val="0"/>
      <w:marTop w:val="0"/>
      <w:marBottom w:val="0"/>
      <w:divBdr>
        <w:top w:val="none" w:sz="0" w:space="0" w:color="auto"/>
        <w:left w:val="none" w:sz="0" w:space="0" w:color="auto"/>
        <w:bottom w:val="none" w:sz="0" w:space="0" w:color="auto"/>
        <w:right w:val="none" w:sz="0" w:space="0" w:color="auto"/>
      </w:divBdr>
    </w:div>
    <w:div w:id="224531774">
      <w:bodyDiv w:val="1"/>
      <w:marLeft w:val="0"/>
      <w:marRight w:val="0"/>
      <w:marTop w:val="0"/>
      <w:marBottom w:val="0"/>
      <w:divBdr>
        <w:top w:val="none" w:sz="0" w:space="0" w:color="auto"/>
        <w:left w:val="none" w:sz="0" w:space="0" w:color="auto"/>
        <w:bottom w:val="none" w:sz="0" w:space="0" w:color="auto"/>
        <w:right w:val="none" w:sz="0" w:space="0" w:color="auto"/>
      </w:divBdr>
    </w:div>
    <w:div w:id="241725479">
      <w:bodyDiv w:val="1"/>
      <w:marLeft w:val="0"/>
      <w:marRight w:val="0"/>
      <w:marTop w:val="0"/>
      <w:marBottom w:val="0"/>
      <w:divBdr>
        <w:top w:val="none" w:sz="0" w:space="0" w:color="auto"/>
        <w:left w:val="none" w:sz="0" w:space="0" w:color="auto"/>
        <w:bottom w:val="none" w:sz="0" w:space="0" w:color="auto"/>
        <w:right w:val="none" w:sz="0" w:space="0" w:color="auto"/>
      </w:divBdr>
    </w:div>
    <w:div w:id="249393563">
      <w:bodyDiv w:val="1"/>
      <w:marLeft w:val="0"/>
      <w:marRight w:val="0"/>
      <w:marTop w:val="0"/>
      <w:marBottom w:val="0"/>
      <w:divBdr>
        <w:top w:val="none" w:sz="0" w:space="0" w:color="auto"/>
        <w:left w:val="none" w:sz="0" w:space="0" w:color="auto"/>
        <w:bottom w:val="none" w:sz="0" w:space="0" w:color="auto"/>
        <w:right w:val="none" w:sz="0" w:space="0" w:color="auto"/>
      </w:divBdr>
    </w:div>
    <w:div w:id="249893893">
      <w:bodyDiv w:val="1"/>
      <w:marLeft w:val="0"/>
      <w:marRight w:val="0"/>
      <w:marTop w:val="0"/>
      <w:marBottom w:val="0"/>
      <w:divBdr>
        <w:top w:val="none" w:sz="0" w:space="0" w:color="auto"/>
        <w:left w:val="none" w:sz="0" w:space="0" w:color="auto"/>
        <w:bottom w:val="none" w:sz="0" w:space="0" w:color="auto"/>
        <w:right w:val="none" w:sz="0" w:space="0" w:color="auto"/>
      </w:divBdr>
    </w:div>
    <w:div w:id="250898642">
      <w:bodyDiv w:val="1"/>
      <w:marLeft w:val="0"/>
      <w:marRight w:val="0"/>
      <w:marTop w:val="0"/>
      <w:marBottom w:val="0"/>
      <w:divBdr>
        <w:top w:val="none" w:sz="0" w:space="0" w:color="auto"/>
        <w:left w:val="none" w:sz="0" w:space="0" w:color="auto"/>
        <w:bottom w:val="none" w:sz="0" w:space="0" w:color="auto"/>
        <w:right w:val="none" w:sz="0" w:space="0" w:color="auto"/>
      </w:divBdr>
    </w:div>
    <w:div w:id="253706512">
      <w:bodyDiv w:val="1"/>
      <w:marLeft w:val="0"/>
      <w:marRight w:val="0"/>
      <w:marTop w:val="0"/>
      <w:marBottom w:val="0"/>
      <w:divBdr>
        <w:top w:val="none" w:sz="0" w:space="0" w:color="auto"/>
        <w:left w:val="none" w:sz="0" w:space="0" w:color="auto"/>
        <w:bottom w:val="none" w:sz="0" w:space="0" w:color="auto"/>
        <w:right w:val="none" w:sz="0" w:space="0" w:color="auto"/>
      </w:divBdr>
      <w:divsChild>
        <w:div w:id="2048288422">
          <w:marLeft w:val="0"/>
          <w:marRight w:val="0"/>
          <w:marTop w:val="0"/>
          <w:marBottom w:val="0"/>
          <w:divBdr>
            <w:top w:val="none" w:sz="0" w:space="0" w:color="auto"/>
            <w:left w:val="none" w:sz="0" w:space="0" w:color="auto"/>
            <w:bottom w:val="none" w:sz="0" w:space="0" w:color="auto"/>
            <w:right w:val="none" w:sz="0" w:space="0" w:color="auto"/>
          </w:divBdr>
          <w:divsChild>
            <w:div w:id="1211725472">
              <w:marLeft w:val="0"/>
              <w:marRight w:val="0"/>
              <w:marTop w:val="0"/>
              <w:marBottom w:val="0"/>
              <w:divBdr>
                <w:top w:val="none" w:sz="0" w:space="0" w:color="auto"/>
                <w:left w:val="none" w:sz="0" w:space="0" w:color="auto"/>
                <w:bottom w:val="none" w:sz="0" w:space="0" w:color="auto"/>
                <w:right w:val="none" w:sz="0" w:space="0" w:color="auto"/>
              </w:divBdr>
              <w:divsChild>
                <w:div w:id="1011566202">
                  <w:marLeft w:val="0"/>
                  <w:marRight w:val="0"/>
                  <w:marTop w:val="0"/>
                  <w:marBottom w:val="0"/>
                  <w:divBdr>
                    <w:top w:val="none" w:sz="0" w:space="0" w:color="auto"/>
                    <w:left w:val="single" w:sz="6" w:space="0" w:color="D0D0D0"/>
                    <w:bottom w:val="single" w:sz="6" w:space="0" w:color="D0D0D0"/>
                    <w:right w:val="single" w:sz="6" w:space="0" w:color="D0D0D0"/>
                  </w:divBdr>
                  <w:divsChild>
                    <w:div w:id="1898935633">
                      <w:marLeft w:val="0"/>
                      <w:marRight w:val="0"/>
                      <w:marTop w:val="0"/>
                      <w:marBottom w:val="0"/>
                      <w:divBdr>
                        <w:top w:val="none" w:sz="0" w:space="0" w:color="auto"/>
                        <w:left w:val="none" w:sz="0" w:space="0" w:color="auto"/>
                        <w:bottom w:val="none" w:sz="0" w:space="0" w:color="auto"/>
                        <w:right w:val="none" w:sz="0" w:space="0" w:color="auto"/>
                      </w:divBdr>
                      <w:divsChild>
                        <w:div w:id="350113357">
                          <w:marLeft w:val="0"/>
                          <w:marRight w:val="0"/>
                          <w:marTop w:val="0"/>
                          <w:marBottom w:val="0"/>
                          <w:divBdr>
                            <w:top w:val="none" w:sz="0" w:space="0" w:color="auto"/>
                            <w:left w:val="none" w:sz="0" w:space="0" w:color="auto"/>
                            <w:bottom w:val="none" w:sz="0" w:space="0" w:color="auto"/>
                            <w:right w:val="none" w:sz="0" w:space="0" w:color="auto"/>
                          </w:divBdr>
                          <w:divsChild>
                            <w:div w:id="1369723713">
                              <w:marLeft w:val="0"/>
                              <w:marRight w:val="0"/>
                              <w:marTop w:val="0"/>
                              <w:marBottom w:val="0"/>
                              <w:divBdr>
                                <w:top w:val="none" w:sz="0" w:space="0" w:color="auto"/>
                                <w:left w:val="single" w:sz="6" w:space="0" w:color="D0D0D0"/>
                                <w:bottom w:val="single" w:sz="6" w:space="0" w:color="D0D0D0"/>
                                <w:right w:val="single" w:sz="6" w:space="0" w:color="D0D0D0"/>
                              </w:divBdr>
                              <w:divsChild>
                                <w:div w:id="105077228">
                                  <w:marLeft w:val="0"/>
                                  <w:marRight w:val="0"/>
                                  <w:marTop w:val="0"/>
                                  <w:marBottom w:val="0"/>
                                  <w:divBdr>
                                    <w:top w:val="none" w:sz="0" w:space="0" w:color="auto"/>
                                    <w:left w:val="none" w:sz="0" w:space="0" w:color="auto"/>
                                    <w:bottom w:val="none" w:sz="0" w:space="0" w:color="auto"/>
                                    <w:right w:val="none" w:sz="0" w:space="0" w:color="auto"/>
                                  </w:divBdr>
                                  <w:divsChild>
                                    <w:div w:id="450442581">
                                      <w:marLeft w:val="0"/>
                                      <w:marRight w:val="0"/>
                                      <w:marTop w:val="0"/>
                                      <w:marBottom w:val="0"/>
                                      <w:divBdr>
                                        <w:top w:val="none" w:sz="0" w:space="0" w:color="auto"/>
                                        <w:left w:val="none" w:sz="0" w:space="0" w:color="auto"/>
                                        <w:bottom w:val="none" w:sz="0" w:space="0" w:color="auto"/>
                                        <w:right w:val="none" w:sz="0" w:space="0" w:color="auto"/>
                                      </w:divBdr>
                                      <w:divsChild>
                                        <w:div w:id="1722098010">
                                          <w:marLeft w:val="0"/>
                                          <w:marRight w:val="0"/>
                                          <w:marTop w:val="0"/>
                                          <w:marBottom w:val="0"/>
                                          <w:divBdr>
                                            <w:top w:val="none" w:sz="0" w:space="0" w:color="auto"/>
                                            <w:left w:val="none" w:sz="0" w:space="0" w:color="auto"/>
                                            <w:bottom w:val="none" w:sz="0" w:space="0" w:color="auto"/>
                                            <w:right w:val="none" w:sz="0" w:space="0" w:color="auto"/>
                                          </w:divBdr>
                                          <w:divsChild>
                                            <w:div w:id="1291977841">
                                              <w:marLeft w:val="0"/>
                                              <w:marRight w:val="0"/>
                                              <w:marTop w:val="0"/>
                                              <w:marBottom w:val="0"/>
                                              <w:divBdr>
                                                <w:top w:val="none" w:sz="0" w:space="0" w:color="auto"/>
                                                <w:left w:val="none" w:sz="0" w:space="0" w:color="auto"/>
                                                <w:bottom w:val="none" w:sz="0" w:space="0" w:color="auto"/>
                                                <w:right w:val="none" w:sz="0" w:space="0" w:color="auto"/>
                                              </w:divBdr>
                                              <w:divsChild>
                                                <w:div w:id="494272787">
                                                  <w:marLeft w:val="0"/>
                                                  <w:marRight w:val="0"/>
                                                  <w:marTop w:val="0"/>
                                                  <w:marBottom w:val="0"/>
                                                  <w:divBdr>
                                                    <w:top w:val="none" w:sz="0" w:space="0" w:color="auto"/>
                                                    <w:left w:val="single" w:sz="6" w:space="0" w:color="D0D0D0"/>
                                                    <w:bottom w:val="single" w:sz="6" w:space="0" w:color="D0D0D0"/>
                                                    <w:right w:val="single" w:sz="6" w:space="0" w:color="D0D0D0"/>
                                                  </w:divBdr>
                                                  <w:divsChild>
                                                    <w:div w:id="442119339">
                                                      <w:marLeft w:val="0"/>
                                                      <w:marRight w:val="0"/>
                                                      <w:marTop w:val="0"/>
                                                      <w:marBottom w:val="0"/>
                                                      <w:divBdr>
                                                        <w:top w:val="none" w:sz="0" w:space="0" w:color="auto"/>
                                                        <w:left w:val="none" w:sz="0" w:space="0" w:color="auto"/>
                                                        <w:bottom w:val="none" w:sz="0" w:space="0" w:color="auto"/>
                                                        <w:right w:val="none" w:sz="0" w:space="0" w:color="auto"/>
                                                      </w:divBdr>
                                                      <w:divsChild>
                                                        <w:div w:id="1185512674">
                                                          <w:marLeft w:val="0"/>
                                                          <w:marRight w:val="0"/>
                                                          <w:marTop w:val="0"/>
                                                          <w:marBottom w:val="0"/>
                                                          <w:divBdr>
                                                            <w:top w:val="none" w:sz="0" w:space="0" w:color="auto"/>
                                                            <w:left w:val="none" w:sz="0" w:space="0" w:color="auto"/>
                                                            <w:bottom w:val="none" w:sz="0" w:space="0" w:color="auto"/>
                                                            <w:right w:val="none" w:sz="0" w:space="0" w:color="auto"/>
                                                          </w:divBdr>
                                                          <w:divsChild>
                                                            <w:div w:id="78916993">
                                                              <w:marLeft w:val="0"/>
                                                              <w:marRight w:val="0"/>
                                                              <w:marTop w:val="0"/>
                                                              <w:marBottom w:val="0"/>
                                                              <w:divBdr>
                                                                <w:top w:val="none" w:sz="0" w:space="0" w:color="auto"/>
                                                                <w:left w:val="single" w:sz="6" w:space="0" w:color="D0D0D0"/>
                                                                <w:bottom w:val="single" w:sz="6" w:space="0" w:color="D0D0D0"/>
                                                                <w:right w:val="single" w:sz="6" w:space="0" w:color="D0D0D0"/>
                                                              </w:divBdr>
                                                              <w:divsChild>
                                                                <w:div w:id="1881745778">
                                                                  <w:marLeft w:val="0"/>
                                                                  <w:marRight w:val="0"/>
                                                                  <w:marTop w:val="0"/>
                                                                  <w:marBottom w:val="0"/>
                                                                  <w:divBdr>
                                                                    <w:top w:val="none" w:sz="0" w:space="0" w:color="auto"/>
                                                                    <w:left w:val="none" w:sz="0" w:space="0" w:color="auto"/>
                                                                    <w:bottom w:val="none" w:sz="0" w:space="0" w:color="auto"/>
                                                                    <w:right w:val="none" w:sz="0" w:space="0" w:color="auto"/>
                                                                  </w:divBdr>
                                                                  <w:divsChild>
                                                                    <w:div w:id="648175492">
                                                                      <w:marLeft w:val="0"/>
                                                                      <w:marRight w:val="0"/>
                                                                      <w:marTop w:val="0"/>
                                                                      <w:marBottom w:val="0"/>
                                                                      <w:divBdr>
                                                                        <w:top w:val="none" w:sz="0" w:space="0" w:color="auto"/>
                                                                        <w:left w:val="none" w:sz="0" w:space="0" w:color="auto"/>
                                                                        <w:bottom w:val="none" w:sz="0" w:space="0" w:color="auto"/>
                                                                        <w:right w:val="none" w:sz="0" w:space="0" w:color="auto"/>
                                                                      </w:divBdr>
                                                                      <w:divsChild>
                                                                        <w:div w:id="1185896578">
                                                                          <w:marLeft w:val="0"/>
                                                                          <w:marRight w:val="0"/>
                                                                          <w:marTop w:val="0"/>
                                                                          <w:marBottom w:val="0"/>
                                                                          <w:divBdr>
                                                                            <w:top w:val="none" w:sz="0" w:space="0" w:color="auto"/>
                                                                            <w:left w:val="none" w:sz="0" w:space="0" w:color="auto"/>
                                                                            <w:bottom w:val="none" w:sz="0" w:space="0" w:color="auto"/>
                                                                            <w:right w:val="none" w:sz="0" w:space="0" w:color="auto"/>
                                                                          </w:divBdr>
                                                                          <w:divsChild>
                                                                            <w:div w:id="1022708319">
                                                                              <w:marLeft w:val="0"/>
                                                                              <w:marRight w:val="0"/>
                                                                              <w:marTop w:val="0"/>
                                                                              <w:marBottom w:val="0"/>
                                                                              <w:divBdr>
                                                                                <w:top w:val="none" w:sz="0" w:space="0" w:color="auto"/>
                                                                                <w:left w:val="single" w:sz="6" w:space="0" w:color="D0D0D0"/>
                                                                                <w:bottom w:val="single" w:sz="6" w:space="0" w:color="D0D0D0"/>
                                                                                <w:right w:val="single" w:sz="6" w:space="0" w:color="D0D0D0"/>
                                                                              </w:divBdr>
                                                                              <w:divsChild>
                                                                                <w:div w:id="465633715">
                                                                                  <w:marLeft w:val="0"/>
                                                                                  <w:marRight w:val="0"/>
                                                                                  <w:marTop w:val="0"/>
                                                                                  <w:marBottom w:val="0"/>
                                                                                  <w:divBdr>
                                                                                    <w:top w:val="none" w:sz="0" w:space="0" w:color="auto"/>
                                                                                    <w:left w:val="none" w:sz="0" w:space="0" w:color="auto"/>
                                                                                    <w:bottom w:val="none" w:sz="0" w:space="0" w:color="auto"/>
                                                                                    <w:right w:val="none" w:sz="0" w:space="0" w:color="auto"/>
                                                                                  </w:divBdr>
                                                                                  <w:divsChild>
                                                                                    <w:div w:id="2012751201">
                                                                                      <w:marLeft w:val="0"/>
                                                                                      <w:marRight w:val="0"/>
                                                                                      <w:marTop w:val="0"/>
                                                                                      <w:marBottom w:val="0"/>
                                                                                      <w:divBdr>
                                                                                        <w:top w:val="none" w:sz="0" w:space="0" w:color="auto"/>
                                                                                        <w:left w:val="none" w:sz="0" w:space="0" w:color="auto"/>
                                                                                        <w:bottom w:val="none" w:sz="0" w:space="0" w:color="auto"/>
                                                                                        <w:right w:val="none" w:sz="0" w:space="0" w:color="auto"/>
                                                                                      </w:divBdr>
                                                                                      <w:divsChild>
                                                                                        <w:div w:id="277613255">
                                                                                          <w:marLeft w:val="0"/>
                                                                                          <w:marRight w:val="0"/>
                                                                                          <w:marTop w:val="0"/>
                                                                                          <w:marBottom w:val="0"/>
                                                                                          <w:divBdr>
                                                                                            <w:top w:val="none" w:sz="0" w:space="0" w:color="auto"/>
                                                                                            <w:left w:val="single" w:sz="6" w:space="0" w:color="D0D0D0"/>
                                                                                            <w:bottom w:val="single" w:sz="6" w:space="0" w:color="D0D0D0"/>
                                                                                            <w:right w:val="single" w:sz="6" w:space="0" w:color="D0D0D0"/>
                                                                                          </w:divBdr>
                                                                                          <w:divsChild>
                                                                                            <w:div w:id="816150350">
                                                                                              <w:marLeft w:val="0"/>
                                                                                              <w:marRight w:val="0"/>
                                                                                              <w:marTop w:val="0"/>
                                                                                              <w:marBottom w:val="30"/>
                                                                                              <w:divBdr>
                                                                                                <w:top w:val="none" w:sz="0" w:space="0" w:color="auto"/>
                                                                                                <w:left w:val="none" w:sz="0" w:space="0" w:color="auto"/>
                                                                                                <w:bottom w:val="none" w:sz="0" w:space="0" w:color="auto"/>
                                                                                                <w:right w:val="none" w:sz="0" w:space="0" w:color="auto"/>
                                                                                              </w:divBdr>
                                                                                              <w:divsChild>
                                                                                                <w:div w:id="1893809414">
                                                                                                  <w:marLeft w:val="0"/>
                                                                                                  <w:marRight w:val="0"/>
                                                                                                  <w:marTop w:val="0"/>
                                                                                                  <w:marBottom w:val="0"/>
                                                                                                  <w:divBdr>
                                                                                                    <w:top w:val="none" w:sz="0" w:space="0" w:color="auto"/>
                                                                                                    <w:left w:val="none" w:sz="0" w:space="0" w:color="auto"/>
                                                                                                    <w:bottom w:val="none" w:sz="0" w:space="0" w:color="auto"/>
                                                                                                    <w:right w:val="none" w:sz="0" w:space="0" w:color="auto"/>
                                                                                                  </w:divBdr>
                                                                                                  <w:divsChild>
                                                                                                    <w:div w:id="18308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6057327">
      <w:bodyDiv w:val="1"/>
      <w:marLeft w:val="0"/>
      <w:marRight w:val="0"/>
      <w:marTop w:val="0"/>
      <w:marBottom w:val="0"/>
      <w:divBdr>
        <w:top w:val="none" w:sz="0" w:space="0" w:color="auto"/>
        <w:left w:val="none" w:sz="0" w:space="0" w:color="auto"/>
        <w:bottom w:val="none" w:sz="0" w:space="0" w:color="auto"/>
        <w:right w:val="none" w:sz="0" w:space="0" w:color="auto"/>
      </w:divBdr>
      <w:divsChild>
        <w:div w:id="1665159207">
          <w:marLeft w:val="0"/>
          <w:marRight w:val="0"/>
          <w:marTop w:val="0"/>
          <w:marBottom w:val="0"/>
          <w:divBdr>
            <w:top w:val="none" w:sz="0" w:space="0" w:color="auto"/>
            <w:left w:val="none" w:sz="0" w:space="0" w:color="auto"/>
            <w:bottom w:val="none" w:sz="0" w:space="0" w:color="auto"/>
            <w:right w:val="none" w:sz="0" w:space="0" w:color="auto"/>
          </w:divBdr>
          <w:divsChild>
            <w:div w:id="1726100413">
              <w:marLeft w:val="0"/>
              <w:marRight w:val="0"/>
              <w:marTop w:val="0"/>
              <w:marBottom w:val="0"/>
              <w:divBdr>
                <w:top w:val="none" w:sz="0" w:space="0" w:color="auto"/>
                <w:left w:val="none" w:sz="0" w:space="0" w:color="auto"/>
                <w:bottom w:val="none" w:sz="0" w:space="0" w:color="auto"/>
                <w:right w:val="none" w:sz="0" w:space="0" w:color="auto"/>
              </w:divBdr>
              <w:divsChild>
                <w:div w:id="834491677">
                  <w:marLeft w:val="0"/>
                  <w:marRight w:val="0"/>
                  <w:marTop w:val="0"/>
                  <w:marBottom w:val="0"/>
                  <w:divBdr>
                    <w:top w:val="none" w:sz="0" w:space="0" w:color="auto"/>
                    <w:left w:val="single" w:sz="6" w:space="0" w:color="D0D0D0"/>
                    <w:bottom w:val="single" w:sz="6" w:space="0" w:color="D0D0D0"/>
                    <w:right w:val="single" w:sz="6" w:space="0" w:color="D0D0D0"/>
                  </w:divBdr>
                  <w:divsChild>
                    <w:div w:id="847520955">
                      <w:marLeft w:val="0"/>
                      <w:marRight w:val="0"/>
                      <w:marTop w:val="0"/>
                      <w:marBottom w:val="0"/>
                      <w:divBdr>
                        <w:top w:val="none" w:sz="0" w:space="0" w:color="auto"/>
                        <w:left w:val="none" w:sz="0" w:space="0" w:color="auto"/>
                        <w:bottom w:val="none" w:sz="0" w:space="0" w:color="auto"/>
                        <w:right w:val="none" w:sz="0" w:space="0" w:color="auto"/>
                      </w:divBdr>
                      <w:divsChild>
                        <w:div w:id="2128427190">
                          <w:marLeft w:val="0"/>
                          <w:marRight w:val="0"/>
                          <w:marTop w:val="0"/>
                          <w:marBottom w:val="0"/>
                          <w:divBdr>
                            <w:top w:val="none" w:sz="0" w:space="0" w:color="auto"/>
                            <w:left w:val="none" w:sz="0" w:space="0" w:color="auto"/>
                            <w:bottom w:val="none" w:sz="0" w:space="0" w:color="auto"/>
                            <w:right w:val="none" w:sz="0" w:space="0" w:color="auto"/>
                          </w:divBdr>
                          <w:divsChild>
                            <w:div w:id="1801217088">
                              <w:marLeft w:val="0"/>
                              <w:marRight w:val="0"/>
                              <w:marTop w:val="0"/>
                              <w:marBottom w:val="0"/>
                              <w:divBdr>
                                <w:top w:val="none" w:sz="0" w:space="0" w:color="auto"/>
                                <w:left w:val="single" w:sz="6" w:space="0" w:color="D0D0D0"/>
                                <w:bottom w:val="single" w:sz="6" w:space="0" w:color="D0D0D0"/>
                                <w:right w:val="single" w:sz="6" w:space="0" w:color="D0D0D0"/>
                              </w:divBdr>
                              <w:divsChild>
                                <w:div w:id="1978801740">
                                  <w:marLeft w:val="0"/>
                                  <w:marRight w:val="0"/>
                                  <w:marTop w:val="0"/>
                                  <w:marBottom w:val="0"/>
                                  <w:divBdr>
                                    <w:top w:val="none" w:sz="0" w:space="0" w:color="auto"/>
                                    <w:left w:val="none" w:sz="0" w:space="0" w:color="auto"/>
                                    <w:bottom w:val="none" w:sz="0" w:space="0" w:color="auto"/>
                                    <w:right w:val="none" w:sz="0" w:space="0" w:color="auto"/>
                                  </w:divBdr>
                                  <w:divsChild>
                                    <w:div w:id="548493208">
                                      <w:marLeft w:val="0"/>
                                      <w:marRight w:val="0"/>
                                      <w:marTop w:val="0"/>
                                      <w:marBottom w:val="0"/>
                                      <w:divBdr>
                                        <w:top w:val="none" w:sz="0" w:space="0" w:color="auto"/>
                                        <w:left w:val="none" w:sz="0" w:space="0" w:color="auto"/>
                                        <w:bottom w:val="none" w:sz="0" w:space="0" w:color="auto"/>
                                        <w:right w:val="none" w:sz="0" w:space="0" w:color="auto"/>
                                      </w:divBdr>
                                      <w:divsChild>
                                        <w:div w:id="751778080">
                                          <w:marLeft w:val="0"/>
                                          <w:marRight w:val="0"/>
                                          <w:marTop w:val="0"/>
                                          <w:marBottom w:val="0"/>
                                          <w:divBdr>
                                            <w:top w:val="none" w:sz="0" w:space="0" w:color="auto"/>
                                            <w:left w:val="none" w:sz="0" w:space="0" w:color="auto"/>
                                            <w:bottom w:val="none" w:sz="0" w:space="0" w:color="auto"/>
                                            <w:right w:val="none" w:sz="0" w:space="0" w:color="auto"/>
                                          </w:divBdr>
                                          <w:divsChild>
                                            <w:div w:id="1711228474">
                                              <w:marLeft w:val="0"/>
                                              <w:marRight w:val="0"/>
                                              <w:marTop w:val="0"/>
                                              <w:marBottom w:val="0"/>
                                              <w:divBdr>
                                                <w:top w:val="none" w:sz="0" w:space="0" w:color="auto"/>
                                                <w:left w:val="none" w:sz="0" w:space="0" w:color="auto"/>
                                                <w:bottom w:val="none" w:sz="0" w:space="0" w:color="auto"/>
                                                <w:right w:val="none" w:sz="0" w:space="0" w:color="auto"/>
                                              </w:divBdr>
                                              <w:divsChild>
                                                <w:div w:id="533425195">
                                                  <w:marLeft w:val="0"/>
                                                  <w:marRight w:val="0"/>
                                                  <w:marTop w:val="0"/>
                                                  <w:marBottom w:val="0"/>
                                                  <w:divBdr>
                                                    <w:top w:val="none" w:sz="0" w:space="0" w:color="auto"/>
                                                    <w:left w:val="single" w:sz="6" w:space="0" w:color="D0D0D0"/>
                                                    <w:bottom w:val="single" w:sz="6" w:space="0" w:color="D0D0D0"/>
                                                    <w:right w:val="single" w:sz="6" w:space="0" w:color="D0D0D0"/>
                                                  </w:divBdr>
                                                  <w:divsChild>
                                                    <w:div w:id="456339236">
                                                      <w:marLeft w:val="0"/>
                                                      <w:marRight w:val="0"/>
                                                      <w:marTop w:val="0"/>
                                                      <w:marBottom w:val="0"/>
                                                      <w:divBdr>
                                                        <w:top w:val="none" w:sz="0" w:space="0" w:color="auto"/>
                                                        <w:left w:val="none" w:sz="0" w:space="0" w:color="auto"/>
                                                        <w:bottom w:val="none" w:sz="0" w:space="0" w:color="auto"/>
                                                        <w:right w:val="none" w:sz="0" w:space="0" w:color="auto"/>
                                                      </w:divBdr>
                                                      <w:divsChild>
                                                        <w:div w:id="649749515">
                                                          <w:marLeft w:val="0"/>
                                                          <w:marRight w:val="0"/>
                                                          <w:marTop w:val="0"/>
                                                          <w:marBottom w:val="0"/>
                                                          <w:divBdr>
                                                            <w:top w:val="none" w:sz="0" w:space="0" w:color="auto"/>
                                                            <w:left w:val="none" w:sz="0" w:space="0" w:color="auto"/>
                                                            <w:bottom w:val="none" w:sz="0" w:space="0" w:color="auto"/>
                                                            <w:right w:val="none" w:sz="0" w:space="0" w:color="auto"/>
                                                          </w:divBdr>
                                                          <w:divsChild>
                                                            <w:div w:id="873083528">
                                                              <w:marLeft w:val="0"/>
                                                              <w:marRight w:val="0"/>
                                                              <w:marTop w:val="0"/>
                                                              <w:marBottom w:val="0"/>
                                                              <w:divBdr>
                                                                <w:top w:val="none" w:sz="0" w:space="0" w:color="auto"/>
                                                                <w:left w:val="single" w:sz="6" w:space="0" w:color="D0D0D0"/>
                                                                <w:bottom w:val="single" w:sz="6" w:space="0" w:color="D0D0D0"/>
                                                                <w:right w:val="single" w:sz="6" w:space="0" w:color="D0D0D0"/>
                                                              </w:divBdr>
                                                              <w:divsChild>
                                                                <w:div w:id="171377746">
                                                                  <w:marLeft w:val="0"/>
                                                                  <w:marRight w:val="0"/>
                                                                  <w:marTop w:val="0"/>
                                                                  <w:marBottom w:val="0"/>
                                                                  <w:divBdr>
                                                                    <w:top w:val="none" w:sz="0" w:space="0" w:color="auto"/>
                                                                    <w:left w:val="none" w:sz="0" w:space="0" w:color="auto"/>
                                                                    <w:bottom w:val="none" w:sz="0" w:space="0" w:color="auto"/>
                                                                    <w:right w:val="none" w:sz="0" w:space="0" w:color="auto"/>
                                                                  </w:divBdr>
                                                                  <w:divsChild>
                                                                    <w:div w:id="1404795266">
                                                                      <w:marLeft w:val="0"/>
                                                                      <w:marRight w:val="0"/>
                                                                      <w:marTop w:val="0"/>
                                                                      <w:marBottom w:val="0"/>
                                                                      <w:divBdr>
                                                                        <w:top w:val="none" w:sz="0" w:space="0" w:color="auto"/>
                                                                        <w:left w:val="none" w:sz="0" w:space="0" w:color="auto"/>
                                                                        <w:bottom w:val="none" w:sz="0" w:space="0" w:color="auto"/>
                                                                        <w:right w:val="none" w:sz="0" w:space="0" w:color="auto"/>
                                                                      </w:divBdr>
                                                                      <w:divsChild>
                                                                        <w:div w:id="384330415">
                                                                          <w:marLeft w:val="0"/>
                                                                          <w:marRight w:val="0"/>
                                                                          <w:marTop w:val="0"/>
                                                                          <w:marBottom w:val="0"/>
                                                                          <w:divBdr>
                                                                            <w:top w:val="none" w:sz="0" w:space="0" w:color="auto"/>
                                                                            <w:left w:val="none" w:sz="0" w:space="0" w:color="auto"/>
                                                                            <w:bottom w:val="none" w:sz="0" w:space="0" w:color="auto"/>
                                                                            <w:right w:val="none" w:sz="0" w:space="0" w:color="auto"/>
                                                                          </w:divBdr>
                                                                          <w:divsChild>
                                                                            <w:div w:id="1299647276">
                                                                              <w:marLeft w:val="0"/>
                                                                              <w:marRight w:val="0"/>
                                                                              <w:marTop w:val="0"/>
                                                                              <w:marBottom w:val="0"/>
                                                                              <w:divBdr>
                                                                                <w:top w:val="none" w:sz="0" w:space="0" w:color="auto"/>
                                                                                <w:left w:val="single" w:sz="6" w:space="0" w:color="D0D0D0"/>
                                                                                <w:bottom w:val="single" w:sz="6" w:space="0" w:color="D0D0D0"/>
                                                                                <w:right w:val="single" w:sz="6" w:space="0" w:color="D0D0D0"/>
                                                                              </w:divBdr>
                                                                              <w:divsChild>
                                                                                <w:div w:id="799495593">
                                                                                  <w:marLeft w:val="0"/>
                                                                                  <w:marRight w:val="0"/>
                                                                                  <w:marTop w:val="0"/>
                                                                                  <w:marBottom w:val="0"/>
                                                                                  <w:divBdr>
                                                                                    <w:top w:val="none" w:sz="0" w:space="0" w:color="auto"/>
                                                                                    <w:left w:val="none" w:sz="0" w:space="0" w:color="auto"/>
                                                                                    <w:bottom w:val="none" w:sz="0" w:space="0" w:color="auto"/>
                                                                                    <w:right w:val="none" w:sz="0" w:space="0" w:color="auto"/>
                                                                                  </w:divBdr>
                                                                                  <w:divsChild>
                                                                                    <w:div w:id="608701232">
                                                                                      <w:marLeft w:val="0"/>
                                                                                      <w:marRight w:val="0"/>
                                                                                      <w:marTop w:val="0"/>
                                                                                      <w:marBottom w:val="0"/>
                                                                                      <w:divBdr>
                                                                                        <w:top w:val="none" w:sz="0" w:space="0" w:color="auto"/>
                                                                                        <w:left w:val="none" w:sz="0" w:space="0" w:color="auto"/>
                                                                                        <w:bottom w:val="none" w:sz="0" w:space="0" w:color="auto"/>
                                                                                        <w:right w:val="none" w:sz="0" w:space="0" w:color="auto"/>
                                                                                      </w:divBdr>
                                                                                      <w:divsChild>
                                                                                        <w:div w:id="341207675">
                                                                                          <w:marLeft w:val="0"/>
                                                                                          <w:marRight w:val="0"/>
                                                                                          <w:marTop w:val="0"/>
                                                                                          <w:marBottom w:val="0"/>
                                                                                          <w:divBdr>
                                                                                            <w:top w:val="none" w:sz="0" w:space="0" w:color="auto"/>
                                                                                            <w:left w:val="single" w:sz="6" w:space="0" w:color="D0D0D0"/>
                                                                                            <w:bottom w:val="single" w:sz="6" w:space="0" w:color="D0D0D0"/>
                                                                                            <w:right w:val="single" w:sz="6" w:space="0" w:color="D0D0D0"/>
                                                                                          </w:divBdr>
                                                                                          <w:divsChild>
                                                                                            <w:div w:id="81882010">
                                                                                              <w:marLeft w:val="0"/>
                                                                                              <w:marRight w:val="0"/>
                                                                                              <w:marTop w:val="0"/>
                                                                                              <w:marBottom w:val="30"/>
                                                                                              <w:divBdr>
                                                                                                <w:top w:val="none" w:sz="0" w:space="0" w:color="auto"/>
                                                                                                <w:left w:val="none" w:sz="0" w:space="0" w:color="auto"/>
                                                                                                <w:bottom w:val="none" w:sz="0" w:space="0" w:color="auto"/>
                                                                                                <w:right w:val="none" w:sz="0" w:space="0" w:color="auto"/>
                                                                                              </w:divBdr>
                                                                                              <w:divsChild>
                                                                                                <w:div w:id="1298604001">
                                                                                                  <w:marLeft w:val="0"/>
                                                                                                  <w:marRight w:val="0"/>
                                                                                                  <w:marTop w:val="0"/>
                                                                                                  <w:marBottom w:val="0"/>
                                                                                                  <w:divBdr>
                                                                                                    <w:top w:val="none" w:sz="0" w:space="0" w:color="auto"/>
                                                                                                    <w:left w:val="none" w:sz="0" w:space="0" w:color="auto"/>
                                                                                                    <w:bottom w:val="none" w:sz="0" w:space="0" w:color="auto"/>
                                                                                                    <w:right w:val="none" w:sz="0" w:space="0" w:color="auto"/>
                                                                                                  </w:divBdr>
                                                                                                  <w:divsChild>
                                                                                                    <w:div w:id="471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4919494">
      <w:bodyDiv w:val="1"/>
      <w:marLeft w:val="0"/>
      <w:marRight w:val="0"/>
      <w:marTop w:val="0"/>
      <w:marBottom w:val="0"/>
      <w:divBdr>
        <w:top w:val="none" w:sz="0" w:space="0" w:color="auto"/>
        <w:left w:val="none" w:sz="0" w:space="0" w:color="auto"/>
        <w:bottom w:val="none" w:sz="0" w:space="0" w:color="auto"/>
        <w:right w:val="none" w:sz="0" w:space="0" w:color="auto"/>
      </w:divBdr>
    </w:div>
    <w:div w:id="292903985">
      <w:bodyDiv w:val="1"/>
      <w:marLeft w:val="0"/>
      <w:marRight w:val="0"/>
      <w:marTop w:val="0"/>
      <w:marBottom w:val="0"/>
      <w:divBdr>
        <w:top w:val="none" w:sz="0" w:space="0" w:color="auto"/>
        <w:left w:val="none" w:sz="0" w:space="0" w:color="auto"/>
        <w:bottom w:val="none" w:sz="0" w:space="0" w:color="auto"/>
        <w:right w:val="none" w:sz="0" w:space="0" w:color="auto"/>
      </w:divBdr>
    </w:div>
    <w:div w:id="304313967">
      <w:bodyDiv w:val="1"/>
      <w:marLeft w:val="0"/>
      <w:marRight w:val="0"/>
      <w:marTop w:val="0"/>
      <w:marBottom w:val="0"/>
      <w:divBdr>
        <w:top w:val="none" w:sz="0" w:space="0" w:color="auto"/>
        <w:left w:val="none" w:sz="0" w:space="0" w:color="auto"/>
        <w:bottom w:val="none" w:sz="0" w:space="0" w:color="auto"/>
        <w:right w:val="none" w:sz="0" w:space="0" w:color="auto"/>
      </w:divBdr>
    </w:div>
    <w:div w:id="320237923">
      <w:bodyDiv w:val="1"/>
      <w:marLeft w:val="0"/>
      <w:marRight w:val="0"/>
      <w:marTop w:val="0"/>
      <w:marBottom w:val="0"/>
      <w:divBdr>
        <w:top w:val="none" w:sz="0" w:space="0" w:color="auto"/>
        <w:left w:val="none" w:sz="0" w:space="0" w:color="auto"/>
        <w:bottom w:val="none" w:sz="0" w:space="0" w:color="auto"/>
        <w:right w:val="none" w:sz="0" w:space="0" w:color="auto"/>
      </w:divBdr>
    </w:div>
    <w:div w:id="329914810">
      <w:bodyDiv w:val="1"/>
      <w:marLeft w:val="0"/>
      <w:marRight w:val="0"/>
      <w:marTop w:val="0"/>
      <w:marBottom w:val="0"/>
      <w:divBdr>
        <w:top w:val="none" w:sz="0" w:space="0" w:color="auto"/>
        <w:left w:val="none" w:sz="0" w:space="0" w:color="auto"/>
        <w:bottom w:val="none" w:sz="0" w:space="0" w:color="auto"/>
        <w:right w:val="none" w:sz="0" w:space="0" w:color="auto"/>
      </w:divBdr>
    </w:div>
    <w:div w:id="332219781">
      <w:bodyDiv w:val="1"/>
      <w:marLeft w:val="0"/>
      <w:marRight w:val="0"/>
      <w:marTop w:val="0"/>
      <w:marBottom w:val="0"/>
      <w:divBdr>
        <w:top w:val="none" w:sz="0" w:space="0" w:color="auto"/>
        <w:left w:val="none" w:sz="0" w:space="0" w:color="auto"/>
        <w:bottom w:val="none" w:sz="0" w:space="0" w:color="auto"/>
        <w:right w:val="none" w:sz="0" w:space="0" w:color="auto"/>
      </w:divBdr>
    </w:div>
    <w:div w:id="337193311">
      <w:bodyDiv w:val="1"/>
      <w:marLeft w:val="0"/>
      <w:marRight w:val="0"/>
      <w:marTop w:val="0"/>
      <w:marBottom w:val="0"/>
      <w:divBdr>
        <w:top w:val="none" w:sz="0" w:space="0" w:color="auto"/>
        <w:left w:val="none" w:sz="0" w:space="0" w:color="auto"/>
        <w:bottom w:val="none" w:sz="0" w:space="0" w:color="auto"/>
        <w:right w:val="none" w:sz="0" w:space="0" w:color="auto"/>
      </w:divBdr>
    </w:div>
    <w:div w:id="347218360">
      <w:bodyDiv w:val="1"/>
      <w:marLeft w:val="0"/>
      <w:marRight w:val="0"/>
      <w:marTop w:val="0"/>
      <w:marBottom w:val="0"/>
      <w:divBdr>
        <w:top w:val="none" w:sz="0" w:space="0" w:color="auto"/>
        <w:left w:val="none" w:sz="0" w:space="0" w:color="auto"/>
        <w:bottom w:val="none" w:sz="0" w:space="0" w:color="auto"/>
        <w:right w:val="none" w:sz="0" w:space="0" w:color="auto"/>
      </w:divBdr>
    </w:div>
    <w:div w:id="373967155">
      <w:bodyDiv w:val="1"/>
      <w:marLeft w:val="0"/>
      <w:marRight w:val="0"/>
      <w:marTop w:val="0"/>
      <w:marBottom w:val="0"/>
      <w:divBdr>
        <w:top w:val="none" w:sz="0" w:space="0" w:color="auto"/>
        <w:left w:val="none" w:sz="0" w:space="0" w:color="auto"/>
        <w:bottom w:val="none" w:sz="0" w:space="0" w:color="auto"/>
        <w:right w:val="none" w:sz="0" w:space="0" w:color="auto"/>
      </w:divBdr>
    </w:div>
    <w:div w:id="390999531">
      <w:bodyDiv w:val="1"/>
      <w:marLeft w:val="0"/>
      <w:marRight w:val="0"/>
      <w:marTop w:val="0"/>
      <w:marBottom w:val="0"/>
      <w:divBdr>
        <w:top w:val="none" w:sz="0" w:space="0" w:color="auto"/>
        <w:left w:val="none" w:sz="0" w:space="0" w:color="auto"/>
        <w:bottom w:val="none" w:sz="0" w:space="0" w:color="auto"/>
        <w:right w:val="none" w:sz="0" w:space="0" w:color="auto"/>
      </w:divBdr>
    </w:div>
    <w:div w:id="398795836">
      <w:bodyDiv w:val="1"/>
      <w:marLeft w:val="0"/>
      <w:marRight w:val="0"/>
      <w:marTop w:val="0"/>
      <w:marBottom w:val="0"/>
      <w:divBdr>
        <w:top w:val="none" w:sz="0" w:space="0" w:color="auto"/>
        <w:left w:val="none" w:sz="0" w:space="0" w:color="auto"/>
        <w:bottom w:val="none" w:sz="0" w:space="0" w:color="auto"/>
        <w:right w:val="none" w:sz="0" w:space="0" w:color="auto"/>
      </w:divBdr>
    </w:div>
    <w:div w:id="398871454">
      <w:bodyDiv w:val="1"/>
      <w:marLeft w:val="0"/>
      <w:marRight w:val="0"/>
      <w:marTop w:val="0"/>
      <w:marBottom w:val="0"/>
      <w:divBdr>
        <w:top w:val="none" w:sz="0" w:space="0" w:color="auto"/>
        <w:left w:val="none" w:sz="0" w:space="0" w:color="auto"/>
        <w:bottom w:val="none" w:sz="0" w:space="0" w:color="auto"/>
        <w:right w:val="none" w:sz="0" w:space="0" w:color="auto"/>
      </w:divBdr>
    </w:div>
    <w:div w:id="403455135">
      <w:bodyDiv w:val="1"/>
      <w:marLeft w:val="0"/>
      <w:marRight w:val="0"/>
      <w:marTop w:val="0"/>
      <w:marBottom w:val="0"/>
      <w:divBdr>
        <w:top w:val="none" w:sz="0" w:space="0" w:color="auto"/>
        <w:left w:val="none" w:sz="0" w:space="0" w:color="auto"/>
        <w:bottom w:val="none" w:sz="0" w:space="0" w:color="auto"/>
        <w:right w:val="none" w:sz="0" w:space="0" w:color="auto"/>
      </w:divBdr>
    </w:div>
    <w:div w:id="404302702">
      <w:bodyDiv w:val="1"/>
      <w:marLeft w:val="0"/>
      <w:marRight w:val="0"/>
      <w:marTop w:val="0"/>
      <w:marBottom w:val="0"/>
      <w:divBdr>
        <w:top w:val="none" w:sz="0" w:space="0" w:color="auto"/>
        <w:left w:val="none" w:sz="0" w:space="0" w:color="auto"/>
        <w:bottom w:val="none" w:sz="0" w:space="0" w:color="auto"/>
        <w:right w:val="none" w:sz="0" w:space="0" w:color="auto"/>
      </w:divBdr>
    </w:div>
    <w:div w:id="426003511">
      <w:bodyDiv w:val="1"/>
      <w:marLeft w:val="0"/>
      <w:marRight w:val="0"/>
      <w:marTop w:val="0"/>
      <w:marBottom w:val="0"/>
      <w:divBdr>
        <w:top w:val="none" w:sz="0" w:space="0" w:color="auto"/>
        <w:left w:val="none" w:sz="0" w:space="0" w:color="auto"/>
        <w:bottom w:val="none" w:sz="0" w:space="0" w:color="auto"/>
        <w:right w:val="none" w:sz="0" w:space="0" w:color="auto"/>
      </w:divBdr>
    </w:div>
    <w:div w:id="443185688">
      <w:bodyDiv w:val="1"/>
      <w:marLeft w:val="0"/>
      <w:marRight w:val="0"/>
      <w:marTop w:val="0"/>
      <w:marBottom w:val="0"/>
      <w:divBdr>
        <w:top w:val="none" w:sz="0" w:space="0" w:color="auto"/>
        <w:left w:val="none" w:sz="0" w:space="0" w:color="auto"/>
        <w:bottom w:val="none" w:sz="0" w:space="0" w:color="auto"/>
        <w:right w:val="none" w:sz="0" w:space="0" w:color="auto"/>
      </w:divBdr>
    </w:div>
    <w:div w:id="493106127">
      <w:bodyDiv w:val="1"/>
      <w:marLeft w:val="0"/>
      <w:marRight w:val="0"/>
      <w:marTop w:val="0"/>
      <w:marBottom w:val="0"/>
      <w:divBdr>
        <w:top w:val="none" w:sz="0" w:space="0" w:color="auto"/>
        <w:left w:val="none" w:sz="0" w:space="0" w:color="auto"/>
        <w:bottom w:val="none" w:sz="0" w:space="0" w:color="auto"/>
        <w:right w:val="none" w:sz="0" w:space="0" w:color="auto"/>
      </w:divBdr>
    </w:div>
    <w:div w:id="529729274">
      <w:bodyDiv w:val="1"/>
      <w:marLeft w:val="0"/>
      <w:marRight w:val="0"/>
      <w:marTop w:val="0"/>
      <w:marBottom w:val="0"/>
      <w:divBdr>
        <w:top w:val="none" w:sz="0" w:space="0" w:color="auto"/>
        <w:left w:val="none" w:sz="0" w:space="0" w:color="auto"/>
        <w:bottom w:val="none" w:sz="0" w:space="0" w:color="auto"/>
        <w:right w:val="none" w:sz="0" w:space="0" w:color="auto"/>
      </w:divBdr>
    </w:div>
    <w:div w:id="552623265">
      <w:bodyDiv w:val="1"/>
      <w:marLeft w:val="0"/>
      <w:marRight w:val="0"/>
      <w:marTop w:val="0"/>
      <w:marBottom w:val="0"/>
      <w:divBdr>
        <w:top w:val="none" w:sz="0" w:space="0" w:color="auto"/>
        <w:left w:val="none" w:sz="0" w:space="0" w:color="auto"/>
        <w:bottom w:val="none" w:sz="0" w:space="0" w:color="auto"/>
        <w:right w:val="none" w:sz="0" w:space="0" w:color="auto"/>
      </w:divBdr>
    </w:div>
    <w:div w:id="575356668">
      <w:bodyDiv w:val="1"/>
      <w:marLeft w:val="0"/>
      <w:marRight w:val="0"/>
      <w:marTop w:val="0"/>
      <w:marBottom w:val="0"/>
      <w:divBdr>
        <w:top w:val="none" w:sz="0" w:space="0" w:color="auto"/>
        <w:left w:val="none" w:sz="0" w:space="0" w:color="auto"/>
        <w:bottom w:val="none" w:sz="0" w:space="0" w:color="auto"/>
        <w:right w:val="none" w:sz="0" w:space="0" w:color="auto"/>
      </w:divBdr>
    </w:div>
    <w:div w:id="630328168">
      <w:bodyDiv w:val="1"/>
      <w:marLeft w:val="0"/>
      <w:marRight w:val="0"/>
      <w:marTop w:val="0"/>
      <w:marBottom w:val="0"/>
      <w:divBdr>
        <w:top w:val="none" w:sz="0" w:space="0" w:color="auto"/>
        <w:left w:val="none" w:sz="0" w:space="0" w:color="auto"/>
        <w:bottom w:val="none" w:sz="0" w:space="0" w:color="auto"/>
        <w:right w:val="none" w:sz="0" w:space="0" w:color="auto"/>
      </w:divBdr>
    </w:div>
    <w:div w:id="633023086">
      <w:bodyDiv w:val="1"/>
      <w:marLeft w:val="0"/>
      <w:marRight w:val="0"/>
      <w:marTop w:val="0"/>
      <w:marBottom w:val="0"/>
      <w:divBdr>
        <w:top w:val="none" w:sz="0" w:space="0" w:color="auto"/>
        <w:left w:val="none" w:sz="0" w:space="0" w:color="auto"/>
        <w:bottom w:val="none" w:sz="0" w:space="0" w:color="auto"/>
        <w:right w:val="none" w:sz="0" w:space="0" w:color="auto"/>
      </w:divBdr>
    </w:div>
    <w:div w:id="634678569">
      <w:bodyDiv w:val="1"/>
      <w:marLeft w:val="0"/>
      <w:marRight w:val="0"/>
      <w:marTop w:val="0"/>
      <w:marBottom w:val="0"/>
      <w:divBdr>
        <w:top w:val="none" w:sz="0" w:space="0" w:color="auto"/>
        <w:left w:val="none" w:sz="0" w:space="0" w:color="auto"/>
        <w:bottom w:val="none" w:sz="0" w:space="0" w:color="auto"/>
        <w:right w:val="none" w:sz="0" w:space="0" w:color="auto"/>
      </w:divBdr>
    </w:div>
    <w:div w:id="662127431">
      <w:bodyDiv w:val="1"/>
      <w:marLeft w:val="0"/>
      <w:marRight w:val="0"/>
      <w:marTop w:val="0"/>
      <w:marBottom w:val="0"/>
      <w:divBdr>
        <w:top w:val="none" w:sz="0" w:space="0" w:color="auto"/>
        <w:left w:val="none" w:sz="0" w:space="0" w:color="auto"/>
        <w:bottom w:val="none" w:sz="0" w:space="0" w:color="auto"/>
        <w:right w:val="none" w:sz="0" w:space="0" w:color="auto"/>
      </w:divBdr>
    </w:div>
    <w:div w:id="662201139">
      <w:bodyDiv w:val="1"/>
      <w:marLeft w:val="0"/>
      <w:marRight w:val="0"/>
      <w:marTop w:val="0"/>
      <w:marBottom w:val="0"/>
      <w:divBdr>
        <w:top w:val="none" w:sz="0" w:space="0" w:color="auto"/>
        <w:left w:val="none" w:sz="0" w:space="0" w:color="auto"/>
        <w:bottom w:val="none" w:sz="0" w:space="0" w:color="auto"/>
        <w:right w:val="none" w:sz="0" w:space="0" w:color="auto"/>
      </w:divBdr>
    </w:div>
    <w:div w:id="669526667">
      <w:bodyDiv w:val="1"/>
      <w:marLeft w:val="0"/>
      <w:marRight w:val="0"/>
      <w:marTop w:val="0"/>
      <w:marBottom w:val="0"/>
      <w:divBdr>
        <w:top w:val="none" w:sz="0" w:space="0" w:color="auto"/>
        <w:left w:val="none" w:sz="0" w:space="0" w:color="auto"/>
        <w:bottom w:val="none" w:sz="0" w:space="0" w:color="auto"/>
        <w:right w:val="none" w:sz="0" w:space="0" w:color="auto"/>
      </w:divBdr>
    </w:div>
    <w:div w:id="700320782">
      <w:bodyDiv w:val="1"/>
      <w:marLeft w:val="0"/>
      <w:marRight w:val="0"/>
      <w:marTop w:val="0"/>
      <w:marBottom w:val="0"/>
      <w:divBdr>
        <w:top w:val="none" w:sz="0" w:space="0" w:color="auto"/>
        <w:left w:val="none" w:sz="0" w:space="0" w:color="auto"/>
        <w:bottom w:val="none" w:sz="0" w:space="0" w:color="auto"/>
        <w:right w:val="none" w:sz="0" w:space="0" w:color="auto"/>
      </w:divBdr>
    </w:div>
    <w:div w:id="712078608">
      <w:bodyDiv w:val="1"/>
      <w:marLeft w:val="0"/>
      <w:marRight w:val="0"/>
      <w:marTop w:val="0"/>
      <w:marBottom w:val="0"/>
      <w:divBdr>
        <w:top w:val="none" w:sz="0" w:space="0" w:color="auto"/>
        <w:left w:val="none" w:sz="0" w:space="0" w:color="auto"/>
        <w:bottom w:val="none" w:sz="0" w:space="0" w:color="auto"/>
        <w:right w:val="none" w:sz="0" w:space="0" w:color="auto"/>
      </w:divBdr>
    </w:div>
    <w:div w:id="720057021">
      <w:bodyDiv w:val="1"/>
      <w:marLeft w:val="0"/>
      <w:marRight w:val="0"/>
      <w:marTop w:val="0"/>
      <w:marBottom w:val="0"/>
      <w:divBdr>
        <w:top w:val="none" w:sz="0" w:space="0" w:color="auto"/>
        <w:left w:val="none" w:sz="0" w:space="0" w:color="auto"/>
        <w:bottom w:val="none" w:sz="0" w:space="0" w:color="auto"/>
        <w:right w:val="none" w:sz="0" w:space="0" w:color="auto"/>
      </w:divBdr>
    </w:div>
    <w:div w:id="721517159">
      <w:bodyDiv w:val="1"/>
      <w:marLeft w:val="0"/>
      <w:marRight w:val="0"/>
      <w:marTop w:val="0"/>
      <w:marBottom w:val="0"/>
      <w:divBdr>
        <w:top w:val="none" w:sz="0" w:space="0" w:color="auto"/>
        <w:left w:val="none" w:sz="0" w:space="0" w:color="auto"/>
        <w:bottom w:val="none" w:sz="0" w:space="0" w:color="auto"/>
        <w:right w:val="none" w:sz="0" w:space="0" w:color="auto"/>
      </w:divBdr>
    </w:div>
    <w:div w:id="722291942">
      <w:bodyDiv w:val="1"/>
      <w:marLeft w:val="0"/>
      <w:marRight w:val="0"/>
      <w:marTop w:val="0"/>
      <w:marBottom w:val="0"/>
      <w:divBdr>
        <w:top w:val="none" w:sz="0" w:space="0" w:color="auto"/>
        <w:left w:val="none" w:sz="0" w:space="0" w:color="auto"/>
        <w:bottom w:val="none" w:sz="0" w:space="0" w:color="auto"/>
        <w:right w:val="none" w:sz="0" w:space="0" w:color="auto"/>
      </w:divBdr>
    </w:div>
    <w:div w:id="742600974">
      <w:bodyDiv w:val="1"/>
      <w:marLeft w:val="0"/>
      <w:marRight w:val="0"/>
      <w:marTop w:val="0"/>
      <w:marBottom w:val="0"/>
      <w:divBdr>
        <w:top w:val="none" w:sz="0" w:space="0" w:color="auto"/>
        <w:left w:val="none" w:sz="0" w:space="0" w:color="auto"/>
        <w:bottom w:val="none" w:sz="0" w:space="0" w:color="auto"/>
        <w:right w:val="none" w:sz="0" w:space="0" w:color="auto"/>
      </w:divBdr>
    </w:div>
    <w:div w:id="765077576">
      <w:bodyDiv w:val="1"/>
      <w:marLeft w:val="0"/>
      <w:marRight w:val="0"/>
      <w:marTop w:val="0"/>
      <w:marBottom w:val="0"/>
      <w:divBdr>
        <w:top w:val="none" w:sz="0" w:space="0" w:color="auto"/>
        <w:left w:val="none" w:sz="0" w:space="0" w:color="auto"/>
        <w:bottom w:val="none" w:sz="0" w:space="0" w:color="auto"/>
        <w:right w:val="none" w:sz="0" w:space="0" w:color="auto"/>
      </w:divBdr>
    </w:div>
    <w:div w:id="775638655">
      <w:bodyDiv w:val="1"/>
      <w:marLeft w:val="0"/>
      <w:marRight w:val="0"/>
      <w:marTop w:val="0"/>
      <w:marBottom w:val="0"/>
      <w:divBdr>
        <w:top w:val="none" w:sz="0" w:space="0" w:color="auto"/>
        <w:left w:val="none" w:sz="0" w:space="0" w:color="auto"/>
        <w:bottom w:val="none" w:sz="0" w:space="0" w:color="auto"/>
        <w:right w:val="none" w:sz="0" w:space="0" w:color="auto"/>
      </w:divBdr>
    </w:div>
    <w:div w:id="792821345">
      <w:bodyDiv w:val="1"/>
      <w:marLeft w:val="0"/>
      <w:marRight w:val="0"/>
      <w:marTop w:val="0"/>
      <w:marBottom w:val="0"/>
      <w:divBdr>
        <w:top w:val="none" w:sz="0" w:space="0" w:color="auto"/>
        <w:left w:val="none" w:sz="0" w:space="0" w:color="auto"/>
        <w:bottom w:val="none" w:sz="0" w:space="0" w:color="auto"/>
        <w:right w:val="none" w:sz="0" w:space="0" w:color="auto"/>
      </w:divBdr>
    </w:div>
    <w:div w:id="799304577">
      <w:bodyDiv w:val="1"/>
      <w:marLeft w:val="0"/>
      <w:marRight w:val="0"/>
      <w:marTop w:val="0"/>
      <w:marBottom w:val="0"/>
      <w:divBdr>
        <w:top w:val="none" w:sz="0" w:space="0" w:color="auto"/>
        <w:left w:val="none" w:sz="0" w:space="0" w:color="auto"/>
        <w:bottom w:val="none" w:sz="0" w:space="0" w:color="auto"/>
        <w:right w:val="none" w:sz="0" w:space="0" w:color="auto"/>
      </w:divBdr>
    </w:div>
    <w:div w:id="822477013">
      <w:bodyDiv w:val="1"/>
      <w:marLeft w:val="0"/>
      <w:marRight w:val="0"/>
      <w:marTop w:val="0"/>
      <w:marBottom w:val="0"/>
      <w:divBdr>
        <w:top w:val="none" w:sz="0" w:space="0" w:color="auto"/>
        <w:left w:val="none" w:sz="0" w:space="0" w:color="auto"/>
        <w:bottom w:val="none" w:sz="0" w:space="0" w:color="auto"/>
        <w:right w:val="none" w:sz="0" w:space="0" w:color="auto"/>
      </w:divBdr>
    </w:div>
    <w:div w:id="829907695">
      <w:bodyDiv w:val="1"/>
      <w:marLeft w:val="0"/>
      <w:marRight w:val="0"/>
      <w:marTop w:val="0"/>
      <w:marBottom w:val="0"/>
      <w:divBdr>
        <w:top w:val="none" w:sz="0" w:space="0" w:color="auto"/>
        <w:left w:val="none" w:sz="0" w:space="0" w:color="auto"/>
        <w:bottom w:val="none" w:sz="0" w:space="0" w:color="auto"/>
        <w:right w:val="none" w:sz="0" w:space="0" w:color="auto"/>
      </w:divBdr>
    </w:div>
    <w:div w:id="830951329">
      <w:bodyDiv w:val="1"/>
      <w:marLeft w:val="0"/>
      <w:marRight w:val="0"/>
      <w:marTop w:val="0"/>
      <w:marBottom w:val="0"/>
      <w:divBdr>
        <w:top w:val="none" w:sz="0" w:space="0" w:color="auto"/>
        <w:left w:val="none" w:sz="0" w:space="0" w:color="auto"/>
        <w:bottom w:val="none" w:sz="0" w:space="0" w:color="auto"/>
        <w:right w:val="none" w:sz="0" w:space="0" w:color="auto"/>
      </w:divBdr>
    </w:div>
    <w:div w:id="841433952">
      <w:bodyDiv w:val="1"/>
      <w:marLeft w:val="0"/>
      <w:marRight w:val="0"/>
      <w:marTop w:val="0"/>
      <w:marBottom w:val="0"/>
      <w:divBdr>
        <w:top w:val="none" w:sz="0" w:space="0" w:color="auto"/>
        <w:left w:val="none" w:sz="0" w:space="0" w:color="auto"/>
        <w:bottom w:val="none" w:sz="0" w:space="0" w:color="auto"/>
        <w:right w:val="none" w:sz="0" w:space="0" w:color="auto"/>
      </w:divBdr>
    </w:div>
    <w:div w:id="854422977">
      <w:bodyDiv w:val="1"/>
      <w:marLeft w:val="0"/>
      <w:marRight w:val="0"/>
      <w:marTop w:val="0"/>
      <w:marBottom w:val="0"/>
      <w:divBdr>
        <w:top w:val="none" w:sz="0" w:space="0" w:color="auto"/>
        <w:left w:val="none" w:sz="0" w:space="0" w:color="auto"/>
        <w:bottom w:val="none" w:sz="0" w:space="0" w:color="auto"/>
        <w:right w:val="none" w:sz="0" w:space="0" w:color="auto"/>
      </w:divBdr>
    </w:div>
    <w:div w:id="859125683">
      <w:bodyDiv w:val="1"/>
      <w:marLeft w:val="0"/>
      <w:marRight w:val="0"/>
      <w:marTop w:val="0"/>
      <w:marBottom w:val="0"/>
      <w:divBdr>
        <w:top w:val="none" w:sz="0" w:space="0" w:color="auto"/>
        <w:left w:val="none" w:sz="0" w:space="0" w:color="auto"/>
        <w:bottom w:val="none" w:sz="0" w:space="0" w:color="auto"/>
        <w:right w:val="none" w:sz="0" w:space="0" w:color="auto"/>
      </w:divBdr>
    </w:div>
    <w:div w:id="875580326">
      <w:bodyDiv w:val="1"/>
      <w:marLeft w:val="0"/>
      <w:marRight w:val="0"/>
      <w:marTop w:val="0"/>
      <w:marBottom w:val="0"/>
      <w:divBdr>
        <w:top w:val="none" w:sz="0" w:space="0" w:color="auto"/>
        <w:left w:val="none" w:sz="0" w:space="0" w:color="auto"/>
        <w:bottom w:val="none" w:sz="0" w:space="0" w:color="auto"/>
        <w:right w:val="none" w:sz="0" w:space="0" w:color="auto"/>
      </w:divBdr>
    </w:div>
    <w:div w:id="912011706">
      <w:bodyDiv w:val="1"/>
      <w:marLeft w:val="0"/>
      <w:marRight w:val="0"/>
      <w:marTop w:val="0"/>
      <w:marBottom w:val="0"/>
      <w:divBdr>
        <w:top w:val="none" w:sz="0" w:space="0" w:color="auto"/>
        <w:left w:val="none" w:sz="0" w:space="0" w:color="auto"/>
        <w:bottom w:val="none" w:sz="0" w:space="0" w:color="auto"/>
        <w:right w:val="none" w:sz="0" w:space="0" w:color="auto"/>
      </w:divBdr>
    </w:div>
    <w:div w:id="956061617">
      <w:bodyDiv w:val="1"/>
      <w:marLeft w:val="0"/>
      <w:marRight w:val="0"/>
      <w:marTop w:val="0"/>
      <w:marBottom w:val="0"/>
      <w:divBdr>
        <w:top w:val="none" w:sz="0" w:space="0" w:color="auto"/>
        <w:left w:val="none" w:sz="0" w:space="0" w:color="auto"/>
        <w:bottom w:val="none" w:sz="0" w:space="0" w:color="auto"/>
        <w:right w:val="none" w:sz="0" w:space="0" w:color="auto"/>
      </w:divBdr>
    </w:div>
    <w:div w:id="960768307">
      <w:bodyDiv w:val="1"/>
      <w:marLeft w:val="0"/>
      <w:marRight w:val="0"/>
      <w:marTop w:val="0"/>
      <w:marBottom w:val="0"/>
      <w:divBdr>
        <w:top w:val="none" w:sz="0" w:space="0" w:color="auto"/>
        <w:left w:val="none" w:sz="0" w:space="0" w:color="auto"/>
        <w:bottom w:val="none" w:sz="0" w:space="0" w:color="auto"/>
        <w:right w:val="none" w:sz="0" w:space="0" w:color="auto"/>
      </w:divBdr>
    </w:div>
    <w:div w:id="983586045">
      <w:bodyDiv w:val="1"/>
      <w:marLeft w:val="0"/>
      <w:marRight w:val="0"/>
      <w:marTop w:val="0"/>
      <w:marBottom w:val="0"/>
      <w:divBdr>
        <w:top w:val="none" w:sz="0" w:space="0" w:color="auto"/>
        <w:left w:val="none" w:sz="0" w:space="0" w:color="auto"/>
        <w:bottom w:val="none" w:sz="0" w:space="0" w:color="auto"/>
        <w:right w:val="none" w:sz="0" w:space="0" w:color="auto"/>
      </w:divBdr>
    </w:div>
    <w:div w:id="1027104473">
      <w:bodyDiv w:val="1"/>
      <w:marLeft w:val="0"/>
      <w:marRight w:val="0"/>
      <w:marTop w:val="0"/>
      <w:marBottom w:val="0"/>
      <w:divBdr>
        <w:top w:val="none" w:sz="0" w:space="0" w:color="auto"/>
        <w:left w:val="none" w:sz="0" w:space="0" w:color="auto"/>
        <w:bottom w:val="none" w:sz="0" w:space="0" w:color="auto"/>
        <w:right w:val="none" w:sz="0" w:space="0" w:color="auto"/>
      </w:divBdr>
    </w:div>
    <w:div w:id="1035345460">
      <w:bodyDiv w:val="1"/>
      <w:marLeft w:val="0"/>
      <w:marRight w:val="0"/>
      <w:marTop w:val="0"/>
      <w:marBottom w:val="0"/>
      <w:divBdr>
        <w:top w:val="none" w:sz="0" w:space="0" w:color="auto"/>
        <w:left w:val="none" w:sz="0" w:space="0" w:color="auto"/>
        <w:bottom w:val="none" w:sz="0" w:space="0" w:color="auto"/>
        <w:right w:val="none" w:sz="0" w:space="0" w:color="auto"/>
      </w:divBdr>
    </w:div>
    <w:div w:id="1060130889">
      <w:bodyDiv w:val="1"/>
      <w:marLeft w:val="0"/>
      <w:marRight w:val="0"/>
      <w:marTop w:val="0"/>
      <w:marBottom w:val="0"/>
      <w:divBdr>
        <w:top w:val="none" w:sz="0" w:space="0" w:color="auto"/>
        <w:left w:val="none" w:sz="0" w:space="0" w:color="auto"/>
        <w:bottom w:val="none" w:sz="0" w:space="0" w:color="auto"/>
        <w:right w:val="none" w:sz="0" w:space="0" w:color="auto"/>
      </w:divBdr>
    </w:div>
    <w:div w:id="1072243120">
      <w:bodyDiv w:val="1"/>
      <w:marLeft w:val="0"/>
      <w:marRight w:val="0"/>
      <w:marTop w:val="0"/>
      <w:marBottom w:val="0"/>
      <w:divBdr>
        <w:top w:val="none" w:sz="0" w:space="0" w:color="auto"/>
        <w:left w:val="none" w:sz="0" w:space="0" w:color="auto"/>
        <w:bottom w:val="none" w:sz="0" w:space="0" w:color="auto"/>
        <w:right w:val="none" w:sz="0" w:space="0" w:color="auto"/>
      </w:divBdr>
    </w:div>
    <w:div w:id="1098216587">
      <w:bodyDiv w:val="1"/>
      <w:marLeft w:val="0"/>
      <w:marRight w:val="0"/>
      <w:marTop w:val="0"/>
      <w:marBottom w:val="0"/>
      <w:divBdr>
        <w:top w:val="none" w:sz="0" w:space="0" w:color="auto"/>
        <w:left w:val="none" w:sz="0" w:space="0" w:color="auto"/>
        <w:bottom w:val="none" w:sz="0" w:space="0" w:color="auto"/>
        <w:right w:val="none" w:sz="0" w:space="0" w:color="auto"/>
      </w:divBdr>
    </w:div>
    <w:div w:id="1184438648">
      <w:bodyDiv w:val="1"/>
      <w:marLeft w:val="0"/>
      <w:marRight w:val="0"/>
      <w:marTop w:val="0"/>
      <w:marBottom w:val="0"/>
      <w:divBdr>
        <w:top w:val="none" w:sz="0" w:space="0" w:color="auto"/>
        <w:left w:val="none" w:sz="0" w:space="0" w:color="auto"/>
        <w:bottom w:val="none" w:sz="0" w:space="0" w:color="auto"/>
        <w:right w:val="none" w:sz="0" w:space="0" w:color="auto"/>
      </w:divBdr>
      <w:divsChild>
        <w:div w:id="82261351">
          <w:marLeft w:val="0"/>
          <w:marRight w:val="0"/>
          <w:marTop w:val="0"/>
          <w:marBottom w:val="0"/>
          <w:divBdr>
            <w:top w:val="none" w:sz="0" w:space="0" w:color="auto"/>
            <w:left w:val="none" w:sz="0" w:space="0" w:color="auto"/>
            <w:bottom w:val="none" w:sz="0" w:space="0" w:color="auto"/>
            <w:right w:val="none" w:sz="0" w:space="0" w:color="auto"/>
          </w:divBdr>
          <w:divsChild>
            <w:div w:id="5577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85247">
      <w:bodyDiv w:val="1"/>
      <w:marLeft w:val="0"/>
      <w:marRight w:val="0"/>
      <w:marTop w:val="0"/>
      <w:marBottom w:val="0"/>
      <w:divBdr>
        <w:top w:val="none" w:sz="0" w:space="0" w:color="auto"/>
        <w:left w:val="none" w:sz="0" w:space="0" w:color="auto"/>
        <w:bottom w:val="none" w:sz="0" w:space="0" w:color="auto"/>
        <w:right w:val="none" w:sz="0" w:space="0" w:color="auto"/>
      </w:divBdr>
    </w:div>
    <w:div w:id="1210410328">
      <w:bodyDiv w:val="1"/>
      <w:marLeft w:val="0"/>
      <w:marRight w:val="0"/>
      <w:marTop w:val="0"/>
      <w:marBottom w:val="0"/>
      <w:divBdr>
        <w:top w:val="none" w:sz="0" w:space="0" w:color="auto"/>
        <w:left w:val="none" w:sz="0" w:space="0" w:color="auto"/>
        <w:bottom w:val="none" w:sz="0" w:space="0" w:color="auto"/>
        <w:right w:val="none" w:sz="0" w:space="0" w:color="auto"/>
      </w:divBdr>
    </w:div>
    <w:div w:id="1217887540">
      <w:bodyDiv w:val="1"/>
      <w:marLeft w:val="0"/>
      <w:marRight w:val="0"/>
      <w:marTop w:val="0"/>
      <w:marBottom w:val="0"/>
      <w:divBdr>
        <w:top w:val="none" w:sz="0" w:space="0" w:color="auto"/>
        <w:left w:val="none" w:sz="0" w:space="0" w:color="auto"/>
        <w:bottom w:val="none" w:sz="0" w:space="0" w:color="auto"/>
        <w:right w:val="none" w:sz="0" w:space="0" w:color="auto"/>
      </w:divBdr>
    </w:div>
    <w:div w:id="1218542442">
      <w:bodyDiv w:val="1"/>
      <w:marLeft w:val="0"/>
      <w:marRight w:val="0"/>
      <w:marTop w:val="0"/>
      <w:marBottom w:val="0"/>
      <w:divBdr>
        <w:top w:val="none" w:sz="0" w:space="0" w:color="auto"/>
        <w:left w:val="none" w:sz="0" w:space="0" w:color="auto"/>
        <w:bottom w:val="none" w:sz="0" w:space="0" w:color="auto"/>
        <w:right w:val="none" w:sz="0" w:space="0" w:color="auto"/>
      </w:divBdr>
    </w:div>
    <w:div w:id="1245532798">
      <w:bodyDiv w:val="1"/>
      <w:marLeft w:val="0"/>
      <w:marRight w:val="0"/>
      <w:marTop w:val="0"/>
      <w:marBottom w:val="0"/>
      <w:divBdr>
        <w:top w:val="none" w:sz="0" w:space="0" w:color="auto"/>
        <w:left w:val="none" w:sz="0" w:space="0" w:color="auto"/>
        <w:bottom w:val="none" w:sz="0" w:space="0" w:color="auto"/>
        <w:right w:val="none" w:sz="0" w:space="0" w:color="auto"/>
      </w:divBdr>
    </w:div>
    <w:div w:id="1262687239">
      <w:bodyDiv w:val="1"/>
      <w:marLeft w:val="0"/>
      <w:marRight w:val="0"/>
      <w:marTop w:val="0"/>
      <w:marBottom w:val="0"/>
      <w:divBdr>
        <w:top w:val="none" w:sz="0" w:space="0" w:color="auto"/>
        <w:left w:val="none" w:sz="0" w:space="0" w:color="auto"/>
        <w:bottom w:val="none" w:sz="0" w:space="0" w:color="auto"/>
        <w:right w:val="none" w:sz="0" w:space="0" w:color="auto"/>
      </w:divBdr>
    </w:div>
    <w:div w:id="1264798228">
      <w:bodyDiv w:val="1"/>
      <w:marLeft w:val="0"/>
      <w:marRight w:val="0"/>
      <w:marTop w:val="0"/>
      <w:marBottom w:val="0"/>
      <w:divBdr>
        <w:top w:val="none" w:sz="0" w:space="0" w:color="auto"/>
        <w:left w:val="none" w:sz="0" w:space="0" w:color="auto"/>
        <w:bottom w:val="none" w:sz="0" w:space="0" w:color="auto"/>
        <w:right w:val="none" w:sz="0" w:space="0" w:color="auto"/>
      </w:divBdr>
    </w:div>
    <w:div w:id="1271624520">
      <w:bodyDiv w:val="1"/>
      <w:marLeft w:val="0"/>
      <w:marRight w:val="0"/>
      <w:marTop w:val="0"/>
      <w:marBottom w:val="0"/>
      <w:divBdr>
        <w:top w:val="none" w:sz="0" w:space="0" w:color="auto"/>
        <w:left w:val="none" w:sz="0" w:space="0" w:color="auto"/>
        <w:bottom w:val="none" w:sz="0" w:space="0" w:color="auto"/>
        <w:right w:val="none" w:sz="0" w:space="0" w:color="auto"/>
      </w:divBdr>
    </w:div>
    <w:div w:id="1352872197">
      <w:bodyDiv w:val="1"/>
      <w:marLeft w:val="0"/>
      <w:marRight w:val="0"/>
      <w:marTop w:val="0"/>
      <w:marBottom w:val="0"/>
      <w:divBdr>
        <w:top w:val="none" w:sz="0" w:space="0" w:color="auto"/>
        <w:left w:val="none" w:sz="0" w:space="0" w:color="auto"/>
        <w:bottom w:val="none" w:sz="0" w:space="0" w:color="auto"/>
        <w:right w:val="none" w:sz="0" w:space="0" w:color="auto"/>
      </w:divBdr>
    </w:div>
    <w:div w:id="1364095216">
      <w:bodyDiv w:val="1"/>
      <w:marLeft w:val="0"/>
      <w:marRight w:val="0"/>
      <w:marTop w:val="0"/>
      <w:marBottom w:val="0"/>
      <w:divBdr>
        <w:top w:val="none" w:sz="0" w:space="0" w:color="auto"/>
        <w:left w:val="none" w:sz="0" w:space="0" w:color="auto"/>
        <w:bottom w:val="none" w:sz="0" w:space="0" w:color="auto"/>
        <w:right w:val="none" w:sz="0" w:space="0" w:color="auto"/>
      </w:divBdr>
    </w:div>
    <w:div w:id="1396124027">
      <w:bodyDiv w:val="1"/>
      <w:marLeft w:val="0"/>
      <w:marRight w:val="0"/>
      <w:marTop w:val="0"/>
      <w:marBottom w:val="0"/>
      <w:divBdr>
        <w:top w:val="none" w:sz="0" w:space="0" w:color="auto"/>
        <w:left w:val="none" w:sz="0" w:space="0" w:color="auto"/>
        <w:bottom w:val="none" w:sz="0" w:space="0" w:color="auto"/>
        <w:right w:val="none" w:sz="0" w:space="0" w:color="auto"/>
      </w:divBdr>
    </w:div>
    <w:div w:id="1403061029">
      <w:bodyDiv w:val="1"/>
      <w:marLeft w:val="0"/>
      <w:marRight w:val="0"/>
      <w:marTop w:val="0"/>
      <w:marBottom w:val="0"/>
      <w:divBdr>
        <w:top w:val="none" w:sz="0" w:space="0" w:color="auto"/>
        <w:left w:val="none" w:sz="0" w:space="0" w:color="auto"/>
        <w:bottom w:val="none" w:sz="0" w:space="0" w:color="auto"/>
        <w:right w:val="none" w:sz="0" w:space="0" w:color="auto"/>
      </w:divBdr>
    </w:div>
    <w:div w:id="1403675479">
      <w:bodyDiv w:val="1"/>
      <w:marLeft w:val="0"/>
      <w:marRight w:val="0"/>
      <w:marTop w:val="0"/>
      <w:marBottom w:val="0"/>
      <w:divBdr>
        <w:top w:val="none" w:sz="0" w:space="0" w:color="auto"/>
        <w:left w:val="none" w:sz="0" w:space="0" w:color="auto"/>
        <w:bottom w:val="none" w:sz="0" w:space="0" w:color="auto"/>
        <w:right w:val="none" w:sz="0" w:space="0" w:color="auto"/>
      </w:divBdr>
    </w:div>
    <w:div w:id="1406613824">
      <w:bodyDiv w:val="1"/>
      <w:marLeft w:val="0"/>
      <w:marRight w:val="0"/>
      <w:marTop w:val="0"/>
      <w:marBottom w:val="0"/>
      <w:divBdr>
        <w:top w:val="none" w:sz="0" w:space="0" w:color="auto"/>
        <w:left w:val="none" w:sz="0" w:space="0" w:color="auto"/>
        <w:bottom w:val="none" w:sz="0" w:space="0" w:color="auto"/>
        <w:right w:val="none" w:sz="0" w:space="0" w:color="auto"/>
      </w:divBdr>
    </w:div>
    <w:div w:id="1413895616">
      <w:bodyDiv w:val="1"/>
      <w:marLeft w:val="0"/>
      <w:marRight w:val="0"/>
      <w:marTop w:val="0"/>
      <w:marBottom w:val="0"/>
      <w:divBdr>
        <w:top w:val="none" w:sz="0" w:space="0" w:color="auto"/>
        <w:left w:val="none" w:sz="0" w:space="0" w:color="auto"/>
        <w:bottom w:val="none" w:sz="0" w:space="0" w:color="auto"/>
        <w:right w:val="none" w:sz="0" w:space="0" w:color="auto"/>
      </w:divBdr>
    </w:div>
    <w:div w:id="1413971375">
      <w:bodyDiv w:val="1"/>
      <w:marLeft w:val="0"/>
      <w:marRight w:val="0"/>
      <w:marTop w:val="0"/>
      <w:marBottom w:val="0"/>
      <w:divBdr>
        <w:top w:val="none" w:sz="0" w:space="0" w:color="auto"/>
        <w:left w:val="none" w:sz="0" w:space="0" w:color="auto"/>
        <w:bottom w:val="none" w:sz="0" w:space="0" w:color="auto"/>
        <w:right w:val="none" w:sz="0" w:space="0" w:color="auto"/>
      </w:divBdr>
    </w:div>
    <w:div w:id="1416588011">
      <w:bodyDiv w:val="1"/>
      <w:marLeft w:val="0"/>
      <w:marRight w:val="0"/>
      <w:marTop w:val="0"/>
      <w:marBottom w:val="0"/>
      <w:divBdr>
        <w:top w:val="none" w:sz="0" w:space="0" w:color="auto"/>
        <w:left w:val="none" w:sz="0" w:space="0" w:color="auto"/>
        <w:bottom w:val="none" w:sz="0" w:space="0" w:color="auto"/>
        <w:right w:val="none" w:sz="0" w:space="0" w:color="auto"/>
      </w:divBdr>
    </w:div>
    <w:div w:id="1448112568">
      <w:bodyDiv w:val="1"/>
      <w:marLeft w:val="0"/>
      <w:marRight w:val="0"/>
      <w:marTop w:val="0"/>
      <w:marBottom w:val="0"/>
      <w:divBdr>
        <w:top w:val="none" w:sz="0" w:space="0" w:color="auto"/>
        <w:left w:val="none" w:sz="0" w:space="0" w:color="auto"/>
        <w:bottom w:val="none" w:sz="0" w:space="0" w:color="auto"/>
        <w:right w:val="none" w:sz="0" w:space="0" w:color="auto"/>
      </w:divBdr>
    </w:div>
    <w:div w:id="1468931882">
      <w:bodyDiv w:val="1"/>
      <w:marLeft w:val="0"/>
      <w:marRight w:val="0"/>
      <w:marTop w:val="0"/>
      <w:marBottom w:val="0"/>
      <w:divBdr>
        <w:top w:val="none" w:sz="0" w:space="0" w:color="auto"/>
        <w:left w:val="none" w:sz="0" w:space="0" w:color="auto"/>
        <w:bottom w:val="none" w:sz="0" w:space="0" w:color="auto"/>
        <w:right w:val="none" w:sz="0" w:space="0" w:color="auto"/>
      </w:divBdr>
    </w:div>
    <w:div w:id="1471552411">
      <w:bodyDiv w:val="1"/>
      <w:marLeft w:val="0"/>
      <w:marRight w:val="0"/>
      <w:marTop w:val="0"/>
      <w:marBottom w:val="0"/>
      <w:divBdr>
        <w:top w:val="none" w:sz="0" w:space="0" w:color="auto"/>
        <w:left w:val="none" w:sz="0" w:space="0" w:color="auto"/>
        <w:bottom w:val="none" w:sz="0" w:space="0" w:color="auto"/>
        <w:right w:val="none" w:sz="0" w:space="0" w:color="auto"/>
      </w:divBdr>
    </w:div>
    <w:div w:id="1483427390">
      <w:bodyDiv w:val="1"/>
      <w:marLeft w:val="0"/>
      <w:marRight w:val="0"/>
      <w:marTop w:val="0"/>
      <w:marBottom w:val="0"/>
      <w:divBdr>
        <w:top w:val="none" w:sz="0" w:space="0" w:color="auto"/>
        <w:left w:val="none" w:sz="0" w:space="0" w:color="auto"/>
        <w:bottom w:val="none" w:sz="0" w:space="0" w:color="auto"/>
        <w:right w:val="none" w:sz="0" w:space="0" w:color="auto"/>
      </w:divBdr>
    </w:div>
    <w:div w:id="1488783031">
      <w:bodyDiv w:val="1"/>
      <w:marLeft w:val="0"/>
      <w:marRight w:val="0"/>
      <w:marTop w:val="0"/>
      <w:marBottom w:val="0"/>
      <w:divBdr>
        <w:top w:val="none" w:sz="0" w:space="0" w:color="auto"/>
        <w:left w:val="none" w:sz="0" w:space="0" w:color="auto"/>
        <w:bottom w:val="none" w:sz="0" w:space="0" w:color="auto"/>
        <w:right w:val="none" w:sz="0" w:space="0" w:color="auto"/>
      </w:divBdr>
    </w:div>
    <w:div w:id="1502038905">
      <w:bodyDiv w:val="1"/>
      <w:marLeft w:val="0"/>
      <w:marRight w:val="0"/>
      <w:marTop w:val="0"/>
      <w:marBottom w:val="0"/>
      <w:divBdr>
        <w:top w:val="none" w:sz="0" w:space="0" w:color="auto"/>
        <w:left w:val="none" w:sz="0" w:space="0" w:color="auto"/>
        <w:bottom w:val="none" w:sz="0" w:space="0" w:color="auto"/>
        <w:right w:val="none" w:sz="0" w:space="0" w:color="auto"/>
      </w:divBdr>
    </w:div>
    <w:div w:id="1509562401">
      <w:bodyDiv w:val="1"/>
      <w:marLeft w:val="0"/>
      <w:marRight w:val="0"/>
      <w:marTop w:val="0"/>
      <w:marBottom w:val="0"/>
      <w:divBdr>
        <w:top w:val="none" w:sz="0" w:space="0" w:color="auto"/>
        <w:left w:val="none" w:sz="0" w:space="0" w:color="auto"/>
        <w:bottom w:val="none" w:sz="0" w:space="0" w:color="auto"/>
        <w:right w:val="none" w:sz="0" w:space="0" w:color="auto"/>
      </w:divBdr>
    </w:div>
    <w:div w:id="1509755521">
      <w:bodyDiv w:val="1"/>
      <w:marLeft w:val="0"/>
      <w:marRight w:val="0"/>
      <w:marTop w:val="0"/>
      <w:marBottom w:val="0"/>
      <w:divBdr>
        <w:top w:val="none" w:sz="0" w:space="0" w:color="auto"/>
        <w:left w:val="none" w:sz="0" w:space="0" w:color="auto"/>
        <w:bottom w:val="none" w:sz="0" w:space="0" w:color="auto"/>
        <w:right w:val="none" w:sz="0" w:space="0" w:color="auto"/>
      </w:divBdr>
    </w:div>
    <w:div w:id="1522160075">
      <w:bodyDiv w:val="1"/>
      <w:marLeft w:val="0"/>
      <w:marRight w:val="0"/>
      <w:marTop w:val="0"/>
      <w:marBottom w:val="0"/>
      <w:divBdr>
        <w:top w:val="none" w:sz="0" w:space="0" w:color="auto"/>
        <w:left w:val="none" w:sz="0" w:space="0" w:color="auto"/>
        <w:bottom w:val="none" w:sz="0" w:space="0" w:color="auto"/>
        <w:right w:val="none" w:sz="0" w:space="0" w:color="auto"/>
      </w:divBdr>
    </w:div>
    <w:div w:id="1525827420">
      <w:bodyDiv w:val="1"/>
      <w:marLeft w:val="0"/>
      <w:marRight w:val="0"/>
      <w:marTop w:val="0"/>
      <w:marBottom w:val="0"/>
      <w:divBdr>
        <w:top w:val="none" w:sz="0" w:space="0" w:color="auto"/>
        <w:left w:val="none" w:sz="0" w:space="0" w:color="auto"/>
        <w:bottom w:val="none" w:sz="0" w:space="0" w:color="auto"/>
        <w:right w:val="none" w:sz="0" w:space="0" w:color="auto"/>
      </w:divBdr>
    </w:div>
    <w:div w:id="1528758309">
      <w:bodyDiv w:val="1"/>
      <w:marLeft w:val="0"/>
      <w:marRight w:val="0"/>
      <w:marTop w:val="0"/>
      <w:marBottom w:val="0"/>
      <w:divBdr>
        <w:top w:val="none" w:sz="0" w:space="0" w:color="auto"/>
        <w:left w:val="none" w:sz="0" w:space="0" w:color="auto"/>
        <w:bottom w:val="none" w:sz="0" w:space="0" w:color="auto"/>
        <w:right w:val="none" w:sz="0" w:space="0" w:color="auto"/>
      </w:divBdr>
    </w:div>
    <w:div w:id="1537111672">
      <w:bodyDiv w:val="1"/>
      <w:marLeft w:val="0"/>
      <w:marRight w:val="0"/>
      <w:marTop w:val="0"/>
      <w:marBottom w:val="0"/>
      <w:divBdr>
        <w:top w:val="none" w:sz="0" w:space="0" w:color="auto"/>
        <w:left w:val="none" w:sz="0" w:space="0" w:color="auto"/>
        <w:bottom w:val="none" w:sz="0" w:space="0" w:color="auto"/>
        <w:right w:val="none" w:sz="0" w:space="0" w:color="auto"/>
      </w:divBdr>
    </w:div>
    <w:div w:id="1564872279">
      <w:bodyDiv w:val="1"/>
      <w:marLeft w:val="0"/>
      <w:marRight w:val="0"/>
      <w:marTop w:val="0"/>
      <w:marBottom w:val="0"/>
      <w:divBdr>
        <w:top w:val="none" w:sz="0" w:space="0" w:color="auto"/>
        <w:left w:val="none" w:sz="0" w:space="0" w:color="auto"/>
        <w:bottom w:val="none" w:sz="0" w:space="0" w:color="auto"/>
        <w:right w:val="none" w:sz="0" w:space="0" w:color="auto"/>
      </w:divBdr>
    </w:div>
    <w:div w:id="1606033094">
      <w:bodyDiv w:val="1"/>
      <w:marLeft w:val="0"/>
      <w:marRight w:val="0"/>
      <w:marTop w:val="0"/>
      <w:marBottom w:val="0"/>
      <w:divBdr>
        <w:top w:val="none" w:sz="0" w:space="0" w:color="auto"/>
        <w:left w:val="none" w:sz="0" w:space="0" w:color="auto"/>
        <w:bottom w:val="none" w:sz="0" w:space="0" w:color="auto"/>
        <w:right w:val="none" w:sz="0" w:space="0" w:color="auto"/>
      </w:divBdr>
    </w:div>
    <w:div w:id="1655379641">
      <w:bodyDiv w:val="1"/>
      <w:marLeft w:val="0"/>
      <w:marRight w:val="0"/>
      <w:marTop w:val="0"/>
      <w:marBottom w:val="0"/>
      <w:divBdr>
        <w:top w:val="none" w:sz="0" w:space="0" w:color="auto"/>
        <w:left w:val="none" w:sz="0" w:space="0" w:color="auto"/>
        <w:bottom w:val="none" w:sz="0" w:space="0" w:color="auto"/>
        <w:right w:val="none" w:sz="0" w:space="0" w:color="auto"/>
      </w:divBdr>
    </w:div>
    <w:div w:id="1660229492">
      <w:bodyDiv w:val="1"/>
      <w:marLeft w:val="0"/>
      <w:marRight w:val="0"/>
      <w:marTop w:val="0"/>
      <w:marBottom w:val="0"/>
      <w:divBdr>
        <w:top w:val="none" w:sz="0" w:space="0" w:color="auto"/>
        <w:left w:val="none" w:sz="0" w:space="0" w:color="auto"/>
        <w:bottom w:val="none" w:sz="0" w:space="0" w:color="auto"/>
        <w:right w:val="none" w:sz="0" w:space="0" w:color="auto"/>
      </w:divBdr>
    </w:div>
    <w:div w:id="1663704976">
      <w:bodyDiv w:val="1"/>
      <w:marLeft w:val="0"/>
      <w:marRight w:val="0"/>
      <w:marTop w:val="0"/>
      <w:marBottom w:val="0"/>
      <w:divBdr>
        <w:top w:val="none" w:sz="0" w:space="0" w:color="auto"/>
        <w:left w:val="none" w:sz="0" w:space="0" w:color="auto"/>
        <w:bottom w:val="none" w:sz="0" w:space="0" w:color="auto"/>
        <w:right w:val="none" w:sz="0" w:space="0" w:color="auto"/>
      </w:divBdr>
    </w:div>
    <w:div w:id="1675961667">
      <w:bodyDiv w:val="1"/>
      <w:marLeft w:val="0"/>
      <w:marRight w:val="0"/>
      <w:marTop w:val="0"/>
      <w:marBottom w:val="0"/>
      <w:divBdr>
        <w:top w:val="none" w:sz="0" w:space="0" w:color="auto"/>
        <w:left w:val="none" w:sz="0" w:space="0" w:color="auto"/>
        <w:bottom w:val="none" w:sz="0" w:space="0" w:color="auto"/>
        <w:right w:val="none" w:sz="0" w:space="0" w:color="auto"/>
      </w:divBdr>
      <w:divsChild>
        <w:div w:id="2132356218">
          <w:marLeft w:val="1930"/>
          <w:marRight w:val="0"/>
          <w:marTop w:val="86"/>
          <w:marBottom w:val="0"/>
          <w:divBdr>
            <w:top w:val="none" w:sz="0" w:space="0" w:color="auto"/>
            <w:left w:val="none" w:sz="0" w:space="0" w:color="auto"/>
            <w:bottom w:val="none" w:sz="0" w:space="0" w:color="auto"/>
            <w:right w:val="none" w:sz="0" w:space="0" w:color="auto"/>
          </w:divBdr>
        </w:div>
      </w:divsChild>
    </w:div>
    <w:div w:id="1680960950">
      <w:bodyDiv w:val="1"/>
      <w:marLeft w:val="0"/>
      <w:marRight w:val="0"/>
      <w:marTop w:val="0"/>
      <w:marBottom w:val="0"/>
      <w:divBdr>
        <w:top w:val="none" w:sz="0" w:space="0" w:color="auto"/>
        <w:left w:val="none" w:sz="0" w:space="0" w:color="auto"/>
        <w:bottom w:val="none" w:sz="0" w:space="0" w:color="auto"/>
        <w:right w:val="none" w:sz="0" w:space="0" w:color="auto"/>
      </w:divBdr>
      <w:divsChild>
        <w:div w:id="1144663996">
          <w:marLeft w:val="0"/>
          <w:marRight w:val="0"/>
          <w:marTop w:val="0"/>
          <w:marBottom w:val="0"/>
          <w:divBdr>
            <w:top w:val="none" w:sz="0" w:space="0" w:color="auto"/>
            <w:left w:val="none" w:sz="0" w:space="0" w:color="auto"/>
            <w:bottom w:val="none" w:sz="0" w:space="0" w:color="auto"/>
            <w:right w:val="none" w:sz="0" w:space="0" w:color="auto"/>
          </w:divBdr>
          <w:divsChild>
            <w:div w:id="21824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6492">
      <w:bodyDiv w:val="1"/>
      <w:marLeft w:val="0"/>
      <w:marRight w:val="0"/>
      <w:marTop w:val="0"/>
      <w:marBottom w:val="0"/>
      <w:divBdr>
        <w:top w:val="none" w:sz="0" w:space="0" w:color="auto"/>
        <w:left w:val="none" w:sz="0" w:space="0" w:color="auto"/>
        <w:bottom w:val="none" w:sz="0" w:space="0" w:color="auto"/>
        <w:right w:val="none" w:sz="0" w:space="0" w:color="auto"/>
      </w:divBdr>
    </w:div>
    <w:div w:id="1700084451">
      <w:bodyDiv w:val="1"/>
      <w:marLeft w:val="0"/>
      <w:marRight w:val="0"/>
      <w:marTop w:val="0"/>
      <w:marBottom w:val="0"/>
      <w:divBdr>
        <w:top w:val="none" w:sz="0" w:space="0" w:color="auto"/>
        <w:left w:val="none" w:sz="0" w:space="0" w:color="auto"/>
        <w:bottom w:val="none" w:sz="0" w:space="0" w:color="auto"/>
        <w:right w:val="none" w:sz="0" w:space="0" w:color="auto"/>
      </w:divBdr>
    </w:div>
    <w:div w:id="1724450906">
      <w:bodyDiv w:val="1"/>
      <w:marLeft w:val="0"/>
      <w:marRight w:val="0"/>
      <w:marTop w:val="0"/>
      <w:marBottom w:val="0"/>
      <w:divBdr>
        <w:top w:val="none" w:sz="0" w:space="0" w:color="auto"/>
        <w:left w:val="none" w:sz="0" w:space="0" w:color="auto"/>
        <w:bottom w:val="none" w:sz="0" w:space="0" w:color="auto"/>
        <w:right w:val="none" w:sz="0" w:space="0" w:color="auto"/>
      </w:divBdr>
      <w:divsChild>
        <w:div w:id="2083403385">
          <w:marLeft w:val="0"/>
          <w:marRight w:val="0"/>
          <w:marTop w:val="0"/>
          <w:marBottom w:val="0"/>
          <w:divBdr>
            <w:top w:val="none" w:sz="0" w:space="0" w:color="auto"/>
            <w:left w:val="none" w:sz="0" w:space="0" w:color="auto"/>
            <w:bottom w:val="none" w:sz="0" w:space="0" w:color="auto"/>
            <w:right w:val="none" w:sz="0" w:space="0" w:color="auto"/>
          </w:divBdr>
          <w:divsChild>
            <w:div w:id="1856575806">
              <w:marLeft w:val="0"/>
              <w:marRight w:val="0"/>
              <w:marTop w:val="0"/>
              <w:marBottom w:val="0"/>
              <w:divBdr>
                <w:top w:val="none" w:sz="0" w:space="0" w:color="auto"/>
                <w:left w:val="none" w:sz="0" w:space="0" w:color="auto"/>
                <w:bottom w:val="none" w:sz="0" w:space="0" w:color="auto"/>
                <w:right w:val="none" w:sz="0" w:space="0" w:color="auto"/>
              </w:divBdr>
              <w:divsChild>
                <w:div w:id="2121603937">
                  <w:marLeft w:val="0"/>
                  <w:marRight w:val="0"/>
                  <w:marTop w:val="0"/>
                  <w:marBottom w:val="0"/>
                  <w:divBdr>
                    <w:top w:val="none" w:sz="0" w:space="0" w:color="auto"/>
                    <w:left w:val="single" w:sz="6" w:space="0" w:color="D0D0D0"/>
                    <w:bottom w:val="single" w:sz="6" w:space="0" w:color="D0D0D0"/>
                    <w:right w:val="single" w:sz="6" w:space="0" w:color="D0D0D0"/>
                  </w:divBdr>
                  <w:divsChild>
                    <w:div w:id="1050305666">
                      <w:marLeft w:val="0"/>
                      <w:marRight w:val="0"/>
                      <w:marTop w:val="0"/>
                      <w:marBottom w:val="0"/>
                      <w:divBdr>
                        <w:top w:val="none" w:sz="0" w:space="0" w:color="auto"/>
                        <w:left w:val="none" w:sz="0" w:space="0" w:color="auto"/>
                        <w:bottom w:val="none" w:sz="0" w:space="0" w:color="auto"/>
                        <w:right w:val="none" w:sz="0" w:space="0" w:color="auto"/>
                      </w:divBdr>
                      <w:divsChild>
                        <w:div w:id="1567371412">
                          <w:marLeft w:val="0"/>
                          <w:marRight w:val="0"/>
                          <w:marTop w:val="0"/>
                          <w:marBottom w:val="0"/>
                          <w:divBdr>
                            <w:top w:val="none" w:sz="0" w:space="0" w:color="auto"/>
                            <w:left w:val="none" w:sz="0" w:space="0" w:color="auto"/>
                            <w:bottom w:val="none" w:sz="0" w:space="0" w:color="auto"/>
                            <w:right w:val="none" w:sz="0" w:space="0" w:color="auto"/>
                          </w:divBdr>
                          <w:divsChild>
                            <w:div w:id="2095668493">
                              <w:marLeft w:val="0"/>
                              <w:marRight w:val="0"/>
                              <w:marTop w:val="0"/>
                              <w:marBottom w:val="0"/>
                              <w:divBdr>
                                <w:top w:val="none" w:sz="0" w:space="0" w:color="auto"/>
                                <w:left w:val="single" w:sz="6" w:space="0" w:color="D0D0D0"/>
                                <w:bottom w:val="single" w:sz="6" w:space="0" w:color="D0D0D0"/>
                                <w:right w:val="single" w:sz="6" w:space="0" w:color="D0D0D0"/>
                              </w:divBdr>
                              <w:divsChild>
                                <w:div w:id="1168790400">
                                  <w:marLeft w:val="0"/>
                                  <w:marRight w:val="0"/>
                                  <w:marTop w:val="0"/>
                                  <w:marBottom w:val="0"/>
                                  <w:divBdr>
                                    <w:top w:val="none" w:sz="0" w:space="0" w:color="auto"/>
                                    <w:left w:val="none" w:sz="0" w:space="0" w:color="auto"/>
                                    <w:bottom w:val="none" w:sz="0" w:space="0" w:color="auto"/>
                                    <w:right w:val="none" w:sz="0" w:space="0" w:color="auto"/>
                                  </w:divBdr>
                                  <w:divsChild>
                                    <w:div w:id="1540121876">
                                      <w:marLeft w:val="0"/>
                                      <w:marRight w:val="0"/>
                                      <w:marTop w:val="0"/>
                                      <w:marBottom w:val="0"/>
                                      <w:divBdr>
                                        <w:top w:val="none" w:sz="0" w:space="0" w:color="auto"/>
                                        <w:left w:val="none" w:sz="0" w:space="0" w:color="auto"/>
                                        <w:bottom w:val="none" w:sz="0" w:space="0" w:color="auto"/>
                                        <w:right w:val="none" w:sz="0" w:space="0" w:color="auto"/>
                                      </w:divBdr>
                                      <w:divsChild>
                                        <w:div w:id="1576935839">
                                          <w:marLeft w:val="0"/>
                                          <w:marRight w:val="0"/>
                                          <w:marTop w:val="0"/>
                                          <w:marBottom w:val="0"/>
                                          <w:divBdr>
                                            <w:top w:val="none" w:sz="0" w:space="0" w:color="auto"/>
                                            <w:left w:val="none" w:sz="0" w:space="0" w:color="auto"/>
                                            <w:bottom w:val="none" w:sz="0" w:space="0" w:color="auto"/>
                                            <w:right w:val="none" w:sz="0" w:space="0" w:color="auto"/>
                                          </w:divBdr>
                                          <w:divsChild>
                                            <w:div w:id="1681080474">
                                              <w:marLeft w:val="0"/>
                                              <w:marRight w:val="0"/>
                                              <w:marTop w:val="0"/>
                                              <w:marBottom w:val="0"/>
                                              <w:divBdr>
                                                <w:top w:val="none" w:sz="0" w:space="0" w:color="auto"/>
                                                <w:left w:val="none" w:sz="0" w:space="0" w:color="auto"/>
                                                <w:bottom w:val="none" w:sz="0" w:space="0" w:color="auto"/>
                                                <w:right w:val="none" w:sz="0" w:space="0" w:color="auto"/>
                                              </w:divBdr>
                                              <w:divsChild>
                                                <w:div w:id="1832017759">
                                                  <w:marLeft w:val="0"/>
                                                  <w:marRight w:val="0"/>
                                                  <w:marTop w:val="0"/>
                                                  <w:marBottom w:val="0"/>
                                                  <w:divBdr>
                                                    <w:top w:val="none" w:sz="0" w:space="0" w:color="auto"/>
                                                    <w:left w:val="single" w:sz="6" w:space="0" w:color="D0D0D0"/>
                                                    <w:bottom w:val="single" w:sz="6" w:space="0" w:color="D0D0D0"/>
                                                    <w:right w:val="single" w:sz="6" w:space="0" w:color="D0D0D0"/>
                                                  </w:divBdr>
                                                  <w:divsChild>
                                                    <w:div w:id="477458256">
                                                      <w:marLeft w:val="0"/>
                                                      <w:marRight w:val="0"/>
                                                      <w:marTop w:val="0"/>
                                                      <w:marBottom w:val="0"/>
                                                      <w:divBdr>
                                                        <w:top w:val="none" w:sz="0" w:space="0" w:color="auto"/>
                                                        <w:left w:val="none" w:sz="0" w:space="0" w:color="auto"/>
                                                        <w:bottom w:val="none" w:sz="0" w:space="0" w:color="auto"/>
                                                        <w:right w:val="none" w:sz="0" w:space="0" w:color="auto"/>
                                                      </w:divBdr>
                                                      <w:divsChild>
                                                        <w:div w:id="24992038">
                                                          <w:marLeft w:val="0"/>
                                                          <w:marRight w:val="0"/>
                                                          <w:marTop w:val="0"/>
                                                          <w:marBottom w:val="0"/>
                                                          <w:divBdr>
                                                            <w:top w:val="none" w:sz="0" w:space="0" w:color="auto"/>
                                                            <w:left w:val="none" w:sz="0" w:space="0" w:color="auto"/>
                                                            <w:bottom w:val="none" w:sz="0" w:space="0" w:color="auto"/>
                                                            <w:right w:val="none" w:sz="0" w:space="0" w:color="auto"/>
                                                          </w:divBdr>
                                                          <w:divsChild>
                                                            <w:div w:id="1885478147">
                                                              <w:marLeft w:val="0"/>
                                                              <w:marRight w:val="0"/>
                                                              <w:marTop w:val="0"/>
                                                              <w:marBottom w:val="0"/>
                                                              <w:divBdr>
                                                                <w:top w:val="none" w:sz="0" w:space="0" w:color="auto"/>
                                                                <w:left w:val="single" w:sz="6" w:space="0" w:color="D0D0D0"/>
                                                                <w:bottom w:val="single" w:sz="6" w:space="0" w:color="D0D0D0"/>
                                                                <w:right w:val="single" w:sz="6" w:space="0" w:color="D0D0D0"/>
                                                              </w:divBdr>
                                                              <w:divsChild>
                                                                <w:div w:id="1595089298">
                                                                  <w:marLeft w:val="0"/>
                                                                  <w:marRight w:val="0"/>
                                                                  <w:marTop w:val="0"/>
                                                                  <w:marBottom w:val="0"/>
                                                                  <w:divBdr>
                                                                    <w:top w:val="none" w:sz="0" w:space="0" w:color="auto"/>
                                                                    <w:left w:val="none" w:sz="0" w:space="0" w:color="auto"/>
                                                                    <w:bottom w:val="none" w:sz="0" w:space="0" w:color="auto"/>
                                                                    <w:right w:val="none" w:sz="0" w:space="0" w:color="auto"/>
                                                                  </w:divBdr>
                                                                  <w:divsChild>
                                                                    <w:div w:id="1940290124">
                                                                      <w:marLeft w:val="0"/>
                                                                      <w:marRight w:val="0"/>
                                                                      <w:marTop w:val="0"/>
                                                                      <w:marBottom w:val="0"/>
                                                                      <w:divBdr>
                                                                        <w:top w:val="none" w:sz="0" w:space="0" w:color="auto"/>
                                                                        <w:left w:val="none" w:sz="0" w:space="0" w:color="auto"/>
                                                                        <w:bottom w:val="none" w:sz="0" w:space="0" w:color="auto"/>
                                                                        <w:right w:val="none" w:sz="0" w:space="0" w:color="auto"/>
                                                                      </w:divBdr>
                                                                      <w:divsChild>
                                                                        <w:div w:id="164125842">
                                                                          <w:marLeft w:val="0"/>
                                                                          <w:marRight w:val="0"/>
                                                                          <w:marTop w:val="0"/>
                                                                          <w:marBottom w:val="0"/>
                                                                          <w:divBdr>
                                                                            <w:top w:val="none" w:sz="0" w:space="0" w:color="auto"/>
                                                                            <w:left w:val="none" w:sz="0" w:space="0" w:color="auto"/>
                                                                            <w:bottom w:val="none" w:sz="0" w:space="0" w:color="auto"/>
                                                                            <w:right w:val="none" w:sz="0" w:space="0" w:color="auto"/>
                                                                          </w:divBdr>
                                                                          <w:divsChild>
                                                                            <w:div w:id="1200509798">
                                                                              <w:marLeft w:val="0"/>
                                                                              <w:marRight w:val="0"/>
                                                                              <w:marTop w:val="0"/>
                                                                              <w:marBottom w:val="0"/>
                                                                              <w:divBdr>
                                                                                <w:top w:val="none" w:sz="0" w:space="0" w:color="auto"/>
                                                                                <w:left w:val="single" w:sz="6" w:space="0" w:color="D0D0D0"/>
                                                                                <w:bottom w:val="single" w:sz="6" w:space="0" w:color="D0D0D0"/>
                                                                                <w:right w:val="single" w:sz="6" w:space="0" w:color="D0D0D0"/>
                                                                              </w:divBdr>
                                                                              <w:divsChild>
                                                                                <w:div w:id="1454790897">
                                                                                  <w:marLeft w:val="0"/>
                                                                                  <w:marRight w:val="0"/>
                                                                                  <w:marTop w:val="0"/>
                                                                                  <w:marBottom w:val="0"/>
                                                                                  <w:divBdr>
                                                                                    <w:top w:val="none" w:sz="0" w:space="0" w:color="auto"/>
                                                                                    <w:left w:val="none" w:sz="0" w:space="0" w:color="auto"/>
                                                                                    <w:bottom w:val="none" w:sz="0" w:space="0" w:color="auto"/>
                                                                                    <w:right w:val="none" w:sz="0" w:space="0" w:color="auto"/>
                                                                                  </w:divBdr>
                                                                                  <w:divsChild>
                                                                                    <w:div w:id="1332220024">
                                                                                      <w:marLeft w:val="0"/>
                                                                                      <w:marRight w:val="0"/>
                                                                                      <w:marTop w:val="0"/>
                                                                                      <w:marBottom w:val="0"/>
                                                                                      <w:divBdr>
                                                                                        <w:top w:val="none" w:sz="0" w:space="0" w:color="auto"/>
                                                                                        <w:left w:val="none" w:sz="0" w:space="0" w:color="auto"/>
                                                                                        <w:bottom w:val="none" w:sz="0" w:space="0" w:color="auto"/>
                                                                                        <w:right w:val="none" w:sz="0" w:space="0" w:color="auto"/>
                                                                                      </w:divBdr>
                                                                                      <w:divsChild>
                                                                                        <w:div w:id="240526958">
                                                                                          <w:marLeft w:val="0"/>
                                                                                          <w:marRight w:val="0"/>
                                                                                          <w:marTop w:val="0"/>
                                                                                          <w:marBottom w:val="0"/>
                                                                                          <w:divBdr>
                                                                                            <w:top w:val="none" w:sz="0" w:space="0" w:color="auto"/>
                                                                                            <w:left w:val="single" w:sz="6" w:space="0" w:color="D0D0D0"/>
                                                                                            <w:bottom w:val="single" w:sz="6" w:space="0" w:color="D0D0D0"/>
                                                                                            <w:right w:val="single" w:sz="6" w:space="0" w:color="D0D0D0"/>
                                                                                          </w:divBdr>
                                                                                          <w:divsChild>
                                                                                            <w:div w:id="1447967188">
                                                                                              <w:marLeft w:val="0"/>
                                                                                              <w:marRight w:val="0"/>
                                                                                              <w:marTop w:val="0"/>
                                                                                              <w:marBottom w:val="30"/>
                                                                                              <w:divBdr>
                                                                                                <w:top w:val="none" w:sz="0" w:space="0" w:color="auto"/>
                                                                                                <w:left w:val="none" w:sz="0" w:space="0" w:color="auto"/>
                                                                                                <w:bottom w:val="none" w:sz="0" w:space="0" w:color="auto"/>
                                                                                                <w:right w:val="none" w:sz="0" w:space="0" w:color="auto"/>
                                                                                              </w:divBdr>
                                                                                              <w:divsChild>
                                                                                                <w:div w:id="1162962376">
                                                                                                  <w:marLeft w:val="0"/>
                                                                                                  <w:marRight w:val="0"/>
                                                                                                  <w:marTop w:val="0"/>
                                                                                                  <w:marBottom w:val="0"/>
                                                                                                  <w:divBdr>
                                                                                                    <w:top w:val="none" w:sz="0" w:space="0" w:color="auto"/>
                                                                                                    <w:left w:val="none" w:sz="0" w:space="0" w:color="auto"/>
                                                                                                    <w:bottom w:val="none" w:sz="0" w:space="0" w:color="auto"/>
                                                                                                    <w:right w:val="none" w:sz="0" w:space="0" w:color="auto"/>
                                                                                                  </w:divBdr>
                                                                                                  <w:divsChild>
                                                                                                    <w:div w:id="15722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0616876">
      <w:bodyDiv w:val="1"/>
      <w:marLeft w:val="0"/>
      <w:marRight w:val="0"/>
      <w:marTop w:val="0"/>
      <w:marBottom w:val="0"/>
      <w:divBdr>
        <w:top w:val="none" w:sz="0" w:space="0" w:color="auto"/>
        <w:left w:val="none" w:sz="0" w:space="0" w:color="auto"/>
        <w:bottom w:val="none" w:sz="0" w:space="0" w:color="auto"/>
        <w:right w:val="none" w:sz="0" w:space="0" w:color="auto"/>
      </w:divBdr>
    </w:div>
    <w:div w:id="1747454588">
      <w:bodyDiv w:val="1"/>
      <w:marLeft w:val="0"/>
      <w:marRight w:val="0"/>
      <w:marTop w:val="0"/>
      <w:marBottom w:val="0"/>
      <w:divBdr>
        <w:top w:val="none" w:sz="0" w:space="0" w:color="auto"/>
        <w:left w:val="none" w:sz="0" w:space="0" w:color="auto"/>
        <w:bottom w:val="none" w:sz="0" w:space="0" w:color="auto"/>
        <w:right w:val="none" w:sz="0" w:space="0" w:color="auto"/>
      </w:divBdr>
    </w:div>
    <w:div w:id="1748990058">
      <w:bodyDiv w:val="1"/>
      <w:marLeft w:val="0"/>
      <w:marRight w:val="0"/>
      <w:marTop w:val="0"/>
      <w:marBottom w:val="0"/>
      <w:divBdr>
        <w:top w:val="none" w:sz="0" w:space="0" w:color="auto"/>
        <w:left w:val="none" w:sz="0" w:space="0" w:color="auto"/>
        <w:bottom w:val="none" w:sz="0" w:space="0" w:color="auto"/>
        <w:right w:val="none" w:sz="0" w:space="0" w:color="auto"/>
      </w:divBdr>
    </w:div>
    <w:div w:id="1753547452">
      <w:bodyDiv w:val="1"/>
      <w:marLeft w:val="0"/>
      <w:marRight w:val="0"/>
      <w:marTop w:val="0"/>
      <w:marBottom w:val="0"/>
      <w:divBdr>
        <w:top w:val="none" w:sz="0" w:space="0" w:color="auto"/>
        <w:left w:val="none" w:sz="0" w:space="0" w:color="auto"/>
        <w:bottom w:val="none" w:sz="0" w:space="0" w:color="auto"/>
        <w:right w:val="none" w:sz="0" w:space="0" w:color="auto"/>
      </w:divBdr>
    </w:div>
    <w:div w:id="1769696041">
      <w:bodyDiv w:val="1"/>
      <w:marLeft w:val="0"/>
      <w:marRight w:val="0"/>
      <w:marTop w:val="0"/>
      <w:marBottom w:val="0"/>
      <w:divBdr>
        <w:top w:val="none" w:sz="0" w:space="0" w:color="auto"/>
        <w:left w:val="none" w:sz="0" w:space="0" w:color="auto"/>
        <w:bottom w:val="none" w:sz="0" w:space="0" w:color="auto"/>
        <w:right w:val="none" w:sz="0" w:space="0" w:color="auto"/>
      </w:divBdr>
    </w:div>
    <w:div w:id="1815632871">
      <w:bodyDiv w:val="1"/>
      <w:marLeft w:val="0"/>
      <w:marRight w:val="0"/>
      <w:marTop w:val="0"/>
      <w:marBottom w:val="0"/>
      <w:divBdr>
        <w:top w:val="none" w:sz="0" w:space="0" w:color="auto"/>
        <w:left w:val="none" w:sz="0" w:space="0" w:color="auto"/>
        <w:bottom w:val="none" w:sz="0" w:space="0" w:color="auto"/>
        <w:right w:val="none" w:sz="0" w:space="0" w:color="auto"/>
      </w:divBdr>
    </w:div>
    <w:div w:id="1835991054">
      <w:bodyDiv w:val="1"/>
      <w:marLeft w:val="0"/>
      <w:marRight w:val="0"/>
      <w:marTop w:val="0"/>
      <w:marBottom w:val="0"/>
      <w:divBdr>
        <w:top w:val="none" w:sz="0" w:space="0" w:color="auto"/>
        <w:left w:val="none" w:sz="0" w:space="0" w:color="auto"/>
        <w:bottom w:val="none" w:sz="0" w:space="0" w:color="auto"/>
        <w:right w:val="none" w:sz="0" w:space="0" w:color="auto"/>
      </w:divBdr>
    </w:div>
    <w:div w:id="1860270671">
      <w:bodyDiv w:val="1"/>
      <w:marLeft w:val="0"/>
      <w:marRight w:val="0"/>
      <w:marTop w:val="0"/>
      <w:marBottom w:val="0"/>
      <w:divBdr>
        <w:top w:val="none" w:sz="0" w:space="0" w:color="auto"/>
        <w:left w:val="none" w:sz="0" w:space="0" w:color="auto"/>
        <w:bottom w:val="none" w:sz="0" w:space="0" w:color="auto"/>
        <w:right w:val="none" w:sz="0" w:space="0" w:color="auto"/>
      </w:divBdr>
    </w:div>
    <w:div w:id="1871986963">
      <w:bodyDiv w:val="1"/>
      <w:marLeft w:val="0"/>
      <w:marRight w:val="0"/>
      <w:marTop w:val="0"/>
      <w:marBottom w:val="0"/>
      <w:divBdr>
        <w:top w:val="none" w:sz="0" w:space="0" w:color="auto"/>
        <w:left w:val="none" w:sz="0" w:space="0" w:color="auto"/>
        <w:bottom w:val="none" w:sz="0" w:space="0" w:color="auto"/>
        <w:right w:val="none" w:sz="0" w:space="0" w:color="auto"/>
      </w:divBdr>
    </w:div>
    <w:div w:id="1874296701">
      <w:bodyDiv w:val="1"/>
      <w:marLeft w:val="0"/>
      <w:marRight w:val="0"/>
      <w:marTop w:val="0"/>
      <w:marBottom w:val="0"/>
      <w:divBdr>
        <w:top w:val="none" w:sz="0" w:space="0" w:color="auto"/>
        <w:left w:val="none" w:sz="0" w:space="0" w:color="auto"/>
        <w:bottom w:val="none" w:sz="0" w:space="0" w:color="auto"/>
        <w:right w:val="none" w:sz="0" w:space="0" w:color="auto"/>
      </w:divBdr>
    </w:div>
    <w:div w:id="1907766835">
      <w:bodyDiv w:val="1"/>
      <w:marLeft w:val="0"/>
      <w:marRight w:val="0"/>
      <w:marTop w:val="0"/>
      <w:marBottom w:val="0"/>
      <w:divBdr>
        <w:top w:val="none" w:sz="0" w:space="0" w:color="auto"/>
        <w:left w:val="none" w:sz="0" w:space="0" w:color="auto"/>
        <w:bottom w:val="none" w:sz="0" w:space="0" w:color="auto"/>
        <w:right w:val="none" w:sz="0" w:space="0" w:color="auto"/>
      </w:divBdr>
    </w:div>
    <w:div w:id="1909337713">
      <w:bodyDiv w:val="1"/>
      <w:marLeft w:val="0"/>
      <w:marRight w:val="0"/>
      <w:marTop w:val="0"/>
      <w:marBottom w:val="0"/>
      <w:divBdr>
        <w:top w:val="none" w:sz="0" w:space="0" w:color="auto"/>
        <w:left w:val="none" w:sz="0" w:space="0" w:color="auto"/>
        <w:bottom w:val="none" w:sz="0" w:space="0" w:color="auto"/>
        <w:right w:val="none" w:sz="0" w:space="0" w:color="auto"/>
      </w:divBdr>
    </w:div>
    <w:div w:id="1922060638">
      <w:bodyDiv w:val="1"/>
      <w:marLeft w:val="0"/>
      <w:marRight w:val="0"/>
      <w:marTop w:val="0"/>
      <w:marBottom w:val="0"/>
      <w:divBdr>
        <w:top w:val="none" w:sz="0" w:space="0" w:color="auto"/>
        <w:left w:val="none" w:sz="0" w:space="0" w:color="auto"/>
        <w:bottom w:val="none" w:sz="0" w:space="0" w:color="auto"/>
        <w:right w:val="none" w:sz="0" w:space="0" w:color="auto"/>
      </w:divBdr>
    </w:div>
    <w:div w:id="1941067379">
      <w:bodyDiv w:val="1"/>
      <w:marLeft w:val="0"/>
      <w:marRight w:val="0"/>
      <w:marTop w:val="0"/>
      <w:marBottom w:val="0"/>
      <w:divBdr>
        <w:top w:val="none" w:sz="0" w:space="0" w:color="auto"/>
        <w:left w:val="none" w:sz="0" w:space="0" w:color="auto"/>
        <w:bottom w:val="none" w:sz="0" w:space="0" w:color="auto"/>
        <w:right w:val="none" w:sz="0" w:space="0" w:color="auto"/>
      </w:divBdr>
    </w:div>
    <w:div w:id="1951357504">
      <w:bodyDiv w:val="1"/>
      <w:marLeft w:val="0"/>
      <w:marRight w:val="0"/>
      <w:marTop w:val="0"/>
      <w:marBottom w:val="0"/>
      <w:divBdr>
        <w:top w:val="none" w:sz="0" w:space="0" w:color="auto"/>
        <w:left w:val="none" w:sz="0" w:space="0" w:color="auto"/>
        <w:bottom w:val="none" w:sz="0" w:space="0" w:color="auto"/>
        <w:right w:val="none" w:sz="0" w:space="0" w:color="auto"/>
      </w:divBdr>
    </w:div>
    <w:div w:id="1963074287">
      <w:bodyDiv w:val="1"/>
      <w:marLeft w:val="0"/>
      <w:marRight w:val="0"/>
      <w:marTop w:val="0"/>
      <w:marBottom w:val="0"/>
      <w:divBdr>
        <w:top w:val="none" w:sz="0" w:space="0" w:color="auto"/>
        <w:left w:val="none" w:sz="0" w:space="0" w:color="auto"/>
        <w:bottom w:val="none" w:sz="0" w:space="0" w:color="auto"/>
        <w:right w:val="none" w:sz="0" w:space="0" w:color="auto"/>
      </w:divBdr>
    </w:div>
    <w:div w:id="1972203321">
      <w:bodyDiv w:val="1"/>
      <w:marLeft w:val="0"/>
      <w:marRight w:val="0"/>
      <w:marTop w:val="0"/>
      <w:marBottom w:val="0"/>
      <w:divBdr>
        <w:top w:val="none" w:sz="0" w:space="0" w:color="auto"/>
        <w:left w:val="none" w:sz="0" w:space="0" w:color="auto"/>
        <w:bottom w:val="none" w:sz="0" w:space="0" w:color="auto"/>
        <w:right w:val="none" w:sz="0" w:space="0" w:color="auto"/>
      </w:divBdr>
    </w:div>
    <w:div w:id="1976251111">
      <w:bodyDiv w:val="1"/>
      <w:marLeft w:val="0"/>
      <w:marRight w:val="0"/>
      <w:marTop w:val="0"/>
      <w:marBottom w:val="0"/>
      <w:divBdr>
        <w:top w:val="none" w:sz="0" w:space="0" w:color="auto"/>
        <w:left w:val="none" w:sz="0" w:space="0" w:color="auto"/>
        <w:bottom w:val="none" w:sz="0" w:space="0" w:color="auto"/>
        <w:right w:val="none" w:sz="0" w:space="0" w:color="auto"/>
      </w:divBdr>
    </w:div>
    <w:div w:id="1978755103">
      <w:bodyDiv w:val="1"/>
      <w:marLeft w:val="0"/>
      <w:marRight w:val="0"/>
      <w:marTop w:val="0"/>
      <w:marBottom w:val="0"/>
      <w:divBdr>
        <w:top w:val="none" w:sz="0" w:space="0" w:color="auto"/>
        <w:left w:val="none" w:sz="0" w:space="0" w:color="auto"/>
        <w:bottom w:val="none" w:sz="0" w:space="0" w:color="auto"/>
        <w:right w:val="none" w:sz="0" w:space="0" w:color="auto"/>
      </w:divBdr>
    </w:div>
    <w:div w:id="2000188316">
      <w:bodyDiv w:val="1"/>
      <w:marLeft w:val="0"/>
      <w:marRight w:val="0"/>
      <w:marTop w:val="0"/>
      <w:marBottom w:val="0"/>
      <w:divBdr>
        <w:top w:val="none" w:sz="0" w:space="0" w:color="auto"/>
        <w:left w:val="none" w:sz="0" w:space="0" w:color="auto"/>
        <w:bottom w:val="none" w:sz="0" w:space="0" w:color="auto"/>
        <w:right w:val="none" w:sz="0" w:space="0" w:color="auto"/>
      </w:divBdr>
    </w:div>
    <w:div w:id="2009209430">
      <w:bodyDiv w:val="1"/>
      <w:marLeft w:val="0"/>
      <w:marRight w:val="0"/>
      <w:marTop w:val="0"/>
      <w:marBottom w:val="0"/>
      <w:divBdr>
        <w:top w:val="none" w:sz="0" w:space="0" w:color="auto"/>
        <w:left w:val="none" w:sz="0" w:space="0" w:color="auto"/>
        <w:bottom w:val="none" w:sz="0" w:space="0" w:color="auto"/>
        <w:right w:val="none" w:sz="0" w:space="0" w:color="auto"/>
      </w:divBdr>
    </w:div>
    <w:div w:id="2048984635">
      <w:bodyDiv w:val="1"/>
      <w:marLeft w:val="0"/>
      <w:marRight w:val="0"/>
      <w:marTop w:val="0"/>
      <w:marBottom w:val="0"/>
      <w:divBdr>
        <w:top w:val="none" w:sz="0" w:space="0" w:color="auto"/>
        <w:left w:val="none" w:sz="0" w:space="0" w:color="auto"/>
        <w:bottom w:val="none" w:sz="0" w:space="0" w:color="auto"/>
        <w:right w:val="none" w:sz="0" w:space="0" w:color="auto"/>
      </w:divBdr>
    </w:div>
    <w:div w:id="2050714355">
      <w:bodyDiv w:val="1"/>
      <w:marLeft w:val="0"/>
      <w:marRight w:val="0"/>
      <w:marTop w:val="0"/>
      <w:marBottom w:val="0"/>
      <w:divBdr>
        <w:top w:val="none" w:sz="0" w:space="0" w:color="auto"/>
        <w:left w:val="none" w:sz="0" w:space="0" w:color="auto"/>
        <w:bottom w:val="none" w:sz="0" w:space="0" w:color="auto"/>
        <w:right w:val="none" w:sz="0" w:space="0" w:color="auto"/>
      </w:divBdr>
    </w:div>
    <w:div w:id="2056849972">
      <w:bodyDiv w:val="1"/>
      <w:marLeft w:val="0"/>
      <w:marRight w:val="0"/>
      <w:marTop w:val="0"/>
      <w:marBottom w:val="0"/>
      <w:divBdr>
        <w:top w:val="none" w:sz="0" w:space="0" w:color="auto"/>
        <w:left w:val="none" w:sz="0" w:space="0" w:color="auto"/>
        <w:bottom w:val="none" w:sz="0" w:space="0" w:color="auto"/>
        <w:right w:val="none" w:sz="0" w:space="0" w:color="auto"/>
      </w:divBdr>
    </w:div>
    <w:div w:id="2079479701">
      <w:bodyDiv w:val="1"/>
      <w:marLeft w:val="0"/>
      <w:marRight w:val="0"/>
      <w:marTop w:val="0"/>
      <w:marBottom w:val="0"/>
      <w:divBdr>
        <w:top w:val="none" w:sz="0" w:space="0" w:color="auto"/>
        <w:left w:val="none" w:sz="0" w:space="0" w:color="auto"/>
        <w:bottom w:val="none" w:sz="0" w:space="0" w:color="auto"/>
        <w:right w:val="none" w:sz="0" w:space="0" w:color="auto"/>
      </w:divBdr>
    </w:div>
    <w:div w:id="2094859937">
      <w:bodyDiv w:val="1"/>
      <w:marLeft w:val="0"/>
      <w:marRight w:val="0"/>
      <w:marTop w:val="0"/>
      <w:marBottom w:val="0"/>
      <w:divBdr>
        <w:top w:val="none" w:sz="0" w:space="0" w:color="auto"/>
        <w:left w:val="none" w:sz="0" w:space="0" w:color="auto"/>
        <w:bottom w:val="none" w:sz="0" w:space="0" w:color="auto"/>
        <w:right w:val="none" w:sz="0" w:space="0" w:color="auto"/>
      </w:divBdr>
    </w:div>
    <w:div w:id="2102868352">
      <w:bodyDiv w:val="1"/>
      <w:marLeft w:val="0"/>
      <w:marRight w:val="0"/>
      <w:marTop w:val="0"/>
      <w:marBottom w:val="0"/>
      <w:divBdr>
        <w:top w:val="none" w:sz="0" w:space="0" w:color="auto"/>
        <w:left w:val="none" w:sz="0" w:space="0" w:color="auto"/>
        <w:bottom w:val="none" w:sz="0" w:space="0" w:color="auto"/>
        <w:right w:val="none" w:sz="0" w:space="0" w:color="auto"/>
      </w:divBdr>
      <w:divsChild>
        <w:div w:id="2008702425">
          <w:marLeft w:val="0"/>
          <w:marRight w:val="0"/>
          <w:marTop w:val="0"/>
          <w:marBottom w:val="0"/>
          <w:divBdr>
            <w:top w:val="none" w:sz="0" w:space="0" w:color="auto"/>
            <w:left w:val="none" w:sz="0" w:space="0" w:color="auto"/>
            <w:bottom w:val="none" w:sz="0" w:space="0" w:color="auto"/>
            <w:right w:val="none" w:sz="0" w:space="0" w:color="auto"/>
          </w:divBdr>
          <w:divsChild>
            <w:div w:id="683746433">
              <w:marLeft w:val="0"/>
              <w:marRight w:val="0"/>
              <w:marTop w:val="0"/>
              <w:marBottom w:val="0"/>
              <w:divBdr>
                <w:top w:val="none" w:sz="0" w:space="0" w:color="auto"/>
                <w:left w:val="none" w:sz="0" w:space="0" w:color="auto"/>
                <w:bottom w:val="none" w:sz="0" w:space="0" w:color="auto"/>
                <w:right w:val="none" w:sz="0" w:space="0" w:color="auto"/>
              </w:divBdr>
              <w:divsChild>
                <w:div w:id="1349285650">
                  <w:marLeft w:val="0"/>
                  <w:marRight w:val="0"/>
                  <w:marTop w:val="0"/>
                  <w:marBottom w:val="0"/>
                  <w:divBdr>
                    <w:top w:val="none" w:sz="0" w:space="0" w:color="auto"/>
                    <w:left w:val="single" w:sz="6" w:space="0" w:color="D0D0D0"/>
                    <w:bottom w:val="single" w:sz="6" w:space="0" w:color="D0D0D0"/>
                    <w:right w:val="single" w:sz="6" w:space="0" w:color="D0D0D0"/>
                  </w:divBdr>
                  <w:divsChild>
                    <w:div w:id="1690376789">
                      <w:marLeft w:val="0"/>
                      <w:marRight w:val="0"/>
                      <w:marTop w:val="0"/>
                      <w:marBottom w:val="0"/>
                      <w:divBdr>
                        <w:top w:val="none" w:sz="0" w:space="0" w:color="auto"/>
                        <w:left w:val="none" w:sz="0" w:space="0" w:color="auto"/>
                        <w:bottom w:val="none" w:sz="0" w:space="0" w:color="auto"/>
                        <w:right w:val="none" w:sz="0" w:space="0" w:color="auto"/>
                      </w:divBdr>
                      <w:divsChild>
                        <w:div w:id="355037685">
                          <w:marLeft w:val="0"/>
                          <w:marRight w:val="0"/>
                          <w:marTop w:val="0"/>
                          <w:marBottom w:val="0"/>
                          <w:divBdr>
                            <w:top w:val="none" w:sz="0" w:space="0" w:color="auto"/>
                            <w:left w:val="none" w:sz="0" w:space="0" w:color="auto"/>
                            <w:bottom w:val="none" w:sz="0" w:space="0" w:color="auto"/>
                            <w:right w:val="none" w:sz="0" w:space="0" w:color="auto"/>
                          </w:divBdr>
                          <w:divsChild>
                            <w:div w:id="1999992030">
                              <w:marLeft w:val="0"/>
                              <w:marRight w:val="0"/>
                              <w:marTop w:val="0"/>
                              <w:marBottom w:val="0"/>
                              <w:divBdr>
                                <w:top w:val="none" w:sz="0" w:space="0" w:color="auto"/>
                                <w:left w:val="single" w:sz="6" w:space="0" w:color="D0D0D0"/>
                                <w:bottom w:val="single" w:sz="6" w:space="0" w:color="D0D0D0"/>
                                <w:right w:val="single" w:sz="6" w:space="0" w:color="D0D0D0"/>
                              </w:divBdr>
                              <w:divsChild>
                                <w:div w:id="1172913840">
                                  <w:marLeft w:val="0"/>
                                  <w:marRight w:val="0"/>
                                  <w:marTop w:val="0"/>
                                  <w:marBottom w:val="0"/>
                                  <w:divBdr>
                                    <w:top w:val="none" w:sz="0" w:space="0" w:color="auto"/>
                                    <w:left w:val="none" w:sz="0" w:space="0" w:color="auto"/>
                                    <w:bottom w:val="none" w:sz="0" w:space="0" w:color="auto"/>
                                    <w:right w:val="none" w:sz="0" w:space="0" w:color="auto"/>
                                  </w:divBdr>
                                  <w:divsChild>
                                    <w:div w:id="460268865">
                                      <w:marLeft w:val="0"/>
                                      <w:marRight w:val="0"/>
                                      <w:marTop w:val="0"/>
                                      <w:marBottom w:val="0"/>
                                      <w:divBdr>
                                        <w:top w:val="none" w:sz="0" w:space="0" w:color="auto"/>
                                        <w:left w:val="none" w:sz="0" w:space="0" w:color="auto"/>
                                        <w:bottom w:val="none" w:sz="0" w:space="0" w:color="auto"/>
                                        <w:right w:val="none" w:sz="0" w:space="0" w:color="auto"/>
                                      </w:divBdr>
                                      <w:divsChild>
                                        <w:div w:id="2010792865">
                                          <w:marLeft w:val="0"/>
                                          <w:marRight w:val="0"/>
                                          <w:marTop w:val="0"/>
                                          <w:marBottom w:val="0"/>
                                          <w:divBdr>
                                            <w:top w:val="none" w:sz="0" w:space="0" w:color="auto"/>
                                            <w:left w:val="none" w:sz="0" w:space="0" w:color="auto"/>
                                            <w:bottom w:val="none" w:sz="0" w:space="0" w:color="auto"/>
                                            <w:right w:val="none" w:sz="0" w:space="0" w:color="auto"/>
                                          </w:divBdr>
                                          <w:divsChild>
                                            <w:div w:id="691879410">
                                              <w:marLeft w:val="0"/>
                                              <w:marRight w:val="0"/>
                                              <w:marTop w:val="0"/>
                                              <w:marBottom w:val="0"/>
                                              <w:divBdr>
                                                <w:top w:val="none" w:sz="0" w:space="0" w:color="auto"/>
                                                <w:left w:val="none" w:sz="0" w:space="0" w:color="auto"/>
                                                <w:bottom w:val="none" w:sz="0" w:space="0" w:color="auto"/>
                                                <w:right w:val="none" w:sz="0" w:space="0" w:color="auto"/>
                                              </w:divBdr>
                                              <w:divsChild>
                                                <w:div w:id="1631015386">
                                                  <w:marLeft w:val="0"/>
                                                  <w:marRight w:val="0"/>
                                                  <w:marTop w:val="0"/>
                                                  <w:marBottom w:val="0"/>
                                                  <w:divBdr>
                                                    <w:top w:val="none" w:sz="0" w:space="0" w:color="auto"/>
                                                    <w:left w:val="single" w:sz="6" w:space="0" w:color="D0D0D0"/>
                                                    <w:bottom w:val="single" w:sz="6" w:space="0" w:color="D0D0D0"/>
                                                    <w:right w:val="single" w:sz="6" w:space="0" w:color="D0D0D0"/>
                                                  </w:divBdr>
                                                  <w:divsChild>
                                                    <w:div w:id="323051586">
                                                      <w:marLeft w:val="0"/>
                                                      <w:marRight w:val="0"/>
                                                      <w:marTop w:val="0"/>
                                                      <w:marBottom w:val="0"/>
                                                      <w:divBdr>
                                                        <w:top w:val="none" w:sz="0" w:space="0" w:color="auto"/>
                                                        <w:left w:val="none" w:sz="0" w:space="0" w:color="auto"/>
                                                        <w:bottom w:val="none" w:sz="0" w:space="0" w:color="auto"/>
                                                        <w:right w:val="none" w:sz="0" w:space="0" w:color="auto"/>
                                                      </w:divBdr>
                                                      <w:divsChild>
                                                        <w:div w:id="1739859104">
                                                          <w:marLeft w:val="0"/>
                                                          <w:marRight w:val="0"/>
                                                          <w:marTop w:val="0"/>
                                                          <w:marBottom w:val="0"/>
                                                          <w:divBdr>
                                                            <w:top w:val="none" w:sz="0" w:space="0" w:color="auto"/>
                                                            <w:left w:val="none" w:sz="0" w:space="0" w:color="auto"/>
                                                            <w:bottom w:val="none" w:sz="0" w:space="0" w:color="auto"/>
                                                            <w:right w:val="none" w:sz="0" w:space="0" w:color="auto"/>
                                                          </w:divBdr>
                                                          <w:divsChild>
                                                            <w:div w:id="1626544829">
                                                              <w:marLeft w:val="0"/>
                                                              <w:marRight w:val="0"/>
                                                              <w:marTop w:val="0"/>
                                                              <w:marBottom w:val="0"/>
                                                              <w:divBdr>
                                                                <w:top w:val="none" w:sz="0" w:space="0" w:color="auto"/>
                                                                <w:left w:val="single" w:sz="6" w:space="0" w:color="D0D0D0"/>
                                                                <w:bottom w:val="single" w:sz="6" w:space="0" w:color="D0D0D0"/>
                                                                <w:right w:val="single" w:sz="6" w:space="0" w:color="D0D0D0"/>
                                                              </w:divBdr>
                                                              <w:divsChild>
                                                                <w:div w:id="455414070">
                                                                  <w:marLeft w:val="0"/>
                                                                  <w:marRight w:val="0"/>
                                                                  <w:marTop w:val="0"/>
                                                                  <w:marBottom w:val="0"/>
                                                                  <w:divBdr>
                                                                    <w:top w:val="none" w:sz="0" w:space="0" w:color="auto"/>
                                                                    <w:left w:val="none" w:sz="0" w:space="0" w:color="auto"/>
                                                                    <w:bottom w:val="none" w:sz="0" w:space="0" w:color="auto"/>
                                                                    <w:right w:val="none" w:sz="0" w:space="0" w:color="auto"/>
                                                                  </w:divBdr>
                                                                  <w:divsChild>
                                                                    <w:div w:id="1182741999">
                                                                      <w:marLeft w:val="0"/>
                                                                      <w:marRight w:val="0"/>
                                                                      <w:marTop w:val="0"/>
                                                                      <w:marBottom w:val="0"/>
                                                                      <w:divBdr>
                                                                        <w:top w:val="none" w:sz="0" w:space="0" w:color="auto"/>
                                                                        <w:left w:val="none" w:sz="0" w:space="0" w:color="auto"/>
                                                                        <w:bottom w:val="none" w:sz="0" w:space="0" w:color="auto"/>
                                                                        <w:right w:val="none" w:sz="0" w:space="0" w:color="auto"/>
                                                                      </w:divBdr>
                                                                      <w:divsChild>
                                                                        <w:div w:id="1284456731">
                                                                          <w:marLeft w:val="0"/>
                                                                          <w:marRight w:val="0"/>
                                                                          <w:marTop w:val="0"/>
                                                                          <w:marBottom w:val="0"/>
                                                                          <w:divBdr>
                                                                            <w:top w:val="none" w:sz="0" w:space="0" w:color="auto"/>
                                                                            <w:left w:val="none" w:sz="0" w:space="0" w:color="auto"/>
                                                                            <w:bottom w:val="none" w:sz="0" w:space="0" w:color="auto"/>
                                                                            <w:right w:val="none" w:sz="0" w:space="0" w:color="auto"/>
                                                                          </w:divBdr>
                                                                          <w:divsChild>
                                                                            <w:div w:id="1189444378">
                                                                              <w:marLeft w:val="0"/>
                                                                              <w:marRight w:val="0"/>
                                                                              <w:marTop w:val="0"/>
                                                                              <w:marBottom w:val="0"/>
                                                                              <w:divBdr>
                                                                                <w:top w:val="none" w:sz="0" w:space="0" w:color="auto"/>
                                                                                <w:left w:val="single" w:sz="6" w:space="0" w:color="D0D0D0"/>
                                                                                <w:bottom w:val="single" w:sz="6" w:space="0" w:color="D0D0D0"/>
                                                                                <w:right w:val="single" w:sz="6" w:space="0" w:color="D0D0D0"/>
                                                                              </w:divBdr>
                                                                              <w:divsChild>
                                                                                <w:div w:id="1044791729">
                                                                                  <w:marLeft w:val="0"/>
                                                                                  <w:marRight w:val="0"/>
                                                                                  <w:marTop w:val="0"/>
                                                                                  <w:marBottom w:val="0"/>
                                                                                  <w:divBdr>
                                                                                    <w:top w:val="none" w:sz="0" w:space="0" w:color="auto"/>
                                                                                    <w:left w:val="none" w:sz="0" w:space="0" w:color="auto"/>
                                                                                    <w:bottom w:val="none" w:sz="0" w:space="0" w:color="auto"/>
                                                                                    <w:right w:val="none" w:sz="0" w:space="0" w:color="auto"/>
                                                                                  </w:divBdr>
                                                                                  <w:divsChild>
                                                                                    <w:div w:id="1085882100">
                                                                                      <w:marLeft w:val="0"/>
                                                                                      <w:marRight w:val="0"/>
                                                                                      <w:marTop w:val="0"/>
                                                                                      <w:marBottom w:val="0"/>
                                                                                      <w:divBdr>
                                                                                        <w:top w:val="none" w:sz="0" w:space="0" w:color="auto"/>
                                                                                        <w:left w:val="none" w:sz="0" w:space="0" w:color="auto"/>
                                                                                        <w:bottom w:val="none" w:sz="0" w:space="0" w:color="auto"/>
                                                                                        <w:right w:val="none" w:sz="0" w:space="0" w:color="auto"/>
                                                                                      </w:divBdr>
                                                                                      <w:divsChild>
                                                                                        <w:div w:id="266816759">
                                                                                          <w:marLeft w:val="0"/>
                                                                                          <w:marRight w:val="0"/>
                                                                                          <w:marTop w:val="0"/>
                                                                                          <w:marBottom w:val="0"/>
                                                                                          <w:divBdr>
                                                                                            <w:top w:val="none" w:sz="0" w:space="0" w:color="auto"/>
                                                                                            <w:left w:val="single" w:sz="6" w:space="0" w:color="D0D0D0"/>
                                                                                            <w:bottom w:val="single" w:sz="6" w:space="0" w:color="D0D0D0"/>
                                                                                            <w:right w:val="single" w:sz="6" w:space="0" w:color="D0D0D0"/>
                                                                                          </w:divBdr>
                                                                                          <w:divsChild>
                                                                                            <w:div w:id="1306199691">
                                                                                              <w:marLeft w:val="0"/>
                                                                                              <w:marRight w:val="0"/>
                                                                                              <w:marTop w:val="0"/>
                                                                                              <w:marBottom w:val="30"/>
                                                                                              <w:divBdr>
                                                                                                <w:top w:val="none" w:sz="0" w:space="0" w:color="auto"/>
                                                                                                <w:left w:val="none" w:sz="0" w:space="0" w:color="auto"/>
                                                                                                <w:bottom w:val="none" w:sz="0" w:space="0" w:color="auto"/>
                                                                                                <w:right w:val="none" w:sz="0" w:space="0" w:color="auto"/>
                                                                                              </w:divBdr>
                                                                                              <w:divsChild>
                                                                                                <w:div w:id="1704791363">
                                                                                                  <w:marLeft w:val="0"/>
                                                                                                  <w:marRight w:val="0"/>
                                                                                                  <w:marTop w:val="0"/>
                                                                                                  <w:marBottom w:val="0"/>
                                                                                                  <w:divBdr>
                                                                                                    <w:top w:val="none" w:sz="0" w:space="0" w:color="auto"/>
                                                                                                    <w:left w:val="none" w:sz="0" w:space="0" w:color="auto"/>
                                                                                                    <w:bottom w:val="none" w:sz="0" w:space="0" w:color="auto"/>
                                                                                                    <w:right w:val="none" w:sz="0" w:space="0" w:color="auto"/>
                                                                                                  </w:divBdr>
                                                                                                  <w:divsChild>
                                                                                                    <w:div w:id="12134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3405536">
      <w:bodyDiv w:val="1"/>
      <w:marLeft w:val="0"/>
      <w:marRight w:val="0"/>
      <w:marTop w:val="0"/>
      <w:marBottom w:val="0"/>
      <w:divBdr>
        <w:top w:val="none" w:sz="0" w:space="0" w:color="auto"/>
        <w:left w:val="none" w:sz="0" w:space="0" w:color="auto"/>
        <w:bottom w:val="none" w:sz="0" w:space="0" w:color="auto"/>
        <w:right w:val="none" w:sz="0" w:space="0" w:color="auto"/>
      </w:divBdr>
      <w:divsChild>
        <w:div w:id="895702002">
          <w:marLeft w:val="0"/>
          <w:marRight w:val="0"/>
          <w:marTop w:val="0"/>
          <w:marBottom w:val="0"/>
          <w:divBdr>
            <w:top w:val="none" w:sz="0" w:space="0" w:color="auto"/>
            <w:left w:val="none" w:sz="0" w:space="0" w:color="auto"/>
            <w:bottom w:val="none" w:sz="0" w:space="0" w:color="auto"/>
            <w:right w:val="none" w:sz="0" w:space="0" w:color="auto"/>
          </w:divBdr>
          <w:divsChild>
            <w:div w:id="513691011">
              <w:marLeft w:val="0"/>
              <w:marRight w:val="0"/>
              <w:marTop w:val="0"/>
              <w:marBottom w:val="0"/>
              <w:divBdr>
                <w:top w:val="none" w:sz="0" w:space="0" w:color="auto"/>
                <w:left w:val="none" w:sz="0" w:space="0" w:color="auto"/>
                <w:bottom w:val="none" w:sz="0" w:space="0" w:color="auto"/>
                <w:right w:val="none" w:sz="0" w:space="0" w:color="auto"/>
              </w:divBdr>
              <w:divsChild>
                <w:div w:id="1003510978">
                  <w:marLeft w:val="0"/>
                  <w:marRight w:val="0"/>
                  <w:marTop w:val="0"/>
                  <w:marBottom w:val="0"/>
                  <w:divBdr>
                    <w:top w:val="none" w:sz="0" w:space="0" w:color="auto"/>
                    <w:left w:val="single" w:sz="6" w:space="0" w:color="D0D0D0"/>
                    <w:bottom w:val="single" w:sz="6" w:space="0" w:color="D0D0D0"/>
                    <w:right w:val="single" w:sz="6" w:space="0" w:color="D0D0D0"/>
                  </w:divBdr>
                  <w:divsChild>
                    <w:div w:id="45420577">
                      <w:marLeft w:val="0"/>
                      <w:marRight w:val="0"/>
                      <w:marTop w:val="0"/>
                      <w:marBottom w:val="0"/>
                      <w:divBdr>
                        <w:top w:val="none" w:sz="0" w:space="0" w:color="auto"/>
                        <w:left w:val="none" w:sz="0" w:space="0" w:color="auto"/>
                        <w:bottom w:val="none" w:sz="0" w:space="0" w:color="auto"/>
                        <w:right w:val="none" w:sz="0" w:space="0" w:color="auto"/>
                      </w:divBdr>
                      <w:divsChild>
                        <w:div w:id="233779820">
                          <w:marLeft w:val="0"/>
                          <w:marRight w:val="0"/>
                          <w:marTop w:val="0"/>
                          <w:marBottom w:val="0"/>
                          <w:divBdr>
                            <w:top w:val="none" w:sz="0" w:space="0" w:color="auto"/>
                            <w:left w:val="none" w:sz="0" w:space="0" w:color="auto"/>
                            <w:bottom w:val="none" w:sz="0" w:space="0" w:color="auto"/>
                            <w:right w:val="none" w:sz="0" w:space="0" w:color="auto"/>
                          </w:divBdr>
                          <w:divsChild>
                            <w:div w:id="995380230">
                              <w:marLeft w:val="0"/>
                              <w:marRight w:val="0"/>
                              <w:marTop w:val="0"/>
                              <w:marBottom w:val="0"/>
                              <w:divBdr>
                                <w:top w:val="none" w:sz="0" w:space="0" w:color="auto"/>
                                <w:left w:val="single" w:sz="6" w:space="0" w:color="D0D0D0"/>
                                <w:bottom w:val="single" w:sz="6" w:space="0" w:color="D0D0D0"/>
                                <w:right w:val="single" w:sz="6" w:space="0" w:color="D0D0D0"/>
                              </w:divBdr>
                              <w:divsChild>
                                <w:div w:id="503666906">
                                  <w:marLeft w:val="0"/>
                                  <w:marRight w:val="0"/>
                                  <w:marTop w:val="0"/>
                                  <w:marBottom w:val="0"/>
                                  <w:divBdr>
                                    <w:top w:val="none" w:sz="0" w:space="0" w:color="auto"/>
                                    <w:left w:val="none" w:sz="0" w:space="0" w:color="auto"/>
                                    <w:bottom w:val="none" w:sz="0" w:space="0" w:color="auto"/>
                                    <w:right w:val="none" w:sz="0" w:space="0" w:color="auto"/>
                                  </w:divBdr>
                                  <w:divsChild>
                                    <w:div w:id="246958980">
                                      <w:marLeft w:val="0"/>
                                      <w:marRight w:val="0"/>
                                      <w:marTop w:val="0"/>
                                      <w:marBottom w:val="0"/>
                                      <w:divBdr>
                                        <w:top w:val="none" w:sz="0" w:space="0" w:color="auto"/>
                                        <w:left w:val="none" w:sz="0" w:space="0" w:color="auto"/>
                                        <w:bottom w:val="none" w:sz="0" w:space="0" w:color="auto"/>
                                        <w:right w:val="none" w:sz="0" w:space="0" w:color="auto"/>
                                      </w:divBdr>
                                      <w:divsChild>
                                        <w:div w:id="1620575556">
                                          <w:marLeft w:val="0"/>
                                          <w:marRight w:val="0"/>
                                          <w:marTop w:val="0"/>
                                          <w:marBottom w:val="0"/>
                                          <w:divBdr>
                                            <w:top w:val="none" w:sz="0" w:space="0" w:color="auto"/>
                                            <w:left w:val="none" w:sz="0" w:space="0" w:color="auto"/>
                                            <w:bottom w:val="none" w:sz="0" w:space="0" w:color="auto"/>
                                            <w:right w:val="none" w:sz="0" w:space="0" w:color="auto"/>
                                          </w:divBdr>
                                          <w:divsChild>
                                            <w:div w:id="346909916">
                                              <w:marLeft w:val="0"/>
                                              <w:marRight w:val="0"/>
                                              <w:marTop w:val="0"/>
                                              <w:marBottom w:val="0"/>
                                              <w:divBdr>
                                                <w:top w:val="none" w:sz="0" w:space="0" w:color="auto"/>
                                                <w:left w:val="none" w:sz="0" w:space="0" w:color="auto"/>
                                                <w:bottom w:val="none" w:sz="0" w:space="0" w:color="auto"/>
                                                <w:right w:val="none" w:sz="0" w:space="0" w:color="auto"/>
                                              </w:divBdr>
                                              <w:divsChild>
                                                <w:div w:id="1044986811">
                                                  <w:marLeft w:val="0"/>
                                                  <w:marRight w:val="0"/>
                                                  <w:marTop w:val="0"/>
                                                  <w:marBottom w:val="0"/>
                                                  <w:divBdr>
                                                    <w:top w:val="none" w:sz="0" w:space="0" w:color="auto"/>
                                                    <w:left w:val="single" w:sz="6" w:space="0" w:color="D0D0D0"/>
                                                    <w:bottom w:val="single" w:sz="6" w:space="0" w:color="D0D0D0"/>
                                                    <w:right w:val="single" w:sz="6" w:space="0" w:color="D0D0D0"/>
                                                  </w:divBdr>
                                                  <w:divsChild>
                                                    <w:div w:id="1911040978">
                                                      <w:marLeft w:val="0"/>
                                                      <w:marRight w:val="0"/>
                                                      <w:marTop w:val="0"/>
                                                      <w:marBottom w:val="0"/>
                                                      <w:divBdr>
                                                        <w:top w:val="none" w:sz="0" w:space="0" w:color="auto"/>
                                                        <w:left w:val="none" w:sz="0" w:space="0" w:color="auto"/>
                                                        <w:bottom w:val="none" w:sz="0" w:space="0" w:color="auto"/>
                                                        <w:right w:val="none" w:sz="0" w:space="0" w:color="auto"/>
                                                      </w:divBdr>
                                                      <w:divsChild>
                                                        <w:div w:id="1788692925">
                                                          <w:marLeft w:val="0"/>
                                                          <w:marRight w:val="0"/>
                                                          <w:marTop w:val="0"/>
                                                          <w:marBottom w:val="0"/>
                                                          <w:divBdr>
                                                            <w:top w:val="none" w:sz="0" w:space="0" w:color="auto"/>
                                                            <w:left w:val="none" w:sz="0" w:space="0" w:color="auto"/>
                                                            <w:bottom w:val="none" w:sz="0" w:space="0" w:color="auto"/>
                                                            <w:right w:val="none" w:sz="0" w:space="0" w:color="auto"/>
                                                          </w:divBdr>
                                                          <w:divsChild>
                                                            <w:div w:id="1294098932">
                                                              <w:marLeft w:val="0"/>
                                                              <w:marRight w:val="0"/>
                                                              <w:marTop w:val="0"/>
                                                              <w:marBottom w:val="0"/>
                                                              <w:divBdr>
                                                                <w:top w:val="none" w:sz="0" w:space="0" w:color="auto"/>
                                                                <w:left w:val="single" w:sz="6" w:space="0" w:color="D0D0D0"/>
                                                                <w:bottom w:val="single" w:sz="6" w:space="0" w:color="D0D0D0"/>
                                                                <w:right w:val="single" w:sz="6" w:space="0" w:color="D0D0D0"/>
                                                              </w:divBdr>
                                                              <w:divsChild>
                                                                <w:div w:id="1847211684">
                                                                  <w:marLeft w:val="0"/>
                                                                  <w:marRight w:val="0"/>
                                                                  <w:marTop w:val="0"/>
                                                                  <w:marBottom w:val="0"/>
                                                                  <w:divBdr>
                                                                    <w:top w:val="none" w:sz="0" w:space="0" w:color="auto"/>
                                                                    <w:left w:val="none" w:sz="0" w:space="0" w:color="auto"/>
                                                                    <w:bottom w:val="none" w:sz="0" w:space="0" w:color="auto"/>
                                                                    <w:right w:val="none" w:sz="0" w:space="0" w:color="auto"/>
                                                                  </w:divBdr>
                                                                  <w:divsChild>
                                                                    <w:div w:id="88358082">
                                                                      <w:marLeft w:val="0"/>
                                                                      <w:marRight w:val="0"/>
                                                                      <w:marTop w:val="0"/>
                                                                      <w:marBottom w:val="0"/>
                                                                      <w:divBdr>
                                                                        <w:top w:val="none" w:sz="0" w:space="0" w:color="auto"/>
                                                                        <w:left w:val="none" w:sz="0" w:space="0" w:color="auto"/>
                                                                        <w:bottom w:val="none" w:sz="0" w:space="0" w:color="auto"/>
                                                                        <w:right w:val="none" w:sz="0" w:space="0" w:color="auto"/>
                                                                      </w:divBdr>
                                                                      <w:divsChild>
                                                                        <w:div w:id="524946059">
                                                                          <w:marLeft w:val="0"/>
                                                                          <w:marRight w:val="0"/>
                                                                          <w:marTop w:val="0"/>
                                                                          <w:marBottom w:val="0"/>
                                                                          <w:divBdr>
                                                                            <w:top w:val="none" w:sz="0" w:space="0" w:color="auto"/>
                                                                            <w:left w:val="none" w:sz="0" w:space="0" w:color="auto"/>
                                                                            <w:bottom w:val="none" w:sz="0" w:space="0" w:color="auto"/>
                                                                            <w:right w:val="none" w:sz="0" w:space="0" w:color="auto"/>
                                                                          </w:divBdr>
                                                                          <w:divsChild>
                                                                            <w:div w:id="1892038040">
                                                                              <w:marLeft w:val="0"/>
                                                                              <w:marRight w:val="0"/>
                                                                              <w:marTop w:val="0"/>
                                                                              <w:marBottom w:val="0"/>
                                                                              <w:divBdr>
                                                                                <w:top w:val="none" w:sz="0" w:space="0" w:color="auto"/>
                                                                                <w:left w:val="single" w:sz="6" w:space="0" w:color="D0D0D0"/>
                                                                                <w:bottom w:val="single" w:sz="6" w:space="0" w:color="D0D0D0"/>
                                                                                <w:right w:val="single" w:sz="6" w:space="0" w:color="D0D0D0"/>
                                                                              </w:divBdr>
                                                                              <w:divsChild>
                                                                                <w:div w:id="988829358">
                                                                                  <w:marLeft w:val="0"/>
                                                                                  <w:marRight w:val="0"/>
                                                                                  <w:marTop w:val="0"/>
                                                                                  <w:marBottom w:val="0"/>
                                                                                  <w:divBdr>
                                                                                    <w:top w:val="none" w:sz="0" w:space="0" w:color="auto"/>
                                                                                    <w:left w:val="none" w:sz="0" w:space="0" w:color="auto"/>
                                                                                    <w:bottom w:val="none" w:sz="0" w:space="0" w:color="auto"/>
                                                                                    <w:right w:val="none" w:sz="0" w:space="0" w:color="auto"/>
                                                                                  </w:divBdr>
                                                                                  <w:divsChild>
                                                                                    <w:div w:id="842017329">
                                                                                      <w:marLeft w:val="0"/>
                                                                                      <w:marRight w:val="0"/>
                                                                                      <w:marTop w:val="0"/>
                                                                                      <w:marBottom w:val="0"/>
                                                                                      <w:divBdr>
                                                                                        <w:top w:val="none" w:sz="0" w:space="0" w:color="auto"/>
                                                                                        <w:left w:val="none" w:sz="0" w:space="0" w:color="auto"/>
                                                                                        <w:bottom w:val="none" w:sz="0" w:space="0" w:color="auto"/>
                                                                                        <w:right w:val="none" w:sz="0" w:space="0" w:color="auto"/>
                                                                                      </w:divBdr>
                                                                                      <w:divsChild>
                                                                                        <w:div w:id="873734865">
                                                                                          <w:marLeft w:val="0"/>
                                                                                          <w:marRight w:val="0"/>
                                                                                          <w:marTop w:val="0"/>
                                                                                          <w:marBottom w:val="0"/>
                                                                                          <w:divBdr>
                                                                                            <w:top w:val="none" w:sz="0" w:space="0" w:color="auto"/>
                                                                                            <w:left w:val="single" w:sz="6" w:space="0" w:color="D0D0D0"/>
                                                                                            <w:bottom w:val="single" w:sz="6" w:space="0" w:color="D0D0D0"/>
                                                                                            <w:right w:val="single" w:sz="6" w:space="0" w:color="D0D0D0"/>
                                                                                          </w:divBdr>
                                                                                          <w:divsChild>
                                                                                            <w:div w:id="42684296">
                                                                                              <w:marLeft w:val="0"/>
                                                                                              <w:marRight w:val="0"/>
                                                                                              <w:marTop w:val="0"/>
                                                                                              <w:marBottom w:val="30"/>
                                                                                              <w:divBdr>
                                                                                                <w:top w:val="none" w:sz="0" w:space="0" w:color="auto"/>
                                                                                                <w:left w:val="none" w:sz="0" w:space="0" w:color="auto"/>
                                                                                                <w:bottom w:val="none" w:sz="0" w:space="0" w:color="auto"/>
                                                                                                <w:right w:val="none" w:sz="0" w:space="0" w:color="auto"/>
                                                                                              </w:divBdr>
                                                                                              <w:divsChild>
                                                                                                <w:div w:id="917639846">
                                                                                                  <w:marLeft w:val="0"/>
                                                                                                  <w:marRight w:val="0"/>
                                                                                                  <w:marTop w:val="0"/>
                                                                                                  <w:marBottom w:val="0"/>
                                                                                                  <w:divBdr>
                                                                                                    <w:top w:val="none" w:sz="0" w:space="0" w:color="auto"/>
                                                                                                    <w:left w:val="none" w:sz="0" w:space="0" w:color="auto"/>
                                                                                                    <w:bottom w:val="none" w:sz="0" w:space="0" w:color="auto"/>
                                                                                                    <w:right w:val="none" w:sz="0" w:space="0" w:color="auto"/>
                                                                                                  </w:divBdr>
                                                                                                  <w:divsChild>
                                                                                                    <w:div w:id="208051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2968084">
      <w:bodyDiv w:val="1"/>
      <w:marLeft w:val="0"/>
      <w:marRight w:val="0"/>
      <w:marTop w:val="0"/>
      <w:marBottom w:val="0"/>
      <w:divBdr>
        <w:top w:val="none" w:sz="0" w:space="0" w:color="auto"/>
        <w:left w:val="none" w:sz="0" w:space="0" w:color="auto"/>
        <w:bottom w:val="none" w:sz="0" w:space="0" w:color="auto"/>
        <w:right w:val="none" w:sz="0" w:space="0" w:color="auto"/>
      </w:divBdr>
    </w:div>
    <w:div w:id="2121139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8.xml"/><Relationship Id="rId21" Type="http://schemas.openxmlformats.org/officeDocument/2006/relationships/header" Target="header6.xml"/><Relationship Id="rId42" Type="http://schemas.openxmlformats.org/officeDocument/2006/relationships/image" Target="media/image7.emf"/><Relationship Id="rId63" Type="http://schemas.openxmlformats.org/officeDocument/2006/relationships/hyperlink" Target="http://docinfogroupe.inetpsa.com/ead/doc/ref.01005_16_01617/v.vc/fiche" TargetMode="External"/><Relationship Id="rId84" Type="http://schemas.openxmlformats.org/officeDocument/2006/relationships/oleObject" Target="embeddings/oleObject3.bin"/><Relationship Id="rId138" Type="http://schemas.openxmlformats.org/officeDocument/2006/relationships/fontTable" Target="fontTable.xml"/><Relationship Id="rId16" Type="http://schemas.openxmlformats.org/officeDocument/2006/relationships/header" Target="header3.xml"/><Relationship Id="rId107" Type="http://schemas.openxmlformats.org/officeDocument/2006/relationships/image" Target="media/image28.emf"/><Relationship Id="rId11" Type="http://schemas.openxmlformats.org/officeDocument/2006/relationships/image" Target="media/image1.jpeg"/><Relationship Id="rId32" Type="http://schemas.openxmlformats.org/officeDocument/2006/relationships/package" Target="embeddings/Microsoft_Word_Document.docx"/><Relationship Id="rId37" Type="http://schemas.openxmlformats.org/officeDocument/2006/relationships/hyperlink" Target="http://docinfogroupe.inetpsa.com/ead/doc/ref.00949_10_00484/v.vc/fiche" TargetMode="External"/><Relationship Id="rId53" Type="http://schemas.openxmlformats.org/officeDocument/2006/relationships/hyperlink" Target="http://docinfogroupe.inetpsa.com/ead/doc/ref.02016_16_00277/v.vc/fiche" TargetMode="External"/><Relationship Id="rId58" Type="http://schemas.openxmlformats.org/officeDocument/2006/relationships/hyperlink" Target="http://docinfogroupe.inetpsa.com/ead/doc/ref.01552_13_10889/v.vc/fiche" TargetMode="External"/><Relationship Id="rId74" Type="http://schemas.openxmlformats.org/officeDocument/2006/relationships/oleObject" Target="embeddings/Microsoft_Word_97_-_2003_Document3.doc"/><Relationship Id="rId79" Type="http://schemas.openxmlformats.org/officeDocument/2006/relationships/image" Target="media/image16.emf"/><Relationship Id="rId102" Type="http://schemas.openxmlformats.org/officeDocument/2006/relationships/package" Target="embeddings/Microsoft_Word_Document9.docx"/><Relationship Id="rId123" Type="http://schemas.openxmlformats.org/officeDocument/2006/relationships/package" Target="embeddings/Microsoft_Word_Document14.docx"/><Relationship Id="rId128" Type="http://schemas.openxmlformats.org/officeDocument/2006/relationships/image" Target="media/image37.emf"/><Relationship Id="rId5" Type="http://schemas.openxmlformats.org/officeDocument/2006/relationships/numbering" Target="numbering.xml"/><Relationship Id="rId90" Type="http://schemas.openxmlformats.org/officeDocument/2006/relationships/chart" Target="charts/chart1.xml"/><Relationship Id="rId95" Type="http://schemas.openxmlformats.org/officeDocument/2006/relationships/package" Target="embeddings/Microsoft_Word_Document7.docx"/><Relationship Id="rId22" Type="http://schemas.openxmlformats.org/officeDocument/2006/relationships/footer" Target="footer5.xml"/><Relationship Id="rId27" Type="http://schemas.openxmlformats.org/officeDocument/2006/relationships/header" Target="header9.xml"/><Relationship Id="rId43" Type="http://schemas.openxmlformats.org/officeDocument/2006/relationships/package" Target="embeddings/Microsoft_Word_Document4.docx"/><Relationship Id="rId48" Type="http://schemas.openxmlformats.org/officeDocument/2006/relationships/package" Target="embeddings/Microsoft_Word_Document6.docx"/><Relationship Id="rId64" Type="http://schemas.openxmlformats.org/officeDocument/2006/relationships/hyperlink" Target="http://docinfogroupe.inetpsa.com/ead/doc/ref.01276_10_00882/v.vc/fiche" TargetMode="External"/><Relationship Id="rId69" Type="http://schemas.openxmlformats.org/officeDocument/2006/relationships/image" Target="media/image11.emf"/><Relationship Id="rId113" Type="http://schemas.openxmlformats.org/officeDocument/2006/relationships/image" Target="media/image32.emf"/><Relationship Id="rId118" Type="http://schemas.openxmlformats.org/officeDocument/2006/relationships/header" Target="header12.xml"/><Relationship Id="rId134" Type="http://schemas.openxmlformats.org/officeDocument/2006/relationships/image" Target="media/image41.emf"/><Relationship Id="rId139" Type="http://schemas.openxmlformats.org/officeDocument/2006/relationships/theme" Target="theme/theme1.xml"/><Relationship Id="rId80" Type="http://schemas.openxmlformats.org/officeDocument/2006/relationships/oleObject" Target="embeddings/Microsoft_Word_97_-_2003_Document6.doc"/><Relationship Id="rId85" Type="http://schemas.openxmlformats.org/officeDocument/2006/relationships/oleObject" Target="embeddings/oleObject4.bin"/><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4.emf"/><Relationship Id="rId38" Type="http://schemas.openxmlformats.org/officeDocument/2006/relationships/hyperlink" Target="http://docinfogroupe.inetpsa.com/ead/doc/ref.00949_10_01331/v.vc/fiche" TargetMode="External"/><Relationship Id="rId59" Type="http://schemas.openxmlformats.org/officeDocument/2006/relationships/hyperlink" Target="http://docinfogroupe.inetpsa.com/ead/doc/ref.CSEE_CLCO09_1137/v.vc/fiche" TargetMode="External"/><Relationship Id="rId103" Type="http://schemas.openxmlformats.org/officeDocument/2006/relationships/image" Target="media/image26.emf"/><Relationship Id="rId108" Type="http://schemas.openxmlformats.org/officeDocument/2006/relationships/package" Target="embeddings/Microsoft_Word_Document12.docx"/><Relationship Id="rId124" Type="http://schemas.openxmlformats.org/officeDocument/2006/relationships/image" Target="media/image35.emf"/><Relationship Id="rId129" Type="http://schemas.openxmlformats.org/officeDocument/2006/relationships/package" Target="embeddings/Microsoft_Word_Document16.docx"/><Relationship Id="rId54" Type="http://schemas.openxmlformats.org/officeDocument/2006/relationships/hyperlink" Target="http://docinfogroupe.inetpsa.com/ead/doc/ref.9250901499/v.vc/fiche" TargetMode="External"/><Relationship Id="rId70" Type="http://schemas.openxmlformats.org/officeDocument/2006/relationships/oleObject" Target="embeddings/Microsoft_Word_97_-_2003_Document1.doc"/><Relationship Id="rId75" Type="http://schemas.openxmlformats.org/officeDocument/2006/relationships/image" Target="media/image14.emf"/><Relationship Id="rId91" Type="http://schemas.openxmlformats.org/officeDocument/2006/relationships/chart" Target="charts/chart2.xml"/><Relationship Id="rId96"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docinfogroupe.inetpsa.com/ead/doc/ref.21062_23_00553/v.vc/fiche" TargetMode="External"/><Relationship Id="rId28" Type="http://schemas.openxmlformats.org/officeDocument/2006/relationships/footer" Target="footer7.xml"/><Relationship Id="rId49" Type="http://schemas.openxmlformats.org/officeDocument/2006/relationships/hyperlink" Target="http://docinfogroupe.inetpsa.com/ead/doc/ref.01842_19_00791/v.vc/fiche" TargetMode="External"/><Relationship Id="rId114" Type="http://schemas.openxmlformats.org/officeDocument/2006/relationships/package" Target="embeddings/Microsoft_Word_Document13.docx"/><Relationship Id="rId119" Type="http://schemas.openxmlformats.org/officeDocument/2006/relationships/footer" Target="footer9.xml"/><Relationship Id="rId44" Type="http://schemas.openxmlformats.org/officeDocument/2006/relationships/hyperlink" Target="http://normes.inetpsa.com:80/normes/rs/rs00602/fr/rs00602.pdf" TargetMode="External"/><Relationship Id="rId60" Type="http://schemas.openxmlformats.org/officeDocument/2006/relationships/hyperlink" Target="http://docinfogroupe.inetpsa.com/ead/doc/ref.01005_19_01264/v.vc/pj" TargetMode="External"/><Relationship Id="rId65" Type="http://schemas.openxmlformats.org/officeDocument/2006/relationships/hyperlink" Target="http://docinfogroupe.inetpsa.com/ead/doc/ref.01276_07_00017/v.vc/fiche" TargetMode="External"/><Relationship Id="rId81" Type="http://schemas.openxmlformats.org/officeDocument/2006/relationships/image" Target="media/image17.emf"/><Relationship Id="rId86" Type="http://schemas.openxmlformats.org/officeDocument/2006/relationships/image" Target="media/image19.emf"/><Relationship Id="rId130" Type="http://schemas.openxmlformats.org/officeDocument/2006/relationships/image" Target="media/image38.png"/><Relationship Id="rId135" Type="http://schemas.openxmlformats.org/officeDocument/2006/relationships/oleObject" Target="embeddings/Microsoft_Word_97_-_2003_Document10.doc"/><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docinfogroupe.inetpsa.com/ead/doc/ref.02016_16_00257/v.vc/fiche" TargetMode="External"/><Relationship Id="rId109" Type="http://schemas.openxmlformats.org/officeDocument/2006/relationships/image" Target="media/image29.png"/><Relationship Id="rId34" Type="http://schemas.openxmlformats.org/officeDocument/2006/relationships/package" Target="embeddings/Microsoft_Word_Document1.docx"/><Relationship Id="rId50" Type="http://schemas.openxmlformats.org/officeDocument/2006/relationships/hyperlink" Target="http://docinfogroupe.inetpsa.com/ead/doc/ref.01842_19_00386/v.vc/fiche" TargetMode="External"/><Relationship Id="rId55" Type="http://schemas.openxmlformats.org/officeDocument/2006/relationships/hyperlink" Target="http://r2.dome.inetpsa.com/domdoc/armoire40/ASIN-4WYKDR.nsf/GetDocF/14042006-DCA7-3R54?OpenDocument&amp;Login" TargetMode="External"/><Relationship Id="rId76" Type="http://schemas.openxmlformats.org/officeDocument/2006/relationships/oleObject" Target="embeddings/Microsoft_Word_97_-_2003_Document4.doc"/><Relationship Id="rId97" Type="http://schemas.openxmlformats.org/officeDocument/2006/relationships/oleObject" Target="embeddings/oleObject6.bin"/><Relationship Id="rId104" Type="http://schemas.openxmlformats.org/officeDocument/2006/relationships/package" Target="embeddings/Microsoft_Word_Document10.docx"/><Relationship Id="rId120" Type="http://schemas.openxmlformats.org/officeDocument/2006/relationships/image" Target="media/image33.emf"/><Relationship Id="rId125" Type="http://schemas.openxmlformats.org/officeDocument/2006/relationships/oleObject" Target="embeddings/Microsoft_Word_97_-_2003_Document8.doc"/><Relationship Id="rId7" Type="http://schemas.openxmlformats.org/officeDocument/2006/relationships/settings" Target="settings.xml"/><Relationship Id="rId71" Type="http://schemas.openxmlformats.org/officeDocument/2006/relationships/image" Target="media/image12.emf"/><Relationship Id="rId92" Type="http://schemas.openxmlformats.org/officeDocument/2006/relationships/image" Target="media/image21.png"/><Relationship Id="rId2" Type="http://schemas.openxmlformats.org/officeDocument/2006/relationships/customXml" Target="../customXml/item2.xml"/><Relationship Id="rId29" Type="http://schemas.openxmlformats.org/officeDocument/2006/relationships/image" Target="media/image2.emf"/><Relationship Id="rId24" Type="http://schemas.openxmlformats.org/officeDocument/2006/relationships/header" Target="header7.xml"/><Relationship Id="rId40" Type="http://schemas.openxmlformats.org/officeDocument/2006/relationships/image" Target="media/image6.emf"/><Relationship Id="rId45" Type="http://schemas.openxmlformats.org/officeDocument/2006/relationships/image" Target="media/image8.emf"/><Relationship Id="rId66" Type="http://schemas.openxmlformats.org/officeDocument/2006/relationships/hyperlink" Target="http://docinfogroupe.inetpsa.com/ead/doc/ref.01842_21_01148/v.vc/fiche" TargetMode="External"/><Relationship Id="rId87" Type="http://schemas.openxmlformats.org/officeDocument/2006/relationships/image" Target="media/image20.wmf"/><Relationship Id="rId110" Type="http://schemas.openxmlformats.org/officeDocument/2006/relationships/oleObject" Target="embeddings/oleObject8.bin"/><Relationship Id="rId115" Type="http://schemas.openxmlformats.org/officeDocument/2006/relationships/header" Target="header10.xml"/><Relationship Id="rId131" Type="http://schemas.openxmlformats.org/officeDocument/2006/relationships/image" Target="media/image39.png"/><Relationship Id="rId136" Type="http://schemas.openxmlformats.org/officeDocument/2006/relationships/image" Target="media/image42.emf"/><Relationship Id="rId61" Type="http://schemas.openxmlformats.org/officeDocument/2006/relationships/hyperlink" Target="http://docinfogroupe.inetpsa.com/ead/doc/ref.01005_16_01617/v.vc/fiche" TargetMode="External"/><Relationship Id="rId82" Type="http://schemas.openxmlformats.org/officeDocument/2006/relationships/oleObject" Target="embeddings/oleObject2.bin"/><Relationship Id="rId19" Type="http://schemas.openxmlformats.org/officeDocument/2006/relationships/header" Target="header5.xml"/><Relationship Id="rId14" Type="http://schemas.openxmlformats.org/officeDocument/2006/relationships/footer" Target="footer1.xml"/><Relationship Id="rId30" Type="http://schemas.openxmlformats.org/officeDocument/2006/relationships/oleObject" Target="embeddings/oleObject1.bin"/><Relationship Id="rId35" Type="http://schemas.openxmlformats.org/officeDocument/2006/relationships/image" Target="media/image5.emf"/><Relationship Id="rId56" Type="http://schemas.openxmlformats.org/officeDocument/2006/relationships/hyperlink" Target="http://docinfo.inetpsa.com/ead00/doc/ref.01266_09_00137/v.dv/fiche" TargetMode="External"/><Relationship Id="rId77" Type="http://schemas.openxmlformats.org/officeDocument/2006/relationships/image" Target="media/image15.emf"/><Relationship Id="rId100" Type="http://schemas.openxmlformats.org/officeDocument/2006/relationships/package" Target="embeddings/Microsoft_Word_Document8.docx"/><Relationship Id="rId105" Type="http://schemas.openxmlformats.org/officeDocument/2006/relationships/image" Target="media/image27.emf"/><Relationship Id="rId126" Type="http://schemas.openxmlformats.org/officeDocument/2006/relationships/image" Target="media/image36.emf"/><Relationship Id="rId8" Type="http://schemas.openxmlformats.org/officeDocument/2006/relationships/webSettings" Target="webSettings.xml"/><Relationship Id="rId51" Type="http://schemas.openxmlformats.org/officeDocument/2006/relationships/hyperlink" Target="http://docinfogroupe.inetpsa.com/ead/doc/ref.02016_16_00218/v.vc/fiche" TargetMode="External"/><Relationship Id="rId72" Type="http://schemas.openxmlformats.org/officeDocument/2006/relationships/oleObject" Target="embeddings/Microsoft_Word_97_-_2003_Document2.doc"/><Relationship Id="rId93" Type="http://schemas.openxmlformats.org/officeDocument/2006/relationships/image" Target="cid:image001.png@01D402FC.A8C42CF0" TargetMode="External"/><Relationship Id="rId98" Type="http://schemas.openxmlformats.org/officeDocument/2006/relationships/oleObject" Target="embeddings/oleObject7.bin"/><Relationship Id="rId121" Type="http://schemas.openxmlformats.org/officeDocument/2006/relationships/oleObject" Target="embeddings/Microsoft_Word_97_-_2003_Document7.doc"/><Relationship Id="rId3" Type="http://schemas.openxmlformats.org/officeDocument/2006/relationships/customXml" Target="../customXml/item3.xml"/><Relationship Id="rId25" Type="http://schemas.openxmlformats.org/officeDocument/2006/relationships/header" Target="header8.xml"/><Relationship Id="rId46" Type="http://schemas.openxmlformats.org/officeDocument/2006/relationships/package" Target="embeddings/Microsoft_Word_Document5.docx"/><Relationship Id="rId67" Type="http://schemas.openxmlformats.org/officeDocument/2006/relationships/image" Target="media/image10.emf"/><Relationship Id="rId116" Type="http://schemas.openxmlformats.org/officeDocument/2006/relationships/header" Target="header11.xml"/><Relationship Id="rId137" Type="http://schemas.openxmlformats.org/officeDocument/2006/relationships/oleObject" Target="embeddings/Microsoft_Word_97_-_2003_Document11.doc"/><Relationship Id="rId20" Type="http://schemas.openxmlformats.org/officeDocument/2006/relationships/footer" Target="footer4.xml"/><Relationship Id="rId41" Type="http://schemas.openxmlformats.org/officeDocument/2006/relationships/package" Target="embeddings/Microsoft_Word_Document3.docx"/><Relationship Id="rId62" Type="http://schemas.openxmlformats.org/officeDocument/2006/relationships/hyperlink" Target="http://docinfogroupe.inetpsa.com/ead/doc/ref.01005_13_00743/v.vc/fiche" TargetMode="External"/><Relationship Id="rId83" Type="http://schemas.openxmlformats.org/officeDocument/2006/relationships/image" Target="media/image18.wmf"/><Relationship Id="rId88" Type="http://schemas.openxmlformats.org/officeDocument/2006/relationships/oleObject" Target="embeddings/oleObject5.bin"/><Relationship Id="rId111" Type="http://schemas.openxmlformats.org/officeDocument/2006/relationships/image" Target="media/image30.png"/><Relationship Id="rId132" Type="http://schemas.openxmlformats.org/officeDocument/2006/relationships/image" Target="media/image40.emf"/><Relationship Id="rId15" Type="http://schemas.openxmlformats.org/officeDocument/2006/relationships/footer" Target="footer2.xml"/><Relationship Id="rId36" Type="http://schemas.openxmlformats.org/officeDocument/2006/relationships/package" Target="embeddings/Microsoft_Word_Document2.docx"/><Relationship Id="rId57" Type="http://schemas.openxmlformats.org/officeDocument/2006/relationships/hyperlink" Target="http://docinfogroupe.inetpsa.com/ead/doc/ref.01552_13_01824/v.vc/fiche" TargetMode="External"/><Relationship Id="rId106" Type="http://schemas.openxmlformats.org/officeDocument/2006/relationships/package" Target="embeddings/Microsoft_Word_Document11.docx"/><Relationship Id="rId127" Type="http://schemas.openxmlformats.org/officeDocument/2006/relationships/package" Target="embeddings/Microsoft_Word_Document15.docx"/><Relationship Id="rId10" Type="http://schemas.openxmlformats.org/officeDocument/2006/relationships/endnotes" Target="endnotes.xml"/><Relationship Id="rId31" Type="http://schemas.openxmlformats.org/officeDocument/2006/relationships/image" Target="media/image3.emf"/><Relationship Id="rId52" Type="http://schemas.openxmlformats.org/officeDocument/2006/relationships/hyperlink" Target="http://docinfogroupe.inetpsa.com/ead/doc/ref.02016_16_01784/v.vc/fiche" TargetMode="External"/><Relationship Id="rId73" Type="http://schemas.openxmlformats.org/officeDocument/2006/relationships/image" Target="media/image13.emf"/><Relationship Id="rId78" Type="http://schemas.openxmlformats.org/officeDocument/2006/relationships/oleObject" Target="embeddings/Microsoft_Word_97_-_2003_Document5.doc"/><Relationship Id="rId94" Type="http://schemas.openxmlformats.org/officeDocument/2006/relationships/image" Target="media/image22.emf"/><Relationship Id="rId99" Type="http://schemas.openxmlformats.org/officeDocument/2006/relationships/image" Target="media/image24.emf"/><Relationship Id="rId101" Type="http://schemas.openxmlformats.org/officeDocument/2006/relationships/image" Target="media/image25.emf"/><Relationship Id="rId122" Type="http://schemas.openxmlformats.org/officeDocument/2006/relationships/image" Target="media/image34.emf"/><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footer" Target="footer6.xml"/><Relationship Id="rId47" Type="http://schemas.openxmlformats.org/officeDocument/2006/relationships/image" Target="media/image9.emf"/><Relationship Id="rId68" Type="http://schemas.openxmlformats.org/officeDocument/2006/relationships/oleObject" Target="embeddings/Microsoft_Word_97_-_2003_Document.doc"/><Relationship Id="rId89" Type="http://schemas.openxmlformats.org/officeDocument/2006/relationships/hyperlink" Target="http://plm.inetpsa.com/enovia/common/emxNavigator.jsp?appendParameters=true&amp;mode=insert&amp;objectId=4704.51127.26662.15912" TargetMode="External"/><Relationship Id="rId112" Type="http://schemas.openxmlformats.org/officeDocument/2006/relationships/image" Target="media/image31.png"/><Relationship Id="rId133" Type="http://schemas.openxmlformats.org/officeDocument/2006/relationships/oleObject" Target="embeddings/Microsoft_Word_97_-_2003_Document9.doc"/></Relationships>
</file>

<file path=word/charts/_rels/chart1.xml.rels><?xml version="1.0" encoding="UTF-8" standalone="yes"?>
<Relationships xmlns="http://schemas.openxmlformats.org/package/2006/relationships"><Relationship Id="rId2" Type="http://schemas.openxmlformats.org/officeDocument/2006/relationships/oleObject" Target="C:/User/U474030/Documents/AVAS/mesures_X81_CSA1.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C:/User/U474030/Documents/AVAS/AVAS_Fiamm/mesures/analyses_fiamm_sweep.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b="1" i="0" baseline="0">
                <a:effectLst/>
              </a:rPr>
              <a:t>Required Sound Pressure Levels</a:t>
            </a:r>
            <a:br>
              <a:rPr lang="en-US" sz="1400" b="1" i="0" baseline="0">
                <a:effectLst/>
              </a:rPr>
            </a:br>
            <a:r>
              <a:rPr lang="en-US" sz="1400" b="1" i="0" baseline="0">
                <a:effectLst/>
              </a:rPr>
              <a:t>(Free field, 1m in front of the loudspeaker)</a:t>
            </a:r>
            <a:endParaRPr lang="fr-FR" sz="1400">
              <a:effectLst/>
            </a:endParaRPr>
          </a:p>
        </c:rich>
      </c:tx>
      <c:overlay val="0"/>
    </c:title>
    <c:autoTitleDeleted val="0"/>
    <c:plotArea>
      <c:layout/>
      <c:lineChart>
        <c:grouping val="standard"/>
        <c:varyColors val="0"/>
        <c:ser>
          <c:idx val="1"/>
          <c:order val="0"/>
          <c:tx>
            <c:strRef>
              <c:f>Graphs!$N$6</c:f>
              <c:strCache>
                <c:ptCount val="1"/>
                <c:pt idx="0">
                  <c:v>Sound pressure Level (dBA) min</c:v>
                </c:pt>
              </c:strCache>
            </c:strRef>
          </c:tx>
          <c:spPr>
            <a:ln>
              <a:solidFill>
                <a:srgbClr val="FF0000"/>
              </a:solidFill>
            </a:ln>
          </c:spPr>
          <c:marker>
            <c:symbol val="none"/>
          </c:marker>
          <c:cat>
            <c:numRef>
              <c:f>Graphs!$O$5:$AD$5</c:f>
              <c:numCache>
                <c:formatCode>0</c:formatCode>
                <c:ptCount val="16"/>
                <c:pt idx="0">
                  <c:v>160</c:v>
                </c:pt>
                <c:pt idx="1">
                  <c:v>200</c:v>
                </c:pt>
                <c:pt idx="2">
                  <c:v>250</c:v>
                </c:pt>
                <c:pt idx="3">
                  <c:v>315</c:v>
                </c:pt>
                <c:pt idx="4">
                  <c:v>400</c:v>
                </c:pt>
                <c:pt idx="5">
                  <c:v>500</c:v>
                </c:pt>
                <c:pt idx="6">
                  <c:v>630</c:v>
                </c:pt>
                <c:pt idx="7">
                  <c:v>800</c:v>
                </c:pt>
                <c:pt idx="8">
                  <c:v>1000</c:v>
                </c:pt>
                <c:pt idx="9">
                  <c:v>1250</c:v>
                </c:pt>
                <c:pt idx="10">
                  <c:v>1600</c:v>
                </c:pt>
                <c:pt idx="11">
                  <c:v>2000</c:v>
                </c:pt>
                <c:pt idx="12">
                  <c:v>2500</c:v>
                </c:pt>
                <c:pt idx="13">
                  <c:v>3150</c:v>
                </c:pt>
                <c:pt idx="14">
                  <c:v>4000</c:v>
                </c:pt>
                <c:pt idx="15">
                  <c:v>5000</c:v>
                </c:pt>
              </c:numCache>
            </c:numRef>
          </c:cat>
          <c:val>
            <c:numRef>
              <c:f>Graphs!$O$6:$AD$6</c:f>
              <c:numCache>
                <c:formatCode>General</c:formatCode>
                <c:ptCount val="16"/>
                <c:pt idx="0">
                  <c:v>43</c:v>
                </c:pt>
                <c:pt idx="1">
                  <c:v>51</c:v>
                </c:pt>
                <c:pt idx="2">
                  <c:v>59</c:v>
                </c:pt>
                <c:pt idx="3">
                  <c:v>67</c:v>
                </c:pt>
                <c:pt idx="4">
                  <c:v>75</c:v>
                </c:pt>
                <c:pt idx="5">
                  <c:v>75</c:v>
                </c:pt>
                <c:pt idx="6">
                  <c:v>75</c:v>
                </c:pt>
                <c:pt idx="7">
                  <c:v>75</c:v>
                </c:pt>
                <c:pt idx="8">
                  <c:v>75</c:v>
                </c:pt>
                <c:pt idx="9">
                  <c:v>75</c:v>
                </c:pt>
                <c:pt idx="10">
                  <c:v>75</c:v>
                </c:pt>
                <c:pt idx="11">
                  <c:v>75</c:v>
                </c:pt>
                <c:pt idx="12">
                  <c:v>75</c:v>
                </c:pt>
                <c:pt idx="13">
                  <c:v>75</c:v>
                </c:pt>
                <c:pt idx="14">
                  <c:v>75</c:v>
                </c:pt>
                <c:pt idx="15">
                  <c:v>75</c:v>
                </c:pt>
              </c:numCache>
            </c:numRef>
          </c:val>
          <c:smooth val="0"/>
          <c:extLst>
            <c:ext xmlns:c16="http://schemas.microsoft.com/office/drawing/2014/chart" uri="{C3380CC4-5D6E-409C-BE32-E72D297353CC}">
              <c16:uniqueId val="{00000000-1F41-489E-AF65-39108E54043D}"/>
            </c:ext>
          </c:extLst>
        </c:ser>
        <c:dLbls>
          <c:showLegendKey val="0"/>
          <c:showVal val="0"/>
          <c:showCatName val="0"/>
          <c:showSerName val="0"/>
          <c:showPercent val="0"/>
          <c:showBubbleSize val="0"/>
        </c:dLbls>
        <c:smooth val="0"/>
        <c:axId val="182854784"/>
        <c:axId val="182856320"/>
      </c:lineChart>
      <c:catAx>
        <c:axId val="182854784"/>
        <c:scaling>
          <c:orientation val="minMax"/>
        </c:scaling>
        <c:delete val="0"/>
        <c:axPos val="b"/>
        <c:numFmt formatCode="0" sourceLinked="1"/>
        <c:majorTickMark val="out"/>
        <c:minorTickMark val="none"/>
        <c:tickLblPos val="nextTo"/>
        <c:crossAx val="182856320"/>
        <c:crosses val="autoZero"/>
        <c:auto val="1"/>
        <c:lblAlgn val="ctr"/>
        <c:lblOffset val="100"/>
        <c:noMultiLvlLbl val="0"/>
      </c:catAx>
      <c:valAx>
        <c:axId val="182856320"/>
        <c:scaling>
          <c:orientation val="minMax"/>
        </c:scaling>
        <c:delete val="0"/>
        <c:axPos val="l"/>
        <c:majorGridlines/>
        <c:numFmt formatCode="General" sourceLinked="1"/>
        <c:majorTickMark val="out"/>
        <c:minorTickMark val="none"/>
        <c:tickLblPos val="nextTo"/>
        <c:crossAx val="182854784"/>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fr-FR" sz="1400"/>
              <a:t>Total Harmonic Distortion</a:t>
            </a:r>
            <a:r>
              <a:rPr lang="fr-FR" sz="1400" baseline="0"/>
              <a:t> + Noise</a:t>
            </a:r>
            <a:endParaRPr lang="fr-FR" sz="1400"/>
          </a:p>
        </c:rich>
      </c:tx>
      <c:overlay val="0"/>
    </c:title>
    <c:autoTitleDeleted val="0"/>
    <c:plotArea>
      <c:layout/>
      <c:lineChart>
        <c:grouping val="standard"/>
        <c:varyColors val="0"/>
        <c:ser>
          <c:idx val="1"/>
          <c:order val="0"/>
          <c:tx>
            <c:v>THD max</c:v>
          </c:tx>
          <c:spPr>
            <a:ln>
              <a:solidFill>
                <a:srgbClr val="FF0000"/>
              </a:solidFill>
            </a:ln>
          </c:spPr>
          <c:marker>
            <c:symbol val="none"/>
          </c:marker>
          <c:cat>
            <c:numRef>
              <c:f>THD!$A$32:$A$47</c:f>
              <c:numCache>
                <c:formatCode>General</c:formatCode>
                <c:ptCount val="16"/>
                <c:pt idx="0">
                  <c:v>160</c:v>
                </c:pt>
                <c:pt idx="1">
                  <c:v>200</c:v>
                </c:pt>
                <c:pt idx="2">
                  <c:v>250</c:v>
                </c:pt>
                <c:pt idx="3">
                  <c:v>315</c:v>
                </c:pt>
                <c:pt idx="4">
                  <c:v>400</c:v>
                </c:pt>
                <c:pt idx="5">
                  <c:v>500</c:v>
                </c:pt>
                <c:pt idx="6">
                  <c:v>630</c:v>
                </c:pt>
                <c:pt idx="7">
                  <c:v>800</c:v>
                </c:pt>
                <c:pt idx="8">
                  <c:v>1000</c:v>
                </c:pt>
                <c:pt idx="9">
                  <c:v>1250</c:v>
                </c:pt>
                <c:pt idx="10">
                  <c:v>1600</c:v>
                </c:pt>
                <c:pt idx="11">
                  <c:v>2000</c:v>
                </c:pt>
                <c:pt idx="12">
                  <c:v>2500</c:v>
                </c:pt>
                <c:pt idx="13">
                  <c:v>3150</c:v>
                </c:pt>
                <c:pt idx="14">
                  <c:v>4000</c:v>
                </c:pt>
                <c:pt idx="15">
                  <c:v>5000</c:v>
                </c:pt>
              </c:numCache>
            </c:numRef>
          </c:cat>
          <c:val>
            <c:numRef>
              <c:f>THD!$B$32:$B$47</c:f>
              <c:numCache>
                <c:formatCode>General</c:formatCode>
                <c:ptCount val="16"/>
                <c:pt idx="0">
                  <c:v>5.2704627669472988</c:v>
                </c:pt>
                <c:pt idx="1">
                  <c:v>4.714045207910317</c:v>
                </c:pt>
                <c:pt idx="2">
                  <c:v>4.2163702135578394</c:v>
                </c:pt>
                <c:pt idx="3">
                  <c:v>3.7562411321267399</c:v>
                </c:pt>
                <c:pt idx="4">
                  <c:v>3.3333333333333335</c:v>
                </c:pt>
                <c:pt idx="5">
                  <c:v>2.9814239699997191</c:v>
                </c:pt>
                <c:pt idx="6">
                  <c:v>2.6560635762986529</c:v>
                </c:pt>
                <c:pt idx="7">
                  <c:v>2.3570226039551585</c:v>
                </c:pt>
                <c:pt idx="8">
                  <c:v>2.1081851067789197</c:v>
                </c:pt>
                <c:pt idx="9">
                  <c:v>1.8856180831641267</c:v>
                </c:pt>
                <c:pt idx="10">
                  <c:v>1.6666666666666667</c:v>
                </c:pt>
                <c:pt idx="11">
                  <c:v>1.4907119849998596</c:v>
                </c:pt>
                <c:pt idx="12">
                  <c:v>1.3333333333333335</c:v>
                </c:pt>
                <c:pt idx="13">
                  <c:v>1.187827741832997</c:v>
                </c:pt>
                <c:pt idx="14">
                  <c:v>1.0540925533894598</c:v>
                </c:pt>
                <c:pt idx="15">
                  <c:v>0.94280904158206336</c:v>
                </c:pt>
              </c:numCache>
            </c:numRef>
          </c:val>
          <c:smooth val="1"/>
          <c:extLst>
            <c:ext xmlns:c16="http://schemas.microsoft.com/office/drawing/2014/chart" uri="{C3380CC4-5D6E-409C-BE32-E72D297353CC}">
              <c16:uniqueId val="{00000000-1D1F-4377-9393-25CAC7085EEE}"/>
            </c:ext>
          </c:extLst>
        </c:ser>
        <c:dLbls>
          <c:showLegendKey val="0"/>
          <c:showVal val="0"/>
          <c:showCatName val="0"/>
          <c:showSerName val="0"/>
          <c:showPercent val="0"/>
          <c:showBubbleSize val="0"/>
        </c:dLbls>
        <c:smooth val="0"/>
        <c:axId val="550905816"/>
        <c:axId val="550906208"/>
      </c:lineChart>
      <c:catAx>
        <c:axId val="550905816"/>
        <c:scaling>
          <c:orientation val="minMax"/>
        </c:scaling>
        <c:delete val="0"/>
        <c:axPos val="b"/>
        <c:title>
          <c:tx>
            <c:rich>
              <a:bodyPr/>
              <a:lstStyle/>
              <a:p>
                <a:pPr>
                  <a:defRPr/>
                </a:pPr>
                <a:r>
                  <a:rPr lang="fr-FR"/>
                  <a:t>Central Frequency</a:t>
                </a:r>
              </a:p>
            </c:rich>
          </c:tx>
          <c:overlay val="0"/>
        </c:title>
        <c:numFmt formatCode="General" sourceLinked="1"/>
        <c:majorTickMark val="out"/>
        <c:minorTickMark val="none"/>
        <c:tickLblPos val="nextTo"/>
        <c:crossAx val="550906208"/>
        <c:crosses val="autoZero"/>
        <c:auto val="1"/>
        <c:lblAlgn val="ctr"/>
        <c:lblOffset val="100"/>
        <c:noMultiLvlLbl val="0"/>
      </c:catAx>
      <c:valAx>
        <c:axId val="550906208"/>
        <c:scaling>
          <c:orientation val="minMax"/>
        </c:scaling>
        <c:delete val="0"/>
        <c:axPos val="l"/>
        <c:majorGridlines/>
        <c:title>
          <c:tx>
            <c:rich>
              <a:bodyPr rot="-5400000" vert="horz"/>
              <a:lstStyle/>
              <a:p>
                <a:pPr>
                  <a:defRPr/>
                </a:pPr>
                <a:r>
                  <a:rPr lang="fr-FR"/>
                  <a:t>THD +N</a:t>
                </a:r>
                <a:r>
                  <a:rPr lang="fr-FR" baseline="0"/>
                  <a:t> (%)</a:t>
                </a:r>
                <a:endParaRPr lang="fr-FR"/>
              </a:p>
            </c:rich>
          </c:tx>
          <c:overlay val="0"/>
        </c:title>
        <c:numFmt formatCode="General" sourceLinked="1"/>
        <c:majorTickMark val="out"/>
        <c:minorTickMark val="none"/>
        <c:tickLblPos val="nextTo"/>
        <c:crossAx val="550905816"/>
        <c:crosses val="autoZero"/>
        <c:crossBetween val="between"/>
      </c:valAx>
    </c:plotArea>
    <c:legend>
      <c:legendPos val="r"/>
      <c:overlay val="0"/>
    </c:legend>
    <c:plotVisOnly val="1"/>
    <c:dispBlanksAs val="zero"/>
    <c:showDLblsOverMax val="0"/>
  </c:chart>
  <c:externalData r:id="rId2">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731CC3E29E3F40BECF73053F693AA2" ma:contentTypeVersion="0" ma:contentTypeDescription="Create a new document." ma:contentTypeScope="" ma:versionID="695dfb84bde19aa72e87756ae05d8da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E1D6E4-1CF1-442C-9569-A91CD1D350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3D21A4E-8D9A-4687-AE27-B9C256705F30}">
  <ds:schemaRefs>
    <ds:schemaRef ds:uri="http://schemas.microsoft.com/sharepoint/v3/contenttype/forms"/>
  </ds:schemaRefs>
</ds:datastoreItem>
</file>

<file path=customXml/itemProps3.xml><?xml version="1.0" encoding="utf-8"?>
<ds:datastoreItem xmlns:ds="http://schemas.openxmlformats.org/officeDocument/2006/customXml" ds:itemID="{133C8106-2533-4711-8094-3269C835349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0D20301-01A3-4C85-8443-98C50A3D1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147</Pages>
  <Words>29067</Words>
  <Characters>186728</Characters>
  <Application>Microsoft Office Word</Application>
  <DocSecurity>0</DocSecurity>
  <Lines>8886</Lines>
  <Paragraphs>3803</Paragraphs>
  <ScaleCrop>false</ScaleCrop>
  <HeadingPairs>
    <vt:vector size="2" baseType="variant">
      <vt:variant>
        <vt:lpstr>Titre</vt:lpstr>
      </vt:variant>
      <vt:variant>
        <vt:i4>1</vt:i4>
      </vt:variant>
    </vt:vector>
  </HeadingPairs>
  <TitlesOfParts>
    <vt:vector size="1" baseType="lpstr">
      <vt:lpstr/>
    </vt:vector>
  </TitlesOfParts>
  <Company>ALTRAN SUD OUEST</Company>
  <LinksUpToDate>false</LinksUpToDate>
  <CharactersWithSpaces>212595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FATIMA ZAHRA ATALLA (EXTERNAL)</dc:creator>
  <cp:lastModifiedBy>Maalouf, Imad</cp:lastModifiedBy>
  <cp:revision>15</cp:revision>
  <cp:lastPrinted>2023-12-11T09:36:00Z</cp:lastPrinted>
  <dcterms:created xsi:type="dcterms:W3CDTF">2023-12-11T09:36:00Z</dcterms:created>
  <dcterms:modified xsi:type="dcterms:W3CDTF">2025-06-04T17:39:00Z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sa_titre">
    <vt:lpwstr>Technical Specification AVAS WAVE 5</vt:lpwstr>
  </property>
  <property fmtid="{D5CDD505-2E9C-101B-9397-08002B2CF9AE}" pid="3" name="psa_date_creation">
    <vt:lpwstr>23/03/2023 15:02</vt:lpwstr>
  </property>
  <property fmtid="{D5CDD505-2E9C-101B-9397-08002B2CF9AE}" pid="4" name="psa_date_modification">
    <vt:lpwstr>11/12/2023 15:14</vt:lpwstr>
  </property>
  <property fmtid="{D5CDD505-2E9C-101B-9397-08002B2CF9AE}" pid="5" name="psa_auteur">
    <vt:lpwstr>BAJJOU JIHANE - E586372 (ALTEN) </vt:lpwstr>
  </property>
  <property fmtid="{D5CDD505-2E9C-101B-9397-08002B2CF9AE}" pid="6" name="psa_emetteur">
    <vt:lpwstr>BAJJOU JIHANE - E586372 (ALTEN) </vt:lpwstr>
  </property>
  <property fmtid="{D5CDD505-2E9C-101B-9397-08002B2CF9AE}" pid="7" name="psa_version">
    <vt:lpwstr>1.2</vt:lpwstr>
  </property>
  <property fmtid="{D5CDD505-2E9C-101B-9397-08002B2CF9AE}" pid="8" name="psa_commentaire">
    <vt:lpwstr/>
  </property>
  <property fmtid="{D5CDD505-2E9C-101B-9397-08002B2CF9AE}" pid="9" name="psa_langue_principale">
    <vt:lpwstr>English</vt:lpwstr>
  </property>
  <property fmtid="{D5CDD505-2E9C-101B-9397-08002B2CF9AE}" pid="10" name="psa_status">
    <vt:lpwstr>brouillon</vt:lpwstr>
  </property>
  <property fmtid="{D5CDD505-2E9C-101B-9397-08002B2CF9AE}" pid="11" name="psa_type_doc">
    <vt:lpwstr/>
  </property>
  <property fmtid="{D5CDD505-2E9C-101B-9397-08002B2CF9AE}" pid="12" name="psa_communaute">
    <vt:lpwstr>z - Ext amont Thème Conception et Développement 16</vt:lpwstr>
  </property>
  <property fmtid="{D5CDD505-2E9C-101B-9397-08002B2CF9AE}" pid="13" name="psa_niveau_confidentialite">
    <vt:lpwstr>C1 - Public</vt:lpwstr>
  </property>
  <property fmtid="{D5CDD505-2E9C-101B-9397-08002B2CF9AE}" pid="14" name="psa_url_fiche">
    <vt:lpwstr>http://docinfogroupe.inetpsa.com/ead/doc/ref.21043_23_00424/v.1.2</vt:lpwstr>
  </property>
  <property fmtid="{D5CDD505-2E9C-101B-9397-08002B2CF9AE}" pid="15" name="psa_url_modification">
    <vt:lpwstr>http://docinfogroupe.inetpsa.com/ead/doc/modif/ref.21043_23_00424/fiche</vt:lpwstr>
  </property>
  <property fmtid="{D5CDD505-2E9C-101B-9397-08002B2CF9AE}" pid="16" name="psa_date_publication">
    <vt:lpwstr>23/03/2023 15:02</vt:lpwstr>
  </property>
  <property fmtid="{D5CDD505-2E9C-101B-9397-08002B2CF9AE}" pid="17" name="psa_reference">
    <vt:lpwstr>21043_23_00424</vt:lpwstr>
  </property>
  <property fmtid="{D5CDD505-2E9C-101B-9397-08002B2CF9AE}" pid="18" name="MSIP_Label_2fd53d93-3f4c-4b90-b511-bd6bdbb4fba9_Enabled">
    <vt:lpwstr>true</vt:lpwstr>
  </property>
  <property fmtid="{D5CDD505-2E9C-101B-9397-08002B2CF9AE}" pid="19" name="MSIP_Label_2fd53d93-3f4c-4b90-b511-bd6bdbb4fba9_SetDate">
    <vt:lpwstr>2021-09-20T16:55:49Z</vt:lpwstr>
  </property>
  <property fmtid="{D5CDD505-2E9C-101B-9397-08002B2CF9AE}" pid="20" name="MSIP_Label_2fd53d93-3f4c-4b90-b511-bd6bdbb4fba9_Method">
    <vt:lpwstr>Standard</vt:lpwstr>
  </property>
  <property fmtid="{D5CDD505-2E9C-101B-9397-08002B2CF9AE}" pid="21" name="MSIP_Label_2fd53d93-3f4c-4b90-b511-bd6bdbb4fba9_Name">
    <vt:lpwstr>2fd53d93-3f4c-4b90-b511-bd6bdbb4fba9</vt:lpwstr>
  </property>
  <property fmtid="{D5CDD505-2E9C-101B-9397-08002B2CF9AE}" pid="22" name="MSIP_Label_2fd53d93-3f4c-4b90-b511-bd6bdbb4fba9_SiteId">
    <vt:lpwstr>d852d5cd-724c-4128-8812-ffa5db3f8507</vt:lpwstr>
  </property>
  <property fmtid="{D5CDD505-2E9C-101B-9397-08002B2CF9AE}" pid="23" name="MSIP_Label_2fd53d93-3f4c-4b90-b511-bd6bdbb4fba9_ActionId">
    <vt:lpwstr/>
  </property>
  <property fmtid="{D5CDD505-2E9C-101B-9397-08002B2CF9AE}" pid="24" name="MSIP_Label_2fd53d93-3f4c-4b90-b511-bd6bdbb4fba9_ContentBits">
    <vt:lpwstr>0</vt:lpwstr>
  </property>
  <property fmtid="{D5CDD505-2E9C-101B-9397-08002B2CF9AE}" pid="25" name="GrammarlyDocumentId">
    <vt:lpwstr>da301d73-41d5-446a-9227-2142b8f05473</vt:lpwstr>
  </property>
</Properties>
</file>