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ALDIAN  KUNCORO</w:t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11.0830</w:t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  <w:lang w:val="id-ID"/>
        </w:rPr>
        <w:t xml:space="preserve">-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Method POST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= 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 xml:space="preserve">mengirimkan sebuah data atau nilai 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>(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>value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>)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 xml:space="preserve"> langsung ke file lain. Pemakaian method POST ini digunakan untuk mengirimkan data yang penting / kredensial dan data yang orang lain tidak boleh tau 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>(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>secret data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>)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>, seperti password, dan sebagainya.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 xml:space="preserve">-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Method GET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= 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>Ketika</w:t>
      </w: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 xml:space="preserve"> menggunakan method GET dalam membuat formulir online, ketika mengisi nama, alamat, dan sebagainya, data tersebut akan terlihat di URL..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000000" w:themeColor="text1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>Fungsi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>mysqli_query($link_id, $query) or die (mysqli_error($link_id));</w:t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  <w:lang w:val="id-ID"/>
        </w:rPr>
        <w:t xml:space="preserve">Untuk menampilkan data </w:t>
      </w:r>
      <w:r>
        <w:rPr>
          <w:rFonts w:ascii="Times new roman" w:hAnsi="Times new roman"/>
          <w:bCs/>
          <w:color w:val="000000" w:themeColor="text1"/>
          <w:sz w:val="26"/>
          <w:szCs w:val="26"/>
          <w:lang w:val="id-ID"/>
        </w:rPr>
        <w:t xml:space="preserve">dari </w:t>
      </w:r>
      <w:r>
        <w:rPr>
          <w:rFonts w:ascii="Times new roman" w:hAnsi="Times new roman"/>
          <w:bCs/>
          <w:color w:val="000000" w:themeColor="text1"/>
          <w:sz w:val="26"/>
          <w:szCs w:val="26"/>
          <w:lang w:val="id-ID"/>
        </w:rPr>
        <w:t>phpmyadmin</w:t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/>
          <w:color w:val="000000" w:themeColor="text1"/>
          <w:sz w:val="26"/>
          <w:szCs w:val="26"/>
          <w:lang w:val="id-ID"/>
        </w:rPr>
        <w:t>Untuk menampilkan pesan eror apa</w:t>
      </w:r>
      <w:r>
        <w:rPr>
          <w:rFonts w:ascii="Times new roman" w:hAnsi="Times new roman"/>
          <w:b w:val="false"/>
          <w:bCs/>
          <w:color w:val="000000" w:themeColor="text1"/>
          <w:sz w:val="26"/>
          <w:szCs w:val="26"/>
          <w:lang w:val="id-ID"/>
        </w:rPr>
        <w:t>b</w:t>
      </w:r>
      <w:r>
        <w:rPr>
          <w:rFonts w:ascii="Times new roman" w:hAnsi="Times new roman"/>
          <w:b w:val="false"/>
          <w:bCs/>
          <w:color w:val="000000" w:themeColor="text1"/>
          <w:sz w:val="26"/>
          <w:szCs w:val="26"/>
          <w:lang w:val="id-ID"/>
        </w:rPr>
        <w:t xml:space="preserve">ila link  php tidak cocok dengan </w:t>
      </w:r>
      <w:r>
        <w:rPr>
          <w:rFonts w:ascii="Times new roman" w:hAnsi="Times new roman"/>
          <w:b w:val="false"/>
          <w:bCs/>
          <w:color w:val="000000" w:themeColor="text1"/>
          <w:sz w:val="26"/>
          <w:szCs w:val="26"/>
          <w:lang w:val="id-ID"/>
        </w:rPr>
        <w:t xml:space="preserve">link pada </w:t>
      </w:r>
      <w:r>
        <w:rPr>
          <w:rFonts w:ascii="Times new roman" w:hAnsi="Times new roman"/>
          <w:b w:val="false"/>
          <w:bCs/>
          <w:color w:val="000000" w:themeColor="text1"/>
          <w:sz w:val="26"/>
          <w:szCs w:val="26"/>
          <w:lang w:val="id-ID"/>
        </w:rPr>
        <w:t xml:space="preserve">database </w:t>
      </w:r>
      <w:r>
        <w:rPr>
          <w:rFonts w:ascii="Times new roman" w:hAnsi="Times new roman"/>
          <w:b w:val="false"/>
          <w:bCs/>
          <w:color w:val="000000" w:themeColor="text1"/>
          <w:sz w:val="26"/>
          <w:szCs w:val="26"/>
          <w:lang w:val="id-ID"/>
        </w:rPr>
        <w:t>phpmyadmin</w:t>
      </w:r>
    </w:p>
    <w:p>
      <w:pPr>
        <w:pStyle w:val="ListParagraph"/>
        <w:numPr>
          <w:ilvl w:val="0"/>
          <w:numId w:val="0"/>
        </w:numPr>
        <w:spacing w:before="0" w:after="0"/>
        <w:ind w:left="1440" w:right="0" w:hanging="0"/>
        <w:contextualSpacing/>
        <w:jc w:val="both"/>
        <w:rPr>
          <w:b w:val="false"/>
          <w:b w:val="false"/>
          <w:bCs/>
          <w:color w:val="000000" w:themeColor="text1"/>
          <w:lang w:val="id-ID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  <w:lang w:val="id-ID"/>
        </w:rPr>
        <w:t>Mysql_num_rows() digunakan untuk mendapat jumlah baris dari query yang dihasilkan oleh mysql_query(), namun hanya berlaku pada perintah select dan show.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000000" w:themeColor="text1"/>
          <w:lang w:val="id-ID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Apa yang dimaksud dengan</w:t>
      </w:r>
    </w:p>
    <w:p>
      <w:pPr>
        <w:pStyle w:val="Normal"/>
        <w:numPr>
          <w:ilvl w:val="0"/>
          <w:numId w:val="3"/>
        </w:numPr>
        <w:ind w:left="1080" w:right="0" w:hanging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Enkcapsulation = Proses pemisahan pengguna dengan proses dalam aplikasi, menggunakan interface.</w:t>
      </w:r>
    </w:p>
    <w:p>
      <w:pPr>
        <w:pStyle w:val="Normal"/>
        <w:numPr>
          <w:ilvl w:val="0"/>
          <w:numId w:val="3"/>
        </w:numPr>
        <w:ind w:left="1080" w:right="0" w:hanging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Inheritance/Pewarisan = karakteristik dasar suatu objek, untuk mengembangkan objek lain yang serupa tapi tak sama</w:t>
      </w:r>
    </w:p>
    <w:p>
      <w:pPr>
        <w:pStyle w:val="Normal"/>
        <w:numPr>
          <w:ilvl w:val="0"/>
          <w:numId w:val="3"/>
        </w:numPr>
        <w:ind w:left="1080" w:right="0" w:hanging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Polymorphism Pendefinisian karakteristik suatu objek sesuai dengan konteks penggunaannya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 w:themeColor="text1"/>
          <w:sz w:val="26"/>
          <w:szCs w:val="26"/>
        </w:rPr>
        <w:t>Object merupakan segala sesuatu yang dapat dibedakan satu sama lain. Contohnya : mobil, manusia, hewan, tumbuhan, tempat atau bahkan objek tidak bersifat fisik seperti kejadian atau konsep. Dalam OOP, Object berfungsi untuk membungkus data dan fungsi bersama menjadi satu unit dalam sebuah program komputer.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6"/>
          <w:szCs w:val="26"/>
        </w:rPr>
      </w:pPr>
      <w:r>
        <w:rPr>
          <w:rFonts w:cs="Segoe UI" w:ascii="Times new roman" w:hAnsi="Times new roman"/>
          <w:color w:val="000000" w:themeColor="text1"/>
          <w:sz w:val="26"/>
          <w:szCs w:val="26"/>
        </w:rPr>
        <w:t xml:space="preserve">Properties: tangan, kaki, </w:t>
      </w:r>
      <w:r>
        <w:rPr>
          <w:rFonts w:cs="Segoe UI" w:ascii="Times new roman" w:hAnsi="Times new roman"/>
          <w:color w:val="000000" w:themeColor="text1"/>
          <w:sz w:val="26"/>
          <w:szCs w:val="26"/>
        </w:rPr>
        <w:t>hidung</w:t>
      </w:r>
      <w:r>
        <w:rPr>
          <w:rFonts w:cs="Segoe UI" w:ascii="Times new roman" w:hAnsi="Times new roman"/>
          <w:color w:val="000000" w:themeColor="text1"/>
          <w:sz w:val="26"/>
          <w:szCs w:val="26"/>
        </w:rPr>
        <w:t xml:space="preserve">, </w:t>
      </w:r>
      <w:r>
        <w:rPr>
          <w:rFonts w:cs="Segoe UI" w:ascii="Times new roman" w:hAnsi="Times new roman"/>
          <w:color w:val="000000" w:themeColor="text1"/>
          <w:sz w:val="26"/>
          <w:szCs w:val="26"/>
        </w:rPr>
        <w:t>mulut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cs="Segoe UI" w:ascii="Times new roman" w:hAnsi="Times new roman"/>
          <w:b w:val="false"/>
          <w:bCs w:val="false"/>
          <w:color w:val="000000" w:themeColor="text1"/>
          <w:sz w:val="26"/>
          <w:szCs w:val="26"/>
        </w:rPr>
        <w:t>Method: berjalan, meloncat, berlari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cs="Segoe UI"/>
          <w:color w:val="000000" w:themeColor="text1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cs="Segoe UI" w:ascii="Times new roman" w:hAnsi="Times new roman"/>
          <w:b w:val="false"/>
          <w:bCs w:val="false"/>
          <w:color w:val="000000" w:themeColor="text1"/>
          <w:sz w:val="26"/>
          <w:szCs w:val="26"/>
        </w:rPr>
        <w:t>Variabel dalam sebuah session dapat disimpan dengan</w:t>
        <w:br/>
        <w:t>$_SESSION['nama_variabel'] = nilai;</w:t>
        <w:br/>
        <w:t>$_SESSION['nama_user'] = "Rahmat";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color w:val="000000" w:themeColor="text1"/>
          <w:lang w:val="id-ID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  <w:lang w:val="id-ID"/>
        </w:rPr>
        <w:t xml:space="preserve">-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>DOMAIN</w:t>
      </w:r>
      <w:r>
        <w:rPr>
          <w:rFonts w:ascii="Times new roman" w:hAnsi="Times new roman"/>
          <w:color w:val="000000" w:themeColor="text1"/>
          <w:sz w:val="26"/>
          <w:szCs w:val="26"/>
        </w:rPr>
        <w:br/>
        <w:t>Domain merupakan nama unik yang dapat kita gunakan untuk mengakses suatu halaman web yang berisi kumpulan kode-kodeHTML. Dengan kata lain, domain merupakan suatu petunjuk yang dapat kita gunakan untuk merujuk web orang lain, sehingga domain seperti alamat rumah seseorang di dunia maya.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0000" w:themeColor="text1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-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WEB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>HOSTING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  <w:u w:val="none"/>
        </w:rPr>
        <w:t>Hosting merupakan ruang penyimpanan yang memuat segala hal yang mendukung terciptanya sebuah web/blog, baik berupa konfigurasiemail, kofigurasi PHP dan HTML, MySQL, dan materi-materi pendukung lainnya. Di dalam hosting, kita akan mengenal yang namanya SPACE (besar kecilnya kemampuan untuk menyimpan data) dan BANDWIDTH.</w:t>
      </w:r>
    </w:p>
    <w:sectPr>
      <w:type w:val="nextPage"/>
      <w:pgSz w:w="12240" w:h="2016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Calibri" w:cs="Times New Roman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LibreOffice/5.1.2.2$Linux_x86 LibreOffice_project/10m0$Build-2</Application>
  <Pages>1</Pages>
  <Words>318</Words>
  <Characters>1972</Characters>
  <CharactersWithSpaces>2260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2018-05-16T10:54:16Z</dcterms:created>
  <dc:creator/>
  <dc:description/>
  <dc:language>en-US</dc:language>
  <cp:lastModifiedBy/>
  <dcterms:modified xsi:type="dcterms:W3CDTF">2018-05-16T11:22:12Z</dcterms:modified>
  <cp:revision>4</cp:revision>
  <dc:subject/>
  <dc:title/>
</cp:coreProperties>
</file>