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F00" w:rsidRDefault="00F63935"/>
    <w:p w:rsidR="0086474C" w:rsidRPr="00B506D3" w:rsidRDefault="0086474C">
      <w:pPr>
        <w:rPr>
          <w:b/>
        </w:rPr>
      </w:pPr>
    </w:p>
    <w:p w:rsidR="0086474C" w:rsidRPr="005A202A" w:rsidRDefault="0086474C">
      <w:pPr>
        <w:rPr>
          <w:rFonts w:ascii="Times New Roman" w:hAnsi="Times New Roman" w:cs="Times New Roman"/>
          <w:sz w:val="24"/>
          <w:szCs w:val="24"/>
        </w:rPr>
      </w:pPr>
      <w:r w:rsidRPr="00B506D3">
        <w:rPr>
          <w:rFonts w:ascii="Times New Roman" w:eastAsia="Verdana" w:hAnsi="Times New Roman" w:cs="Times New Roman"/>
          <w:b/>
          <w:sz w:val="24"/>
          <w:szCs w:val="24"/>
        </w:rPr>
        <w:t>GUIDE ME:   I</w:t>
      </w:r>
      <w:r w:rsidR="00545E8A" w:rsidRPr="00B506D3">
        <w:rPr>
          <w:rFonts w:ascii="Times New Roman" w:eastAsia="Verdana" w:hAnsi="Times New Roman" w:cs="Times New Roman"/>
          <w:b/>
          <w:sz w:val="24"/>
          <w:szCs w:val="24"/>
        </w:rPr>
        <w:t>’</w:t>
      </w:r>
      <w:r w:rsidRPr="00B506D3">
        <w:rPr>
          <w:rFonts w:ascii="Times New Roman" w:eastAsia="Verdana" w:hAnsi="Times New Roman" w:cs="Times New Roman"/>
          <w:b/>
          <w:sz w:val="24"/>
          <w:szCs w:val="24"/>
        </w:rPr>
        <w:t>m having problems with my neighbors</w:t>
      </w:r>
    </w:p>
    <w:p w:rsidR="0086474C" w:rsidRPr="005A202A" w:rsidRDefault="0086474C">
      <w:pPr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Here are some steps you can take. </w:t>
      </w:r>
    </w:p>
    <w:p w:rsidR="0086474C" w:rsidRPr="005A202A" w:rsidRDefault="0086474C" w:rsidP="0086474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Talk to your neighbor </w:t>
      </w:r>
    </w:p>
    <w:p w:rsidR="0086474C" w:rsidRPr="00302D9D" w:rsidRDefault="0086474C" w:rsidP="0086474C">
      <w:pPr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eastAsia="Verdana" w:hAnsi="Times New Roman" w:cs="Times New Roman"/>
          <w:sz w:val="24"/>
          <w:szCs w:val="24"/>
        </w:rPr>
        <w:t>If you feel safe, talk to your neighbor</w:t>
      </w:r>
      <w:r w:rsidRPr="005A202A">
        <w:rPr>
          <w:rFonts w:ascii="Times New Roman" w:hAnsi="Times New Roman" w:cs="Times New Roman"/>
          <w:sz w:val="24"/>
          <w:szCs w:val="24"/>
        </w:rPr>
        <w:t xml:space="preserve"> about the problem. </w:t>
      </w:r>
      <w:r w:rsidR="00302D9D" w:rsidRPr="00302D9D">
        <w:rPr>
          <w:rFonts w:ascii="Times New Roman" w:hAnsi="Times New Roman" w:cs="Times New Roman"/>
          <w:sz w:val="24"/>
          <w:szCs w:val="24"/>
        </w:rPr>
        <w:t xml:space="preserve">Simply speaking to your neighbor may help.   Maybe it’s about how loud they play their music or TV.  Maybe it’s about how they park their car, or how they clean-up after themselves in the laundry room or other common areas.   Maybe it’s the way their kids </w:t>
      </w:r>
      <w:r w:rsidR="00F63935">
        <w:rPr>
          <w:rFonts w:ascii="Times New Roman" w:hAnsi="Times New Roman" w:cs="Times New Roman"/>
          <w:sz w:val="24"/>
          <w:szCs w:val="24"/>
        </w:rPr>
        <w:t xml:space="preserve">play in the hallways. </w:t>
      </w:r>
      <w:r w:rsidR="00302D9D" w:rsidRPr="00302D9D">
        <w:rPr>
          <w:rFonts w:ascii="Times New Roman" w:hAnsi="Times New Roman" w:cs="Times New Roman"/>
          <w:sz w:val="24"/>
          <w:szCs w:val="24"/>
        </w:rPr>
        <w:t xml:space="preserve"> </w:t>
      </w:r>
      <w:r w:rsidRPr="00302D9D">
        <w:rPr>
          <w:rFonts w:ascii="Times New Roman" w:eastAsia="Verdana" w:hAnsi="Times New Roman" w:cs="Times New Roman"/>
          <w:sz w:val="24"/>
          <w:szCs w:val="24"/>
        </w:rPr>
        <w:t xml:space="preserve">Sometimes neighbors do not have any idea they are bothering you. </w:t>
      </w:r>
    </w:p>
    <w:p w:rsidR="0086474C" w:rsidRPr="005A202A" w:rsidRDefault="0086474C" w:rsidP="008647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lkr8nkrwrwrl" w:colFirst="0" w:colLast="0"/>
      <w:bookmarkEnd w:id="0"/>
      <w:r w:rsidRPr="005A202A">
        <w:rPr>
          <w:rFonts w:ascii="Times New Roman" w:hAnsi="Times New Roman" w:cs="Times New Roman"/>
          <w:sz w:val="24"/>
          <w:szCs w:val="24"/>
        </w:rPr>
        <w:t xml:space="preserve">Ask your landlord for help - in writing </w:t>
      </w:r>
    </w:p>
    <w:p w:rsidR="0086474C" w:rsidRPr="005A202A" w:rsidRDefault="0086474C" w:rsidP="0086474C">
      <w:pPr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>If you and your neighbor have the same landlord, you</w:t>
      </w:r>
      <w:r w:rsidR="005A202A" w:rsidRPr="005A202A">
        <w:rPr>
          <w:rFonts w:ascii="Times New Roman" w:hAnsi="Times New Roman" w:cs="Times New Roman"/>
          <w:sz w:val="24"/>
          <w:szCs w:val="24"/>
        </w:rPr>
        <w:t xml:space="preserve"> can ask your landlord for help. </w:t>
      </w:r>
      <w:r w:rsidRPr="005A202A">
        <w:rPr>
          <w:rFonts w:ascii="Times New Roman" w:hAnsi="Times New Roman" w:cs="Times New Roman"/>
          <w:sz w:val="24"/>
          <w:szCs w:val="24"/>
        </w:rPr>
        <w:t xml:space="preserve"> </w:t>
      </w:r>
      <w:r w:rsidR="005A202A" w:rsidRPr="005A202A">
        <w:rPr>
          <w:rFonts w:ascii="Times New Roman" w:hAnsi="Times New Roman" w:cs="Times New Roman"/>
          <w:sz w:val="24"/>
          <w:szCs w:val="24"/>
        </w:rPr>
        <w:t>Under the law, your landlord has a duty to protect you from unreasonable disturbances.   The law calls this the right to “Quiet Enjoyment”.  In some instances, this law could require a landlord to evict a tenant whose conduct is really bad.</w:t>
      </w:r>
    </w:p>
    <w:p w:rsidR="0086474C" w:rsidRPr="005A202A" w:rsidRDefault="0086474C" w:rsidP="0086474C">
      <w:pPr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When you complain to the landlord, 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>Explain the problem in writing.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Include the dates and times your neighbor made it impossible for you to feel at home. 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>Describe your neighbor’s actions.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>Tell your landlord you need them to do something about the problem.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>Remind your landlord that if they do not take care of the problem, they could be “in breach of your right to quite enjoyment” and this is breaking the law.</w:t>
      </w:r>
    </w:p>
    <w:p w:rsidR="0086474C" w:rsidRPr="005A202A" w:rsidRDefault="0086474C" w:rsidP="008647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Keep copies of everything you send your landlord.  </w:t>
      </w:r>
    </w:p>
    <w:p w:rsidR="0086474C" w:rsidRPr="005A202A" w:rsidRDefault="0086474C" w:rsidP="0086474C">
      <w:pPr>
        <w:rPr>
          <w:rFonts w:ascii="Times New Roman" w:hAnsi="Times New Roman" w:cs="Times New Roman"/>
          <w:sz w:val="24"/>
          <w:szCs w:val="24"/>
        </w:rPr>
      </w:pPr>
    </w:p>
    <w:p w:rsidR="0086474C" w:rsidRPr="005A202A" w:rsidRDefault="0086474C" w:rsidP="0086474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a8559kqx6suy" w:colFirst="0" w:colLast="0"/>
      <w:bookmarkEnd w:id="1"/>
      <w:r w:rsidRPr="005A202A">
        <w:rPr>
          <w:rFonts w:ascii="Times New Roman" w:hAnsi="Times New Roman" w:cs="Times New Roman"/>
          <w:sz w:val="24"/>
          <w:szCs w:val="24"/>
        </w:rPr>
        <w:t>Call the police if your neighbor commits a crime</w:t>
      </w:r>
    </w:p>
    <w:p w:rsidR="0086474C" w:rsidRPr="005A202A" w:rsidRDefault="0086474C" w:rsidP="0086474C">
      <w:pPr>
        <w:rPr>
          <w:rFonts w:ascii="Times New Roman" w:hAnsi="Times New Roman" w:cs="Times New Roman"/>
          <w:sz w:val="24"/>
          <w:szCs w:val="24"/>
        </w:rPr>
      </w:pPr>
      <w:r w:rsidRPr="005A202A">
        <w:rPr>
          <w:rFonts w:ascii="Times New Roman" w:hAnsi="Times New Roman" w:cs="Times New Roman"/>
          <w:sz w:val="24"/>
          <w:szCs w:val="24"/>
        </w:rPr>
        <w:t xml:space="preserve">Sometimes your neighbor is obviously committing a crime. If you see your neighbor dealing drugs, call the police. If your neighbor has robbed you or attacked you, report the crime to the police. </w:t>
      </w:r>
    </w:p>
    <w:p w:rsidR="00302D9D" w:rsidRPr="00302D9D" w:rsidRDefault="00302D9D" w:rsidP="00302D9D">
      <w:pPr>
        <w:rPr>
          <w:rFonts w:ascii="Times New Roman" w:hAnsi="Times New Roman" w:cs="Times New Roman"/>
          <w:sz w:val="24"/>
          <w:szCs w:val="24"/>
        </w:rPr>
      </w:pPr>
      <w:r w:rsidRPr="00302D9D">
        <w:rPr>
          <w:rFonts w:ascii="Times New Roman" w:hAnsi="Times New Roman" w:cs="Times New Roman"/>
          <w:sz w:val="24"/>
          <w:szCs w:val="24"/>
        </w:rPr>
        <w:t xml:space="preserve">Some conduct is less obviously a crime.  For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Pr="00302D9D">
        <w:rPr>
          <w:rFonts w:ascii="Times New Roman" w:hAnsi="Times New Roman" w:cs="Times New Roman"/>
          <w:sz w:val="24"/>
          <w:szCs w:val="24"/>
        </w:rPr>
        <w:t>, making too much noise can also be a crime.   Some cities and towns have</w:t>
      </w:r>
      <w:r w:rsidR="00545E8A">
        <w:rPr>
          <w:rFonts w:ascii="Times New Roman" w:hAnsi="Times New Roman" w:cs="Times New Roman"/>
          <w:sz w:val="24"/>
          <w:szCs w:val="24"/>
        </w:rPr>
        <w:t xml:space="preserve"> local laws, called </w:t>
      </w:r>
      <w:proofErr w:type="gramStart"/>
      <w:r w:rsidR="00545E8A">
        <w:rPr>
          <w:rFonts w:ascii="Times New Roman" w:hAnsi="Times New Roman" w:cs="Times New Roman"/>
          <w:sz w:val="24"/>
          <w:szCs w:val="24"/>
        </w:rPr>
        <w:t xml:space="preserve">ordinances, </w:t>
      </w:r>
      <w:r w:rsidRPr="00302D9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02D9D">
        <w:rPr>
          <w:rFonts w:ascii="Times New Roman" w:hAnsi="Times New Roman" w:cs="Times New Roman"/>
          <w:sz w:val="24"/>
          <w:szCs w:val="24"/>
        </w:rPr>
        <w:t xml:space="preserve"> outlaw certain levels or types of noise at different times of the day. The police can enforce these local laws too.</w:t>
      </w:r>
    </w:p>
    <w:p w:rsidR="0086474C" w:rsidRDefault="00302D9D" w:rsidP="00302D9D">
      <w:pPr>
        <w:rPr>
          <w:rFonts w:ascii="Times New Roman" w:hAnsi="Times New Roman" w:cs="Times New Roman"/>
          <w:sz w:val="24"/>
          <w:szCs w:val="24"/>
        </w:rPr>
      </w:pPr>
      <w:r w:rsidRPr="00302D9D">
        <w:rPr>
          <w:rFonts w:ascii="Times New Roman" w:hAnsi="Times New Roman" w:cs="Times New Roman"/>
          <w:sz w:val="24"/>
          <w:szCs w:val="24"/>
        </w:rPr>
        <w:t xml:space="preserve">Keep in mind that calling the police won’t always result in a </w:t>
      </w:r>
      <w:r>
        <w:rPr>
          <w:rFonts w:ascii="Times New Roman" w:hAnsi="Times New Roman" w:cs="Times New Roman"/>
          <w:sz w:val="24"/>
          <w:szCs w:val="24"/>
        </w:rPr>
        <w:t>full</w:t>
      </w:r>
      <w:r w:rsidRPr="00302D9D">
        <w:rPr>
          <w:rFonts w:ascii="Times New Roman" w:hAnsi="Times New Roman" w:cs="Times New Roman"/>
          <w:sz w:val="24"/>
          <w:szCs w:val="24"/>
        </w:rPr>
        <w:t xml:space="preserve"> solution to the problem you are having with neighbors.  However, it is still very important to do so for another reason:  Calling </w:t>
      </w:r>
      <w:r w:rsidRPr="00302D9D">
        <w:rPr>
          <w:rFonts w:ascii="Times New Roman" w:hAnsi="Times New Roman" w:cs="Times New Roman"/>
          <w:sz w:val="24"/>
          <w:szCs w:val="24"/>
        </w:rPr>
        <w:lastRenderedPageBreak/>
        <w:t>the police creates a record which can later be very useful to you or your landlord if this disturbance somehow becomes part of a court case like an eviction or restraining order.</w:t>
      </w:r>
    </w:p>
    <w:p w:rsidR="00302D9D" w:rsidRDefault="00302D9D" w:rsidP="00302D9D">
      <w:pPr>
        <w:spacing w:after="0" w:line="240" w:lineRule="auto"/>
        <w:rPr>
          <w:b/>
        </w:rPr>
      </w:pPr>
      <w:r>
        <w:rPr>
          <w:rFonts w:ascii="Times New Roman" w:eastAsia="Verdana" w:hAnsi="Times New Roman" w:cs="Times New Roman"/>
          <w:color w:val="3D85C6"/>
          <w:sz w:val="24"/>
          <w:szCs w:val="24"/>
        </w:rPr>
        <w:t xml:space="preserve">Get </w:t>
      </w:r>
      <w:r w:rsidR="00F63935">
        <w:rPr>
          <w:rFonts w:ascii="Times New Roman" w:eastAsia="Verdana" w:hAnsi="Times New Roman" w:cs="Times New Roman"/>
          <w:color w:val="3D85C6"/>
          <w:sz w:val="24"/>
          <w:szCs w:val="24"/>
        </w:rPr>
        <w:t>To Court</w:t>
      </w:r>
    </w:p>
    <w:p w:rsidR="00302D9D" w:rsidRDefault="00302D9D" w:rsidP="00302D9D">
      <w:pPr>
        <w:spacing w:after="0" w:line="240" w:lineRule="auto"/>
        <w:rPr>
          <w:b/>
        </w:rPr>
      </w:pPr>
    </w:p>
    <w:p w:rsidR="00F63935" w:rsidRDefault="00F63935" w:rsidP="00B506D3">
      <w:pPr>
        <w:pStyle w:val="NoSpacing"/>
      </w:pPr>
      <w:r w:rsidRPr="00F63935">
        <w:rPr>
          <w:rFonts w:ascii="Times New Roman" w:hAnsi="Times New Roman" w:cs="Times New Roman"/>
          <w:sz w:val="24"/>
          <w:szCs w:val="24"/>
        </w:rPr>
        <w:t>If your landlord refuses to take action to stop the disturbances after you have complained, you might be able to get an order from a court telling your landlord to do something to stop the disturbance. If your neighbor’s conduct is really bad, you might be able to get a restraining order against them. You can get a restraining order from your local Housing Court. Most courts have forms that you can fill out.</w:t>
      </w:r>
      <w:r>
        <w:t xml:space="preserve"> </w:t>
      </w:r>
      <w:bookmarkStart w:id="2" w:name="_GoBack"/>
      <w:bookmarkEnd w:id="2"/>
    </w:p>
    <w:p w:rsidR="00F63935" w:rsidRDefault="00F63935" w:rsidP="00B506D3">
      <w:pPr>
        <w:pStyle w:val="NoSpacing"/>
      </w:pPr>
    </w:p>
    <w:p w:rsidR="00B506D3" w:rsidRPr="00EB7A97" w:rsidRDefault="00B506D3" w:rsidP="00B506D3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</w:t>
      </w:r>
      <w:r w:rsidRPr="00EB7A97">
        <w:rPr>
          <w:rFonts w:ascii="Arial" w:hAnsi="Arial" w:cs="Arial"/>
          <w:i/>
        </w:rPr>
        <w:t xml:space="preserve"> suggestions provided </w:t>
      </w:r>
      <w:r>
        <w:rPr>
          <w:rFonts w:ascii="Arial" w:hAnsi="Arial" w:cs="Arial"/>
          <w:i/>
        </w:rPr>
        <w:t>above</w:t>
      </w:r>
      <w:r w:rsidRPr="00EB7A97">
        <w:rPr>
          <w:rFonts w:ascii="Arial" w:hAnsi="Arial" w:cs="Arial"/>
          <w:i/>
        </w:rPr>
        <w:t xml:space="preserve"> are not legal advice and are provided as information only.   </w:t>
      </w:r>
    </w:p>
    <w:p w:rsidR="00B506D3" w:rsidRPr="00EB7A97" w:rsidRDefault="00B506D3" w:rsidP="00B506D3">
      <w:pPr>
        <w:pStyle w:val="NoSpacing"/>
        <w:rPr>
          <w:rFonts w:ascii="Arial" w:hAnsi="Arial" w:cs="Arial"/>
          <w:i/>
        </w:rPr>
      </w:pPr>
    </w:p>
    <w:p w:rsidR="00B506D3" w:rsidRPr="00EB7A97" w:rsidRDefault="00B506D3" w:rsidP="00B506D3">
      <w:pPr>
        <w:pStyle w:val="NoSpacing"/>
        <w:rPr>
          <w:rFonts w:ascii="Arial" w:hAnsi="Arial" w:cs="Arial"/>
          <w:i/>
        </w:rPr>
      </w:pPr>
      <w:r w:rsidRPr="00EB7A97">
        <w:rPr>
          <w:rFonts w:ascii="Arial" w:hAnsi="Arial" w:cs="Arial"/>
          <w:i/>
        </w:rPr>
        <w:t xml:space="preserve">Whenever you have a legal problem, it is always best to talk to a lawyer who can give you advice that is uniquely tailored to your situation. The </w:t>
      </w:r>
      <w:r w:rsidRPr="00EB7A97">
        <w:rPr>
          <w:rFonts w:ascii="Arial" w:hAnsi="Arial" w:cs="Arial"/>
          <w:i/>
          <w:u w:val="single"/>
        </w:rPr>
        <w:t>Massachusetts Legal Resource Finder</w:t>
      </w:r>
      <w:r w:rsidRPr="00EB7A97">
        <w:rPr>
          <w:rFonts w:ascii="Arial" w:hAnsi="Arial" w:cs="Arial"/>
          <w:i/>
        </w:rPr>
        <w:t xml:space="preserve"> can help you find lawyers and other legal help resources in your area. </w:t>
      </w:r>
    </w:p>
    <w:p w:rsidR="00B506D3" w:rsidRDefault="00B506D3" w:rsidP="00B506D3">
      <w:pPr>
        <w:rPr>
          <w:sz w:val="24"/>
          <w:szCs w:val="24"/>
        </w:rPr>
      </w:pPr>
    </w:p>
    <w:p w:rsidR="00302D9D" w:rsidRPr="00302D9D" w:rsidRDefault="00302D9D" w:rsidP="00302D9D">
      <w:pPr>
        <w:rPr>
          <w:rFonts w:ascii="Times New Roman" w:hAnsi="Times New Roman" w:cs="Times New Roman"/>
          <w:sz w:val="24"/>
          <w:szCs w:val="24"/>
        </w:rPr>
      </w:pPr>
    </w:p>
    <w:sectPr w:rsidR="00302D9D" w:rsidRPr="0030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CA4"/>
    <w:multiLevelType w:val="hybridMultilevel"/>
    <w:tmpl w:val="FAA66C92"/>
    <w:lvl w:ilvl="0" w:tplc="347CE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2C41A3"/>
    <w:multiLevelType w:val="multilevel"/>
    <w:tmpl w:val="A3B61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4C"/>
    <w:rsid w:val="001D520C"/>
    <w:rsid w:val="00302D9D"/>
    <w:rsid w:val="00545E8A"/>
    <w:rsid w:val="005A202A"/>
    <w:rsid w:val="0086474C"/>
    <w:rsid w:val="00B506D3"/>
    <w:rsid w:val="00F63935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6474C"/>
    <w:pPr>
      <w:spacing w:after="240" w:line="240" w:lineRule="auto"/>
      <w:outlineLvl w:val="1"/>
    </w:pPr>
    <w:rPr>
      <w:rFonts w:ascii="Verdana" w:eastAsia="Verdana" w:hAnsi="Verdana" w:cs="Verdana"/>
      <w:color w:val="3D85C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474C"/>
    <w:rPr>
      <w:rFonts w:ascii="Verdana" w:eastAsia="Verdana" w:hAnsi="Verdana" w:cs="Verdana"/>
      <w:color w:val="3D85C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06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6474C"/>
    <w:pPr>
      <w:spacing w:after="240" w:line="240" w:lineRule="auto"/>
      <w:outlineLvl w:val="1"/>
    </w:pPr>
    <w:rPr>
      <w:rFonts w:ascii="Verdana" w:eastAsia="Verdana" w:hAnsi="Verdana" w:cs="Verdana"/>
      <w:color w:val="3D85C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6474C"/>
    <w:rPr>
      <w:rFonts w:ascii="Verdana" w:eastAsia="Verdana" w:hAnsi="Verdana" w:cs="Verdana"/>
      <w:color w:val="3D85C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0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4</cp:revision>
  <dcterms:created xsi:type="dcterms:W3CDTF">2020-02-12T15:41:00Z</dcterms:created>
  <dcterms:modified xsi:type="dcterms:W3CDTF">2020-07-22T16:50:00Z</dcterms:modified>
</cp:coreProperties>
</file>