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DC607" w14:textId="6EED3AE7" w:rsidR="00C24F8C" w:rsidRDefault="0005011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FC09EC" wp14:editId="05A1AE4E">
            <wp:simplePos x="0" y="0"/>
            <wp:positionH relativeFrom="column">
              <wp:posOffset>3135630</wp:posOffset>
            </wp:positionH>
            <wp:positionV relativeFrom="paragraph">
              <wp:posOffset>280670</wp:posOffset>
            </wp:positionV>
            <wp:extent cx="2788920" cy="2929890"/>
            <wp:effectExtent l="0" t="0" r="5080" b="3810"/>
            <wp:wrapTopAndBottom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0C0335" wp14:editId="26A8891B">
            <wp:simplePos x="0" y="0"/>
            <wp:positionH relativeFrom="column">
              <wp:posOffset>111760</wp:posOffset>
            </wp:positionH>
            <wp:positionV relativeFrom="paragraph">
              <wp:posOffset>280670</wp:posOffset>
            </wp:positionV>
            <wp:extent cx="2702560" cy="4573270"/>
            <wp:effectExtent l="0" t="0" r="2540" b="0"/>
            <wp:wrapTopAndBottom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Yeast extract composition</w:t>
      </w:r>
    </w:p>
    <w:p w14:paraId="30A73E6A" w14:textId="77777777" w:rsidR="00050112" w:rsidRPr="00050112" w:rsidRDefault="00050112">
      <w:pPr>
        <w:rPr>
          <w:b/>
          <w:bCs/>
        </w:rPr>
      </w:pPr>
    </w:p>
    <w:p w14:paraId="0C7F0A5A" w14:textId="77777777" w:rsidR="00050112" w:rsidRDefault="00050112">
      <w:pPr>
        <w:rPr>
          <w:b/>
          <w:bCs/>
        </w:rPr>
      </w:pPr>
      <w:r>
        <w:rPr>
          <w:b/>
          <w:bCs/>
        </w:rPr>
        <w:br w:type="page"/>
      </w:r>
    </w:p>
    <w:p w14:paraId="28C0DAF2" w14:textId="7C53E18E" w:rsidR="00050112" w:rsidRDefault="00050112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9305B5" wp14:editId="7F7FF39A">
            <wp:simplePos x="0" y="0"/>
            <wp:positionH relativeFrom="column">
              <wp:posOffset>0</wp:posOffset>
            </wp:positionH>
            <wp:positionV relativeFrom="paragraph">
              <wp:posOffset>255036</wp:posOffset>
            </wp:positionV>
            <wp:extent cx="5943600" cy="3736975"/>
            <wp:effectExtent l="0" t="0" r="0" b="0"/>
            <wp:wrapTopAndBottom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Tryptone composition</w:t>
      </w:r>
    </w:p>
    <w:p w14:paraId="0BF548E5" w14:textId="542075CB" w:rsidR="00050112" w:rsidRPr="00050112" w:rsidRDefault="00050112">
      <w:pPr>
        <w:rPr>
          <w:b/>
          <w:bCs/>
        </w:rPr>
      </w:pPr>
    </w:p>
    <w:sectPr w:rsidR="00050112" w:rsidRPr="00050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12"/>
    <w:rsid w:val="00050112"/>
    <w:rsid w:val="00877B2F"/>
    <w:rsid w:val="00B11294"/>
    <w:rsid w:val="00C2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4F4D"/>
  <w15:chartTrackingRefBased/>
  <w15:docId w15:val="{96FF7298-ACC1-1C4E-9CB6-31AA9BD2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Pavao, Aidan</dc:creator>
  <cp:keywords/>
  <dc:description/>
  <cp:lastModifiedBy>Pavao, Aidan</cp:lastModifiedBy>
  <cp:revision>1</cp:revision>
  <dcterms:created xsi:type="dcterms:W3CDTF">2022-08-29T14:28:00Z</dcterms:created>
  <dcterms:modified xsi:type="dcterms:W3CDTF">2022-08-29T14:34:00Z</dcterms:modified>
</cp:coreProperties>
</file>