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06 | Paragraph Structure Fix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Consecutive empty paragraphs | Two content lines use paragraph spacing.</w:t>
      </w:r>
    </w:p>
    <w:p>
      <w:pPr>
        <w:keepLines/>
        <w:shd w:fill="FFF2CC"/>
      </w:pPr>
    </w:p>
    <w:p>
      <w:pPr>
        <w:keepLines/>
        <w:shd w:fill="FFF2CC"/>
      </w:pPr>
    </w:p>
    <w:p>
      <w:pPr>
        <w:keepLines/>
        <w:shd w:fill="FFF2CC"/>
      </w:pPr>
    </w:p>
    <w:p>
      <w:pPr>
        <w:keepLines/>
        <w:shd w:fill="FFF2CC"/>
      </w:pPr>
      <w:r>
        <w:t>Second content line.</w:t>
      </w:r>
    </w:p>
    <w:p>
      <w:pPr>
        <w:keepLines/>
        <w:shd w:fill="E2F0D9"/>
      </w:pPr>
      <w:r>
        <w:t>Consecutive empty paragraphs | Two content lines use paragraph spacing.</w:t>
      </w:r>
    </w:p>
    <w:p>
      <w:pPr>
        <w:keepLines/>
        <w:shd w:fill="E2F0D9"/>
      </w:pPr>
    </w:p>
    <w:p>
      <w:pPr>
        <w:keepLines/>
        <w:shd w:fill="E2F0D9"/>
      </w:pPr>
      <w:r>
        <w:t>Second content line.</w:t>
      </w:r>
    </w:p>
    <w:p>
      <w:pPr>
        <w:spacing w:after="60"/>
      </w:pPr>
    </w:p>
    <w:p>
      <w:pPr>
        <w:keepLines/>
        <w:shd w:fill="FFF2CC"/>
      </w:pPr>
      <w:r>
        <w:t>Soft returns to paragraph marks | First line</w:t>
      </w:r>
      <w:r>
        <w:br/>
      </w:r>
      <w:r>
        <w:t>Second line</w:t>
      </w:r>
      <w:r>
        <w:br/>
      </w:r>
      <w:r>
        <w:t>Third line</w:t>
      </w:r>
    </w:p>
    <w:p>
      <w:pPr>
        <w:keepLines/>
        <w:shd w:fill="E2F0D9"/>
      </w:pPr>
      <w:r>
        <w:t>Soft returns to paragraph marks | First line</w:t>
      </w:r>
    </w:p>
    <w:p>
      <w:pPr>
        <w:keepLines/>
        <w:shd w:fill="E2F0D9"/>
      </w:pPr>
      <w:r>
        <w:t>Second line</w:t>
      </w:r>
    </w:p>
    <w:p>
      <w:pPr>
        <w:keepLines/>
        <w:shd w:fill="E2F0D9"/>
      </w:pPr>
      <w:r>
        <w:t>Third line</w:t>
      </w:r>
    </w:p>
    <w:p>
      <w:pPr>
        <w:spacing w:after="60"/>
      </w:pPr>
    </w:p>
    <w:p>
      <w:pPr>
        <w:keepLines/>
        <w:shd w:fill="FFF2CC"/>
        <w:spacing w:before="360" w:after="360"/>
      </w:pPr>
      <w:r>
        <w:t>Paragraph spacing | This paragraph uses extra Space Before and Space After.</w:t>
      </w:r>
    </w:p>
    <w:p>
      <w:pPr>
        <w:keepLines/>
        <w:shd w:fill="E2F0D9"/>
      </w:pPr>
      <w:r>
        <w:t>Paragraph spacing | This paragraph uses extra Space Before and Space After.</w:t>
      </w:r>
    </w:p>
    <w:p>
      <w:pPr>
        <w:spacing w:after="60"/>
      </w:pPr>
    </w:p>
    <w:p>
      <w:pPr>
        <w:keepLines/>
        <w:shd w:fill="FFF2CC"/>
      </w:pPr>
      <w:r>
        <w:tab/>
        <w:t>Manual tab indentation | This line starts with a manual tab.</w:t>
      </w:r>
    </w:p>
    <w:p>
      <w:pPr>
        <w:keepLines/>
        <w:shd w:fill="E2F0D9"/>
      </w:pPr>
      <w:r>
        <w:t>Manual tab indentation | This line starts with a manual tab.</w:t>
      </w:r>
    </w:p>
    <w:p>
      <w:pPr>
        <w:spacing w:after="60"/>
      </w:pPr>
    </w:p>
    <w:p>
      <w:pPr>
        <w:keepLines/>
        <w:shd w:fill="FFF2CC"/>
      </w:pPr>
      <w:r>
        <w:t xml:space="preserve">    Manual space indentation | This line starts with manual spaces.</w:t>
      </w:r>
    </w:p>
    <w:p>
      <w:pPr>
        <w:keepLines/>
        <w:shd w:fill="E2F0D9"/>
      </w:pPr>
      <w:r>
        <w:t>Manual space indentation | This line starts with manual spaces.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