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TTF-04  |  Capitalization Cleanup</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sentence-start capitalization, ALL-CAPS detection, and smart sentence handling.</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Lowercase sentence starts are capitalized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ALL-CAPS words (5+ letters) are flagged or converted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Abbreviations (Dr., Mr., etc.) not incorrectly capitalized after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Smart sentence mode correctly finds sentence boundaries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Lowercase Sentence Starts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Each sentence below starts with a lowercase letter. After running (Sentence mode), each should be capitalized.</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quick brown fox jumped over the lazy dog. the next sentence also starts low. and so does this one.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first sentence here. second sentence starts lowercase. third sentence too.</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The quick brown fox jumped over the lazy dog. The next sentence also starts low. And so does this one.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First sentence here. Second sentence starts lowercase. Third sentence too.</w:t>
            </w:r>
          </w:p>
        </w:tc>
      </w:tr>
    </w:tbl>
    <w:p>
      <w:pPr>
        <w:spacing w:after="0" w:before="80"/>
      </w:pPr>
      <w:r>
        <w:t xml:space="preserve"/>
      </w:r>
    </w:p>
    <w:p>
      <w:pPr>
        <w:spacing w:after="40" w:before="180"/>
      </w:pPr>
      <w:r>
        <w:rPr>
          <w:rFonts w:ascii="Arial" w:cs="Arial" w:eastAsia="Arial" w:hAnsi="Arial"/>
          <w:b/>
          <w:bCs/>
          <w:color w:val="C55A11"/>
          <w:sz w:val="20"/>
          <w:szCs w:val="20"/>
        </w:rPr>
        <w:t xml:space="preserve">TEST: ALL-CAPS Words (5+ Letters)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words below are ALL-CAPS and should be flagged in Preview mode (highlighted) or converted depending on tool settings. Short acronyms (4 letters or fewer) should NOT be flagged.</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Please NOTE that this is IMPORTANT. The SYSTEM requires your attention IMMEDIATELY.</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NASA team (4 letters, not flagged) confirmed the LAUNCH was SUCCESSFUL.</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NOTICE: All users must read the WARNING before proceeding.</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Please Note that this is Important. [or: flagged in yellow for review]</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The NASA team confirmed the Launch was Successful. [NASA not flagged — 4 letters]</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Notice: All users must read the Warning before proceeding.</w:t>
            </w:r>
          </w:p>
        </w:tc>
      </w:tr>
    </w:tbl>
    <w:p>
      <w:pPr>
        <w:spacing w:after="0" w:before="80"/>
      </w:pPr>
      <w:r>
        <w:t xml:space="preserve"/>
      </w:r>
    </w:p>
    <w:p>
      <w:pPr>
        <w:spacing w:after="40" w:before="180"/>
      </w:pPr>
      <w:r>
        <w:rPr>
          <w:rFonts w:ascii="Arial" w:cs="Arial" w:eastAsia="Arial" w:hAnsi="Arial"/>
          <w:b/>
          <w:bCs/>
          <w:color w:val="C55A11"/>
          <w:sz w:val="20"/>
          <w:szCs w:val="20"/>
        </w:rPr>
        <w:t xml:space="preserve">TEST: Smart Sentence — Abbreviations Should NOT Trigger Capitalization</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tool should NOT capitalize the word after 'Dr.', 'Mr.', 'Mrs.', 'vs.' etc., because those periods end abbreviations, not sentences.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dr. smith attended the conference. mr. jones presented the results.</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case was argued vs. the prior ruling. it was decided quickly.</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Dr. smith attended the conference. Mr. jones presented the results.  [only first word capitalized, not 'smith' or 'jones']</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The case was argued vs. the prior ruling. It was decided quickly.</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2026-06-06T14:24:38.704Z</dcterms:created>
  <dcterms:modified xsi:type="dcterms:W3CDTF">2026-06-06T14:24:38.704Z</dcterms:modified>
</cp:coreProperties>
</file>

<file path=docProps/custom.xml><?xml version="1.0" encoding="utf-8"?>
<Properties xmlns="http://schemas.openxmlformats.org/officeDocument/2006/custom-properties" xmlns:vt="http://schemas.openxmlformats.org/officeDocument/2006/docPropsVTypes"/>
</file>