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模块一：Canva基础入门</w:t>
      </w:r>
    </w:p>
    <w:p/>
    <w:p>
      <w:r>
        <w:t>欢迎来到“Canva课程：一级，模块一”。在本模块中，我们将带您深入了解Canva的基本理论和实际操作，特别是如何将其应用于网络营销和数字业务，特别是针对Live On Plus平台的应用。</w:t>
      </w:r>
    </w:p>
    <w:p/>
    <w:p>
      <w:r>
        <w:t>### 理论与实践</w:t>
      </w:r>
    </w:p>
    <w:p/>
    <w:p>
      <w:r>
        <w:t>Canva是一款在线图形设计工具，允许用户创建各种视觉内容，如海报、社交媒体图像、演示文稿等。对于网络营销而言，视觉内容的吸引力和专业性是成功的关键。通过Canva，您可以轻松制作精美的图形，提高品牌的视觉形象。</w:t>
      </w:r>
    </w:p>
    <w:p/>
    <w:p>
      <w:r>
        <w:t>**步骤1：注册并登录Canva**</w:t>
      </w:r>
    </w:p>
    <w:p/>
    <w:p>
      <w:r>
        <w:t>1. 打开浏览器，输入网址：www.canva.com。</w:t>
      </w:r>
    </w:p>
    <w:p>
      <w:r>
        <w:t>2. 点击“注册”按钮，可以选择通过邮箱、Google账户或Facebook账户注册。</w:t>
      </w:r>
    </w:p>
    <w:p>
      <w:r>
        <w:t>3. 注册完成后，使用您的账户登录。</w:t>
      </w:r>
    </w:p>
    <w:p/>
    <w:p>
      <w:r>
        <w:t>**步骤2：了解Canva界面**</w:t>
      </w:r>
    </w:p>
    <w:p/>
    <w:p>
      <w:r>
        <w:t>当您第一次登录时，您将看到Canva的主界面，包括模板库、项目栏和设计工具栏。花一些时间浏览这些功能，熟悉Canva的基本布局。</w:t>
      </w:r>
    </w:p>
    <w:p/>
    <w:p>
      <w:r>
        <w:t>**步骤3：选择模板**</w:t>
      </w:r>
    </w:p>
    <w:p/>
    <w:p>
      <w:r>
        <w:t>Canva提供了大量的免费和付费模板。对于初学者，我们建议从免费的模板开始。点击“创建设计”，选择所需的设计类型，比如“社交媒体帖子”。</w:t>
      </w:r>
    </w:p>
    <w:p/>
    <w:p>
      <w:r>
        <w:t>### 实际应用于网络营销</w:t>
      </w:r>
    </w:p>
    <w:p/>
    <w:p>
      <w:r>
        <w:t>在网络营销中，视觉内容需要快速吸引受众注意。通过Canva，您可以设计引人入胜的营销材料。</w:t>
      </w:r>
    </w:p>
    <w:p/>
    <w:p>
      <w:r>
        <w:t>**案例：创建一张引人注目的促销海报**</w:t>
      </w:r>
    </w:p>
    <w:p/>
    <w:p>
      <w:r>
        <w:t>1. 选择一个适合促销活动的模板。</w:t>
      </w:r>
    </w:p>
    <w:p>
      <w:r>
        <w:t>2. 修改文字内容，加入促销信息，比如“限时折扣”。</w:t>
      </w:r>
    </w:p>
    <w:p>
      <w:r>
        <w:t>3. 上传公司Logo和产品图片，确保品牌一致性。</w:t>
      </w:r>
    </w:p>
    <w:p>
      <w:r>
        <w:t>4. 使用Canva的色彩工具，选择与品牌风格一致的配色方案。</w:t>
      </w:r>
    </w:p>
    <w:p/>
    <w:p>
      <w:r>
        <w:t>### 例子与练习</w:t>
      </w:r>
    </w:p>
    <w:p/>
    <w:p>
      <w:r>
        <w:t>**例子1：制作社交媒体广告**</w:t>
      </w:r>
    </w:p>
    <w:p/>
    <w:p>
      <w:r>
        <w:t>目标：为Live On Plus平台创建一则广告。</w:t>
      </w:r>
    </w:p>
    <w:p/>
    <w:p>
      <w:r>
        <w:t>步骤：</w:t>
      </w:r>
    </w:p>
    <w:p>
      <w:r>
        <w:t>- 选择“Facebook广告”模板。</w:t>
      </w:r>
    </w:p>
    <w:p>
      <w:r>
        <w:t>- 添加平台特色功能的图片和简短描述。</w:t>
      </w:r>
    </w:p>
    <w:p>
      <w:r>
        <w:t>- 使用图标和图形元素增强设计效果。</w:t>
      </w:r>
    </w:p>
    <w:p/>
    <w:p>
      <w:r>
        <w:t>**练习1：设计一个产品宣传图**</w:t>
      </w:r>
    </w:p>
    <w:p/>
    <w:p>
      <w:r>
        <w:t>任务：使用Canva设计一个宣传图，用于推广新的网络营销课程。</w:t>
      </w:r>
    </w:p>
    <w:p/>
    <w:p>
      <w:r>
        <w:t>1. 打开Canva，选择“社交媒体”模板。</w:t>
      </w:r>
    </w:p>
    <w:p>
      <w:r>
        <w:t>2. 使用课程的核心亮点作为文本内容。</w:t>
      </w:r>
    </w:p>
    <w:p>
      <w:r>
        <w:t>3. 加入相关图片和品牌Logo。</w:t>
      </w:r>
    </w:p>
    <w:p/>
    <w:p>
      <w:r>
        <w:t>### 对话范例</w:t>
      </w:r>
    </w:p>
    <w:p/>
    <w:p>
      <w:r>
        <w:t>**WhatsApp对话：**</w:t>
      </w:r>
    </w:p>
    <w:p/>
    <w:p>
      <w:r>
        <w:t>小明：你好！我们正在推出一个新课程，我用Canva设计了一张宣传图，您能帮我看看效果吗？</w:t>
      </w:r>
    </w:p>
    <w:p/>
    <w:p>
      <w:r>
        <w:t>小红：当然可以！发给我看看吧。</w:t>
      </w:r>
    </w:p>
    <w:p/>
    <w:p>
      <w:r>
        <w:t>**邮件范例：**</w:t>
      </w:r>
    </w:p>
    <w:p/>
    <w:p>
      <w:r>
        <w:t>主题：新的课程宣传图</w:t>
      </w:r>
    </w:p>
    <w:p/>
    <w:p>
      <w:r>
        <w:t>亲爱的团队，</w:t>
      </w:r>
    </w:p>
    <w:p/>
    <w:p>
      <w:r>
        <w:t>我使用Canva创建了新的课程宣传图，请查看附件并提供反馈。</w:t>
      </w:r>
    </w:p>
    <w:p/>
    <w:p>
      <w:r>
        <w:t>谢谢！</w:t>
      </w:r>
    </w:p>
    <w:p/>
    <w:p>
      <w:r>
        <w:t>### 常见错误及如何避免</w:t>
      </w:r>
    </w:p>
    <w:p/>
    <w:p>
      <w:r>
        <w:t>1. **过度设计：**保持设计的简洁和专业，不要使用过多的字体和颜色。</w:t>
      </w:r>
    </w:p>
    <w:p>
      <w:r>
        <w:t>2. **忽视品牌一致性：**确保所有设计元素与品牌风格一致。</w:t>
      </w:r>
    </w:p>
    <w:p>
      <w:r>
        <w:t>3. **低分辨率图片：**使用高分辨率的图片以确保最终效果的清晰度。</w:t>
      </w:r>
    </w:p>
    <w:p/>
    <w:p>
      <w:r>
        <w:t>### 国际商业文化深入</w:t>
      </w:r>
    </w:p>
    <w:p/>
    <w:p>
      <w:r>
        <w:t>在不同的文化背景中，视觉设计的风格和偏好可能有所不同。了解目标市场的文化特征，可以帮助您设计出更具吸引力的视觉内容。例如，在亚洲市场，颜色的选择可能需要注意文化禁忌，而在欧美市场，简洁现代的风格更受欢迎。</w:t>
      </w:r>
    </w:p>
    <w:p/>
    <w:p>
      <w:r>
        <w:t>通过以上步骤和练习，您将对Canva有一个全面的了解，并能将其应用于网络营销的实际工作中。在下一模块中，我们将深入探讨如何高级定制设计，以满足特定的市场需求。继续努力，您将成为Canva的设计大师！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