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**Canva Középhaladó Tanfolyam - Modul 1: Az Alapok Mélyebb Megértése és Gyakorlati Alkalmazása**</w:t>
      </w:r>
    </w:p>
    <w:p/>
    <w:p>
      <w:r>
        <w:t>Üdvözöljük a középhaladó Canva tanfolyamon, amelynek célja, hogy mélyebb betekintést nyújtson a Canva használatába, különösen a network marketing és a digitális üzletág területén. Ebben a modulban részletesen megvizsgáljuk a Canva eszközeit és funkcióit, miközben gyakorlati példákat és valós helyzeteket is bemutatunk.</w:t>
      </w:r>
    </w:p>
    <w:p/>
    <w:p>
      <w:r>
        <w:t>**Elméleti Alapok és Gyakorlati Alkalmazás**</w:t>
      </w:r>
    </w:p>
    <w:p/>
    <w:p>
      <w:r>
        <w:t>A Canva egy rendkívül sokoldalú grafikai tervező eszköz, amely lehetővé teszi, hogy professzionális grafikákat hozzunk létre bonyolult szoftverek ismerete nélkül. A középhaladó szinten fontos megértenünk, hogyan használhatjuk ki teljes mértékben a Canva lehetőségeit, például a testreszabható sablonokat, a képszerkesztést, és a szöveges elemek precíz elhelyezését.</w:t>
      </w:r>
    </w:p>
    <w:p/>
    <w:p>
      <w:r>
        <w:t>Például, ha egy network marketing kampányhoz készítünk vizuális anyagokat, rendkívül fontos, hogy a márka arculatát tükrözzük. Ehhez a Canva sablonjai remek kiindulópontot nyújtanak, de ne álljunk meg itt. A sablonokat testre szabhatjuk a saját színeinkkel, logóinkkal, és egyedi grafikáinkkal, hogy a végeredmény teljes mértékben a miénk legyen.</w:t>
      </w:r>
    </w:p>
    <w:p/>
    <w:p>
      <w:r>
        <w:t>**Valós Példák a Network Marketing és a Live On Plus Területén**</w:t>
      </w:r>
    </w:p>
    <w:p/>
    <w:p>
      <w:r>
        <w:t>Képzeljük el, hogy a Live On Plus hálózatunk új termékét szeretnénk népszerűsíteni. A Canva segítségével létrehozhatunk egy vonzó közösségi média posztot, amely kiemeli a termék kulcsfontosságú előnyeit. Használjuk a Canva stock képeit, hogy professzionális megjelenést érjünk el, majd adjunk hozzá egyedi szövegeket, amelyek közvetítik az üzenetünket.</w:t>
      </w:r>
    </w:p>
    <w:p/>
    <w:p>
      <w:r>
        <w:t>Például: „Fedezd fel a természet erejét a [termék neve] segítségével! Most 20% kedvezménnyel kapható!”</w:t>
      </w:r>
    </w:p>
    <w:p/>
    <w:p>
      <w:r>
        <w:t>**Gyakorlati Feladatok és Kvíz**</w:t>
      </w:r>
    </w:p>
    <w:p/>
    <w:p>
      <w:r>
        <w:t>1. Feladat: Válassz egy Canva sablont, és alakítsd át úgy, hogy az tükrözze a márkád arculatát. Használj saját színeket, logókat, és adj hozzá egy rövid promóciós szöveget.</w:t>
      </w:r>
    </w:p>
    <w:p/>
    <w:p>
      <w:r>
        <w:t xml:space="preserve">2. Kvíz: </w:t>
      </w:r>
    </w:p>
    <w:p>
      <w:r>
        <w:t xml:space="preserve">   1. Mi a Canva fő előnye a hagyományos grafikai szoftverekkel szemben?</w:t>
      </w:r>
    </w:p>
    <w:p>
      <w:r>
        <w:t xml:space="preserve">   2. Hogyan illeszthetsz be egyedi betűtípust a Canva projektedbe?</w:t>
      </w:r>
    </w:p>
    <w:p/>
    <w:p>
      <w:r>
        <w:t>**Megoldások:**</w:t>
      </w:r>
    </w:p>
    <w:p>
      <w:r>
        <w:t>1. A Canva használata egyszerűbb és gyorsabb, mivel előre elkészített sablonokat és könnyen használható eszközöket kínál.</w:t>
      </w:r>
    </w:p>
    <w:p>
      <w:r>
        <w:t>2. Az egyedi betűtípusokat a „Betűtípus feltöltése” opcióval adhatod hozzá.</w:t>
      </w:r>
    </w:p>
    <w:p/>
    <w:p>
      <w:r>
        <w:t>**Valós Párbeszédek WhatsApp, Telegram, Zoom és Email Kommunikációhoz**</w:t>
      </w:r>
    </w:p>
    <w:p/>
    <w:p>
      <w:r>
        <w:t>- **WhatsApp Példa:**</w:t>
      </w:r>
    </w:p>
    <w:p>
      <w:r>
        <w:t xml:space="preserve">  - Felhasználó: „Hogyan tudom testreszabni a Canva sablonokat a Live On Plus promóciós anyagaimhoz?”</w:t>
      </w:r>
    </w:p>
    <w:p>
      <w:r>
        <w:t xml:space="preserve">  - Válasz: „Nyisd meg a Canva-t, válaszd ki a kívánt sablont, majd kattints az elemekre, hogy megváltoztasd a színeket és a szöveget. Ne felejtsd el feltölteni a saját logódat!”</w:t>
      </w:r>
    </w:p>
    <w:p/>
    <w:p>
      <w:r>
        <w:t>- **Zoom Példa:**</w:t>
      </w:r>
    </w:p>
    <w:p>
      <w:r>
        <w:t xml:space="preserve">  - „Üdvözöllek a mai meetingünkön! Ma megmutatom nektek, hogyan készíthettek professzionális kinézetű marketing anyagokat a Canva segítségével, amelyek kifejezetten a Live On Plus kampányait támogatják.”</w:t>
      </w:r>
    </w:p>
    <w:p/>
    <w:p>
      <w:r>
        <w:t>**Gyakori Hibák és Elkerülésük**</w:t>
      </w:r>
    </w:p>
    <w:p/>
    <w:p>
      <w:r>
        <w:t>Egy gyakori hiba, amit sok felhasználó elkövet, az, hogy nem veszi figyelembe a márka egységességét. Fontos, hogy minden vizuális elem, amit készítünk, összhangban legyen a márka arculatával. Ezt elkerülhetjük, ha előre meghatározott színpalettákat és betűtípusokat használunk.</w:t>
      </w:r>
    </w:p>
    <w:p/>
    <w:p>
      <w:r>
        <w:t>Egy másik hiba az, hogy túlzsúfoljuk a grafikákat információval. Tartsuk szem előtt, hogy a kevesebb néha több. Használjunk egyszerű, tiszta dizájnt, és csak a legfontosabb információkat jelenítsük meg.</w:t>
      </w:r>
    </w:p>
    <w:p/>
    <w:p>
      <w:r>
        <w:t>**Nemzetközi Üzleti Kultúra Mélyebb Megértése**</w:t>
      </w:r>
    </w:p>
    <w:p/>
    <w:p>
      <w:r>
        <w:t>A különböző kultúrák eltérően viszonyulhatnak a vizuális kommunikációhoz. Például, míg bizonyos kultúrák nagyra értékelik a minimalista dizájnt, mások a színes, részletes grafikákat részesítik előnyben. Fontos, hogy ismerjük a célközönségünk kulturális hátterét, hogy hatékonyan kommunikálhassunk velük.</w:t>
      </w:r>
    </w:p>
    <w:p/>
    <w:p>
      <w:r>
        <w:t>Összefoglalva, a Canva használata nemcsak megkönnyíti a vizuális tartalmak létrehozását, hanem lehetővé teszi, hogy kreatívan és hatékonyan kommunikáljunk a közönségünkkel. Gyakoroljunk rendszeresen, és ne féljünk kísérletezni a különböző funkciókkal és eszközökkel.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