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 Adv</w:t>
      </w:r>
    </w:p>
    <w:p>
      <w:r>
        <w:t>Lingua: Danese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