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Webinar</w:t>
      </w:r>
    </w:p>
    <w:p>
      <w:r>
        <w:t>Lingua: Polacco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