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Recruiting</w:t>
      </w:r>
    </w:p>
    <w:p>
      <w:r>
        <w:t>Lingua: Albanese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