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[2. līmenis / 7.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