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[3. līmenis / 5.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