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4 / Ενότητα 1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