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4 / moduł 2 / Język: polski]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(Rozszerzone treści, które należy wygenerować tutaj za pośrednictwem sztucznej inteligencji lub ręcznie. Każdy moduł musi być kompletny, profesjonalny i wyjaśniony, jak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