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password necessaria ad accedere a tutti i file di Algoritmi e Strutture Dati che risultano protetti è: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Sbagl1ata{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