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F7FA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  <w:r w:rsidRPr="00273638">
        <w:rPr>
          <w:rFonts w:ascii="Times New Roman" w:hAnsi="Times New Roman"/>
          <w:szCs w:val="28"/>
        </w:rPr>
        <w:t>Министерство образования Республики Беларусь</w:t>
      </w:r>
    </w:p>
    <w:p w14:paraId="6636F6FA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65ADC7C2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  <w:r w:rsidRPr="00273638">
        <w:rPr>
          <w:rFonts w:ascii="Times New Roman" w:hAnsi="Times New Roman"/>
          <w:szCs w:val="28"/>
        </w:rPr>
        <w:t>ПОЛОЦКИЙ ГОСУДАРСТВЕННЫЙ УНИВЕРСИТЕТ</w:t>
      </w:r>
    </w:p>
    <w:p w14:paraId="56D54FBE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506105F0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352DA0D4" w14:textId="77777777" w:rsidR="00B30455" w:rsidRPr="00273638" w:rsidRDefault="00B30455" w:rsidP="00B30455">
      <w:pPr>
        <w:shd w:val="clear" w:color="auto" w:fill="FFFFFF"/>
        <w:ind w:left="-567"/>
        <w:rPr>
          <w:rFonts w:ascii="Times New Roman" w:hAnsi="Times New Roman"/>
          <w:szCs w:val="28"/>
        </w:rPr>
      </w:pPr>
    </w:p>
    <w:p w14:paraId="327FBA49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iCs/>
          <w:szCs w:val="28"/>
        </w:rPr>
      </w:pPr>
    </w:p>
    <w:p w14:paraId="691A511E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iCs/>
          <w:szCs w:val="28"/>
        </w:rPr>
      </w:pPr>
    </w:p>
    <w:p w14:paraId="31A6DA7E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iCs/>
          <w:szCs w:val="28"/>
        </w:rPr>
      </w:pPr>
    </w:p>
    <w:p w14:paraId="6918F182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iCs/>
          <w:szCs w:val="28"/>
        </w:rPr>
      </w:pPr>
      <w:r w:rsidRPr="00273638">
        <w:rPr>
          <w:rFonts w:ascii="Times New Roman" w:hAnsi="Times New Roman"/>
          <w:iCs/>
          <w:szCs w:val="28"/>
        </w:rPr>
        <w:t>Кафедра технологий программирования</w:t>
      </w:r>
    </w:p>
    <w:p w14:paraId="7CF5EAFB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01448876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3D33D249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081715F0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78B147D7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441DF106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 w:val="36"/>
          <w:szCs w:val="36"/>
        </w:rPr>
      </w:pPr>
    </w:p>
    <w:p w14:paraId="4BB45F00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b/>
          <w:iCs/>
          <w:sz w:val="36"/>
          <w:szCs w:val="36"/>
        </w:rPr>
      </w:pPr>
    </w:p>
    <w:p w14:paraId="61AD6B73" w14:textId="0C0B603D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b/>
          <w:sz w:val="40"/>
          <w:szCs w:val="40"/>
        </w:rPr>
      </w:pPr>
      <w:r w:rsidRPr="00273638">
        <w:rPr>
          <w:rFonts w:ascii="Times New Roman" w:hAnsi="Times New Roman"/>
          <w:b/>
          <w:sz w:val="40"/>
          <w:szCs w:val="40"/>
        </w:rPr>
        <w:t xml:space="preserve">Методические указания для выполнения лабораторной работы № 3 </w:t>
      </w:r>
    </w:p>
    <w:p w14:paraId="54FFFC8F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b/>
          <w:sz w:val="40"/>
          <w:szCs w:val="40"/>
        </w:rPr>
      </w:pPr>
      <w:r w:rsidRPr="00273638">
        <w:rPr>
          <w:rFonts w:ascii="Times New Roman" w:hAnsi="Times New Roman"/>
          <w:b/>
          <w:sz w:val="40"/>
          <w:szCs w:val="40"/>
        </w:rPr>
        <w:t>по курсу «Операционные системы и системное программирование»</w:t>
      </w:r>
    </w:p>
    <w:p w14:paraId="7B88D55C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</w:rPr>
      </w:pPr>
    </w:p>
    <w:p w14:paraId="4B6E1B57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5A1BA841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 w:val="36"/>
          <w:szCs w:val="36"/>
        </w:rPr>
      </w:pPr>
    </w:p>
    <w:p w14:paraId="7212A2AC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4FF79140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678C2C53" w14:textId="45082E96" w:rsidR="00B30455" w:rsidRPr="00273638" w:rsidRDefault="00B30455" w:rsidP="00B30455">
      <w:pPr>
        <w:ind w:left="-567"/>
        <w:jc w:val="center"/>
        <w:rPr>
          <w:rFonts w:ascii="Times New Roman" w:hAnsi="Times New Roman"/>
          <w:b/>
          <w:sz w:val="40"/>
          <w:szCs w:val="40"/>
        </w:rPr>
      </w:pPr>
      <w:r w:rsidRPr="00273638">
        <w:rPr>
          <w:rFonts w:ascii="Times New Roman" w:hAnsi="Times New Roman"/>
          <w:b/>
          <w:sz w:val="40"/>
          <w:szCs w:val="40"/>
        </w:rPr>
        <w:t xml:space="preserve">«Файловая система: </w:t>
      </w:r>
      <w:r w:rsidR="00C164A3" w:rsidRPr="00273638">
        <w:rPr>
          <w:rFonts w:ascii="Times New Roman" w:hAnsi="Times New Roman"/>
          <w:b/>
          <w:sz w:val="40"/>
          <w:szCs w:val="40"/>
        </w:rPr>
        <w:t>редактирование текстовых файлов</w:t>
      </w:r>
      <w:r w:rsidR="00127D88" w:rsidRPr="00273638">
        <w:rPr>
          <w:rFonts w:ascii="Times New Roman" w:hAnsi="Times New Roman"/>
          <w:b/>
          <w:sz w:val="40"/>
          <w:szCs w:val="40"/>
        </w:rPr>
        <w:t>»</w:t>
      </w:r>
    </w:p>
    <w:p w14:paraId="078D5176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537ABF28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27045094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Cs w:val="28"/>
        </w:rPr>
      </w:pPr>
    </w:p>
    <w:p w14:paraId="6B93F895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26B45C86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704E45D6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05DA15B0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1A7EA6A1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szCs w:val="28"/>
        </w:rPr>
      </w:pPr>
    </w:p>
    <w:p w14:paraId="07CB2FFB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szCs w:val="28"/>
        </w:rPr>
      </w:pPr>
    </w:p>
    <w:p w14:paraId="18FC5A39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szCs w:val="28"/>
        </w:rPr>
      </w:pPr>
    </w:p>
    <w:p w14:paraId="241DEC5D" w14:textId="77777777" w:rsidR="00B30455" w:rsidRPr="00273638" w:rsidRDefault="00B30455" w:rsidP="00B30455">
      <w:pPr>
        <w:shd w:val="clear" w:color="auto" w:fill="FFFFFF"/>
        <w:ind w:left="-567"/>
        <w:jc w:val="right"/>
        <w:rPr>
          <w:rFonts w:ascii="Times New Roman" w:hAnsi="Times New Roman"/>
          <w:szCs w:val="28"/>
        </w:rPr>
      </w:pPr>
    </w:p>
    <w:p w14:paraId="2B017358" w14:textId="77777777" w:rsidR="00B30455" w:rsidRPr="00273638" w:rsidRDefault="00B30455" w:rsidP="00B30455">
      <w:pPr>
        <w:shd w:val="clear" w:color="auto" w:fill="FFFFFF"/>
        <w:ind w:left="-567"/>
        <w:rPr>
          <w:rFonts w:ascii="Times New Roman" w:hAnsi="Times New Roman"/>
          <w:szCs w:val="28"/>
        </w:rPr>
      </w:pPr>
    </w:p>
    <w:p w14:paraId="71B2BC5A" w14:textId="77777777" w:rsidR="00B30455" w:rsidRPr="00273638" w:rsidRDefault="00B30455" w:rsidP="00B30455">
      <w:pPr>
        <w:shd w:val="clear" w:color="auto" w:fill="FFFFFF"/>
        <w:ind w:left="-567"/>
        <w:jc w:val="center"/>
        <w:rPr>
          <w:rFonts w:ascii="Times New Roman" w:hAnsi="Times New Roman"/>
          <w:iCs/>
          <w:sz w:val="40"/>
          <w:szCs w:val="40"/>
        </w:rPr>
      </w:pPr>
      <w:r w:rsidRPr="00273638">
        <w:rPr>
          <w:rFonts w:ascii="Times New Roman" w:hAnsi="Times New Roman"/>
          <w:iCs/>
          <w:sz w:val="40"/>
          <w:szCs w:val="40"/>
        </w:rPr>
        <w:t>Полоцк, 2019</w:t>
      </w:r>
    </w:p>
    <w:p w14:paraId="1D15C383" w14:textId="77777777" w:rsidR="00A341FF" w:rsidRPr="00273638" w:rsidRDefault="00A341FF" w:rsidP="00A341FF">
      <w:pPr>
        <w:shd w:val="clear" w:color="auto" w:fill="FFFFFF"/>
        <w:ind w:left="-851"/>
        <w:textAlignment w:val="baseline"/>
        <w:outlineLvl w:val="1"/>
        <w:rPr>
          <w:rFonts w:ascii="Times New Roman" w:hAnsi="Times New Roman"/>
          <w:b/>
          <w:bCs/>
          <w:szCs w:val="28"/>
          <w:lang/>
        </w:rPr>
      </w:pPr>
      <w:r w:rsidRPr="00273638">
        <w:rPr>
          <w:rFonts w:ascii="Times New Roman" w:hAnsi="Times New Roman"/>
          <w:b/>
          <w:bCs/>
          <w:szCs w:val="28"/>
          <w:lang/>
        </w:rPr>
        <w:lastRenderedPageBreak/>
        <w:t>Цель работы:</w:t>
      </w:r>
    </w:p>
    <w:p w14:paraId="66FA3F79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Освоить навыки работы с текстовыми файлами в ОС Linux;</w:t>
      </w:r>
    </w:p>
    <w:p w14:paraId="2961E3DB" w14:textId="77777777" w:rsidR="00A341FF" w:rsidRPr="00273638" w:rsidRDefault="00A341FF" w:rsidP="00A341FF">
      <w:pPr>
        <w:shd w:val="clear" w:color="auto" w:fill="FFFFFF"/>
        <w:ind w:left="-851"/>
        <w:textAlignment w:val="baseline"/>
        <w:outlineLvl w:val="1"/>
        <w:rPr>
          <w:rFonts w:ascii="Times New Roman" w:hAnsi="Times New Roman"/>
          <w:b/>
          <w:bCs/>
          <w:szCs w:val="28"/>
          <w:lang/>
        </w:rPr>
      </w:pPr>
      <w:r w:rsidRPr="00273638">
        <w:rPr>
          <w:rFonts w:ascii="Times New Roman" w:hAnsi="Times New Roman"/>
          <w:b/>
          <w:bCs/>
          <w:szCs w:val="28"/>
          <w:lang/>
        </w:rPr>
        <w:t>План работы:</w:t>
      </w:r>
    </w:p>
    <w:p w14:paraId="2B6F1117" w14:textId="77777777" w:rsidR="00A341FF" w:rsidRPr="00273638" w:rsidRDefault="00A341FF" w:rsidP="00A341FF">
      <w:pPr>
        <w:numPr>
          <w:ilvl w:val="0"/>
          <w:numId w:val="1"/>
        </w:numPr>
        <w:shd w:val="clear" w:color="auto" w:fill="FFFFFF"/>
        <w:spacing w:line="396" w:lineRule="atLeast"/>
        <w:ind w:left="-851" w:firstLine="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Создать текстовый файл вида &lt;email&gt; &lt;имя&gt; &lt;фамилия&gt; при помощи команды cat;</w:t>
      </w:r>
    </w:p>
    <w:p w14:paraId="5EEF7299" w14:textId="77777777" w:rsidR="00A341FF" w:rsidRPr="00273638" w:rsidRDefault="00A341FF" w:rsidP="00A341FF">
      <w:pPr>
        <w:numPr>
          <w:ilvl w:val="0"/>
          <w:numId w:val="1"/>
        </w:numPr>
        <w:shd w:val="clear" w:color="auto" w:fill="FFFFFF"/>
        <w:spacing w:line="396" w:lineRule="atLeast"/>
        <w:ind w:left="-851" w:firstLine="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Создать текстовый файл вида &lt;email&gt; &lt;номер телефона&gt; при помощи редактора vi;</w:t>
      </w:r>
    </w:p>
    <w:p w14:paraId="230C5038" w14:textId="77777777" w:rsidR="00A341FF" w:rsidRPr="00273638" w:rsidRDefault="00A341FF" w:rsidP="00A341FF">
      <w:pPr>
        <w:numPr>
          <w:ilvl w:val="0"/>
          <w:numId w:val="1"/>
        </w:numPr>
        <w:shd w:val="clear" w:color="auto" w:fill="FFFFFF"/>
        <w:spacing w:line="396" w:lineRule="atLeast"/>
        <w:ind w:left="-851" w:firstLine="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Объединить эти файлы по общему ключу &lt;email&gt; и вывести на экран эту выборку;</w:t>
      </w:r>
    </w:p>
    <w:p w14:paraId="2A6E38C1" w14:textId="77777777" w:rsidR="00A341FF" w:rsidRPr="00273638" w:rsidRDefault="00A341FF" w:rsidP="00A341FF">
      <w:pPr>
        <w:numPr>
          <w:ilvl w:val="0"/>
          <w:numId w:val="1"/>
        </w:numPr>
        <w:shd w:val="clear" w:color="auto" w:fill="FFFFFF"/>
        <w:spacing w:line="396" w:lineRule="atLeast"/>
        <w:ind w:left="-851" w:firstLine="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Произвести выборку из объединенного вывода файлов по столбцам &lt;имя&gt; &lt;фамилия&gt; &lt;номер телефона&gt;;</w:t>
      </w:r>
    </w:p>
    <w:p w14:paraId="618417BB" w14:textId="77777777" w:rsidR="00A341FF" w:rsidRPr="00273638" w:rsidRDefault="00A341FF" w:rsidP="00A341FF">
      <w:pPr>
        <w:numPr>
          <w:ilvl w:val="0"/>
          <w:numId w:val="1"/>
        </w:numPr>
        <w:shd w:val="clear" w:color="auto" w:fill="FFFFFF"/>
        <w:spacing w:line="396" w:lineRule="atLeast"/>
        <w:ind w:left="-851" w:firstLine="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Дописать в каждый файл по две дублирующие (то или иное поле) записи посредством команды echo;</w:t>
      </w:r>
    </w:p>
    <w:p w14:paraId="238F560C" w14:textId="77777777" w:rsidR="00A341FF" w:rsidRPr="00273638" w:rsidRDefault="00A341FF" w:rsidP="00A341FF">
      <w:pPr>
        <w:numPr>
          <w:ilvl w:val="0"/>
          <w:numId w:val="1"/>
        </w:numPr>
        <w:shd w:val="clear" w:color="auto" w:fill="FFFFFF"/>
        <w:spacing w:line="396" w:lineRule="atLeast"/>
        <w:ind w:left="-851" w:firstLine="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Отобразить только уникальные записи произвольного файла при помощи команды uniq;</w:t>
      </w:r>
    </w:p>
    <w:p w14:paraId="4CE4E087" w14:textId="77777777" w:rsidR="00A341FF" w:rsidRPr="00273638" w:rsidRDefault="00A341FF" w:rsidP="00A341FF">
      <w:pPr>
        <w:shd w:val="clear" w:color="auto" w:fill="FFFFFF"/>
        <w:ind w:left="-851"/>
        <w:textAlignment w:val="baseline"/>
        <w:outlineLvl w:val="1"/>
        <w:rPr>
          <w:rFonts w:ascii="Times New Roman" w:hAnsi="Times New Roman"/>
          <w:b/>
          <w:bCs/>
          <w:szCs w:val="28"/>
          <w:lang/>
        </w:rPr>
      </w:pPr>
      <w:r w:rsidRPr="00273638">
        <w:rPr>
          <w:rFonts w:ascii="Times New Roman" w:hAnsi="Times New Roman"/>
          <w:b/>
          <w:bCs/>
          <w:szCs w:val="28"/>
          <w:lang/>
        </w:rPr>
        <w:t>Ход работы:</w:t>
      </w:r>
    </w:p>
    <w:p w14:paraId="0386708A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1. Команда cat — простой способ создавать текстовые файлы и выводить их на экран. Изначально нужна для конкатенации (объединения нескольких файлов).</w:t>
      </w:r>
    </w:p>
    <w:p w14:paraId="57981B46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Создадим произвольный файл при помощи cat:</w:t>
      </w:r>
    </w:p>
    <w:p w14:paraId="015B2EAA" w14:textId="77777777" w:rsidR="00A341FF" w:rsidRPr="00273638" w:rsidRDefault="00A341FF" w:rsidP="00480E49">
      <w:pPr>
        <w:shd w:val="clear" w:color="auto" w:fill="FFFFFF"/>
        <w:spacing w:line="300" w:lineRule="atLeast"/>
        <w:ind w:left="-851"/>
        <w:jc w:val="left"/>
        <w:textAlignment w:val="baseline"/>
        <w:rPr>
          <w:rFonts w:ascii="Courier New" w:hAnsi="Courier New" w:cs="Courier New"/>
          <w:szCs w:val="28"/>
          <w:lang/>
        </w:rPr>
      </w:pP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t># cat &lt;&lt; EOF &gt; file1.txt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&gt; aaa@mail.ru Dmitry Petrov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&gt; bbb@mail.ru Eugeny Ivanov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&gt; ccc@mail.ru Pavel Smirnov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&gt; EOF</w:t>
      </w:r>
    </w:p>
    <w:p w14:paraId="2219E842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Здесь мы обозначили, что текст будет вводится до появления метки EOF в стандартном вводе, а записываться всё будет в файл file1.txt.</w:t>
      </w:r>
    </w:p>
    <w:p w14:paraId="56EFDDCE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Теперь вводим файл построчно. После ввода строки EOF (метка окончания файла) он будет записан на диск.</w:t>
      </w:r>
    </w:p>
    <w:p w14:paraId="4B1D0529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Командой ls мы убедимся, что в нашем каталоге присутствует файл </w:t>
      </w:r>
      <w:r w:rsidRPr="00273638">
        <w:rPr>
          <w:rFonts w:ascii="Times New Roman" w:hAnsi="Times New Roman"/>
          <w:i/>
          <w:iCs/>
          <w:szCs w:val="28"/>
          <w:lang/>
        </w:rPr>
        <w:t>file1.txt</w:t>
      </w:r>
      <w:r w:rsidRPr="00273638">
        <w:rPr>
          <w:rFonts w:ascii="Times New Roman" w:hAnsi="Times New Roman"/>
          <w:szCs w:val="28"/>
          <w:lang/>
        </w:rPr>
        <w:t>. А затем командой</w:t>
      </w:r>
    </w:p>
    <w:p w14:paraId="335BC578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cat file1.txt</w:t>
      </w:r>
    </w:p>
    <w:p w14:paraId="62B362AF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выведем его содержимое на экран.</w:t>
      </w:r>
    </w:p>
    <w:p w14:paraId="16DDC877" w14:textId="48BF31EE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drawing>
          <wp:inline distT="0" distB="0" distL="0" distR="0" wp14:anchorId="1BE09E78" wp14:editId="4846372A">
            <wp:extent cx="5003800" cy="2000250"/>
            <wp:effectExtent l="0" t="0" r="6350" b="0"/>
            <wp:docPr id="7" name="Рисунок 7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3E7E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lastRenderedPageBreak/>
        <w:t>2. Теперь создадим файл при помощи текстового редактора vi. Это очень мощный редактор и мы познакомимся с его основными возможностями несколько позже. Ну а пока:</w:t>
      </w:r>
    </w:p>
    <w:p w14:paraId="684A49A1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vi file2.txt</w:t>
      </w:r>
    </w:p>
    <w:p w14:paraId="04F787E0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И переходим в режим вставки, нажав клавишу i.</w:t>
      </w:r>
    </w:p>
    <w:p w14:paraId="27243C72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Теперь можно набрать текст:</w:t>
      </w:r>
    </w:p>
    <w:p w14:paraId="342FB15D" w14:textId="77777777" w:rsidR="00A341FF" w:rsidRPr="00273638" w:rsidRDefault="00A341FF" w:rsidP="00480E49">
      <w:pPr>
        <w:shd w:val="clear" w:color="auto" w:fill="FFFFFF"/>
        <w:spacing w:line="300" w:lineRule="atLeast"/>
        <w:ind w:left="-851"/>
        <w:jc w:val="left"/>
        <w:textAlignment w:val="baseline"/>
        <w:rPr>
          <w:rFonts w:ascii="Courier New" w:hAnsi="Courier New" w:cs="Courier New"/>
          <w:szCs w:val="28"/>
          <w:lang/>
        </w:rPr>
      </w:pP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t>aaa@mail.ru +79612323232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bbb@mail.ru +79623131313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ccc@mail.ru +79634578787</w:t>
      </w:r>
    </w:p>
    <w:p w14:paraId="24B40F5C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Теперь нажимаем клавишу &lt;ESC&gt; чтобы выйти из режима вставки текста и вводим команду :wq чтобы записать файл на диск (w) и выйти (q)</w:t>
      </w:r>
    </w:p>
    <w:p w14:paraId="2ABDF658" w14:textId="2896635B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drawing>
          <wp:inline distT="0" distB="0" distL="0" distR="0" wp14:anchorId="132C1B11" wp14:editId="79B825FD">
            <wp:extent cx="2152650" cy="762000"/>
            <wp:effectExtent l="0" t="0" r="0" b="0"/>
            <wp:docPr id="6" name="Рисунок 6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511B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3. Объединяем эти файлы по общему ключу. Для объединения файлов служит команда join, которая по умолчанию принимает первые столбцы за ключевые (наш случай), поэтому просто выполняем команду:</w:t>
      </w:r>
    </w:p>
    <w:p w14:paraId="2554490F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join file{1,2}.txt</w:t>
      </w:r>
      <w:r w:rsidRPr="00273638">
        <w:rPr>
          <w:rFonts w:ascii="Times New Roman" w:hAnsi="Times New Roman"/>
          <w:szCs w:val="28"/>
          <w:lang/>
        </w:rPr>
        <w:br/>
        <w:t>или (одинаково)</w:t>
      </w:r>
    </w:p>
    <w:p w14:paraId="2D838C88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join file1.txt file2.txt</w:t>
      </w:r>
    </w:p>
    <w:p w14:paraId="2AB30D35" w14:textId="7C86E70A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drawing>
          <wp:inline distT="0" distB="0" distL="0" distR="0" wp14:anchorId="1E171ADE" wp14:editId="3E2DC261">
            <wp:extent cx="3568700" cy="869950"/>
            <wp:effectExtent l="0" t="0" r="0" b="6350"/>
            <wp:docPr id="5" name="Рисунок 5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6EE4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Как видим, файлы объединились в один, по общему ключу с электронной почтой. Если нужно указать другой столбец для объединения, то нужны ключи -1 &lt;N&gt; для первого файла и -2 &lt;M&gt; для второго. Весьма удобно!</w:t>
      </w:r>
    </w:p>
    <w:p w14:paraId="6EC0E2FD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4. Теперь представим, что у нас есть полный вывод, но нужны не все столбцы! В данном случае нужны только имя, фамилия и номер телефона. На помощь придет команда cut.</w:t>
      </w:r>
    </w:p>
    <w:p w14:paraId="78D0ECA8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Скормим вывод предыдущей команды на ввод cut и укажем разделитель (-d» «) — пробел и перечислим поля (-f) которые нам нужны, в данном случае 2, 3 и 4-ое поля.</w:t>
      </w:r>
    </w:p>
    <w:p w14:paraId="0213E6D7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join file{1,2}.txt | cut -d" " -f2,3,4</w:t>
      </w:r>
    </w:p>
    <w:p w14:paraId="508B78AE" w14:textId="54E441BB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drawing>
          <wp:inline distT="0" distB="0" distL="0" distR="0" wp14:anchorId="776E7942" wp14:editId="09993072">
            <wp:extent cx="5245100" cy="806450"/>
            <wp:effectExtent l="0" t="0" r="0" b="0"/>
            <wp:docPr id="4" name="Рисунок 4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9C5C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Всё просто.</w:t>
      </w:r>
    </w:p>
    <w:p w14:paraId="7FF8242C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 xml:space="preserve">5. При помощи echo дозаписать в каждый файл по паре записей. Здесь ОЧЕНЬ важно обратить внимание на один нюанс. Команда echo выводит строку на устройство вывода. По умолчанию это экран. Можно ей указать не экран, а файл, и тогда строка запишется в этот файл. Если просто указать перенаправление &gt;, то эта </w:t>
      </w:r>
      <w:r w:rsidRPr="00273638">
        <w:rPr>
          <w:rFonts w:ascii="Times New Roman" w:hAnsi="Times New Roman"/>
          <w:szCs w:val="28"/>
          <w:lang/>
        </w:rPr>
        <w:lastRenderedPageBreak/>
        <w:t>строка заменит содержимое файла. А если двойное — &gt;&gt; , то строка дозапишется в конец. Нам нужно именно двойное.</w:t>
      </w:r>
    </w:p>
    <w:p w14:paraId="6D90B95F" w14:textId="77777777" w:rsidR="00A341FF" w:rsidRPr="00273638" w:rsidRDefault="00A341FF" w:rsidP="00782143">
      <w:pPr>
        <w:shd w:val="clear" w:color="auto" w:fill="FFFFFF"/>
        <w:spacing w:line="300" w:lineRule="atLeast"/>
        <w:ind w:left="-851"/>
        <w:jc w:val="left"/>
        <w:textAlignment w:val="baseline"/>
        <w:rPr>
          <w:rFonts w:ascii="Courier New" w:hAnsi="Courier New" w:cs="Courier New"/>
          <w:szCs w:val="28"/>
          <w:lang/>
        </w:rPr>
      </w:pP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t># echo bbb@mail.ru Sergey Kalinin &gt;&gt; file1.txt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# echo ddd@mail.ru Dmitry Sverchkov &gt;&gt; file1.txt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# echo ccc@mail.ru +79658745963 &gt;&gt; file2.txt</w:t>
      </w:r>
      <w:r w:rsidRPr="00273638">
        <w:rPr>
          <w:rFonts w:ascii="Courier New" w:hAnsi="Courier New" w:cs="Courier New"/>
          <w:szCs w:val="28"/>
          <w:bdr w:val="none" w:sz="0" w:space="0" w:color="auto" w:frame="1"/>
          <w:lang/>
        </w:rPr>
        <w:br/>
        <w:t># echo jjj@mail.ru +79632147852 &gt;&gt; file2.txt</w:t>
      </w:r>
    </w:p>
    <w:p w14:paraId="6424686C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Выведем результирующие файлы командой cat</w:t>
      </w:r>
    </w:p>
    <w:p w14:paraId="63C6DB43" w14:textId="5284C262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drawing>
          <wp:inline distT="0" distB="0" distL="0" distR="0" wp14:anchorId="642EC52C" wp14:editId="1275F6AB">
            <wp:extent cx="3238500" cy="1943100"/>
            <wp:effectExtent l="0" t="0" r="0" b="0"/>
            <wp:docPr id="3" name="Рисунок 3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85FC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6. Итак, у нас есть дублированные поля. В Linux есть возможность найти как повторяющиеся поля, так и только уникальные (правда выборка при этом должна быть отсортирована). Итак, реализуем это:</w:t>
      </w:r>
    </w:p>
    <w:p w14:paraId="66DEFCEC" w14:textId="46CA73A2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drawing>
          <wp:inline distT="0" distB="0" distL="0" distR="0" wp14:anchorId="714F0DE9" wp14:editId="71362F88">
            <wp:extent cx="3956050" cy="2895600"/>
            <wp:effectExtent l="0" t="0" r="6350" b="0"/>
            <wp:docPr id="2" name="Рисунок 2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C48D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Выведем сперва содержимое файла file1.txt:</w:t>
      </w:r>
    </w:p>
    <w:p w14:paraId="0D160E65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cat file1.txt</w:t>
      </w:r>
      <w:bookmarkStart w:id="0" w:name="_GoBack"/>
      <w:bookmarkEnd w:id="0"/>
    </w:p>
    <w:p w14:paraId="223302DF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Затем отсортируем этот вывод:</w:t>
      </w:r>
    </w:p>
    <w:p w14:paraId="1A01F81C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cat file1.txt | sort</w:t>
      </w:r>
    </w:p>
    <w:p w14:paraId="58980E81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Мы видим, что строки отсортированы по первому столбцу. Если нужно указать другой столбец, используем ключ -k &lt;N&gt;.</w:t>
      </w:r>
    </w:p>
    <w:p w14:paraId="5C715DE0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cat file1.txt | sort -k 2</w:t>
      </w:r>
    </w:p>
    <w:p w14:paraId="042B539D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Этот пример сортирует по имени (второй столбец). Команда sort имеет много различных ключей. Всё есть в справке.</w:t>
      </w:r>
    </w:p>
    <w:p w14:paraId="0D335D78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Ну чтоже, а теперь выведем дубликаты и только уникальные поля:</w:t>
      </w:r>
    </w:p>
    <w:p w14:paraId="06957740" w14:textId="5238DC3C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noProof/>
          <w:szCs w:val="28"/>
          <w:lang w:eastAsia="ko-KR"/>
        </w:rPr>
        <w:lastRenderedPageBreak/>
        <w:drawing>
          <wp:inline distT="0" distB="0" distL="0" distR="0" wp14:anchorId="00D59730" wp14:editId="0F9E97F9">
            <wp:extent cx="5940425" cy="3300095"/>
            <wp:effectExtent l="0" t="0" r="3175" b="0"/>
            <wp:docPr id="1" name="Рисунок 1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7DA3" w14:textId="42E6CF8A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 xml:space="preserve">Нетрудно заметить, что команда uniq рассматривает строки в целом, поэтому нужно обрезать нужные нам столбцы, чтобы обеспечить настоящее дублирование. В этом примере </w:t>
      </w:r>
      <w:r w:rsidR="0001436C" w:rsidRPr="00273638">
        <w:rPr>
          <w:rFonts w:ascii="Times New Roman" w:hAnsi="Times New Roman"/>
          <w:szCs w:val="28"/>
          <w:lang/>
        </w:rPr>
        <w:t>был выбран</w:t>
      </w:r>
      <w:r w:rsidRPr="00273638">
        <w:rPr>
          <w:rFonts w:ascii="Times New Roman" w:hAnsi="Times New Roman"/>
          <w:szCs w:val="28"/>
          <w:lang/>
        </w:rPr>
        <w:t xml:space="preserve"> только первый столбец — емайл.</w:t>
      </w:r>
    </w:p>
    <w:p w14:paraId="0D3C9036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bdr w:val="none" w:sz="0" w:space="0" w:color="auto" w:frame="1"/>
          <w:lang/>
        </w:rPr>
        <w:t># cat file1.txt | cut -d" " -f1 | sort | uniq -c</w:t>
      </w:r>
    </w:p>
    <w:p w14:paraId="677531B8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выведет уникальные строки и подсчитает количество совпадений.</w:t>
      </w:r>
    </w:p>
    <w:p w14:paraId="16015256" w14:textId="77777777" w:rsidR="00A341FF" w:rsidRPr="00273638" w:rsidRDefault="00A341FF" w:rsidP="00A341FF">
      <w:pPr>
        <w:shd w:val="clear" w:color="auto" w:fill="FFFFFF"/>
        <w:spacing w:line="300" w:lineRule="atLeast"/>
        <w:ind w:left="-851"/>
        <w:textAlignment w:val="baseline"/>
        <w:rPr>
          <w:rFonts w:ascii="Times New Roman" w:hAnsi="Times New Roman"/>
          <w:szCs w:val="28"/>
          <w:lang/>
        </w:rPr>
      </w:pPr>
      <w:r w:rsidRPr="00273638">
        <w:rPr>
          <w:rFonts w:ascii="Times New Roman" w:hAnsi="Times New Roman"/>
          <w:szCs w:val="28"/>
          <w:lang/>
        </w:rPr>
        <w:t>Команда uniq без параметров показала нам только уникальные записи. С параметром -d — только дубликаты. А с параметром -c — показала количестве совпадений строк. Может пригодится для ведения статистики.</w:t>
      </w:r>
    </w:p>
    <w:p w14:paraId="36D45498" w14:textId="77777777" w:rsidR="003A4E82" w:rsidRDefault="00273638"/>
    <w:sectPr w:rsidR="003A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E3755"/>
    <w:multiLevelType w:val="multilevel"/>
    <w:tmpl w:val="C9AC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A5"/>
    <w:rsid w:val="0001436C"/>
    <w:rsid w:val="00127D88"/>
    <w:rsid w:val="001B473F"/>
    <w:rsid w:val="00273638"/>
    <w:rsid w:val="00480E49"/>
    <w:rsid w:val="005100B5"/>
    <w:rsid w:val="00782143"/>
    <w:rsid w:val="00A341FF"/>
    <w:rsid w:val="00B30455"/>
    <w:rsid w:val="00BE3CA5"/>
    <w:rsid w:val="00BE441F"/>
    <w:rsid w:val="00C1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AA2D"/>
  <w15:chartTrackingRefBased/>
  <w15:docId w15:val="{0860B14E-7A25-4508-8D95-1431F55C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455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2">
    <w:name w:val="heading 2"/>
    <w:basedOn w:val="a"/>
    <w:link w:val="20"/>
    <w:uiPriority w:val="9"/>
    <w:qFormat/>
    <w:rsid w:val="00A341FF"/>
    <w:pPr>
      <w:spacing w:before="100" w:beforeAutospacing="1" w:after="100" w:afterAutospacing="1"/>
      <w:ind w:firstLine="0"/>
      <w:jc w:val="left"/>
      <w:outlineLvl w:val="1"/>
    </w:pPr>
    <w:rPr>
      <w:rFonts w:ascii="Times New Roman" w:hAnsi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41F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A341F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A341F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A34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Скуковская</dc:creator>
  <cp:keywords/>
  <dc:description/>
  <cp:lastModifiedBy>Дарья Максимович</cp:lastModifiedBy>
  <cp:revision>19</cp:revision>
  <dcterms:created xsi:type="dcterms:W3CDTF">2020-02-16T18:59:00Z</dcterms:created>
  <dcterms:modified xsi:type="dcterms:W3CDTF">2020-02-19T06:58:00Z</dcterms:modified>
</cp:coreProperties>
</file>