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B8551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  <w:r w:rsidRPr="00A06C17">
        <w:rPr>
          <w:rFonts w:ascii="Times New Roman" w:hAnsi="Times New Roman"/>
          <w:color w:val="000000"/>
          <w:szCs w:val="28"/>
        </w:rPr>
        <w:t>Министерство образования Республики Беларусь</w:t>
      </w:r>
    </w:p>
    <w:p w14:paraId="295652C3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</w:p>
    <w:p w14:paraId="6FB1D09D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  <w:r w:rsidRPr="00A06C17">
        <w:rPr>
          <w:rFonts w:ascii="Times New Roman" w:hAnsi="Times New Roman"/>
          <w:color w:val="000000"/>
          <w:szCs w:val="28"/>
        </w:rPr>
        <w:t>ПОЛОЦКИЙ ГОСУДАРСТВЕННЫЙ УНИВЕРСИТЕТ</w:t>
      </w:r>
    </w:p>
    <w:p w14:paraId="139D05B5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</w:p>
    <w:p w14:paraId="09F0AF2C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717CEA39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</w:p>
    <w:p w14:paraId="6032723C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0A55466F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047BD39D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1D71E5DC" w14:textId="77777777" w:rsidR="00876957" w:rsidRPr="00A06C17" w:rsidRDefault="00876957" w:rsidP="004E3ABD">
      <w:pPr>
        <w:shd w:val="clear" w:color="auto" w:fill="FFFFFF"/>
        <w:ind w:left="-851"/>
        <w:jc w:val="right"/>
        <w:rPr>
          <w:rFonts w:ascii="Times New Roman" w:hAnsi="Times New Roman"/>
          <w:iCs/>
          <w:color w:val="000000"/>
          <w:szCs w:val="28"/>
        </w:rPr>
      </w:pPr>
      <w:r w:rsidRPr="00A06C17">
        <w:rPr>
          <w:rFonts w:ascii="Times New Roman" w:hAnsi="Times New Roman"/>
          <w:iCs/>
          <w:color w:val="000000"/>
          <w:szCs w:val="28"/>
        </w:rPr>
        <w:t>Кафедра технологий программирования</w:t>
      </w:r>
    </w:p>
    <w:p w14:paraId="358BE8C3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536D5163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23D826EC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3659EB0D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329B17DB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02EF0700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sz w:val="36"/>
          <w:szCs w:val="36"/>
        </w:rPr>
      </w:pPr>
    </w:p>
    <w:p w14:paraId="26EC47B2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b/>
          <w:iCs/>
          <w:color w:val="000000"/>
          <w:sz w:val="36"/>
          <w:szCs w:val="36"/>
        </w:rPr>
      </w:pPr>
    </w:p>
    <w:p w14:paraId="51873016" w14:textId="71B53B79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b/>
          <w:sz w:val="40"/>
          <w:szCs w:val="40"/>
        </w:rPr>
      </w:pPr>
      <w:r w:rsidRPr="00A06C17">
        <w:rPr>
          <w:rFonts w:ascii="Times New Roman" w:hAnsi="Times New Roman"/>
          <w:b/>
          <w:sz w:val="40"/>
          <w:szCs w:val="40"/>
        </w:rPr>
        <w:t xml:space="preserve">Методические указания для выполнения лабораторной работы № </w:t>
      </w:r>
      <w:r w:rsidR="00235DAA">
        <w:rPr>
          <w:rFonts w:ascii="Times New Roman" w:hAnsi="Times New Roman"/>
          <w:b/>
          <w:sz w:val="40"/>
          <w:szCs w:val="40"/>
        </w:rPr>
        <w:t>4</w:t>
      </w:r>
    </w:p>
    <w:p w14:paraId="4A4CA438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b/>
          <w:sz w:val="40"/>
          <w:szCs w:val="40"/>
        </w:rPr>
      </w:pPr>
      <w:r w:rsidRPr="00A06C17">
        <w:rPr>
          <w:rFonts w:ascii="Times New Roman" w:hAnsi="Times New Roman"/>
          <w:b/>
          <w:sz w:val="40"/>
          <w:szCs w:val="40"/>
        </w:rPr>
        <w:t>по курсу «Операционные системы и системное программирование»</w:t>
      </w:r>
    </w:p>
    <w:p w14:paraId="7944C538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</w:rPr>
      </w:pPr>
    </w:p>
    <w:p w14:paraId="5E4EDD1E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1285B7C5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sz w:val="36"/>
          <w:szCs w:val="36"/>
        </w:rPr>
      </w:pPr>
    </w:p>
    <w:p w14:paraId="2EE7BB50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0B09AF20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0D9027E9" w14:textId="3D13DB24" w:rsidR="00876957" w:rsidRPr="00A06C17" w:rsidRDefault="00876957" w:rsidP="004E3ABD">
      <w:pPr>
        <w:ind w:left="-851"/>
        <w:jc w:val="center"/>
        <w:rPr>
          <w:rFonts w:ascii="Times New Roman" w:hAnsi="Times New Roman"/>
          <w:b/>
          <w:sz w:val="40"/>
          <w:szCs w:val="40"/>
        </w:rPr>
      </w:pPr>
      <w:r w:rsidRPr="00A06C17">
        <w:rPr>
          <w:rFonts w:ascii="Times New Roman" w:hAnsi="Times New Roman"/>
          <w:b/>
          <w:sz w:val="40"/>
          <w:szCs w:val="40"/>
        </w:rPr>
        <w:t>«</w:t>
      </w:r>
      <w:r w:rsidR="00241ABF">
        <w:rPr>
          <w:rFonts w:ascii="Times New Roman" w:hAnsi="Times New Roman"/>
          <w:b/>
          <w:sz w:val="40"/>
          <w:szCs w:val="40"/>
        </w:rPr>
        <w:t xml:space="preserve">Процессы в ОС </w:t>
      </w:r>
      <w:r w:rsidR="00241ABF">
        <w:rPr>
          <w:rFonts w:ascii="Times New Roman" w:hAnsi="Times New Roman"/>
          <w:b/>
          <w:sz w:val="40"/>
          <w:szCs w:val="40"/>
          <w:lang w:val="en-US"/>
        </w:rPr>
        <w:t>UNIX</w:t>
      </w:r>
      <w:r w:rsidR="00241ABF" w:rsidRPr="00241ABF">
        <w:rPr>
          <w:rFonts w:ascii="Times New Roman" w:hAnsi="Times New Roman"/>
          <w:b/>
          <w:sz w:val="40"/>
          <w:szCs w:val="40"/>
        </w:rPr>
        <w:t xml:space="preserve">: </w:t>
      </w:r>
      <w:r w:rsidR="00241ABF">
        <w:rPr>
          <w:rFonts w:ascii="Times New Roman" w:hAnsi="Times New Roman"/>
          <w:b/>
          <w:sz w:val="40"/>
          <w:szCs w:val="40"/>
        </w:rPr>
        <w:t>управление процессами</w:t>
      </w:r>
      <w:r w:rsidRPr="00A06C17">
        <w:rPr>
          <w:rFonts w:ascii="Times New Roman" w:hAnsi="Times New Roman"/>
          <w:b/>
          <w:sz w:val="40"/>
          <w:szCs w:val="40"/>
        </w:rPr>
        <w:t>»</w:t>
      </w:r>
    </w:p>
    <w:p w14:paraId="6E57BB7B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36C05379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0B4F111E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Cs w:val="28"/>
        </w:rPr>
      </w:pPr>
    </w:p>
    <w:p w14:paraId="73505C4D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</w:p>
    <w:p w14:paraId="6CF1DCD9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15B259CF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762C201B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15D897B5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3140C3CF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</w:p>
    <w:p w14:paraId="1CA4B9DD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</w:p>
    <w:p w14:paraId="767B08B5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color w:val="000000"/>
          <w:szCs w:val="28"/>
        </w:rPr>
      </w:pPr>
    </w:p>
    <w:p w14:paraId="6909F526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szCs w:val="28"/>
        </w:rPr>
      </w:pPr>
    </w:p>
    <w:p w14:paraId="3E0E9423" w14:textId="77777777" w:rsidR="00876957" w:rsidRPr="00A06C17" w:rsidRDefault="00876957" w:rsidP="004E3ABD">
      <w:pPr>
        <w:shd w:val="clear" w:color="auto" w:fill="FFFFFF"/>
        <w:ind w:left="-851"/>
        <w:jc w:val="center"/>
        <w:rPr>
          <w:rFonts w:ascii="Times New Roman" w:hAnsi="Times New Roman"/>
          <w:iCs/>
          <w:color w:val="000000"/>
          <w:sz w:val="40"/>
          <w:szCs w:val="40"/>
        </w:rPr>
      </w:pPr>
      <w:r w:rsidRPr="00A06C17">
        <w:rPr>
          <w:rFonts w:ascii="Times New Roman" w:hAnsi="Times New Roman"/>
          <w:iCs/>
          <w:color w:val="000000"/>
          <w:sz w:val="40"/>
          <w:szCs w:val="40"/>
        </w:rPr>
        <w:t>Полоцк, 2019</w:t>
      </w:r>
    </w:p>
    <w:p w14:paraId="3E018FB4" w14:textId="10C283EA" w:rsidR="00241ABF" w:rsidRDefault="00241ABF" w:rsidP="004E3ABD">
      <w:pPr>
        <w:spacing w:after="160" w:line="259" w:lineRule="auto"/>
        <w:ind w:left="-851"/>
        <w:jc w:val="center"/>
      </w:pPr>
      <w:r>
        <w:br w:type="page"/>
      </w:r>
    </w:p>
    <w:p w14:paraId="2A627D3E" w14:textId="77777777" w:rsidR="00235DAA" w:rsidRPr="00235DAA" w:rsidRDefault="00235DAA" w:rsidP="00BD23E3">
      <w:pPr>
        <w:ind w:left="-851"/>
        <w:rPr>
          <w:rFonts w:ascii="Times New Roman" w:eastAsia="Cambria" w:hAnsi="Times New Roman"/>
          <w:b/>
          <w:bCs/>
          <w:szCs w:val="28"/>
        </w:rPr>
      </w:pPr>
      <w:r w:rsidRPr="00235DAA">
        <w:rPr>
          <w:rFonts w:ascii="Times New Roman" w:eastAsia="Cambria" w:hAnsi="Times New Roman"/>
          <w:b/>
          <w:bCs/>
          <w:szCs w:val="28"/>
        </w:rPr>
        <w:lastRenderedPageBreak/>
        <w:t>Процессы</w:t>
      </w:r>
    </w:p>
    <w:p w14:paraId="1F6B7B15" w14:textId="77777777" w:rsidR="00235DAA" w:rsidRPr="00235DAA" w:rsidRDefault="00235DAA" w:rsidP="00BD23E3">
      <w:pPr>
        <w:ind w:left="-851"/>
        <w:rPr>
          <w:rFonts w:ascii="Times New Roman" w:hAnsi="Times New Roman"/>
          <w:b/>
          <w:bCs/>
          <w:szCs w:val="28"/>
        </w:rPr>
      </w:pPr>
    </w:p>
    <w:p w14:paraId="795D9A02" w14:textId="77777777" w:rsidR="00235DAA" w:rsidRPr="00235DAA" w:rsidRDefault="00235DAA" w:rsidP="00BD23E3">
      <w:pPr>
        <w:ind w:left="-851"/>
        <w:rPr>
          <w:rFonts w:ascii="Times New Roman" w:eastAsia="Cambria" w:hAnsi="Times New Roman"/>
          <w:b/>
          <w:bCs/>
          <w:szCs w:val="28"/>
        </w:rPr>
      </w:pPr>
      <w:r w:rsidRPr="00235DAA">
        <w:rPr>
          <w:rFonts w:ascii="Times New Roman" w:eastAsia="Cambria" w:hAnsi="Times New Roman"/>
          <w:b/>
          <w:bCs/>
          <w:szCs w:val="28"/>
        </w:rPr>
        <w:t>Контекст процесса</w:t>
      </w:r>
    </w:p>
    <w:p w14:paraId="16EA4693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4DD8BC75" w14:textId="48AD11FA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Контекст процесса складывается из пользовательского контекста и контекста ядра, как изображено на рисунке.</w:t>
      </w:r>
    </w:p>
    <w:p w14:paraId="0EC2C4D3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Под пользовательским контекстом процесса понимают код и данные, расположенные в адресном пространстве процесса. Все данные подразделяются на:</w:t>
      </w:r>
    </w:p>
    <w:p w14:paraId="2D927F2B" w14:textId="7B04AA63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инициализируемые неизменяемые данные (например, константы);</w:t>
      </w:r>
    </w:p>
    <w:p w14:paraId="7CE66F3D" w14:textId="7D09A38E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инициализируемые изменяемые данные (все переменные, начальные значения которых присваиваются на этапе компиляции);</w:t>
      </w:r>
    </w:p>
    <w:p w14:paraId="3A86BD54" w14:textId="75D467B5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proofErr w:type="spellStart"/>
      <w:r w:rsidRPr="00235DAA">
        <w:rPr>
          <w:rFonts w:ascii="Times New Roman" w:eastAsia="Arial" w:hAnsi="Times New Roman"/>
          <w:szCs w:val="28"/>
        </w:rPr>
        <w:t>неинициализируемые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изменяемые данные (все статические переменные, которым не присвоены начальные значения на этапе компиляции);</w:t>
      </w:r>
    </w:p>
    <w:p w14:paraId="2796C8E6" w14:textId="709B84F6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стек пользователя;</w:t>
      </w:r>
    </w:p>
    <w:p w14:paraId="1FA85183" w14:textId="1948B519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данные, расположенные в динамически выделяемой памяти (например, с помощью стандартных библиотечных C функций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malloc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), </w:t>
      </w:r>
      <w:proofErr w:type="spellStart"/>
      <w:r w:rsidRPr="00235DAA">
        <w:rPr>
          <w:rFonts w:ascii="Times New Roman" w:eastAsia="Arial" w:hAnsi="Times New Roman"/>
          <w:szCs w:val="28"/>
        </w:rPr>
        <w:t>calloc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(), </w:t>
      </w:r>
      <w:proofErr w:type="spellStart"/>
      <w:r w:rsidRPr="00235DAA">
        <w:rPr>
          <w:rFonts w:ascii="Times New Roman" w:eastAsia="Arial" w:hAnsi="Times New Roman"/>
          <w:szCs w:val="28"/>
        </w:rPr>
        <w:t>realloc</w:t>
      </w:r>
      <w:proofErr w:type="spellEnd"/>
      <w:r w:rsidRPr="00235DAA">
        <w:rPr>
          <w:rFonts w:ascii="Times New Roman" w:eastAsia="Arial" w:hAnsi="Times New Roman"/>
          <w:szCs w:val="28"/>
        </w:rPr>
        <w:t>()).</w:t>
      </w:r>
    </w:p>
    <w:p w14:paraId="54B945CC" w14:textId="155850EF" w:rsidR="00235DAA" w:rsidRPr="00BD23E3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Исполняемый код и инициализируемые данные составляют содержимое файла программы, который исполняется в контексте процесса. Пользовательский стек применяется при работе процесса в пользовательском режиме (</w:t>
      </w:r>
      <w:proofErr w:type="spellStart"/>
      <w:r w:rsidRPr="00235DAA">
        <w:rPr>
          <w:rFonts w:ascii="Times New Roman" w:eastAsia="Arial" w:hAnsi="Times New Roman"/>
          <w:szCs w:val="28"/>
        </w:rPr>
        <w:t>user-mode</w:t>
      </w:r>
      <w:proofErr w:type="spellEnd"/>
      <w:r w:rsidRPr="00235DAA">
        <w:rPr>
          <w:rFonts w:ascii="Times New Roman" w:eastAsia="Arial" w:hAnsi="Times New Roman"/>
          <w:szCs w:val="28"/>
        </w:rPr>
        <w:t>).</w:t>
      </w:r>
    </w:p>
    <w:p w14:paraId="3C283F89" w14:textId="6E0C9F0F" w:rsidR="00235DAA" w:rsidRPr="00BD23E3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Под понятием "контекст ядра" объединяются системный контекст и регистровый контекст, рассмотренные на лекции. Мы будем выделять в контексте ядра стек ядра, который используется при работе процесса в режиме ядра (</w:t>
      </w:r>
      <w:proofErr w:type="spellStart"/>
      <w:r w:rsidRPr="00235DAA">
        <w:rPr>
          <w:rFonts w:ascii="Times New Roman" w:eastAsia="Arial" w:hAnsi="Times New Roman"/>
          <w:szCs w:val="28"/>
        </w:rPr>
        <w:t>kernel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</w:t>
      </w:r>
      <w:proofErr w:type="spellStart"/>
      <w:r w:rsidRPr="00235DAA">
        <w:rPr>
          <w:rFonts w:ascii="Times New Roman" w:eastAsia="Arial" w:hAnsi="Times New Roman"/>
          <w:szCs w:val="28"/>
        </w:rPr>
        <w:t>mode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), и данные ядра, хранящиеся </w:t>
      </w:r>
      <w:bookmarkStart w:id="0" w:name="page9"/>
      <w:bookmarkEnd w:id="0"/>
      <w:r w:rsidRPr="00235DAA">
        <w:rPr>
          <w:rFonts w:ascii="Times New Roman" w:eastAsia="Arial" w:hAnsi="Times New Roman"/>
          <w:szCs w:val="28"/>
        </w:rPr>
        <w:t>структурах, являющихся аналогом блока управления процессом — PCB. Состав данных ядра будет уточняться на последующих семинарах. На этом занятии нам достаточно знать, что в данные ядра входят: идентификатор пользователя — UID, групповой идентификатор пользователя — GID, идентификатор процесса — PID, идентификатор родительского процесса — PPID.</w:t>
      </w:r>
    </w:p>
    <w:p w14:paraId="5E3CC10A" w14:textId="753EF04B" w:rsidR="00235DAA" w:rsidRPr="00BD23E3" w:rsidRDefault="00235DAA" w:rsidP="00BD23E3">
      <w:pPr>
        <w:ind w:left="-851"/>
        <w:rPr>
          <w:rFonts w:ascii="Times New Roman" w:eastAsia="Cambria" w:hAnsi="Times New Roman"/>
          <w:b/>
          <w:bCs/>
          <w:szCs w:val="28"/>
        </w:rPr>
      </w:pPr>
      <w:r w:rsidRPr="00BD23E3">
        <w:rPr>
          <w:rFonts w:ascii="Times New Roman" w:eastAsia="Cambria" w:hAnsi="Times New Roman"/>
          <w:b/>
          <w:bCs/>
          <w:szCs w:val="28"/>
        </w:rPr>
        <w:t>Идентификация процесса</w:t>
      </w:r>
    </w:p>
    <w:p w14:paraId="6B1A2AD4" w14:textId="0A95522E" w:rsidR="00235DAA" w:rsidRPr="00BD23E3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Каждый процесс в операционной системе получает уникальный идентификационный номер – PID (</w:t>
      </w:r>
      <w:proofErr w:type="spellStart"/>
      <w:r w:rsidRPr="00235DAA">
        <w:rPr>
          <w:rFonts w:ascii="Times New Roman" w:eastAsia="Arial" w:hAnsi="Times New Roman"/>
          <w:szCs w:val="28"/>
        </w:rPr>
        <w:t>process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</w:t>
      </w:r>
      <w:proofErr w:type="spellStart"/>
      <w:r w:rsidRPr="00235DAA">
        <w:rPr>
          <w:rFonts w:ascii="Times New Roman" w:eastAsia="Arial" w:hAnsi="Times New Roman"/>
          <w:szCs w:val="28"/>
        </w:rPr>
        <w:t>identificator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). При создании нового процесса операционная система пытается присвоить ему свободный номер больший, чем у процесса, созданного перед ним. Если таких свободных номеров не оказывается (например, мы достигли максимально возможного номера для процесса), то операционная система выбирает минимальный номер из всех свободных номеров. В операционной системе </w:t>
      </w:r>
      <w:proofErr w:type="spellStart"/>
      <w:r w:rsidRPr="00235DAA">
        <w:rPr>
          <w:rFonts w:ascii="Times New Roman" w:eastAsia="Arial" w:hAnsi="Times New Roman"/>
          <w:szCs w:val="28"/>
        </w:rPr>
        <w:t>Linux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присвоение идентификационных номеров процессов начинается с номера 0, который получает процесс </w:t>
      </w:r>
      <w:proofErr w:type="spellStart"/>
      <w:r w:rsidRPr="00235DAA">
        <w:rPr>
          <w:rFonts w:ascii="Times New Roman" w:eastAsia="Arial" w:hAnsi="Times New Roman"/>
          <w:szCs w:val="28"/>
        </w:rPr>
        <w:t>kernel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при старте операционной системы. Этот номер впоследствии не </w:t>
      </w:r>
      <w:proofErr w:type="spellStart"/>
      <w:r w:rsidRPr="00235DAA">
        <w:rPr>
          <w:rFonts w:ascii="Times New Roman" w:eastAsia="Arial" w:hAnsi="Times New Roman"/>
          <w:szCs w:val="28"/>
        </w:rPr>
        <w:t>можетбыть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присвоен никакому другому процессу. Максимально возможное значение для номера процесса в </w:t>
      </w:r>
      <w:proofErr w:type="spellStart"/>
      <w:r w:rsidRPr="00235DAA">
        <w:rPr>
          <w:rFonts w:ascii="Times New Roman" w:eastAsia="Arial" w:hAnsi="Times New Roman"/>
          <w:szCs w:val="28"/>
        </w:rPr>
        <w:t>Linux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на базе 32-разрядных процессоров </w:t>
      </w:r>
      <w:proofErr w:type="spellStart"/>
      <w:r w:rsidRPr="00235DAA">
        <w:rPr>
          <w:rFonts w:ascii="Times New Roman" w:eastAsia="Arial" w:hAnsi="Times New Roman"/>
          <w:szCs w:val="28"/>
        </w:rPr>
        <w:t>Intel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составляет 231-1.</w:t>
      </w:r>
    </w:p>
    <w:p w14:paraId="5CC510DE" w14:textId="1D7E559A" w:rsidR="00235DAA" w:rsidRPr="00BD23E3" w:rsidRDefault="00235DAA" w:rsidP="00BD23E3">
      <w:pPr>
        <w:ind w:left="-851"/>
        <w:rPr>
          <w:rFonts w:ascii="Times New Roman" w:eastAsia="Cambria" w:hAnsi="Times New Roman"/>
          <w:b/>
          <w:bCs/>
          <w:szCs w:val="28"/>
        </w:rPr>
      </w:pPr>
      <w:r w:rsidRPr="00BD23E3">
        <w:rPr>
          <w:rFonts w:ascii="Times New Roman" w:eastAsia="Cambria" w:hAnsi="Times New Roman"/>
          <w:b/>
          <w:bCs/>
          <w:szCs w:val="28"/>
        </w:rPr>
        <w:t>Иерархия процессов</w:t>
      </w:r>
    </w:p>
    <w:p w14:paraId="187350DA" w14:textId="29D60479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операционной системе UNIX все процессы, кроме одного, создающегося при старте операционной системы, могут быть порождены только какими-либо другими процессами. В качестве прародителя всех остальных процессов в подобных UNIX системах могут выступать процессы с номерами 1 или 0. В операционной системе </w:t>
      </w:r>
      <w:proofErr w:type="spellStart"/>
      <w:r w:rsidRPr="00235DAA">
        <w:rPr>
          <w:rFonts w:ascii="Times New Roman" w:eastAsia="Arial" w:hAnsi="Times New Roman"/>
          <w:szCs w:val="28"/>
        </w:rPr>
        <w:lastRenderedPageBreak/>
        <w:t>Linux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таким родоначальником, существующим только при загрузке системы, является процесс </w:t>
      </w:r>
      <w:proofErr w:type="spellStart"/>
      <w:r w:rsidRPr="00235DAA">
        <w:rPr>
          <w:rFonts w:ascii="Times New Roman" w:eastAsia="Arial" w:hAnsi="Times New Roman"/>
          <w:szCs w:val="28"/>
        </w:rPr>
        <w:t>kernel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с идентификатором 0.</w:t>
      </w:r>
    </w:p>
    <w:p w14:paraId="1AF1689B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Таким образом, все процессы в UNIX связаны отношениями процесс-родитель – процесс-ребенок и образуют генеалогическое дерево процессов. Для сохранения целостности генеалогического дерева в ситуациях, когда процесс-родитель завершает свою работу до завершения выполнения процесса-ребенка, идентификатор родительского процесса в данных ядра процесса-ребенка (PPID – </w:t>
      </w:r>
      <w:proofErr w:type="spellStart"/>
      <w:r w:rsidRPr="00235DAA">
        <w:rPr>
          <w:rFonts w:ascii="Times New Roman" w:eastAsia="Arial" w:hAnsi="Times New Roman"/>
          <w:szCs w:val="28"/>
        </w:rPr>
        <w:t>parent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</w:t>
      </w:r>
      <w:proofErr w:type="spellStart"/>
      <w:r w:rsidRPr="00235DAA">
        <w:rPr>
          <w:rFonts w:ascii="Times New Roman" w:eastAsia="Arial" w:hAnsi="Times New Roman"/>
          <w:szCs w:val="28"/>
        </w:rPr>
        <w:t>process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</w:t>
      </w:r>
      <w:proofErr w:type="spellStart"/>
      <w:r w:rsidRPr="00235DAA">
        <w:rPr>
          <w:rFonts w:ascii="Times New Roman" w:eastAsia="Arial" w:hAnsi="Times New Roman"/>
          <w:szCs w:val="28"/>
        </w:rPr>
        <w:t>identificator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) изменяет свое значение на значение 1, соответствующее идентификатору процесса </w:t>
      </w:r>
      <w:proofErr w:type="spellStart"/>
      <w:r w:rsidRPr="00235DAA">
        <w:rPr>
          <w:rFonts w:ascii="Times New Roman" w:eastAsia="Arial" w:hAnsi="Times New Roman"/>
          <w:szCs w:val="28"/>
        </w:rPr>
        <w:t>init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, время жизни которого определяет время функционирования операционной системы. Тем самым процесс </w:t>
      </w:r>
      <w:proofErr w:type="spellStart"/>
      <w:r w:rsidRPr="00235DAA">
        <w:rPr>
          <w:rFonts w:ascii="Times New Roman" w:eastAsia="Arial" w:hAnsi="Times New Roman"/>
          <w:szCs w:val="28"/>
        </w:rPr>
        <w:t>init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как бы усыновляет осиротевшие процессы. Наверное, логичнее было бы заменять PPID не на значение 1, а на значение идентификатора ближайшего существующего процесса-прародителя умершего процесса-родителя, но в UNIX почему-то такая схема реализована не была.</w:t>
      </w:r>
    </w:p>
    <w:p w14:paraId="3A46B8A2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4625ECC7" w14:textId="77777777" w:rsidR="00235DAA" w:rsidRPr="00BD23E3" w:rsidRDefault="00235DAA" w:rsidP="00BD23E3">
      <w:pPr>
        <w:ind w:left="-851"/>
        <w:rPr>
          <w:rFonts w:ascii="Times New Roman" w:eastAsia="Cambria" w:hAnsi="Times New Roman"/>
          <w:b/>
          <w:bCs/>
          <w:szCs w:val="28"/>
        </w:rPr>
      </w:pPr>
      <w:r w:rsidRPr="00BD23E3">
        <w:rPr>
          <w:rFonts w:ascii="Times New Roman" w:eastAsia="Cambria" w:hAnsi="Times New Roman"/>
          <w:b/>
          <w:bCs/>
          <w:szCs w:val="28"/>
        </w:rPr>
        <w:t xml:space="preserve">Системные вызовы </w:t>
      </w:r>
      <w:proofErr w:type="spellStart"/>
      <w:proofErr w:type="gramStart"/>
      <w:r w:rsidRPr="00BD23E3">
        <w:rPr>
          <w:rFonts w:ascii="Times New Roman" w:eastAsia="Cambria" w:hAnsi="Times New Roman"/>
          <w:b/>
          <w:bCs/>
          <w:szCs w:val="28"/>
        </w:rPr>
        <w:t>getppid</w:t>
      </w:r>
      <w:proofErr w:type="spellEnd"/>
      <w:r w:rsidRPr="00BD23E3">
        <w:rPr>
          <w:rFonts w:ascii="Times New Roman" w:eastAsia="Cambria" w:hAnsi="Times New Roman"/>
          <w:b/>
          <w:bCs/>
          <w:szCs w:val="28"/>
        </w:rPr>
        <w:t>(</w:t>
      </w:r>
      <w:proofErr w:type="gramEnd"/>
      <w:r w:rsidRPr="00BD23E3">
        <w:rPr>
          <w:rFonts w:ascii="Times New Roman" w:eastAsia="Cambria" w:hAnsi="Times New Roman"/>
          <w:b/>
          <w:bCs/>
          <w:szCs w:val="28"/>
        </w:rPr>
        <w:t xml:space="preserve">) и </w:t>
      </w:r>
      <w:proofErr w:type="spellStart"/>
      <w:r w:rsidRPr="00BD23E3">
        <w:rPr>
          <w:rFonts w:ascii="Times New Roman" w:eastAsia="Cambria" w:hAnsi="Times New Roman"/>
          <w:b/>
          <w:bCs/>
          <w:szCs w:val="28"/>
        </w:rPr>
        <w:t>getpid</w:t>
      </w:r>
      <w:proofErr w:type="spellEnd"/>
      <w:r w:rsidRPr="00BD23E3">
        <w:rPr>
          <w:rFonts w:ascii="Times New Roman" w:eastAsia="Cambria" w:hAnsi="Times New Roman"/>
          <w:b/>
          <w:bCs/>
          <w:szCs w:val="28"/>
        </w:rPr>
        <w:t>()</w:t>
      </w:r>
    </w:p>
    <w:p w14:paraId="37F96489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7592B83A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Данные ядра, находящиеся в контексте ядра процесса, не могут быть прочитаны процессом непосредственно. Для получения информации о них процесс должен совершить соответствующий системный вызов. Значение идентификатора текущего процесса может быть получено с помощью системного вызова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getpid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), а значение идентификатора родительского процесса для текущего процесса – с помощью системного вызова </w:t>
      </w:r>
      <w:proofErr w:type="spellStart"/>
      <w:r w:rsidRPr="00235DAA">
        <w:rPr>
          <w:rFonts w:ascii="Times New Roman" w:eastAsia="Arial" w:hAnsi="Times New Roman"/>
          <w:szCs w:val="28"/>
        </w:rPr>
        <w:t>getppid</w:t>
      </w:r>
      <w:proofErr w:type="spellEnd"/>
      <w:r w:rsidRPr="00235DAA">
        <w:rPr>
          <w:rFonts w:ascii="Times New Roman" w:eastAsia="Arial" w:hAnsi="Times New Roman"/>
          <w:szCs w:val="28"/>
        </w:rPr>
        <w:t>(). Прототипы этих системных вызовов и соответствующие типы данных описаны в системных файлах &lt;</w:t>
      </w:r>
      <w:proofErr w:type="spellStart"/>
      <w:r w:rsidRPr="00235DAA">
        <w:rPr>
          <w:rFonts w:ascii="Times New Roman" w:eastAsia="Arial" w:hAnsi="Times New Roman"/>
          <w:szCs w:val="28"/>
        </w:rPr>
        <w:t>sys</w:t>
      </w:r>
      <w:proofErr w:type="spellEnd"/>
      <w:r w:rsidRPr="00235DAA">
        <w:rPr>
          <w:rFonts w:ascii="Times New Roman" w:eastAsia="Arial" w:hAnsi="Times New Roman"/>
          <w:szCs w:val="28"/>
        </w:rPr>
        <w:t>/</w:t>
      </w:r>
      <w:proofErr w:type="spellStart"/>
      <w:r w:rsidRPr="00235DAA">
        <w:rPr>
          <w:rFonts w:ascii="Times New Roman" w:eastAsia="Arial" w:hAnsi="Times New Roman"/>
          <w:szCs w:val="28"/>
        </w:rPr>
        <w:t>types.h</w:t>
      </w:r>
      <w:proofErr w:type="spellEnd"/>
      <w:r w:rsidRPr="00235DAA">
        <w:rPr>
          <w:rFonts w:ascii="Times New Roman" w:eastAsia="Arial" w:hAnsi="Times New Roman"/>
          <w:szCs w:val="28"/>
        </w:rPr>
        <w:t>&gt; и &lt;</w:t>
      </w:r>
      <w:proofErr w:type="spellStart"/>
      <w:r w:rsidRPr="00235DAA">
        <w:rPr>
          <w:rFonts w:ascii="Times New Roman" w:eastAsia="Arial" w:hAnsi="Times New Roman"/>
          <w:szCs w:val="28"/>
        </w:rPr>
        <w:t>unistd.h</w:t>
      </w:r>
      <w:proofErr w:type="spellEnd"/>
      <w:r w:rsidRPr="00235DAA">
        <w:rPr>
          <w:rFonts w:ascii="Times New Roman" w:eastAsia="Arial" w:hAnsi="Times New Roman"/>
          <w:szCs w:val="28"/>
        </w:rPr>
        <w:t>&gt;. Системные вызовы не имеют параметров и возвращают идентификатор текущего процесса и идентификатор родительского процесса соответственно.</w:t>
      </w:r>
    </w:p>
    <w:p w14:paraId="18B28ED2" w14:textId="293DDF63" w:rsidR="00235DAA" w:rsidRPr="00235DAA" w:rsidRDefault="00235DAA" w:rsidP="00BD23E3">
      <w:pPr>
        <w:ind w:firstLine="0"/>
        <w:rPr>
          <w:rFonts w:ascii="Times New Roman" w:hAnsi="Times New Roman"/>
          <w:szCs w:val="28"/>
        </w:rPr>
      </w:pPr>
    </w:p>
    <w:p w14:paraId="151DCA9C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32F27E9E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Системные вызовы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getpid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) и </w:t>
      </w:r>
      <w:proofErr w:type="spellStart"/>
      <w:r w:rsidRPr="00235DAA">
        <w:rPr>
          <w:rFonts w:ascii="Times New Roman" w:eastAsia="Arial" w:hAnsi="Times New Roman"/>
          <w:szCs w:val="28"/>
        </w:rPr>
        <w:t>getppid</w:t>
      </w:r>
      <w:proofErr w:type="spellEnd"/>
      <w:r w:rsidRPr="00235DAA">
        <w:rPr>
          <w:rFonts w:ascii="Times New Roman" w:eastAsia="Arial" w:hAnsi="Times New Roman"/>
          <w:szCs w:val="28"/>
        </w:rPr>
        <w:t>()</w:t>
      </w:r>
    </w:p>
    <w:p w14:paraId="1BF032DD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Прототипы системных вызовов</w:t>
      </w:r>
    </w:p>
    <w:p w14:paraId="68DC1C5A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5F38A141" w14:textId="77777777" w:rsidR="00235DAA" w:rsidRPr="00235DAA" w:rsidRDefault="00235DAA" w:rsidP="00BD23E3">
      <w:pPr>
        <w:ind w:left="-851"/>
        <w:rPr>
          <w:rFonts w:ascii="Times New Roman" w:eastAsia="Courier New" w:hAnsi="Times New Roman"/>
          <w:szCs w:val="28"/>
        </w:rPr>
      </w:pPr>
      <w:r w:rsidRPr="00235DAA">
        <w:rPr>
          <w:rFonts w:ascii="Times New Roman" w:eastAsia="Courier New" w:hAnsi="Times New Roman"/>
          <w:szCs w:val="28"/>
        </w:rPr>
        <w:t>#</w:t>
      </w:r>
      <w:proofErr w:type="spellStart"/>
      <w:r w:rsidRPr="00235DAA">
        <w:rPr>
          <w:rFonts w:ascii="Times New Roman" w:eastAsia="Courier New" w:hAnsi="Times New Roman"/>
          <w:szCs w:val="28"/>
        </w:rPr>
        <w:t>include</w:t>
      </w:r>
      <w:proofErr w:type="spellEnd"/>
      <w:r w:rsidRPr="00235DAA">
        <w:rPr>
          <w:rFonts w:ascii="Times New Roman" w:eastAsia="Courier New" w:hAnsi="Times New Roman"/>
          <w:szCs w:val="28"/>
        </w:rPr>
        <w:t xml:space="preserve"> &lt;</w:t>
      </w:r>
      <w:proofErr w:type="spellStart"/>
      <w:r w:rsidRPr="00235DAA">
        <w:rPr>
          <w:rFonts w:ascii="Times New Roman" w:eastAsia="Courier New" w:hAnsi="Times New Roman"/>
          <w:szCs w:val="28"/>
        </w:rPr>
        <w:t>sys</w:t>
      </w:r>
      <w:proofErr w:type="spellEnd"/>
      <w:r w:rsidRPr="00235DAA">
        <w:rPr>
          <w:rFonts w:ascii="Times New Roman" w:eastAsia="Courier New" w:hAnsi="Times New Roman"/>
          <w:szCs w:val="28"/>
        </w:rPr>
        <w:t>/</w:t>
      </w:r>
      <w:proofErr w:type="spellStart"/>
      <w:r w:rsidRPr="00235DAA">
        <w:rPr>
          <w:rFonts w:ascii="Times New Roman" w:eastAsia="Courier New" w:hAnsi="Times New Roman"/>
          <w:szCs w:val="28"/>
        </w:rPr>
        <w:t>types.h</w:t>
      </w:r>
      <w:proofErr w:type="spellEnd"/>
      <w:r w:rsidRPr="00235DAA">
        <w:rPr>
          <w:rFonts w:ascii="Times New Roman" w:eastAsia="Courier New" w:hAnsi="Times New Roman"/>
          <w:szCs w:val="28"/>
        </w:rPr>
        <w:t>&gt;</w:t>
      </w:r>
    </w:p>
    <w:p w14:paraId="1A8F1E6C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>#include &lt;</w:t>
      </w: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unistd.h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&gt;</w:t>
      </w:r>
    </w:p>
    <w:p w14:paraId="7F8EC69C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pid_t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</w:t>
      </w: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getpid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(void);</w:t>
      </w:r>
    </w:p>
    <w:p w14:paraId="2534ECFC" w14:textId="55C7EBFD" w:rsidR="00235DAA" w:rsidRPr="00235DAA" w:rsidRDefault="00235DAA" w:rsidP="00BD23E3">
      <w:pPr>
        <w:ind w:left="-851"/>
        <w:rPr>
          <w:rFonts w:ascii="Times New Roman" w:eastAsia="Courier New" w:hAnsi="Times New Roman"/>
          <w:szCs w:val="28"/>
        </w:rPr>
      </w:pPr>
      <w:bookmarkStart w:id="1" w:name="page10"/>
      <w:bookmarkEnd w:id="1"/>
      <w:proofErr w:type="spellStart"/>
      <w:r w:rsidRPr="00235DAA">
        <w:rPr>
          <w:rFonts w:ascii="Times New Roman" w:eastAsia="Courier New" w:hAnsi="Times New Roman"/>
          <w:szCs w:val="28"/>
        </w:rPr>
        <w:t>pid_t</w:t>
      </w:r>
      <w:proofErr w:type="spellEnd"/>
      <w:r w:rsidRPr="00235DAA">
        <w:rPr>
          <w:rFonts w:ascii="Times New Roman" w:eastAsia="Courier New" w:hAnsi="Times New Roman"/>
          <w:szCs w:val="28"/>
        </w:rPr>
        <w:t xml:space="preserve"> </w:t>
      </w:r>
      <w:proofErr w:type="spellStart"/>
      <w:r w:rsidRPr="00235DAA">
        <w:rPr>
          <w:rFonts w:ascii="Times New Roman" w:eastAsia="Courier New" w:hAnsi="Times New Roman"/>
          <w:szCs w:val="28"/>
        </w:rPr>
        <w:t>getppid</w:t>
      </w:r>
      <w:proofErr w:type="spellEnd"/>
      <w:r w:rsidRPr="00235DAA">
        <w:rPr>
          <w:rFonts w:ascii="Times New Roman" w:eastAsia="Courier New" w:hAnsi="Times New Roman"/>
          <w:szCs w:val="28"/>
        </w:rPr>
        <w:t>(</w:t>
      </w:r>
      <w:proofErr w:type="spellStart"/>
      <w:r w:rsidRPr="00235DAA">
        <w:rPr>
          <w:rFonts w:ascii="Times New Roman" w:eastAsia="Courier New" w:hAnsi="Times New Roman"/>
          <w:szCs w:val="28"/>
        </w:rPr>
        <w:t>void</w:t>
      </w:r>
      <w:proofErr w:type="spellEnd"/>
      <w:r w:rsidRPr="00235DAA">
        <w:rPr>
          <w:rFonts w:ascii="Times New Roman" w:eastAsia="Courier New" w:hAnsi="Times New Roman"/>
          <w:szCs w:val="28"/>
        </w:rPr>
        <w:t>);</w:t>
      </w:r>
    </w:p>
    <w:p w14:paraId="7A745137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5B5CAABB" w14:textId="77777777" w:rsidR="00235DAA" w:rsidRPr="00BD23E3" w:rsidRDefault="00235DAA" w:rsidP="00BD23E3">
      <w:pPr>
        <w:ind w:left="-851"/>
        <w:rPr>
          <w:rFonts w:ascii="Times New Roman" w:eastAsia="Arial" w:hAnsi="Times New Roman"/>
          <w:b/>
          <w:bCs/>
          <w:szCs w:val="28"/>
        </w:rPr>
      </w:pPr>
      <w:r w:rsidRPr="00BD23E3">
        <w:rPr>
          <w:rFonts w:ascii="Times New Roman" w:eastAsia="Arial" w:hAnsi="Times New Roman"/>
          <w:b/>
          <w:bCs/>
          <w:szCs w:val="28"/>
        </w:rPr>
        <w:t>Описание системных вызовов</w:t>
      </w:r>
    </w:p>
    <w:p w14:paraId="0D0EBC9A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09660C4E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Системный вызов </w:t>
      </w:r>
      <w:proofErr w:type="spellStart"/>
      <w:r w:rsidRPr="00235DAA">
        <w:rPr>
          <w:rFonts w:ascii="Times New Roman" w:eastAsia="Arial" w:hAnsi="Times New Roman"/>
          <w:szCs w:val="28"/>
        </w:rPr>
        <w:t>getpid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возвращает идентификатор текущего процесса. Системный вызов </w:t>
      </w:r>
      <w:proofErr w:type="spellStart"/>
      <w:r w:rsidRPr="00235DAA">
        <w:rPr>
          <w:rFonts w:ascii="Times New Roman" w:eastAsia="Arial" w:hAnsi="Times New Roman"/>
          <w:szCs w:val="28"/>
        </w:rPr>
        <w:t>getppid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возвращает идентификатор процесса-родителя для текущего процесса. Тип данных </w:t>
      </w:r>
      <w:proofErr w:type="spellStart"/>
      <w:r w:rsidRPr="00235DAA">
        <w:rPr>
          <w:rFonts w:ascii="Times New Roman" w:eastAsia="Arial" w:hAnsi="Times New Roman"/>
          <w:szCs w:val="28"/>
        </w:rPr>
        <w:t>pid_t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является синонимом для одного из целочисленных типов языка C.</w:t>
      </w:r>
    </w:p>
    <w:p w14:paraId="2AF2D432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40C33D0F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1D0A3973" w14:textId="77777777" w:rsidR="00235DAA" w:rsidRPr="00BD23E3" w:rsidRDefault="00235DAA" w:rsidP="00BD23E3">
      <w:pPr>
        <w:ind w:left="-851"/>
        <w:rPr>
          <w:rFonts w:ascii="Times New Roman" w:eastAsia="Cambria" w:hAnsi="Times New Roman"/>
          <w:b/>
          <w:bCs/>
          <w:szCs w:val="28"/>
        </w:rPr>
      </w:pPr>
      <w:r w:rsidRPr="00BD23E3">
        <w:rPr>
          <w:rFonts w:ascii="Times New Roman" w:eastAsia="Cambria" w:hAnsi="Times New Roman"/>
          <w:b/>
          <w:bCs/>
          <w:szCs w:val="28"/>
        </w:rPr>
        <w:t xml:space="preserve">Создание процесса в UNIX. Системный вызов </w:t>
      </w:r>
      <w:proofErr w:type="spellStart"/>
      <w:proofErr w:type="gramStart"/>
      <w:r w:rsidRPr="00BD23E3">
        <w:rPr>
          <w:rFonts w:ascii="Times New Roman" w:eastAsia="Cambria" w:hAnsi="Times New Roman"/>
          <w:b/>
          <w:bCs/>
          <w:szCs w:val="28"/>
        </w:rPr>
        <w:t>fork</w:t>
      </w:r>
      <w:proofErr w:type="spellEnd"/>
      <w:r w:rsidRPr="00BD23E3">
        <w:rPr>
          <w:rFonts w:ascii="Times New Roman" w:eastAsia="Cambria" w:hAnsi="Times New Roman"/>
          <w:b/>
          <w:bCs/>
          <w:szCs w:val="28"/>
        </w:rPr>
        <w:t>(</w:t>
      </w:r>
      <w:proofErr w:type="gramEnd"/>
      <w:r w:rsidRPr="00BD23E3">
        <w:rPr>
          <w:rFonts w:ascii="Times New Roman" w:eastAsia="Cambria" w:hAnsi="Times New Roman"/>
          <w:b/>
          <w:bCs/>
          <w:szCs w:val="28"/>
        </w:rPr>
        <w:t>)</w:t>
      </w:r>
    </w:p>
    <w:p w14:paraId="2C4AB1D1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48946BE0" w14:textId="5A1385AE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lastRenderedPageBreak/>
        <w:t xml:space="preserve">операционной системе UNIX новый процесс может быть порожден единственным способом – с помощью системного вызова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fork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). При этом вновь созданный процесс будет являться практически полной копией родительского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процесса.У</w:t>
      </w:r>
      <w:proofErr w:type="spellEnd"/>
      <w:proofErr w:type="gramEnd"/>
      <w:r w:rsidRPr="00235DAA">
        <w:rPr>
          <w:rFonts w:ascii="Times New Roman" w:eastAsia="Arial" w:hAnsi="Times New Roman"/>
          <w:szCs w:val="28"/>
        </w:rPr>
        <w:t xml:space="preserve"> порожденного процесса по сравнению с родительским процессом (на уровне уже полученных знаний) изменяются значения следующих параметров: идентификатор процесса – PID; идентификатор родительского процесса – PPID.</w:t>
      </w:r>
    </w:p>
    <w:p w14:paraId="00FB5F20" w14:textId="7D79B189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467CED92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41B2D48E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Системный вызов для порождения нового процесса Прототип системного вызова</w:t>
      </w:r>
    </w:p>
    <w:p w14:paraId="04911AB7" w14:textId="4DD2C0DE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4DBA8AC3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6F7651BB" w14:textId="1DE535E4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>#include &lt;sys/</w:t>
      </w: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types.h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&gt;</w:t>
      </w:r>
    </w:p>
    <w:p w14:paraId="5B2E474B" w14:textId="2D447856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>#include &lt;</w:t>
      </w: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unistd.h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&gt;</w:t>
      </w:r>
    </w:p>
    <w:p w14:paraId="5EE7E8E2" w14:textId="58273CAA" w:rsidR="00235DAA" w:rsidRDefault="00235DAA" w:rsidP="00BD23E3">
      <w:pPr>
        <w:ind w:left="-851"/>
        <w:rPr>
          <w:rFonts w:ascii="Times New Roman" w:eastAsia="Courier New" w:hAnsi="Times New Roman"/>
          <w:szCs w:val="28"/>
        </w:rPr>
      </w:pPr>
      <w:proofErr w:type="spellStart"/>
      <w:r w:rsidRPr="00235DAA">
        <w:rPr>
          <w:rFonts w:ascii="Times New Roman" w:eastAsia="Courier New" w:hAnsi="Times New Roman"/>
          <w:szCs w:val="28"/>
        </w:rPr>
        <w:t>pid_t</w:t>
      </w:r>
      <w:proofErr w:type="spellEnd"/>
      <w:r w:rsidRPr="00235DAA">
        <w:rPr>
          <w:rFonts w:ascii="Times New Roman" w:eastAsia="Courier New" w:hAnsi="Times New Roman"/>
          <w:szCs w:val="28"/>
        </w:rPr>
        <w:t xml:space="preserve"> </w:t>
      </w:r>
      <w:proofErr w:type="spellStart"/>
      <w:r w:rsidRPr="00235DAA">
        <w:rPr>
          <w:rFonts w:ascii="Times New Roman" w:eastAsia="Courier New" w:hAnsi="Times New Roman"/>
          <w:szCs w:val="28"/>
        </w:rPr>
        <w:t>fork</w:t>
      </w:r>
      <w:proofErr w:type="spellEnd"/>
      <w:r w:rsidRPr="00235DAA">
        <w:rPr>
          <w:rFonts w:ascii="Times New Roman" w:eastAsia="Courier New" w:hAnsi="Times New Roman"/>
          <w:szCs w:val="28"/>
        </w:rPr>
        <w:t>(</w:t>
      </w:r>
      <w:proofErr w:type="spellStart"/>
      <w:r w:rsidRPr="00235DAA">
        <w:rPr>
          <w:rFonts w:ascii="Times New Roman" w:eastAsia="Courier New" w:hAnsi="Times New Roman"/>
          <w:szCs w:val="28"/>
        </w:rPr>
        <w:t>void</w:t>
      </w:r>
      <w:proofErr w:type="spellEnd"/>
      <w:r w:rsidRPr="00235DAA">
        <w:rPr>
          <w:rFonts w:ascii="Times New Roman" w:eastAsia="Courier New" w:hAnsi="Times New Roman"/>
          <w:szCs w:val="28"/>
        </w:rPr>
        <w:t>);</w:t>
      </w:r>
    </w:p>
    <w:p w14:paraId="744F3459" w14:textId="77777777" w:rsidR="00BD23E3" w:rsidRPr="00BD23E3" w:rsidRDefault="00BD23E3" w:rsidP="00BD23E3">
      <w:pPr>
        <w:ind w:left="-851"/>
        <w:rPr>
          <w:rFonts w:ascii="Times New Roman" w:eastAsia="Courier New" w:hAnsi="Times New Roman"/>
          <w:szCs w:val="28"/>
        </w:rPr>
      </w:pPr>
    </w:p>
    <w:p w14:paraId="40BB63AA" w14:textId="0B410346" w:rsidR="00235DAA" w:rsidRPr="00BD23E3" w:rsidRDefault="00235DAA" w:rsidP="00BD23E3">
      <w:pPr>
        <w:ind w:left="-851"/>
        <w:rPr>
          <w:rFonts w:ascii="Times New Roman" w:eastAsia="Arial" w:hAnsi="Times New Roman"/>
          <w:b/>
          <w:bCs/>
          <w:szCs w:val="28"/>
        </w:rPr>
      </w:pPr>
      <w:r w:rsidRPr="00BD23E3">
        <w:rPr>
          <w:rFonts w:ascii="Times New Roman" w:eastAsia="Arial" w:hAnsi="Times New Roman"/>
          <w:b/>
          <w:bCs/>
          <w:szCs w:val="28"/>
        </w:rPr>
        <w:t>Описание системного вызова</w:t>
      </w:r>
    </w:p>
    <w:p w14:paraId="6FEB56BC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Системный вызов </w:t>
      </w:r>
      <w:proofErr w:type="spellStart"/>
      <w:r w:rsidRPr="00235DAA">
        <w:rPr>
          <w:rFonts w:ascii="Times New Roman" w:eastAsia="Arial" w:hAnsi="Times New Roman"/>
          <w:szCs w:val="28"/>
        </w:rPr>
        <w:t>fork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служит для создания нового процесса в операционной системе UNIX. Процесс, который инициировал системный вызов </w:t>
      </w:r>
      <w:proofErr w:type="spellStart"/>
      <w:r w:rsidRPr="00235DAA">
        <w:rPr>
          <w:rFonts w:ascii="Times New Roman" w:eastAsia="Arial" w:hAnsi="Times New Roman"/>
          <w:szCs w:val="28"/>
        </w:rPr>
        <w:t>fork</w:t>
      </w:r>
      <w:proofErr w:type="spellEnd"/>
      <w:r w:rsidRPr="00235DAA">
        <w:rPr>
          <w:rFonts w:ascii="Times New Roman" w:eastAsia="Arial" w:hAnsi="Times New Roman"/>
          <w:szCs w:val="28"/>
        </w:rPr>
        <w:t>, принято называть родительским процессом (</w:t>
      </w:r>
      <w:proofErr w:type="spellStart"/>
      <w:r w:rsidRPr="00235DAA">
        <w:rPr>
          <w:rFonts w:ascii="Times New Roman" w:eastAsia="Arial" w:hAnsi="Times New Roman"/>
          <w:szCs w:val="28"/>
        </w:rPr>
        <w:t>parent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</w:t>
      </w:r>
      <w:proofErr w:type="spellStart"/>
      <w:r w:rsidRPr="00235DAA">
        <w:rPr>
          <w:rFonts w:ascii="Times New Roman" w:eastAsia="Arial" w:hAnsi="Times New Roman"/>
          <w:szCs w:val="28"/>
        </w:rPr>
        <w:t>process</w:t>
      </w:r>
      <w:proofErr w:type="spellEnd"/>
      <w:r w:rsidRPr="00235DAA">
        <w:rPr>
          <w:rFonts w:ascii="Times New Roman" w:eastAsia="Arial" w:hAnsi="Times New Roman"/>
          <w:szCs w:val="28"/>
        </w:rPr>
        <w:t>). Вновь порожденный процесс принято называть процессом-ребенком (</w:t>
      </w:r>
      <w:proofErr w:type="spellStart"/>
      <w:r w:rsidRPr="00235DAA">
        <w:rPr>
          <w:rFonts w:ascii="Times New Roman" w:eastAsia="Arial" w:hAnsi="Times New Roman"/>
          <w:szCs w:val="28"/>
        </w:rPr>
        <w:t>child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</w:t>
      </w:r>
      <w:proofErr w:type="spellStart"/>
      <w:r w:rsidRPr="00235DAA">
        <w:rPr>
          <w:rFonts w:ascii="Times New Roman" w:eastAsia="Arial" w:hAnsi="Times New Roman"/>
          <w:szCs w:val="28"/>
        </w:rPr>
        <w:t>process</w:t>
      </w:r>
      <w:proofErr w:type="spellEnd"/>
      <w:r w:rsidRPr="00235DAA">
        <w:rPr>
          <w:rFonts w:ascii="Times New Roman" w:eastAsia="Arial" w:hAnsi="Times New Roman"/>
          <w:szCs w:val="28"/>
        </w:rPr>
        <w:t>). Процесс-ребенок является почти полной копией родительского процесса. У порожденного процесса по сравнению с родительским изменяются значения следующих параметров:</w:t>
      </w:r>
    </w:p>
    <w:p w14:paraId="326B634F" w14:textId="3263BF8C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5CCD8EA9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идентификатор процесса;</w:t>
      </w:r>
    </w:p>
    <w:p w14:paraId="54E6D5BD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идентификатор родительского процесса;</w:t>
      </w:r>
    </w:p>
    <w:p w14:paraId="18DB4DFB" w14:textId="1D983E6F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время, оставшееся до получения сигнала SIGALRM;</w:t>
      </w:r>
    </w:p>
    <w:p w14:paraId="304B4DDB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сигналы, ожидавшие доставки родительскому процессу, не будут доставляться порожденному процессу.</w:t>
      </w:r>
    </w:p>
    <w:p w14:paraId="53F6A2D3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37D15171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При однократном системном вызове возврат из него может произойти дважды: один раз в родительском процессе, а второй раз в порожденном процессе. Если создание нового процесса произошло успешно, то в порожденном процессе системный вызов вернет значение 0, а в родительском процессе – положительное значение, равное идентификатору процесса-ребенка. Если создать новый процесс не удалось, то системный вызов вернет в инициировавший его процесс отрицательное значение.</w:t>
      </w:r>
    </w:p>
    <w:p w14:paraId="4B0C9CDA" w14:textId="60D105A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Системный вызов </w:t>
      </w:r>
      <w:proofErr w:type="spellStart"/>
      <w:r w:rsidRPr="00235DAA">
        <w:rPr>
          <w:rFonts w:ascii="Times New Roman" w:eastAsia="Arial" w:hAnsi="Times New Roman"/>
          <w:szCs w:val="28"/>
        </w:rPr>
        <w:t>fork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является единственным способом породить новый процесс после инициализации операционной системы UNIX</w:t>
      </w:r>
      <w:r w:rsidR="00BD23E3">
        <w:rPr>
          <w:rFonts w:ascii="Times New Roman" w:eastAsia="Arial" w:hAnsi="Times New Roman"/>
          <w:szCs w:val="28"/>
        </w:rPr>
        <w:t xml:space="preserve"> в </w:t>
      </w:r>
      <w:r w:rsidRPr="00235DAA">
        <w:rPr>
          <w:rFonts w:ascii="Times New Roman" w:eastAsia="Arial" w:hAnsi="Times New Roman"/>
          <w:szCs w:val="28"/>
        </w:rPr>
        <w:t xml:space="preserve">процессе выполнения системного вызова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fork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) порождается копия родительского процесса и возвращение из системного вызова будет происходить уже как в родительском, так и в порожденном процессах. Этот системный вызов является единственным, который вызывается один раз, а при успешной работе возвращается два раза (один раз в процессе-родителе и один раз в процессе-ребенке)! После выхода из системного </w:t>
      </w:r>
      <w:r w:rsidRPr="00235DAA">
        <w:rPr>
          <w:rFonts w:ascii="Times New Roman" w:eastAsia="Arial" w:hAnsi="Times New Roman"/>
          <w:szCs w:val="28"/>
        </w:rPr>
        <w:lastRenderedPageBreak/>
        <w:t>вызова оба процесса продолжают выполнение регулярного пользовательского кода, следующего за системным вызовом.</w:t>
      </w:r>
    </w:p>
    <w:p w14:paraId="77B0114A" w14:textId="606492AB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Для того чтобы после возвращения из системного вызова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fork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>) процессы могли определить, кто из них является ребенком, а кто родителем, и, соответственно, по-разному организовать свое поведение, системный вызов возвращает в них разные значения. При успешном создании нового процесса в процесс-родитель возвращается положительное</w:t>
      </w:r>
      <w:bookmarkStart w:id="2" w:name="page11"/>
      <w:bookmarkEnd w:id="2"/>
      <w:r w:rsidR="00BD23E3">
        <w:rPr>
          <w:rFonts w:ascii="Times New Roman" w:eastAsia="Arial" w:hAnsi="Times New Roman"/>
          <w:szCs w:val="28"/>
        </w:rPr>
        <w:t xml:space="preserve"> </w:t>
      </w:r>
      <w:r w:rsidRPr="00235DAA">
        <w:rPr>
          <w:rFonts w:ascii="Times New Roman" w:eastAsia="Arial" w:hAnsi="Times New Roman"/>
          <w:szCs w:val="28"/>
        </w:rPr>
        <w:t>значение, равное идентификатору процесса-ребенка. В процесс-ребенок же возвращается значение 0. Если по какой-либо причине создать новый процесс не удалось, то системный вызов вернет в инициировавший его процесс значение -1. Таким образом, общая схема организации различной работы процесса-ребенка и процесса-родителя выглядит так:</w:t>
      </w:r>
    </w:p>
    <w:p w14:paraId="38944DE7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2C7D60E0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pid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= </w:t>
      </w:r>
      <w:proofErr w:type="gramStart"/>
      <w:r w:rsidRPr="006B4B23">
        <w:rPr>
          <w:rFonts w:ascii="Times New Roman" w:eastAsia="Courier New" w:hAnsi="Times New Roman"/>
          <w:szCs w:val="28"/>
          <w:lang w:val="en-US"/>
        </w:rPr>
        <w:t>fork(</w:t>
      </w:r>
      <w:proofErr w:type="gramEnd"/>
      <w:r w:rsidRPr="006B4B23">
        <w:rPr>
          <w:rFonts w:ascii="Times New Roman" w:eastAsia="Courier New" w:hAnsi="Times New Roman"/>
          <w:szCs w:val="28"/>
          <w:lang w:val="en-US"/>
        </w:rPr>
        <w:t>);</w:t>
      </w:r>
    </w:p>
    <w:p w14:paraId="60FA2F90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proofErr w:type="gramStart"/>
      <w:r w:rsidRPr="006B4B23">
        <w:rPr>
          <w:rFonts w:ascii="Times New Roman" w:eastAsia="Courier New" w:hAnsi="Times New Roman"/>
          <w:szCs w:val="28"/>
          <w:lang w:val="en-US"/>
        </w:rPr>
        <w:t>if(</w:t>
      </w:r>
      <w:proofErr w:type="spellStart"/>
      <w:proofErr w:type="gramEnd"/>
      <w:r w:rsidRPr="006B4B23">
        <w:rPr>
          <w:rFonts w:ascii="Times New Roman" w:eastAsia="Courier New" w:hAnsi="Times New Roman"/>
          <w:szCs w:val="28"/>
          <w:lang w:val="en-US"/>
        </w:rPr>
        <w:t>pid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== -1){</w:t>
      </w:r>
    </w:p>
    <w:p w14:paraId="78FF9E5F" w14:textId="77777777" w:rsidR="00235DAA" w:rsidRPr="006B4B23" w:rsidRDefault="00235DAA" w:rsidP="00BD23E3">
      <w:pPr>
        <w:ind w:left="-851"/>
        <w:rPr>
          <w:rFonts w:ascii="Times New Roman" w:hAnsi="Times New Roman"/>
          <w:szCs w:val="28"/>
          <w:lang w:val="en-US"/>
        </w:rPr>
      </w:pPr>
    </w:p>
    <w:p w14:paraId="016B9468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>...</w:t>
      </w:r>
    </w:p>
    <w:p w14:paraId="172910DB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 xml:space="preserve">/* </w:t>
      </w:r>
      <w:r w:rsidRPr="00235DAA">
        <w:rPr>
          <w:rFonts w:ascii="Times New Roman" w:eastAsia="Courier New" w:hAnsi="Times New Roman"/>
          <w:szCs w:val="28"/>
        </w:rPr>
        <w:t>ошибка</w:t>
      </w:r>
      <w:r w:rsidRPr="006B4B23">
        <w:rPr>
          <w:rFonts w:ascii="Times New Roman" w:eastAsia="Courier New" w:hAnsi="Times New Roman"/>
          <w:szCs w:val="28"/>
          <w:lang w:val="en-US"/>
        </w:rPr>
        <w:t xml:space="preserve"> */</w:t>
      </w:r>
    </w:p>
    <w:p w14:paraId="1D786872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>...</w:t>
      </w:r>
    </w:p>
    <w:p w14:paraId="2F4B95F3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>} else if (</w:t>
      </w: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pid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== </w:t>
      </w:r>
      <w:proofErr w:type="gramStart"/>
      <w:r w:rsidRPr="006B4B23">
        <w:rPr>
          <w:rFonts w:ascii="Times New Roman" w:eastAsia="Courier New" w:hAnsi="Times New Roman"/>
          <w:szCs w:val="28"/>
          <w:lang w:val="en-US"/>
        </w:rPr>
        <w:t>0){</w:t>
      </w:r>
      <w:proofErr w:type="gramEnd"/>
    </w:p>
    <w:p w14:paraId="01C453C6" w14:textId="77777777" w:rsidR="00235DAA" w:rsidRPr="006B4B23" w:rsidRDefault="00235DAA" w:rsidP="00BD23E3">
      <w:pPr>
        <w:ind w:left="-851"/>
        <w:rPr>
          <w:rFonts w:ascii="Times New Roman" w:hAnsi="Times New Roman"/>
          <w:szCs w:val="28"/>
          <w:lang w:val="en-US"/>
        </w:rPr>
      </w:pPr>
    </w:p>
    <w:p w14:paraId="63CE8F82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>...</w:t>
      </w:r>
    </w:p>
    <w:p w14:paraId="066455BF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 xml:space="preserve">/* </w:t>
      </w:r>
      <w:r w:rsidRPr="00235DAA">
        <w:rPr>
          <w:rFonts w:ascii="Times New Roman" w:eastAsia="Courier New" w:hAnsi="Times New Roman"/>
          <w:szCs w:val="28"/>
        </w:rPr>
        <w:t>ребенок</w:t>
      </w:r>
      <w:r w:rsidRPr="006B4B23">
        <w:rPr>
          <w:rFonts w:ascii="Times New Roman" w:eastAsia="Courier New" w:hAnsi="Times New Roman"/>
          <w:szCs w:val="28"/>
          <w:lang w:val="en-US"/>
        </w:rPr>
        <w:t xml:space="preserve"> */</w:t>
      </w:r>
    </w:p>
    <w:p w14:paraId="523A3536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>...</w:t>
      </w:r>
    </w:p>
    <w:p w14:paraId="1E1834A2" w14:textId="77777777" w:rsidR="00235DAA" w:rsidRPr="006B4B23" w:rsidRDefault="00235DAA" w:rsidP="00BD23E3">
      <w:pPr>
        <w:ind w:left="-851"/>
        <w:rPr>
          <w:rFonts w:ascii="Times New Roman" w:hAnsi="Times New Roman"/>
          <w:szCs w:val="28"/>
          <w:lang w:val="en-US"/>
        </w:rPr>
      </w:pPr>
    </w:p>
    <w:p w14:paraId="21A7E06D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>} else {</w:t>
      </w:r>
    </w:p>
    <w:p w14:paraId="40598A91" w14:textId="77777777" w:rsidR="00235DAA" w:rsidRPr="00235DAA" w:rsidRDefault="00235DAA" w:rsidP="00BD23E3">
      <w:pPr>
        <w:ind w:left="-851"/>
        <w:rPr>
          <w:rFonts w:ascii="Times New Roman" w:eastAsia="Courier New" w:hAnsi="Times New Roman"/>
          <w:szCs w:val="28"/>
        </w:rPr>
      </w:pPr>
      <w:r w:rsidRPr="00235DAA">
        <w:rPr>
          <w:rFonts w:ascii="Times New Roman" w:eastAsia="Courier New" w:hAnsi="Times New Roman"/>
          <w:szCs w:val="28"/>
        </w:rPr>
        <w:t>...</w:t>
      </w:r>
    </w:p>
    <w:p w14:paraId="4625B5C4" w14:textId="77777777" w:rsidR="00235DAA" w:rsidRPr="00235DAA" w:rsidRDefault="00235DAA" w:rsidP="00BD23E3">
      <w:pPr>
        <w:ind w:left="-851"/>
        <w:rPr>
          <w:rFonts w:ascii="Times New Roman" w:eastAsia="Courier New" w:hAnsi="Times New Roman"/>
          <w:szCs w:val="28"/>
        </w:rPr>
      </w:pPr>
      <w:r w:rsidRPr="00235DAA">
        <w:rPr>
          <w:rFonts w:ascii="Times New Roman" w:eastAsia="Courier New" w:hAnsi="Times New Roman"/>
          <w:szCs w:val="28"/>
        </w:rPr>
        <w:t>/* родитель */</w:t>
      </w:r>
    </w:p>
    <w:p w14:paraId="2FBAF8EB" w14:textId="77777777" w:rsidR="00235DAA" w:rsidRPr="00235DAA" w:rsidRDefault="00235DAA" w:rsidP="00BD23E3">
      <w:pPr>
        <w:ind w:left="-851"/>
        <w:rPr>
          <w:rFonts w:ascii="Times New Roman" w:eastAsia="Courier New" w:hAnsi="Times New Roman"/>
          <w:szCs w:val="28"/>
        </w:rPr>
      </w:pPr>
      <w:r w:rsidRPr="00235DAA">
        <w:rPr>
          <w:rFonts w:ascii="Times New Roman" w:eastAsia="Courier New" w:hAnsi="Times New Roman"/>
          <w:szCs w:val="28"/>
        </w:rPr>
        <w:t>...</w:t>
      </w:r>
    </w:p>
    <w:p w14:paraId="32EC2B9C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2951CA27" w14:textId="77777777" w:rsidR="00235DAA" w:rsidRPr="00235DAA" w:rsidRDefault="00235DAA" w:rsidP="00BD23E3">
      <w:pPr>
        <w:ind w:left="-851"/>
        <w:rPr>
          <w:rFonts w:ascii="Times New Roman" w:eastAsia="Courier New" w:hAnsi="Times New Roman"/>
          <w:szCs w:val="28"/>
        </w:rPr>
      </w:pPr>
      <w:r w:rsidRPr="00235DAA">
        <w:rPr>
          <w:rFonts w:ascii="Times New Roman" w:eastAsia="Courier New" w:hAnsi="Times New Roman"/>
          <w:szCs w:val="28"/>
        </w:rPr>
        <w:t>}</w:t>
      </w:r>
    </w:p>
    <w:p w14:paraId="41C502C6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3E084025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5D919997" w14:textId="77777777" w:rsidR="00235DAA" w:rsidRPr="00BD23E3" w:rsidRDefault="00235DAA" w:rsidP="00BD23E3">
      <w:pPr>
        <w:ind w:left="-851"/>
        <w:rPr>
          <w:rFonts w:ascii="Times New Roman" w:eastAsia="Cambria" w:hAnsi="Times New Roman"/>
          <w:b/>
          <w:bCs/>
          <w:szCs w:val="28"/>
        </w:rPr>
      </w:pPr>
      <w:r w:rsidRPr="00BD23E3">
        <w:rPr>
          <w:rFonts w:ascii="Times New Roman" w:eastAsia="Cambria" w:hAnsi="Times New Roman"/>
          <w:b/>
          <w:bCs/>
          <w:szCs w:val="28"/>
        </w:rPr>
        <w:t xml:space="preserve">Завершение процесса. Функция </w:t>
      </w:r>
      <w:proofErr w:type="spellStart"/>
      <w:proofErr w:type="gramStart"/>
      <w:r w:rsidRPr="00BD23E3">
        <w:rPr>
          <w:rFonts w:ascii="Times New Roman" w:eastAsia="Cambria" w:hAnsi="Times New Roman"/>
          <w:b/>
          <w:bCs/>
          <w:szCs w:val="28"/>
        </w:rPr>
        <w:t>exit</w:t>
      </w:r>
      <w:proofErr w:type="spellEnd"/>
      <w:r w:rsidRPr="00BD23E3">
        <w:rPr>
          <w:rFonts w:ascii="Times New Roman" w:eastAsia="Cambria" w:hAnsi="Times New Roman"/>
          <w:b/>
          <w:bCs/>
          <w:szCs w:val="28"/>
        </w:rPr>
        <w:t>(</w:t>
      </w:r>
      <w:proofErr w:type="gramEnd"/>
      <w:r w:rsidRPr="00BD23E3">
        <w:rPr>
          <w:rFonts w:ascii="Times New Roman" w:eastAsia="Cambria" w:hAnsi="Times New Roman"/>
          <w:b/>
          <w:bCs/>
          <w:szCs w:val="28"/>
        </w:rPr>
        <w:t>)</w:t>
      </w:r>
    </w:p>
    <w:p w14:paraId="35BE2101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5A04F376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Существует два способа корректного завершения процесса в программах, написанных на языке C. Первый способ мы использовали до сих пор: процесс корректно завершался по достижении конца функции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main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) или при выполнении оператора </w:t>
      </w:r>
      <w:proofErr w:type="spellStart"/>
      <w:r w:rsidRPr="00235DAA">
        <w:rPr>
          <w:rFonts w:ascii="Times New Roman" w:eastAsia="Arial" w:hAnsi="Times New Roman"/>
          <w:szCs w:val="28"/>
        </w:rPr>
        <w:t>return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в функции </w:t>
      </w:r>
      <w:proofErr w:type="spellStart"/>
      <w:r w:rsidRPr="00235DAA">
        <w:rPr>
          <w:rFonts w:ascii="Times New Roman" w:eastAsia="Arial" w:hAnsi="Times New Roman"/>
          <w:szCs w:val="28"/>
        </w:rPr>
        <w:t>main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(), второй способ применяется при необходимости завершить процесс в каком-либо другом месте программы. Для этого используется функция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exit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>) из стандартной библиотеки функций для языка C. При выполнении этой функции происходит сброс всех частично заполненных буферов ввода-вывода с закрытием соответствующих потоков, после чего инициируется системный вызов прекращения работы процесса и перевода его в состояние закончил исполнение.</w:t>
      </w:r>
    </w:p>
    <w:p w14:paraId="0AFCD661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20B8F8EB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lastRenderedPageBreak/>
        <w:t xml:space="preserve">Возврата из функции в текущий процесс </w:t>
      </w:r>
      <w:proofErr w:type="gramStart"/>
      <w:r w:rsidRPr="00235DAA">
        <w:rPr>
          <w:rFonts w:ascii="Times New Roman" w:eastAsia="Arial" w:hAnsi="Times New Roman"/>
          <w:szCs w:val="28"/>
        </w:rPr>
        <w:t>не происходит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 и функция ничего не возвращает.</w:t>
      </w:r>
    </w:p>
    <w:p w14:paraId="73321341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6319942E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Значение параметра функции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exit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) – кода завершения процесса – передается ядру операционной системы и может быть затем получено процессом, породившим завершившийся процесс. На самом деле при достижении конца функции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main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>) также неявно вызывается эта функция со значением параметра 0.</w:t>
      </w:r>
    </w:p>
    <w:p w14:paraId="67569461" w14:textId="2BB9158B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7F874E1D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04CC9890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Функция для нормального завершения процесса Прототип функции</w:t>
      </w:r>
    </w:p>
    <w:p w14:paraId="380580B0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4626B881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>#include &lt;</w:t>
      </w: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stdlib.h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&gt;</w:t>
      </w:r>
    </w:p>
    <w:p w14:paraId="5680FB2A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 xml:space="preserve">void </w:t>
      </w:r>
      <w:proofErr w:type="gramStart"/>
      <w:r w:rsidRPr="006B4B23">
        <w:rPr>
          <w:rFonts w:ascii="Times New Roman" w:eastAsia="Courier New" w:hAnsi="Times New Roman"/>
          <w:szCs w:val="28"/>
          <w:lang w:val="en-US"/>
        </w:rPr>
        <w:t>exit(</w:t>
      </w:r>
      <w:proofErr w:type="spellStart"/>
      <w:proofErr w:type="gramEnd"/>
      <w:r w:rsidRPr="006B4B23">
        <w:rPr>
          <w:rFonts w:ascii="Times New Roman" w:eastAsia="Courier New" w:hAnsi="Times New Roman"/>
          <w:szCs w:val="28"/>
          <w:lang w:val="en-US"/>
        </w:rPr>
        <w:t>int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status);</w:t>
      </w:r>
    </w:p>
    <w:p w14:paraId="2D304CFB" w14:textId="77777777" w:rsidR="00235DAA" w:rsidRPr="006B4B23" w:rsidRDefault="00235DAA" w:rsidP="00BD23E3">
      <w:pPr>
        <w:ind w:left="-851"/>
        <w:rPr>
          <w:rFonts w:ascii="Times New Roman" w:hAnsi="Times New Roman"/>
          <w:szCs w:val="28"/>
          <w:lang w:val="en-US"/>
        </w:rPr>
      </w:pPr>
    </w:p>
    <w:p w14:paraId="3106010B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Описание функции</w:t>
      </w:r>
    </w:p>
    <w:p w14:paraId="4E62BDE4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3D1BA4D3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Функция </w:t>
      </w:r>
      <w:proofErr w:type="spellStart"/>
      <w:r w:rsidRPr="00235DAA">
        <w:rPr>
          <w:rFonts w:ascii="Times New Roman" w:eastAsia="Arial" w:hAnsi="Times New Roman"/>
          <w:szCs w:val="28"/>
        </w:rPr>
        <w:t>exit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служит для нормального завершения процесса. При выполнении этой функции происходит сброс всех частично заполненных буферов ввода-вывода с закрытием соответствующих потоков (файлов, </w:t>
      </w:r>
      <w:proofErr w:type="spellStart"/>
      <w:r w:rsidRPr="00235DAA">
        <w:rPr>
          <w:rFonts w:ascii="Times New Roman" w:eastAsia="Arial" w:hAnsi="Times New Roman"/>
          <w:szCs w:val="28"/>
        </w:rPr>
        <w:t>pipe</w:t>
      </w:r>
      <w:proofErr w:type="spellEnd"/>
      <w:r w:rsidRPr="00235DAA">
        <w:rPr>
          <w:rFonts w:ascii="Times New Roman" w:eastAsia="Arial" w:hAnsi="Times New Roman"/>
          <w:szCs w:val="28"/>
        </w:rPr>
        <w:t>, FIFO, сокетов), после чего инициируется системный вызов прекращения работы процесса и перевода его в состояние закончил исполнение</w:t>
      </w:r>
    </w:p>
    <w:p w14:paraId="688F1A0D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54E75809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Возврата из функции в текущий процесс не происходит, и функция ничего не возвращает.</w:t>
      </w:r>
    </w:p>
    <w:p w14:paraId="4A294003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62E85BB8" w14:textId="50B786BE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Значение</w:t>
      </w:r>
      <w:r w:rsidRPr="00235DAA">
        <w:rPr>
          <w:rFonts w:ascii="Times New Roman" w:eastAsia="Arial" w:hAnsi="Times New Roman"/>
          <w:szCs w:val="28"/>
        </w:rPr>
        <w:tab/>
        <w:t>параметра</w:t>
      </w:r>
      <w:r w:rsidRPr="00235DAA">
        <w:rPr>
          <w:rFonts w:ascii="Times New Roman" w:hAnsi="Times New Roman"/>
          <w:szCs w:val="28"/>
        </w:rPr>
        <w:tab/>
      </w:r>
      <w:proofErr w:type="spellStart"/>
      <w:r w:rsidRPr="00235DAA">
        <w:rPr>
          <w:rFonts w:ascii="Times New Roman" w:eastAsia="Arial" w:hAnsi="Times New Roman"/>
          <w:szCs w:val="28"/>
        </w:rPr>
        <w:t>status</w:t>
      </w:r>
      <w:proofErr w:type="spellEnd"/>
      <w:r w:rsidRPr="00235DAA">
        <w:rPr>
          <w:rFonts w:ascii="Times New Roman" w:hAnsi="Times New Roman"/>
          <w:szCs w:val="28"/>
        </w:rPr>
        <w:tab/>
      </w:r>
      <w:r w:rsidRPr="00235DAA">
        <w:rPr>
          <w:rFonts w:ascii="Times New Roman" w:eastAsia="Arial" w:hAnsi="Times New Roman"/>
          <w:szCs w:val="28"/>
        </w:rPr>
        <w:t>–</w:t>
      </w:r>
      <w:r w:rsidRPr="00235DAA">
        <w:rPr>
          <w:rFonts w:ascii="Times New Roman" w:hAnsi="Times New Roman"/>
          <w:szCs w:val="28"/>
        </w:rPr>
        <w:tab/>
      </w:r>
      <w:r w:rsidRPr="00235DAA">
        <w:rPr>
          <w:rFonts w:ascii="Times New Roman" w:eastAsia="Arial" w:hAnsi="Times New Roman"/>
          <w:szCs w:val="28"/>
        </w:rPr>
        <w:t>кода</w:t>
      </w:r>
      <w:r w:rsidRPr="00235DAA">
        <w:rPr>
          <w:rFonts w:ascii="Times New Roman" w:eastAsia="Arial" w:hAnsi="Times New Roman"/>
          <w:szCs w:val="28"/>
        </w:rPr>
        <w:tab/>
        <w:t>завершения</w:t>
      </w:r>
      <w:r w:rsidRPr="00235DAA">
        <w:rPr>
          <w:rFonts w:ascii="Times New Roman" w:eastAsia="Arial" w:hAnsi="Times New Roman"/>
          <w:szCs w:val="28"/>
        </w:rPr>
        <w:tab/>
        <w:t>процесса</w:t>
      </w:r>
      <w:r w:rsidRPr="00235DAA">
        <w:rPr>
          <w:rFonts w:ascii="Times New Roman" w:hAnsi="Times New Roman"/>
          <w:szCs w:val="28"/>
        </w:rPr>
        <w:tab/>
      </w:r>
      <w:r w:rsidRPr="00235DAA">
        <w:rPr>
          <w:rFonts w:ascii="Times New Roman" w:eastAsia="Arial" w:hAnsi="Times New Roman"/>
          <w:szCs w:val="28"/>
        </w:rPr>
        <w:t>–</w:t>
      </w:r>
      <w:r w:rsidRPr="00235DAA">
        <w:rPr>
          <w:rFonts w:ascii="Times New Roman" w:hAnsi="Times New Roman"/>
          <w:szCs w:val="28"/>
        </w:rPr>
        <w:tab/>
      </w:r>
      <w:r w:rsidRPr="00235DAA">
        <w:rPr>
          <w:rFonts w:ascii="Times New Roman" w:eastAsia="Arial" w:hAnsi="Times New Roman"/>
          <w:szCs w:val="28"/>
        </w:rPr>
        <w:t>передается</w:t>
      </w:r>
      <w:r w:rsidRPr="00235DAA">
        <w:rPr>
          <w:rFonts w:ascii="Times New Roman" w:hAnsi="Times New Roman"/>
          <w:szCs w:val="28"/>
        </w:rPr>
        <w:tab/>
      </w:r>
      <w:r w:rsidRPr="00235DAA">
        <w:rPr>
          <w:rFonts w:ascii="Times New Roman" w:eastAsia="Arial" w:hAnsi="Times New Roman"/>
          <w:szCs w:val="28"/>
        </w:rPr>
        <w:t>ядру</w:t>
      </w:r>
      <w:bookmarkStart w:id="3" w:name="page12"/>
      <w:bookmarkEnd w:id="3"/>
      <w:r w:rsidR="00BD23E3">
        <w:rPr>
          <w:rFonts w:ascii="Times New Roman" w:eastAsia="Arial" w:hAnsi="Times New Roman"/>
          <w:szCs w:val="28"/>
        </w:rPr>
        <w:t xml:space="preserve"> </w:t>
      </w:r>
      <w:r w:rsidRPr="00235DAA">
        <w:rPr>
          <w:rFonts w:ascii="Times New Roman" w:eastAsia="Arial" w:hAnsi="Times New Roman"/>
          <w:szCs w:val="28"/>
        </w:rPr>
        <w:t>операционной системы и может быть затем получено процессом, породившим завершившийся процесс. При этом используются только младшие 8 бит параметра, так что для кода завершения допустимы значения от 0 до 255. По соглашению, код завершения 0 означает безошибочное завершение процесса.</w:t>
      </w:r>
    </w:p>
    <w:p w14:paraId="07137C83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7BB3D03F" w14:textId="2EC44C68" w:rsidR="00235DAA" w:rsidRPr="00BD23E3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Если процесс завершает свою работу раньше, чем его родитель, и родитель явно не указал, что он не хочет получать информацию о статусе завершения порожденного процесса, то завершившийся процесс не исчезает из системы окончательно, а остается в состоянии закончил исполнение либо до завершения процесса-родителя, либо до того момента, когда родитель получит эту информацию. Процессы, находящиеся </w:t>
      </w:r>
      <w:proofErr w:type="gramStart"/>
      <w:r w:rsidRPr="00235DAA">
        <w:rPr>
          <w:rFonts w:ascii="Times New Roman" w:eastAsia="Arial" w:hAnsi="Times New Roman"/>
          <w:szCs w:val="28"/>
        </w:rPr>
        <w:t>в состоянии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 закончил исполнение, в операционной системе UNIX принято называть процессами-зомби (</w:t>
      </w:r>
      <w:proofErr w:type="spellStart"/>
      <w:r w:rsidRPr="00235DAA">
        <w:rPr>
          <w:rFonts w:ascii="Times New Roman" w:eastAsia="Arial" w:hAnsi="Times New Roman"/>
          <w:szCs w:val="28"/>
        </w:rPr>
        <w:t>zombie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, </w:t>
      </w:r>
      <w:proofErr w:type="spellStart"/>
      <w:r w:rsidRPr="00235DAA">
        <w:rPr>
          <w:rFonts w:ascii="Times New Roman" w:eastAsia="Arial" w:hAnsi="Times New Roman"/>
          <w:szCs w:val="28"/>
        </w:rPr>
        <w:t>defunct</w:t>
      </w:r>
      <w:proofErr w:type="spellEnd"/>
      <w:r w:rsidRPr="00235DAA">
        <w:rPr>
          <w:rFonts w:ascii="Times New Roman" w:eastAsia="Arial" w:hAnsi="Times New Roman"/>
          <w:szCs w:val="28"/>
        </w:rPr>
        <w:t>).</w:t>
      </w:r>
    </w:p>
    <w:p w14:paraId="5590DA23" w14:textId="3BB3EB67" w:rsidR="00235DAA" w:rsidRPr="00BD23E3" w:rsidRDefault="00235DAA" w:rsidP="00BD23E3">
      <w:pPr>
        <w:ind w:left="-851"/>
        <w:rPr>
          <w:rFonts w:ascii="Times New Roman" w:eastAsia="Cambria" w:hAnsi="Times New Roman"/>
          <w:szCs w:val="28"/>
        </w:rPr>
      </w:pPr>
      <w:r w:rsidRPr="00235DAA">
        <w:rPr>
          <w:rFonts w:ascii="Times New Roman" w:eastAsia="Cambria" w:hAnsi="Times New Roman"/>
          <w:szCs w:val="28"/>
        </w:rPr>
        <w:t xml:space="preserve">Изменение пользовательского контекста процесса. Семейство функций для системного вызова </w:t>
      </w:r>
      <w:proofErr w:type="spellStart"/>
      <w:proofErr w:type="gramStart"/>
      <w:r w:rsidRPr="00235DAA">
        <w:rPr>
          <w:rFonts w:ascii="Times New Roman" w:eastAsia="Cambria" w:hAnsi="Times New Roman"/>
          <w:szCs w:val="28"/>
        </w:rPr>
        <w:t>exec</w:t>
      </w:r>
      <w:proofErr w:type="spellEnd"/>
      <w:r w:rsidRPr="00235DAA">
        <w:rPr>
          <w:rFonts w:ascii="Times New Roman" w:eastAsia="Cambria" w:hAnsi="Times New Roman"/>
          <w:szCs w:val="28"/>
        </w:rPr>
        <w:t>(</w:t>
      </w:r>
      <w:proofErr w:type="gramEnd"/>
      <w:r w:rsidRPr="00235DAA">
        <w:rPr>
          <w:rFonts w:ascii="Times New Roman" w:eastAsia="Cambria" w:hAnsi="Times New Roman"/>
          <w:szCs w:val="28"/>
        </w:rPr>
        <w:t>)</w:t>
      </w:r>
    </w:p>
    <w:p w14:paraId="1514B5AB" w14:textId="58351239" w:rsidR="00235DAA" w:rsidRPr="00BD23E3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Для изменения пользовательского контекста процесса применяется системный вызов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exec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), который пользователь не может вызвать непосредственно. Вызов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exec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) заменяет пользовательский контекст текущего процесса на содержимое некоторого исполняемого файла и устанавливает начальные значения регистров процессора (в том числе устанавливает программный счетчик на начало загружаемой </w:t>
      </w:r>
      <w:r w:rsidRPr="00235DAA">
        <w:rPr>
          <w:rFonts w:ascii="Times New Roman" w:eastAsia="Arial" w:hAnsi="Times New Roman"/>
          <w:szCs w:val="28"/>
        </w:rPr>
        <w:lastRenderedPageBreak/>
        <w:t xml:space="preserve">программы). Этот вызов требует для своей работы задания имени исполняемого файла, аргументов командной строки и параметров окружающей среды. Для осуществления вызова программист может воспользоваться одной из шести функций: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execlp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), </w:t>
      </w:r>
      <w:proofErr w:type="spellStart"/>
      <w:r w:rsidRPr="00235DAA">
        <w:rPr>
          <w:rFonts w:ascii="Times New Roman" w:eastAsia="Arial" w:hAnsi="Times New Roman"/>
          <w:szCs w:val="28"/>
        </w:rPr>
        <w:t>execvp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(), </w:t>
      </w:r>
      <w:proofErr w:type="spellStart"/>
      <w:r w:rsidRPr="00235DAA">
        <w:rPr>
          <w:rFonts w:ascii="Times New Roman" w:eastAsia="Arial" w:hAnsi="Times New Roman"/>
          <w:szCs w:val="28"/>
        </w:rPr>
        <w:t>execl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() и, </w:t>
      </w:r>
      <w:proofErr w:type="spellStart"/>
      <w:r w:rsidRPr="00235DAA">
        <w:rPr>
          <w:rFonts w:ascii="Times New Roman" w:eastAsia="Arial" w:hAnsi="Times New Roman"/>
          <w:szCs w:val="28"/>
        </w:rPr>
        <w:t>execv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(), </w:t>
      </w:r>
      <w:proofErr w:type="spellStart"/>
      <w:r w:rsidRPr="00235DAA">
        <w:rPr>
          <w:rFonts w:ascii="Times New Roman" w:eastAsia="Arial" w:hAnsi="Times New Roman"/>
          <w:szCs w:val="28"/>
        </w:rPr>
        <w:t>execle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(), </w:t>
      </w:r>
      <w:proofErr w:type="spellStart"/>
      <w:r w:rsidRPr="00235DAA">
        <w:rPr>
          <w:rFonts w:ascii="Times New Roman" w:eastAsia="Arial" w:hAnsi="Times New Roman"/>
          <w:szCs w:val="28"/>
        </w:rPr>
        <w:t>execve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(), отличающихся друг от друга представлением параметров, необходимых для работы системного вызова </w:t>
      </w:r>
      <w:proofErr w:type="spellStart"/>
      <w:r w:rsidRPr="00235DAA">
        <w:rPr>
          <w:rFonts w:ascii="Times New Roman" w:eastAsia="Arial" w:hAnsi="Times New Roman"/>
          <w:szCs w:val="28"/>
        </w:rPr>
        <w:t>exec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(). </w:t>
      </w:r>
      <w:bookmarkStart w:id="4" w:name="page13"/>
      <w:bookmarkEnd w:id="4"/>
    </w:p>
    <w:p w14:paraId="568A1917" w14:textId="767C4C43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0AF17B7F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6D1B7F71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Функции изменения пользовательского контекста процесса Прототипы функций</w:t>
      </w:r>
    </w:p>
    <w:p w14:paraId="52F4F6C1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1AAB28C0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>#include &lt;</w:t>
      </w: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unistd.h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&gt;</w:t>
      </w:r>
    </w:p>
    <w:p w14:paraId="33471109" w14:textId="77777777" w:rsidR="00235DAA" w:rsidRPr="006B4B23" w:rsidRDefault="00235DAA" w:rsidP="00BD23E3">
      <w:pPr>
        <w:ind w:left="-851"/>
        <w:rPr>
          <w:rFonts w:ascii="Times New Roman" w:hAnsi="Times New Roman"/>
          <w:szCs w:val="28"/>
          <w:lang w:val="en-US"/>
        </w:rPr>
      </w:pPr>
    </w:p>
    <w:p w14:paraId="48656474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int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</w:t>
      </w:r>
      <w:proofErr w:type="spellStart"/>
      <w:proofErr w:type="gramStart"/>
      <w:r w:rsidRPr="006B4B23">
        <w:rPr>
          <w:rFonts w:ascii="Times New Roman" w:eastAsia="Courier New" w:hAnsi="Times New Roman"/>
          <w:szCs w:val="28"/>
          <w:lang w:val="en-US"/>
        </w:rPr>
        <w:t>execlp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(</w:t>
      </w:r>
      <w:proofErr w:type="spellStart"/>
      <w:proofErr w:type="gramEnd"/>
      <w:r w:rsidRPr="006B4B23">
        <w:rPr>
          <w:rFonts w:ascii="Times New Roman" w:eastAsia="Courier New" w:hAnsi="Times New Roman"/>
          <w:szCs w:val="28"/>
          <w:lang w:val="en-US"/>
        </w:rPr>
        <w:t>const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char *file,</w:t>
      </w:r>
    </w:p>
    <w:p w14:paraId="74CB9C57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const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char *arg0,</w:t>
      </w:r>
    </w:p>
    <w:p w14:paraId="4239AC84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 xml:space="preserve">... </w:t>
      </w: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const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char *</w:t>
      </w:r>
      <w:proofErr w:type="spellStart"/>
      <w:proofErr w:type="gramStart"/>
      <w:r w:rsidRPr="006B4B23">
        <w:rPr>
          <w:rFonts w:ascii="Times New Roman" w:eastAsia="Courier New" w:hAnsi="Times New Roman"/>
          <w:szCs w:val="28"/>
          <w:lang w:val="en-US"/>
        </w:rPr>
        <w:t>argN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,(</w:t>
      </w:r>
      <w:proofErr w:type="gramEnd"/>
      <w:r w:rsidRPr="006B4B23">
        <w:rPr>
          <w:rFonts w:ascii="Times New Roman" w:eastAsia="Courier New" w:hAnsi="Times New Roman"/>
          <w:szCs w:val="28"/>
          <w:lang w:val="en-US"/>
        </w:rPr>
        <w:t>char *)NULL)</w:t>
      </w:r>
    </w:p>
    <w:p w14:paraId="399C27FC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int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</w:t>
      </w:r>
      <w:proofErr w:type="spellStart"/>
      <w:proofErr w:type="gramStart"/>
      <w:r w:rsidRPr="006B4B23">
        <w:rPr>
          <w:rFonts w:ascii="Times New Roman" w:eastAsia="Courier New" w:hAnsi="Times New Roman"/>
          <w:szCs w:val="28"/>
          <w:lang w:val="en-US"/>
        </w:rPr>
        <w:t>execvp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(</w:t>
      </w:r>
      <w:proofErr w:type="spellStart"/>
      <w:proofErr w:type="gramEnd"/>
      <w:r w:rsidRPr="006B4B23">
        <w:rPr>
          <w:rFonts w:ascii="Times New Roman" w:eastAsia="Courier New" w:hAnsi="Times New Roman"/>
          <w:szCs w:val="28"/>
          <w:lang w:val="en-US"/>
        </w:rPr>
        <w:t>const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char *file, char *</w:t>
      </w: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argv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[])</w:t>
      </w:r>
    </w:p>
    <w:p w14:paraId="36B6B4D5" w14:textId="77777777" w:rsidR="00235DAA" w:rsidRPr="006B4B23" w:rsidRDefault="00235DAA" w:rsidP="00BD23E3">
      <w:pPr>
        <w:ind w:left="-851"/>
        <w:rPr>
          <w:rFonts w:ascii="Times New Roman" w:hAnsi="Times New Roman"/>
          <w:szCs w:val="28"/>
          <w:lang w:val="en-US"/>
        </w:rPr>
      </w:pPr>
    </w:p>
    <w:p w14:paraId="1A441165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int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</w:t>
      </w:r>
      <w:proofErr w:type="spellStart"/>
      <w:proofErr w:type="gramStart"/>
      <w:r w:rsidRPr="006B4B23">
        <w:rPr>
          <w:rFonts w:ascii="Times New Roman" w:eastAsia="Courier New" w:hAnsi="Times New Roman"/>
          <w:szCs w:val="28"/>
          <w:lang w:val="en-US"/>
        </w:rPr>
        <w:t>execl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(</w:t>
      </w:r>
      <w:proofErr w:type="spellStart"/>
      <w:proofErr w:type="gramEnd"/>
      <w:r w:rsidRPr="006B4B23">
        <w:rPr>
          <w:rFonts w:ascii="Times New Roman" w:eastAsia="Courier New" w:hAnsi="Times New Roman"/>
          <w:szCs w:val="28"/>
          <w:lang w:val="en-US"/>
        </w:rPr>
        <w:t>const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char *path,</w:t>
      </w:r>
    </w:p>
    <w:p w14:paraId="405C0424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const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char *arg0,</w:t>
      </w:r>
    </w:p>
    <w:p w14:paraId="2517B89D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 xml:space="preserve">... </w:t>
      </w: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const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char *</w:t>
      </w:r>
      <w:proofErr w:type="spellStart"/>
      <w:proofErr w:type="gramStart"/>
      <w:r w:rsidRPr="006B4B23">
        <w:rPr>
          <w:rFonts w:ascii="Times New Roman" w:eastAsia="Courier New" w:hAnsi="Times New Roman"/>
          <w:szCs w:val="28"/>
          <w:lang w:val="en-US"/>
        </w:rPr>
        <w:t>argN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,(</w:t>
      </w:r>
      <w:proofErr w:type="gramEnd"/>
      <w:r w:rsidRPr="006B4B23">
        <w:rPr>
          <w:rFonts w:ascii="Times New Roman" w:eastAsia="Courier New" w:hAnsi="Times New Roman"/>
          <w:szCs w:val="28"/>
          <w:lang w:val="en-US"/>
        </w:rPr>
        <w:t>char *)NULL)</w:t>
      </w:r>
    </w:p>
    <w:p w14:paraId="1A122938" w14:textId="77777777" w:rsidR="00235DAA" w:rsidRPr="006B4B23" w:rsidRDefault="00235DAA" w:rsidP="00BD23E3">
      <w:pPr>
        <w:ind w:left="-851"/>
        <w:rPr>
          <w:rFonts w:ascii="Times New Roman" w:hAnsi="Times New Roman"/>
          <w:szCs w:val="28"/>
          <w:lang w:val="en-US"/>
        </w:rPr>
      </w:pPr>
    </w:p>
    <w:p w14:paraId="45C3F613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int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</w:t>
      </w:r>
      <w:proofErr w:type="spellStart"/>
      <w:proofErr w:type="gramStart"/>
      <w:r w:rsidRPr="006B4B23">
        <w:rPr>
          <w:rFonts w:ascii="Times New Roman" w:eastAsia="Courier New" w:hAnsi="Times New Roman"/>
          <w:szCs w:val="28"/>
          <w:lang w:val="en-US"/>
        </w:rPr>
        <w:t>execv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(</w:t>
      </w:r>
      <w:proofErr w:type="spellStart"/>
      <w:proofErr w:type="gramEnd"/>
      <w:r w:rsidRPr="006B4B23">
        <w:rPr>
          <w:rFonts w:ascii="Times New Roman" w:eastAsia="Courier New" w:hAnsi="Times New Roman"/>
          <w:szCs w:val="28"/>
          <w:lang w:val="en-US"/>
        </w:rPr>
        <w:t>const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char *path, char *</w:t>
      </w: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argv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[])</w:t>
      </w:r>
    </w:p>
    <w:p w14:paraId="09C4219B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int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</w:t>
      </w:r>
      <w:proofErr w:type="spellStart"/>
      <w:proofErr w:type="gramStart"/>
      <w:r w:rsidRPr="006B4B23">
        <w:rPr>
          <w:rFonts w:ascii="Times New Roman" w:eastAsia="Courier New" w:hAnsi="Times New Roman"/>
          <w:szCs w:val="28"/>
          <w:lang w:val="en-US"/>
        </w:rPr>
        <w:t>execle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(</w:t>
      </w:r>
      <w:proofErr w:type="spellStart"/>
      <w:proofErr w:type="gramEnd"/>
      <w:r w:rsidRPr="006B4B23">
        <w:rPr>
          <w:rFonts w:ascii="Times New Roman" w:eastAsia="Courier New" w:hAnsi="Times New Roman"/>
          <w:szCs w:val="28"/>
          <w:lang w:val="en-US"/>
        </w:rPr>
        <w:t>const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char *path,</w:t>
      </w:r>
    </w:p>
    <w:p w14:paraId="4449DD99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const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char *arg0,</w:t>
      </w:r>
    </w:p>
    <w:p w14:paraId="60C70973" w14:textId="77777777" w:rsidR="00235DAA" w:rsidRPr="006B4B23" w:rsidRDefault="00235DAA" w:rsidP="00BD23E3">
      <w:pPr>
        <w:ind w:left="-851"/>
        <w:rPr>
          <w:rFonts w:ascii="Times New Roman" w:hAnsi="Times New Roman"/>
          <w:szCs w:val="28"/>
          <w:lang w:val="en-US"/>
        </w:rPr>
      </w:pPr>
    </w:p>
    <w:p w14:paraId="4EC27CEF" w14:textId="77777777" w:rsidR="00235DAA" w:rsidRPr="006B4B23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6B4B23">
        <w:rPr>
          <w:rFonts w:ascii="Times New Roman" w:eastAsia="Courier New" w:hAnsi="Times New Roman"/>
          <w:szCs w:val="28"/>
          <w:lang w:val="en-US"/>
        </w:rPr>
        <w:t xml:space="preserve">... </w:t>
      </w:r>
      <w:proofErr w:type="spellStart"/>
      <w:r w:rsidRPr="006B4B23">
        <w:rPr>
          <w:rFonts w:ascii="Times New Roman" w:eastAsia="Courier New" w:hAnsi="Times New Roman"/>
          <w:szCs w:val="28"/>
          <w:lang w:val="en-US"/>
        </w:rPr>
        <w:t>const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 xml:space="preserve"> char *</w:t>
      </w:r>
      <w:proofErr w:type="spellStart"/>
      <w:proofErr w:type="gramStart"/>
      <w:r w:rsidRPr="006B4B23">
        <w:rPr>
          <w:rFonts w:ascii="Times New Roman" w:eastAsia="Courier New" w:hAnsi="Times New Roman"/>
          <w:szCs w:val="28"/>
          <w:lang w:val="en-US"/>
        </w:rPr>
        <w:t>argN</w:t>
      </w:r>
      <w:proofErr w:type="spellEnd"/>
      <w:r w:rsidRPr="006B4B23">
        <w:rPr>
          <w:rFonts w:ascii="Times New Roman" w:eastAsia="Courier New" w:hAnsi="Times New Roman"/>
          <w:szCs w:val="28"/>
          <w:lang w:val="en-US"/>
        </w:rPr>
        <w:t>,(</w:t>
      </w:r>
      <w:proofErr w:type="gramEnd"/>
      <w:r w:rsidRPr="006B4B23">
        <w:rPr>
          <w:rFonts w:ascii="Times New Roman" w:eastAsia="Courier New" w:hAnsi="Times New Roman"/>
          <w:szCs w:val="28"/>
          <w:lang w:val="en-US"/>
        </w:rPr>
        <w:t>char *)NULL,</w:t>
      </w:r>
    </w:p>
    <w:p w14:paraId="163FB5D8" w14:textId="77777777" w:rsidR="00235DAA" w:rsidRPr="006B4B23" w:rsidRDefault="00235DAA" w:rsidP="00BD23E3">
      <w:pPr>
        <w:ind w:left="-851"/>
        <w:rPr>
          <w:rFonts w:ascii="Times New Roman" w:hAnsi="Times New Roman"/>
          <w:szCs w:val="28"/>
          <w:lang w:val="en-US"/>
        </w:rPr>
      </w:pPr>
    </w:p>
    <w:p w14:paraId="252FCADB" w14:textId="77777777" w:rsidR="00235DAA" w:rsidRPr="00235DAA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r w:rsidRPr="00235DAA">
        <w:rPr>
          <w:rFonts w:ascii="Times New Roman" w:eastAsia="Courier New" w:hAnsi="Times New Roman"/>
          <w:szCs w:val="28"/>
          <w:lang w:val="en-US"/>
        </w:rPr>
        <w:t xml:space="preserve">char * </w:t>
      </w:r>
      <w:proofErr w:type="spellStart"/>
      <w:proofErr w:type="gramStart"/>
      <w:r w:rsidRPr="00235DAA">
        <w:rPr>
          <w:rFonts w:ascii="Times New Roman" w:eastAsia="Courier New" w:hAnsi="Times New Roman"/>
          <w:szCs w:val="28"/>
          <w:lang w:val="en-US"/>
        </w:rPr>
        <w:t>envp</w:t>
      </w:r>
      <w:proofErr w:type="spellEnd"/>
      <w:r w:rsidRPr="00235DAA">
        <w:rPr>
          <w:rFonts w:ascii="Times New Roman" w:eastAsia="Courier New" w:hAnsi="Times New Roman"/>
          <w:szCs w:val="28"/>
          <w:lang w:val="en-US"/>
        </w:rPr>
        <w:t>[</w:t>
      </w:r>
      <w:proofErr w:type="gramEnd"/>
      <w:r w:rsidRPr="00235DAA">
        <w:rPr>
          <w:rFonts w:ascii="Times New Roman" w:eastAsia="Courier New" w:hAnsi="Times New Roman"/>
          <w:szCs w:val="28"/>
          <w:lang w:val="en-US"/>
        </w:rPr>
        <w:t>])</w:t>
      </w:r>
    </w:p>
    <w:p w14:paraId="3585ED8E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  <w:lang w:val="en-US"/>
        </w:rPr>
      </w:pPr>
    </w:p>
    <w:p w14:paraId="6DF72AB0" w14:textId="77777777" w:rsidR="00235DAA" w:rsidRPr="00235DAA" w:rsidRDefault="00235DAA" w:rsidP="00BD23E3">
      <w:pPr>
        <w:ind w:left="-851"/>
        <w:rPr>
          <w:rFonts w:ascii="Times New Roman" w:eastAsia="Courier New" w:hAnsi="Times New Roman"/>
          <w:szCs w:val="28"/>
          <w:lang w:val="en-US"/>
        </w:rPr>
      </w:pPr>
      <w:proofErr w:type="spellStart"/>
      <w:r w:rsidRPr="00235DAA">
        <w:rPr>
          <w:rFonts w:ascii="Times New Roman" w:eastAsia="Courier New" w:hAnsi="Times New Roman"/>
          <w:szCs w:val="28"/>
          <w:lang w:val="en-US"/>
        </w:rPr>
        <w:t>int</w:t>
      </w:r>
      <w:proofErr w:type="spellEnd"/>
      <w:r w:rsidRPr="00235DAA">
        <w:rPr>
          <w:rFonts w:ascii="Times New Roman" w:eastAsia="Courier New" w:hAnsi="Times New Roman"/>
          <w:szCs w:val="28"/>
          <w:lang w:val="en-US"/>
        </w:rPr>
        <w:t xml:space="preserve"> </w:t>
      </w:r>
      <w:proofErr w:type="spellStart"/>
      <w:proofErr w:type="gramStart"/>
      <w:r w:rsidRPr="00235DAA">
        <w:rPr>
          <w:rFonts w:ascii="Times New Roman" w:eastAsia="Courier New" w:hAnsi="Times New Roman"/>
          <w:szCs w:val="28"/>
          <w:lang w:val="en-US"/>
        </w:rPr>
        <w:t>execve</w:t>
      </w:r>
      <w:proofErr w:type="spellEnd"/>
      <w:r w:rsidRPr="00235DAA">
        <w:rPr>
          <w:rFonts w:ascii="Times New Roman" w:eastAsia="Courier New" w:hAnsi="Times New Roman"/>
          <w:szCs w:val="28"/>
          <w:lang w:val="en-US"/>
        </w:rPr>
        <w:t>(</w:t>
      </w:r>
      <w:proofErr w:type="spellStart"/>
      <w:proofErr w:type="gramEnd"/>
      <w:r w:rsidRPr="00235DAA">
        <w:rPr>
          <w:rFonts w:ascii="Times New Roman" w:eastAsia="Courier New" w:hAnsi="Times New Roman"/>
          <w:szCs w:val="28"/>
          <w:lang w:val="en-US"/>
        </w:rPr>
        <w:t>const</w:t>
      </w:r>
      <w:proofErr w:type="spellEnd"/>
      <w:r w:rsidRPr="00235DAA">
        <w:rPr>
          <w:rFonts w:ascii="Times New Roman" w:eastAsia="Courier New" w:hAnsi="Times New Roman"/>
          <w:szCs w:val="28"/>
          <w:lang w:val="en-US"/>
        </w:rPr>
        <w:t xml:space="preserve"> char *path, char *</w:t>
      </w:r>
      <w:proofErr w:type="spellStart"/>
      <w:r w:rsidRPr="00235DAA">
        <w:rPr>
          <w:rFonts w:ascii="Times New Roman" w:eastAsia="Courier New" w:hAnsi="Times New Roman"/>
          <w:szCs w:val="28"/>
          <w:lang w:val="en-US"/>
        </w:rPr>
        <w:t>argv</w:t>
      </w:r>
      <w:proofErr w:type="spellEnd"/>
      <w:r w:rsidRPr="00235DAA">
        <w:rPr>
          <w:rFonts w:ascii="Times New Roman" w:eastAsia="Courier New" w:hAnsi="Times New Roman"/>
          <w:szCs w:val="28"/>
          <w:lang w:val="en-US"/>
        </w:rPr>
        <w:t>[], char *</w:t>
      </w:r>
      <w:proofErr w:type="spellStart"/>
      <w:r w:rsidRPr="00235DAA">
        <w:rPr>
          <w:rFonts w:ascii="Times New Roman" w:eastAsia="Courier New" w:hAnsi="Times New Roman"/>
          <w:szCs w:val="28"/>
          <w:lang w:val="en-US"/>
        </w:rPr>
        <w:t>envp</w:t>
      </w:r>
      <w:proofErr w:type="spellEnd"/>
      <w:r w:rsidRPr="00235DAA">
        <w:rPr>
          <w:rFonts w:ascii="Times New Roman" w:eastAsia="Courier New" w:hAnsi="Times New Roman"/>
          <w:szCs w:val="28"/>
          <w:lang w:val="en-US"/>
        </w:rPr>
        <w:t>[])</w:t>
      </w:r>
    </w:p>
    <w:p w14:paraId="3E2D946E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  <w:lang w:val="en-US"/>
        </w:rPr>
      </w:pPr>
    </w:p>
    <w:p w14:paraId="75A4086A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Описание функций</w:t>
      </w:r>
    </w:p>
    <w:p w14:paraId="30E3BD26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2BDC3159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Для загрузки новой программы в системный контекст текущего процесса используется семейство взаимосвязанных функций, отличающихся друг от друга формой представления параметров.</w:t>
      </w:r>
    </w:p>
    <w:p w14:paraId="395DF54E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6498803C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proofErr w:type="gramStart"/>
      <w:r w:rsidRPr="00235DAA">
        <w:rPr>
          <w:rFonts w:ascii="Times New Roman" w:eastAsia="Arial" w:hAnsi="Times New Roman"/>
          <w:szCs w:val="28"/>
        </w:rPr>
        <w:t xml:space="preserve">Аргумент  </w:t>
      </w:r>
      <w:proofErr w:type="spellStart"/>
      <w:r w:rsidRPr="00235DAA">
        <w:rPr>
          <w:rFonts w:ascii="Times New Roman" w:eastAsia="Arial" w:hAnsi="Times New Roman"/>
          <w:szCs w:val="28"/>
        </w:rPr>
        <w:t>file</w:t>
      </w:r>
      <w:proofErr w:type="spellEnd"/>
      <w:proofErr w:type="gramEnd"/>
      <w:r w:rsidRPr="00235DAA">
        <w:rPr>
          <w:rFonts w:ascii="Times New Roman" w:eastAsia="Arial" w:hAnsi="Times New Roman"/>
          <w:szCs w:val="28"/>
        </w:rPr>
        <w:t xml:space="preserve">  является  указателем  на  имя  файла,  который  должен  быть  загружен.</w:t>
      </w:r>
    </w:p>
    <w:p w14:paraId="497C61E7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43C4A82B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Аргумент </w:t>
      </w:r>
      <w:proofErr w:type="spellStart"/>
      <w:r w:rsidRPr="00235DAA">
        <w:rPr>
          <w:rFonts w:ascii="Times New Roman" w:eastAsia="Arial" w:hAnsi="Times New Roman"/>
          <w:szCs w:val="28"/>
        </w:rPr>
        <w:t>path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– это указатель на полный путь к файлу, который должен быть загружен.</w:t>
      </w:r>
    </w:p>
    <w:p w14:paraId="6A745DDF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0D423591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Аргументы arg0, ..., </w:t>
      </w:r>
      <w:proofErr w:type="spellStart"/>
      <w:r w:rsidRPr="00235DAA">
        <w:rPr>
          <w:rFonts w:ascii="Times New Roman" w:eastAsia="Arial" w:hAnsi="Times New Roman"/>
          <w:szCs w:val="28"/>
        </w:rPr>
        <w:t>argN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представляют собой указатели на аргументы командной строки. Заметим, что аргумент arg0 должен указывать на имя </w:t>
      </w:r>
      <w:r w:rsidRPr="00235DAA">
        <w:rPr>
          <w:rFonts w:ascii="Times New Roman" w:eastAsia="Arial" w:hAnsi="Times New Roman"/>
          <w:szCs w:val="28"/>
        </w:rPr>
        <w:lastRenderedPageBreak/>
        <w:t xml:space="preserve">загружаемого файла. Аргумент </w:t>
      </w:r>
      <w:proofErr w:type="spellStart"/>
      <w:r w:rsidRPr="00235DAA">
        <w:rPr>
          <w:rFonts w:ascii="Times New Roman" w:eastAsia="Arial" w:hAnsi="Times New Roman"/>
          <w:szCs w:val="28"/>
        </w:rPr>
        <w:t>argv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представляет собой массив из указателей на аргументы командной строки. Начальный элемент массива должен указывать на имя загружаемой программы, а заканчиваться массив должен элементом, содержащим указатель NULL.</w:t>
      </w:r>
    </w:p>
    <w:p w14:paraId="400DB153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68589916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Аргумент </w:t>
      </w:r>
      <w:proofErr w:type="spellStart"/>
      <w:r w:rsidRPr="00235DAA">
        <w:rPr>
          <w:rFonts w:ascii="Times New Roman" w:eastAsia="Arial" w:hAnsi="Times New Roman"/>
          <w:szCs w:val="28"/>
        </w:rPr>
        <w:t>envp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 является массивом указателей на параметры окружающей среды, заданные в виде строк "переменная=строка". Последний элемент этого массива должен содержать указатель NULL.</w:t>
      </w:r>
    </w:p>
    <w:p w14:paraId="29F5DC53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5812353E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Поскольку вызов функции не изменяет системный контекст текущего процесса, загруженная программа унаследует от загрузившего ее процесса следующие атрибуты:</w:t>
      </w:r>
    </w:p>
    <w:p w14:paraId="4D91643D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идентификатор процесса;</w:t>
      </w:r>
    </w:p>
    <w:p w14:paraId="5DBF5465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идентификатор родительского процесса;</w:t>
      </w:r>
    </w:p>
    <w:p w14:paraId="10159789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групповой идентификатор процесса;</w:t>
      </w:r>
    </w:p>
    <w:p w14:paraId="27632B60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идентификатор сеанса;</w:t>
      </w:r>
    </w:p>
    <w:p w14:paraId="2283DC17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время, оставшееся до возникновения сигнала SIGALRM;</w:t>
      </w:r>
    </w:p>
    <w:p w14:paraId="379F2C82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текущую рабочую директорию;</w:t>
      </w:r>
    </w:p>
    <w:p w14:paraId="707B3C02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маску создания файлов;</w:t>
      </w:r>
    </w:p>
    <w:p w14:paraId="42BA0F30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идентификатор пользователя;</w:t>
      </w:r>
    </w:p>
    <w:p w14:paraId="76E58504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групповой идентификатор пользователя;</w:t>
      </w:r>
    </w:p>
    <w:p w14:paraId="5E2CEFD3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явное игнорирование сигналов;</w:t>
      </w:r>
    </w:p>
    <w:p w14:paraId="7CF957C7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04A95D3D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таблицу открытых файлов (если для файлового дескриптора не устанавливался признак "закрыть файл при выполнении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exec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>)").</w:t>
      </w:r>
    </w:p>
    <w:p w14:paraId="706AAF05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47C9460E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>В случае успешного выполнения возврата из функций в программу, осуществившую вызов, не происходит, а управление передается загруженной программе. В случае неудачного выполнения в программу, инициировавшую вызов, возвращается отрицательное значение.</w:t>
      </w:r>
    </w:p>
    <w:p w14:paraId="0F916F04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434FDED3" w14:textId="53356D42" w:rsidR="00235DAA" w:rsidRPr="00235DAA" w:rsidRDefault="00235DAA" w:rsidP="009E2A09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Поскольку системный контекст процесса при </w:t>
      </w:r>
      <w:proofErr w:type="gramStart"/>
      <w:r w:rsidRPr="00235DAA">
        <w:rPr>
          <w:rFonts w:ascii="Times New Roman" w:eastAsia="Arial" w:hAnsi="Times New Roman"/>
          <w:szCs w:val="28"/>
        </w:rPr>
        <w:t xml:space="preserve">вызове  </w:t>
      </w:r>
      <w:proofErr w:type="spellStart"/>
      <w:r w:rsidRPr="00235DAA">
        <w:rPr>
          <w:rFonts w:ascii="Times New Roman" w:eastAsia="Arial" w:hAnsi="Times New Roman"/>
          <w:szCs w:val="28"/>
        </w:rPr>
        <w:t>exec</w:t>
      </w:r>
      <w:proofErr w:type="spellEnd"/>
      <w:proofErr w:type="gramEnd"/>
      <w:r w:rsidRPr="00235DAA">
        <w:rPr>
          <w:rFonts w:ascii="Times New Roman" w:eastAsia="Arial" w:hAnsi="Times New Roman"/>
          <w:szCs w:val="28"/>
        </w:rPr>
        <w:t xml:space="preserve">() остается </w:t>
      </w:r>
      <w:proofErr w:type="spellStart"/>
      <w:r w:rsidRPr="00235DAA">
        <w:rPr>
          <w:rFonts w:ascii="Times New Roman" w:eastAsia="Arial" w:hAnsi="Times New Roman"/>
          <w:szCs w:val="28"/>
        </w:rPr>
        <w:t>практическ</w:t>
      </w:r>
      <w:bookmarkStart w:id="5" w:name="page14"/>
      <w:bookmarkEnd w:id="5"/>
      <w:proofErr w:type="spellEnd"/>
      <w:r w:rsidR="009E2A09">
        <w:rPr>
          <w:rFonts w:ascii="Times New Roman" w:eastAsia="Arial" w:hAnsi="Times New Roman"/>
          <w:szCs w:val="28"/>
        </w:rPr>
        <w:t xml:space="preserve"> </w:t>
      </w:r>
      <w:r w:rsidRPr="00235DAA">
        <w:rPr>
          <w:rFonts w:ascii="Times New Roman" w:eastAsia="Arial" w:hAnsi="Times New Roman"/>
          <w:szCs w:val="28"/>
        </w:rPr>
        <w:t>неизменным, большинство атрибутов процесса, доступных пользователю через системные вызовы (PID, UID, GID, PPID и другие, смысл которых станет понятен по мере углубления наших знаний на дальнейших занятиях), после запуска новой программы также не изменяется.</w:t>
      </w:r>
    </w:p>
    <w:p w14:paraId="6A242C93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08CF0123" w14:textId="77777777" w:rsidR="00235DAA" w:rsidRPr="00235DAA" w:rsidRDefault="00235DAA" w:rsidP="00BD23E3">
      <w:pPr>
        <w:ind w:left="-851"/>
        <w:rPr>
          <w:rFonts w:ascii="Times New Roman" w:eastAsia="Arial" w:hAnsi="Times New Roman"/>
          <w:szCs w:val="28"/>
        </w:rPr>
      </w:pPr>
      <w:r w:rsidRPr="00235DAA">
        <w:rPr>
          <w:rFonts w:ascii="Times New Roman" w:eastAsia="Arial" w:hAnsi="Times New Roman"/>
          <w:szCs w:val="28"/>
        </w:rPr>
        <w:t xml:space="preserve">Важно понимать разницу между системными вызовами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fork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) и </w:t>
      </w:r>
      <w:proofErr w:type="spellStart"/>
      <w:r w:rsidRPr="00235DAA">
        <w:rPr>
          <w:rFonts w:ascii="Times New Roman" w:eastAsia="Arial" w:hAnsi="Times New Roman"/>
          <w:szCs w:val="28"/>
        </w:rPr>
        <w:t>exec</w:t>
      </w:r>
      <w:proofErr w:type="spellEnd"/>
      <w:r w:rsidRPr="00235DAA">
        <w:rPr>
          <w:rFonts w:ascii="Times New Roman" w:eastAsia="Arial" w:hAnsi="Times New Roman"/>
          <w:szCs w:val="28"/>
        </w:rPr>
        <w:t xml:space="preserve">(). Системный вызов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fork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 xml:space="preserve">) создает новый процесс, у которого пользовательский контекст совпадает с пользовательским контекстом процесса-родителя. Системный вызов </w:t>
      </w:r>
      <w:proofErr w:type="spellStart"/>
      <w:proofErr w:type="gramStart"/>
      <w:r w:rsidRPr="00235DAA">
        <w:rPr>
          <w:rFonts w:ascii="Times New Roman" w:eastAsia="Arial" w:hAnsi="Times New Roman"/>
          <w:szCs w:val="28"/>
        </w:rPr>
        <w:t>exec</w:t>
      </w:r>
      <w:proofErr w:type="spellEnd"/>
      <w:r w:rsidRPr="00235DAA">
        <w:rPr>
          <w:rFonts w:ascii="Times New Roman" w:eastAsia="Arial" w:hAnsi="Times New Roman"/>
          <w:szCs w:val="28"/>
        </w:rPr>
        <w:t>(</w:t>
      </w:r>
      <w:proofErr w:type="gramEnd"/>
      <w:r w:rsidRPr="00235DAA">
        <w:rPr>
          <w:rFonts w:ascii="Times New Roman" w:eastAsia="Arial" w:hAnsi="Times New Roman"/>
          <w:szCs w:val="28"/>
        </w:rPr>
        <w:t>) изменяет пользовательский контекст текущего процесса, не создавая новый процесс.</w:t>
      </w:r>
    </w:p>
    <w:p w14:paraId="0CF40EF1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09EDDA11" w14:textId="77777777" w:rsidR="00235DAA" w:rsidRPr="009E2A09" w:rsidRDefault="00235DAA" w:rsidP="00BD23E3">
      <w:pPr>
        <w:ind w:left="-851"/>
        <w:rPr>
          <w:rFonts w:ascii="Times New Roman" w:eastAsia="Cambria" w:hAnsi="Times New Roman"/>
          <w:b/>
          <w:bCs/>
          <w:szCs w:val="28"/>
        </w:rPr>
      </w:pPr>
      <w:r w:rsidRPr="009E2A09">
        <w:rPr>
          <w:rFonts w:ascii="Times New Roman" w:eastAsia="Cambria" w:hAnsi="Times New Roman"/>
          <w:b/>
          <w:bCs/>
          <w:szCs w:val="28"/>
        </w:rPr>
        <w:t>Задание для выполнения</w:t>
      </w:r>
    </w:p>
    <w:p w14:paraId="04D37F98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hAnsi="Times New Roman"/>
          <w:szCs w:val="28"/>
        </w:rPr>
        <w:t>Написать программу, которая будет реализовывать следующие функции:</w:t>
      </w:r>
    </w:p>
    <w:p w14:paraId="40D28D49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24EAC3AC" w14:textId="0C097B65" w:rsidR="00235DAA" w:rsidRPr="006B4B23" w:rsidRDefault="006B4B23" w:rsidP="006B4B23">
      <w:pPr>
        <w:pStyle w:val="a3"/>
        <w:numPr>
          <w:ilvl w:val="0"/>
          <w:numId w:val="10"/>
        </w:numPr>
        <w:ind w:left="-851" w:firstLine="8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Сразу после </w:t>
      </w:r>
      <w:proofErr w:type="gramStart"/>
      <w:r w:rsidR="00235DAA" w:rsidRPr="009E2A09">
        <w:rPr>
          <w:rFonts w:ascii="Times New Roman" w:hAnsi="Times New Roman"/>
          <w:szCs w:val="28"/>
        </w:rPr>
        <w:t>запуска  получает</w:t>
      </w:r>
      <w:proofErr w:type="gramEnd"/>
      <w:r w:rsidR="00235DAA" w:rsidRPr="009E2A09">
        <w:rPr>
          <w:rFonts w:ascii="Times New Roman" w:hAnsi="Times New Roman"/>
          <w:szCs w:val="28"/>
        </w:rPr>
        <w:t xml:space="preserve">  и  сообщает  свой  ID  и  ID  родительского</w:t>
      </w:r>
      <w:r>
        <w:rPr>
          <w:rFonts w:ascii="Times New Roman" w:hAnsi="Times New Roman"/>
          <w:szCs w:val="28"/>
        </w:rPr>
        <w:t xml:space="preserve"> </w:t>
      </w:r>
      <w:r w:rsidR="00235DAA" w:rsidRPr="006B4B23">
        <w:rPr>
          <w:rFonts w:ascii="Times New Roman" w:hAnsi="Times New Roman"/>
          <w:szCs w:val="28"/>
        </w:rPr>
        <w:t>процесса;</w:t>
      </w:r>
    </w:p>
    <w:p w14:paraId="7DA76E48" w14:textId="6EFAB05E" w:rsidR="00235DAA" w:rsidRPr="009E2A09" w:rsidRDefault="00235DAA" w:rsidP="009E2A09">
      <w:pPr>
        <w:pStyle w:val="a3"/>
        <w:numPr>
          <w:ilvl w:val="0"/>
          <w:numId w:val="10"/>
        </w:numPr>
        <w:ind w:left="-851" w:firstLine="840"/>
        <w:rPr>
          <w:rFonts w:ascii="Times New Roman" w:hAnsi="Times New Roman"/>
          <w:szCs w:val="28"/>
        </w:rPr>
      </w:pPr>
      <w:r w:rsidRPr="009E2A09">
        <w:rPr>
          <w:rFonts w:ascii="Times New Roman" w:hAnsi="Times New Roman"/>
          <w:szCs w:val="28"/>
        </w:rPr>
        <w:t>перед каждым выводом сообщения об ID процесса и родительского процесса эта информация получается заново;</w:t>
      </w:r>
    </w:p>
    <w:p w14:paraId="4E781CFF" w14:textId="2BF199A1" w:rsidR="00235DAA" w:rsidRPr="009E2A09" w:rsidRDefault="00235DAA" w:rsidP="009E2A09">
      <w:pPr>
        <w:pStyle w:val="a3"/>
        <w:numPr>
          <w:ilvl w:val="0"/>
          <w:numId w:val="10"/>
        </w:numPr>
        <w:ind w:left="-851" w:firstLine="840"/>
        <w:rPr>
          <w:rFonts w:ascii="Times New Roman" w:hAnsi="Times New Roman"/>
          <w:szCs w:val="28"/>
        </w:rPr>
      </w:pPr>
      <w:r w:rsidRPr="009E2A09">
        <w:rPr>
          <w:rFonts w:ascii="Times New Roman" w:hAnsi="Times New Roman"/>
          <w:szCs w:val="28"/>
        </w:rPr>
        <w:t>порождает процессы, формируя генеалогическое дерево согласно варианту, сообщая, что "процесс с ID таким-то породил процесс с таким-то ID";</w:t>
      </w:r>
    </w:p>
    <w:p w14:paraId="4041EC42" w14:textId="4551BE63" w:rsidR="00235DAA" w:rsidRPr="009E2A09" w:rsidRDefault="00235DAA" w:rsidP="009E2A09">
      <w:pPr>
        <w:pStyle w:val="a3"/>
        <w:numPr>
          <w:ilvl w:val="0"/>
          <w:numId w:val="10"/>
        </w:numPr>
        <w:ind w:left="-851" w:firstLine="840"/>
        <w:rPr>
          <w:rFonts w:ascii="Times New Roman" w:hAnsi="Times New Roman"/>
          <w:szCs w:val="28"/>
        </w:rPr>
      </w:pPr>
      <w:r w:rsidRPr="009E2A09">
        <w:rPr>
          <w:rFonts w:ascii="Times New Roman" w:hAnsi="Times New Roman"/>
          <w:szCs w:val="28"/>
        </w:rPr>
        <w:t>перед завершением процесса сообщить, что "процесс с таким-то ID и таким-то ID родителя завершает работу";</w:t>
      </w:r>
    </w:p>
    <w:p w14:paraId="3C116AFB" w14:textId="77777777" w:rsidR="00235DAA" w:rsidRPr="009E2A09" w:rsidRDefault="00235DAA" w:rsidP="009E2A09">
      <w:pPr>
        <w:pStyle w:val="a3"/>
        <w:numPr>
          <w:ilvl w:val="0"/>
          <w:numId w:val="10"/>
        </w:numPr>
        <w:ind w:left="-851" w:firstLine="840"/>
        <w:rPr>
          <w:rFonts w:ascii="Times New Roman" w:hAnsi="Times New Roman"/>
          <w:szCs w:val="28"/>
        </w:rPr>
      </w:pPr>
      <w:r w:rsidRPr="009E2A09">
        <w:rPr>
          <w:rFonts w:ascii="Times New Roman" w:hAnsi="Times New Roman"/>
          <w:szCs w:val="28"/>
        </w:rPr>
        <w:t>один из процессов должен вместо себя запустить программу, указанную в варианте задания.</w:t>
      </w:r>
    </w:p>
    <w:p w14:paraId="0341F235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13F598A0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hAnsi="Times New Roman"/>
          <w:szCs w:val="28"/>
        </w:rPr>
        <w:t>На основании выходной информации программы предыдущего пункта изобразить генеалогическое дерево процессов (с указанием идентификаторов процессов). Объяснить каждое выведенное сообщение и их порядок в предыдущем пункте.</w:t>
      </w:r>
    </w:p>
    <w:p w14:paraId="4CD55D45" w14:textId="77777777" w:rsidR="00235DAA" w:rsidRPr="00235DAA" w:rsidRDefault="00235DAA" w:rsidP="009E2A09">
      <w:pPr>
        <w:ind w:firstLine="0"/>
        <w:rPr>
          <w:rFonts w:ascii="Times New Roman" w:hAnsi="Times New Roman"/>
          <w:szCs w:val="28"/>
        </w:rPr>
      </w:pPr>
    </w:p>
    <w:p w14:paraId="3067F051" w14:textId="77777777" w:rsidR="00235DAA" w:rsidRPr="009E2A09" w:rsidRDefault="00235DAA" w:rsidP="00BD23E3">
      <w:pPr>
        <w:ind w:left="-851"/>
        <w:rPr>
          <w:rFonts w:ascii="Times New Roman" w:eastAsia="Cambria" w:hAnsi="Times New Roman"/>
          <w:b/>
          <w:bCs/>
          <w:szCs w:val="28"/>
        </w:rPr>
      </w:pPr>
      <w:r w:rsidRPr="009E2A09">
        <w:rPr>
          <w:rFonts w:ascii="Times New Roman" w:eastAsia="Cambria" w:hAnsi="Times New Roman"/>
          <w:b/>
          <w:bCs/>
          <w:szCs w:val="28"/>
        </w:rPr>
        <w:t>Варианты индивидуальных заданий</w:t>
      </w:r>
    </w:p>
    <w:p w14:paraId="1E7B1B82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p w14:paraId="7CBFCF47" w14:textId="6A0A066E" w:rsidR="00235DAA" w:rsidRPr="00235DAA" w:rsidRDefault="00235DAA" w:rsidP="009E2A09">
      <w:pPr>
        <w:ind w:left="-851"/>
        <w:rPr>
          <w:rFonts w:ascii="Times New Roman" w:hAnsi="Times New Roman"/>
          <w:szCs w:val="28"/>
        </w:rPr>
      </w:pPr>
      <w:r w:rsidRPr="00235DAA">
        <w:rPr>
          <w:rFonts w:ascii="Times New Roman" w:hAnsi="Times New Roman"/>
          <w:szCs w:val="28"/>
        </w:rPr>
        <w:t xml:space="preserve">столбце </w:t>
      </w:r>
      <w:proofErr w:type="spellStart"/>
      <w:r w:rsidRPr="00235DAA">
        <w:rPr>
          <w:rFonts w:ascii="Times New Roman" w:hAnsi="Times New Roman"/>
          <w:szCs w:val="28"/>
        </w:rPr>
        <w:t>fork</w:t>
      </w:r>
      <w:proofErr w:type="spellEnd"/>
      <w:r w:rsidRPr="00235DAA">
        <w:rPr>
          <w:rFonts w:ascii="Times New Roman" w:hAnsi="Times New Roman"/>
          <w:szCs w:val="28"/>
        </w:rPr>
        <w:t xml:space="preserve"> описано генеалогическое древо процессов: каждая цифра указывает на относительный номер (не путать с </w:t>
      </w:r>
      <w:proofErr w:type="spellStart"/>
      <w:r w:rsidRPr="00235DAA">
        <w:rPr>
          <w:rFonts w:ascii="Times New Roman" w:hAnsi="Times New Roman"/>
          <w:szCs w:val="28"/>
        </w:rPr>
        <w:t>pid</w:t>
      </w:r>
      <w:proofErr w:type="spellEnd"/>
      <w:r w:rsidRPr="00235DAA">
        <w:rPr>
          <w:rFonts w:ascii="Times New Roman" w:hAnsi="Times New Roman"/>
          <w:szCs w:val="28"/>
        </w:rPr>
        <w:t>) процесса, являющегося родителем для данного процесса. Например, строк</w:t>
      </w:r>
      <w:r w:rsidR="009E2A09">
        <w:rPr>
          <w:rFonts w:ascii="Times New Roman" w:hAnsi="Times New Roman"/>
          <w:szCs w:val="28"/>
        </w:rPr>
        <w:t xml:space="preserve">а </w:t>
      </w:r>
      <w:r w:rsidRPr="00235DAA">
        <w:rPr>
          <w:rFonts w:ascii="Times New Roman" w:eastAsia="Courier New" w:hAnsi="Times New Roman"/>
          <w:szCs w:val="28"/>
        </w:rPr>
        <w:t>01113</w:t>
      </w:r>
      <w:r w:rsidR="009E2A09">
        <w:rPr>
          <w:rFonts w:ascii="Times New Roman" w:hAnsi="Times New Roman"/>
          <w:szCs w:val="28"/>
        </w:rPr>
        <w:t xml:space="preserve"> </w:t>
      </w:r>
      <w:r w:rsidRPr="00235DAA">
        <w:rPr>
          <w:rFonts w:ascii="Times New Roman" w:hAnsi="Times New Roman"/>
          <w:szCs w:val="28"/>
        </w:rPr>
        <w:t>означает, что первый процесс не имеет родителя среди ваших процессов (порождается и запускается извне), второй, третий и четвертый – порождены первым, пятый – третьим.</w:t>
      </w:r>
    </w:p>
    <w:p w14:paraId="657FC935" w14:textId="74EB9C8B" w:rsidR="00235DAA" w:rsidRPr="00235DAA" w:rsidRDefault="009E2A09" w:rsidP="00BD23E3">
      <w:pPr>
        <w:ind w:left="-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В </w:t>
      </w:r>
      <w:r w:rsidR="00235DAA" w:rsidRPr="00235DAA">
        <w:rPr>
          <w:rFonts w:ascii="Times New Roman" w:hAnsi="Times New Roman"/>
          <w:szCs w:val="28"/>
        </w:rPr>
        <w:t xml:space="preserve">столбце </w:t>
      </w:r>
      <w:proofErr w:type="spellStart"/>
      <w:r w:rsidR="00235DAA" w:rsidRPr="00235DAA">
        <w:rPr>
          <w:rFonts w:ascii="Times New Roman" w:hAnsi="Times New Roman"/>
          <w:szCs w:val="28"/>
        </w:rPr>
        <w:t>exec</w:t>
      </w:r>
      <w:proofErr w:type="spellEnd"/>
      <w:r w:rsidR="00235DAA" w:rsidRPr="00235DAA">
        <w:rPr>
          <w:rFonts w:ascii="Times New Roman" w:hAnsi="Times New Roman"/>
          <w:szCs w:val="28"/>
        </w:rPr>
        <w:t xml:space="preserve"> указан номер процесса, выполняющего вызов </w:t>
      </w:r>
      <w:proofErr w:type="spellStart"/>
      <w:r w:rsidR="00235DAA" w:rsidRPr="00235DAA">
        <w:rPr>
          <w:rFonts w:ascii="Times New Roman" w:hAnsi="Times New Roman"/>
          <w:szCs w:val="28"/>
        </w:rPr>
        <w:t>exec</w:t>
      </w:r>
      <w:proofErr w:type="spellEnd"/>
      <w:r w:rsidR="00235DAA" w:rsidRPr="00235DAA">
        <w:rPr>
          <w:rFonts w:ascii="Times New Roman" w:hAnsi="Times New Roman"/>
          <w:szCs w:val="28"/>
        </w:rPr>
        <w:t>, команды для которого указаны в последнем столбце. Запускайте команду обязательно с какими-либо параметрами.</w:t>
      </w:r>
    </w:p>
    <w:p w14:paraId="7256DE2D" w14:textId="77777777" w:rsidR="00235DAA" w:rsidRPr="00235DAA" w:rsidRDefault="00235DAA" w:rsidP="00BD23E3">
      <w:pPr>
        <w:ind w:left="-851"/>
        <w:rPr>
          <w:rFonts w:ascii="Times New Roman" w:hAnsi="Times New Roman"/>
          <w:szCs w:val="28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4260"/>
        <w:gridCol w:w="2380"/>
        <w:gridCol w:w="2400"/>
      </w:tblGrid>
      <w:tr w:rsidR="00235DAA" w:rsidRPr="00235DAA" w14:paraId="328DFE1E" w14:textId="77777777" w:rsidTr="00235DAA">
        <w:trPr>
          <w:trHeight w:val="281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966215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№</w:t>
            </w:r>
          </w:p>
        </w:tc>
        <w:tc>
          <w:tcPr>
            <w:tcW w:w="4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3D6B4F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fork</w:t>
            </w:r>
            <w:proofErr w:type="spellEnd"/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4AB1ED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exec</w:t>
            </w:r>
            <w:proofErr w:type="spellEnd"/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98D771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</w:p>
        </w:tc>
      </w:tr>
      <w:tr w:rsidR="00235DAA" w:rsidRPr="00235DAA" w14:paraId="297BAFB5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5A8650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DF747F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0111335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84DFEA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8EDB30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ls</w:t>
            </w:r>
            <w:proofErr w:type="spellEnd"/>
          </w:p>
        </w:tc>
      </w:tr>
      <w:tr w:rsidR="00235DAA" w:rsidRPr="00235DAA" w14:paraId="4F96ABFA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10827B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6A6659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0122346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E550FA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606F32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ps</w:t>
            </w:r>
            <w:proofErr w:type="spellEnd"/>
          </w:p>
        </w:tc>
      </w:tr>
      <w:tr w:rsidR="00235DAA" w:rsidRPr="00235DAA" w14:paraId="5A4C66B6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50755A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B2EE3D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0112256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6A6D41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EE4151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pwd</w:t>
            </w:r>
            <w:proofErr w:type="spellEnd"/>
          </w:p>
        </w:tc>
      </w:tr>
      <w:tr w:rsidR="00235DAA" w:rsidRPr="00235DAA" w14:paraId="42F4E667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0D4D5A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5D4B7D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0111253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25D36C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2CCE59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whoami</w:t>
            </w:r>
            <w:proofErr w:type="spellEnd"/>
          </w:p>
        </w:tc>
      </w:tr>
      <w:tr w:rsidR="00235DAA" w:rsidRPr="00235DAA" w14:paraId="3F442B69" w14:textId="77777777" w:rsidTr="00235DAA">
        <w:trPr>
          <w:trHeight w:val="268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37CE7D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F97FC8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0112233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A7E47D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F5582A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df</w:t>
            </w:r>
            <w:proofErr w:type="spellEnd"/>
          </w:p>
        </w:tc>
      </w:tr>
      <w:tr w:rsidR="00235DAA" w:rsidRPr="00235DAA" w14:paraId="19132C48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42210E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FADB9F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0112444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C82BD1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45CE97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ls</w:t>
            </w:r>
            <w:proofErr w:type="spellEnd"/>
          </w:p>
        </w:tc>
      </w:tr>
      <w:tr w:rsidR="00235DAA" w:rsidRPr="00235DAA" w14:paraId="5C595D44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968D31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B34BC6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0111332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6E9C89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77F0AF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Ps</w:t>
            </w:r>
            <w:proofErr w:type="spellEnd"/>
          </w:p>
        </w:tc>
      </w:tr>
      <w:tr w:rsidR="00235DAA" w:rsidRPr="00235DAA" w14:paraId="18861109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5BD590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1CE9AD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0122345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3D6F23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DD4AA9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pwd</w:t>
            </w:r>
            <w:proofErr w:type="spellEnd"/>
          </w:p>
        </w:tc>
      </w:tr>
      <w:tr w:rsidR="00235DAA" w:rsidRPr="00235DAA" w14:paraId="6506654E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483F5D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9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B3BC5B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0112256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4DECA4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7C1389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whoami</w:t>
            </w:r>
            <w:proofErr w:type="spellEnd"/>
          </w:p>
        </w:tc>
      </w:tr>
      <w:tr w:rsidR="00235DAA" w:rsidRPr="00235DAA" w14:paraId="4888B677" w14:textId="77777777" w:rsidTr="00235DAA">
        <w:trPr>
          <w:trHeight w:val="267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6948D0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1B277B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0111255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C6844E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CE9076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time</w:t>
            </w:r>
            <w:proofErr w:type="spellEnd"/>
          </w:p>
        </w:tc>
      </w:tr>
    </w:tbl>
    <w:p w14:paraId="601AB278" w14:textId="77777777" w:rsidR="00235DAA" w:rsidRPr="00235DAA" w:rsidRDefault="00235DAA" w:rsidP="009E2A09">
      <w:pPr>
        <w:ind w:firstLine="0"/>
        <w:rPr>
          <w:rFonts w:ascii="Times New Roman" w:hAnsi="Times New Roman"/>
          <w:szCs w:val="28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4260"/>
        <w:gridCol w:w="2380"/>
        <w:gridCol w:w="2400"/>
      </w:tblGrid>
      <w:tr w:rsidR="00235DAA" w:rsidRPr="00235DAA" w14:paraId="3550F68A" w14:textId="77777777" w:rsidTr="00235DAA">
        <w:trPr>
          <w:trHeight w:val="281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3D95D5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11</w:t>
            </w:r>
          </w:p>
        </w:tc>
        <w:tc>
          <w:tcPr>
            <w:tcW w:w="4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AA1055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0112234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413B6A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90FD44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ls</w:t>
            </w:r>
            <w:proofErr w:type="spellEnd"/>
          </w:p>
        </w:tc>
      </w:tr>
      <w:tr w:rsidR="00235DAA" w:rsidRPr="00235DAA" w14:paraId="3DE25ED6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0EE7FE" w14:textId="553E611C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12</w:t>
            </w:r>
            <w:r w:rsidR="006B4B23"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28"/>
              </w:rPr>
              <mc:AlternateContent>
                <mc:Choice Requires="w16se">
                  <w16se:symEx w16se:font="Segoe UI Emoji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E6EFA4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0112445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841D80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6C96D0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ps</w:t>
            </w:r>
            <w:proofErr w:type="spellEnd"/>
          </w:p>
        </w:tc>
      </w:tr>
      <w:tr w:rsidR="00235DAA" w:rsidRPr="00235DAA" w14:paraId="6D4083E9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5D1734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13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4FF490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0111335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662DE0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FAC410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pwd</w:t>
            </w:r>
            <w:proofErr w:type="spellEnd"/>
          </w:p>
        </w:tc>
      </w:tr>
      <w:tr w:rsidR="00235DAA" w:rsidRPr="00235DAA" w14:paraId="3B72B183" w14:textId="77777777" w:rsidTr="00235DAA">
        <w:trPr>
          <w:trHeight w:val="268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116346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14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1A6858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0122346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21D1BC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77E400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whoami</w:t>
            </w:r>
            <w:proofErr w:type="spellEnd"/>
          </w:p>
        </w:tc>
      </w:tr>
      <w:tr w:rsidR="00235DAA" w:rsidRPr="00235DAA" w14:paraId="38E59777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10BC71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lastRenderedPageBreak/>
              <w:t>15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1A0A54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0112255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0AF2BD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0EF54E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date</w:t>
            </w:r>
            <w:proofErr w:type="spellEnd"/>
          </w:p>
        </w:tc>
      </w:tr>
      <w:tr w:rsidR="00235DAA" w:rsidRPr="00235DAA" w14:paraId="032BB653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F079CF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16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7DE246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0111254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5E7CBC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E401F3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ls</w:t>
            </w:r>
            <w:proofErr w:type="spellEnd"/>
          </w:p>
        </w:tc>
      </w:tr>
      <w:tr w:rsidR="00235DAA" w:rsidRPr="00235DAA" w14:paraId="3EF318BC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FE48F9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17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42427D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0112233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FD9192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C677EA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ps</w:t>
            </w:r>
            <w:proofErr w:type="spellEnd"/>
          </w:p>
        </w:tc>
      </w:tr>
      <w:tr w:rsidR="00235DAA" w:rsidRPr="00235DAA" w14:paraId="08D79E47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08BE24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18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731663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0112446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2EAD5B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BD4A48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pwd</w:t>
            </w:r>
            <w:proofErr w:type="spellEnd"/>
          </w:p>
        </w:tc>
      </w:tr>
      <w:tr w:rsidR="00235DAA" w:rsidRPr="00235DAA" w14:paraId="4708F3D7" w14:textId="77777777" w:rsidTr="00235DAA">
        <w:trPr>
          <w:trHeight w:val="26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DFAF68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19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5909A9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0112255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D49346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A22E070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whoami</w:t>
            </w:r>
            <w:proofErr w:type="spellEnd"/>
          </w:p>
        </w:tc>
      </w:tr>
      <w:tr w:rsidR="00235DAA" w:rsidRPr="00235DAA" w14:paraId="4F053652" w14:textId="77777777" w:rsidTr="00235DAA">
        <w:trPr>
          <w:trHeight w:val="268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7F6010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95214C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0111254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2B587F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r w:rsidRPr="00235DAA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EECB96" w14:textId="77777777" w:rsidR="00235DAA" w:rsidRPr="00235DAA" w:rsidRDefault="00235DAA" w:rsidP="00BD23E3">
            <w:pPr>
              <w:ind w:left="-851"/>
              <w:rPr>
                <w:rFonts w:ascii="Times New Roman" w:hAnsi="Times New Roman"/>
                <w:szCs w:val="28"/>
              </w:rPr>
            </w:pPr>
            <w:proofErr w:type="spellStart"/>
            <w:r w:rsidRPr="00235DAA">
              <w:rPr>
                <w:rFonts w:ascii="Times New Roman" w:hAnsi="Times New Roman"/>
                <w:szCs w:val="28"/>
              </w:rPr>
              <w:t>free</w:t>
            </w:r>
            <w:proofErr w:type="spellEnd"/>
          </w:p>
        </w:tc>
      </w:tr>
    </w:tbl>
    <w:p w14:paraId="114B4F6C" w14:textId="77777777" w:rsidR="003A4E82" w:rsidRDefault="006B4B23" w:rsidP="00BD23E3">
      <w:pPr>
        <w:ind w:left="-851"/>
      </w:pPr>
      <w:bookmarkStart w:id="6" w:name="_GoBack"/>
      <w:bookmarkEnd w:id="6"/>
    </w:p>
    <w:sectPr w:rsidR="003A4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109CF92E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A"/>
    <w:multiLevelType w:val="hybridMultilevel"/>
    <w:tmpl w:val="0DED7262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B"/>
    <w:multiLevelType w:val="hybridMultilevel"/>
    <w:tmpl w:val="7FDCC232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C"/>
    <w:multiLevelType w:val="hybridMultilevel"/>
    <w:tmpl w:val="1BEFD79E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00000D"/>
    <w:multiLevelType w:val="hybridMultilevel"/>
    <w:tmpl w:val="41A7C4C8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000000F"/>
    <w:multiLevelType w:val="hybridMultilevel"/>
    <w:tmpl w:val="4E6AFB66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0000010"/>
    <w:multiLevelType w:val="hybridMultilevel"/>
    <w:tmpl w:val="25E45D3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0000011"/>
    <w:multiLevelType w:val="hybridMultilevel"/>
    <w:tmpl w:val="519B500C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0000012"/>
    <w:multiLevelType w:val="hybridMultilevel"/>
    <w:tmpl w:val="431BD7B6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C88215F"/>
    <w:multiLevelType w:val="hybridMultilevel"/>
    <w:tmpl w:val="C3B21A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4E"/>
    <w:rsid w:val="00235DAA"/>
    <w:rsid w:val="00241ABF"/>
    <w:rsid w:val="004E3ABD"/>
    <w:rsid w:val="005100B5"/>
    <w:rsid w:val="006907C3"/>
    <w:rsid w:val="006B4B23"/>
    <w:rsid w:val="00831204"/>
    <w:rsid w:val="00876957"/>
    <w:rsid w:val="009E2A09"/>
    <w:rsid w:val="00BD23E3"/>
    <w:rsid w:val="00BE441F"/>
    <w:rsid w:val="00F2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7867"/>
  <w15:chartTrackingRefBased/>
  <w15:docId w15:val="{ED2CC360-ACF1-4DA7-82F3-25222762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957"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Скуковская</dc:creator>
  <cp:keywords/>
  <dc:description/>
  <cp:lastModifiedBy>Дарья Максимович</cp:lastModifiedBy>
  <cp:revision>9</cp:revision>
  <dcterms:created xsi:type="dcterms:W3CDTF">2020-02-16T19:13:00Z</dcterms:created>
  <dcterms:modified xsi:type="dcterms:W3CDTF">2020-02-19T07:01:00Z</dcterms:modified>
</cp:coreProperties>
</file>