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4DC9E655" w14:textId="53599739" w:rsidR="00154C5F" w:rsidRPr="00154C5F" w:rsidRDefault="00154C5F" w:rsidP="00C545BF">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لذلك في الغالب تقوم المؤسسة البحثية بتحديد حد أعلى</w:t>
      </w:r>
      <w:r w:rsidR="00C545BF">
        <w:rPr>
          <w:rFonts w:asciiTheme="majorBidi" w:hAnsiTheme="majorBidi" w:cstheme="majorBidi" w:hint="cs"/>
          <w:sz w:val="24"/>
          <w:szCs w:val="24"/>
          <w:rtl/>
        </w:rPr>
        <w:t xml:space="preserve">. </w:t>
      </w: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w:t>
      </w:r>
      <w:r>
        <w:rPr>
          <w:rFonts w:asciiTheme="majorBidi" w:hAnsiTheme="majorBidi" w:cstheme="majorBidi" w:hint="cs"/>
          <w:sz w:val="24"/>
          <w:szCs w:val="24"/>
          <w:rtl/>
        </w:rPr>
        <w:lastRenderedPageBreak/>
        <w:t>".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w:t>
      </w:r>
      <w:r>
        <w:rPr>
          <w:rFonts w:asciiTheme="majorBidi" w:hAnsiTheme="majorBidi" w:cstheme="majorBidi"/>
          <w:sz w:val="24"/>
          <w:szCs w:val="24"/>
        </w:rPr>
        <w:lastRenderedPageBreak/>
        <w: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14EB57A5" w14:textId="77777777" w:rsidR="00A62C23" w:rsidRDefault="00A62C23">
      <w:pPr>
        <w:rPr>
          <w:rFonts w:asciiTheme="majorBidi" w:hAnsiTheme="majorBidi" w:cstheme="majorBidi"/>
          <w:sz w:val="24"/>
          <w:szCs w:val="24"/>
          <w:rtl/>
        </w:rPr>
      </w:pPr>
      <w:r>
        <w:rPr>
          <w:rFonts w:asciiTheme="majorBidi" w:hAnsiTheme="majorBidi" w:cstheme="majorBidi"/>
          <w:sz w:val="24"/>
          <w:szCs w:val="24"/>
          <w:rtl/>
        </w:rPr>
        <w:br w:type="page"/>
      </w:r>
    </w:p>
    <w:p w14:paraId="1608C6B0" w14:textId="77777777" w:rsidR="00A62C23" w:rsidRDefault="00ED42AE" w:rsidP="00ED42AE">
      <w:pPr>
        <w:bidi/>
        <w:ind w:left="360"/>
        <w:rPr>
          <w:rFonts w:asciiTheme="majorBidi" w:hAnsiTheme="majorBidi" w:cstheme="majorBidi"/>
          <w:b/>
          <w:bCs/>
          <w:sz w:val="28"/>
          <w:szCs w:val="28"/>
          <w:rtl/>
        </w:rPr>
      </w:pPr>
      <w:r w:rsidRPr="00A62C23">
        <w:rPr>
          <w:rFonts w:asciiTheme="majorBidi" w:hAnsiTheme="majorBidi" w:cstheme="majorBidi" w:hint="cs"/>
          <w:b/>
          <w:bCs/>
          <w:sz w:val="28"/>
          <w:szCs w:val="28"/>
          <w:rtl/>
        </w:rPr>
        <w:lastRenderedPageBreak/>
        <w:t xml:space="preserve">أقسام الورقة العلمية: </w:t>
      </w:r>
    </w:p>
    <w:p w14:paraId="09FDA86A" w14:textId="0E6A1087" w:rsidR="00ED42AE" w:rsidRPr="00A62C23" w:rsidRDefault="00ED42AE" w:rsidP="00A62C23">
      <w:pPr>
        <w:bidi/>
        <w:ind w:left="360"/>
        <w:rPr>
          <w:rFonts w:asciiTheme="majorBidi" w:hAnsiTheme="majorBidi" w:cstheme="majorBidi"/>
          <w:b/>
          <w:bCs/>
          <w:sz w:val="28"/>
          <w:szCs w:val="28"/>
        </w:rPr>
      </w:pPr>
      <w:r w:rsidRPr="00A62C23">
        <w:rPr>
          <w:rFonts w:asciiTheme="majorBidi" w:hAnsiTheme="majorBidi" w:cstheme="majorBidi" w:hint="cs"/>
          <w:b/>
          <w:bCs/>
          <w:sz w:val="28"/>
          <w:szCs w:val="28"/>
          <w:rtl/>
        </w:rPr>
        <w:t xml:space="preserve">الخاتمة </w:t>
      </w:r>
      <w:r w:rsidRPr="00A62C23">
        <w:rPr>
          <w:rFonts w:asciiTheme="majorBidi" w:hAnsiTheme="majorBidi" w:cstheme="majorBidi"/>
          <w:b/>
          <w:bCs/>
          <w:sz w:val="28"/>
          <w:szCs w:val="28"/>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170D2FC8" w14:textId="300A126C" w:rsidR="00EE34B2" w:rsidRDefault="00591B75" w:rsidP="00C545BF">
      <w:pPr>
        <w:bidi/>
        <w:ind w:left="360"/>
        <w:rPr>
          <w:rFonts w:asciiTheme="majorBidi" w:hAnsiTheme="majorBidi" w:cstheme="majorBidi"/>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1C2F0985" w14:textId="648D0CE8" w:rsidR="002C74C9" w:rsidRPr="00B33F81" w:rsidRDefault="00EE34B2" w:rsidP="00B33F81">
      <w:pPr>
        <w:rPr>
          <w:rFonts w:asciiTheme="majorBidi" w:hAnsiTheme="majorBidi" w:cstheme="majorBidi"/>
          <w:sz w:val="24"/>
          <w:szCs w:val="24"/>
          <w:rtl/>
        </w:rPr>
      </w:pPr>
      <w:r>
        <w:rPr>
          <w:rFonts w:asciiTheme="majorBidi" w:hAnsiTheme="majorBidi" w:cstheme="majorBidi"/>
          <w:sz w:val="24"/>
          <w:szCs w:val="24"/>
          <w:rtl/>
        </w:rPr>
        <w:br w:type="page"/>
      </w:r>
    </w:p>
    <w:p w14:paraId="1625E1BA" w14:textId="7E1D122C" w:rsidR="001552B5" w:rsidRDefault="001552B5" w:rsidP="002C74C9">
      <w:pPr>
        <w:bidi/>
        <w:ind w:left="360"/>
        <w:rPr>
          <w:rFonts w:asciiTheme="majorBidi" w:hAnsiTheme="majorBidi" w:cs="Times New Roman"/>
          <w:sz w:val="24"/>
          <w:szCs w:val="24"/>
          <w:rtl/>
        </w:rPr>
      </w:pPr>
      <w:r>
        <w:rPr>
          <w:rFonts w:asciiTheme="majorBidi" w:hAnsiTheme="majorBidi" w:cs="Times New Roman" w:hint="cs"/>
          <w:sz w:val="24"/>
          <w:szCs w:val="24"/>
          <w:rtl/>
        </w:rPr>
        <w:lastRenderedPageBreak/>
        <w:t>بسم الله الرحمن الرحيم</w:t>
      </w:r>
    </w:p>
    <w:p w14:paraId="3C4F287B" w14:textId="3D9381FC" w:rsidR="001552B5" w:rsidRDefault="001552B5" w:rsidP="001552B5">
      <w:pPr>
        <w:bidi/>
        <w:ind w:left="360"/>
        <w:rPr>
          <w:rFonts w:asciiTheme="majorBidi" w:hAnsiTheme="majorBidi" w:cs="Times New Roman"/>
          <w:sz w:val="24"/>
          <w:szCs w:val="24"/>
          <w:rtl/>
        </w:rPr>
      </w:pPr>
      <w:r>
        <w:rPr>
          <w:rFonts w:asciiTheme="majorBidi" w:hAnsiTheme="majorBidi" w:cs="Times New Roman" w:hint="cs"/>
          <w:sz w:val="24"/>
          <w:szCs w:val="24"/>
          <w:rtl/>
        </w:rPr>
        <w:t>كيفية اختيار المجلة العلمية المناسبة لنشر الورقة العلمية</w:t>
      </w:r>
    </w:p>
    <w:p w14:paraId="5EEE6734" w14:textId="6AC4F391" w:rsidR="001552B5" w:rsidRDefault="00F967E0" w:rsidP="001552B5">
      <w:pPr>
        <w:bidi/>
        <w:ind w:left="360"/>
        <w:rPr>
          <w:rFonts w:asciiTheme="majorBidi" w:hAnsiTheme="majorBidi" w:cs="Times New Roman"/>
          <w:sz w:val="24"/>
          <w:szCs w:val="24"/>
          <w:rtl/>
        </w:rPr>
      </w:pPr>
      <w:r>
        <w:rPr>
          <w:rFonts w:asciiTheme="majorBidi" w:hAnsiTheme="majorBidi" w:cs="Times New Roman" w:hint="cs"/>
          <w:sz w:val="24"/>
          <w:szCs w:val="24"/>
          <w:rtl/>
        </w:rPr>
        <w:t xml:space="preserve">بعد أن أتم الباحث كتابة المسودة الأولى للمقال العلمي </w:t>
      </w:r>
      <w:r>
        <w:rPr>
          <w:rFonts w:asciiTheme="majorBidi" w:hAnsiTheme="majorBidi" w:cs="Times New Roman"/>
          <w:sz w:val="24"/>
          <w:szCs w:val="24"/>
        </w:rPr>
        <w:t>Manuscript</w:t>
      </w:r>
      <w:r>
        <w:rPr>
          <w:rFonts w:asciiTheme="majorBidi" w:hAnsiTheme="majorBidi" w:cs="Times New Roman" w:hint="cs"/>
          <w:sz w:val="24"/>
          <w:szCs w:val="24"/>
          <w:rtl/>
        </w:rPr>
        <w:t xml:space="preserve"> تأتي الخطوة التي بعدها, و هي تحديد المجلة العلمية المناسبة لنشر هذا المقال. توجد الآلاف من المجلات العلمية في العالم و كل منها يتخصص في مجال محدد. هناك دور نشر متخصصة تنشر في تخصصات معينة, مثل </w:t>
      </w:r>
      <w:proofErr w:type="spellStart"/>
      <w:r>
        <w:rPr>
          <w:rFonts w:asciiTheme="majorBidi" w:hAnsiTheme="majorBidi" w:cs="Times New Roman"/>
          <w:sz w:val="24"/>
          <w:szCs w:val="24"/>
        </w:rPr>
        <w:t>SpringerNature</w:t>
      </w:r>
      <w:proofErr w:type="spellEnd"/>
      <w:r>
        <w:rPr>
          <w:rFonts w:asciiTheme="majorBidi" w:hAnsiTheme="majorBidi" w:cs="Times New Roman" w:hint="cs"/>
          <w:sz w:val="24"/>
          <w:szCs w:val="24"/>
          <w:rtl/>
        </w:rPr>
        <w:t xml:space="preserve"> التي تنشر المجلات العلمية المختلفة ل</w:t>
      </w:r>
      <w:r>
        <w:rPr>
          <w:rFonts w:asciiTheme="majorBidi" w:hAnsiTheme="majorBidi" w:cs="Times New Roman"/>
          <w:sz w:val="24"/>
          <w:szCs w:val="24"/>
        </w:rPr>
        <w:t>Nature</w:t>
      </w:r>
      <w:r>
        <w:rPr>
          <w:rFonts w:asciiTheme="majorBidi" w:hAnsiTheme="majorBidi" w:cs="Times New Roman" w:hint="cs"/>
          <w:sz w:val="24"/>
          <w:szCs w:val="24"/>
          <w:rtl/>
        </w:rPr>
        <w:t xml:space="preserve"> و غالبها مختص بالعلوم, و أيضا </w:t>
      </w:r>
      <w:r>
        <w:rPr>
          <w:rFonts w:asciiTheme="majorBidi" w:hAnsiTheme="majorBidi" w:cs="Times New Roman"/>
          <w:sz w:val="24"/>
          <w:szCs w:val="24"/>
        </w:rPr>
        <w:t>AAAS</w:t>
      </w:r>
      <w:r>
        <w:rPr>
          <w:rFonts w:asciiTheme="majorBidi" w:hAnsiTheme="majorBidi" w:cs="Times New Roman" w:hint="cs"/>
          <w:sz w:val="24"/>
          <w:szCs w:val="24"/>
          <w:rtl/>
        </w:rPr>
        <w:t xml:space="preserve"> الناشر الذي ينشر مجلة العلوم </w:t>
      </w:r>
      <w:r>
        <w:rPr>
          <w:rFonts w:asciiTheme="majorBidi" w:hAnsiTheme="majorBidi" w:cs="Times New Roman"/>
          <w:sz w:val="24"/>
          <w:szCs w:val="24"/>
        </w:rPr>
        <w:t>Science Magazine</w:t>
      </w:r>
      <w:r>
        <w:rPr>
          <w:rFonts w:asciiTheme="majorBidi" w:hAnsiTheme="majorBidi" w:cs="Times New Roman" w:hint="cs"/>
          <w:sz w:val="24"/>
          <w:szCs w:val="24"/>
          <w:rtl/>
        </w:rPr>
        <w:t xml:space="preserve">. أيضا </w:t>
      </w:r>
      <w:r>
        <w:rPr>
          <w:rFonts w:asciiTheme="majorBidi" w:hAnsiTheme="majorBidi" w:cs="Times New Roman"/>
          <w:sz w:val="24"/>
          <w:szCs w:val="24"/>
        </w:rPr>
        <w:t>ASME</w:t>
      </w:r>
      <w:r>
        <w:rPr>
          <w:rFonts w:asciiTheme="majorBidi" w:hAnsiTheme="majorBidi" w:cs="Times New Roman" w:hint="cs"/>
          <w:sz w:val="24"/>
          <w:szCs w:val="24"/>
          <w:rtl/>
        </w:rPr>
        <w:t xml:space="preserve"> تنشر في مجالات الهندسة الميكانيكية, و هكذا. لكن هناك دور نشر مثل </w:t>
      </w:r>
      <w:r>
        <w:rPr>
          <w:rFonts w:asciiTheme="majorBidi" w:hAnsiTheme="majorBidi" w:cs="Times New Roman"/>
          <w:sz w:val="24"/>
          <w:szCs w:val="24"/>
        </w:rPr>
        <w:t>Elsevier, Cambridge, Springer, Wiley</w:t>
      </w:r>
      <w:r>
        <w:rPr>
          <w:rFonts w:asciiTheme="majorBidi" w:hAnsiTheme="majorBidi" w:cs="Times New Roman" w:hint="cs"/>
          <w:sz w:val="24"/>
          <w:szCs w:val="24"/>
          <w:rtl/>
        </w:rPr>
        <w:t xml:space="preserve"> لديها قائمة واسعة بمجلات علمية في مختلف التخصصات. </w:t>
      </w:r>
    </w:p>
    <w:p w14:paraId="20C0F032" w14:textId="2EAB6FEC"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لكل مجلة علمية قواعد يجب على الباحث اتباعها عند الرغبة في نشر الورقة العلمية بها, و الأفضل أن يكتب الباحث أولا الورقة العلمية, و بعد ذلك يبحث عن المجلة العلمية التي يمكنه النشر فيها بدون إشكالات. مثلا هناك بعض المجلات لديها تحديد للعدد الأقصى للكلمات المسموح بها, مثلا 7000 كلمة. لنقول أن مقالك يتكون من 10000 كلمة, عندها يكون الأسهل البحث عن مجلة أخرى تتيح لك استخدام عدد أكثر من الكلمات, بدل تعديل مقالك, الذي قد يكون صعبا.</w:t>
      </w:r>
    </w:p>
    <w:p w14:paraId="01F18C73" w14:textId="0550FF9B" w:rsidR="00F967E0" w:rsidRDefault="00F967E0" w:rsidP="00F967E0">
      <w:pPr>
        <w:bidi/>
        <w:ind w:left="360"/>
        <w:rPr>
          <w:rtl/>
        </w:rPr>
      </w:pPr>
      <w:r>
        <w:rPr>
          <w:rFonts w:asciiTheme="majorBidi" w:hAnsiTheme="majorBidi" w:cs="Times New Roman" w:hint="cs"/>
          <w:sz w:val="24"/>
          <w:szCs w:val="24"/>
          <w:rtl/>
        </w:rPr>
        <w:t xml:space="preserve">عند تسليم مقال بحثي لمجلة علمية معينة, يراجع المحرر محتوى المقال و يتأكد من أن موضوعه مناسب للنشر في المجلة, و إن لم يكن مناسبا, فسيقوم مباشرة برفض نشر المقال في المجلة لأنه خارج نطاقها. لذا وجب على الباحث مراجعة صفحة المجلة العلمية و قراءة قائمة المجالات التي تختص بها تلك المجلة. في المثال الذي بالاسفل, </w:t>
      </w:r>
      <w:r w:rsidR="00F87B25">
        <w:rPr>
          <w:rFonts w:asciiTheme="majorBidi" w:hAnsiTheme="majorBidi" w:cs="Times New Roman" w:hint="cs"/>
          <w:sz w:val="24"/>
          <w:szCs w:val="24"/>
          <w:rtl/>
        </w:rPr>
        <w:t xml:space="preserve">قائمة المجالات التي تقع ضمن نطاق تخصصات مجلة </w:t>
      </w:r>
      <w:r w:rsidR="00F87B25">
        <w:rPr>
          <w:rFonts w:asciiTheme="majorBidi" w:hAnsiTheme="majorBidi" w:cs="Times New Roman"/>
          <w:sz w:val="24"/>
          <w:szCs w:val="24"/>
        </w:rPr>
        <w:t>Renewable Energy</w:t>
      </w:r>
      <w:r w:rsidR="00F87B25">
        <w:rPr>
          <w:rFonts w:asciiTheme="majorBidi" w:hAnsiTheme="majorBidi" w:cs="Times New Roman" w:hint="cs"/>
          <w:sz w:val="24"/>
          <w:szCs w:val="24"/>
          <w:rtl/>
        </w:rPr>
        <w:t xml:space="preserve"> </w:t>
      </w:r>
      <w:hyperlink r:id="rId29" w:history="1">
        <w:r w:rsidR="00F87B25">
          <w:rPr>
            <w:rStyle w:val="Hyperlink"/>
          </w:rPr>
          <w:t>https://www.journals.elsevier.com/renewable-energy</w:t>
        </w:r>
      </w:hyperlink>
    </w:p>
    <w:p w14:paraId="0F6A840D" w14:textId="77777777" w:rsidR="00F87B25" w:rsidRDefault="00F87B25" w:rsidP="00F87B25">
      <w:pPr>
        <w:bidi/>
        <w:ind w:left="360"/>
        <w:rPr>
          <w:rFonts w:asciiTheme="majorBidi" w:hAnsiTheme="majorBidi" w:cs="Times New Roman" w:hint="cs"/>
          <w:sz w:val="24"/>
          <w:szCs w:val="24"/>
          <w:rtl/>
        </w:rPr>
      </w:pPr>
    </w:p>
    <w:p w14:paraId="18E28B96" w14:textId="702E0A17" w:rsidR="00F967E0" w:rsidRDefault="00F967E0" w:rsidP="00F967E0">
      <w:pPr>
        <w:bidi/>
        <w:ind w:left="360"/>
        <w:rPr>
          <w:rFonts w:asciiTheme="majorBidi" w:hAnsiTheme="majorBidi" w:cs="Times New Roman"/>
          <w:sz w:val="24"/>
          <w:szCs w:val="24"/>
          <w:rtl/>
        </w:rPr>
      </w:pPr>
      <w:r>
        <w:rPr>
          <w:rFonts w:asciiTheme="majorBidi" w:hAnsiTheme="majorBidi" w:cs="Times New Roman" w:hint="cs"/>
          <w:sz w:val="24"/>
          <w:szCs w:val="24"/>
          <w:rtl/>
        </w:rPr>
        <w:t>يمكن أن يعتمد الباحث أيضا على قائمة المراجع التي لديه, مثلا إذا كا</w:t>
      </w:r>
      <w:r w:rsidR="00F87B25">
        <w:rPr>
          <w:rFonts w:asciiTheme="majorBidi" w:hAnsiTheme="majorBidi" w:cs="Times New Roman" w:hint="cs"/>
          <w:sz w:val="24"/>
          <w:szCs w:val="24"/>
          <w:rtl/>
        </w:rPr>
        <w:t>نت لديه في قائمة المراجع عدد 10 مراجع من المجلة أ, و 7 مراجع من المجلة ب, حينها تكون فكرة تقديم المقال إلى المجلة أ للنشر فكرة جيدة. فكرة جيدة هذا لا يعني أن هذا دائما هو التصرف الصحيح. لكنه خيار.</w:t>
      </w:r>
    </w:p>
    <w:p w14:paraId="3145FF94" w14:textId="645FFC84" w:rsidR="00F87B25" w:rsidRDefault="00F87B25" w:rsidP="00F87B25">
      <w:pPr>
        <w:bidi/>
        <w:ind w:left="360"/>
        <w:rPr>
          <w:rFonts w:asciiTheme="majorBidi" w:hAnsiTheme="majorBidi" w:cs="Times New Roman" w:hint="cs"/>
          <w:sz w:val="24"/>
          <w:szCs w:val="24"/>
          <w:rtl/>
        </w:rPr>
      </w:pPr>
      <w:r>
        <w:rPr>
          <w:rFonts w:asciiTheme="majorBidi" w:hAnsiTheme="majorBidi" w:cs="Times New Roman" w:hint="cs"/>
          <w:sz w:val="24"/>
          <w:szCs w:val="24"/>
          <w:rtl/>
        </w:rPr>
        <w:t xml:space="preserve">توفر دور النشر مثل </w:t>
      </w:r>
      <w:r>
        <w:rPr>
          <w:rFonts w:asciiTheme="majorBidi" w:hAnsiTheme="majorBidi" w:cs="Times New Roman"/>
          <w:sz w:val="24"/>
          <w:szCs w:val="24"/>
        </w:rPr>
        <w:t>Elsevier, Springer, Wiley</w:t>
      </w:r>
      <w:r>
        <w:rPr>
          <w:rFonts w:asciiTheme="majorBidi" w:hAnsiTheme="majorBidi" w:cs="Times New Roman" w:hint="cs"/>
          <w:sz w:val="24"/>
          <w:szCs w:val="24"/>
          <w:rtl/>
        </w:rPr>
        <w:t xml:space="preserve"> خدمة البحث عن مجلة مناسبة لنشر مقالك, كل الذي عليك أن تقوم بنسخ عنوان المقال و المستخلص, و الكلمات المفتاحية, و يقوم الموقع تلقائيا باقتراح مجلات قد تكون مناسبة لمقالك. اسم تل</w:t>
      </w:r>
      <w:bookmarkStart w:id="0" w:name="_GoBack"/>
      <w:bookmarkEnd w:id="0"/>
      <w:r>
        <w:rPr>
          <w:rFonts w:asciiTheme="majorBidi" w:hAnsiTheme="majorBidi" w:cs="Times New Roman" w:hint="cs"/>
          <w:sz w:val="24"/>
          <w:szCs w:val="24"/>
          <w:rtl/>
        </w:rPr>
        <w:t xml:space="preserve">ك الخدمة </w:t>
      </w:r>
      <w:r>
        <w:rPr>
          <w:rFonts w:asciiTheme="majorBidi" w:hAnsiTheme="majorBidi" w:cs="Times New Roman"/>
          <w:sz w:val="24"/>
          <w:szCs w:val="24"/>
        </w:rPr>
        <w:t>Journal finder</w:t>
      </w:r>
      <w:r>
        <w:rPr>
          <w:rFonts w:asciiTheme="majorBidi" w:hAnsiTheme="majorBidi" w:cs="Times New Roman" w:hint="cs"/>
          <w:sz w:val="24"/>
          <w:szCs w:val="24"/>
          <w:rtl/>
        </w:rPr>
        <w:t xml:space="preserve"> و لا تعطي نتائج مقبولة إلا إذا كان المجال المختص به مقالك واضحا في العنوان و المستخلص. و هذه هي روابط تلك المواقع</w:t>
      </w:r>
    </w:p>
    <w:p w14:paraId="17649117" w14:textId="60C7F53A" w:rsidR="001552B5" w:rsidRDefault="00F87B25" w:rsidP="001552B5">
      <w:pPr>
        <w:bidi/>
        <w:ind w:left="360"/>
        <w:rPr>
          <w:rtl/>
        </w:rPr>
      </w:pPr>
      <w:hyperlink r:id="rId30" w:history="1">
        <w:r>
          <w:rPr>
            <w:rStyle w:val="Hyperlink"/>
          </w:rPr>
          <w:t>https://journalfinder.elsevier.com/</w:t>
        </w:r>
      </w:hyperlink>
    </w:p>
    <w:p w14:paraId="721799EB" w14:textId="0C183389" w:rsidR="00F87B25" w:rsidRDefault="00F87B25" w:rsidP="00F87B25">
      <w:pPr>
        <w:bidi/>
        <w:ind w:left="360"/>
        <w:rPr>
          <w:rtl/>
        </w:rPr>
      </w:pPr>
      <w:hyperlink r:id="rId31" w:history="1">
        <w:r>
          <w:rPr>
            <w:rStyle w:val="Hyperlink"/>
          </w:rPr>
          <w:t>https://journalfinder.wiley.com/search?type=match</w:t>
        </w:r>
      </w:hyperlink>
    </w:p>
    <w:p w14:paraId="177DD8BA" w14:textId="067130A2" w:rsidR="00F87B25" w:rsidRDefault="00F87B25" w:rsidP="00F87B25">
      <w:pPr>
        <w:bidi/>
        <w:ind w:left="360"/>
        <w:rPr>
          <w:rtl/>
        </w:rPr>
      </w:pPr>
      <w:hyperlink r:id="rId32" w:history="1">
        <w:r>
          <w:rPr>
            <w:rStyle w:val="Hyperlink"/>
          </w:rPr>
          <w:t>https://journalsuggester.springer.com/</w:t>
        </w:r>
      </w:hyperlink>
    </w:p>
    <w:p w14:paraId="3F636D2D" w14:textId="77777777" w:rsidR="00F87B25" w:rsidRDefault="00F87B25" w:rsidP="00F87B25">
      <w:pPr>
        <w:bidi/>
        <w:ind w:left="360"/>
        <w:rPr>
          <w:rFonts w:asciiTheme="majorBidi" w:hAnsiTheme="majorBidi" w:cs="Times New Roman"/>
          <w:sz w:val="24"/>
          <w:szCs w:val="24"/>
        </w:rPr>
      </w:pPr>
    </w:p>
    <w:p w14:paraId="1CBA0BA9" w14:textId="1A65567D" w:rsidR="001552B5" w:rsidRDefault="001552B5" w:rsidP="001552B5">
      <w:pPr>
        <w:bidi/>
        <w:ind w:left="360"/>
        <w:rPr>
          <w:rFonts w:asciiTheme="majorBidi" w:hAnsiTheme="majorBidi" w:cs="Times New Roman"/>
          <w:sz w:val="24"/>
          <w:szCs w:val="24"/>
          <w:rtl/>
        </w:rPr>
      </w:pPr>
      <w:r>
        <w:rPr>
          <w:rFonts w:asciiTheme="majorBidi" w:hAnsiTheme="majorBidi" w:cs="Times New Roman" w:hint="cs"/>
          <w:sz w:val="24"/>
          <w:szCs w:val="24"/>
          <w:rtl/>
        </w:rPr>
        <w:t>نرجو أن تكونوا قد استفدتم من الموضوع.</w:t>
      </w:r>
    </w:p>
    <w:p w14:paraId="3CB3BB46" w14:textId="77777777" w:rsidR="001552B5" w:rsidRPr="001552B5" w:rsidRDefault="001552B5" w:rsidP="001552B5">
      <w:pPr>
        <w:bidi/>
        <w:ind w:left="360"/>
        <w:rPr>
          <w:rFonts w:asciiTheme="majorBidi" w:hAnsiTheme="majorBidi" w:cs="Times New Roman" w:hint="cs"/>
          <w:sz w:val="24"/>
          <w:szCs w:val="24"/>
        </w:rPr>
      </w:pPr>
    </w:p>
    <w:p w14:paraId="24680613" w14:textId="77777777" w:rsidR="001552B5" w:rsidRDefault="001552B5" w:rsidP="001552B5">
      <w:pPr>
        <w:bidi/>
        <w:ind w:left="360"/>
        <w:rPr>
          <w:rFonts w:asciiTheme="majorBidi" w:hAnsiTheme="majorBidi" w:cs="Times New Roman"/>
          <w:sz w:val="24"/>
          <w:szCs w:val="24"/>
        </w:rPr>
      </w:pPr>
    </w:p>
    <w:p w14:paraId="65EC2812" w14:textId="46514C13" w:rsidR="007E5732" w:rsidRPr="007E5732" w:rsidRDefault="007E5732" w:rsidP="001552B5">
      <w:pPr>
        <w:bidi/>
        <w:ind w:left="360"/>
        <w:rPr>
          <w:rFonts w:asciiTheme="majorBidi" w:hAnsiTheme="majorBidi" w:cstheme="majorBidi"/>
          <w:sz w:val="24"/>
          <w:szCs w:val="24"/>
        </w:rPr>
      </w:pPr>
      <w:r w:rsidRPr="007E5732">
        <w:rPr>
          <w:rFonts w:asciiTheme="majorBidi" w:hAnsiTheme="majorBidi" w:cs="Times New Roman" w:hint="cs"/>
          <w:sz w:val="24"/>
          <w:szCs w:val="24"/>
          <w:rtl/>
        </w:rPr>
        <w:lastRenderedPageBreak/>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60D257BE"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r w:rsidR="00A62C23">
        <w:rPr>
          <w:rFonts w:asciiTheme="majorBidi" w:hAnsiTheme="majorBidi" w:cs="Times New Roman" w:hint="cs"/>
          <w:sz w:val="24"/>
          <w:szCs w:val="24"/>
          <w:rtl/>
        </w:rPr>
        <w:t xml:space="preserve"> </w:t>
      </w:r>
      <w:r w:rsidR="00A62C23">
        <w:rPr>
          <w:rFonts w:asciiTheme="majorBidi" w:hAnsiTheme="majorBidi" w:cs="Times New Roman"/>
          <w:sz w:val="24"/>
          <w:szCs w:val="24"/>
        </w:rPr>
        <w:t>Introduction</w:t>
      </w:r>
      <w:r w:rsidR="00A62C23">
        <w:rPr>
          <w:rFonts w:asciiTheme="majorBidi" w:hAnsiTheme="majorBidi" w:cs="Times New Roman" w:hint="cs"/>
          <w:sz w:val="24"/>
          <w:szCs w:val="24"/>
          <w:rtl/>
        </w:rPr>
        <w:t>.</w:t>
      </w:r>
    </w:p>
    <w:p w14:paraId="3A5F147A" w14:textId="31A57C2D"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00012048">
        <w:rPr>
          <w:rFonts w:asciiTheme="majorBidi" w:hAnsiTheme="majorBidi" w:cs="Times New Roman" w:hint="cs"/>
          <w:sz w:val="24"/>
          <w:szCs w:val="24"/>
          <w:rtl/>
        </w:rPr>
        <w:t xml:space="preserve"> </w:t>
      </w:r>
      <w:r w:rsidR="00012048">
        <w:rPr>
          <w:rFonts w:asciiTheme="majorBidi" w:hAnsiTheme="majorBidi" w:cs="Times New Roman"/>
          <w:sz w:val="24"/>
          <w:szCs w:val="24"/>
        </w:rPr>
        <w:t>Methodology</w:t>
      </w:r>
      <w:r w:rsidRPr="007E5732">
        <w:rPr>
          <w:rFonts w:asciiTheme="majorBidi" w:hAnsiTheme="majorBidi" w:cs="Times New Roman"/>
          <w:sz w:val="24"/>
          <w:szCs w:val="24"/>
          <w:rtl/>
        </w:rPr>
        <w:t>.</w:t>
      </w:r>
    </w:p>
    <w:p w14:paraId="281D6D4D" w14:textId="59AFAC04" w:rsidR="007E5732" w:rsidRPr="00012048"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00012048">
        <w:rPr>
          <w:rFonts w:asciiTheme="majorBidi" w:hAnsiTheme="majorBidi" w:cs="Times New Roman"/>
          <w:sz w:val="24"/>
          <w:szCs w:val="24"/>
        </w:rPr>
        <w:t>Results</w:t>
      </w:r>
      <w:r>
        <w:rPr>
          <w:rFonts w:asciiTheme="majorBidi" w:hAnsiTheme="majorBidi" w:cs="Times New Roman" w:hint="cs"/>
          <w:sz w:val="24"/>
          <w:szCs w:val="24"/>
          <w:rtl/>
        </w:rPr>
        <w:t>.</w:t>
      </w:r>
    </w:p>
    <w:p w14:paraId="23F02E18" w14:textId="77777777" w:rsidR="00C545BF" w:rsidRPr="00C545BF" w:rsidRDefault="00012048" w:rsidP="00C545BF">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الخاتمة </w:t>
      </w:r>
      <w:r>
        <w:rPr>
          <w:rFonts w:asciiTheme="majorBidi" w:hAnsiTheme="majorBidi" w:cs="Times New Roman"/>
          <w:sz w:val="24"/>
          <w:szCs w:val="24"/>
        </w:rPr>
        <w:t>Conclusions</w:t>
      </w:r>
      <w:r>
        <w:rPr>
          <w:rFonts w:asciiTheme="majorBidi" w:hAnsiTheme="majorBidi" w:cs="Times New Roman" w:hint="cs"/>
          <w:sz w:val="24"/>
          <w:szCs w:val="24"/>
          <w:rtl/>
        </w:rPr>
        <w:t>.</w:t>
      </w:r>
    </w:p>
    <w:p w14:paraId="09D30376" w14:textId="555D5AEC" w:rsidR="00C545BF" w:rsidRDefault="00C545BF" w:rsidP="00C545BF">
      <w:pPr>
        <w:pStyle w:val="ListParagraph"/>
        <w:numPr>
          <w:ilvl w:val="0"/>
          <w:numId w:val="7"/>
        </w:numPr>
        <w:bidi/>
        <w:rPr>
          <w:rFonts w:asciiTheme="majorBidi" w:hAnsiTheme="majorBidi" w:cstheme="majorBidi"/>
          <w:sz w:val="24"/>
          <w:szCs w:val="24"/>
        </w:rPr>
      </w:pPr>
      <w:r w:rsidRPr="00C545BF">
        <w:rPr>
          <w:rFonts w:asciiTheme="majorBidi" w:hAnsiTheme="majorBidi" w:cstheme="majorBidi" w:hint="cs"/>
          <w:sz w:val="24"/>
          <w:szCs w:val="24"/>
          <w:rtl/>
        </w:rPr>
        <w:t>كيف أختار المجلة العلمية المناسبة للمقال العلمي.</w:t>
      </w:r>
    </w:p>
    <w:p w14:paraId="7975EEAA" w14:textId="339D2039" w:rsidR="002C74C9" w:rsidRPr="00C545BF"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المستندات المطلوبة عند تقديم الأوراق العلمية لنشرها في مجلة.</w:t>
      </w:r>
    </w:p>
    <w:p w14:paraId="7F388A7F"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أنواع المقالات العلمية.</w:t>
      </w:r>
    </w:p>
    <w:p w14:paraId="37263907"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المجلات العلمية و المؤتمرات الاحتيالية (المفترسة) </w:t>
      </w:r>
      <w:r>
        <w:rPr>
          <w:rFonts w:asciiTheme="majorBidi" w:hAnsiTheme="majorBidi" w:cstheme="majorBidi"/>
          <w:sz w:val="24"/>
          <w:szCs w:val="24"/>
        </w:rPr>
        <w:t>Predatory journals and conferences</w:t>
      </w:r>
    </w:p>
    <w:p w14:paraId="50668401" w14:textId="77777777"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كتابة المقال العلمي </w:t>
      </w:r>
      <w:r>
        <w:rPr>
          <w:rFonts w:asciiTheme="majorBidi" w:hAnsiTheme="majorBidi" w:cstheme="majorBidi"/>
          <w:sz w:val="24"/>
          <w:szCs w:val="24"/>
        </w:rPr>
        <w:t>Word vs LaTeX</w:t>
      </w:r>
    </w:p>
    <w:p w14:paraId="07E2F8A0" w14:textId="2D005204"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أدوات الرسم البياني و معالجة البيانات التي تكون في شكل ملف نصي </w:t>
      </w:r>
      <w:r>
        <w:rPr>
          <w:rFonts w:asciiTheme="majorBidi" w:hAnsiTheme="majorBidi" w:cstheme="majorBidi"/>
          <w:sz w:val="24"/>
          <w:szCs w:val="24"/>
        </w:rPr>
        <w:t>text file</w:t>
      </w:r>
      <w:r w:rsidR="002C74C9">
        <w:rPr>
          <w:rFonts w:asciiTheme="majorBidi" w:hAnsiTheme="majorBidi" w:cstheme="majorBidi" w:hint="cs"/>
          <w:sz w:val="24"/>
          <w:szCs w:val="24"/>
          <w:rtl/>
        </w:rPr>
        <w:t xml:space="preserve">. شرح </w:t>
      </w:r>
      <w:proofErr w:type="spellStart"/>
      <w:r w:rsidR="002C74C9">
        <w:rPr>
          <w:rFonts w:asciiTheme="majorBidi" w:hAnsiTheme="majorBidi" w:cstheme="majorBidi"/>
          <w:sz w:val="24"/>
          <w:szCs w:val="24"/>
        </w:rPr>
        <w:t>gnuplot</w:t>
      </w:r>
      <w:proofErr w:type="spellEnd"/>
    </w:p>
    <w:p w14:paraId="50D155BD" w14:textId="2DEA04D9" w:rsidR="00C545BF" w:rsidRDefault="00C545BF" w:rsidP="00C545BF">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 xml:space="preserve">برنامج </w:t>
      </w:r>
      <w:r>
        <w:rPr>
          <w:rFonts w:asciiTheme="majorBidi" w:hAnsiTheme="majorBidi" w:cstheme="majorBidi"/>
          <w:sz w:val="24"/>
          <w:szCs w:val="24"/>
        </w:rPr>
        <w:t>Evernote</w:t>
      </w:r>
      <w:r>
        <w:rPr>
          <w:rFonts w:asciiTheme="majorBidi" w:hAnsiTheme="majorBidi" w:cstheme="majorBidi" w:hint="cs"/>
          <w:sz w:val="24"/>
          <w:szCs w:val="24"/>
          <w:rtl/>
        </w:rPr>
        <w:t xml:space="preserve"> لتسجيل الملاحظات و ترتيبها.</w:t>
      </w:r>
    </w:p>
    <w:p w14:paraId="05C8C005" w14:textId="5FD43996" w:rsidR="002C74C9" w:rsidRDefault="002C74C9" w:rsidP="002C74C9">
      <w:pPr>
        <w:pStyle w:val="ListParagraph"/>
        <w:numPr>
          <w:ilvl w:val="0"/>
          <w:numId w:val="7"/>
        </w:numPr>
        <w:bidi/>
        <w:rPr>
          <w:rFonts w:asciiTheme="majorBidi" w:hAnsiTheme="majorBidi" w:cstheme="majorBidi"/>
          <w:sz w:val="24"/>
          <w:szCs w:val="24"/>
        </w:rPr>
      </w:pPr>
      <w:r>
        <w:rPr>
          <w:rFonts w:asciiTheme="majorBidi" w:hAnsiTheme="majorBidi" w:cstheme="majorBidi" w:hint="cs"/>
          <w:sz w:val="24"/>
          <w:szCs w:val="24"/>
          <w:rtl/>
        </w:rPr>
        <w:t>النشر في التخصصات الأدبية.</w:t>
      </w:r>
    </w:p>
    <w:p w14:paraId="6BB210E6" w14:textId="7C64CE94" w:rsidR="002C74C9" w:rsidRPr="002C74C9" w:rsidRDefault="002C74C9" w:rsidP="002C74C9">
      <w:pPr>
        <w:bidi/>
        <w:rPr>
          <w:rFonts w:asciiTheme="majorBidi" w:hAnsiTheme="majorBidi" w:cstheme="majorBidi"/>
          <w:sz w:val="24"/>
          <w:szCs w:val="24"/>
        </w:rPr>
      </w:pP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7992419C" w14:textId="77777777" w:rsidR="00140B8B" w:rsidRDefault="00140B8B" w:rsidP="00140B8B">
      <w:pPr>
        <w:bidi/>
        <w:ind w:left="360"/>
        <w:rPr>
          <w:rFonts w:asciiTheme="majorBidi" w:hAnsiTheme="majorBidi" w:cstheme="majorBidi"/>
          <w:sz w:val="24"/>
          <w:szCs w:val="24"/>
        </w:rPr>
      </w:pPr>
    </w:p>
    <w:p w14:paraId="52C10ED5" w14:textId="6DB064E8" w:rsidR="004427C0" w:rsidRDefault="004427C0" w:rsidP="00B37E8A">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8DF9B" w14:textId="77777777" w:rsidR="00FC2015" w:rsidRDefault="00FC2015" w:rsidP="005C64DD">
      <w:pPr>
        <w:spacing w:after="0" w:line="240" w:lineRule="auto"/>
      </w:pPr>
      <w:r>
        <w:separator/>
      </w:r>
    </w:p>
  </w:endnote>
  <w:endnote w:type="continuationSeparator" w:id="0">
    <w:p w14:paraId="1B966D5E" w14:textId="77777777" w:rsidR="00FC2015" w:rsidRDefault="00FC2015"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2742E" w14:textId="77777777" w:rsidR="00FC2015" w:rsidRDefault="00FC2015" w:rsidP="005C64DD">
      <w:pPr>
        <w:spacing w:after="0" w:line="240" w:lineRule="auto"/>
      </w:pPr>
      <w:r>
        <w:separator/>
      </w:r>
    </w:p>
  </w:footnote>
  <w:footnote w:type="continuationSeparator" w:id="0">
    <w:p w14:paraId="56BD113D" w14:textId="77777777" w:rsidR="00FC2015" w:rsidRDefault="00FC2015"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376E7D"/>
    <w:multiLevelType w:val="hybridMultilevel"/>
    <w:tmpl w:val="6C3C9534"/>
    <w:lvl w:ilvl="0" w:tplc="F5100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052FA"/>
    <w:multiLevelType w:val="hybridMultilevel"/>
    <w:tmpl w:val="F13C5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43ACD"/>
    <w:multiLevelType w:val="hybridMultilevel"/>
    <w:tmpl w:val="1ACA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3"/>
  </w:num>
  <w:num w:numId="4">
    <w:abstractNumId w:val="0"/>
  </w:num>
  <w:num w:numId="5">
    <w:abstractNumId w:val="5"/>
  </w:num>
  <w:num w:numId="6">
    <w:abstractNumId w:val="8"/>
  </w:num>
  <w:num w:numId="7">
    <w:abstractNumId w:val="1"/>
  </w:num>
  <w:num w:numId="8">
    <w:abstractNumId w:val="6"/>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2048"/>
    <w:rsid w:val="00014930"/>
    <w:rsid w:val="00015844"/>
    <w:rsid w:val="00045A0F"/>
    <w:rsid w:val="0007067B"/>
    <w:rsid w:val="00084266"/>
    <w:rsid w:val="000B4D4C"/>
    <w:rsid w:val="000C35D3"/>
    <w:rsid w:val="000F0701"/>
    <w:rsid w:val="00140B8B"/>
    <w:rsid w:val="00150052"/>
    <w:rsid w:val="00154C5F"/>
    <w:rsid w:val="001552B5"/>
    <w:rsid w:val="00173F50"/>
    <w:rsid w:val="00175C15"/>
    <w:rsid w:val="00177A64"/>
    <w:rsid w:val="00187905"/>
    <w:rsid w:val="0019499E"/>
    <w:rsid w:val="001B4EDF"/>
    <w:rsid w:val="001B6E19"/>
    <w:rsid w:val="00246488"/>
    <w:rsid w:val="00264AFE"/>
    <w:rsid w:val="00291A2B"/>
    <w:rsid w:val="002B5E9D"/>
    <w:rsid w:val="002C74C9"/>
    <w:rsid w:val="00301758"/>
    <w:rsid w:val="00337874"/>
    <w:rsid w:val="00371001"/>
    <w:rsid w:val="003D15A3"/>
    <w:rsid w:val="003D1EA7"/>
    <w:rsid w:val="003E5C16"/>
    <w:rsid w:val="003F26C5"/>
    <w:rsid w:val="003F43C0"/>
    <w:rsid w:val="004427C0"/>
    <w:rsid w:val="0046211D"/>
    <w:rsid w:val="00474FE2"/>
    <w:rsid w:val="004B1224"/>
    <w:rsid w:val="004D4C67"/>
    <w:rsid w:val="00516DFA"/>
    <w:rsid w:val="00523E93"/>
    <w:rsid w:val="0052667F"/>
    <w:rsid w:val="00541539"/>
    <w:rsid w:val="00543673"/>
    <w:rsid w:val="00581010"/>
    <w:rsid w:val="00590CF6"/>
    <w:rsid w:val="00591B75"/>
    <w:rsid w:val="005C64DD"/>
    <w:rsid w:val="005D6BA6"/>
    <w:rsid w:val="005F7263"/>
    <w:rsid w:val="00612BF0"/>
    <w:rsid w:val="0061377C"/>
    <w:rsid w:val="006B6C92"/>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3F4F"/>
    <w:rsid w:val="007E5732"/>
    <w:rsid w:val="007F63E6"/>
    <w:rsid w:val="00810281"/>
    <w:rsid w:val="00813377"/>
    <w:rsid w:val="00863254"/>
    <w:rsid w:val="008812C0"/>
    <w:rsid w:val="0088539E"/>
    <w:rsid w:val="00887C92"/>
    <w:rsid w:val="008C05AC"/>
    <w:rsid w:val="008C7E72"/>
    <w:rsid w:val="008E7466"/>
    <w:rsid w:val="009152E4"/>
    <w:rsid w:val="00917F3D"/>
    <w:rsid w:val="00967E0B"/>
    <w:rsid w:val="00972A88"/>
    <w:rsid w:val="009B5BB6"/>
    <w:rsid w:val="009D2656"/>
    <w:rsid w:val="009E4E46"/>
    <w:rsid w:val="009E51B6"/>
    <w:rsid w:val="009F7759"/>
    <w:rsid w:val="00A148C9"/>
    <w:rsid w:val="00A26854"/>
    <w:rsid w:val="00A4207C"/>
    <w:rsid w:val="00A513D1"/>
    <w:rsid w:val="00A62C23"/>
    <w:rsid w:val="00A65FEB"/>
    <w:rsid w:val="00AB261F"/>
    <w:rsid w:val="00AB3C22"/>
    <w:rsid w:val="00AC3316"/>
    <w:rsid w:val="00AD6196"/>
    <w:rsid w:val="00B063E8"/>
    <w:rsid w:val="00B16953"/>
    <w:rsid w:val="00B20B49"/>
    <w:rsid w:val="00B22F7A"/>
    <w:rsid w:val="00B2555B"/>
    <w:rsid w:val="00B33F81"/>
    <w:rsid w:val="00B37E8A"/>
    <w:rsid w:val="00B434A8"/>
    <w:rsid w:val="00B65B32"/>
    <w:rsid w:val="00B945E9"/>
    <w:rsid w:val="00B97BA3"/>
    <w:rsid w:val="00BA37F1"/>
    <w:rsid w:val="00BF073E"/>
    <w:rsid w:val="00BF32A4"/>
    <w:rsid w:val="00BF4A30"/>
    <w:rsid w:val="00C2516B"/>
    <w:rsid w:val="00C545BF"/>
    <w:rsid w:val="00CA4926"/>
    <w:rsid w:val="00CA6A62"/>
    <w:rsid w:val="00D048BE"/>
    <w:rsid w:val="00D06F13"/>
    <w:rsid w:val="00D07614"/>
    <w:rsid w:val="00D24A35"/>
    <w:rsid w:val="00D4656C"/>
    <w:rsid w:val="00D77B10"/>
    <w:rsid w:val="00DB4494"/>
    <w:rsid w:val="00DE49FA"/>
    <w:rsid w:val="00E033B3"/>
    <w:rsid w:val="00E4012D"/>
    <w:rsid w:val="00E56392"/>
    <w:rsid w:val="00E706F2"/>
    <w:rsid w:val="00E76C1C"/>
    <w:rsid w:val="00E86515"/>
    <w:rsid w:val="00EB4368"/>
    <w:rsid w:val="00EC21CB"/>
    <w:rsid w:val="00ED42AE"/>
    <w:rsid w:val="00EE34B2"/>
    <w:rsid w:val="00F204F3"/>
    <w:rsid w:val="00F4353A"/>
    <w:rsid w:val="00F72908"/>
    <w:rsid w:val="00F87B25"/>
    <w:rsid w:val="00F967E0"/>
    <w:rsid w:val="00FB27E1"/>
    <w:rsid w:val="00FC2015"/>
    <w:rsid w:val="00FC2EB4"/>
    <w:rsid w:val="00FE1199"/>
    <w:rsid w:val="00FE29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ournals.elsevier.com/renewable-energ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ournalsuggester.springer.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ournalfinder.wiley.com/search?type=mat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hyperlink" Target="https://journalfinder.elsevi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3204</TotalTime>
  <Pages>55</Pages>
  <Words>11446</Words>
  <Characters>65246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43</cp:revision>
  <dcterms:created xsi:type="dcterms:W3CDTF">2020-07-08T18:12:00Z</dcterms:created>
  <dcterms:modified xsi:type="dcterms:W3CDTF">2020-08-08T19:21:00Z</dcterms:modified>
</cp:coreProperties>
</file>