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2.svg" ContentType="image/svg+xml"/>
  <Override PartName="/word/media/image206.svg" ContentType="image/svg+xml"/>
  <Override PartName="/word/media/image207.svg" ContentType="image/svg+xml"/>
  <Override PartName="/word/media/image208.svg" ContentType="image/svg+xml"/>
  <Override PartName="/word/media/image209.svg" ContentType="image/svg+xml"/>
  <Override PartName="/word/media/image210.svg" ContentType="image/svg+xml"/>
  <Override PartName="/word/media/image211.svg" ContentType="image/svg+xml"/>
  <Override PartName="/word/media/image212.svg" ContentType="image/svg+xml"/>
  <Override PartName="/word/media/image213.svg" ContentType="image/svg+xml"/>
  <Override PartName="/word/media/image214.svg" ContentType="image/svg+xml"/>
  <Override PartName="/word/media/image215.svg" ContentType="image/svg+xml"/>
  <Override PartName="/word/media/image216.svg" ContentType="image/svg+xml"/>
  <Override PartName="/word/media/image217.svg" ContentType="image/svg+xml"/>
  <Override PartName="/word/media/image218.svg" ContentType="image/svg+xml"/>
  <Override PartName="/word/media/image219.svg" ContentType="image/svg+xml"/>
  <Override PartName="/word/media/image220.svg" ContentType="image/svg+xml"/>
  <Override PartName="/word/media/image221.svg" ContentType="image/svg+xml"/>
  <Override PartName="/word/media/image222.svg" ContentType="image/svg+xml"/>
  <Override PartName="/word/media/image223.svg" ContentType="image/svg+xml"/>
  <Override PartName="/word/media/image224.svg" ContentType="image/svg+xml"/>
  <Override PartName="/word/media/image225.svg" ContentType="image/svg+xml"/>
  <Override PartName="/word/media/image226.svg" ContentType="image/svg+xml"/>
  <Override PartName="/word/media/image227.svg" ContentType="image/svg+xml"/>
  <Override PartName="/word/media/image228.svg" ContentType="image/svg+xml"/>
  <Override PartName="/word/media/image229.svg" ContentType="image/svg+xml"/>
  <Override PartName="/word/media/image230.svg" ContentType="image/svg+xml"/>
  <Override PartName="/word/media/image231.svg" ContentType="image/svg+xml"/>
  <Override PartName="/word/media/image232.svg" ContentType="image/svg+xml"/>
  <Override PartName="/word/media/image233.svg" ContentType="image/svg+xml"/>
  <Override PartName="/word/media/image234.svg" ContentType="image/svg+xml"/>
  <Override PartName="/word/media/image235.svg" ContentType="image/svg+xml"/>
  <Override PartName="/word/media/image236.svg" ContentType="image/svg+xml"/>
  <Override PartName="/word/media/image237.svg" ContentType="image/svg+xml"/>
  <Override PartName="/word/media/image238.svg" ContentType="image/svg+xml"/>
  <Override PartName="/word/media/image239.svg" ContentType="image/svg+xml"/>
  <Override PartName="/word/media/image240.svg" ContentType="image/svg+xml"/>
  <Override PartName="/word/media/image241.svg" ContentType="image/svg+xml"/>
  <Override PartName="/word/media/image242.svg" ContentType="image/svg+xml"/>
  <Override PartName="/word/media/image243.svg" ContentType="image/svg+xml"/>
  <Override PartName="/word/media/image244.svg" ContentType="image/svg+xml"/>
  <Override PartName="/word/media/image245.svg" ContentType="image/svg+xml"/>
  <Override PartName="/word/media/image246.svg" ContentType="image/svg+xml"/>
  <Override PartName="/word/media/image247.svg" ContentType="image/svg+xml"/>
  <Override PartName="/word/media/image248.svg" ContentType="image/svg+xml"/>
  <Override PartName="/word/media/image249.svg" ContentType="image/svg+xml"/>
  <Override PartName="/word/media/image250.svg" ContentType="image/svg+xml"/>
  <Override PartName="/word/media/image251.svg" ContentType="image/svg+xml"/>
  <Override PartName="/word/media/image252.svg" ContentType="image/svg+xml"/>
  <Override PartName="/word/media/image253.svg" ContentType="image/svg+xml"/>
  <Override PartName="/word/media/image254.svg" ContentType="image/svg+xml"/>
  <Override PartName="/word/media/image255.svg" ContentType="image/svg+xml"/>
  <Override PartName="/word/media/image256.svg" ContentType="image/svg+xml"/>
  <Override PartName="/word/media/image257.svg" ContentType="image/svg+xml"/>
  <Override PartName="/word/media/image258.svg" ContentType="image/svg+xml"/>
  <Override PartName="/word/media/image259.svg" ContentType="image/svg+xml"/>
  <Override PartName="/word/media/image260.svg" ContentType="image/svg+xml"/>
  <Override PartName="/word/media/image261.svg" ContentType="image/svg+xml"/>
  <Override PartName="/word/media/image262.svg" ContentType="image/svg+xml"/>
  <Override PartName="/word/media/image263.svg" ContentType="image/svg+xml"/>
  <Override PartName="/word/media/image264.svg" ContentType="image/svg+xml"/>
  <Override PartName="/word/media/image265.svg" ContentType="image/svg+xml"/>
  <Override PartName="/word/media/image266.svg" ContentType="image/svg+xml"/>
  <Override PartName="/word/media/image267.svg" ContentType="image/svg+xml"/>
  <Override PartName="/word/media/image268.svg" ContentType="image/svg+xml"/>
  <Override PartName="/word/media/image269.svg" ContentType="image/svg+xml"/>
  <Override PartName="/word/media/image270.svg" ContentType="image/svg+xml"/>
  <Override PartName="/word/media/image271.svg" ContentType="image/svg+xml"/>
  <Override PartName="/word/media/image272.svg" ContentType="image/svg+xml"/>
  <Override PartName="/word/media/image273.svg" ContentType="image/svg+xml"/>
  <Override PartName="/word/media/image274.svg" ContentType="image/svg+xml"/>
  <Override PartName="/word/media/image275.svg" ContentType="image/svg+xml"/>
  <Override PartName="/word/media/image276.svg" ContentType="image/svg+xml"/>
  <Override PartName="/word/media/image277.svg" ContentType="image/svg+xml"/>
  <Override PartName="/word/media/image278.svg" ContentType="image/svg+xml"/>
  <Override PartName="/word/media/image279.svg" ContentType="image/svg+xml"/>
  <Override PartName="/word/media/image280.svg" ContentType="image/svg+xml"/>
  <Override PartName="/word/media/image281.svg" ContentType="image/svg+xml"/>
  <Override PartName="/word/media/image282.svg" ContentType="image/svg+xml"/>
  <Override PartName="/word/media/image283.svg" ContentType="image/svg+xml"/>
  <Override PartName="/word/media/image284.svg" ContentType="image/svg+xml"/>
  <Override PartName="/word/media/image285.svg" ContentType="image/svg+xml"/>
  <Override PartName="/word/media/image286.svg" ContentType="image/svg+xml"/>
  <Override PartName="/word/media/image287.svg" ContentType="image/svg+xml"/>
  <Override PartName="/word/media/image288.svg" ContentType="image/svg+xml"/>
  <Override PartName="/word/media/image289.svg" ContentType="image/svg+xml"/>
  <Override PartName="/word/media/image290.svg" ContentType="image/svg+xml"/>
  <Override PartName="/word/media/image291.svg" ContentType="image/svg+xml"/>
  <Override PartName="/word/media/image292.svg" ContentType="image/svg+xml"/>
  <Override PartName="/word/media/image293.svg" ContentType="image/svg+xml"/>
  <Override PartName="/word/media/image294.svg" ContentType="image/svg+xml"/>
  <Override PartName="/word/media/image295.svg" ContentType="image/svg+xml"/>
  <Override PartName="/word/media/image296.svg" ContentType="image/svg+xml"/>
  <Override PartName="/word/media/image297.svg" ContentType="image/svg+xml"/>
  <Override PartName="/word/media/image298.svg" ContentType="image/svg+xml"/>
  <Override PartName="/word/media/image299.svg" ContentType="image/svg+xml"/>
  <Override PartName="/word/media/image300.svg" ContentType="image/svg+xml"/>
  <Override PartName="/word/media/image301.svg" ContentType="image/svg+xml"/>
  <Override PartName="/word/media/image302.svg" ContentType="image/svg+xml"/>
  <Override PartName="/word/media/image303.svg" ContentType="image/svg+xml"/>
  <Override PartName="/word/media/image304.svg" ContentType="image/svg+xml"/>
  <Override PartName="/word/media/image305.svg" ContentType="image/svg+xml"/>
  <Override PartName="/word/media/image306.svg" ContentType="image/svg+xml"/>
  <Override PartName="/word/media/image307.svg" ContentType="image/svg+xml"/>
  <Override PartName="/word/media/image308.svg" ContentType="image/svg+xml"/>
  <Override PartName="/word/media/image309.svg" ContentType="image/svg+xml"/>
  <Override PartName="/word/media/image310.svg" ContentType="image/svg+xml"/>
  <Override PartName="/word/media/image311.svg" ContentType="image/svg+xml"/>
  <Override PartName="/word/media/image312.svg" ContentType="image/svg+xml"/>
  <Override PartName="/word/media/image313.svg" ContentType="image/svg+xml"/>
  <Override PartName="/word/media/image314.svg" ContentType="image/svg+xml"/>
  <Override PartName="/word/media/image315.svg" ContentType="image/svg+xml"/>
  <Override PartName="/word/media/image316.svg" ContentType="image/svg+xml"/>
  <Override PartName="/word/media/image317.svg" ContentType="image/svg+xml"/>
  <Override PartName="/word/media/image318.svg" ContentType="image/svg+xml"/>
  <Override PartName="/word/media/image319.svg" ContentType="image/svg+xml"/>
  <Override PartName="/word/media/image320.svg" ContentType="image/svg+xml"/>
  <Override PartName="/word/media/image321.svg" ContentType="image/svg+xml"/>
  <Override PartName="/word/media/image322.svg" ContentType="image/svg+xml"/>
  <Override PartName="/word/media/image323.svg" ContentType="image/svg+xml"/>
  <Override PartName="/word/media/image324.svg" ContentType="image/svg+xml"/>
  <Override PartName="/word/media/image325.svg" ContentType="image/svg+xml"/>
  <Override PartName="/word/media/image326.svg" ContentType="image/svg+xml"/>
  <Override PartName="/word/media/image327.svg" ContentType="image/svg+xml"/>
  <Override PartName="/word/media/image328.svg" ContentType="image/svg+xml"/>
  <Override PartName="/word/media/image329.svg" ContentType="image/svg+xml"/>
  <Override PartName="/word/media/image330.svg" ContentType="image/svg+xml"/>
  <Override PartName="/word/media/image331.svg" ContentType="image/svg+xml"/>
  <Override PartName="/word/media/image332.svg" ContentType="image/svg+xml"/>
  <Override PartName="/word/media/image333.svg" ContentType="image/svg+xml"/>
  <Override PartName="/word/media/image334.svg" ContentType="image/svg+xml"/>
  <Override PartName="/word/media/image335.svg" ContentType="image/svg+xml"/>
  <Override PartName="/word/media/image336.svg" ContentType="image/svg+xml"/>
  <Override PartName="/word/media/image337.svg" ContentType="image/svg+xml"/>
  <Override PartName="/word/media/image338.svg" ContentType="image/svg+xml"/>
  <Override PartName="/word/media/image339.svg" ContentType="image/svg+xml"/>
  <Override PartName="/word/media/image340.svg" ContentType="image/svg+xml"/>
  <Override PartName="/word/media/image341.svg" ContentType="image/svg+xml"/>
  <Override PartName="/word/media/image342.svg" ContentType="image/svg+xml"/>
  <Override PartName="/word/media/image343.svg" ContentType="image/svg+xml"/>
  <Override PartName="/word/media/image344.svg" ContentType="image/svg+xml"/>
  <Override PartName="/word/media/image345.svg" ContentType="image/svg+xml"/>
  <Override PartName="/word/media/image346.svg" ContentType="image/svg+xml"/>
  <Override PartName="/word/media/image347.svg" ContentType="image/svg+xml"/>
  <Override PartName="/word/media/image348.svg" ContentType="image/svg+xml"/>
  <Override PartName="/word/media/image349.svg" ContentType="image/svg+xml"/>
  <Override PartName="/word/media/image350.svg" ContentType="image/svg+xml"/>
  <Override PartName="/word/media/image351.svg" ContentType="image/svg+xml"/>
  <Override PartName="/word/media/image352.svg" ContentType="image/svg+xml"/>
  <Override PartName="/word/media/image353.svg" ContentType="image/svg+xml"/>
  <Override PartName="/word/media/image354.svg" ContentType="image/svg+xml"/>
  <Override PartName="/word/media/image355.svg" ContentType="image/svg+xml"/>
  <Override PartName="/word/media/image356.svg" ContentType="image/svg+xml"/>
  <Override PartName="/word/media/image357.svg" ContentType="image/svg+xml"/>
  <Override PartName="/word/media/image358.svg" ContentType="image/svg+xml"/>
  <Override PartName="/word/media/image359.svg" ContentType="image/svg+xml"/>
  <Override PartName="/word/media/image360.svg" ContentType="image/svg+xml"/>
  <Override PartName="/word/media/image361.svg" ContentType="image/svg+xml"/>
  <Override PartName="/word/media/image362.svg" ContentType="image/svg+xml"/>
  <Override PartName="/word/media/image363.svg" ContentType="image/svg+xml"/>
  <Override PartName="/word/media/image364.svg" ContentType="image/svg+xml"/>
  <Override PartName="/word/media/image365.svg" ContentType="image/svg+xml"/>
  <Override PartName="/word/media/image366.svg" ContentType="image/svg+xml"/>
  <Override PartName="/word/media/image367.svg" ContentType="image/svg+xml"/>
  <Override PartName="/word/media/image368.svg" ContentType="image/svg+xml"/>
  <Override PartName="/word/media/image369.svg" ContentType="image/svg+xml"/>
  <Override PartName="/word/media/image370.svg" ContentType="image/svg+xml"/>
  <Override PartName="/word/media/image371.svg" ContentType="image/svg+xml"/>
  <Override PartName="/word/media/image372.svg" ContentType="image/svg+xml"/>
  <Override PartName="/word/media/image373.svg" ContentType="image/svg+xml"/>
  <Override PartName="/word/media/image374.svg" ContentType="image/svg+xml"/>
  <Override PartName="/word/media/image375.svg" ContentType="image/svg+xml"/>
  <Override PartName="/word/media/image376.svg" ContentType="image/svg+xml"/>
  <Override PartName="/word/media/image377.svg" ContentType="image/svg+xml"/>
  <Override PartName="/word/media/image378.svg" ContentType="image/svg+xml"/>
  <Override PartName="/word/media/image379.svg" ContentType="image/svg+xml"/>
  <Override PartName="/word/media/image380.svg" ContentType="image/svg+xml"/>
  <Override PartName="/word/media/image381.svg" ContentType="image/svg+xml"/>
  <Override PartName="/word/media/image382.svg" ContentType="image/svg+xml"/>
  <Override PartName="/word/media/image383.svg" ContentType="image/svg+xml"/>
  <Override PartName="/word/media/image384.svg" ContentType="image/svg+xml"/>
  <Override PartName="/word/media/image385.svg" ContentType="image/svg+xml"/>
  <Override PartName="/word/media/image386.svg" ContentType="image/svg+xml"/>
  <Override PartName="/word/media/image387.svg" ContentType="image/svg+xml"/>
  <Override PartName="/word/media/image388.svg" ContentType="image/svg+xml"/>
  <Override PartName="/word/media/image389.svg" ContentType="image/svg+xml"/>
  <Override PartName="/word/media/image390.svg" ContentType="image/svg+xml"/>
  <Override PartName="/word/media/image391.svg" ContentType="image/svg+xml"/>
  <Override PartName="/word/media/image392.svg" ContentType="image/svg+xml"/>
  <Override PartName="/word/media/image393.svg" ContentType="image/svg+xml"/>
  <Override PartName="/word/media/image394.svg" ContentType="image/svg+xml"/>
  <Override PartName="/word/media/image395.svg" ContentType="image/svg+xml"/>
  <Override PartName="/word/media/image396.svg" ContentType="image/svg+xml"/>
  <Override PartName="/word/media/image397.svg" ContentType="image/svg+xml"/>
  <Override PartName="/word/media/image398.svg" ContentType="image/svg+xml"/>
  <Override PartName="/word/media/image399.svg" ContentType="image/svg+xml"/>
  <Override PartName="/word/media/image4.svg" ContentType="image/svg+xml"/>
  <Override PartName="/word/media/image400.svg" ContentType="image/svg+xml"/>
  <Override PartName="/word/media/image401.svg" ContentType="image/svg+xml"/>
  <Override PartName="/word/media/image402.svg" ContentType="image/svg+xml"/>
  <Override PartName="/word/media/image403.svg" ContentType="image/svg+xml"/>
  <Override PartName="/word/media/image404.svg" ContentType="image/svg+xml"/>
  <Override PartName="/word/media/image405.svg" ContentType="image/svg+xml"/>
  <Override PartName="/word/media/image406.svg" ContentType="image/svg+xml"/>
  <Override PartName="/word/media/image407.svg" ContentType="image/svg+xml"/>
  <Override PartName="/word/media/image408.svg" ContentType="image/svg+xml"/>
  <Override PartName="/word/media/image409.svg" ContentType="image/svg+xml"/>
  <Override PartName="/word/media/image410.svg" ContentType="image/svg+xml"/>
  <Override PartName="/word/media/image411.svg" ContentType="image/svg+xml"/>
  <Override PartName="/word/media/image412.svg" ContentType="image/svg+xml"/>
  <Override PartName="/word/media/image413.svg" ContentType="image/svg+xml"/>
  <Override PartName="/word/media/image414.svg" ContentType="image/svg+xml"/>
  <Override PartName="/word/media/image415.svg" ContentType="image/svg+xml"/>
  <Override PartName="/word/media/image416.svg" ContentType="image/svg+xml"/>
  <Override PartName="/word/media/image417.svg" ContentType="image/svg+xml"/>
  <Override PartName="/word/media/image418.svg" ContentType="image/svg+xml"/>
  <Override PartName="/word/media/image419.svg" ContentType="image/svg+xml"/>
  <Override PartName="/word/media/image420.svg" ContentType="image/svg+xml"/>
  <Override PartName="/word/media/image421.svg" ContentType="image/svg+xml"/>
  <Override PartName="/word/media/image422.svg" ContentType="image/svg+xml"/>
  <Override PartName="/word/media/image423.svg" ContentType="image/svg+xml"/>
  <Override PartName="/word/media/image424.svg" ContentType="image/svg+xml"/>
  <Override PartName="/word/media/image425.svg" ContentType="image/svg+xml"/>
  <Override PartName="/word/media/image426.svg" ContentType="image/svg+xml"/>
  <Override PartName="/word/media/image427.svg" ContentType="image/svg+xml"/>
  <Override PartName="/word/media/image428.svg" ContentType="image/svg+xml"/>
  <Override PartName="/word/media/image429.svg" ContentType="image/svg+xml"/>
  <Override PartName="/word/media/image430.svg" ContentType="image/svg+xml"/>
  <Override PartName="/word/media/image431.svg" ContentType="image/svg+xml"/>
  <Override PartName="/word/media/image432.svg" ContentType="image/svg+xml"/>
  <Override PartName="/word/media/image433.svg" ContentType="image/svg+xml"/>
  <Override PartName="/word/media/image434.svg" ContentType="image/svg+xml"/>
  <Override PartName="/word/media/image435.svg" ContentType="image/svg+xml"/>
  <Override PartName="/word/media/image436.svg" ContentType="image/svg+xml"/>
  <Override PartName="/word/media/image437.svg" ContentType="image/svg+xml"/>
  <Override PartName="/word/media/image438.svg" ContentType="image/svg+xml"/>
  <Override PartName="/word/media/image439.svg" ContentType="image/svg+xml"/>
  <Override PartName="/word/media/image440.svg" ContentType="image/svg+xml"/>
  <Override PartName="/word/media/image441.svg" ContentType="image/svg+xml"/>
  <Override PartName="/word/media/image442.svg" ContentType="image/svg+xml"/>
  <Override PartName="/word/media/image443.svg" ContentType="image/svg+xml"/>
  <Override PartName="/word/media/image444.svg" ContentType="image/svg+xml"/>
  <Override PartName="/word/media/image445.svg" ContentType="image/svg+xml"/>
  <Override PartName="/word/media/image446.svg" ContentType="image/svg+xml"/>
  <Override PartName="/word/media/image447.svg" ContentType="image/svg+xml"/>
  <Override PartName="/word/media/image448.svg" ContentType="image/svg+xml"/>
  <Override PartName="/word/media/image449.svg" ContentType="image/svg+xml"/>
  <Override PartName="/word/media/image450.svg" ContentType="image/svg+xml"/>
  <Override PartName="/word/media/image451.svg" ContentType="image/svg+xml"/>
  <Override PartName="/word/media/image452.svg" ContentType="image/svg+xml"/>
  <Override PartName="/word/media/image453.svg" ContentType="image/svg+xml"/>
  <Override PartName="/word/media/image454.svg" ContentType="image/svg+xml"/>
  <Override PartName="/word/media/image455.svg" ContentType="image/svg+xml"/>
  <Override PartName="/word/media/image456.svg" ContentType="image/svg+xml"/>
  <Override PartName="/word/media/image457.svg" ContentType="image/svg+xml"/>
  <Override PartName="/word/media/image458.svg" ContentType="image/svg+xml"/>
  <Override PartName="/word/media/image459.svg" ContentType="image/svg+xml"/>
  <Override PartName="/word/media/image460.svg" ContentType="image/svg+xml"/>
  <Override PartName="/word/media/image461.svg" ContentType="image/svg+xml"/>
  <Override PartName="/word/media/image462.svg" ContentType="image/svg+xml"/>
  <Override PartName="/word/media/image463.svg" ContentType="image/svg+xml"/>
  <Override PartName="/word/media/image464.svg" ContentType="image/svg+xml"/>
  <Override PartName="/word/media/image465.svg" ContentType="image/svg+xml"/>
  <Override PartName="/word/media/image46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media/image6.svg" ContentType="image/svg+xml"/>
  <Override PartName="/word/media/image60.svg" ContentType="image/svg+xml"/>
  <Override PartName="/word/media/image62.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9DF7" w14:textId="77777777" w:rsidR="00EE028D" w:rsidRPr="00AC33D1" w:rsidRDefault="00EE028D">
      <w:pPr>
        <w:spacing w:before="0" w:after="0"/>
        <w:ind w:left="0" w:right="0" w:firstLine="0"/>
        <w:rPr>
          <w:rFonts w:ascii="微软雅黑" w:eastAsia="微软雅黑" w:hAnsi="微软雅黑" w:hint="eastAsia"/>
          <w:color w:val="000000"/>
        </w:rPr>
      </w:pPr>
    </w:p>
    <w:p w14:paraId="7EF7FDA5"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0ACA98E2"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1957C5FC"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Layout w:type="fixed"/>
        <w:tblCellMar>
          <w:left w:w="72" w:type="dxa"/>
          <w:right w:w="72"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3"/>
        <w:gridCol w:w="1968"/>
        <w:gridCol w:w="1717"/>
        <w:gridCol w:w="1985"/>
      </w:tblGrid>
      <w:tr w:rsidR="00EE028D" w:rsidRPr="00AC33D1" w14:paraId="40D14B32" w14:textId="77777777" w:rsidTr="00732461">
        <w:trPr>
          <w:trHeight w:val="567"/>
          <w:jc w:val="center"/>
        </w:trPr>
        <w:tc>
          <w:tcPr>
            <w:tcW w:w="1993" w:type="dxa"/>
            <w:shd w:val="clear" w:color="auto" w:fill="D9D9D9" w:themeFill="background1" w:themeFillShade="D9"/>
            <w:vAlign w:val="center"/>
          </w:tcPr>
          <w:p w14:paraId="57530AA5"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Microsoft YaHei" w:eastAsia="微软雅黑" w:hAnsi="Microsoft YaHei" w:hint="eastAsia"/>
                <w:b w:val="0"/>
                <w:color w:val="000000"/>
                <w:sz w:val="20"/>
              </w:rPr>
              <w:t>ROLES</w:t>
            </w:r>
          </w:p>
          <w:p w14:paraId="27CC3B54"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角色</w:t>
            </w:r>
          </w:p>
        </w:tc>
        <w:tc>
          <w:tcPr>
            <w:tcW w:w="1968" w:type="dxa"/>
            <w:shd w:val="clear" w:color="auto" w:fill="D9D9D9" w:themeFill="background1" w:themeFillShade="D9"/>
            <w:vAlign w:val="center"/>
          </w:tcPr>
          <w:p w14:paraId="610CC1C2"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Name</w:t>
            </w:r>
          </w:p>
          <w:p w14:paraId="41720AD0"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姓名</w:t>
            </w:r>
          </w:p>
        </w:tc>
        <w:tc>
          <w:tcPr>
            <w:tcW w:w="1717" w:type="dxa"/>
            <w:shd w:val="clear" w:color="auto" w:fill="D9D9D9" w:themeFill="background1" w:themeFillShade="D9"/>
            <w:vAlign w:val="center"/>
          </w:tcPr>
          <w:p w14:paraId="4F15B783"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Department</w:t>
            </w:r>
          </w:p>
          <w:p w14:paraId="0F2DF04A"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部门</w:t>
            </w:r>
          </w:p>
        </w:tc>
        <w:tc>
          <w:tcPr>
            <w:tcW w:w="1985" w:type="dxa"/>
            <w:shd w:val="clear" w:color="auto" w:fill="D9D9D9" w:themeFill="background1" w:themeFillShade="D9"/>
            <w:vAlign w:val="center"/>
          </w:tcPr>
          <w:p w14:paraId="7067F63C"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Date</w:t>
            </w:r>
          </w:p>
          <w:p w14:paraId="5F5E5434"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日期</w:t>
            </w:r>
          </w:p>
        </w:tc>
      </w:tr>
      <w:tr w:rsidR="00B23245" w:rsidRPr="00AC33D1" w14:paraId="47C8398F" w14:textId="77777777" w:rsidTr="00732461">
        <w:tblPrEx>
          <w:tblCellMar>
            <w:left w:w="70" w:type="dxa"/>
            <w:right w:w="70" w:type="dxa"/>
          </w:tblCellMar>
        </w:tblPrEx>
        <w:trPr>
          <w:trHeight w:val="567"/>
          <w:jc w:val="center"/>
        </w:trPr>
        <w:tc>
          <w:tcPr>
            <w:tcW w:w="1993" w:type="dxa"/>
            <w:vAlign w:val="center"/>
          </w:tcPr>
          <w:p w14:paraId="383EA41E"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AUTHOR(S)</w:t>
            </w:r>
          </w:p>
          <w:p w14:paraId="562ADC67"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作者：</w:t>
            </w:r>
          </w:p>
        </w:tc>
        <w:tc>
          <w:tcPr>
            <w:tcW w:w="1968" w:type="dxa"/>
            <w:vAlign w:val="center"/>
          </w:tcPr>
          <w:p w14:paraId="45563C86"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Microsoft YaHei" w:eastAsia="微软雅黑" w:hAnsi="Microsoft YaHei" w:hint="eastAsia"/>
                <w:b w:val="0"/>
                <w:color w:val="000000"/>
                <w:sz w:val="20"/>
                <w:szCs w:val="20"/>
              </w:rPr>
              <w:t>倘亚朋</w:t>
            </w:r>
          </w:p>
        </w:tc>
        <w:tc>
          <w:tcPr>
            <w:tcW w:w="1717" w:type="dxa"/>
            <w:vAlign w:val="center"/>
          </w:tcPr>
          <w:p w14:paraId="185CCA1B"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3AC23717"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sidR="00AE630D">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sidR="00AE630D">
              <w:rPr>
                <w:rFonts w:ascii="Microsoft YaHei" w:eastAsia="微软雅黑" w:hAnsi="Microsoft YaHei" w:hint="eastAsia"/>
                <w:b w:val="0"/>
                <w:color w:val="000000"/>
                <w:sz w:val="20"/>
                <w:szCs w:val="20"/>
                <w:lang w:bidi="he-IL"/>
              </w:rPr>
              <w:t>22</w:t>
            </w:r>
          </w:p>
        </w:tc>
      </w:tr>
      <w:tr w:rsidR="00B23245" w:rsidRPr="00AC33D1" w14:paraId="3C740005" w14:textId="77777777" w:rsidTr="00732461">
        <w:tblPrEx>
          <w:tblCellMar>
            <w:left w:w="70" w:type="dxa"/>
            <w:right w:w="70" w:type="dxa"/>
          </w:tblCellMar>
        </w:tblPrEx>
        <w:trPr>
          <w:trHeight w:val="567"/>
          <w:jc w:val="center"/>
        </w:trPr>
        <w:tc>
          <w:tcPr>
            <w:tcW w:w="1993" w:type="dxa"/>
            <w:vAlign w:val="center"/>
          </w:tcPr>
          <w:p w14:paraId="6754F25F"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REVIEWER</w:t>
            </w:r>
            <w:r w:rsidRPr="00AC33D1">
              <w:rPr>
                <w:rFonts w:ascii="Microsoft YaHei" w:eastAsia="微软雅黑" w:hAnsi="Microsoft YaHei"/>
                <w:b w:val="0"/>
                <w:color w:val="000000"/>
                <w:sz w:val="20"/>
              </w:rPr>
              <w:t>(S)</w:t>
            </w:r>
          </w:p>
          <w:p w14:paraId="40E31508"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Microsoft YaHei" w:eastAsia="微软雅黑" w:hAnsi="Microsoft YaHei" w:hint="eastAsia"/>
                <w:b w:val="0"/>
                <w:color w:val="000000"/>
                <w:sz w:val="20"/>
              </w:rPr>
              <w:t>审查：</w:t>
            </w:r>
            <w:r w:rsidRPr="00AC33D1">
              <w:rPr>
                <w:rFonts w:ascii="Microsoft YaHei" w:eastAsia="微软雅黑" w:hAnsi="Microsoft YaHei"/>
                <w:b w:val="0"/>
                <w:color w:val="000000"/>
                <w:sz w:val="20"/>
              </w:rPr>
              <w:fldChar w:fldCharType="begin"/>
            </w:r>
            <w:r w:rsidRPr="00AC33D1">
              <w:rPr>
                <w:rFonts w:ascii="Microsoft YaHei" w:eastAsia="微软雅黑" w:hAnsi="Microsoft YaHei"/>
                <w:b w:val="0"/>
                <w:color w:val="000000"/>
                <w:sz w:val="20"/>
              </w:rPr>
              <w:instrText xml:space="preserve"> AUTEUR\* CAPS \* MERGEFORMAT </w:instrText>
            </w:r>
            <w:r w:rsidRPr="00AC33D1">
              <w:rPr>
                <w:rFonts w:ascii="Microsoft YaHei" w:eastAsia="微软雅黑" w:hAnsi="Microsoft YaHei"/>
                <w:b w:val="0"/>
                <w:color w:val="000000"/>
                <w:sz w:val="20"/>
              </w:rPr>
              <w:fldChar w:fldCharType="end"/>
            </w:r>
          </w:p>
        </w:tc>
        <w:tc>
          <w:tcPr>
            <w:tcW w:w="1968" w:type="dxa"/>
            <w:vAlign w:val="center"/>
          </w:tcPr>
          <w:p w14:paraId="62AAAAAC"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Microsoft YaHei" w:eastAsia="微软雅黑" w:hAnsi="Microsoft YaHei" w:hint="eastAsia"/>
                <w:b w:val="0"/>
                <w:color w:val="000000"/>
                <w:sz w:val="20"/>
                <w:szCs w:val="20"/>
              </w:rPr>
              <w:t>安然</w:t>
            </w:r>
            <w:r w:rsidRPr="00562DAF">
              <w:rPr>
                <w:rFonts w:ascii="Microsoft YaHei" w:eastAsia="微软雅黑" w:hAnsi="Microsoft YaHei"/>
                <w:b w:val="0"/>
                <w:color w:val="000000"/>
                <w:sz w:val="20"/>
                <w:szCs w:val="20"/>
              </w:rPr>
              <w:t>/赵笃/喻明睿/张帅/伊焕利/肖敏元/</w:t>
            </w:r>
            <w:r w:rsidR="00AE630D">
              <w:rPr>
                <w:rFonts w:ascii="Microsoft YaHei" w:eastAsia="微软雅黑" w:hAnsi="Microsoft YaHei"/>
                <w:b w:val="0"/>
                <w:color w:val="000000"/>
                <w:sz w:val="20"/>
                <w:szCs w:val="20"/>
              </w:rPr>
              <w:t>倘亚朋</w:t>
            </w:r>
            <w:r w:rsidR="00732461">
              <w:rPr>
                <w:rFonts w:ascii="Microsoft YaHei" w:eastAsia="微软雅黑" w:hAnsi="Microsoft YaHei" w:hint="eastAsia"/>
                <w:b w:val="0"/>
                <w:color w:val="000000"/>
                <w:sz w:val="20"/>
                <w:szCs w:val="20"/>
              </w:rPr>
              <w:t>/</w:t>
            </w:r>
            <w:r w:rsidR="00732461" w:rsidRPr="00687723">
              <w:rPr>
                <w:rFonts w:ascii="Microsoft YaHei" w:eastAsia="微软雅黑" w:hAnsi="Microsoft YaHei" w:hint="eastAsia"/>
                <w:b w:val="0"/>
                <w:color w:val="000000"/>
                <w:sz w:val="20"/>
                <w:szCs w:val="20"/>
              </w:rPr>
              <w:t>宋晓婷/栗瑞江/Wenke</w:t>
            </w:r>
          </w:p>
        </w:tc>
        <w:tc>
          <w:tcPr>
            <w:tcW w:w="1717" w:type="dxa"/>
            <w:vAlign w:val="center"/>
          </w:tcPr>
          <w:p w14:paraId="48626F5C"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03570553"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tr w:rsidR="00B23245" w:rsidRPr="00AC33D1" w14:paraId="41DFD372" w14:textId="77777777" w:rsidTr="00732461">
        <w:tblPrEx>
          <w:tblCellMar>
            <w:left w:w="70" w:type="dxa"/>
            <w:right w:w="70" w:type="dxa"/>
          </w:tblCellMar>
        </w:tblPrEx>
        <w:trPr>
          <w:trHeight w:val="567"/>
          <w:jc w:val="center"/>
        </w:trPr>
        <w:tc>
          <w:tcPr>
            <w:tcW w:w="1993" w:type="dxa"/>
            <w:vAlign w:val="center"/>
          </w:tcPr>
          <w:p w14:paraId="49318281"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b w:val="0"/>
                <w:color w:val="000000"/>
                <w:sz w:val="20"/>
              </w:rPr>
              <w:t>APPROVER (S)</w:t>
            </w:r>
          </w:p>
          <w:p w14:paraId="0B685BAB"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批准：</w:t>
            </w:r>
          </w:p>
        </w:tc>
        <w:tc>
          <w:tcPr>
            <w:tcW w:w="1968" w:type="dxa"/>
            <w:vAlign w:val="center"/>
          </w:tcPr>
          <w:p w14:paraId="3D916991"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Microsoft YaHei" w:eastAsia="微软雅黑" w:hAnsi="Microsoft YaHei" w:hint="eastAsia"/>
                <w:b w:val="0"/>
                <w:snapToGrid w:val="0"/>
                <w:color w:val="000000"/>
                <w:sz w:val="20"/>
                <w:szCs w:val="20"/>
              </w:rPr>
              <w:t>安然</w:t>
            </w:r>
          </w:p>
        </w:tc>
        <w:tc>
          <w:tcPr>
            <w:tcW w:w="1717" w:type="dxa"/>
            <w:vAlign w:val="center"/>
          </w:tcPr>
          <w:p w14:paraId="0E8BAD3B"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1F8163D6"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bookmarkEnd w:id="0"/>
    </w:tbl>
    <w:p w14:paraId="42BF99ED" w14:textId="77777777" w:rsidR="00EE028D" w:rsidRPr="00AC33D1" w:rsidRDefault="00EE028D">
      <w:pPr>
        <w:spacing w:before="0" w:after="0"/>
        <w:ind w:left="0" w:right="0" w:firstLine="0"/>
        <w:rPr>
          <w:rFonts w:ascii="微软雅黑" w:eastAsia="微软雅黑" w:hAnsi="微软雅黑" w:hint="eastAsia"/>
          <w:b/>
          <w:color w:val="000000"/>
        </w:rPr>
      </w:pPr>
    </w:p>
    <w:p w14:paraId="4B80E6F3" w14:textId="77777777" w:rsidR="004C3198" w:rsidRPr="00152651" w:rsidRDefault="007E0906" w:rsidP="00152651">
      <w:pPr>
        <w:spacing w:before="0" w:after="0"/>
        <w:ind w:left="0" w:right="0" w:firstLine="0"/>
        <w:rPr>
          <w:rFonts w:ascii="微软雅黑" w:eastAsia="微软雅黑" w:hAnsi="微软雅黑" w:hint="eastAsia"/>
          <w:b/>
          <w:color w:val="000000"/>
        </w:rPr>
      </w:pPr>
      <w:r w:rsidRPr="00AC33D1">
        <w:rPr>
          <w:rFonts w:ascii="Microsoft YaHei" w:eastAsia="微软雅黑" w:hAnsi="Microsoft YaHei" w:hint="eastAsia"/>
          <w:b w:val="0"/>
          <w:color w:val="000000"/>
          <w:sz w:val="22"/>
        </w:rPr>
        <w:br w:type="page"/>
      </w:r>
      <w:bookmarkStart w:id="1" w:name="document-history-文档历史"/>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w:t>
            </w:r>
            <w:r>
              <w:t xml:space="preserve"> ipcs </w:t>
            </w:r>
            <w:r>
              <w:rPr>
                <w:rFonts w:hint="eastAsia"/>
              </w:rPr>
              <w:t xml:space="preserve">源码、reference.md、ipcs-architecture.pdf</w:t>
            </w:r>
            <w:r>
              <w:t xml:space="preserve"> </w:t>
            </w:r>
            <w:r>
              <w:rPr>
                <w:rFonts w:hint="eastAsia"/>
              </w:rPr>
              <w:t xml:space="preserve">与</w:t>
            </w:r>
            <w:r>
              <w:t xml:space="preserve"> aspice.pdf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§2.4–2.6、Linux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t xml:space="preserve">§5.7/§6.7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§2.4 × §2 </w:t>
            </w:r>
            <w:r>
              <w:rPr>
                <w:rFonts w:hint="eastAsia"/>
              </w:rPr>
              <w:t xml:space="preserve">单元</w:t>
            </w:r>
            <w:r>
              <w:t xml:space="preserve"> × </w:t>
            </w:r>
            <w:r>
              <w:rPr>
                <w:rFonts w:hint="eastAsia"/>
              </w:rPr>
              <w:t xml:space="preserve">源码）</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基于</w:t>
            </w:r>
            <w:r>
              <w:t xml:space="preserve"> ipcs </w:t>
            </w:r>
            <w:r>
              <w:rPr>
                <w:rFonts w:hint="eastAsia"/>
              </w:rPr>
              <w:t xml:space="preserve">源码补强第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w:t>
            </w:r>
            <w:r>
              <w:t xml:space="preserve"> ipcs/ </w:t>
            </w:r>
            <w:r>
              <w:rPr>
                <w:rFonts w:hint="eastAsia"/>
              </w:rPr>
              <w:t xml:space="preserve">源码修订</w:t>
            </w:r>
          </w:p>
        </w:tc>
      </w:tr>
    </w:tbl>
    <w:bookmarkStart w:id="2" w:name="contents-目录"/>
    <w:p>
      <w:pPr>
        <w:pStyle w:val="21"/>
      </w:pPr>
      <w:r>
        <w:t xml:space="preserve">CONTENTS </w:t>
      </w:r>
      <w:r>
        <w:rPr>
          <w:rFonts w:hint="eastAsia"/>
        </w:rPr>
        <w:t xml:space="preserve">目录</w:t>
      </w:r>
    </w:p>
    <w:p>
      <w:pPr>
        <w:pStyle w:val="Compact"/>
        <w:numPr>
          <w:ilvl w:val="0"/>
          <w:numId w:val="228"/>
        </w:numPr>
      </w:pPr>
      <w:r>
        <w:t xml:space="preserve">1 </w:t>
      </w:r>
      <w:r>
        <w:rPr>
          <w:rFonts w:hint="eastAsia"/>
        </w:rPr>
        <w:t xml:space="preserve">INTRODUCTION简介</w:t>
      </w:r>
    </w:p>
    <w:p>
      <w:pPr>
        <w:pStyle w:val="Compact"/>
        <w:numPr>
          <w:ilvl w:val="1"/>
          <w:numId w:val="229"/>
        </w:numPr>
      </w:pPr>
      <w:r>
        <w:t xml:space="preserve">1.1 Confidentiality </w:t>
      </w:r>
      <w:r>
        <w:rPr>
          <w:rFonts w:hint="eastAsia"/>
        </w:rPr>
        <w:t xml:space="preserve">保密性</w:t>
      </w:r>
    </w:p>
    <w:p>
      <w:pPr>
        <w:pStyle w:val="Compact"/>
        <w:numPr>
          <w:ilvl w:val="1"/>
          <w:numId w:val="229"/>
        </w:numPr>
      </w:pPr>
      <w:r>
        <w:t xml:space="preserve">1.2 Purpose of the </w:t>
      </w:r>
      <w:r>
        <w:rPr>
          <w:rFonts w:hint="eastAsia"/>
        </w:rPr>
        <w:t xml:space="preserve">document文档目的</w:t>
      </w:r>
    </w:p>
    <w:p>
      <w:pPr>
        <w:pStyle w:val="Compact"/>
        <w:numPr>
          <w:ilvl w:val="1"/>
          <w:numId w:val="229"/>
        </w:numPr>
      </w:pPr>
      <w:r>
        <w:t xml:space="preserve">1.3 </w:t>
      </w:r>
      <w:r>
        <w:rPr>
          <w:rFonts w:hint="eastAsia"/>
        </w:rPr>
        <w:t xml:space="preserve">Scope范围</w:t>
      </w:r>
    </w:p>
    <w:p>
      <w:pPr>
        <w:pStyle w:val="Compact"/>
        <w:numPr>
          <w:ilvl w:val="1"/>
          <w:numId w:val="229"/>
        </w:numPr>
      </w:pPr>
      <w:r>
        <w:t xml:space="preserve">1.4 References </w:t>
      </w:r>
      <w:r>
        <w:rPr>
          <w:rFonts w:hint="eastAsia"/>
        </w:rPr>
        <w:t xml:space="preserve">参考文件</w:t>
      </w:r>
    </w:p>
    <w:p>
      <w:pPr>
        <w:pStyle w:val="Compact"/>
        <w:numPr>
          <w:ilvl w:val="1"/>
          <w:numId w:val="229"/>
        </w:numPr>
      </w:pPr>
      <w:r>
        <w:t xml:space="preserve">1.5 </w:t>
      </w:r>
      <w:r>
        <w:rPr>
          <w:rFonts w:hint="eastAsia"/>
        </w:rPr>
        <w:t xml:space="preserve">Abbreviations缩略语</w:t>
      </w:r>
    </w:p>
    <w:p>
      <w:pPr>
        <w:pStyle w:val="Compact"/>
        <w:numPr>
          <w:ilvl w:val="0"/>
          <w:numId w:val="228"/>
        </w:numPr>
      </w:pPr>
      <w:r>
        <w:t xml:space="preserve">2 </w:t>
      </w:r>
      <w:r>
        <w:rPr>
          <w:rFonts w:hint="eastAsia"/>
        </w:rPr>
        <w:t xml:space="preserve">软件单元划分</w:t>
      </w:r>
      <w:r>
        <w:t xml:space="preserve"> Software Unit Identification</w:t>
      </w:r>
    </w:p>
    <w:p>
      <w:pPr>
        <w:pStyle w:val="Compact"/>
        <w:numPr>
          <w:ilvl w:val="1"/>
          <w:numId w:val="230"/>
        </w:numPr>
      </w:pPr>
      <w:r>
        <w:t xml:space="preserve">2.1 </w:t>
      </w:r>
      <w:r>
        <w:rPr>
          <w:rFonts w:hint="eastAsia"/>
        </w:rPr>
        <w:t xml:space="preserve">软件单元清单</w:t>
      </w:r>
    </w:p>
    <w:p>
      <w:pPr>
        <w:pStyle w:val="Compact"/>
        <w:numPr>
          <w:ilvl w:val="1"/>
          <w:numId w:val="230"/>
        </w:numPr>
      </w:pPr>
      <w:r>
        <w:t xml:space="preserve">2.2 </w:t>
      </w:r>
      <w:r>
        <w:rPr>
          <w:rFonts w:hint="eastAsia"/>
        </w:rPr>
        <w:t xml:space="preserve">架构组件与软件单元映射</w:t>
      </w:r>
    </w:p>
    <w:p>
      <w:pPr>
        <w:pStyle w:val="Compact"/>
        <w:numPr>
          <w:ilvl w:val="0"/>
          <w:numId w:val="228"/>
        </w:numPr>
      </w:pPr>
      <w:r>
        <w:t xml:space="preserve">3 </w:t>
      </w:r>
      <w:r>
        <w:rPr>
          <w:rFonts w:hint="eastAsia"/>
        </w:rPr>
        <w:t xml:space="preserve">分层架构与部署变体设计</w:t>
      </w:r>
    </w:p>
    <w:p>
      <w:pPr>
        <w:pStyle w:val="Compact"/>
        <w:numPr>
          <w:ilvl w:val="1"/>
          <w:numId w:val="231"/>
        </w:numPr>
      </w:pPr>
      <w:r>
        <w:t xml:space="preserve">3.1 </w:t>
      </w:r>
      <w:r>
        <w:rPr>
          <w:rFonts w:hint="eastAsia"/>
        </w:rPr>
        <w:t xml:space="preserve">三层架构与接口契约</w:t>
      </w:r>
    </w:p>
    <w:p>
      <w:pPr>
        <w:pStyle w:val="Compact"/>
        <w:numPr>
          <w:ilvl w:val="1"/>
          <w:numId w:val="231"/>
        </w:numPr>
      </w:pPr>
      <w:r>
        <w:t xml:space="preserve">3.2 RTOS </w:t>
      </w:r>
      <w:r>
        <w:rPr>
          <w:rFonts w:hint="eastAsia"/>
        </w:rPr>
        <w:t xml:space="preserve">部署变体</w:t>
      </w:r>
    </w:p>
    <w:p>
      <w:pPr>
        <w:pStyle w:val="Compact"/>
        <w:numPr>
          <w:ilvl w:val="1"/>
          <w:numId w:val="231"/>
        </w:numPr>
      </w:pPr>
      <w:r>
        <w:t xml:space="preserve">3.3 Linux </w:t>
      </w:r>
      <w:r>
        <w:rPr>
          <w:rFonts w:hint="eastAsia"/>
        </w:rPr>
        <w:t xml:space="preserve">部署变体</w:t>
      </w:r>
    </w:p>
    <w:p>
      <w:pPr>
        <w:pStyle w:val="Compact"/>
        <w:numPr>
          <w:ilvl w:val="1"/>
          <w:numId w:val="231"/>
        </w:numPr>
      </w:pPr>
      <w:r>
        <w:t xml:space="preserve">3.3.1 UIO </w:t>
      </w:r>
      <w:r>
        <w:rPr>
          <w:rFonts w:hint="eastAsia"/>
        </w:rPr>
        <w:t xml:space="preserve">实现</w:t>
      </w:r>
    </w:p>
    <w:p>
      <w:pPr>
        <w:pStyle w:val="Compact"/>
        <w:numPr>
          <w:ilvl w:val="1"/>
          <w:numId w:val="231"/>
        </w:numPr>
      </w:pPr>
      <w:r>
        <w:t xml:space="preserve">3.3.2 CDEV </w:t>
      </w:r>
      <w:r>
        <w:rPr>
          <w:rFonts w:hint="eastAsia"/>
        </w:rPr>
        <w:t xml:space="preserve">实现</w:t>
      </w:r>
    </w:p>
    <w:p>
      <w:pPr>
        <w:pStyle w:val="Compact"/>
        <w:numPr>
          <w:ilvl w:val="1"/>
          <w:numId w:val="231"/>
        </w:numPr>
      </w:pPr>
      <w:r>
        <w:t xml:space="preserve">3.3.3 </w:t>
      </w:r>
      <w:r>
        <w:rPr>
          <w:rFonts w:hint="eastAsia"/>
        </w:rPr>
        <w:t xml:space="preserve">全内核实现</w:t>
      </w:r>
    </w:p>
    <w:p>
      <w:pPr>
        <w:pStyle w:val="Compact"/>
        <w:numPr>
          <w:ilvl w:val="1"/>
          <w:numId w:val="231"/>
        </w:numPr>
      </w:pPr>
      <w:r>
        <w:t xml:space="preserve">3.4 OSAL/HAL </w:t>
      </w:r>
      <w:r>
        <w:rPr>
          <w:rFonts w:hint="eastAsia"/>
        </w:rPr>
        <w:t xml:space="preserve">实现位置对照</w:t>
      </w:r>
    </w:p>
    <w:p>
      <w:pPr>
        <w:pStyle w:val="Compact"/>
        <w:numPr>
          <w:ilvl w:val="0"/>
          <w:numId w:val="228"/>
        </w:numPr>
      </w:pPr>
      <w:r>
        <w:t xml:space="preserve">4 </w:t>
      </w:r>
      <w:r>
        <w:rPr>
          <w:rFonts w:hint="eastAsia"/>
        </w:rPr>
        <w:t xml:space="preserve">公共详细设计（跨部署变体共享）</w:t>
      </w:r>
    </w:p>
    <w:p>
      <w:pPr>
        <w:pStyle w:val="Compact"/>
        <w:numPr>
          <w:ilvl w:val="1"/>
          <w:numId w:val="232"/>
        </w:numPr>
      </w:pPr>
      <w:r>
        <w:t xml:space="preserve">4.1 </w:t>
      </w:r>
      <w:r>
        <w:rPr>
          <w:rFonts w:hint="eastAsia"/>
        </w:rPr>
        <w:t xml:space="preserve">Definition定义</w:t>
      </w:r>
    </w:p>
    <w:p>
      <w:pPr>
        <w:pStyle w:val="Compact"/>
        <w:numPr>
          <w:ilvl w:val="1"/>
          <w:numId w:val="232"/>
        </w:numPr>
      </w:pPr>
      <w:r>
        <w:t xml:space="preserve">4.2 Files</w:t>
      </w:r>
    </w:p>
    <w:p>
      <w:pPr>
        <w:pStyle w:val="Compact"/>
        <w:numPr>
          <w:ilvl w:val="1"/>
          <w:numId w:val="232"/>
        </w:numPr>
      </w:pPr>
      <w:r>
        <w:t xml:space="preserve">4.3 External </w:t>
      </w:r>
      <w:r>
        <w:rPr>
          <w:rFonts w:hint="eastAsia"/>
        </w:rPr>
        <w:t xml:space="preserve">Interfaces外部接口</w:t>
      </w:r>
    </w:p>
    <w:p>
      <w:pPr>
        <w:pStyle w:val="Compact"/>
        <w:numPr>
          <w:ilvl w:val="1"/>
          <w:numId w:val="232"/>
        </w:numPr>
      </w:pPr>
      <w:r>
        <w:t xml:space="preserve">4.4 Internal Functions </w:t>
      </w:r>
      <w:r>
        <w:rPr>
          <w:rFonts w:hint="eastAsia"/>
        </w:rPr>
        <w:t xml:space="preserve">内部函数</w:t>
      </w:r>
    </w:p>
    <w:p>
      <w:pPr>
        <w:pStyle w:val="Compact"/>
        <w:numPr>
          <w:ilvl w:val="1"/>
          <w:numId w:val="232"/>
        </w:numPr>
      </w:pPr>
      <w:r>
        <w:t xml:space="preserve">4.5 Global variants </w:t>
      </w:r>
      <w:r>
        <w:rPr>
          <w:rFonts w:hint="eastAsia"/>
        </w:rPr>
        <w:t xml:space="preserve">全局变量</w:t>
      </w:r>
    </w:p>
    <w:p>
      <w:pPr>
        <w:pStyle w:val="Compact"/>
        <w:numPr>
          <w:ilvl w:val="1"/>
          <w:numId w:val="232"/>
        </w:numPr>
      </w:pPr>
      <w:r>
        <w:t xml:space="preserve">4.6 Data Structure </w:t>
      </w:r>
      <w:r>
        <w:rPr>
          <w:rFonts w:hint="eastAsia"/>
        </w:rPr>
        <w:t xml:space="preserve">类型定义</w:t>
      </w:r>
    </w:p>
    <w:p>
      <w:pPr>
        <w:pStyle w:val="Compact"/>
        <w:numPr>
          <w:ilvl w:val="1"/>
          <w:numId w:val="232"/>
        </w:numPr>
      </w:pPr>
      <w:r>
        <w:t xml:space="preserve">4.7 Dynamic Detailed Design </w:t>
      </w:r>
      <w:r>
        <w:rPr>
          <w:rFonts w:hint="eastAsia"/>
        </w:rPr>
        <w:t xml:space="preserve">动态详细设计</w:t>
      </w:r>
    </w:p>
    <w:p>
      <w:pPr>
        <w:pStyle w:val="Compact"/>
        <w:numPr>
          <w:ilvl w:val="0"/>
          <w:numId w:val="228"/>
        </w:numPr>
      </w:pPr>
      <w:r>
        <w:t xml:space="preserve">5 RTOS </w:t>
      </w:r>
      <w:r>
        <w:rPr>
          <w:rFonts w:hint="eastAsia"/>
        </w:rPr>
        <w:t xml:space="preserve">部署变体详细设计</w:t>
      </w:r>
    </w:p>
    <w:p>
      <w:pPr>
        <w:pStyle w:val="Compact"/>
        <w:numPr>
          <w:ilvl w:val="1"/>
          <w:numId w:val="233"/>
        </w:numPr>
      </w:pPr>
      <w:r>
        <w:t xml:space="preserve">5.1 </w:t>
      </w:r>
      <w:r>
        <w:rPr>
          <w:rFonts w:hint="eastAsia"/>
        </w:rPr>
        <w:t xml:space="preserve">总述</w:t>
      </w:r>
    </w:p>
    <w:p>
      <w:pPr>
        <w:pStyle w:val="Compact"/>
        <w:numPr>
          <w:ilvl w:val="1"/>
          <w:numId w:val="233"/>
        </w:numPr>
      </w:pPr>
      <w:r>
        <w:t xml:space="preserve">5.2 Files </w:t>
      </w:r>
      <w:r>
        <w:rPr>
          <w:rFonts w:hint="eastAsia"/>
        </w:rPr>
        <w:t xml:space="preserve">与依赖</w:t>
      </w:r>
    </w:p>
    <w:p>
      <w:pPr>
        <w:pStyle w:val="Compact"/>
        <w:numPr>
          <w:ilvl w:val="1"/>
          <w:numId w:val="233"/>
        </w:numPr>
      </w:pPr>
      <w:r>
        <w:t xml:space="preserve">5.3 SWU_IPCS_OSAL_AUTOSAR </w:t>
      </w:r>
      <w:r>
        <w:rPr>
          <w:rFonts w:hint="eastAsia"/>
        </w:rPr>
        <w:t xml:space="preserve">软件单元设计</w:t>
      </w:r>
    </w:p>
    <w:p>
      <w:pPr>
        <w:pStyle w:val="Compact"/>
        <w:numPr>
          <w:ilvl w:val="1"/>
          <w:numId w:val="233"/>
        </w:numPr>
      </w:pPr>
      <w:r>
        <w:t xml:space="preserve">5.4 SWU_IPCS_OSAL_FREERTOS </w:t>
      </w:r>
      <w:r>
        <w:rPr>
          <w:rFonts w:hint="eastAsia"/>
        </w:rPr>
        <w:t xml:space="preserve">软件单元设计</w:t>
      </w:r>
    </w:p>
    <w:p>
      <w:pPr>
        <w:pStyle w:val="Compact"/>
        <w:numPr>
          <w:ilvl w:val="1"/>
          <w:numId w:val="233"/>
        </w:numPr>
      </w:pPr>
      <w:r>
        <w:t xml:space="preserve">5.5 SWU_IPCS_OSAL_THREADX </w:t>
      </w:r>
      <w:r>
        <w:rPr>
          <w:rFonts w:hint="eastAsia"/>
        </w:rPr>
        <w:t xml:space="preserve">软件单元设计</w:t>
      </w:r>
    </w:p>
    <w:p>
      <w:pPr>
        <w:pStyle w:val="Compact"/>
        <w:numPr>
          <w:ilvl w:val="1"/>
          <w:numId w:val="233"/>
        </w:numPr>
      </w:pPr>
      <w:r>
        <w:t xml:space="preserve">5.6 SWU_IPCS_HAL_MCU </w:t>
      </w:r>
      <w:r>
        <w:rPr>
          <w:rFonts w:hint="eastAsia"/>
        </w:rPr>
        <w:t xml:space="preserve">软件单元设计</w:t>
      </w:r>
    </w:p>
    <w:p>
      <w:pPr>
        <w:pStyle w:val="Compact"/>
        <w:numPr>
          <w:ilvl w:val="1"/>
          <w:numId w:val="233"/>
        </w:numPr>
      </w:pPr>
      <w:r>
        <w:t xml:space="preserve">5.7 RTOS </w:t>
      </w:r>
      <w:r>
        <w:rPr>
          <w:rFonts w:hint="eastAsia"/>
        </w:rPr>
        <w:t xml:space="preserve">动态详细设计</w:t>
      </w:r>
    </w:p>
    <w:p>
      <w:pPr>
        <w:pStyle w:val="Compact"/>
        <w:numPr>
          <w:ilvl w:val="0"/>
          <w:numId w:val="228"/>
        </w:numPr>
      </w:pPr>
      <w:r>
        <w:t xml:space="preserve">6 Linux </w:t>
      </w:r>
      <w:r>
        <w:rPr>
          <w:rFonts w:hint="eastAsia"/>
        </w:rPr>
        <w:t xml:space="preserve">部署变体详细设计</w:t>
      </w:r>
    </w:p>
    <w:p>
      <w:pPr>
        <w:pStyle w:val="Compact"/>
        <w:numPr>
          <w:ilvl w:val="1"/>
          <w:numId w:val="234"/>
        </w:numPr>
      </w:pPr>
      <w:r>
        <w:t xml:space="preserve">6.1 </w:t>
      </w:r>
      <w:r>
        <w:rPr>
          <w:rFonts w:hint="eastAsia"/>
        </w:rPr>
        <w:t xml:space="preserve">总述</w:t>
      </w:r>
    </w:p>
    <w:p>
      <w:pPr>
        <w:pStyle w:val="Compact"/>
        <w:numPr>
          <w:ilvl w:val="1"/>
          <w:numId w:val="234"/>
        </w:numPr>
      </w:pPr>
      <w:r>
        <w:t xml:space="preserve">6.2 </w:t>
      </w:r>
      <w:r>
        <w:rPr>
          <w:rFonts w:hint="eastAsia"/>
        </w:rPr>
        <w:t xml:space="preserve">源码与构建结构</w:t>
      </w:r>
    </w:p>
    <w:p>
      <w:pPr>
        <w:pStyle w:val="Compact"/>
        <w:numPr>
          <w:ilvl w:val="1"/>
          <w:numId w:val="234"/>
        </w:numPr>
      </w:pPr>
      <w:r>
        <w:t xml:space="preserve">6.3 SWU_IPCS_LINUX_OS_KERN </w:t>
      </w:r>
      <w:r>
        <w:rPr>
          <w:rFonts w:hint="eastAsia"/>
        </w:rPr>
        <w:t xml:space="preserve">软件单元设计</w:t>
      </w:r>
    </w:p>
    <w:p>
      <w:pPr>
        <w:pStyle w:val="Compact"/>
        <w:numPr>
          <w:ilvl w:val="1"/>
          <w:numId w:val="234"/>
        </w:numPr>
      </w:pPr>
      <w:r>
        <w:t xml:space="preserve">6.4 SWU_IPCS_LINUX_OS_UIO </w:t>
      </w:r>
      <w:r>
        <w:rPr>
          <w:rFonts w:hint="eastAsia"/>
        </w:rPr>
        <w:t xml:space="preserve">软件单元设计</w:t>
      </w:r>
    </w:p>
    <w:p>
      <w:pPr>
        <w:pStyle w:val="Compact"/>
        <w:numPr>
          <w:ilvl w:val="1"/>
          <w:numId w:val="234"/>
        </w:numPr>
      </w:pPr>
      <w:r>
        <w:t xml:space="preserve">6.5 SWU_IPCS_LINUX_UIO_KO </w:t>
      </w:r>
      <w:r>
        <w:rPr>
          <w:rFonts w:hint="eastAsia"/>
        </w:rPr>
        <w:t xml:space="preserve">软件单元设计</w:t>
      </w:r>
    </w:p>
    <w:p>
      <w:pPr>
        <w:pStyle w:val="Compact"/>
        <w:numPr>
          <w:ilvl w:val="1"/>
          <w:numId w:val="234"/>
        </w:numPr>
      </w:pPr>
      <w:r>
        <w:t xml:space="preserve">6.6 SWU_IPCS_LINUX_OS_CDEV </w:t>
      </w:r>
      <w:r>
        <w:rPr>
          <w:rFonts w:hint="eastAsia"/>
        </w:rPr>
        <w:t xml:space="preserve">软件单元设计</w:t>
      </w:r>
    </w:p>
    <w:p>
      <w:pPr>
        <w:pStyle w:val="Compact"/>
        <w:numPr>
          <w:ilvl w:val="1"/>
          <w:numId w:val="234"/>
        </w:numPr>
      </w:pPr>
      <w:r>
        <w:t xml:space="preserve">6.7 SWU_IPCS_LINUX_CDEV_KO </w:t>
      </w:r>
      <w:r>
        <w:rPr>
          <w:rFonts w:hint="eastAsia"/>
        </w:rPr>
        <w:t xml:space="preserve">软件单元设计</w:t>
      </w:r>
    </w:p>
    <w:p>
      <w:pPr>
        <w:pStyle w:val="Compact"/>
        <w:numPr>
          <w:ilvl w:val="1"/>
          <w:numId w:val="234"/>
        </w:numPr>
      </w:pPr>
      <w:r>
        <w:t xml:space="preserve">6.8 Linux HAL </w:t>
      </w:r>
      <w:r>
        <w:rPr>
          <w:rFonts w:hint="eastAsia"/>
        </w:rPr>
        <w:t xml:space="preserve">函数设计</w:t>
      </w:r>
    </w:p>
    <w:p>
      <w:pPr>
        <w:pStyle w:val="Compact"/>
        <w:numPr>
          <w:ilvl w:val="1"/>
          <w:numId w:val="234"/>
        </w:numPr>
      </w:pPr>
      <w:r>
        <w:t xml:space="preserve">6.9 Linux </w:t>
      </w:r>
      <w:r>
        <w:rPr>
          <w:rFonts w:hint="eastAsia"/>
        </w:rPr>
        <w:t xml:space="preserve">关键场景流程</w:t>
      </w:r>
    </w:p>
    <w:p>
      <w:pPr>
        <w:pStyle w:val="Compact"/>
        <w:numPr>
          <w:ilvl w:val="1"/>
          <w:numId w:val="234"/>
        </w:numPr>
      </w:pPr>
      <w:r>
        <w:t xml:space="preserve">6.10 Linux </w:t>
      </w:r>
      <w:r>
        <w:rPr>
          <w:rFonts w:hint="eastAsia"/>
        </w:rPr>
        <w:t xml:space="preserve">全局变量与私有类型</w:t>
      </w:r>
    </w:p>
    <w:p>
      <w:pPr>
        <w:pStyle w:val="Compact"/>
        <w:numPr>
          <w:ilvl w:val="0"/>
          <w:numId w:val="228"/>
        </w:numPr>
      </w:pPr>
      <w:r>
        <w:t xml:space="preserve">7 </w:t>
      </w:r>
      <w:r>
        <w:rPr>
          <w:rFonts w:hint="eastAsia"/>
        </w:rPr>
        <w:t xml:space="preserve">双向追溯与一致性</w:t>
      </w:r>
      <w:r>
        <w:t xml:space="preserve"> (Bidirectional Traceability and Consistency)</w:t>
      </w:r>
    </w:p>
    <w:p>
      <w:pPr>
        <w:pStyle w:val="Compact"/>
        <w:numPr>
          <w:ilvl w:val="1"/>
          <w:numId w:val="235"/>
        </w:numPr>
      </w:pPr>
      <w:r>
        <w:t xml:space="preserve">7.1 </w:t>
      </w:r>
      <w:r>
        <w:rPr>
          <w:rFonts w:hint="eastAsia"/>
        </w:rPr>
        <w:t xml:space="preserve">追溯性策略与声明</w:t>
      </w:r>
    </w:p>
    <w:p>
      <w:pPr>
        <w:pStyle w:val="Compact"/>
        <w:numPr>
          <w:ilvl w:val="1"/>
          <w:numId w:val="235"/>
        </w:numPr>
      </w:pPr>
      <w:r>
        <w:t xml:space="preserve">7.2 </w:t>
      </w:r>
      <w:r>
        <w:rPr>
          <w:rFonts w:hint="eastAsia"/>
        </w:rPr>
        <w:t xml:space="preserve">需求-架构-设计-代码</w:t>
      </w:r>
      <w:r>
        <w:t xml:space="preserve"> </w:t>
      </w:r>
      <w:r>
        <w:rPr>
          <w:rFonts w:hint="eastAsia"/>
        </w:rPr>
        <w:t xml:space="preserve">双向追溯矩阵</w:t>
      </w:r>
    </w:p>
    <w:bookmarkEnd w:id="1"/>
    <w:bookmarkStart w:id="3" w:name="introduction简介"/>
    <w:p>
      <w:pPr>
        <w:pStyle w:val="11"/>
      </w:pPr>
      <w:r>
        <w:t xml:space="preserve">1 </w:t>
      </w:r>
      <w:r>
        <w:rPr>
          <w:rFonts w:hint="eastAsia"/>
        </w:rPr>
        <w:t xml:space="preserve">INTRODUCTION简介</w:t>
      </w:r>
    </w:p>
    <w:bookmarkStart w:id="4"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5" w:name="purpose-of-the-document文档目的"/>
    <w:p>
      <w:pPr>
        <w:pStyle w:val="21"/>
      </w:pPr>
      <w:r>
        <w:t xml:space="preserve">1.2 Purpose of the </w:t>
      </w:r>
      <w:r>
        <w:rPr>
          <w:rFonts w:hint="eastAsia"/>
        </w:rPr>
        <w:t xml:space="preserve">document文档目的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6" w:name="scope范围"/>
    <w:p>
      <w:pPr>
        <w:pStyle w:val="21"/>
      </w:pPr>
      <w:r>
        <w:t xml:space="preserve">1.3 </w:t>
      </w:r>
      <w:r>
        <w:rPr>
          <w:rFonts w:hint="eastAsia"/>
        </w:rPr>
        <w:t xml:space="preserve">Scope范围</w:t>
      </w:r>
    </w:p>
    <w:p>
      <w:pPr>
        <w:pStyle w:val="FirstParagraph"/>
      </w:pPr>
      <w:r>
        <w:rPr>
          <w:rFonts w:hint="eastAsia"/>
        </w:rPr>
        <w:t xml:space="preserve">本文档适用于</w:t>
      </w:r>
      <w:r>
        <w:t xml:space="preserve"> ipcs/ </w:t>
      </w:r>
      <w:r>
        <w:rPr>
          <w:rFonts w:hint="eastAsia"/>
        </w:rPr>
        <w:t xml:space="preserve">目录下的</w:t>
      </w:r>
      <w:r>
        <w:t xml:space="preserve"> IPC Shared Memory Driver </w:t>
      </w:r>
      <w:r>
        <w:rPr>
          <w:rFonts w:hint="eastAsia"/>
        </w:rPr>
        <w:t xml:space="preserve">源码，包括：</w:t>
      </w:r>
    </w:p>
    <w:p>
      <w:pPr>
        <w:pStyle w:val="Compact"/>
        <w:numPr>
          <w:ilvl w:val="0"/>
          <w:numId w:val="236"/>
        </w:numPr>
      </w:pPr>
      <w:r>
        <w:rPr>
          <w:rFonts w:hint="eastAsia"/>
        </w:rPr>
        <w:t xml:space="preserve">ipcs/ipcs_cores/：跨部署变体共享的通信核心与队列；</w:t>
      </w:r>
    </w:p>
    <w:p>
      <w:pPr>
        <w:pStyle w:val="Compact"/>
        <w:numPr>
          <w:ilvl w:val="0"/>
          <w:numId w:val="236"/>
        </w:numPr>
      </w:pPr>
      <w:r>
        <w:rPr>
          <w:rFonts w:hint="eastAsia"/>
        </w:rPr>
        <w:t xml:space="preserve">ipcs/mcu/：RTOS</w:t>
      </w:r>
      <w:r>
        <w:t xml:space="preserve"> </w:t>
      </w:r>
      <w:r>
        <w:rPr>
          <w:rFonts w:hint="eastAsia"/>
        </w:rPr>
        <w:t xml:space="preserve">部署变体（FreeRTOS、ThreadX、AUTOSAR</w:t>
      </w:r>
      <w:r>
        <w:t xml:space="preserve"> OS </w:t>
      </w:r>
      <w:r>
        <w:rPr>
          <w:rFonts w:hint="eastAsia"/>
        </w:rPr>
        <w:t xml:space="preserve">实现，不含</w:t>
      </w:r>
      <w:r>
        <w:t xml:space="preserve"> Baremetal </w:t>
      </w:r>
      <w:r>
        <w:rPr>
          <w:rFonts w:hint="eastAsia"/>
        </w:rPr>
        <w:t xml:space="preserve">详细设计）；</w:t>
      </w:r>
    </w:p>
    <w:p>
      <w:pPr>
        <w:pStyle w:val="Compact"/>
        <w:numPr>
          <w:ilvl w:val="0"/>
          <w:numId w:val="236"/>
        </w:numPr>
      </w:pPr>
      <w:r>
        <w:rPr>
          <w:rFonts w:hint="eastAsia"/>
        </w:rPr>
        <w:t xml:space="preserve">ipcs/mpu/：Linux</w:t>
      </w:r>
      <w:r>
        <w:t xml:space="preserve"> </w:t>
      </w:r>
      <w:r>
        <w:rPr>
          <w:rFonts w:hint="eastAsia"/>
        </w:rPr>
        <w:t xml:space="preserve">部署变体（全内核、UIO、CDEV</w:t>
      </w:r>
      <w:r>
        <w:t xml:space="preserve"> </w:t>
      </w:r>
      <w:r>
        <w:rPr>
          <w:rFonts w:hint="eastAsia"/>
        </w:rPr>
        <w:t xml:space="preserve">实现）。</w:t>
      </w:r>
    </w:p>
    <w:p>
      <w:pPr>
        <w:pStyle w:val="FirstParagraph"/>
      </w:pPr>
      <w:r>
        <w:rPr>
          <w:rFonts w:hint="eastAsia"/>
        </w:rPr>
        <w:t xml:space="preserve">逻辑架构以</w:t>
      </w:r>
      <w:r>
        <w:t xml:space="preserve"> ipcs-architecture.pdf </w:t>
      </w:r>
      <w:r>
        <w:rPr>
          <w:rFonts w:hint="eastAsia"/>
        </w:rPr>
        <w:t xml:space="preserve">为准；三层架构与</w:t>
      </w:r>
      <w:r>
        <w:t xml:space="preserve"> Linux </w:t>
      </w:r>
      <w:r>
        <w:rPr>
          <w:rFonts w:hint="eastAsia"/>
        </w:rPr>
        <w:t xml:space="preserve">部署变体见第</w:t>
      </w:r>
      <w:r>
        <w:t xml:space="preserve"> 3 </w:t>
      </w:r>
      <w:r>
        <w:rPr>
          <w:rFonts w:hint="eastAsia"/>
        </w:rPr>
        <w:t xml:space="preserve">章。</w:t>
      </w:r>
    </w:p>
    <w:bookmarkEnd w:id="4"/>
    <w:bookmarkStart w:id="7"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r>
        <w:tc>
          <w:tcPr/>
          <w:p>
            <w:pPr>
              <w:pStyle w:val="Compact"/>
            </w:pPr>
            <w:r>
              <w:t xml:space="preserve">4</w:t>
            </w:r>
          </w:p>
        </w:tc>
        <w:tc>
          <w:tcPr/>
          <w:p>
            <w:pPr>
              <w:pStyle w:val="Compact"/>
            </w:pPr>
            <w:r>
              <w:t xml:space="preserve">ipcs/ IPCF Shared Memory Driver for Real-Time Operating Systems </w:t>
            </w:r>
            <w:r>
              <w:rPr>
                <w:rFonts w:hint="eastAsia"/>
              </w:rPr>
              <w:t xml:space="preserve">源码</w:t>
            </w:r>
          </w:p>
        </w:tc>
        <w:tc>
          <w:tcPr/>
          <w:p>
            <w:pPr>
              <w:pStyle w:val="Compact"/>
            </w:pPr>
            <w:r>
              <w:t xml:space="preserve">SW 4.0.1</w:t>
            </w:r>
          </w:p>
        </w:tc>
        <w:tc>
          <w:tcPr/>
          <w:p>
            <w:pPr>
              <w:pStyle w:val="Compact"/>
            </w:pPr>
            <w:r>
              <w:t xml:space="preserve">2023</w:t>
            </w:r>
          </w:p>
        </w:tc>
        <w:tc>
          <w:tcPr/>
          <w:p>
            <w:pPr>
              <w:pStyle w:val="Compact"/>
            </w:pPr>
            <w:r>
              <w:t xml:space="preserve">NXP</w:t>
            </w:r>
          </w:p>
        </w:tc>
        <w:tc>
          <w:tcPr/>
          <w:p>
            <w:pPr>
              <w:pStyle w:val="Compact"/>
            </w:pPr>
            <w:r>
              <w:rPr>
                <w:rFonts w:hint="eastAsia"/>
              </w:rPr>
              <w:t xml:space="preserve">源码输入</w:t>
            </w:r>
          </w:p>
        </w:tc>
      </w:tr>
    </w:tbl>
    <w:bookmarkEnd w:id="5"/>
    <w:bookmarkStart w:id="8" w:name="abbreviations缩略语"/>
    <w:p>
      <w:pPr>
        <w:pStyle w:val="21"/>
      </w:pPr>
      <w:r>
        <w:t xml:space="preserve">1.5 </w:t>
      </w:r>
      <w:r>
        <w:rPr>
          <w:rFonts w:hint="eastAsia"/>
        </w:rPr>
        <w:t xml:space="preserve">Abbreviations缩略语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IPCF</w:t>
            </w:r>
          </w:p>
        </w:tc>
        <w:tc>
          <w:tcPr/>
          <w:p>
            <w:pPr>
              <w:pStyle w:val="Compact"/>
            </w:pPr>
            <w:r>
              <w:t xml:space="preserve">Inter-Platform Communication Framework</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MMU</w:t>
            </w:r>
          </w:p>
        </w:tc>
        <w:tc>
          <w:tcPr/>
          <w:p>
            <w:pPr>
              <w:pStyle w:val="Compact"/>
            </w:pPr>
            <w:r>
              <w:t xml:space="preserve">Memory Management Unit</w:t>
            </w:r>
          </w:p>
        </w:tc>
      </w:tr>
      <w:tr>
        <w:tc>
          <w:tcPr/>
          <w:p>
            <w:pPr>
              <w:pStyle w:val="Compact"/>
            </w:pPr>
            <w:r>
              <w:t xml:space="preserve">MSCM</w:t>
            </w:r>
          </w:p>
        </w:tc>
        <w:tc>
          <w:tcPr/>
          <w:p>
            <w:pPr>
              <w:pStyle w:val="Compact"/>
            </w:pPr>
            <w:r>
              <w:t xml:space="preserve">Multi-Core Shared Memory / Messaging interrupt controller as used by source naming</w:t>
            </w:r>
          </w:p>
        </w:tc>
      </w:tr>
      <w:tr>
        <w:tc>
          <w:tcPr/>
          <w:p>
            <w:pPr>
              <w:pStyle w:val="Compact"/>
            </w:pPr>
            <w:r>
              <w:t xml:space="preserve">MRU</w:t>
            </w:r>
          </w:p>
        </w:tc>
        <w:tc>
          <w:tcPr/>
          <w:p>
            <w:pPr>
              <w:pStyle w:val="Compact"/>
            </w:pPr>
            <w:r>
              <w:t xml:space="preserve">Messaging/Message Routing Unit, used by integration notes</w:t>
            </w:r>
          </w:p>
        </w:tc>
      </w:tr>
      <w:tr>
        <w:tc>
          <w:tcPr/>
          <w:p>
            <w:pPr>
              <w:pStyle w:val="Compact"/>
            </w:pPr>
            <w:r>
              <w:t xml:space="preserve">MU</w:t>
            </w:r>
          </w:p>
        </w:tc>
        <w:tc>
          <w:tcPr/>
          <w:p>
            <w:pPr>
              <w:pStyle w:val="Compact"/>
            </w:pPr>
            <w:r>
              <w:t xml:space="preserve">Messaging Unit, used by integration notes</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SPSC</w:t>
            </w:r>
          </w:p>
        </w:tc>
        <w:tc>
          <w:tcPr/>
          <w:p>
            <w:pPr>
              <w:pStyle w:val="Compact"/>
            </w:pPr>
            <w:r>
              <w:t xml:space="preserve">Single Producer Single Consumer</w:t>
            </w:r>
          </w:p>
        </w:tc>
      </w:tr>
      <w:tr>
        <w:tc>
          <w:tcPr/>
          <w:p>
            <w:pPr>
              <w:pStyle w:val="Compact"/>
            </w:pPr>
            <w:r>
              <w:t xml:space="preserve">UIO</w:t>
            </w:r>
          </w:p>
        </w:tc>
        <w:tc>
          <w:tcPr/>
          <w:p>
            <w:pPr>
              <w:pStyle w:val="Compact"/>
            </w:pPr>
            <w:r>
              <w:t xml:space="preserve">Userspace I/O</w:t>
            </w:r>
          </w:p>
        </w:tc>
      </w:tr>
    </w:tbl>
    <w:p>
      <w:pPr>
        <w:pStyle w:val="a9"/>
      </w:pPr>
      <w:r>
        <w:t xml:space="preserve">Deployment Variant | </w:t>
      </w: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r>
        <w:t xml:space="preserve"> |</w:t>
      </w:r>
      <w:r>
        <w:br/>
      </w:r>
      <w:r>
        <w:t xml:space="preserve">Implementation | </w:t>
      </w: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r>
        <w:t xml:space="preserve"> |</w:t>
      </w:r>
      <w:r>
        <w:br/>
      </w:r>
      <w:r>
        <w:t xml:space="preserve">User-Side Proxy | </w:t>
      </w: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r>
        <w:t xml:space="preserve"> |</w:t>
      </w:r>
      <w:r>
        <w:br/>
      </w:r>
      <w:r>
        <w:t xml:space="preserve">Refinement | </w:t>
      </w:r>
      <w:r>
        <w:rPr>
          <w:rFonts w:hint="eastAsia"/>
        </w:rPr>
        <w:t xml:space="preserve">架构细化：SDD</w:t>
      </w:r>
      <w:r>
        <w:t xml:space="preserve"> </w:t>
      </w:r>
      <w:r>
        <w:rPr>
          <w:rFonts w:hint="eastAsia"/>
        </w:rPr>
        <w:t xml:space="preserve">对逻辑组件的实现分解，不新增架构</w:t>
      </w:r>
      <w:r>
        <w:t xml:space="preserve"> ID |</w:t>
      </w:r>
      <w:r>
        <w:br/>
      </w:r>
      <w:r>
        <w:t xml:space="preserve">In-Kernel | </w:t>
      </w:r>
      <w:r>
        <w:rPr>
          <w:rFonts w:hint="eastAsia"/>
        </w:rPr>
        <w:t xml:space="preserve">全内核实现</w:t>
      </w:r>
      <w:r>
        <w:t xml:space="preserve"> |</w:t>
      </w:r>
      <w:r>
        <w:br/>
      </w:r>
      <w:r>
        <w:t xml:space="preserve">CDEV | Character Device </w:t>
      </w:r>
      <w:r>
        <w:rPr>
          <w:rFonts w:hint="eastAsia"/>
        </w:rPr>
        <w:t xml:space="preserve">实现</w:t>
      </w:r>
      <w:r>
        <w:t xml:space="preserve"> |</w:t>
      </w:r>
    </w:p>
    <w:bookmarkEnd w:id="6"/>
    <w:bookmarkEnd w:id="7"/>
    <w:bookmarkStart w:id="9" w:name="软件单元划分-software-unit-identification"/>
    <w:p>
      <w:pPr>
        <w:pStyle w:val="11"/>
      </w:pPr>
      <w:r>
        <w:t xml:space="preserve">2 </w:t>
      </w:r>
      <w:r>
        <w:rPr>
          <w:rFonts w:hint="eastAsia"/>
        </w:rPr>
        <w:t xml:space="preserve">软件单元划分</w:t>
      </w:r>
      <w:r>
        <w:t xml:space="preserve"> Software Unit Identification</w:t>
      </w:r>
    </w:p>
    <w:p>
      <w:pPr>
        <w:pStyle w:val="FirstParagraph"/>
      </w:pPr>
      <w:r>
        <w:rPr>
          <w:rFonts w:hint="eastAsia"/>
        </w:rPr>
        <w:t xml:space="preserve">本章只定义软件单元及其与软件架构组件的映射关系。架构基线见参考文献</w:t>
      </w:r>
      <w:r>
        <w:t xml:space="preserve"> [2]</w:t>
      </w:r>
      <w:r>
        <w:t xml:space="preserve"> </w:t>
      </w:r>
      <w:r>
        <w:rPr>
          <w:rStyle w:val="VerbatimChar"/>
        </w:rPr>
        <w:t xml:space="preserve">ipcs-architecture.pdf</w:t>
      </w:r>
      <w:r>
        <w:rPr>
          <w:rFonts w:hint="eastAsia"/>
        </w:rPr>
        <w:t xml:space="preserve">；分层与部署变体设计见第</w:t>
      </w:r>
      <w:r>
        <w:t xml:space="preserve"> 3 </w:t>
      </w:r>
      <w:r>
        <w:rPr>
          <w:rFonts w:hint="eastAsia"/>
        </w:rPr>
        <w:t xml:space="preserve">章；函数级详细设计见第</w:t>
      </w:r>
      <w:r>
        <w:t xml:space="preserve"> 4–6 </w:t>
      </w:r>
      <w:r>
        <w:rPr>
          <w:rFonts w:hint="eastAsia"/>
        </w:rPr>
        <w:t xml:space="preserve">章。</w:t>
      </w:r>
    </w:p>
    <w:bookmarkStart w:id="10" w:name="软件单元清单"/>
    <w:p>
      <w:pPr>
        <w:pStyle w:val="21"/>
      </w:pPr>
      <w:r>
        <w:t xml:space="preserve">2.1 </w:t>
      </w:r>
      <w:r>
        <w:rPr>
          <w:rFonts w:hint="eastAsia"/>
        </w:rPr>
        <w:t xml:space="preserve">软件单元清单</w:t>
      </w:r>
    </w:p>
    <w:p>
      <w:pPr>
        <w:pStyle w:val="FirstParagraph"/>
      </w:pPr>
      <w:r>
        <w:rPr>
          <w:rFonts w:hint="eastAsia"/>
        </w:rPr>
        <w:t xml:space="preserve">软件单元按源码文件或稳定接口头文件划分。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源码文件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SWU_IPCS_CORE_TYPES</w:t>
            </w:r>
          </w:p>
        </w:tc>
        <w:tc>
          <w:tcPr/>
          <w:p>
            <w:pPr>
              <w:pStyle w:val="Compact"/>
            </w:pPr>
            <w:r>
              <w:t xml:space="preserve">ipcs/ipcs_cores/ipc-types.h</w:t>
            </w:r>
          </w:p>
        </w:tc>
        <w:tc>
          <w:tcPr/>
          <w:p>
            <w:pPr>
              <w:pStyle w:val="Compact"/>
            </w:pPr>
            <w:r>
              <w:rPr>
                <w:rFonts w:hint="eastAsia"/>
              </w:rPr>
              <w:t xml:space="preserve">公共类型、配置结构、BD</w:t>
            </w:r>
            <w:r>
              <w:t xml:space="preserve"> </w:t>
            </w:r>
            <w:r>
              <w:rPr>
                <w:rFonts w:hint="eastAsia"/>
              </w:rPr>
              <w:t xml:space="preserve">类型</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SWU_IPCS_OSAL_HDR</w:t>
            </w:r>
          </w:p>
        </w:tc>
        <w:tc>
          <w:tcPr/>
          <w:p>
            <w:pPr>
              <w:pStyle w:val="Compact"/>
            </w:pPr>
            <w:r>
              <w:t xml:space="preserve">ipcs/mcu/os/ipc-os.h</w:t>
            </w:r>
          </w:p>
        </w:tc>
        <w:tc>
          <w:tcPr/>
          <w:p>
            <w:pPr>
              <w:pStyle w:val="Compact"/>
            </w:pPr>
            <w:r>
              <w:t xml:space="preserve">RTOS OSAL </w:t>
            </w:r>
            <w:r>
              <w:rPr>
                <w:rFonts w:hint="eastAsia"/>
              </w:rPr>
              <w:t xml:space="preserve">接口声明</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1" w:name="架构组件与软件单元映射"/>
    <w:p>
      <w:pPr>
        <w:pStyle w:val="21"/>
      </w:pPr>
      <w:r>
        <w:t xml:space="preserve">2.2 </w:t>
      </w:r>
      <w:r>
        <w:rPr>
          <w:rFonts w:hint="eastAsia"/>
        </w:rPr>
        <w:t xml:space="preserve">架构组件与软件单元映射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Drv_Ipcs_Conf_Cmp</w:t>
            </w:r>
          </w:p>
        </w:tc>
        <w:tc>
          <w:tcPr/>
          <w:p>
            <w:pPr>
              <w:pStyle w:val="Compact"/>
            </w:pPr>
            <w:r>
              <w:rPr>
                <w:rFonts w:hint="eastAsia"/>
              </w:rPr>
              <w:t xml:space="preserve">SWU_IPCS_CORE_TYPES、工程配置</w:t>
            </w:r>
            <w:r>
              <w:t xml:space="preserve"> </w:t>
            </w:r>
            <w:r>
              <w:rPr>
                <w:rStyle w:val="VerbatimChar"/>
              </w:rPr>
              <w:t xml:space="preserve">ipcf_Ip_Cfg*.h</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Style w:val="VerbatimChar"/>
        </w:rPr>
        <w:t xml:space="preserve">ipcs-architecture.pdf</w:t>
      </w:r>
      <w:r>
        <w:t xml:space="preserve"> </w:t>
      </w:r>
      <w:r>
        <w:rPr>
          <w:rFonts w:hint="eastAsia"/>
        </w:rPr>
        <w:t xml:space="preserve">中的架构组件</w:t>
      </w:r>
      <w:r>
        <w:t xml:space="preserve"> ID。</w:t>
      </w:r>
    </w:p>
    <w:bookmarkEnd w:id="9"/>
    <w:bookmarkEnd w:id="10"/>
    <w:bookmarkStart w:id="12" w:name="分层架构与部署变体设计"/>
    <w:p>
      <w:pPr>
        <w:pStyle w:val="11"/>
      </w:pPr>
      <w:r>
        <w:t xml:space="preserve">3 </w:t>
      </w:r>
      <w:r>
        <w:rPr>
          <w:rFonts w:hint="eastAsia"/>
        </w:rPr>
        <w:t xml:space="preserve">分层架构与部署变体设计</w:t>
      </w:r>
    </w:p>
    <w:bookmarkStart w:id="13" w:name="shm-osal-hal-三层接口契约"/>
    <w:p>
      <w:pPr>
        <w:pStyle w:val="21"/>
      </w:pPr>
      <w:r>
        <w:t xml:space="preserve">3.1 SHM / OSAL / HAL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w:t>
      </w:r>
      <w:r>
        <w:t xml:space="preserve"> </w:t>
      </w:r>
      <w:r>
        <w:rPr>
          <w:rFonts w:hint="eastAsia"/>
        </w:rPr>
        <w:t xml:space="preserve">层位于</w:t>
      </w:r>
      <w:r>
        <w:t xml:space="preserve"> </w:t>
      </w:r>
      <w:r>
        <w:rPr>
          <w:rStyle w:val="VerbatimChar"/>
        </w:rPr>
        <w:t xml:space="preserve">ipcs/ipcs_cores</w:t>
      </w:r>
      <w:r>
        <w:rPr>
          <w:rFonts w:hint="eastAsia"/>
        </w:rPr>
        <w:t xml:space="preserve">，只通过固定函数原型调用</w:t>
      </w:r>
      <w:r>
        <w:t xml:space="preserve"> OSAL </w:t>
      </w:r>
      <w:r>
        <w:rPr>
          <w:rFonts w:hint="eastAsia"/>
        </w:rPr>
        <w:t xml:space="preserve">与</w:t>
      </w:r>
      <w:r>
        <w:t xml:space="preserve"> </w:t>
      </w:r>
      <w:r>
        <w:rPr>
          <w:rFonts w:hint="eastAsia"/>
        </w:rPr>
        <w:t xml:space="preserve">HAL；不同部署变体不得改变这些接口契约。</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rPr>
                <w:rStyle w:val="VerbatimChar"/>
              </w:rPr>
              <w:t xml:space="preserve">ipc-shm.h</w:t>
            </w:r>
            <w:r>
              <w:t xml:space="preserve">、</w:t>
            </w:r>
            <w:r>
              <w:rPr>
                <w:rStyle w:val="VerbatimChar"/>
              </w:rPr>
              <w:t xml:space="preserve">ipc-queue.h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MSCM/IRQ、缓存与平台核索引操作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bookmarkStart w:id="14" w:name="分层与部署实现静态图"/>
    <w:p>
      <w:pPr>
        <w:pStyle w:val="3"/>
      </w:pPr>
      <w:r>
        <w:t xml:space="preserve">3.1.1 </w:t>
      </w:r>
      <w:r>
        <w:rPr>
          <w:rFonts w:hint="eastAsia"/>
        </w:rPr>
        <w:t xml:space="preserve">分层与部署实现静态图</w:t>
      </w:r>
    </w:p>
    <w:p>
      <w:pPr>
        <w:pStyle w:val="FirstParagraph"/>
      </w:pPr>
      <w:r>
        <w:rPr>
          <w:rFonts w:hint="eastAsia"/>
        </w:rPr>
        <w:t xml:space="preserve">下图描述</w:t>
      </w:r>
      <w:r>
        <w:t xml:space="preserve"> SHM、OSAL、HAL </w:t>
      </w:r>
      <w:r>
        <w:rPr>
          <w:rFonts w:hint="eastAsia"/>
        </w:rPr>
        <w:t xml:space="preserve">三层契约，以及</w:t>
      </w:r>
      <w:r>
        <w:t xml:space="preserve"> RTOS、Linux UIO/CDEV、Linux </w:t>
      </w:r>
      <w:r>
        <w:rPr>
          <w:rFonts w:hint="eastAsia"/>
        </w:rPr>
        <w:t xml:space="preserve">全内核三类实现位置。</w:t>
      </w:r>
    </w:p>
    <w:p xmlns:a="http://schemas.openxmlformats.org/drawingml/2006/main" xmlns:pic="http://schemas.openxmlformats.org/drawingml/2006/picture">
      <w:pPr>
        <w:pStyle w:val="CaptionedFigure"/>
      </w:pPr>
      <w:r>
        <w:drawing>
          <wp:inline>
            <wp:extent cx="3810000" cy="2540000"/>
            <wp:effectExtent b="0" l="0" r="0" t="0"/>
            <wp:docPr descr="IPCS layered architecture and Linux deployment variants" title="" id="1" name="Picture"/>
            <a:graphic>
              <a:graphicData uri="http://schemas.openxmlformats.org/drawingml/2006/picture">
                <pic:pic>
                  <pic:nvPicPr>
                    <pic:cNvPr descr="cursor_tmp/flow_svgs/architecture_layered_linux_variant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IPCS layered architecture and Linux deployment variants</w:t>
      </w:r>
    </w:p>
    <w:bookmarkEnd w:id="11"/>
    <w:bookmarkEnd w:id="12"/>
    <w:bookmarkStart w:id="15" w:name="rtos-部署变体"/>
    <w:p>
      <w:pPr>
        <w:pStyle w:val="21"/>
      </w:pPr>
      <w:r>
        <w:t xml:space="preserve">3.2 RTOS </w:t>
      </w:r>
      <w:r>
        <w:rPr>
          <w:rFonts w:hint="eastAsia"/>
        </w:rPr>
        <w:t xml:space="preserve">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三种实现。Baremetal</w:t>
      </w:r>
      <w:r>
        <w:t xml:space="preserve"> </w:t>
      </w:r>
      <w:r>
        <w:rPr>
          <w:rFonts w:hint="eastAsia"/>
        </w:rPr>
        <w:t xml:space="preserve">源码存在于</w:t>
      </w:r>
      <w:r>
        <w:t xml:space="preserve"> </w:t>
      </w:r>
      <w:r>
        <w:rPr>
          <w:rStyle w:val="VerbatimChar"/>
        </w:rPr>
        <w:t xml:space="preserve">ipcs/mcu/os/baremetal</w:t>
      </w:r>
      <w:r>
        <w:rPr>
          <w:rFonts w:hint="eastAsia"/>
        </w:rPr>
        <w:t xml:space="preserve">，但不纳入本文档详细设计范围。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源文件</w:t>
            </w:r>
          </w:p>
        </w:tc>
        <w:tc>
          <w:tcPr/>
          <w:p>
            <w:pPr>
              <w:pStyle w:val="Compact"/>
            </w:pPr>
            <w:r>
              <w:t xml:space="preserve">HAL </w:t>
            </w:r>
            <w:r>
              <w:rPr>
                <w:rFonts w:hint="eastAsia"/>
              </w:rPr>
              <w:t xml:space="preserve">源文件</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rPr>
                <w:rStyle w:val="VerbatimChar"/>
              </w:rPr>
              <w:t xml:space="preserve">ipcs/mcu/os/freertos/ipc-os-freertos.c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rPr>
                <w:rStyle w:val="VerbatimChar"/>
              </w:rPr>
              <w:t xml:space="preserve">ipcs/mcu/os/threadx/ipc-os-threadx.c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rPr>
                <w:rStyle w:val="VerbatimChar"/>
              </w:rPr>
              <w:t xml:space="preserve">ipcs/mcu/os/autosar/ipc-os-autosar.c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bookmarkEnd w:id="13"/>
    <w:bookmarkStart w:id="16" w:name="linux-部署变体"/>
    <w:p>
      <w:pPr>
        <w:pStyle w:val="21"/>
      </w:pPr>
      <w:r>
        <w:t xml:space="preserve">3.3 Linux </w:t>
      </w:r>
      <w:r>
        <w:rPr>
          <w:rFonts w:hint="eastAsia"/>
        </w:rPr>
        <w:t xml:space="preserve">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是逻辑组件；详细设计按源码进一步说明其用户侧与内核侧职责。</w:t>
      </w:r>
    </w:p>
    <w:bookmarkStart w:id="17" w:name="uio-实现"/>
    <w:p>
      <w:pPr>
        <w:pStyle w:val="3"/>
      </w:pPr>
      <w:r>
        <w:t xml:space="preserve">3.3.1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ipcs/mpu/os_uio/ipc-os.c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ipcs/mpu/os_kernel/ipc-uio.c</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是空实现，源码注释说明初始化和释放由内核</w:t>
      </w:r>
      <w:r>
        <w:t xml:space="preserve"> UIO </w:t>
      </w:r>
      <w:r>
        <w:rPr>
          <w:rFonts w:hint="eastAsia"/>
        </w:rPr>
        <w:t xml:space="preserve">模块处理。</w:t>
      </w:r>
    </w:p>
    <w:bookmarkEnd w:id="14"/>
    <w:bookmarkStart w:id="18" w:name="cdev-实现"/>
    <w:p>
      <w:pPr>
        <w:pStyle w:val="3"/>
      </w:pPr>
      <w:r>
        <w:t xml:space="preserve">3.3.2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ipcs/mpu/os_cdev/ipc-os.c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ipcs/mpu/os_kernel/ipc-cdev.c</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是空实现，源码注释说明由内核模块处理。</w:t>
      </w:r>
    </w:p>
    <w:bookmarkEnd w:id="15"/>
    <w:bookmarkStart w:id="19" w:name="全内核实现"/>
    <w:p>
      <w:pPr>
        <w:pStyle w:val="3"/>
      </w:pPr>
      <w:r>
        <w:t xml:space="preserve">3.3.3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t xml:space="preserve">OSAL</w:t>
            </w:r>
          </w:p>
        </w:tc>
        <w:tc>
          <w:tcPr/>
          <w:p>
            <w:pPr>
              <w:pStyle w:val="Compact"/>
            </w:pPr>
            <w:r>
              <w:rPr>
                <w:rStyle w:val="VerbatimChar"/>
              </w:rPr>
              <w:t xml:space="preserve">ipcs/mpu/os_kernel/ipc-os.c</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rPr>
                <w:rStyle w:val="VerbatimChar"/>
              </w:rPr>
              <w:t xml:space="preserve">ipcs/mpu/hw/c1/ipc-hw.c</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MSCM </w:t>
      </w:r>
      <w:r>
        <w:rPr>
          <w:rFonts w:hint="eastAsia"/>
        </w:rPr>
        <w:t xml:space="preserve">并访问中断相关寄存器。</w:t>
      </w:r>
    </w:p>
    <w:bookmarkEnd w:id="16"/>
    <w:bookmarkEnd w:id="17"/>
    <w:bookmarkStart w:id="20" w:name="osalhal-实现位置对照"/>
    <w:p>
      <w:pPr>
        <w:pStyle w:val="21"/>
      </w:pPr>
      <w:r>
        <w:t xml:space="preserve">3.4 OSAL/HAL </w:t>
      </w:r>
      <w:r>
        <w:rPr>
          <w:rFonts w:hint="eastAsia"/>
        </w:rPr>
        <w:t xml:space="preserve">实现位置对照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接口</w:t>
            </w:r>
          </w:p>
        </w:tc>
        <w:tc>
          <w:tcPr/>
          <w:p>
            <w:pPr>
              <w:pStyle w:val="Compact"/>
            </w:pPr>
            <w:r>
              <w:t xml:space="preserve">RTOS </w:t>
            </w:r>
            <w:r>
              <w:rPr>
                <w:rFonts w:hint="eastAsia"/>
              </w:rPr>
              <w:t xml:space="preserve">部署变体</w:t>
            </w:r>
          </w:p>
        </w:tc>
        <w:tc>
          <w:tcPr/>
          <w:p>
            <w:pPr>
              <w:pStyle w:val="Compact"/>
            </w:pPr>
            <w:r>
              <w:t xml:space="preserve">Linux UIO </w:t>
            </w:r>
            <w:r>
              <w:rPr>
                <w:rFonts w:hint="eastAsia"/>
              </w:rPr>
              <w:t xml:space="preserve">实现</w:t>
            </w:r>
          </w:p>
        </w:tc>
        <w:tc>
          <w:tcPr/>
          <w:p>
            <w:pPr>
              <w:pStyle w:val="Compact"/>
            </w:pPr>
            <w:r>
              <w:t xml:space="preserve">Linux CDEV </w:t>
            </w:r>
            <w:r>
              <w:rPr>
                <w:rFonts w:hint="eastAsia"/>
              </w:rPr>
              <w:t xml:space="preserve">实现</w:t>
            </w:r>
          </w:p>
        </w:tc>
        <w:tc>
          <w:tcPr/>
          <w:p>
            <w:pPr>
              <w:pStyle w:val="Compact"/>
            </w:pPr>
            <w:r>
              <w:t xml:space="preserve">Linux </w:t>
            </w:r>
            <w:r>
              <w:rPr>
                <w:rFonts w:hint="eastAsia"/>
              </w:rPr>
              <w:t xml:space="preserve">全内核实现</w:t>
            </w:r>
          </w:p>
        </w:tc>
      </w:tr>
      <w:tr>
        <w:tc>
          <w:tcPr/>
          <w:p>
            <w:pPr>
              <w:pStyle w:val="Compact"/>
            </w:pPr>
            <w:r>
              <w:rPr>
                <w:rStyle w:val="VerbatimChar"/>
              </w:rPr>
              <w:t xml:space="preserve">ipcsOsInit</w:t>
            </w:r>
            <w:r>
              <w:t xml:space="preserve"> </w:t>
            </w:r>
            <w:r>
              <w:t xml:space="preserve">/</w:t>
            </w:r>
            <w:r>
              <w:t xml:space="preserve"> </w:t>
            </w:r>
            <w:r>
              <w:rPr>
                <w:rStyle w:val="VerbatimChar"/>
              </w:rPr>
              <w:t xml:space="preserve">ipcsOsFree</w:t>
            </w:r>
          </w:p>
        </w:tc>
        <w:tc>
          <w:tcPr/>
          <w:p>
            <w:pPr>
              <w:pStyle w:val="Compact"/>
            </w:pPr>
            <w:r>
              <w:rPr>
                <w:rStyle w:val="VerbatimChar"/>
              </w:rPr>
              <w:t xml:space="preserve">mcu/os/*/ipc-os-*.c</w:t>
            </w:r>
          </w:p>
        </w:tc>
        <w:tc>
          <w:tcPr/>
          <w:p>
            <w:pPr>
              <w:pStyle w:val="Compact"/>
            </w:pPr>
            <w:r>
              <w:rPr>
                <w:rFonts w:hint="eastAsia"/>
              </w:rPr>
              <w:t xml:space="preserve">用户侧</w:t>
            </w:r>
            <w:r>
              <w:t xml:space="preserve"> </w:t>
            </w:r>
            <w:r>
              <w:rPr>
                <w:rStyle w:val="VerbatimChar"/>
              </w:rPr>
              <w:t xml:space="preserve">os_uio/ipc-os.c</w:t>
            </w:r>
            <w:r>
              <w:t xml:space="preserve"> </w:t>
            </w:r>
            <w:r>
              <w:t xml:space="preserve">+ </w:t>
            </w:r>
            <w:r>
              <w:rPr>
                <w:rFonts w:hint="eastAsia"/>
              </w:rPr>
              <w:t xml:space="preserve">内核</w:t>
            </w:r>
            <w:r>
              <w:t xml:space="preserve"> </w:t>
            </w:r>
            <w:r>
              <w:rPr>
                <w:rStyle w:val="VerbatimChar"/>
              </w:rPr>
              <w:t xml:space="preserve">ipc-uio.c</w:t>
            </w:r>
          </w:p>
        </w:tc>
        <w:tc>
          <w:tcPr/>
          <w:p>
            <w:pPr>
              <w:pStyle w:val="Compact"/>
            </w:pPr>
            <w:r>
              <w:rPr>
                <w:rFonts w:hint="eastAsia"/>
              </w:rPr>
              <w:t xml:space="preserve">用户侧</w:t>
            </w:r>
            <w:r>
              <w:t xml:space="preserve"> </w:t>
            </w:r>
            <w:r>
              <w:rPr>
                <w:rStyle w:val="VerbatimChar"/>
              </w:rPr>
              <w:t xml:space="preserve">os_cdev/ipc-os.c</w:t>
            </w:r>
            <w:r>
              <w:t xml:space="preserve"> </w:t>
            </w:r>
            <w:r>
              <w:t xml:space="preserve">+ </w:t>
            </w:r>
            <w:r>
              <w:rPr>
                <w:rFonts w:hint="eastAsia"/>
              </w:rPr>
              <w:t xml:space="preserve">内核</w:t>
            </w:r>
            <w:r>
              <w:t xml:space="preserve"> </w:t>
            </w:r>
            <w:r>
              <w:rPr>
                <w:rStyle w:val="VerbatimChar"/>
              </w:rPr>
              <w:t xml:space="preserve">ipc-cdev.c</w:t>
            </w:r>
          </w:p>
        </w:tc>
        <w:tc>
          <w:tcPr/>
          <w:p>
            <w:pPr>
              <w:pStyle w:val="Compact"/>
            </w:pPr>
            <w:r>
              <w:rPr>
                <w:rStyle w:val="VerbatimChar"/>
              </w:rPr>
              <w:t xml:space="preserve">os_kernel/ipc-os.c</w:t>
            </w:r>
          </w:p>
        </w:tc>
      </w:tr>
      <w:tr>
        <w:tc>
          <w:tcPr/>
          <w:p>
            <w:pPr>
              <w:pStyle w:val="Compact"/>
            </w:pPr>
            <w:r>
              <w:rPr>
                <w:rStyle w:val="VerbatimChar"/>
              </w:rPr>
              <w:t xml:space="preserve">ipcsOsGetLocalShm</w:t>
            </w:r>
            <w:r>
              <w:t xml:space="preserve"> </w:t>
            </w:r>
            <w:r>
              <w:t xml:space="preserve">/</w:t>
            </w:r>
            <w:r>
              <w:t xml:space="preserve"> </w:t>
            </w:r>
            <w:r>
              <w:rPr>
                <w:rStyle w:val="VerbatimChar"/>
              </w:rPr>
              <w:t xml:space="preserve">ipcsOsGetRemoteShm</w:t>
            </w:r>
          </w:p>
        </w:tc>
        <w:tc>
          <w:tcPr/>
          <w:p>
            <w:pPr>
              <w:pStyle w:val="Compact"/>
            </w:pPr>
            <w:r>
              <w:rPr>
                <w:rStyle w:val="VerbatimChar"/>
              </w:rPr>
              <w:t xml:space="preserve">mcu/os/*/ipc-os-*.c</w:t>
            </w:r>
          </w:p>
        </w:tc>
        <w:tc>
          <w:tcPr/>
          <w:p>
            <w:pPr>
              <w:pStyle w:val="Compact"/>
            </w:pPr>
            <w:r>
              <w:rPr>
                <w:rFonts w:hint="eastAsia"/>
              </w:rPr>
              <w:t xml:space="preserve">用户侧</w:t>
            </w:r>
            <w:r>
              <w:t xml:space="preserve"> </w:t>
            </w:r>
            <w:r>
              <w:rPr>
                <w:rStyle w:val="VerbatimChar"/>
              </w:rPr>
              <w:t xml:space="preserve">/dev/mem</w:t>
            </w:r>
            <w:r>
              <w:t xml:space="preserve"> </w:t>
            </w:r>
            <w:r>
              <w:t xml:space="preserve">mmap</w:t>
            </w:r>
          </w:p>
        </w:tc>
        <w:tc>
          <w:tcPr/>
          <w:p>
            <w:pPr>
              <w:pStyle w:val="Compact"/>
            </w:pPr>
            <w:r>
              <w:rPr>
                <w:rFonts w:hint="eastAsia"/>
              </w:rPr>
              <w:t xml:space="preserve">用户侧</w:t>
            </w:r>
            <w:r>
              <w:t xml:space="preserve"> mmap</w:t>
            </w:r>
          </w:p>
        </w:tc>
        <w:tc>
          <w:tcPr/>
          <w:p>
            <w:pPr>
              <w:pStyle w:val="Compact"/>
            </w:pPr>
            <w:r>
              <w:rPr>
                <w:rStyle w:val="VerbatimChar"/>
              </w:rPr>
              <w:t xml:space="preserve">os_kernel/ipc-os.c</w:t>
            </w:r>
          </w:p>
        </w:tc>
      </w:tr>
      <w:tr>
        <w:tc>
          <w:tcPr/>
          <w:p>
            <w:pPr>
              <w:pStyle w:val="Compact"/>
            </w:pPr>
            <w:r>
              <w:rPr>
                <w:rStyle w:val="VerbatimChar"/>
              </w:rPr>
              <w:t xml:space="preserve">ipcsOsPollChannels</w:t>
            </w:r>
          </w:p>
        </w:tc>
        <w:tc>
          <w:tcPr/>
          <w:p>
            <w:pPr>
              <w:pStyle w:val="Compact"/>
            </w:pPr>
            <w:r>
              <w:rPr>
                <w:rStyle w:val="VerbatimChar"/>
              </w:rPr>
              <w:t xml:space="preserve">mcu/os/*/ipc-os-*.c</w:t>
            </w:r>
          </w:p>
        </w:tc>
        <w:tc>
          <w:tcPr/>
          <w:p>
            <w:pPr>
              <w:pStyle w:val="Compact"/>
            </w:pPr>
            <w:r>
              <w:rPr>
                <w:rFonts w:hint="eastAsia"/>
              </w:rPr>
              <w:t xml:space="preserve">用户</w:t>
            </w:r>
            <w:r>
              <w:t xml:space="preserve"> RX </w:t>
            </w:r>
            <w:r>
              <w:rPr>
                <w:rFonts w:hint="eastAsia"/>
              </w:rPr>
              <w:t xml:space="preserve">线程，内核</w:t>
            </w:r>
            <w:r>
              <w:t xml:space="preserve"> UIO </w:t>
            </w:r>
            <w:r>
              <w:rPr>
                <w:rFonts w:hint="eastAsia"/>
              </w:rPr>
              <w:t xml:space="preserve">事件唤醒</w:t>
            </w:r>
          </w:p>
        </w:tc>
        <w:tc>
          <w:tcPr/>
          <w:p>
            <w:pPr>
              <w:pStyle w:val="Compact"/>
            </w:pPr>
            <w:r>
              <w:rPr>
                <w:rFonts w:hint="eastAsia"/>
              </w:rPr>
              <w:t xml:space="preserve">用户</w:t>
            </w:r>
            <w:r>
              <w:t xml:space="preserve"> poll / </w:t>
            </w:r>
            <w:r>
              <w:rPr>
                <w:rFonts w:hint="eastAsia"/>
              </w:rPr>
              <w:t xml:space="preserve">wait，内核字符设备唤醒</w:t>
            </w:r>
          </w:p>
        </w:tc>
        <w:tc>
          <w:tcPr/>
          <w:p>
            <w:pPr>
              <w:pStyle w:val="Compact"/>
            </w:pPr>
            <w:r>
              <w:rPr>
                <w:rStyle w:val="VerbatimChar"/>
              </w:rPr>
              <w:t xml:space="preserve">os_kernel/ipc-os.c</w:t>
            </w:r>
          </w:p>
        </w:tc>
      </w:tr>
      <w:tr>
        <w:tc>
          <w:tcPr/>
          <w:p>
            <w:pPr>
              <w:pStyle w:val="Compact"/>
            </w:pPr>
            <w:r>
              <w:rPr>
                <w:rStyle w:val="VerbatimChar"/>
              </w:rPr>
              <w:t xml:space="preserve">ipcsHwInit</w:t>
            </w:r>
            <w:r>
              <w:t xml:space="preserve"> </w:t>
            </w:r>
            <w:r>
              <w:t xml:space="preserve">/</w:t>
            </w:r>
            <w:r>
              <w:t xml:space="preserve"> </w:t>
            </w:r>
            <w:r>
              <w:rPr>
                <w:rStyle w:val="VerbatimChar"/>
              </w:rPr>
              <w:t xml:space="preserve">ipcsHwFree</w:t>
            </w:r>
          </w:p>
        </w:tc>
        <w:tc>
          <w:tcPr/>
          <w:p>
            <w:pPr>
              <w:pStyle w:val="Compact"/>
            </w:pPr>
            <w:r>
              <w:rPr>
                <w:rStyle w:val="VerbatimChar"/>
              </w:rPr>
              <w:t xml:space="preserve">mcu/hw/ipc-hw.c</w:t>
            </w:r>
          </w:p>
        </w:tc>
        <w:tc>
          <w:tcPr/>
          <w:p>
            <w:pPr>
              <w:pStyle w:val="Compact"/>
            </w:pPr>
            <w:r>
              <w:rPr>
                <w:rFonts w:hint="eastAsia"/>
              </w:rPr>
              <w:t xml:space="preserve">用户侧空实现，真实处理在内核</w:t>
            </w:r>
          </w:p>
        </w:tc>
        <w:tc>
          <w:tcPr/>
          <w:p>
            <w:pPr>
              <w:pStyle w:val="Compact"/>
            </w:pPr>
            <w:r>
              <w:rPr>
                <w:rFonts w:hint="eastAsia"/>
              </w:rPr>
              <w:t xml:space="preserve">用户侧空实现，真实处理在内核</w:t>
            </w:r>
          </w:p>
        </w:tc>
        <w:tc>
          <w:tcPr/>
          <w:p>
            <w:pPr>
              <w:pStyle w:val="Compact"/>
            </w:pPr>
            <w:r>
              <w:rPr>
                <w:rStyle w:val="VerbatimChar"/>
              </w:rPr>
              <w:t xml:space="preserve">mpu/hw/c1/ipc-hw.c</w:t>
            </w:r>
          </w:p>
        </w:tc>
      </w:tr>
      <w:tr>
        <w:tc>
          <w:tcPr/>
          <w:p>
            <w:pPr>
              <w:pStyle w:val="Compact"/>
            </w:pPr>
            <w:r>
              <w:rPr>
                <w:rStyle w:val="VerbatimChar"/>
              </w:rPr>
              <w:t xml:space="preserve">ipcsHwIrqEnable</w:t>
            </w:r>
            <w:r>
              <w:t xml:space="preserve"> </w:t>
            </w:r>
            <w:r>
              <w:t xml:space="preserve">/</w:t>
            </w:r>
            <w:r>
              <w:t xml:space="preserve"> </w:t>
            </w:r>
            <w:r>
              <w:rPr>
                <w:rStyle w:val="VerbatimChar"/>
              </w:rPr>
              <w:t xml:space="preserve">ipcsHwIrqDisable</w:t>
            </w:r>
            <w:r>
              <w:t xml:space="preserve"> </w:t>
            </w:r>
            <w:r>
              <w:t xml:space="preserve">/</w:t>
            </w:r>
            <w:r>
              <w:t xml:space="preserve"> </w:t>
            </w:r>
            <w:r>
              <w:rPr>
                <w:rStyle w:val="VerbatimChar"/>
              </w:rPr>
              <w:t xml:space="preserve">ipcsHwIrqNotify</w:t>
            </w:r>
          </w:p>
        </w:tc>
        <w:tc>
          <w:tcPr/>
          <w:p>
            <w:pPr>
              <w:pStyle w:val="Compact"/>
            </w:pPr>
            <w:r>
              <w:rPr>
                <w:rStyle w:val="VerbatimChar"/>
              </w:rPr>
              <w:t xml:space="preserve">mcu/hw/ipc-hw.c</w:t>
            </w:r>
          </w:p>
        </w:tc>
        <w:tc>
          <w:tcPr/>
          <w:p>
            <w:pPr>
              <w:pStyle w:val="Compact"/>
            </w:pPr>
            <w:r>
              <w:rPr>
                <w:rFonts w:hint="eastAsia"/>
              </w:rPr>
              <w:t xml:space="preserve">用户侧</w:t>
            </w:r>
            <w:r>
              <w:t xml:space="preserve"> UIO write </w:t>
            </w:r>
            <w:r>
              <w:rPr>
                <w:rFonts w:hint="eastAsia"/>
              </w:rPr>
              <w:t xml:space="preserve">代理，内核</w:t>
            </w:r>
            <w:r>
              <w:t xml:space="preserve"> HAL </w:t>
            </w:r>
            <w:r>
              <w:rPr>
                <w:rFonts w:hint="eastAsia"/>
              </w:rPr>
              <w:t xml:space="preserve">执行</w:t>
            </w:r>
          </w:p>
        </w:tc>
        <w:tc>
          <w:tcPr/>
          <w:p>
            <w:pPr>
              <w:pStyle w:val="Compact"/>
            </w:pPr>
            <w:r>
              <w:rPr>
                <w:rFonts w:hint="eastAsia"/>
              </w:rPr>
              <w:t xml:space="preserve">用户侧</w:t>
            </w:r>
            <w:r>
              <w:t xml:space="preserve"> ioctl </w:t>
            </w:r>
            <w:r>
              <w:rPr>
                <w:rFonts w:hint="eastAsia"/>
              </w:rPr>
              <w:t xml:space="preserve">代理，内核</w:t>
            </w:r>
            <w:r>
              <w:t xml:space="preserve"> HAL </w:t>
            </w:r>
            <w:r>
              <w:rPr>
                <w:rFonts w:hint="eastAsia"/>
              </w:rPr>
              <w:t xml:space="preserve">执行</w:t>
            </w:r>
          </w:p>
        </w:tc>
        <w:tc>
          <w:tcPr/>
          <w:p>
            <w:pPr>
              <w:pStyle w:val="Compact"/>
            </w:pPr>
            <w:r>
              <w:rPr>
                <w:rStyle w:val="VerbatimChar"/>
              </w:rPr>
              <w:t xml:space="preserve">mpu/hw/c1/ipc-hw.c</w:t>
            </w:r>
          </w:p>
        </w:tc>
      </w:tr>
      <w:tr>
        <w:tc>
          <w:tcPr/>
          <w:p>
            <w:pPr>
              <w:pStyle w:val="Compact"/>
            </w:pPr>
            <w:r>
              <w:rPr>
                <w:rStyle w:val="VerbatimChar"/>
              </w:rPr>
              <w:t xml:space="preserve">ipcsHwFlushCache*</w:t>
            </w:r>
          </w:p>
        </w:tc>
        <w:tc>
          <w:tcPr/>
          <w:p>
            <w:pPr>
              <w:pStyle w:val="Compact"/>
            </w:pPr>
            <w:r>
              <w:rPr>
                <w:rStyle w:val="VerbatimChar"/>
              </w:rPr>
              <w:t xml:space="preserve">mcu/hw/ipc-hw.c</w:t>
            </w:r>
          </w:p>
        </w:tc>
        <w:tc>
          <w:tcPr/>
          <w:p>
            <w:pPr>
              <w:pStyle w:val="Compact"/>
            </w:pPr>
            <w:r>
              <w:t xml:space="preserve">Linux HAL / </w:t>
            </w:r>
            <w:r>
              <w:rPr>
                <w:rFonts w:hint="eastAsia"/>
              </w:rPr>
              <w:t xml:space="preserve">内核路径</w:t>
            </w:r>
          </w:p>
        </w:tc>
        <w:tc>
          <w:tcPr/>
          <w:p>
            <w:pPr>
              <w:pStyle w:val="Compact"/>
            </w:pPr>
            <w:r>
              <w:t xml:space="preserve">Linux HAL / </w:t>
            </w:r>
            <w:r>
              <w:rPr>
                <w:rFonts w:hint="eastAsia"/>
              </w:rPr>
              <w:t xml:space="preserve">内核路径</w:t>
            </w:r>
          </w:p>
        </w:tc>
        <w:tc>
          <w:tcPr/>
          <w:p>
            <w:pPr>
              <w:pStyle w:val="Compact"/>
            </w:pPr>
            <w:r>
              <w:rPr>
                <w:rStyle w:val="VerbatimChar"/>
              </w:rPr>
              <w:t xml:space="preserve">mpu/hw/c1/ipc-hw.c</w:t>
            </w:r>
          </w:p>
        </w:tc>
      </w:tr>
    </w:tbl>
    <w:bookmarkEnd w:id="18"/>
    <w:bookmarkEnd w:id="19"/>
    <w:bookmarkStart w:id="21" w:name="公共详细设计跨部署变体共享"/>
    <w:p>
      <w:pPr>
        <w:pStyle w:val="11"/>
      </w:pPr>
      <w:r>
        <w:t xml:space="preserve">4 </w:t>
      </w:r>
      <w:r>
        <w:rPr>
          <w:rFonts w:hint="eastAsia"/>
        </w:rPr>
        <w:t xml:space="preserve">公共详细设计（跨部署变体共享）</w:t>
      </w:r>
    </w:p>
    <w:bookmarkStart w:id="22" w:name="definition定义"/>
    <w:p>
      <w:pPr>
        <w:pStyle w:val="21"/>
      </w:pPr>
      <w:r>
        <w:t xml:space="preserve">4.1 </w:t>
      </w:r>
      <w:r>
        <w:rPr>
          <w:rFonts w:hint="eastAsia"/>
        </w:rPr>
        <w:t xml:space="preserve">Definition定义</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3" w:name="files"/>
    <w:p>
      <w:pPr>
        <w:pStyle w:val="21"/>
      </w:pPr>
      <w:r>
        <w:t xml:space="preserve">4.2 Files</w:t>
      </w:r>
    </w:p>
    <w:bookmarkStart w:id="24" w:name="文件列表"/>
    <w:p>
      <w:pPr>
        <w:pStyle w:val="3"/>
      </w:pPr>
      <w:r>
        <w:t xml:space="preserve">4.2.1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5" w:name="ipc-queue.c"/>
    <w:p>
      <w:pPr>
        <w:pStyle w:val="3"/>
      </w:pPr>
      <w:r>
        <w:t xml:space="preserve">4.2.2 ipc-queue.c</w:t>
      </w:r>
    </w:p>
    <w:p>
      <w:pPr>
        <w:pStyle w:val="FirstParagraph"/>
      </w:pPr>
      <w:r>
        <w:rPr>
          <w:rFonts w:hint="eastAsia"/>
        </w:rPr>
        <w:t xml:space="preserve">描述：</w:t>
      </w:r>
    </w:p>
    <w:p>
      <w:pPr>
        <w:pStyle w:val="afff4"/>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1.png" title="" id="2" name="Picture"/>
            <a:graphic>
              <a:graphicData uri="http://schemas.openxmlformats.org/drawingml/2006/picture">
                <pic:pic>
                  <pic:nvPicPr>
                    <pic:cNvPr descr="cursor_tmp/files_32_svgs/3_2_2.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image1.png</w:t>
      </w:r>
    </w:p>
    <w:bookmarkEnd w:id="22"/>
    <w:bookmarkStart w:id="26" w:name="ipc-queue.h"/>
    <w:p>
      <w:pPr>
        <w:pStyle w:val="3"/>
      </w:pPr>
      <w:r>
        <w:t xml:space="preserve">4.2.3 ipc-queue.h</w:t>
      </w:r>
    </w:p>
    <w:p>
      <w:pPr>
        <w:pStyle w:val="FirstParagraph"/>
      </w:pPr>
      <w:r>
        <w:rPr>
          <w:rFonts w:hint="eastAsia"/>
        </w:rPr>
        <w:t xml:space="preserve">描述：</w:t>
      </w:r>
    </w:p>
    <w:p>
      <w:pPr>
        <w:pStyle w:val="afff4"/>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CaptionedFigure"/>
      </w:pPr>
      <w:r>
        <w:drawing>
          <wp:inline>
            <wp:extent cx="3810000" cy="2540000"/>
            <wp:effectExtent b="0" l="0" r="0" t="0"/>
            <wp:docPr descr="image2.png" title="" id="3" name="Picture"/>
            <a:graphic>
              <a:graphicData uri="http://schemas.openxmlformats.org/drawingml/2006/picture">
                <pic:pic>
                  <pic:nvPicPr>
                    <pic:cNvPr descr="cursor_tmp/files_32_svgs/3_2_3.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image2.png</w:t>
      </w:r>
    </w:p>
    <w:bookmarkEnd w:id="23"/>
    <w:bookmarkStart w:id="27" w:name="ipc-shm.c"/>
    <w:p>
      <w:pPr>
        <w:pStyle w:val="3"/>
      </w:pPr>
      <w:r>
        <w:t xml:space="preserve">4.2.4 ipc-shm.c</w:t>
      </w:r>
    </w:p>
    <w:p>
      <w:pPr>
        <w:pStyle w:val="FirstParagraph"/>
      </w:pPr>
      <w:r>
        <w:rPr>
          <w:rFonts w:hint="eastAsia"/>
        </w:rPr>
        <w:t xml:space="preserve">描述：</w:t>
      </w:r>
    </w:p>
    <w:p>
      <w:pPr>
        <w:pStyle w:val="afff4"/>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3.png" title="" id="4" name="Picture"/>
            <a:graphic>
              <a:graphicData uri="http://schemas.openxmlformats.org/drawingml/2006/picture">
                <pic:pic>
                  <pic:nvPicPr>
                    <pic:cNvPr descr="cursor_tmp/files_32_svgs/3_2_4.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image3.png</w:t>
      </w:r>
    </w:p>
    <w:bookmarkEnd w:id="24"/>
    <w:bookmarkStart w:id="28" w:name="ipc-shm.h"/>
    <w:p>
      <w:pPr>
        <w:pStyle w:val="3"/>
      </w:pPr>
      <w:r>
        <w:t xml:space="preserve">4.2.5 ipc-shm.h</w:t>
      </w:r>
    </w:p>
    <w:p>
      <w:pPr>
        <w:pStyle w:val="FirstParagraph"/>
      </w:pPr>
      <w:r>
        <w:rPr>
          <w:rFonts w:hint="eastAsia"/>
        </w:rPr>
        <w:t xml:space="preserve">描述：</w:t>
      </w:r>
    </w:p>
    <w:p>
      <w:pPr>
        <w:pStyle w:val="afff4"/>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CaptionedFigure"/>
      </w:pPr>
      <w:r>
        <w:drawing>
          <wp:inline>
            <wp:extent cx="3810000" cy="2540000"/>
            <wp:effectExtent b="0" l="0" r="0" t="0"/>
            <wp:docPr descr="image4.png" title="" id="5" name="Picture"/>
            <a:graphic>
              <a:graphicData uri="http://schemas.openxmlformats.org/drawingml/2006/picture">
                <pic:pic>
                  <pic:nvPicPr>
                    <pic:cNvPr descr="cursor_tmp/files_32_svgs/3_2_5.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image4.png</w:t>
      </w:r>
    </w:p>
    <w:bookmarkEnd w:id="25"/>
    <w:bookmarkStart w:id="29" w:name="ipc-types.h"/>
    <w:p>
      <w:pPr>
        <w:pStyle w:val="3"/>
      </w:pPr>
      <w:r>
        <w:t xml:space="preserve">4.2.6 ipc-types.h</w:t>
      </w:r>
    </w:p>
    <w:p>
      <w:pPr>
        <w:pStyle w:val="FirstParagraph"/>
      </w:pPr>
      <w:r>
        <w:rPr>
          <w:rFonts w:hint="eastAsia"/>
        </w:rPr>
        <w:t xml:space="preserve">描述：</w:t>
      </w:r>
    </w:p>
    <w:p>
      <w:pPr>
        <w:pStyle w:val="afff4"/>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5.png" title="" id="6" name="Picture"/>
            <a:graphic>
              <a:graphicData uri="http://schemas.openxmlformats.org/drawingml/2006/picture">
                <pic:pic>
                  <pic:nvPicPr>
                    <pic:cNvPr descr="cursor_tmp/files_32_svgs/3_2_6.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image5.png</w:t>
      </w:r>
    </w:p>
    <w:bookmarkEnd w:id="26"/>
    <w:bookmarkStart w:id="30" w:name="ipc-util.c"/>
    <w:p>
      <w:pPr>
        <w:pStyle w:val="3"/>
      </w:pPr>
      <w:r>
        <w:t xml:space="preserve">4.2.7 ipc-util.c</w:t>
      </w:r>
    </w:p>
    <w:p>
      <w:pPr>
        <w:pStyle w:val="FirstParagraph"/>
      </w:pPr>
      <w:r>
        <w:rPr>
          <w:rFonts w:hint="eastAsia"/>
        </w:rPr>
        <w:t xml:space="preserve">描述：</w:t>
      </w:r>
    </w:p>
    <w:p>
      <w:pPr>
        <w:pStyle w:val="afff4"/>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6.png" title="" id="7" name="Picture"/>
            <a:graphic>
              <a:graphicData uri="http://schemas.openxmlformats.org/drawingml/2006/picture">
                <pic:pic>
                  <pic:nvPicPr>
                    <pic:cNvPr descr="cursor_tmp/files_32_svgs/3_2_7.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image6.png</w:t>
      </w:r>
    </w:p>
    <w:bookmarkEnd w:id="27"/>
    <w:bookmarkStart w:id="31" w:name="ipc-util.h"/>
    <w:p>
      <w:pPr>
        <w:pStyle w:val="3"/>
      </w:pPr>
      <w:r>
        <w:t xml:space="preserve">4.2.8 ipc-util.h</w:t>
      </w:r>
    </w:p>
    <w:p>
      <w:pPr>
        <w:pStyle w:val="FirstParagraph"/>
      </w:pPr>
      <w:r>
        <w:rPr>
          <w:rFonts w:hint="eastAsia"/>
        </w:rPr>
        <w:t xml:space="preserve">描述：</w:t>
      </w:r>
    </w:p>
    <w:p>
      <w:pPr>
        <w:pStyle w:val="afff4"/>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image7.png" title="" id="8" name="Picture"/>
            <a:graphic>
              <a:graphicData uri="http://schemas.openxmlformats.org/drawingml/2006/picture">
                <pic:pic>
                  <pic:nvPicPr>
                    <pic:cNvPr descr="cursor_tmp/files_32_svgs/3_2_8.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image7.png</w:t>
      </w:r>
    </w:p>
    <w:bookmarkEnd w:id="28"/>
    <w:bookmarkEnd w:id="29"/>
    <w:bookmarkStart w:id="32" w:name="external-interfaces外部接口"/>
    <w:p>
      <w:pPr>
        <w:pStyle w:val="21"/>
      </w:pPr>
      <w:r>
        <w:t xml:space="preserve">4.3 External </w:t>
      </w:r>
      <w:r>
        <w:rPr>
          <w:rFonts w:hint="eastAsia"/>
        </w:rPr>
        <w:t xml:space="preserve">Interfaces外部接口</w:t>
      </w:r>
    </w:p>
    <w:p>
      <w:pPr>
        <w:pStyle w:val="FirstParagraph"/>
      </w:pPr>
      <w:r>
        <w:rPr>
          <w:rFonts w:hint="eastAsia"/>
        </w:rPr>
        <w:t xml:space="preserve">本节严格按照</w:t>
      </w:r>
      <w:r>
        <w:t xml:space="preserve"> reference.md </w:t>
      </w:r>
      <w:r>
        <w:rPr>
          <w:rFonts w:hint="eastAsia"/>
        </w:rPr>
        <w:t xml:space="preserve">的函数说明表格格式描述外部接口。按照任务要求，只有</w:t>
      </w:r>
      <w:r>
        <w:t xml:space="preserve"> ipcs/ipcs/ipcs_cores/ipc-shm.c </w:t>
      </w:r>
      <w:r>
        <w:rPr>
          <w:rFonts w:hint="eastAsia"/>
        </w:rPr>
        <w:t xml:space="preserve">中的非静态接口为对外接口。</w:t>
      </w:r>
    </w:p>
    <w:bookmarkStart w:id="33"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png" title="" id="9" name="Picture"/>
            <a:graphic>
              <a:graphicData uri="http://schemas.openxmlformats.org/drawingml/2006/picture">
                <pic:pic>
                  <pic:nvPicPr>
                    <pic:cNvPr descr="cursor_tmp/flow_svgs/3_3_1.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image8.png</w:t>
      </w:r>
    </w:p>
    <w:bookmarkEnd w:id="30"/>
    <w:bookmarkStart w:id="34"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9.png" title="" id="10" name="Picture"/>
            <a:graphic>
              <a:graphicData uri="http://schemas.openxmlformats.org/drawingml/2006/picture">
                <pic:pic>
                  <pic:nvPicPr>
                    <pic:cNvPr descr="cursor_tmp/flow_svgs/3_3_2.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image9.png</w:t>
      </w:r>
    </w:p>
    <w:bookmarkEnd w:id="31"/>
    <w:bookmarkStart w:id="35"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0.png" title="" id="11" name="Picture"/>
            <a:graphic>
              <a:graphicData uri="http://schemas.openxmlformats.org/drawingml/2006/picture">
                <pic:pic>
                  <pic:nvPicPr>
                    <pic:cNvPr descr="cursor_tmp/flow_svgs/3_3_3.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image10.png</w:t>
      </w:r>
    </w:p>
    <w:bookmarkEnd w:id="32"/>
    <w:bookmarkStart w:id="36"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1.png" title="" id="12" name="Picture"/>
            <a:graphic>
              <a:graphicData uri="http://schemas.openxmlformats.org/drawingml/2006/picture">
                <pic:pic>
                  <pic:nvPicPr>
                    <pic:cNvPr descr="cursor_tmp/flow_svgs/3_3_4.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image11.png</w:t>
      </w:r>
    </w:p>
    <w:bookmarkEnd w:id="33"/>
    <w:bookmarkStart w:id="37"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2.png" title="" id="13" name="Picture"/>
            <a:graphic>
              <a:graphicData uri="http://schemas.openxmlformats.org/drawingml/2006/picture">
                <pic:pic>
                  <pic:nvPicPr>
                    <pic:cNvPr descr="cursor_tmp/flow_svgs/3_3_5.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image12.png</w:t>
      </w:r>
    </w:p>
    <w:bookmarkEnd w:id="34"/>
    <w:bookmarkStart w:id="38"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3.png" title="" id="14" name="Picture"/>
            <a:graphic>
              <a:graphicData uri="http://schemas.openxmlformats.org/drawingml/2006/picture">
                <pic:pic>
                  <pic:nvPicPr>
                    <pic:cNvPr descr="cursor_tmp/flow_svgs/3_3_6.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image13.png</w:t>
      </w:r>
    </w:p>
    <w:bookmarkEnd w:id="35"/>
    <w:bookmarkStart w:id="39"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4.png" title="" id="15" name="Picture"/>
            <a:graphic>
              <a:graphicData uri="http://schemas.openxmlformats.org/drawingml/2006/picture">
                <pic:pic>
                  <pic:nvPicPr>
                    <pic:cNvPr descr="cursor_tmp/flow_svgs/3_3_7.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image14.png</w:t>
      </w:r>
    </w:p>
    <w:bookmarkEnd w:id="36"/>
    <w:bookmarkStart w:id="40"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5.png" title="" id="16" name="Picture"/>
            <a:graphic>
              <a:graphicData uri="http://schemas.openxmlformats.org/drawingml/2006/picture">
                <pic:pic>
                  <pic:nvPicPr>
                    <pic:cNvPr descr="cursor_tmp/flow_svgs/3_3_8.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image15.png</w:t>
      </w:r>
    </w:p>
    <w:bookmarkEnd w:id="37"/>
    <w:bookmarkStart w:id="41"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6.png" title="" id="17" name="Picture"/>
            <a:graphic>
              <a:graphicData uri="http://schemas.openxmlformats.org/drawingml/2006/picture">
                <pic:pic>
                  <pic:nvPicPr>
                    <pic:cNvPr descr="cursor_tmp/flow_svgs/3_3_9.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image16.png</w:t>
      </w:r>
    </w:p>
    <w:bookmarkEnd w:id="38"/>
    <w:bookmarkEnd w:id="39"/>
    <w:bookmarkStart w:id="42" w:name="internal-functions-内部函数"/>
    <w:p>
      <w:pPr>
        <w:pStyle w:val="21"/>
      </w:pPr>
      <w:r>
        <w:t xml:space="preserve">4.4 Internal Functions </w:t>
      </w:r>
      <w:r>
        <w:rPr>
          <w:rFonts w:hint="eastAsia"/>
        </w:rPr>
        <w:t xml:space="preserve">内部函数</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个对外接口之外，其余源码函数、跨组件调用接口和</w:t>
      </w:r>
      <w:r>
        <w:t xml:space="preserve"> OS task </w:t>
      </w:r>
      <w:r>
        <w:rPr>
          <w:rFonts w:hint="eastAsia"/>
        </w:rPr>
        <w:t xml:space="preserve">单元均作为内部接口。</w:t>
      </w:r>
    </w:p>
    <w:bookmarkStart w:id="43"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7.png" title="" id="18" name="Picture"/>
            <a:graphic>
              <a:graphicData uri="http://schemas.openxmlformats.org/drawingml/2006/picture">
                <pic:pic>
                  <pic:nvPicPr>
                    <pic:cNvPr descr="cursor_tmp/flow_svgs/3_4_1.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image17.png</w:t>
      </w:r>
    </w:p>
    <w:bookmarkEnd w:id="40"/>
    <w:bookmarkStart w:id="44"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8.png" title="" id="19" name="Picture"/>
            <a:graphic>
              <a:graphicData uri="http://schemas.openxmlformats.org/drawingml/2006/picture">
                <pic:pic>
                  <pic:nvPicPr>
                    <pic:cNvPr descr="cursor_tmp/flow_svgs/3_4_2.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image18.png</w:t>
      </w:r>
    </w:p>
    <w:bookmarkEnd w:id="41"/>
    <w:bookmarkStart w:id="45"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9.png" title="" id="20" name="Picture"/>
            <a:graphic>
              <a:graphicData uri="http://schemas.openxmlformats.org/drawingml/2006/picture">
                <pic:pic>
                  <pic:nvPicPr>
                    <pic:cNvPr descr="cursor_tmp/flow_svgs/3_4_3.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image19.png</w:t>
      </w:r>
    </w:p>
    <w:bookmarkEnd w:id="42"/>
    <w:bookmarkStart w:id="46"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0.png" title="" id="21" name="Picture"/>
            <a:graphic>
              <a:graphicData uri="http://schemas.openxmlformats.org/drawingml/2006/picture">
                <pic:pic>
                  <pic:nvPicPr>
                    <pic:cNvPr descr="cursor_tmp/flow_svgs/3_4_4.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image20.png</w:t>
      </w:r>
    </w:p>
    <w:bookmarkEnd w:id="43"/>
    <w:bookmarkStart w:id="47"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1.png" title="" id="22" name="Picture"/>
            <a:graphic>
              <a:graphicData uri="http://schemas.openxmlformats.org/drawingml/2006/picture">
                <pic:pic>
                  <pic:nvPicPr>
                    <pic:cNvPr descr="cursor_tmp/flow_svgs/3_4_5.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image21.png</w:t>
      </w:r>
    </w:p>
    <w:bookmarkEnd w:id="44"/>
    <w:bookmarkStart w:id="48"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2.png" title="" id="23" name="Picture"/>
            <a:graphic>
              <a:graphicData uri="http://schemas.openxmlformats.org/drawingml/2006/picture">
                <pic:pic>
                  <pic:nvPicPr>
                    <pic:cNvPr descr="cursor_tmp/flow_svgs/3_4_6.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image22.png</w:t>
      </w:r>
    </w:p>
    <w:bookmarkEnd w:id="45"/>
    <w:bookmarkStart w:id="49"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3.png" title="" id="24" name="Picture"/>
            <a:graphic>
              <a:graphicData uri="http://schemas.openxmlformats.org/drawingml/2006/picture">
                <pic:pic>
                  <pic:nvPicPr>
                    <pic:cNvPr descr="cursor_tmp/flow_svgs/3_4_7.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image23.png</w:t>
      </w:r>
    </w:p>
    <w:bookmarkEnd w:id="46"/>
    <w:bookmarkStart w:id="50"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4.png" title="" id="25" name="Picture"/>
            <a:graphic>
              <a:graphicData uri="http://schemas.openxmlformats.org/drawingml/2006/picture">
                <pic:pic>
                  <pic:nvPicPr>
                    <pic:cNvPr descr="cursor_tmp/flow_svgs/3_4_8.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image24.png</w:t>
      </w:r>
    </w:p>
    <w:bookmarkEnd w:id="47"/>
    <w:bookmarkStart w:id="51"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5.png" title="" id="26" name="Picture"/>
            <a:graphic>
              <a:graphicData uri="http://schemas.openxmlformats.org/drawingml/2006/picture">
                <pic:pic>
                  <pic:nvPicPr>
                    <pic:cNvPr descr="cursor_tmp/flow_svgs/3_4_9.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image25.png</w:t>
      </w:r>
    </w:p>
    <w:bookmarkEnd w:id="48"/>
    <w:bookmarkStart w:id="52"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6.png" title="" id="27" name="Picture"/>
            <a:graphic>
              <a:graphicData uri="http://schemas.openxmlformats.org/drawingml/2006/picture">
                <pic:pic>
                  <pic:nvPicPr>
                    <pic:cNvPr descr="cursor_tmp/flow_svgs/3_4_10.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image26.png</w:t>
      </w:r>
    </w:p>
    <w:bookmarkEnd w:id="49"/>
    <w:bookmarkStart w:id="53"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7.png" title="" id="28" name="Picture"/>
            <a:graphic>
              <a:graphicData uri="http://schemas.openxmlformats.org/drawingml/2006/picture">
                <pic:pic>
                  <pic:nvPicPr>
                    <pic:cNvPr descr="cursor_tmp/flow_svgs/3_4_11.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image27.png</w:t>
      </w:r>
    </w:p>
    <w:bookmarkEnd w:id="50"/>
    <w:bookmarkStart w:id="54"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8.png" title="" id="29" name="Picture"/>
            <a:graphic>
              <a:graphicData uri="http://schemas.openxmlformats.org/drawingml/2006/picture">
                <pic:pic>
                  <pic:nvPicPr>
                    <pic:cNvPr descr="cursor_tmp/flow_svgs/3_4_12.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image28.png</w:t>
      </w:r>
    </w:p>
    <w:bookmarkEnd w:id="51"/>
    <w:bookmarkStart w:id="55"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9.png" title="" id="30" name="Picture"/>
            <a:graphic>
              <a:graphicData uri="http://schemas.openxmlformats.org/drawingml/2006/picture">
                <pic:pic>
                  <pic:nvPicPr>
                    <pic:cNvPr descr="cursor_tmp/flow_svgs/3_4_13.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image29.png</w:t>
      </w:r>
    </w:p>
    <w:bookmarkEnd w:id="52"/>
    <w:bookmarkStart w:id="56"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0.png" title="" id="31" name="Picture"/>
            <a:graphic>
              <a:graphicData uri="http://schemas.openxmlformats.org/drawingml/2006/picture">
                <pic:pic>
                  <pic:nvPicPr>
                    <pic:cNvPr descr="cursor_tmp/flow_svgs/3_4_14.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image30.png</w:t>
      </w:r>
    </w:p>
    <w:bookmarkEnd w:id="53"/>
    <w:bookmarkStart w:id="57"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1.png" title="" id="32" name="Picture"/>
            <a:graphic>
              <a:graphicData uri="http://schemas.openxmlformats.org/drawingml/2006/picture">
                <pic:pic>
                  <pic:nvPicPr>
                    <pic:cNvPr descr="cursor_tmp/flow_svgs/3_4_15.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image31.png</w:t>
      </w:r>
    </w:p>
    <w:bookmarkEnd w:id="54"/>
    <w:bookmarkStart w:id="58"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2.png" title="" id="33" name="Picture"/>
            <a:graphic>
              <a:graphicData uri="http://schemas.openxmlformats.org/drawingml/2006/picture">
                <pic:pic>
                  <pic:nvPicPr>
                    <pic:cNvPr descr="cursor_tmp/flow_svgs/3_4_16.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image32.png</w:t>
      </w:r>
    </w:p>
    <w:bookmarkEnd w:id="55"/>
    <w:bookmarkStart w:id="59"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3.png" title="" id="34" name="Picture"/>
            <a:graphic>
              <a:graphicData uri="http://schemas.openxmlformats.org/drawingml/2006/picture">
                <pic:pic>
                  <pic:nvPicPr>
                    <pic:cNvPr descr="cursor_tmp/flow_svgs/3_4_17.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image33.png</w:t>
      </w:r>
    </w:p>
    <w:bookmarkEnd w:id="56"/>
    <w:bookmarkStart w:id="60"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4.png" title="" id="35" name="Picture"/>
            <a:graphic>
              <a:graphicData uri="http://schemas.openxmlformats.org/drawingml/2006/picture">
                <pic:pic>
                  <pic:nvPicPr>
                    <pic:cNvPr descr="cursor_tmp/flow_svgs/3_4_18.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image34.png</w:t>
      </w:r>
    </w:p>
    <w:bookmarkEnd w:id="57"/>
    <w:bookmarkStart w:id="61"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5.png" title="" id="36" name="Picture"/>
            <a:graphic>
              <a:graphicData uri="http://schemas.openxmlformats.org/drawingml/2006/picture">
                <pic:pic>
                  <pic:nvPicPr>
                    <pic:cNvPr descr="cursor_tmp/flow_svgs/3_4_19.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image35.png</w:t>
      </w:r>
    </w:p>
    <w:bookmarkEnd w:id="58"/>
    <w:bookmarkStart w:id="62"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6.png" title="" id="37" name="Picture"/>
            <a:graphic>
              <a:graphicData uri="http://schemas.openxmlformats.org/drawingml/2006/picture">
                <pic:pic>
                  <pic:nvPicPr>
                    <pic:cNvPr descr="cursor_tmp/flow_svgs/3_4_20.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image36.png</w:t>
      </w:r>
    </w:p>
    <w:bookmarkEnd w:id="59"/>
    <w:bookmarkStart w:id="63"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7.png" title="" id="38" name="Picture"/>
            <a:graphic>
              <a:graphicData uri="http://schemas.openxmlformats.org/drawingml/2006/picture">
                <pic:pic>
                  <pic:nvPicPr>
                    <pic:cNvPr descr="cursor_tmp/flow_svgs/3_4_21.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image37.png</w:t>
      </w:r>
    </w:p>
    <w:bookmarkEnd w:id="60"/>
    <w:bookmarkStart w:id="64"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8.png" title="" id="39" name="Picture"/>
            <a:graphic>
              <a:graphicData uri="http://schemas.openxmlformats.org/drawingml/2006/picture">
                <pic:pic>
                  <pic:nvPicPr>
                    <pic:cNvPr descr="cursor_tmp/flow_svgs/3_4_22.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image38.png</w:t>
      </w:r>
    </w:p>
    <w:bookmarkEnd w:id="61"/>
    <w:bookmarkStart w:id="65"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9.png" title="" id="40" name="Picture"/>
            <a:graphic>
              <a:graphicData uri="http://schemas.openxmlformats.org/drawingml/2006/picture">
                <pic:pic>
                  <pic:nvPicPr>
                    <pic:cNvPr descr="cursor_tmp/flow_svgs/3_4_23.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image39.png</w:t>
      </w:r>
    </w:p>
    <w:bookmarkEnd w:id="62"/>
    <w:bookmarkEnd w:id="63"/>
    <w:bookmarkStart w:id="66" w:name="global-variants-全局变量"/>
    <w:p>
      <w:pPr>
        <w:pStyle w:val="21"/>
      </w:pPr>
      <w:r>
        <w:t xml:space="preserve">4.5 Global variants </w:t>
      </w:r>
      <w:r>
        <w:rPr>
          <w:rFonts w:hint="eastAsia"/>
        </w:rPr>
        <w:t xml:space="preserve">全局变量</w:t>
      </w:r>
    </w:p>
    <w:p>
      <w:pPr>
        <w:pStyle w:val="FirstParagraph"/>
      </w:pPr>
      <w:r>
        <w:rPr>
          <w:rFonts w:hint="eastAsia"/>
        </w:rPr>
        <w:t xml:space="preserve">本节仅列出</w:t>
      </w:r>
      <w:r>
        <w:t xml:space="preserve"> ipcs/ipcs_cores </w:t>
      </w:r>
      <w:r>
        <w:rPr>
          <w:rFonts w:hint="eastAsia"/>
        </w:rPr>
        <w:t xml:space="preserve">内通信核心私有数据。RTOS/Linux</w:t>
      </w:r>
      <w:r>
        <w:t xml:space="preserve"> </w:t>
      </w:r>
      <w:r>
        <w:rPr>
          <w:rFonts w:hint="eastAsia"/>
        </w:rPr>
        <w:t xml:space="preserve">实现侧私有数据见第</w:t>
      </w:r>
      <w:r>
        <w:t xml:space="preserve"> 5、6 </w:t>
      </w:r>
      <w:r>
        <w:rPr>
          <w:rFonts w:hint="eastAsia"/>
        </w:rPr>
        <w:t xml:space="preserve">章。</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源码未显式指定</w:t>
            </w:r>
          </w:p>
        </w:tc>
      </w:tr>
    </w:tbl>
    <w:bookmarkEnd w:id="64"/>
    <w:bookmarkStart w:id="67" w:name="data-structure-类型定义"/>
    <w:p>
      <w:pPr>
        <w:pStyle w:val="21"/>
      </w:pPr>
      <w:r>
        <w:t xml:space="preserve">4.6 Data Structure </w:t>
      </w:r>
      <w:r>
        <w:rPr>
          <w:rFonts w:hint="eastAsia"/>
        </w:rPr>
        <w:t xml:space="preserve">类型定义</w:t>
      </w:r>
    </w:p>
    <w:bookmarkStart w:id="68"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9"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70"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1"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2"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3"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4"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5"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6"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7"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8"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9"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80"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1"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2"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3"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4"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5"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6"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7"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8"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9"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90"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1"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Queue）。变体相关的</w:t>
      </w:r>
      <w:r>
        <w:t xml:space="preserve"> </w:t>
      </w:r>
      <w:r>
        <w:rPr>
          <w:rFonts w:hint="eastAsia"/>
        </w:rPr>
        <w:t xml:space="preserve">OSAL/HAL/跨边界路径见第</w:t>
      </w:r>
      <w:r>
        <w:t xml:space="preserve"> 4.7、5.7 </w:t>
      </w:r>
      <w:r>
        <w:rPr>
          <w:rFonts w:hint="eastAsia"/>
        </w:rPr>
        <w:t xml:space="preserve">节。</w:t>
      </w:r>
    </w:p>
    <w:bookmarkStart w:id="92" w:name="初始化流程"/>
    <w:p>
      <w:pPr>
        <w:pStyle w:val="3"/>
      </w:pPr>
      <w:r>
        <w:t xml:space="preserve">4.7.1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bookmarkEnd w:id="89"/>
    <w:bookmarkStart w:id="93" w:name="managed-发送流程"/>
    <w:p>
      <w:pPr>
        <w:pStyle w:val="3"/>
      </w:pPr>
      <w:r>
        <w:t xml:space="preserve">4.7.2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bookmarkEnd w:id="90"/>
    <w:bookmarkStart w:id="94" w:name="managed-接收与释放流程"/>
    <w:p>
      <w:pPr>
        <w:pStyle w:val="3"/>
      </w:pPr>
      <w:r>
        <w:t xml:space="preserve">4.7.3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bookmarkEnd w:id="91"/>
    <w:bookmarkStart w:id="95" w:name="unmanaged-发送与接收流程"/>
    <w:p>
      <w:pPr>
        <w:pStyle w:val="3"/>
      </w:pPr>
      <w:r>
        <w:t xml:space="preserve">4.7.4 Unmanaged </w:t>
      </w:r>
      <w:r>
        <w:rPr>
          <w:rFonts w:hint="eastAsia"/>
        </w:rPr>
        <w:t xml:space="preserve">发送与接收流程</w:t>
      </w:r>
    </w:p>
    <w:p>
      <w:pPr>
        <w:pStyle w:val="FirstParagraph"/>
      </w:pPr>
      <w:r>
        <w:t xml:space="preserve">ipcsShmUnmanagedAcquire / </w:t>
      </w:r>
      <w:r>
        <w:rPr>
          <w:rFonts w:hint="eastAsia"/>
        </w:rPr>
        <w:t xml:space="preserve">ipcsShmUnmanagedTx；接收侧检查</w:t>
      </w:r>
      <w:r>
        <w:t xml:space="preserve"> tx_count。</w:t>
      </w:r>
    </w:p>
    <w:bookmarkEnd w:id="92"/>
    <w:bookmarkStart w:id="96" w:name="中断与轮询流程"/>
    <w:p>
      <w:pPr>
        <w:pStyle w:val="3"/>
      </w:pPr>
      <w:r>
        <w:t xml:space="preserve">4.7.5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bookmarkEnd w:id="93"/>
    <w:bookmarkEnd w:id="94"/>
    <w:bookmarkEnd w:id="95"/>
    <w:bookmarkStart w:id="97" w:name="rtos-部署变体详细设计"/>
    <w:p>
      <w:pPr>
        <w:pStyle w:val="11"/>
      </w:pPr>
      <w:r>
        <w:t xml:space="preserve">5 RTOS </w:t>
      </w:r>
      <w:r>
        <w:rPr>
          <w:rFonts w:hint="eastAsia"/>
        </w:rPr>
        <w:t xml:space="preserve">部署变体详细设计</w:t>
      </w:r>
    </w:p>
    <w:bookmarkStart w:id="98" w:name="总述"/>
    <w:p>
      <w:pPr>
        <w:pStyle w:val="21"/>
      </w:pPr>
      <w:r>
        <w:t xml:space="preserve">5.1 </w:t>
      </w:r>
      <w:r>
        <w:rPr>
          <w:rFonts w:hint="eastAsia"/>
        </w:rPr>
        <w:t xml:space="preserve">总述</w:t>
      </w:r>
    </w:p>
    <w:p>
      <w:pPr>
        <w:pStyle w:val="FirstParagraph"/>
      </w:pPr>
      <w:r>
        <w:t xml:space="preserve">RTOS </w:t>
      </w:r>
      <w:r>
        <w:rPr>
          <w:rFonts w:hint="eastAsia"/>
        </w:rPr>
        <w:t xml:space="preserve">部署变体在</w:t>
      </w:r>
      <w:r>
        <w:t xml:space="preserve"> </w:t>
      </w:r>
      <w:r>
        <w:rPr>
          <w:rFonts w:hint="eastAsia"/>
          <w:b/>
          <w:bCs/>
        </w:rPr>
        <w:t xml:space="preserve">单地址空间</w:t>
      </w:r>
      <w:r>
        <w:t xml:space="preserve"> </w:t>
      </w:r>
      <w:r>
        <w:rPr>
          <w:rFonts w:hint="eastAsia"/>
        </w:rPr>
        <w:t xml:space="preserve">内完整实现</w:t>
      </w:r>
      <w:r>
        <w:t xml:space="preserve"> Drv_Ipcs_Osal_Cmp </w:t>
      </w:r>
      <w:r>
        <w:rPr>
          <w:rFonts w:hint="eastAsia"/>
        </w:rPr>
        <w:t xml:space="preserve">与</w:t>
      </w:r>
      <w:r>
        <w:t xml:space="preserve"> Drv_Ipcs_Hal_Cmp。OS </w:t>
      </w:r>
      <w:r>
        <w:rPr>
          <w:rFonts w:hint="eastAsia"/>
        </w:rPr>
        <w:t xml:space="preserve">实现三选一：FreeRTOS、ThreadX、AUTOSAR</w:t>
      </w:r>
      <w:r>
        <w:t xml:space="preserve"> OS。HAL </w:t>
      </w:r>
      <w:r>
        <w:rPr>
          <w:rFonts w:hint="eastAsia"/>
        </w:rPr>
        <w:t xml:space="preserve">平台代码位于</w:t>
      </w:r>
      <w:r>
        <w:t xml:space="preserve"> </w:t>
      </w:r>
      <w:r>
        <w:rPr>
          <w:rFonts w:hint="eastAsia"/>
        </w:rPr>
        <w:t xml:space="preserve">ipcs/mcu/hw/，由三种实现共用。</w:t>
      </w:r>
    </w:p>
    <w:bookmarkEnd w:id="96"/>
    <w:bookmarkStart w:id="99" w:name="files-与依赖"/>
    <w:p>
      <w:pPr>
        <w:pStyle w:val="21"/>
      </w:pPr>
      <w:r>
        <w:t xml:space="preserve">5.2 Files </w:t>
      </w:r>
      <w:r>
        <w:rPr>
          <w:rFonts w:hint="eastAsia"/>
        </w:rPr>
        <w:t xml:space="preserve">与依赖</w:t>
      </w:r>
    </w:p>
    <w:bookmarkStart w:id="100" w:name="ipc-hw-platform.h概要"/>
    <w:p>
      <w:pPr>
        <w:pStyle w:val="3"/>
      </w:pPr>
      <w:r>
        <w:t xml:space="preserve">5.2.0 </w:t>
      </w:r>
      <w:r>
        <w:rPr>
          <w:rFonts w:hint="eastAsia"/>
        </w:rPr>
        <w:t xml:space="preserve">ipc-hw-platform.h（概要）</w:t>
      </w:r>
    </w:p>
    <w:p>
      <w:pPr>
        <w:pStyle w:val="FirstParagraph"/>
      </w:pPr>
      <w:r>
        <w:rPr>
          <w:rFonts w:hint="eastAsia"/>
        </w:rPr>
        <w:t xml:space="preserve">描述：RTOS</w:t>
      </w:r>
      <w:r>
        <w:t xml:space="preserve"> </w:t>
      </w:r>
      <w:r>
        <w:rPr>
          <w:rFonts w:hint="eastAsia"/>
        </w:rPr>
        <w:t xml:space="preserve">部署变体</w:t>
      </w:r>
      <w:r>
        <w:t xml:space="preserve"> HAL </w:t>
      </w:r>
      <w:r>
        <w:rPr>
          <w:rFonts w:hint="eastAsia"/>
        </w:rPr>
        <w:t xml:space="preserve">平台寄存器与</w:t>
      </w:r>
      <w:r>
        <w:t xml:space="preserve"> MSCM </w:t>
      </w:r>
      <w:r>
        <w:rPr>
          <w:rFonts w:hint="eastAsia"/>
        </w:rPr>
        <w:t xml:space="preserve">定义；与具体</w:t>
      </w:r>
      <w:r>
        <w:t xml:space="preserve"> OS </w:t>
      </w:r>
      <w:r>
        <w:rPr>
          <w:rFonts w:hint="eastAsia"/>
        </w:rPr>
        <w:t xml:space="preserve">实现（FreeRTOS/ThreadX/AUTOSAR</w:t>
      </w:r>
      <w:r>
        <w:t xml:space="preserve"> </w:t>
      </w:r>
      <w:r>
        <w:rPr>
          <w:rFonts w:hint="eastAsia"/>
        </w:rPr>
        <w:t xml:space="preserve">OS）无关，由</w:t>
      </w:r>
      <w:r>
        <w:t xml:space="preserve"> ipcs/mcu/hw/ </w:t>
      </w:r>
      <w:r>
        <w:rPr>
          <w:rFonts w:hint="eastAsia"/>
        </w:rPr>
        <w:t xml:space="preserve">共用。</w:t>
      </w:r>
    </w:p>
    <w:bookmarkStart w:id="101" w:name="文件私有数据rtos"/>
    <w:p>
      <w:pPr>
        <w:pStyle w:val="4"/>
      </w:pPr>
      <w:r>
        <w:rPr>
          <w:rFonts w:hint="eastAsia"/>
        </w:rPr>
        <w:t xml:space="preserve">文件私有数据（RTOS）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t xml:space="preserve">platform specific private data</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specific private data</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OS specific private data</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ipcs/mcu/os/threadx/ipc-os-threadx.c</w:t>
            </w:r>
          </w:p>
        </w:tc>
        <w:tc>
          <w:tcPr/>
          <w:p>
            <w:pPr>
              <w:pStyle w:val="Compact"/>
            </w:pPr>
            <w:r>
              <w:t xml:space="preserve">Threadx OS specific private data</w:t>
            </w:r>
          </w:p>
        </w:tc>
        <w:tc>
          <w:tcPr/>
          <w:p>
            <w:pPr>
              <w:pStyle w:val="Compact"/>
            </w:pPr>
            <w:r>
              <w:rPr>
                <w:rFonts w:hint="eastAsia"/>
              </w:rPr>
              <w:t xml:space="preserve">源码未显式指定</w:t>
            </w:r>
          </w:p>
        </w:tc>
      </w:tr>
      <w:tr>
        <w:tc>
          <w:tcPr/>
          <w:p>
            <w:pPr>
              <w:pStyle w:val="Compact"/>
            </w:pPr>
            <w:r>
              <w:t xml:space="preserve">softirq_stack</w:t>
            </w:r>
          </w:p>
        </w:tc>
        <w:tc>
          <w:tcPr/>
          <w:p>
            <w:pPr>
              <w:pStyle w:val="Compact"/>
            </w:pPr>
            <w:r>
              <w:t xml:space="preserve">K_THREAD_STACK_DEFINE(softirq_stack, IPC_SOFTIRQ_STACK_SIZE)</w:t>
            </w:r>
          </w:p>
        </w:tc>
        <w:tc>
          <w:tcPr/>
          <w:p>
            <w:pPr>
              <w:pStyle w:val="Compact"/>
            </w:pPr>
            <w:r>
              <w:t xml:space="preserve">ipcs/mcu/os/threadx/ipc-os-threadx.c</w:t>
            </w:r>
          </w:p>
        </w:tc>
        <w:tc>
          <w:tcPr/>
          <w:p>
            <w:pPr>
              <w:pStyle w:val="Compact"/>
            </w:pPr>
            <w:r>
              <w:t xml:space="preserve">Threadx deferred interrupt handler stack</w:t>
            </w:r>
          </w:p>
        </w:tc>
        <w:tc>
          <w:tcPr/>
          <w:p>
            <w:pPr>
              <w:pStyle w:val="Compact"/>
            </w:pPr>
            <w:r>
              <w:rPr>
                <w:rFonts w:hint="eastAsia"/>
              </w:rPr>
              <w:t xml:space="preserve">源码未显式指定</w:t>
            </w:r>
          </w:p>
        </w:tc>
      </w:tr>
    </w:tbl>
    <w:bookmarkEnd w:id="97"/>
    <w:bookmarkStart w:id="102" w:name="文件列表rtos-mcu"/>
    <w:p>
      <w:pPr>
        <w:pStyle w:val="4"/>
      </w:pPr>
      <w:r>
        <w:rPr>
          <w:rFonts w:hint="eastAsia"/>
        </w:rPr>
        <w:t xml:space="preserve">文件列表（RTOS</w:t>
      </w:r>
      <w:r>
        <w:t xml:space="preserve"> </w:t>
      </w:r>
      <w:r>
        <w:rPr>
          <w:rFonts w:hint="eastAsia"/>
        </w:rPr>
        <w:t xml:space="preserve">MCU）</w:t>
      </w:r>
    </w:p>
    <w:bookmarkEnd w:id="98"/>
    <w:bookmarkEnd w:id="99"/>
    <w:bookmarkStart w:id="103" w:name="rtos-文件列表"/>
    <w:p>
      <w:pPr>
        <w:pStyle w:val="3"/>
      </w:pPr>
      <w:r>
        <w:t xml:space="preserve">5.2.1 RTOS </w:t>
      </w:r>
      <w:r>
        <w:rPr>
          <w:rFonts w:hint="eastAsia"/>
        </w:rPr>
        <w:t xml:space="preserve">文件列表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 / </w:t>
            </w:r>
            <w:r>
              <w:rPr>
                <w:rFonts w:hint="eastAsia"/>
              </w:rPr>
              <w:t xml:space="preserve">平台定义</w:t>
            </w:r>
          </w:p>
        </w:tc>
        <w:tc>
          <w:tcPr/>
          <w:p>
            <w:pPr>
              <w:pStyle w:val="Compact"/>
            </w:pPr>
            <w:r>
              <w:t xml:space="preserve">ipcs/mcu/hw/ipc-hw-platform.h</w:t>
            </w:r>
          </w:p>
        </w:tc>
      </w:tr>
      <w:tr>
        <w:tc>
          <w:tcPr/>
          <w:p>
            <w:pPr>
              <w:pStyle w:val="Compact"/>
            </w:pPr>
            <w:r>
              <w:t xml:space="preserve">Drv_Ipcs_Hal_Cmp / IPCS-HAL</w:t>
            </w:r>
          </w:p>
        </w:tc>
        <w:tc>
          <w:tcPr/>
          <w:p>
            <w:pPr>
              <w:pStyle w:val="Compact"/>
            </w:pPr>
            <w:r>
              <w:t xml:space="preserve">ipcs/mcu/hw/ipc-hw.c</w:t>
            </w:r>
          </w:p>
        </w:tc>
      </w:tr>
      <w:tr>
        <w:tc>
          <w:tcPr/>
          <w:p>
            <w:pPr>
              <w:pStyle w:val="Compact"/>
            </w:pPr>
            <w:r>
              <w:t xml:space="preserve">Drv_Ipcs_Hal_Cmp / IPCS-HAL</w:t>
            </w:r>
          </w:p>
        </w:tc>
        <w:tc>
          <w:tcPr/>
          <w:p>
            <w:pPr>
              <w:pStyle w:val="Compact"/>
            </w:pPr>
            <w:r>
              <w:t xml:space="preserve">ipcs/mcu/hw/ipc-hw.h</w:t>
            </w:r>
          </w:p>
        </w:tc>
      </w:tr>
      <w:tr>
        <w:tc>
          <w:tcPr/>
          <w:p>
            <w:pPr>
              <w:pStyle w:val="Compact"/>
            </w:pPr>
            <w:r>
              <w:t xml:space="preserve">Drv_Ipcs_Osal_Cmp / AUTOSAR OS </w:t>
            </w:r>
            <w:r>
              <w:rPr>
                <w:rFonts w:hint="eastAsia"/>
              </w:rPr>
              <w:t xml:space="preserve">实现</w:t>
            </w:r>
          </w:p>
        </w:tc>
        <w:tc>
          <w:tcPr/>
          <w:p>
            <w:pPr>
              <w:pStyle w:val="Compact"/>
            </w:pPr>
            <w:r>
              <w:t xml:space="preserve">ipcs/mcu/os/autosar/ipc-os-autosar.c</w:t>
            </w:r>
          </w:p>
        </w:tc>
      </w:tr>
      <w:tr>
        <w:tc>
          <w:tcPr/>
          <w:p>
            <w:pPr>
              <w:pStyle w:val="Compact"/>
            </w:pPr>
            <w:r>
              <w:t xml:space="preserve">Drv_Ipcs_Osal_Cmp / FreeRTOS </w:t>
            </w:r>
            <w:r>
              <w:rPr>
                <w:rFonts w:hint="eastAsia"/>
              </w:rPr>
              <w:t xml:space="preserve">实现</w:t>
            </w:r>
          </w:p>
        </w:tc>
        <w:tc>
          <w:tcPr/>
          <w:p>
            <w:pPr>
              <w:pStyle w:val="Compact"/>
            </w:pPr>
            <w:r>
              <w:t xml:space="preserve">ipcs/mcu/os/freertos/ipc-os-freertos.c</w:t>
            </w:r>
          </w:p>
        </w:tc>
      </w:tr>
      <w:tr>
        <w:tc>
          <w:tcPr/>
          <w:p>
            <w:pPr>
              <w:pStyle w:val="Compact"/>
            </w:pPr>
            <w:r>
              <w:t xml:space="preserve">Drv_Ipcs_Osal_Cmp / IPCS-OSAL</w:t>
            </w:r>
          </w:p>
        </w:tc>
        <w:tc>
          <w:tcPr/>
          <w:p>
            <w:pPr>
              <w:pStyle w:val="Compact"/>
            </w:pPr>
            <w:r>
              <w:t xml:space="preserve">ipcs/mcu/os/ipc-os.h</w:t>
            </w:r>
          </w:p>
        </w:tc>
      </w:tr>
      <w:tr>
        <w:tc>
          <w:tcPr/>
          <w:p>
            <w:pPr>
              <w:pStyle w:val="Compact"/>
            </w:pPr>
            <w:r>
              <w:t xml:space="preserve">Drv_Ipcs_Osal_Cmp / ThreadX </w:t>
            </w:r>
            <w:r>
              <w:rPr>
                <w:rFonts w:hint="eastAsia"/>
              </w:rPr>
              <w:t xml:space="preserve">实现</w:t>
            </w:r>
          </w:p>
        </w:tc>
        <w:tc>
          <w:tcPr/>
          <w:p>
            <w:pPr>
              <w:pStyle w:val="Compact"/>
            </w:pPr>
            <w:r>
              <w:t xml:space="preserve">ipcs/mcu/os/threadx/ipc-os-threadx.c</w:t>
            </w:r>
          </w:p>
        </w:tc>
      </w:tr>
    </w:tbl>
    <w:bookmarkEnd w:id="100"/>
    <w:bookmarkStart w:id="104" w:name="ipc-hw-platform.h文件依赖详述"/>
    <w:p>
      <w:pPr>
        <w:pStyle w:val="3"/>
      </w:pPr>
      <w:r>
        <w:t xml:space="preserve">5.2.2 </w:t>
      </w:r>
      <w:r>
        <w:rPr>
          <w:rFonts w:hint="eastAsia"/>
        </w:rPr>
        <w:t xml:space="preserve">ipc-hw-platform.h（文件依赖详述）</w:t>
      </w:r>
    </w:p>
    <w:p>
      <w:pPr>
        <w:pStyle w:val="FirstParagraph"/>
      </w:pPr>
      <w:r>
        <w:rPr>
          <w:rFonts w:hint="eastAsia"/>
        </w:rPr>
        <w:t xml:space="preserve">描述：</w:t>
      </w:r>
    </w:p>
    <w:p>
      <w:pPr>
        <w:pStyle w:val="afff4"/>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当定义</w:t>
      </w:r>
      <w:r>
        <w:t xml:space="preserve"> S32G3XX </w:t>
      </w:r>
      <w:r>
        <w:rPr>
          <w:rFonts w:hint="eastAsia"/>
        </w:rPr>
        <w:t xml:space="preserve">时：S32G399A_M7_COMMON.h,</w:t>
      </w:r>
      <w:r>
        <w:t xml:space="preserve"> S32G399A_SCB.h, </w:t>
      </w:r>
      <w:r>
        <w:rPr>
          <w:rFonts w:hint="eastAsia"/>
        </w:rPr>
        <w:t xml:space="preserve">S32G399A_MSCM.h（与</w:t>
      </w:r>
      <w:r>
        <w:t xml:space="preserve"> ipcs/mcu/hw/ipc-hw-platform.h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40.png" title="" id="41" name="Picture"/>
            <a:graphic>
              <a:graphicData uri="http://schemas.openxmlformats.org/drawingml/2006/picture">
                <pic:pic>
                  <pic:nvPicPr>
                    <pic:cNvPr descr="cursor_tmp/flow_svgs/3_4_23.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image40.png</w:t>
      </w:r>
    </w:p>
    <w:bookmarkEnd w:id="101"/>
    <w:bookmarkStart w:id="105" w:name="ipc-hw.c"/>
    <w:p>
      <w:pPr>
        <w:pStyle w:val="3"/>
      </w:pPr>
      <w:r>
        <w:t xml:space="preserve">5.2.3 ipc-hw.c</w:t>
      </w:r>
    </w:p>
    <w:p>
      <w:pPr>
        <w:pStyle w:val="FirstParagraph"/>
      </w:pPr>
      <w:r>
        <w:rPr>
          <w:rFonts w:hint="eastAsia"/>
        </w:rPr>
        <w:t xml:space="preserve">描述：</w:t>
      </w:r>
    </w:p>
    <w:p>
      <w:pPr>
        <w:pStyle w:val="afff4"/>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t xml:space="preserve">ipc-shm.h, ipc-os.h, ipc-hw.h, </w:t>
      </w:r>
      <w:r>
        <w:rPr>
          <w:rFonts w:hint="eastAsia"/>
        </w:rPr>
        <w:t xml:space="preserve">ipc-hw-platform.h（与</w:t>
      </w:r>
      <w:r>
        <w:t xml:space="preserve"> ipcs/mcu/hw/ipc-hw.c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41.png" title="" id="42" name="Picture"/>
            <a:graphic>
              <a:graphicData uri="http://schemas.openxmlformats.org/drawingml/2006/picture">
                <pic:pic>
                  <pic:nvPicPr>
                    <pic:cNvPr descr="cursor_tmp/files_32_svgs/3_2_10.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image41.png</w:t>
      </w:r>
    </w:p>
    <w:bookmarkEnd w:id="102"/>
    <w:bookmarkStart w:id="106" w:name="ipc-hw.h"/>
    <w:p>
      <w:pPr>
        <w:pStyle w:val="3"/>
      </w:pPr>
      <w:r>
        <w:t xml:space="preserve">5.2.4 ipc-hw.h</w:t>
      </w:r>
    </w:p>
    <w:p>
      <w:pPr>
        <w:pStyle w:val="FirstParagraph"/>
      </w:pPr>
      <w:r>
        <w:rPr>
          <w:rFonts w:hint="eastAsia"/>
        </w:rPr>
        <w:t xml:space="preserve">描述：</w:t>
      </w:r>
    </w:p>
    <w:p>
      <w:pPr>
        <w:pStyle w:val="afff4"/>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其他头文件（仅声明</w:t>
      </w:r>
      <w:r>
        <w:t xml:space="preserve"> HAL </w:t>
      </w:r>
      <w:r>
        <w:rPr>
          <w:rFonts w:hint="eastAsia"/>
        </w:rPr>
        <w:t xml:space="preserve">API）。</w:t>
      </w:r>
    </w:p>
    <w:p xmlns:a="http://schemas.openxmlformats.org/drawingml/2006/main" xmlns:pic="http://schemas.openxmlformats.org/drawingml/2006/picture">
      <w:pPr>
        <w:pStyle w:val="CaptionedFigure"/>
      </w:pPr>
      <w:r>
        <w:drawing>
          <wp:inline>
            <wp:extent cx="3810000" cy="2540000"/>
            <wp:effectExtent b="0" l="0" r="0" t="0"/>
            <wp:docPr descr="image42.png" title="" id="43" name="Picture"/>
            <a:graphic>
              <a:graphicData uri="http://schemas.openxmlformats.org/drawingml/2006/picture">
                <pic:pic>
                  <pic:nvPicPr>
                    <pic:cNvPr descr="cursor_tmp/files_32_svgs/3_2_11.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image42.png</w:t>
      </w:r>
    </w:p>
    <w:bookmarkEnd w:id="103"/>
    <w:bookmarkStart w:id="107" w:name="ipc-shm-rtos.mk"/>
    <w:p>
      <w:pPr>
        <w:pStyle w:val="3"/>
      </w:pPr>
      <w:r>
        <w:t xml:space="preserve">5.2.5 ipc-shm-rtos.mk</w:t>
      </w:r>
    </w:p>
    <w:p>
      <w:pPr>
        <w:pStyle w:val="FirstParagraph"/>
      </w:pPr>
      <w:r>
        <w:rPr>
          <w:rFonts w:hint="eastAsia"/>
        </w:rPr>
        <w:t xml:space="preserve">描述：</w:t>
      </w:r>
    </w:p>
    <w:p>
      <w:pPr>
        <w:pStyle w:val="afff4"/>
      </w:pPr>
      <w:r>
        <w:t xml:space="preserve">ipc-shm-rtos.mk </w:t>
      </w:r>
      <w:r>
        <w:rPr>
          <w:rFonts w:hint="eastAsia"/>
        </w:rPr>
        <w:t xml:space="preserve">属于</w:t>
      </w:r>
      <w:r>
        <w:t xml:space="preserve"> </w:t>
      </w:r>
      <w:r>
        <w:rPr>
          <w:rFonts w:hint="eastAsia"/>
        </w:rPr>
        <w:t xml:space="preserve">构建集成。</w:t>
      </w:r>
    </w:p>
    <w:bookmarkEnd w:id="104"/>
    <w:bookmarkStart w:id="108" w:name="ipc-os-autosar.c"/>
    <w:p>
      <w:pPr>
        <w:pStyle w:val="3"/>
      </w:pPr>
      <w:r>
        <w:t xml:space="preserve">5.2.6 ipc-os-autosar.c</w:t>
      </w:r>
    </w:p>
    <w:p>
      <w:pPr>
        <w:pStyle w:val="FirstParagraph"/>
      </w:pPr>
      <w:r>
        <w:rPr>
          <w:rFonts w:hint="eastAsia"/>
        </w:rPr>
        <w:t xml:space="preserve">描述：</w:t>
      </w:r>
    </w:p>
    <w:p>
      <w:pPr>
        <w:pStyle w:val="afff4"/>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t xml:space="preserve">&lt;Os.h&gt;, ipc-shm.h, ipc-os.h, </w:t>
      </w:r>
      <w:r>
        <w:rPr>
          <w:rFonts w:hint="eastAsia"/>
        </w:rPr>
        <w:t xml:space="preserve">ipc-hw.h（与</w:t>
      </w:r>
      <w:r>
        <w:t xml:space="preserve"> ipcs/mcu/os/autosar/ipc-os-autosar.c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43.png" title="" id="44" name="Picture"/>
            <a:graphic>
              <a:graphicData uri="http://schemas.openxmlformats.org/drawingml/2006/picture">
                <pic:pic>
                  <pic:nvPicPr>
                    <pic:cNvPr descr="cursor_tmp/files_32_svgs/3_2_1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image43.png</w:t>
      </w:r>
    </w:p>
    <w:bookmarkEnd w:id="105"/>
    <w:bookmarkStart w:id="109" w:name="ipc-os-freertos.c"/>
    <w:p>
      <w:pPr>
        <w:pStyle w:val="3"/>
      </w:pPr>
      <w:r>
        <w:t xml:space="preserve">5.2.7 ipc-os-freertos.c</w:t>
      </w:r>
    </w:p>
    <w:p>
      <w:pPr>
        <w:pStyle w:val="FirstParagraph"/>
      </w:pPr>
      <w:r>
        <w:rPr>
          <w:rFonts w:hint="eastAsia"/>
        </w:rPr>
        <w:t xml:space="preserve">描述：</w:t>
      </w:r>
    </w:p>
    <w:p>
      <w:pPr>
        <w:pStyle w:val="afff4"/>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t xml:space="preserve">ipc-shm.h, ipc-os.h, ipc-hw.h, FreeRTOS.h, </w:t>
      </w:r>
      <w:r>
        <w:rPr>
          <w:rFonts w:hint="eastAsia"/>
        </w:rPr>
        <w:t xml:space="preserve">task.h（与</w:t>
      </w:r>
      <w:r>
        <w:t xml:space="preserve"> ipcs/mcu/os/freertos/ipc-os-freertos.c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45.png" title="" id="45" name="Picture"/>
            <a:graphic>
              <a:graphicData uri="http://schemas.openxmlformats.org/drawingml/2006/picture">
                <pic:pic>
                  <pic:nvPicPr>
                    <pic:cNvPr descr="cursor_tmp/files_32_svgs/3_2_14.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image45.png</w:t>
      </w:r>
    </w:p>
    <w:bookmarkEnd w:id="106"/>
    <w:bookmarkStart w:id="110" w:name="ipc-os.h"/>
    <w:p>
      <w:pPr>
        <w:pStyle w:val="3"/>
      </w:pPr>
      <w:r>
        <w:t xml:space="preserve">5.2.8 ipc-os.h</w:t>
      </w:r>
    </w:p>
    <w:p>
      <w:pPr>
        <w:pStyle w:val="FirstParagraph"/>
      </w:pPr>
      <w:r>
        <w:rPr>
          <w:rFonts w:hint="eastAsia"/>
        </w:rPr>
        <w:t xml:space="preserve">描述：</w:t>
      </w:r>
    </w:p>
    <w:p>
      <w:pPr>
        <w:pStyle w:val="afff4"/>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其他头文件（仅</w:t>
      </w:r>
      <w:r>
        <w:t xml:space="preserve"> OSAL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image46.png" title="" id="46" name="Picture"/>
            <a:graphic>
              <a:graphicData uri="http://schemas.openxmlformats.org/drawingml/2006/picture">
                <pic:pic>
                  <pic:nvPicPr>
                    <pic:cNvPr descr="cursor_tmp/files_32_svgs/3_2_16.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image46.png</w:t>
      </w:r>
    </w:p>
    <w:bookmarkEnd w:id="107"/>
    <w:bookmarkStart w:id="111" w:name="ipc-os-threadx.c"/>
    <w:p>
      <w:pPr>
        <w:pStyle w:val="3"/>
      </w:pPr>
      <w:r>
        <w:t xml:space="preserve">5.2.9 ipc-os-threadx.c</w:t>
      </w:r>
    </w:p>
    <w:p>
      <w:pPr>
        <w:pStyle w:val="FirstParagraph"/>
      </w:pPr>
      <w:r>
        <w:rPr>
          <w:rFonts w:hint="eastAsia"/>
        </w:rPr>
        <w:t xml:space="preserve">描述：</w:t>
      </w:r>
    </w:p>
    <w:p>
      <w:pPr>
        <w:pStyle w:val="afff4"/>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t xml:space="preserve">ipc-shm.h, ipc-os.h, ipc-hw.h, &lt;threadx/sys/mem_manage.h&gt;, &lt;threadx/kernel.h&gt;, </w:t>
      </w:r>
      <w:r>
        <w:rPr>
          <w:rFonts w:hint="eastAsia"/>
        </w:rPr>
        <w:t xml:space="preserve">&lt;threadx/device.h&gt;；当定义</w:t>
      </w:r>
      <w:r>
        <w:t xml:space="preserve"> S32ZE </w:t>
      </w:r>
      <w:r>
        <w:rPr>
          <w:rFonts w:hint="eastAsia"/>
        </w:rPr>
        <w:t xml:space="preserve">时另含</w:t>
      </w:r>
      <w:r>
        <w:t xml:space="preserve"> </w:t>
      </w:r>
      <w:r>
        <w:rPr>
          <w:rFonts w:hint="eastAsia"/>
        </w:rPr>
        <w:t xml:space="preserve">Mru_Ip.h（见</w:t>
      </w:r>
      <w:r>
        <w:t xml:space="preserve"> ipcs/mcu/os/threadx/ipc-os-threadx.c </w:t>
      </w:r>
      <w:r>
        <w:rPr>
          <w:rFonts w:hint="eastAsia"/>
        </w:rPr>
        <w:t xml:space="preserve">条件编译）</w:t>
      </w:r>
    </w:p>
    <w:p xmlns:a="http://schemas.openxmlformats.org/drawingml/2006/main" xmlns:pic="http://schemas.openxmlformats.org/drawingml/2006/picture">
      <w:pPr>
        <w:pStyle w:val="CaptionedFigure"/>
      </w:pPr>
      <w:r>
        <w:drawing>
          <wp:inline>
            <wp:extent cx="3810000" cy="2540000"/>
            <wp:effectExtent b="0" l="0" r="0" t="0"/>
            <wp:docPr descr="image47.png" title="" id="47" name="Picture"/>
            <a:graphic>
              <a:graphicData uri="http://schemas.openxmlformats.org/drawingml/2006/picture">
                <pic:pic>
                  <pic:nvPicPr>
                    <pic:cNvPr descr="cursor_tmp/files_32_svgs/3_2_16.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image47.png</w:t>
      </w:r>
    </w:p>
    <w:bookmarkEnd w:id="108"/>
    <w:bookmarkEnd w:id="109"/>
    <w:bookmarkStart w:id="112" w:name="swu_ipcs_osal_autosar-软件单元设计"/>
    <w:p>
      <w:pPr>
        <w:pStyle w:val="21"/>
      </w:pPr>
      <w:r>
        <w:t xml:space="preserve">5.3 SWU_IPCS_OSAL_AUTOSAR </w:t>
      </w:r>
      <w:r>
        <w:rPr>
          <w:rFonts w:hint="eastAsia"/>
        </w:rPr>
        <w:t xml:space="preserve">软件单元设计</w:t>
      </w:r>
    </w:p>
    <w:bookmarkStart w:id="113"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5.png" title="" id="48" name="Picture"/>
            <a:graphic>
              <a:graphicData uri="http://schemas.openxmlformats.org/drawingml/2006/picture">
                <pic:pic>
                  <pic:nvPicPr>
                    <pic:cNvPr descr="cursor_tmp/flow_svgs/3_4_41.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image65.png</w:t>
      </w:r>
    </w:p>
    <w:bookmarkEnd w:id="110"/>
    <w:bookmarkStart w:id="114"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6.png" title="" id="49" name="Picture"/>
            <a:graphic>
              <a:graphicData uri="http://schemas.openxmlformats.org/drawingml/2006/picture">
                <pic:pic>
                  <pic:nvPicPr>
                    <pic:cNvPr descr="cursor_tmp/flow_svgs/3_4_42.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image66.png</w:t>
      </w:r>
    </w:p>
    <w:bookmarkEnd w:id="111"/>
    <w:bookmarkStart w:id="115"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7.png" title="" id="50" name="Picture"/>
            <a:graphic>
              <a:graphicData uri="http://schemas.openxmlformats.org/drawingml/2006/picture">
                <pic:pic>
                  <pic:nvPicPr>
                    <pic:cNvPr descr="cursor_tmp/flow_svgs/3_4_43.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image67.png</w:t>
      </w:r>
    </w:p>
    <w:bookmarkEnd w:id="112"/>
    <w:bookmarkStart w:id="116"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8.png" title="" id="51" name="Picture"/>
            <a:graphic>
              <a:graphicData uri="http://schemas.openxmlformats.org/drawingml/2006/picture">
                <pic:pic>
                  <pic:nvPicPr>
                    <pic:cNvPr descr="cursor_tmp/flow_svgs/3_4_44.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image68.png</w:t>
      </w:r>
    </w:p>
    <w:bookmarkEnd w:id="113"/>
    <w:bookmarkStart w:id="117"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9.png" title="" id="52" name="Picture"/>
            <a:graphic>
              <a:graphicData uri="http://schemas.openxmlformats.org/drawingml/2006/picture">
                <pic:pic>
                  <pic:nvPicPr>
                    <pic:cNvPr descr="cursor_tmp/flow_svgs/3_4_45.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image69.png</w:t>
      </w:r>
    </w:p>
    <w:bookmarkEnd w:id="114"/>
    <w:bookmarkStart w:id="118"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0.png" title="" id="53" name="Picture"/>
            <a:graphic>
              <a:graphicData uri="http://schemas.openxmlformats.org/drawingml/2006/picture">
                <pic:pic>
                  <pic:nvPicPr>
                    <pic:cNvPr descr="cursor_tmp/flow_svgs/3_4_46.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image70.png</w:t>
      </w:r>
    </w:p>
    <w:bookmarkEnd w:id="115"/>
    <w:bookmarkStart w:id="119"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1.png" title="" id="54" name="Picture"/>
            <a:graphic>
              <a:graphicData uri="http://schemas.openxmlformats.org/drawingml/2006/picture">
                <pic:pic>
                  <pic:nvPicPr>
                    <pic:cNvPr descr="cursor_tmp/flow_svgs/3_4_47.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image71.png</w:t>
      </w:r>
    </w:p>
    <w:bookmarkEnd w:id="116"/>
    <w:bookmarkStart w:id="120"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2.png" title="" id="55" name="Picture"/>
            <a:graphic>
              <a:graphicData uri="http://schemas.openxmlformats.org/drawingml/2006/picture">
                <pic:pic>
                  <pic:nvPicPr>
                    <pic:cNvPr descr="cursor_tmp/flow_svgs/3_4_48.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image72.png</w:t>
      </w:r>
    </w:p>
    <w:bookmarkEnd w:id="117"/>
    <w:bookmarkStart w:id="121" w:name="enum-msg_receive"/>
    <w:p>
      <w:pPr>
        <w:pStyle w:val="3"/>
      </w:pPr>
      <w:r>
        <w:t xml:space="preserve">4.6.25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18"/>
    <w:bookmarkStart w:id="122" w:name="struct-ipcs_os_priv_instance_type"/>
    <w:p>
      <w:pPr>
        <w:pStyle w:val="3"/>
      </w:pPr>
      <w:r>
        <w:t xml:space="preserve">4.6.26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bl>
    <w:bookmarkEnd w:id="119"/>
    <w:bookmarkStart w:id="123" w:name="struct-ipcs_os_priv_type_type"/>
    <w:p>
      <w:pPr>
        <w:pStyle w:val="3"/>
      </w:pPr>
      <w:r>
        <w:t xml:space="preserve">4.6.27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rPr>
                <w:rFonts w:hint="eastAsia"/>
              </w:rPr>
              <w:t xml:space="preserve">源码未提供描述</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20"/>
    <w:bookmarkEnd w:id="121"/>
    <w:bookmarkStart w:id="124" w:name="swu_ipcs_osal_freertos-软件单元设计"/>
    <w:p>
      <w:pPr>
        <w:pStyle w:val="21"/>
      </w:pPr>
      <w:r>
        <w:t xml:space="preserve">5.4 SWU_IPCS_OSAL_FREERTOS </w:t>
      </w:r>
      <w:r>
        <w:rPr>
          <w:rFonts w:hint="eastAsia"/>
        </w:rPr>
        <w:t xml:space="preserve">软件单元设计</w:t>
      </w:r>
    </w:p>
    <w:bookmarkStart w:id="125"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3.png" title="" id="56" name="Picture"/>
            <a:graphic>
              <a:graphicData uri="http://schemas.openxmlformats.org/drawingml/2006/picture">
                <pic:pic>
                  <pic:nvPicPr>
                    <pic:cNvPr descr="cursor_tmp/flow_svgs/3_4_49.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image73.png</w:t>
      </w:r>
    </w:p>
    <w:bookmarkEnd w:id="122"/>
    <w:bookmarkStart w:id="126"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4.png" title="" id="57" name="Picture"/>
            <a:graphic>
              <a:graphicData uri="http://schemas.openxmlformats.org/drawingml/2006/picture">
                <pic:pic>
                  <pic:nvPicPr>
                    <pic:cNvPr descr="cursor_tmp/flow_svgs/3_4_50.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image74.png</w:t>
      </w:r>
    </w:p>
    <w:bookmarkEnd w:id="123"/>
    <w:bookmarkStart w:id="127"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5.png" title="" id="58" name="Picture"/>
            <a:graphic>
              <a:graphicData uri="http://schemas.openxmlformats.org/drawingml/2006/picture">
                <pic:pic>
                  <pic:nvPicPr>
                    <pic:cNvPr descr="cursor_tmp/flow_svgs/3_4_58.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image75.png</w:t>
      </w:r>
    </w:p>
    <w:bookmarkEnd w:id="124"/>
    <w:bookmarkStart w:id="128"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6.png" title="" id="59" name="Picture"/>
            <a:graphic>
              <a:graphicData uri="http://schemas.openxmlformats.org/drawingml/2006/picture">
                <pic:pic>
                  <pic:nvPicPr>
                    <pic:cNvPr descr="cursor_tmp/flow_svgs/3_4_51.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image76.png</w:t>
      </w:r>
    </w:p>
    <w:bookmarkEnd w:id="125"/>
    <w:bookmarkStart w:id="129"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7.png" title="" id="60" name="Picture"/>
            <a:graphic>
              <a:graphicData uri="http://schemas.openxmlformats.org/drawingml/2006/picture">
                <pic:pic>
                  <pic:nvPicPr>
                    <pic:cNvPr descr="cursor_tmp/flow_svgs/3_4_52.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image77.png</w:t>
      </w:r>
    </w:p>
    <w:bookmarkEnd w:id="126"/>
    <w:bookmarkStart w:id="130"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8.png" title="" id="61" name="Picture"/>
            <a:graphic>
              <a:graphicData uri="http://schemas.openxmlformats.org/drawingml/2006/picture">
                <pic:pic>
                  <pic:nvPicPr>
                    <pic:cNvPr descr="cursor_tmp/flow_svgs/3_4_53.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image78.png</w:t>
      </w:r>
    </w:p>
    <w:bookmarkEnd w:id="127"/>
    <w:bookmarkStart w:id="131"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9.png" title="" id="62" name="Picture"/>
            <a:graphic>
              <a:graphicData uri="http://schemas.openxmlformats.org/drawingml/2006/picture">
                <pic:pic>
                  <pic:nvPicPr>
                    <pic:cNvPr descr="cursor_tmp/flow_svgs/3_4_54.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image79.png</w:t>
      </w:r>
    </w:p>
    <w:bookmarkEnd w:id="128"/>
    <w:bookmarkStart w:id="132"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0.png" title="" id="63" name="Picture"/>
            <a:graphic>
              <a:graphicData uri="http://schemas.openxmlformats.org/drawingml/2006/picture">
                <pic:pic>
                  <pic:nvPicPr>
                    <pic:cNvPr descr="cursor_tmp/flow_svgs/3_4_55.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image80.png</w:t>
      </w:r>
    </w:p>
    <w:bookmarkEnd w:id="129"/>
    <w:bookmarkStart w:id="133" w:name="enum-msg_receive-1"/>
    <w:p>
      <w:pPr>
        <w:pStyle w:val="3"/>
      </w:pPr>
      <w:r>
        <w:t xml:space="preserve">4.6.30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30"/>
    <w:bookmarkStart w:id="134" w:name="struct-ipcs_os_priv_instance_type-1"/>
    <w:p>
      <w:pPr>
        <w:pStyle w:val="3"/>
      </w:pPr>
      <w:r>
        <w:t xml:space="preserve">4.6.31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31"/>
    <w:bookmarkStart w:id="135" w:name="struct-ipcs_os_priv_type_type-1"/>
    <w:p>
      <w:pPr>
        <w:pStyle w:val="3"/>
      </w:pPr>
      <w:r>
        <w:t xml:space="preserve">4.6.32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32"/>
    <w:bookmarkEnd w:id="133"/>
    <w:bookmarkStart w:id="136" w:name="swu_ipcs_osal_threadx-软件单元设计"/>
    <w:p>
      <w:pPr>
        <w:pStyle w:val="21"/>
      </w:pPr>
      <w:r>
        <w:t xml:space="preserve">5.5 SWU_IPCS_OSAL_THREADX </w:t>
      </w:r>
      <w:r>
        <w:rPr>
          <w:rFonts w:hint="eastAsia"/>
        </w:rPr>
        <w:t xml:space="preserve">软件单元设计</w:t>
      </w:r>
    </w:p>
    <w:bookmarkStart w:id="137"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6 ipcsOsInit processing flow" title="" id="64" name="Picture"/>
            <a:graphic>
              <a:graphicData uri="http://schemas.openxmlformats.org/drawingml/2006/picture">
                <pic:pic>
                  <pic:nvPicPr>
                    <pic:cNvPr descr="cursor_tmp/flow_svgs/tx_3_4_56.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3.4.56 ipcsOsInit processing flow</w:t>
      </w:r>
    </w:p>
    <w:bookmarkEnd w:id="134"/>
    <w:bookmarkStart w:id="138"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7 ipcsOsFree processing flow" title="" id="65" name="Picture"/>
            <a:graphic>
              <a:graphicData uri="http://schemas.openxmlformats.org/drawingml/2006/picture">
                <pic:pic>
                  <pic:nvPicPr>
                    <pic:cNvPr descr="cursor_tmp/flow_svgs/tx_3_4_57.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3.4.57 ipcsOsFree processing flow</w:t>
      </w:r>
    </w:p>
    <w:bookmarkEnd w:id="135"/>
    <w:bookmarkStart w:id="139"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8 ipcsShmSoftIrq processing flow" title="" id="66" name="Picture"/>
            <a:graphic>
              <a:graphicData uri="http://schemas.openxmlformats.org/drawingml/2006/picture">
                <pic:pic>
                  <pic:nvPicPr>
                    <pic:cNvPr descr="cursor_tmp/flow_svgs/tx_3_4_58.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3.4.58 ipcsShmSoftIrq processing flow</w:t>
      </w:r>
    </w:p>
    <w:bookmarkEnd w:id="136"/>
    <w:bookmarkStart w:id="140"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9 ipcsShmHardIrq processing flow" title="" id="67" name="Picture"/>
            <a:graphic>
              <a:graphicData uri="http://schemas.openxmlformats.org/drawingml/2006/picture">
                <pic:pic>
                  <pic:nvPicPr>
                    <pic:cNvPr descr="cursor_tmp/flow_svgs/tx_3_4_59.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3.4.59 ipcsShmHardIrq processing flow</w:t>
      </w:r>
    </w:p>
    <w:bookmarkEnd w:id="137"/>
    <w:bookmarkStart w:id="141"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1 ipcsOsGetLocalShm processing flow" title="" id="68" name="Picture"/>
            <a:graphic>
              <a:graphicData uri="http://schemas.openxmlformats.org/drawingml/2006/picture">
                <pic:pic>
                  <pic:nvPicPr>
                    <pic:cNvPr descr="cursor_tmp/flow_svgs/tx_3_4_6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3.4.61 ipcsOsGetLocalShm processing flow</w:t>
      </w:r>
    </w:p>
    <w:bookmarkEnd w:id="138"/>
    <w:bookmarkStart w:id="142"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2 ipcsOsGetRemoteShm processing flow" title="" id="69" name="Picture"/>
            <a:graphic>
              <a:graphicData uri="http://schemas.openxmlformats.org/drawingml/2006/picture">
                <pic:pic>
                  <pic:nvPicPr>
                    <pic:cNvPr descr="cursor_tmp/flow_svgs/tx_3_4_6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3.4.62 ipcsOsGetRemoteShm processing flow</w:t>
      </w:r>
    </w:p>
    <w:bookmarkEnd w:id="139"/>
    <w:bookmarkStart w:id="143"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3 ipcsOsPollChannels processing flow" title="" id="70" name="Picture"/>
            <a:graphic>
              <a:graphicData uri="http://schemas.openxmlformats.org/drawingml/2006/picture">
                <pic:pic>
                  <pic:nvPicPr>
                    <pic:cNvPr descr="cursor_tmp/flow_svgs/tx_3_4_6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3.4.63 ipcsOsPollChannels processing flow</w:t>
      </w:r>
    </w:p>
    <w:bookmarkEnd w:id="140"/>
    <w:bookmarkStart w:id="144" w:name="struct-ipcs_os_priv_instance_type-2"/>
    <w:p>
      <w:pPr>
        <w:pStyle w:val="3"/>
      </w:pPr>
      <w:r>
        <w:t xml:space="preserve">4.6.35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 (*rx_callback)(const uint8 instance, sint32 budget)</w:t>
            </w:r>
          </w:p>
        </w:tc>
        <w:tc>
          <w:tcPr/>
          <w:p>
            <w:pPr>
              <w:pStyle w:val="Compact"/>
            </w:pPr>
            <w:r>
              <w:t xml:space="preserve">rx_callback</w:t>
            </w:r>
          </w:p>
        </w:tc>
        <w:tc>
          <w:tcPr/>
          <w:p>
            <w:pPr>
              <w:pStyle w:val="Compact"/>
            </w:pPr>
            <w:r>
              <w:t xml:space="preserve">upper layer rx callback</w:t>
            </w:r>
          </w:p>
        </w:tc>
      </w:tr>
    </w:tbl>
    <w:bookmarkEnd w:id="141"/>
    <w:bookmarkStart w:id="145" w:name="struct-ipcs_os_priv_type_type-2"/>
    <w:p>
      <w:pPr>
        <w:pStyle w:val="3"/>
      </w:pPr>
      <w:r>
        <w:t xml:space="preserve">4.6.36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TX_EVENT_FLAGS_GROUP</w:t>
            </w:r>
          </w:p>
        </w:tc>
        <w:tc>
          <w:tcPr/>
          <w:p>
            <w:pPr>
              <w:pStyle w:val="Compact"/>
            </w:pPr>
            <w:r>
              <w:t xml:space="preserve">soft_irq_events</w:t>
            </w:r>
          </w:p>
        </w:tc>
        <w:tc>
          <w:tcPr/>
          <w:p>
            <w:pPr>
              <w:pStyle w:val="Compact"/>
            </w:pPr>
            <w:r>
              <w:t xml:space="preserve">event flags for softirq task signaling</w:t>
            </w:r>
          </w:p>
        </w:tc>
      </w:tr>
      <w:tr>
        <w:tc>
          <w:tcPr/>
          <w:p>
            <w:pPr>
              <w:pStyle w:val="Compact"/>
            </w:pPr>
            <w:r>
              <w:t xml:space="preserve">uint8</w:t>
            </w:r>
          </w:p>
        </w:tc>
        <w:tc>
          <w:tcPr/>
          <w:p>
            <w:pPr>
              <w:pStyle w:val="Compact"/>
            </w:pPr>
            <w:r>
              <w:t xml:space="preserve">ipc_soft_irq_stack[IPC_SOFTIRQ_STACK_SIZE]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soft_irq_handle</w:t>
            </w:r>
          </w:p>
        </w:tc>
        <w:tc>
          <w:tcPr/>
          <w:p>
            <w:pPr>
              <w:pStyle w:val="Compact"/>
            </w:pPr>
            <w:r>
              <w:t xml:space="preserve">rx softirq thread handle</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42"/>
    <w:bookmarkEnd w:id="143"/>
    <w:bookmarkStart w:id="146" w:name="swu_ipcs_hal_mcu-软件单元设计"/>
    <w:p>
      <w:pPr>
        <w:pStyle w:val="21"/>
      </w:pPr>
      <w:r>
        <w:t xml:space="preserve">5.6 SWU_IPCS_HAL_MCU </w:t>
      </w:r>
      <w:r>
        <w:rPr>
          <w:rFonts w:hint="eastAsia"/>
        </w:rPr>
        <w:t xml:space="preserve">软件单元设计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个对外接口之外，其余源码函数、跨组件调用接口和</w:t>
      </w:r>
      <w:r>
        <w:t xml:space="preserve"> OS task </w:t>
      </w:r>
      <w:r>
        <w:rPr>
          <w:rFonts w:hint="eastAsia"/>
        </w:rPr>
        <w:t xml:space="preserve">单元均作为内部接口。</w:t>
      </w:r>
    </w:p>
    <w:bookmarkStart w:id="147"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8.png" title="" id="71" name="Picture"/>
            <a:graphic>
              <a:graphicData uri="http://schemas.openxmlformats.org/drawingml/2006/picture">
                <pic:pic>
                  <pic:nvPicPr>
                    <pic:cNvPr descr="cursor_tmp/flow_svgs/3_4_2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image48.png</w:t>
      </w:r>
    </w:p>
    <w:bookmarkEnd w:id="144"/>
    <w:bookmarkStart w:id="148"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9.png" title="" id="72" name="Picture"/>
            <a:graphic>
              <a:graphicData uri="http://schemas.openxmlformats.org/drawingml/2006/picture">
                <pic:pic>
                  <pic:nvPicPr>
                    <pic:cNvPr descr="cursor_tmp/flow_svgs/3_4_2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image49.png</w:t>
      </w:r>
    </w:p>
    <w:bookmarkEnd w:id="145"/>
    <w:bookmarkStart w:id="149"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0.png" title="" id="73" name="Picture"/>
            <a:graphic>
              <a:graphicData uri="http://schemas.openxmlformats.org/drawingml/2006/picture">
                <pic:pic>
                  <pic:nvPicPr>
                    <pic:cNvPr descr="cursor_tmp/flow_svgs/3_4_2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image50.png</w:t>
      </w:r>
    </w:p>
    <w:bookmarkEnd w:id="146"/>
    <w:bookmarkStart w:id="150"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1.png" title="" id="74" name="Picture"/>
            <a:graphic>
              <a:graphicData uri="http://schemas.openxmlformats.org/drawingml/2006/picture">
                <pic:pic>
                  <pic:nvPicPr>
                    <pic:cNvPr descr="cursor_tmp/flow_svgs/3_4_2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image51.png</w:t>
      </w:r>
    </w:p>
    <w:bookmarkEnd w:id="147"/>
    <w:bookmarkStart w:id="151"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2.png" title="" id="75" name="Picture"/>
            <a:graphic>
              <a:graphicData uri="http://schemas.openxmlformats.org/drawingml/2006/picture">
                <pic:pic>
                  <pic:nvPicPr>
                    <pic:cNvPr descr="cursor_tmp/flow_svgs/3_4_2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image52.png</w:t>
      </w:r>
    </w:p>
    <w:bookmarkEnd w:id="148"/>
    <w:bookmarkStart w:id="152"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3.png" title="" id="76" name="Picture"/>
            <a:graphic>
              <a:graphicData uri="http://schemas.openxmlformats.org/drawingml/2006/picture">
                <pic:pic>
                  <pic:nvPicPr>
                    <pic:cNvPr descr="cursor_tmp/flow_svgs/3_4_2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image53.png</w:t>
      </w:r>
    </w:p>
    <w:bookmarkEnd w:id="149"/>
    <w:bookmarkStart w:id="153"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4.png" title="" id="77" name="Picture"/>
            <a:graphic>
              <a:graphicData uri="http://schemas.openxmlformats.org/drawingml/2006/picture">
                <pic:pic>
                  <pic:nvPicPr>
                    <pic:cNvPr descr="cursor_tmp/flow_svgs/3_4_30.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image54.png</w:t>
      </w:r>
    </w:p>
    <w:bookmarkEnd w:id="150"/>
    <w:bookmarkStart w:id="154"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5.png" title="" id="78" name="Picture"/>
            <a:graphic>
              <a:graphicData uri="http://schemas.openxmlformats.org/drawingml/2006/picture">
                <pic:pic>
                  <pic:nvPicPr>
                    <pic:cNvPr descr="cursor_tmp/flow_svgs/3_4_31.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image55.png</w:t>
      </w:r>
    </w:p>
    <w:bookmarkEnd w:id="151"/>
    <w:bookmarkStart w:id="155"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6.png" title="" id="79" name="Picture"/>
            <a:graphic>
              <a:graphicData uri="http://schemas.openxmlformats.org/drawingml/2006/picture">
                <pic:pic>
                  <pic:nvPicPr>
                    <pic:cNvPr descr="cursor_tmp/flow_svgs/3_4_32.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image56.png</w:t>
      </w:r>
    </w:p>
    <w:bookmarkEnd w:id="152"/>
    <w:bookmarkStart w:id="156"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7.png" title="" id="80" name="Picture"/>
            <a:graphic>
              <a:graphicData uri="http://schemas.openxmlformats.org/drawingml/2006/picture">
                <pic:pic>
                  <pic:nvPicPr>
                    <pic:cNvPr descr="cursor_tmp/flow_svgs/3_4_33.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image57.png</w:t>
      </w:r>
    </w:p>
    <w:bookmarkEnd w:id="153"/>
    <w:bookmarkStart w:id="157"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8.png" title="" id="81" name="Picture"/>
            <a:graphic>
              <a:graphicData uri="http://schemas.openxmlformats.org/drawingml/2006/picture">
                <pic:pic>
                  <pic:nvPicPr>
                    <pic:cNvPr descr="cursor_tmp/flow_svgs/3_4_34.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image58.png</w:t>
      </w:r>
    </w:p>
    <w:bookmarkEnd w:id="154"/>
    <w:bookmarkStart w:id="158"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9.png" title="" id="82" name="Picture"/>
            <a:graphic>
              <a:graphicData uri="http://schemas.openxmlformats.org/drawingml/2006/picture">
                <pic:pic>
                  <pic:nvPicPr>
                    <pic:cNvPr descr="cursor_tmp/flow_svgs/3_4_35.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image59.png</w:t>
      </w:r>
    </w:p>
    <w:bookmarkEnd w:id="155"/>
    <w:bookmarkStart w:id="159"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0.png" title="" id="83" name="Picture"/>
            <a:graphic>
              <a:graphicData uri="http://schemas.openxmlformats.org/drawingml/2006/picture">
                <pic:pic>
                  <pic:nvPicPr>
                    <pic:cNvPr descr="cursor_tmp/flow_svgs/3_4_36.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image60.png</w:t>
      </w:r>
    </w:p>
    <w:bookmarkEnd w:id="156"/>
    <w:bookmarkStart w:id="160"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1.png" title="" id="84" name="Picture"/>
            <a:graphic>
              <a:graphicData uri="http://schemas.openxmlformats.org/drawingml/2006/picture">
                <pic:pic>
                  <pic:nvPicPr>
                    <pic:cNvPr descr="cursor_tmp/flow_svgs/3_4_37.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image61.png</w:t>
      </w:r>
    </w:p>
    <w:bookmarkEnd w:id="157"/>
    <w:bookmarkStart w:id="161"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2.png" title="" id="85" name="Picture"/>
            <a:graphic>
              <a:graphicData uri="http://schemas.openxmlformats.org/drawingml/2006/picture">
                <pic:pic>
                  <pic:nvPicPr>
                    <pic:cNvPr descr="cursor_tmp/flow_svgs/3_4_38.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image62.png</w:t>
      </w:r>
    </w:p>
    <w:bookmarkEnd w:id="158"/>
    <w:bookmarkStart w:id="162"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3.png" title="" id="86" name="Picture"/>
            <a:graphic>
              <a:graphicData uri="http://schemas.openxmlformats.org/drawingml/2006/picture">
                <pic:pic>
                  <pic:nvPicPr>
                    <pic:cNvPr descr="cursor_tmp/flow_svgs/3_4_39.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image63.png</w:t>
      </w:r>
    </w:p>
    <w:bookmarkEnd w:id="159"/>
    <w:bookmarkStart w:id="163"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4.png" title="" id="87" name="Picture"/>
            <a:graphic>
              <a:graphicData uri="http://schemas.openxmlformats.org/drawingml/2006/picture">
                <pic:pic>
                  <pic:nvPicPr>
                    <pic:cNvPr descr="cursor_tmp/flow_svgs/3_4_40.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image64.png</w:t>
      </w:r>
    </w:p>
    <w:bookmarkEnd w:id="160"/>
    <w:bookmarkStart w:id="164" w:name="enum-ipcs_processor_idx_e"/>
    <w:p>
      <w:pPr>
        <w:pStyle w:val="3"/>
      </w:pPr>
      <w:r>
        <w:t xml:space="preserve">4.6.24 enum IPCS_PROCESSOR_IDX_E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p>
        </w:tc>
      </w:tr>
      <w:tr>
        <w:tc>
          <w:tcPr/>
          <w:p>
            <w:pPr>
              <w:pStyle w:val="Compact"/>
            </w:pPr>
            <w:r>
              <w:t xml:space="preserve">IPC_A53_1</w:t>
            </w:r>
          </w:p>
        </w:tc>
        <w:tc>
          <w:tcPr/>
          <w:p>
            <w:pPr>
              <w:pStyle w:val="Compact"/>
            </w:pPr>
          </w:p>
        </w:tc>
      </w:tr>
      <w:tr>
        <w:tc>
          <w:tcPr/>
          <w:p>
            <w:pPr>
              <w:pStyle w:val="Compact"/>
            </w:pPr>
            <w:r>
              <w:t xml:space="preserve">IPC_A53_2</w:t>
            </w:r>
          </w:p>
        </w:tc>
        <w:tc>
          <w:tcPr/>
          <w:p>
            <w:pPr>
              <w:pStyle w:val="Compact"/>
            </w:pPr>
          </w:p>
        </w:tc>
      </w:tr>
      <w:tr>
        <w:tc>
          <w:tcPr/>
          <w:p>
            <w:pPr>
              <w:pStyle w:val="Compact"/>
            </w:pPr>
            <w:r>
              <w:t xml:space="preserve">IPC_A53_3</w:t>
            </w:r>
          </w:p>
        </w:tc>
        <w:tc>
          <w:tcPr/>
          <w:p>
            <w:pPr>
              <w:pStyle w:val="Compact"/>
            </w:pPr>
          </w:p>
        </w:tc>
      </w:tr>
      <w:tr>
        <w:tc>
          <w:tcPr/>
          <w:p>
            <w:pPr>
              <w:pStyle w:val="Compact"/>
            </w:pPr>
            <w:r>
              <w:t xml:space="preserve">IPC_M7_0</w:t>
            </w:r>
          </w:p>
        </w:tc>
        <w:tc>
          <w:tcPr/>
          <w:p>
            <w:pPr>
              <w:pStyle w:val="Compact"/>
            </w:pPr>
          </w:p>
        </w:tc>
      </w:tr>
      <w:tr>
        <w:tc>
          <w:tcPr/>
          <w:p>
            <w:pPr>
              <w:pStyle w:val="Compact"/>
            </w:pPr>
            <w:r>
              <w:t xml:space="preserve">IPC_M7_1</w:t>
            </w:r>
          </w:p>
        </w:tc>
        <w:tc>
          <w:tcPr/>
          <w:p>
            <w:pPr>
              <w:pStyle w:val="Compact"/>
            </w:pPr>
          </w:p>
        </w:tc>
      </w:tr>
      <w:tr>
        <w:tc>
          <w:tcPr/>
          <w:p>
            <w:pPr>
              <w:pStyle w:val="Compact"/>
            </w:pPr>
            <w:r>
              <w:t xml:space="preserve">IPC_M7_2</w:t>
            </w:r>
          </w:p>
        </w:tc>
        <w:tc>
          <w:tcPr/>
          <w:p>
            <w:pPr>
              <w:pStyle w:val="Compact"/>
            </w:pPr>
          </w:p>
        </w:tc>
      </w:tr>
      <w:tr>
        <w:tc>
          <w:tcPr/>
          <w:p>
            <w:pPr>
              <w:pStyle w:val="Compact"/>
            </w:pPr>
            <w:r>
              <w:t xml:space="preserve">IPC_M7_3</w:t>
            </w:r>
          </w:p>
        </w:tc>
        <w:tc>
          <w:tcPr/>
          <w:p>
            <w:pPr>
              <w:pStyle w:val="Compact"/>
            </w:pPr>
          </w:p>
        </w:tc>
      </w:tr>
      <w:tr>
        <w:tc>
          <w:tcPr/>
          <w:p>
            <w:pPr>
              <w:pStyle w:val="Compact"/>
            </w:pPr>
            <w:r>
              <w:t xml:space="preserve">IPC_A53_4</w:t>
            </w:r>
          </w:p>
        </w:tc>
        <w:tc>
          <w:tcPr/>
          <w:p>
            <w:pPr>
              <w:pStyle w:val="Compact"/>
            </w:pPr>
          </w:p>
        </w:tc>
      </w:tr>
      <w:tr>
        <w:tc>
          <w:tcPr/>
          <w:p>
            <w:pPr>
              <w:pStyle w:val="Compact"/>
            </w:pPr>
            <w:r>
              <w:t xml:space="preserve">IPC_A53_5</w:t>
            </w:r>
          </w:p>
        </w:tc>
        <w:tc>
          <w:tcPr/>
          <w:p>
            <w:pPr>
              <w:pStyle w:val="Compact"/>
            </w:pPr>
          </w:p>
        </w:tc>
      </w:tr>
      <w:tr>
        <w:tc>
          <w:tcPr/>
          <w:p>
            <w:pPr>
              <w:pStyle w:val="Compact"/>
            </w:pPr>
            <w:r>
              <w:t xml:space="preserve">IPC_A53_6</w:t>
            </w:r>
          </w:p>
        </w:tc>
        <w:tc>
          <w:tcPr/>
          <w:p>
            <w:pPr>
              <w:pStyle w:val="Compact"/>
            </w:pPr>
          </w:p>
        </w:tc>
      </w:tr>
      <w:tr>
        <w:tc>
          <w:tcPr/>
          <w:p>
            <w:pPr>
              <w:pStyle w:val="Compact"/>
            </w:pPr>
            <w:r>
              <w:t xml:space="preserve">IPC_A53_7</w:t>
            </w:r>
          </w:p>
        </w:tc>
        <w:tc>
          <w:tcPr/>
          <w:p>
            <w:pPr>
              <w:pStyle w:val="Compact"/>
            </w:pPr>
          </w:p>
        </w:tc>
      </w:tr>
    </w:tbl>
    <w:bookmarkEnd w:id="161"/>
    <w:bookmarkEnd w:id="162"/>
    <w:bookmarkStart w:id="165" w:name="rtos-动态详细设计"/>
    <w:p>
      <w:pPr>
        <w:pStyle w:val="21"/>
      </w:pPr>
      <w:r>
        <w:t xml:space="preserve">5.7 RTOS </w:t>
      </w:r>
      <w:r>
        <w:rPr>
          <w:rFonts w:hint="eastAsia"/>
        </w:rPr>
        <w:t xml:space="preserve">动态详细设计</w:t>
      </w:r>
    </w:p>
    <w:p>
      <w:pPr>
        <w:pStyle w:val="FirstParagraph"/>
      </w:pPr>
      <w:r>
        <w:rPr>
          <w:rFonts w:hint="eastAsia"/>
        </w:rPr>
        <w:t xml:space="preserve">第</w:t>
      </w:r>
      <w:r>
        <w:t xml:space="preserve"> 4 </w:t>
      </w:r>
      <w:r>
        <w:rPr>
          <w:rFonts w:hint="eastAsia"/>
        </w:rPr>
        <w:t xml:space="preserve">章各函数已给出单函数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序列图；纵轴生命线为软件单元</w:t>
      </w:r>
      <w:r>
        <w:t xml:space="preserve"> </w:t>
      </w:r>
      <w:r>
        <w:rPr>
          <w:rFonts w:hint="eastAsia"/>
        </w:rPr>
        <w:t xml:space="preserve">ID（见</w:t>
      </w:r>
      <w:r>
        <w:t xml:space="preserve"> </w:t>
      </w:r>
      <w:r>
        <w:rPr>
          <w:rFonts w:hint="eastAsia"/>
        </w:rPr>
        <w:t xml:space="preserve">§2.1），颜色与分层一致：Core/Queue</w:t>
      </w:r>
      <w:r>
        <w:t xml:space="preserve"> </w:t>
      </w:r>
      <w:r>
        <w:rPr>
          <w:rFonts w:hint="eastAsia"/>
        </w:rPr>
        <w:t xml:space="preserve">为浅蓝、OSAL</w:t>
      </w:r>
      <w:r>
        <w:t xml:space="preserve"> </w:t>
      </w:r>
      <w:r>
        <w:rPr>
          <w:rFonts w:hint="eastAsia"/>
        </w:rPr>
        <w:t xml:space="preserve">为浅绿、HAL</w:t>
      </w:r>
      <w:r>
        <w:t xml:space="preserve"> </w:t>
      </w:r>
      <w:r>
        <w:rPr>
          <w:rFonts w:hint="eastAsia"/>
        </w:rPr>
        <w:t xml:space="preserve">为淡卡其、远端核为浅紫。</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RTOS-S01</w:t>
            </w:r>
          </w:p>
        </w:tc>
        <w:tc>
          <w:tcPr/>
          <w:p>
            <w:pPr>
              <w:pStyle w:val="Compact"/>
            </w:pPr>
            <w:r>
              <w:rPr>
                <w:rFonts w:hint="eastAsia"/>
              </w:rPr>
              <w:t xml:space="preserve">初始化</w:t>
            </w:r>
          </w:p>
        </w:tc>
        <w:tc>
          <w:tcPr/>
          <w:p>
            <w:pPr>
              <w:pStyle w:val="Compact"/>
            </w:pPr>
            <w:r>
              <w:t xml:space="preserve">CORE_SHM、HAL_MCU、OSAL_THREADX、CORE_QUEUE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RTOS-S02</w:t>
            </w:r>
          </w:p>
        </w:tc>
        <w:tc>
          <w:tcPr/>
          <w:p>
            <w:pPr>
              <w:pStyle w:val="Compact"/>
            </w:pPr>
            <w:r>
              <w:t xml:space="preserve">Managed </w:t>
            </w:r>
            <w:r>
              <w:rPr>
                <w:rFonts w:hint="eastAsia"/>
              </w:rPr>
              <w:t xml:space="preserve">发送</w:t>
            </w:r>
          </w:p>
        </w:tc>
        <w:tc>
          <w:tcPr/>
          <w:p>
            <w:pPr>
              <w:pStyle w:val="Compact"/>
            </w:pPr>
            <w:r>
              <w:t xml:space="preserve">CORE_SHM、CORE_QUEUE、HAL_MCU</w:t>
            </w:r>
          </w:p>
        </w:tc>
        <w:tc>
          <w:tcPr/>
          <w:p>
            <w:pPr>
              <w:pStyle w:val="Compact"/>
            </w:pP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RTOS-S03</w:t>
            </w:r>
          </w:p>
        </w:tc>
        <w:tc>
          <w:tcPr/>
          <w:p>
            <w:pPr>
              <w:pStyle w:val="Compact"/>
            </w:pPr>
            <w:r>
              <w:t xml:space="preserve">Managed </w:t>
            </w:r>
            <w:r>
              <w:rPr>
                <w:rFonts w:hint="eastAsia"/>
              </w:rPr>
              <w:t xml:space="preserve">接收</w:t>
            </w:r>
          </w:p>
        </w:tc>
        <w:tc>
          <w:tcPr/>
          <w:p>
            <w:pPr>
              <w:pStyle w:val="Compact"/>
            </w:pPr>
            <w:r>
              <w:t xml:space="preserve">HAL_MCU、OSAL_THREADX、CORE_SHM、CORE_QUEUE</w:t>
            </w:r>
          </w:p>
        </w:tc>
        <w:tc>
          <w:tcPr/>
          <w:p>
            <w:pPr>
              <w:pStyle w:val="Compact"/>
            </w:pPr>
            <w:r>
              <w:rPr>
                <w:rStyle w:val="VerbatimChar"/>
              </w:rPr>
              <w:t xml:space="preserve">ipcsShmHardIrq</w:t>
            </w:r>
            <w:r>
              <w:t xml:space="preserve"> </w:t>
            </w:r>
            <w:r>
              <w:t xml:space="preserve">→ softirq →</w:t>
            </w:r>
            <w:r>
              <w:t xml:space="preserve"> </w:t>
            </w:r>
            <w:r>
              <w:rPr>
                <w:rStyle w:val="VerbatimChar"/>
              </w:rPr>
              <w:t xml:space="preserve">ipcsShmRx</w:t>
            </w:r>
          </w:p>
        </w:tc>
      </w:tr>
      <w:tr>
        <w:tc>
          <w:tcPr/>
          <w:p>
            <w:pPr>
              <w:pStyle w:val="Compact"/>
            </w:pPr>
            <w:r>
              <w:t xml:space="preserve">RTOS-S04</w:t>
            </w:r>
          </w:p>
        </w:tc>
        <w:tc>
          <w:tcPr/>
          <w:p>
            <w:pPr>
              <w:pStyle w:val="Compact"/>
            </w:pPr>
            <w:r>
              <w:t xml:space="preserve">Unmanaged </w:t>
            </w:r>
            <w:r>
              <w:rPr>
                <w:rFonts w:hint="eastAsia"/>
              </w:rPr>
              <w:t xml:space="preserve">收发</w:t>
            </w:r>
          </w:p>
        </w:tc>
        <w:tc>
          <w:tcPr/>
          <w:p>
            <w:pPr>
              <w:pStyle w:val="Compact"/>
            </w:pPr>
            <w:r>
              <w:t xml:space="preserve">CORE_SHM、HAL_MCU</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RTOS-S05</w:t>
            </w:r>
          </w:p>
        </w:tc>
        <w:tc>
          <w:tcPr/>
          <w:p>
            <w:pPr>
              <w:pStyle w:val="Compact"/>
            </w:pPr>
            <w:r>
              <w:rPr>
                <w:rFonts w:hint="eastAsia"/>
              </w:rPr>
              <w:t xml:space="preserve">中断与轮询</w:t>
            </w:r>
          </w:p>
        </w:tc>
        <w:tc>
          <w:tcPr/>
          <w:p>
            <w:pPr>
              <w:pStyle w:val="Compact"/>
            </w:pPr>
            <w:r>
              <w:t xml:space="preserve">CORE_SHM、OSAL_THREADX、HAL_MCU</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p>
      <w:pPr>
        <w:pStyle w:val="afff4"/>
      </w:pPr>
      <w:r>
        <w:rPr>
          <w:rFonts w:hint="eastAsia"/>
        </w:rPr>
        <w:t xml:space="preserve">以下</w:t>
      </w:r>
      <w:r>
        <w:t xml:space="preserve"> OSAL </w:t>
      </w:r>
      <w:r>
        <w:rPr>
          <w:rFonts w:hint="eastAsia"/>
        </w:rPr>
        <w:t xml:space="preserve">交互以</w:t>
      </w:r>
      <w:r>
        <w:t xml:space="preserve"> </w:t>
      </w:r>
      <w:r>
        <w:rPr>
          <w:b/>
          <w:bCs/>
        </w:rPr>
        <w:t xml:space="preserve">ThreadX </w:t>
      </w:r>
      <w:r>
        <w:rPr>
          <w:rFonts w:hint="eastAsia"/>
          <w:b/>
          <w:bCs/>
        </w:rPr>
        <w:t xml:space="preserve">实现</w:t>
      </w:r>
      <w:r>
        <w:rPr>
          <w:rFonts w:hint="eastAsia"/>
        </w:rPr>
        <w:t xml:space="preserve">（</w:t>
      </w:r>
      <w:r>
        <w:rPr>
          <w:rStyle w:val="VerbatimChar"/>
        </w:rPr>
        <w:t xml:space="preserve">SWU_IPCS_OSAL_THREADX</w:t>
      </w:r>
      <w:r>
        <w:rPr>
          <w:rFonts w:hint="eastAsia"/>
        </w:rPr>
        <w:t xml:space="preserve">）为例；FreeRTOS、AUTOSAR</w:t>
      </w:r>
      <w:r>
        <w:t xml:space="preserve"> OS </w:t>
      </w:r>
      <w:r>
        <w:rPr>
          <w:rFonts w:hint="eastAsia"/>
        </w:rPr>
        <w:t xml:space="preserve">实现与</w:t>
      </w:r>
      <w:r>
        <w:t xml:space="preserve"> Core/HAL </w:t>
      </w:r>
      <w:r>
        <w:rPr>
          <w:rFonts w:hint="eastAsia"/>
        </w:rPr>
        <w:t xml:space="preserve">的契约相同，仅</w:t>
      </w:r>
      <w:r>
        <w:t xml:space="preserve"> OS </w:t>
      </w:r>
      <w:r>
        <w:rPr>
          <w:rFonts w:hint="eastAsia"/>
        </w:rPr>
        <w:t xml:space="preserve">原语不同。</w:t>
      </w:r>
    </w:p>
    <w:bookmarkStart w:id="166" w:name="初始化rtos-s01"/>
    <w:p>
      <w:pPr>
        <w:pStyle w:val="3"/>
      </w:pPr>
      <w:r>
        <w:t xml:space="preserve">5.7.1 </w:t>
      </w:r>
      <w:r>
        <w:rPr>
          <w:rFonts w:hint="eastAsia"/>
        </w:rPr>
        <w:t xml:space="preserve">初始化（RTOS-S01）</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initialization sequence" title="" id="88" name="Picture"/>
            <a:graphic>
              <a:graphicData uri="http://schemas.openxmlformats.org/drawingml/2006/picture">
                <pic:pic>
                  <pic:nvPicPr>
                    <pic:cNvPr descr="cursor_tmp/flow_svgs/rtos_seq_init.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initialization sequence</w:t>
      </w:r>
    </w:p>
    <w:bookmarkEnd w:id="163"/>
    <w:bookmarkStart w:id="167" w:name="managed-发送rtos-s02"/>
    <w:p>
      <w:pPr>
        <w:pStyle w:val="3"/>
      </w:pPr>
      <w:r>
        <w:t xml:space="preserve">5.7.2 Managed </w:t>
      </w:r>
      <w:r>
        <w:rPr>
          <w:rFonts w:hint="eastAsia"/>
        </w:rPr>
        <w:t xml:space="preserve">发送（RTOS-S02）</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managed transmit sequence" title="" id="89" name="Picture"/>
            <a:graphic>
              <a:graphicData uri="http://schemas.openxmlformats.org/drawingml/2006/picture">
                <pic:pic>
                  <pic:nvPicPr>
                    <pic:cNvPr descr="cursor_tmp/flow_svgs/rtos_seq_tx_managed.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managed transmit sequence</w:t>
      </w:r>
    </w:p>
    <w:bookmarkEnd w:id="164"/>
    <w:bookmarkStart w:id="168" w:name="managed-接收rtos-s03"/>
    <w:p>
      <w:pPr>
        <w:pStyle w:val="3"/>
      </w:pPr>
      <w:r>
        <w:t xml:space="preserve">5.7.3 Managed </w:t>
      </w:r>
      <w:r>
        <w:rPr>
          <w:rFonts w:hint="eastAsia"/>
        </w:rPr>
        <w:t xml:space="preserve">接收（RTOS-S03）</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managed receive sequence" title="" id="90" name="Picture"/>
            <a:graphic>
              <a:graphicData uri="http://schemas.openxmlformats.org/drawingml/2006/picture">
                <pic:pic>
                  <pic:nvPicPr>
                    <pic:cNvPr descr="cursor_tmp/flow_svgs/rtos_seq_rx_managed.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managed receive sequence</w:t>
      </w:r>
    </w:p>
    <w:bookmarkEnd w:id="165"/>
    <w:bookmarkStart w:id="169" w:name="unmanaged-收发rtos-s04"/>
    <w:p>
      <w:pPr>
        <w:pStyle w:val="3"/>
      </w:pPr>
      <w:r>
        <w:t xml:space="preserve">5.7.4 Unmanaged </w:t>
      </w:r>
      <w:r>
        <w:rPr>
          <w:rFonts w:hint="eastAsia"/>
        </w:rPr>
        <w:t xml:space="preserve">收发（RTOS-S04）</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unmanaged sequence" title="" id="91" name="Picture"/>
            <a:graphic>
              <a:graphicData uri="http://schemas.openxmlformats.org/drawingml/2006/picture">
                <pic:pic>
                  <pic:nvPicPr>
                    <pic:cNvPr descr="cursor_tmp/flow_svgs/rtos_seq_unmanaged.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unmanaged sequence</w:t>
      </w:r>
    </w:p>
    <w:bookmarkEnd w:id="166"/>
    <w:bookmarkStart w:id="170" w:name="中断与轮询rtos-s05"/>
    <w:p>
      <w:pPr>
        <w:pStyle w:val="3"/>
      </w:pPr>
      <w:r>
        <w:t xml:space="preserve">5.7.5 </w:t>
      </w:r>
      <w:r>
        <w:rPr>
          <w:rFonts w:hint="eastAsia"/>
        </w:rPr>
        <w:t xml:space="preserve">中断与轮询（RTOS-S05）</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IRQ and polling sequence" title="" id="92" name="Picture"/>
            <a:graphic>
              <a:graphicData uri="http://schemas.openxmlformats.org/drawingml/2006/picture">
                <pic:pic>
                  <pic:nvPicPr>
                    <pic:cNvPr descr="cursor_tmp/flow_svgs/rtos_seq_irq_poll.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IRQ and polling sequence</w:t>
      </w:r>
    </w:p>
    <w:bookmarkEnd w:id="167"/>
    <w:bookmarkEnd w:id="168"/>
    <w:bookmarkEnd w:id="169"/>
    <w:bookmarkStart w:id="171" w:name="linux-部署变体详细设计"/>
    <w:p>
      <w:pPr>
        <w:pStyle w:val="11"/>
      </w:pPr>
      <w:r>
        <w:t xml:space="preserve">6 Linux </w:t>
      </w:r>
      <w:r>
        <w:rPr>
          <w:rFonts w:hint="eastAsia"/>
        </w:rPr>
        <w:t xml:space="preserve">部署变体详细设计</w:t>
      </w:r>
    </w:p>
    <w:bookmarkStart w:id="172" w:name="总述-1"/>
    <w:p>
      <w:pPr>
        <w:pStyle w:val="21"/>
      </w:pPr>
      <w:r>
        <w:t xml:space="preserve">6.1 </w:t>
      </w:r>
      <w:r>
        <w:rPr>
          <w:rFonts w:hint="eastAsia"/>
        </w:rPr>
        <w:t xml:space="preserve">总述</w:t>
      </w:r>
    </w:p>
    <w:p>
      <w:pPr>
        <w:pStyle w:val="FirstParagraph"/>
      </w:pPr>
      <w:r>
        <w:rPr>
          <w:rFonts w:hint="eastAsia"/>
        </w:rPr>
        <w:t xml:space="preserve">本章描述</w:t>
      </w:r>
      <w:r>
        <w:t xml:space="preserve"> </w:t>
      </w:r>
      <w:r>
        <w:rPr>
          <w:rStyle w:val="VerbatimChar"/>
        </w:rPr>
        <w:t xml:space="preserve">ipcs/mpu</w:t>
      </w:r>
      <w:r>
        <w:t xml:space="preserve"> </w:t>
      </w:r>
      <w:r>
        <w:rPr>
          <w:rFonts w:hint="eastAsia"/>
        </w:rPr>
        <w:t xml:space="preserve">中</w:t>
      </w:r>
      <w:r>
        <w:t xml:space="preserve"> Linux </w:t>
      </w:r>
      <w:r>
        <w:rPr>
          <w:rFonts w:hint="eastAsia"/>
        </w:rPr>
        <w:t xml:space="preserve">部署变体的详细设计。UIO</w:t>
      </w:r>
      <w:r>
        <w:t xml:space="preserve"> </w:t>
      </w:r>
      <w:r>
        <w:rPr>
          <w:rFonts w:hint="eastAsia"/>
        </w:rPr>
        <w:t xml:space="preserve">与</w:t>
      </w:r>
      <w:r>
        <w:t xml:space="preserve"> CDEV </w:t>
      </w:r>
      <w:r>
        <w:rPr>
          <w:rFonts w:hint="eastAsia"/>
        </w:rPr>
        <w:t xml:space="preserve">采用用户侧代理加内核</w:t>
      </w:r>
      <w:r>
        <w:t xml:space="preserve"> Backend </w:t>
      </w:r>
      <w:r>
        <w:rPr>
          <w:rFonts w:hint="eastAsia"/>
        </w:rPr>
        <w:t xml:space="preserve">的形态；全内核实现不使用用户侧代理，OSAL</w:t>
      </w:r>
      <w:r>
        <w:t xml:space="preserve"> </w:t>
      </w:r>
      <w:r>
        <w:rPr>
          <w:rFonts w:hint="eastAsia"/>
        </w:rPr>
        <w:t xml:space="preserve">与</w:t>
      </w:r>
      <w:r>
        <w:t xml:space="preserve"> HAL </w:t>
      </w:r>
      <w:r>
        <w:rPr>
          <w:rFonts w:hint="eastAsia"/>
        </w:rPr>
        <w:t xml:space="preserve">均在内核模块中运行。</w:t>
      </w:r>
    </w:p>
    <w:bookmarkEnd w:id="170"/>
    <w:bookmarkStart w:id="173" w:name="源码与构建结构"/>
    <w:p>
      <w:pPr>
        <w:pStyle w:val="21"/>
      </w:pPr>
      <w:r>
        <w:t xml:space="preserve">6.2 </w:t>
      </w:r>
      <w:r>
        <w:rPr>
          <w:rFonts w:hint="eastAsia"/>
        </w:rPr>
        <w:t xml:space="preserve">源码与构建结构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部件</w:t>
            </w:r>
          </w:p>
        </w:tc>
        <w:tc>
          <w:tcPr/>
          <w:p>
            <w:pPr>
              <w:pStyle w:val="Compact"/>
            </w:pPr>
            <w:r>
              <w:rPr>
                <w:rFonts w:hint="eastAsia"/>
              </w:rPr>
              <w:t xml:space="preserve">路径</w:t>
            </w:r>
          </w:p>
        </w:tc>
        <w:tc>
          <w:tcPr/>
          <w:p>
            <w:pPr>
              <w:pStyle w:val="Compact"/>
            </w:pPr>
            <w:r>
              <w:rPr>
                <w:rFonts w:hint="eastAsia"/>
              </w:rPr>
              <w:t xml:space="preserve">产物</w:t>
            </w:r>
            <w:r>
              <w:t xml:space="preserve"> / </w:t>
            </w:r>
            <w:r>
              <w:rPr>
                <w:rFonts w:hint="eastAsia"/>
              </w:rPr>
              <w:t xml:space="preserve">角色</w:t>
            </w:r>
          </w:p>
        </w:tc>
      </w:tr>
      <w:tr>
        <w:tc>
          <w:tcPr/>
          <w:p>
            <w:pPr>
              <w:pStyle w:val="Compact"/>
            </w:pPr>
            <w:r>
              <w:rPr>
                <w:rFonts w:hint="eastAsia"/>
              </w:rPr>
              <w:t xml:space="preserve">通信核心（共享）</w:t>
            </w:r>
          </w:p>
        </w:tc>
        <w:tc>
          <w:tcPr/>
          <w:p>
            <w:pPr>
              <w:pStyle w:val="Compact"/>
            </w:pPr>
            <w:r>
              <w:rPr>
                <w:rStyle w:val="VerbatimChar"/>
              </w:rPr>
              <w:t xml:space="preserve">ipcs/ipcs_cores/</w:t>
            </w:r>
          </w:p>
        </w:tc>
        <w:tc>
          <w:tcPr/>
          <w:p>
            <w:pPr>
              <w:pStyle w:val="Compact"/>
            </w:pPr>
            <w:r>
              <w:rPr>
                <w:rFonts w:hint="eastAsia"/>
              </w:rPr>
              <w:t xml:space="preserve">用户库或内核模块共用</w:t>
            </w:r>
            <w:r>
              <w:t xml:space="preserve"> Core</w:t>
            </w:r>
          </w:p>
        </w:tc>
      </w:tr>
      <w:tr>
        <w:tc>
          <w:tcPr/>
          <w:p>
            <w:pPr>
              <w:pStyle w:val="Compact"/>
            </w:pPr>
            <w:r>
              <w:t xml:space="preserve">UIO </w:t>
            </w:r>
            <w:r>
              <w:rPr>
                <w:rFonts w:hint="eastAsia"/>
              </w:rPr>
              <w:t xml:space="preserve">用户侧代理</w:t>
            </w:r>
          </w:p>
        </w:tc>
        <w:tc>
          <w:tcPr/>
          <w:p>
            <w:pPr>
              <w:pStyle w:val="Compact"/>
            </w:pPr>
            <w:r>
              <w:rPr>
                <w:rStyle w:val="VerbatimChar"/>
              </w:rPr>
              <w:t xml:space="preserve">ipcs/mpu/os_uio/ipc-os.c</w:t>
            </w:r>
          </w:p>
        </w:tc>
        <w:tc>
          <w:tcPr/>
          <w:p>
            <w:pPr>
              <w:pStyle w:val="Compact"/>
            </w:pPr>
            <w:r>
              <w:rPr>
                <w:rFonts w:hint="eastAsia"/>
              </w:rPr>
              <w:t xml:space="preserve">用户库，满足</w:t>
            </w:r>
            <w:r>
              <w:t xml:space="preserve"> OSAL/HAL </w:t>
            </w:r>
            <w:r>
              <w:rPr>
                <w:rFonts w:hint="eastAsia"/>
              </w:rPr>
              <w:t xml:space="preserve">契约并转发到</w:t>
            </w:r>
            <w:r>
              <w:t xml:space="preserve"> UIO Backend</w:t>
            </w:r>
          </w:p>
        </w:tc>
      </w:tr>
      <w:tr>
        <w:tc>
          <w:tcPr/>
          <w:p>
            <w:pPr>
              <w:pStyle w:val="Compact"/>
            </w:pPr>
            <w:r>
              <w:t xml:space="preserve">CDEV </w:t>
            </w:r>
            <w:r>
              <w:rPr>
                <w:rFonts w:hint="eastAsia"/>
              </w:rPr>
              <w:t xml:space="preserve">用户侧代理</w:t>
            </w:r>
          </w:p>
        </w:tc>
        <w:tc>
          <w:tcPr/>
          <w:p>
            <w:pPr>
              <w:pStyle w:val="Compact"/>
            </w:pPr>
            <w:r>
              <w:rPr>
                <w:rStyle w:val="VerbatimChar"/>
              </w:rPr>
              <w:t xml:space="preserve">ipcs/mpu/os_cdev/ipc-os.c</w:t>
            </w:r>
          </w:p>
        </w:tc>
        <w:tc>
          <w:tcPr/>
          <w:p>
            <w:pPr>
              <w:pStyle w:val="Compact"/>
            </w:pPr>
            <w:r>
              <w:rPr>
                <w:rFonts w:hint="eastAsia"/>
              </w:rPr>
              <w:t xml:space="preserve">用户库，满足</w:t>
            </w:r>
            <w:r>
              <w:t xml:space="preserve"> OSAL/HAL </w:t>
            </w:r>
            <w:r>
              <w:rPr>
                <w:rFonts w:hint="eastAsia"/>
              </w:rPr>
              <w:t xml:space="preserve">契约并转发到</w:t>
            </w:r>
            <w:r>
              <w:t xml:space="preserve"> CDEV Backend</w:t>
            </w:r>
          </w:p>
        </w:tc>
      </w:tr>
      <w:tr>
        <w:tc>
          <w:tcPr/>
          <w:p>
            <w:pPr>
              <w:pStyle w:val="Compact"/>
            </w:pPr>
            <w:r>
              <w:t xml:space="preserve">UIO </w:t>
            </w:r>
            <w:r>
              <w:rPr>
                <w:rFonts w:hint="eastAsia"/>
              </w:rPr>
              <w:t xml:space="preserve">内核</w:t>
            </w:r>
            <w:r>
              <w:t xml:space="preserve"> Backend</w:t>
            </w:r>
          </w:p>
        </w:tc>
        <w:tc>
          <w:tcPr/>
          <w:p>
            <w:pPr>
              <w:pStyle w:val="Compact"/>
            </w:pPr>
            <w:r>
              <w:rPr>
                <w:rStyle w:val="VerbatimChar"/>
              </w:rPr>
              <w:t xml:space="preserve">ipcs/mpu/os_kernel/ipc-uio.c</w:t>
            </w:r>
          </w:p>
        </w:tc>
        <w:tc>
          <w:tcPr/>
          <w:p>
            <w:pPr>
              <w:pStyle w:val="Compact"/>
            </w:pPr>
            <w:r>
              <w:t xml:space="preserve">UIO </w:t>
            </w:r>
            <w:r>
              <w:rPr>
                <w:rFonts w:hint="eastAsia"/>
              </w:rPr>
              <w:t xml:space="preserve">平台驱动与初始</w:t>
            </w:r>
            <w:r>
              <w:t xml:space="preserve"> cdev </w:t>
            </w:r>
            <w:r>
              <w:rPr>
                <w:rFonts w:hint="eastAsia"/>
              </w:rPr>
              <w:t xml:space="preserve">通道</w:t>
            </w:r>
          </w:p>
        </w:tc>
      </w:tr>
      <w:tr>
        <w:tc>
          <w:tcPr/>
          <w:p>
            <w:pPr>
              <w:pStyle w:val="Compact"/>
            </w:pPr>
            <w:r>
              <w:t xml:space="preserve">CDEV </w:t>
            </w:r>
            <w:r>
              <w:rPr>
                <w:rFonts w:hint="eastAsia"/>
              </w:rPr>
              <w:t xml:space="preserve">内核</w:t>
            </w:r>
            <w:r>
              <w:t xml:space="preserve"> Backend</w:t>
            </w:r>
          </w:p>
        </w:tc>
        <w:tc>
          <w:tcPr/>
          <w:p>
            <w:pPr>
              <w:pStyle w:val="Compact"/>
            </w:pPr>
            <w:r>
              <w:rPr>
                <w:rStyle w:val="VerbatimChar"/>
              </w:rPr>
              <w:t xml:space="preserve">ipcs/mpu/os_kernel/ipc-cdev.c</w:t>
            </w:r>
          </w:p>
        </w:tc>
        <w:tc>
          <w:tcPr/>
          <w:p>
            <w:pPr>
              <w:pStyle w:val="Compact"/>
            </w:pPr>
            <w:r>
              <w:rPr>
                <w:rFonts w:hint="eastAsia"/>
              </w:rPr>
              <w:t xml:space="preserve">字符设备、ioctl、wait</w:t>
            </w:r>
            <w:r>
              <w:t xml:space="preserve"> queue </w:t>
            </w:r>
            <w:r>
              <w:rPr>
                <w:rFonts w:hint="eastAsia"/>
              </w:rPr>
              <w:t xml:space="preserve">与</w:t>
            </w:r>
            <w:r>
              <w:t xml:space="preserve"> ISR</w:t>
            </w:r>
          </w:p>
        </w:tc>
      </w:tr>
      <w:tr>
        <w:tc>
          <w:tcPr/>
          <w:p>
            <w:pPr>
              <w:pStyle w:val="Compact"/>
            </w:pPr>
            <w:r>
              <w:rPr>
                <w:rFonts w:hint="eastAsia"/>
              </w:rPr>
              <w:t xml:space="preserve">全内核</w:t>
            </w:r>
            <w:r>
              <w:t xml:space="preserve"> OSAL</w:t>
            </w:r>
          </w:p>
        </w:tc>
        <w:tc>
          <w:tcPr/>
          <w:p>
            <w:pPr>
              <w:pStyle w:val="Compact"/>
            </w:pPr>
            <w:r>
              <w:rPr>
                <w:rStyle w:val="VerbatimChar"/>
              </w:rPr>
              <w:t xml:space="preserve">ipcs/mpu/os_kernel/ipc-os.c</w:t>
            </w:r>
          </w:p>
        </w:tc>
        <w:tc>
          <w:tcPr/>
          <w:p>
            <w:pPr>
              <w:pStyle w:val="Compact"/>
            </w:pPr>
            <w:r>
              <w:rPr>
                <w:rFonts w:hint="eastAsia"/>
              </w:rPr>
              <w:t xml:space="preserve">全内核实现的</w:t>
            </w:r>
            <w:r>
              <w:t xml:space="preserve"> OSAL</w:t>
            </w:r>
          </w:p>
        </w:tc>
      </w:tr>
      <w:tr>
        <w:tc>
          <w:tcPr/>
          <w:p>
            <w:pPr>
              <w:pStyle w:val="Compact"/>
            </w:pPr>
            <w:r>
              <w:t xml:space="preserve">Linux HAL</w:t>
            </w:r>
          </w:p>
        </w:tc>
        <w:tc>
          <w:tcPr/>
          <w:p>
            <w:pPr>
              <w:pStyle w:val="Compact"/>
            </w:pPr>
            <w:r>
              <w:rPr>
                <w:rStyle w:val="VerbatimChar"/>
              </w:rPr>
              <w:t xml:space="preserve">ipcs/mpu/hw/c1/ipc-hw.c</w:t>
            </w:r>
          </w:p>
        </w:tc>
        <w:tc>
          <w:tcPr/>
          <w:p>
            <w:pPr>
              <w:pStyle w:val="Compact"/>
            </w:pPr>
            <w:r>
              <w:t xml:space="preserve">MSCM/IRQ </w:t>
            </w:r>
            <w:r>
              <w:rPr>
                <w:rFonts w:hint="eastAsia"/>
              </w:rPr>
              <w:t xml:space="preserve">硬件操作</w:t>
            </w:r>
          </w:p>
        </w:tc>
      </w:tr>
    </w:tbl>
    <w:bookmarkEnd w:id="171"/>
    <w:bookmarkStart w:id="174" w:name="swu_ipcs_linux_os_kern-软件单元设计"/>
    <w:p>
      <w:pPr>
        <w:pStyle w:val="21"/>
      </w:pPr>
      <w:r>
        <w:t xml:space="preserve">6.3 SWU_IPCS_LINUX_OS_KERN </w:t>
      </w:r>
      <w:r>
        <w:rPr>
          <w:rFonts w:hint="eastAsia"/>
        </w:rPr>
        <w:t xml:space="preserve">软件单元设计</w:t>
      </w:r>
    </w:p>
    <w:p>
      <w:pPr>
        <w:pStyle w:val="FirstParagraph"/>
      </w:pPr>
      <w:r>
        <w:rPr>
          <w:rFonts w:hint="eastAsia"/>
        </w:rPr>
        <w:t xml:space="preserve">源码：</w:t>
      </w:r>
      <w:r>
        <w:rPr>
          <w:rStyle w:val="VerbatimChar"/>
        </w:rPr>
        <w:t xml:space="preserve">ipcs/mpu/os_kernel/ipc-os.c</w:t>
      </w:r>
      <w:r>
        <w:rPr>
          <w:rFonts w:hint="eastAsia"/>
        </w:rPr>
        <w:t xml:space="preserve">。全内核部署变体</w:t>
      </w:r>
      <w:r>
        <w:rPr>
          <w:rFonts w:hint="eastAsia"/>
          <w:b/>
          <w:bCs/>
        </w:rPr>
        <w:t xml:space="preserve">无用户侧代理</w:t>
      </w:r>
      <w:r>
        <w:rPr>
          <w:rFonts w:hint="eastAsia"/>
        </w:rPr>
        <w:t xml:space="preserve">，OSAL</w:t>
      </w:r>
      <w:r>
        <w:t xml:space="preserve"> </w:t>
      </w:r>
      <w:r>
        <w:rPr>
          <w:rFonts w:hint="eastAsia"/>
        </w:rPr>
        <w:t xml:space="preserve">仅内核侧实现；HAL</w:t>
      </w:r>
      <w:r>
        <w:t xml:space="preserve"> </w:t>
      </w:r>
      <w:r>
        <w:rPr>
          <w:rFonts w:hint="eastAsia"/>
        </w:rPr>
        <w:t xml:space="preserve">见</w:t>
      </w:r>
      <w:r>
        <w:t xml:space="preserve"> §6.8。</w:t>
      </w:r>
    </w:p>
    <w:bookmarkStart w:id="175"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 ipcsShmSoftirq processing flow" title="" id="93" name="Picture"/>
            <a:graphic>
              <a:graphicData uri="http://schemas.openxmlformats.org/drawingml/2006/picture">
                <pic:pic>
                  <pic:nvPicPr>
                    <pic:cNvPr descr="cursor_tmp/flow_svgs/linux_6_3_1_ipcsShmSoftirq.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 ipcsShmSoftirq processing flow</w:t>
      </w:r>
    </w:p>
    <w:bookmarkEnd w:id="172"/>
    <w:bookmarkStart w:id="176"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2 ipcsShmHardirq processing flow" title="" id="94" name="Picture"/>
            <a:graphic>
              <a:graphicData uri="http://schemas.openxmlformats.org/drawingml/2006/picture">
                <pic:pic>
                  <pic:nvPicPr>
                    <pic:cNvPr descr="cursor_tmp/flow_svgs/linux_6_3_2_ipcsShmHardirq.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6.3.2 ipcsShmHardirq processing flow</w:t>
      </w:r>
    </w:p>
    <w:bookmarkEnd w:id="173"/>
    <w:bookmarkStart w:id="177"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3 ipcsOsInit processing flow" title="" id="95" name="Picture"/>
            <a:graphic>
              <a:graphicData uri="http://schemas.openxmlformats.org/drawingml/2006/picture">
                <pic:pic>
                  <pic:nvPicPr>
                    <pic:cNvPr descr="cursor_tmp/flow_svgs/linux_6_3_3_ipcsOsInit.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6.3.3 ipcsOsInit processing flow</w:t>
      </w:r>
    </w:p>
    <w:bookmarkEnd w:id="174"/>
    <w:bookmarkStart w:id="178"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4 ipcsOsFree processing flow" title="" id="96" name="Picture"/>
            <a:graphic>
              <a:graphicData uri="http://schemas.openxmlformats.org/drawingml/2006/picture">
                <pic:pic>
                  <pic:nvPicPr>
                    <pic:cNvPr descr="cursor_tmp/flow_svgs/linux_6_3_4_ipcsOsFree.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6.3.4 ipcsOsFree processing flow</w:t>
      </w:r>
    </w:p>
    <w:bookmarkEnd w:id="175"/>
    <w:bookmarkStart w:id="179"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5 ipcsOsGetLocalShm processing flow" title="" id="97" name="Picture"/>
            <a:graphic>
              <a:graphicData uri="http://schemas.openxmlformats.org/drawingml/2006/picture">
                <pic:pic>
                  <pic:nvPicPr>
                    <pic:cNvPr descr="cursor_tmp/flow_svgs/linux_6_3_5_ipcsOsGetLocalShm.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6.3.5 ipcsOsGetLocalShm processing flow</w:t>
      </w:r>
    </w:p>
    <w:bookmarkEnd w:id="176"/>
    <w:bookmarkStart w:id="180"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6 ipcsOsGetRemoteShm processing flow" title="" id="98" name="Picture"/>
            <a:graphic>
              <a:graphicData uri="http://schemas.openxmlformats.org/drawingml/2006/picture">
                <pic:pic>
                  <pic:nvPicPr>
                    <pic:cNvPr descr="cursor_tmp/flow_svgs/linux_6_3_6_ipcsOsGetRemoteShm.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6.3.6 ipcsOsGetRemoteShm processing flow</w:t>
      </w:r>
    </w:p>
    <w:bookmarkEnd w:id="177"/>
    <w:bookmarkStart w:id="181"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7 ipcsOsMapIntc processing flow" title="" id="99" name="Picture"/>
            <a:graphic>
              <a:graphicData uri="http://schemas.openxmlformats.org/drawingml/2006/picture">
                <pic:pic>
                  <pic:nvPicPr>
                    <pic:cNvPr descr="cursor_tmp/flow_svgs/linux_6_3_7_ipcsOsMapIntc.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6.3.7 ipcsOsMapIntc processing flow</w:t>
      </w:r>
    </w:p>
    <w:bookmarkEnd w:id="178"/>
    <w:bookmarkStart w:id="182"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8 ipcsOsUnmapIntc processing flow" title="" id="100" name="Picture"/>
            <a:graphic>
              <a:graphicData uri="http://schemas.openxmlformats.org/drawingml/2006/picture">
                <pic:pic>
                  <pic:nvPicPr>
                    <pic:cNvPr descr="cursor_tmp/flow_svgs/linux_6_3_8_ipcsOsUnmapIntc.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6.3.8 ipcsOsUnmapIntc processing flow</w:t>
      </w:r>
    </w:p>
    <w:bookmarkEnd w:id="179"/>
    <w:bookmarkStart w:id="183"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9 ipcsOsPollChannels processing flow" title="" id="101" name="Picture"/>
            <a:graphic>
              <a:graphicData uri="http://schemas.openxmlformats.org/drawingml/2006/picture">
                <pic:pic>
                  <pic:nvPicPr>
                    <pic:cNvPr descr="cursor_tmp/flow_svgs/linux_6_3_9_ipcsOsPollChannels.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6.3.9 ipcsOsPollChannels processing flow</w:t>
      </w:r>
    </w:p>
    <w:bookmarkEnd w:id="180"/>
    <w:bookmarkStart w:id="184"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0 shm_mod_init processing flow" title="" id="102" name="Picture"/>
            <a:graphic>
              <a:graphicData uri="http://schemas.openxmlformats.org/drawingml/2006/picture">
                <pic:pic>
                  <pic:nvPicPr>
                    <pic:cNvPr descr="cursor_tmp/flow_svgs/linux_6_3_10_shm_mod_init.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6.3.10 shm_mod_init processing flow</w:t>
      </w:r>
    </w:p>
    <w:bookmarkEnd w:id="181"/>
    <w:bookmarkStart w:id="185"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1 shm_mod_exit processing flow" title="" id="103" name="Picture"/>
            <a:graphic>
              <a:graphicData uri="http://schemas.openxmlformats.org/drawingml/2006/picture">
                <pic:pic>
                  <pic:nvPicPr>
                    <pic:cNvPr descr="cursor_tmp/flow_svgs/linux_6_3_11_shm_mod_exit.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6.3.11 shm_mod_exit processing flow</w:t>
      </w:r>
    </w:p>
    <w:bookmarkEnd w:id="182"/>
    <w:bookmarkEnd w:id="183"/>
    <w:bookmarkStart w:id="186" w:name="swu_ipcs_linux_os_uio-软件单元设计"/>
    <w:p>
      <w:pPr>
        <w:pStyle w:val="21"/>
      </w:pPr>
      <w:r>
        <w:t xml:space="preserve">6.4 SWU_IPCS_LINUX_OS_UIO </w:t>
      </w:r>
      <w:r>
        <w:rPr>
          <w:rFonts w:hint="eastAsia"/>
        </w:rPr>
        <w:t xml:space="preserve">软件单元设计</w:t>
      </w:r>
    </w:p>
    <w:p>
      <w:pPr>
        <w:pStyle w:val="FirstParagraph"/>
      </w:pPr>
      <w:r>
        <w:rPr>
          <w:rFonts w:hint="eastAsia"/>
        </w:rPr>
        <w:t xml:space="preserve">源码：</w:t>
      </w:r>
      <w:r>
        <w:rPr>
          <w:rStyle w:val="VerbatimChar"/>
        </w:rPr>
        <w:t xml:space="preserve">ipcs/mpu/os_uio/ipc-os.c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w:t>
      </w:r>
      <w:r>
        <w:rPr>
          <w:rStyle w:val="VerbatimChar"/>
        </w:rPr>
        <w:t xml:space="preserve">ipcsOs*</w:t>
      </w:r>
      <w:r>
        <w:t xml:space="preserve">、</w:t>
      </w:r>
      <w:r>
        <w:rPr>
          <w:rStyle w:val="VerbatimChar"/>
        </w:rPr>
        <w:t xml:space="preserve">ipcsHw*</w:t>
      </w:r>
      <w:r>
        <w:t xml:space="preserve"> </w:t>
      </w:r>
      <w:r>
        <w:rPr>
          <w:rFonts w:hint="eastAsia"/>
        </w:rPr>
        <w:t xml:space="preserve">同名符号），通过</w:t>
      </w:r>
      <w:r>
        <w:t xml:space="preserve"> UIO fd、</w:t>
      </w:r>
      <w:r>
        <w:rPr>
          <w:rStyle w:val="VerbatimChar"/>
        </w:rPr>
        <w:t xml:space="preserve">/dev/mem</w:t>
      </w:r>
      <w:r>
        <w:t xml:space="preserve">、pthread </w:t>
      </w:r>
      <w:r>
        <w:rPr>
          <w:rFonts w:hint="eastAsia"/>
        </w:rPr>
        <w:t xml:space="preserve">转发至</w:t>
      </w:r>
      <w:r>
        <w:t xml:space="preserve"> §6.5 </w:t>
      </w:r>
      <w:r>
        <w:rPr>
          <w:rFonts w:hint="eastAsia"/>
        </w:rPr>
        <w:t xml:space="preserve">内核</w:t>
      </w:r>
      <w:r>
        <w:t xml:space="preserve"> </w:t>
      </w:r>
      <w:r>
        <w:rPr>
          <w:rFonts w:hint="eastAsia"/>
        </w:rPr>
        <w:t xml:space="preserve">Backend；</w:t>
      </w:r>
      <w:r>
        <w:rPr>
          <w:rFonts w:hint="eastAsia"/>
          <w:b/>
          <w:bCs/>
        </w:rPr>
        <w:t xml:space="preserve">不</w:t>
      </w:r>
      <w:r>
        <w:rPr>
          <w:rFonts w:hint="eastAsia"/>
        </w:rPr>
        <w:t xml:space="preserve">直接操作</w:t>
      </w:r>
      <w:r>
        <w:t xml:space="preserve"> MSCM </w:t>
      </w:r>
      <w:r>
        <w:rPr>
          <w:rFonts w:hint="eastAsia"/>
        </w:rPr>
        <w:t xml:space="preserve">硬件。</w:t>
      </w:r>
    </w:p>
    <w:bookmarkStart w:id="187"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 line_from_file processing flow" title="" id="104" name="Picture"/>
            <a:graphic>
              <a:graphicData uri="http://schemas.openxmlformats.org/drawingml/2006/picture">
                <pic:pic>
                  <pic:nvPicPr>
                    <pic:cNvPr descr="cursor_tmp/flow_svgs/linux_6_4_1_line_from_file.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 line_from_file processing flow</w:t>
      </w:r>
    </w:p>
    <w:bookmarkEnd w:id="184"/>
    <w:bookmarkStart w:id="188"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2 line_match processing flow" title="" id="105" name="Picture"/>
            <a:graphic>
              <a:graphicData uri="http://schemas.openxmlformats.org/drawingml/2006/picture">
                <pic:pic>
                  <pic:nvPicPr>
                    <pic:cNvPr descr="cursor_tmp/flow_svgs/linux_6_4_2_line_match.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6.4.2 line_match processing flow</w:t>
      </w:r>
    </w:p>
    <w:bookmarkEnd w:id="185"/>
    <w:bookmarkStart w:id="189"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3 get_uio_dev_name processing flow" title="" id="106" name="Picture"/>
            <a:graphic>
              <a:graphicData uri="http://schemas.openxmlformats.org/drawingml/2006/picture">
                <pic:pic>
                  <pic:nvPicPr>
                    <pic:cNvPr descr="cursor_tmp/flow_svgs/linux_6_4_3_get_uio_dev_name.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6.4.3 get_uio_dev_name processing flow</w:t>
      </w:r>
    </w:p>
    <w:bookmarkEnd w:id="186"/>
    <w:bookmarkStart w:id="190"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4 ipcsShmSoftirq processing flow" title="" id="107" name="Picture"/>
            <a:graphic>
              <a:graphicData uri="http://schemas.openxmlformats.org/drawingml/2006/picture">
                <pic:pic>
                  <pic:nvPicPr>
                    <pic:cNvPr descr="cursor_tmp/flow_svgs/linux_6_4_4_ipcsShmSoftirq.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6.4.4 ipcsShmSoftirq processing flow</w:t>
      </w:r>
    </w:p>
    <w:bookmarkEnd w:id="187"/>
    <w:bookmarkStart w:id="191"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5 ipcsOsInit processing flow" title="" id="108" name="Picture"/>
            <a:graphic>
              <a:graphicData uri="http://schemas.openxmlformats.org/drawingml/2006/picture">
                <pic:pic>
                  <pic:nvPicPr>
                    <pic:cNvPr descr="cursor_tmp/flow_svgs/linux_6_4_5_ipcsOsInit.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6.4.5 ipcsOsInit processing flow</w:t>
      </w:r>
    </w:p>
    <w:bookmarkEnd w:id="188"/>
    <w:bookmarkStart w:id="192"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6 ipcsOsFree processing flow" title="" id="109" name="Picture"/>
            <a:graphic>
              <a:graphicData uri="http://schemas.openxmlformats.org/drawingml/2006/picture">
                <pic:pic>
                  <pic:nvPicPr>
                    <pic:cNvPr descr="cursor_tmp/flow_svgs/linux_6_4_6_ipcsOsFree.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6.4.6 ipcsOsFree processing flow</w:t>
      </w:r>
    </w:p>
    <w:bookmarkEnd w:id="189"/>
    <w:bookmarkStart w:id="193"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7 ipcsOsGetLocalShm processing flow" title="" id="110" name="Picture"/>
            <a:graphic>
              <a:graphicData uri="http://schemas.openxmlformats.org/drawingml/2006/picture">
                <pic:pic>
                  <pic:nvPicPr>
                    <pic:cNvPr descr="cursor_tmp/flow_svgs/linux_6_4_7_ipcsOsGetLocalShm.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6.4.7 ipcsOsGetLocalShm processing flow</w:t>
      </w:r>
    </w:p>
    <w:bookmarkEnd w:id="190"/>
    <w:bookmarkStart w:id="194"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8 ipcsOsGetRemoteShm processing flow" title="" id="111" name="Picture"/>
            <a:graphic>
              <a:graphicData uri="http://schemas.openxmlformats.org/drawingml/2006/picture">
                <pic:pic>
                  <pic:nvPicPr>
                    <pic:cNvPr descr="cursor_tmp/flow_svgs/linux_6_4_8_ipcsOsGetRemoteShm.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6.4.8 ipcsOsGetRemoteShm processing flow</w:t>
      </w:r>
    </w:p>
    <w:bookmarkEnd w:id="191"/>
    <w:bookmarkStart w:id="195"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9 ipcsOsPollChannels processing flow" title="" id="112" name="Picture"/>
            <a:graphic>
              <a:graphicData uri="http://schemas.openxmlformats.org/drawingml/2006/picture">
                <pic:pic>
                  <pic:nvPicPr>
                    <pic:cNvPr descr="cursor_tmp/flow_svgs/linux_6_4_9_ipcsOsPollChannels.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6.4.9 ipcsOsPollChannels processing flow</w:t>
      </w:r>
    </w:p>
    <w:bookmarkEnd w:id="192"/>
    <w:bookmarkStart w:id="196"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0 ipcsSendUioCmd processing flow" title="" id="113" name="Picture"/>
            <a:graphic>
              <a:graphicData uri="http://schemas.openxmlformats.org/drawingml/2006/picture">
                <pic:pic>
                  <pic:nvPicPr>
                    <pic:cNvPr descr="cursor_tmp/flow_svgs/linux_6_4_10_ipcsSendUioCmd.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6.4.10 ipcsSendUioCmd processing flow</w:t>
      </w:r>
    </w:p>
    <w:bookmarkEnd w:id="193"/>
    <w:bookmarkStart w:id="197"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1 ipcsHwIrqEnable processing flow" title="" id="114" name="Picture"/>
            <a:graphic>
              <a:graphicData uri="http://schemas.openxmlformats.org/drawingml/2006/picture">
                <pic:pic>
                  <pic:nvPicPr>
                    <pic:cNvPr descr="cursor_tmp/flow_svgs/linux_6_4_11_ipcsHwIrqEnable.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6.4.11 ipcsHwIrqEnable processing flow</w:t>
      </w:r>
    </w:p>
    <w:bookmarkEnd w:id="194"/>
    <w:bookmarkStart w:id="198"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2 ipcsHwIrqDisable processing flow" title="" id="115" name="Picture"/>
            <a:graphic>
              <a:graphicData uri="http://schemas.openxmlformats.org/drawingml/2006/picture">
                <pic:pic>
                  <pic:nvPicPr>
                    <pic:cNvPr descr="cursor_tmp/flow_svgs/linux_6_4_12_ipcsHwIrqDisable.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6.4.12 ipcsHwIrqDisable processing flow</w:t>
      </w:r>
    </w:p>
    <w:bookmarkEnd w:id="195"/>
    <w:bookmarkStart w:id="199"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3 ipcsHwIrqNotify processing flow" title="" id="116" name="Picture"/>
            <a:graphic>
              <a:graphicData uri="http://schemas.openxmlformats.org/drawingml/2006/picture">
                <pic:pic>
                  <pic:nvPicPr>
                    <pic:cNvPr descr="cursor_tmp/flow_svgs/linux_6_4_13_ipcsHwIrqNotify.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6.4.13 ipcsHwIrqNotify processing flow</w:t>
      </w:r>
    </w:p>
    <w:bookmarkEnd w:id="196"/>
    <w:bookmarkStart w:id="200"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4 ipcsHwInit processing flow" title="" id="117" name="Picture"/>
            <a:graphic>
              <a:graphicData uri="http://schemas.openxmlformats.org/drawingml/2006/picture">
                <pic:pic>
                  <pic:nvPicPr>
                    <pic:cNvPr descr="cursor_tmp/flow_svgs/linux_6_4_14_ipcsHwInit.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6.4.14 ipcsHwInit processing flow</w:t>
      </w:r>
    </w:p>
    <w:bookmarkEnd w:id="197"/>
    <w:bookmarkStart w:id="201"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5 ipcsHwFree processing flow" title="" id="118" name="Picture"/>
            <a:graphic>
              <a:graphicData uri="http://schemas.openxmlformats.org/drawingml/2006/picture">
                <pic:pic>
                  <pic:nvPicPr>
                    <pic:cNvPr descr="cursor_tmp/flow_svgs/linux_6_4_15_ipcsHwFree.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6.4.15 ipcsHwFree processing flow</w:t>
      </w:r>
    </w:p>
    <w:bookmarkEnd w:id="198"/>
    <w:bookmarkEnd w:id="199"/>
    <w:bookmarkStart w:id="202" w:name="swu_ipcs_linux_uio_ko-软件单元设计"/>
    <w:p>
      <w:pPr>
        <w:pStyle w:val="21"/>
      </w:pPr>
      <w:r>
        <w:t xml:space="preserve">6.5 SWU_IPCS_LINUX_UIO_KO </w:t>
      </w:r>
      <w:r>
        <w:rPr>
          <w:rFonts w:hint="eastAsia"/>
        </w:rPr>
        <w:t xml:space="preserve">软件单元设计</w:t>
      </w:r>
    </w:p>
    <w:p>
      <w:pPr>
        <w:pStyle w:val="FirstParagraph"/>
      </w:pPr>
      <w:r>
        <w:rPr>
          <w:rFonts w:hint="eastAsia"/>
        </w:rPr>
        <w:t xml:space="preserve">源码：</w:t>
      </w:r>
      <w:r>
        <w:rPr>
          <w:rStyle w:val="VerbatimChar"/>
        </w:rPr>
        <w:t xml:space="preserve">ipcs/mpu/os_kernel/ipc-uio.c</w:t>
      </w:r>
      <w:r>
        <w:t xml:space="preserve">。UIO </w:t>
      </w:r>
      <w:r>
        <w:rPr>
          <w:rFonts w:hint="eastAsia"/>
        </w:rPr>
        <w:t xml:space="preserve">内核</w:t>
      </w:r>
      <w:r>
        <w:t xml:space="preserve"> </w:t>
      </w:r>
      <w:r>
        <w:rPr>
          <w:rFonts w:hint="eastAsia"/>
        </w:rPr>
        <w:t xml:space="preserve">Backend：UIO</w:t>
      </w:r>
      <w:r>
        <w:t xml:space="preserve"> </w:t>
      </w:r>
      <w:r>
        <w:rPr>
          <w:rFonts w:hint="eastAsia"/>
        </w:rPr>
        <w:t xml:space="preserve">设备注册、中断处理、向用户态传递事件；与</w:t>
      </w:r>
      <w:r>
        <w:t xml:space="preserve"> §6.8 HAL </w:t>
      </w:r>
      <w:r>
        <w:rPr>
          <w:rFonts w:hint="eastAsia"/>
        </w:rPr>
        <w:t xml:space="preserve">协同完成硬件</w:t>
      </w:r>
      <w:r>
        <w:t xml:space="preserve"> IRQ。</w:t>
      </w:r>
    </w:p>
    <w:bookmarkStart w:id="203"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7 ipcsShmUioOpen processing flow" title="" id="119" name="Picture"/>
            <a:graphic>
              <a:graphicData uri="http://schemas.openxmlformats.org/drawingml/2006/picture">
                <pic:pic>
                  <pic:nvPicPr>
                    <pic:cNvPr descr="cursor_tmp/flow_svgs/linux_6_4_17_ipcsShmUioOpen.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6.5.17 ipcsShmUioOpen processing flow</w:t>
      </w:r>
    </w:p>
    <w:bookmarkEnd w:id="200"/>
    <w:bookmarkStart w:id="204"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8 ipcsShmUioRelease processing flow" title="" id="120" name="Picture"/>
            <a:graphic>
              <a:graphicData uri="http://schemas.openxmlformats.org/drawingml/2006/picture">
                <pic:pic>
                  <pic:nvPicPr>
                    <pic:cNvPr descr="cursor_tmp/flow_svgs/linux_6_4_18_ipcsShmUioRelease.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6.5.18 ipcsShmUioRelease processing flow</w:t>
      </w:r>
    </w:p>
    <w:bookmarkEnd w:id="201"/>
    <w:bookmarkStart w:id="205"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9 ipcsShmUioIrqcontrol processing flow" title="" id="121" name="Picture"/>
            <a:graphic>
              <a:graphicData uri="http://schemas.openxmlformats.org/drawingml/2006/picture">
                <pic:pic>
                  <pic:nvPicPr>
                    <pic:cNvPr descr="cursor_tmp/flow_svgs/linux_6_4_19_ipcsShmUioIrqcontrol.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6.5.19 ipcsShmUioIrqcontrol processing flow</w:t>
      </w:r>
    </w:p>
    <w:bookmarkEnd w:id="202"/>
    <w:bookmarkStart w:id="206"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0 ipcsShmUioHandler processing flow" title="" id="122" name="Picture"/>
            <a:graphic>
              <a:graphicData uri="http://schemas.openxmlformats.org/drawingml/2006/picture">
                <pic:pic>
                  <pic:nvPicPr>
                    <pic:cNvPr descr="cursor_tmp/flow_svgs/linux_6_4_20_ipcsShmUioHandler.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6.5.20 ipcsShmUioHandler processing flow</w:t>
      </w:r>
    </w:p>
    <w:bookmarkEnd w:id="203"/>
    <w:bookmarkStart w:id="207"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1 ipcsUioInit processing flow" title="" id="123" name="Picture"/>
            <a:graphic>
              <a:graphicData uri="http://schemas.openxmlformats.org/drawingml/2006/picture">
                <pic:pic>
                  <pic:nvPicPr>
                    <pic:cNvPr descr="cursor_tmp/flow_svgs/linux_6_4_21_ipcsUioInit.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6.5.21 ipcsUioInit processing flow</w:t>
      </w:r>
    </w:p>
    <w:bookmarkEnd w:id="204"/>
    <w:bookmarkStart w:id="208"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2 ipcsCdevOpen processing flow" title="" id="124" name="Picture"/>
            <a:graphic>
              <a:graphicData uri="http://schemas.openxmlformats.org/drawingml/2006/picture">
                <pic:pic>
                  <pic:nvPicPr>
                    <pic:cNvPr descr="cursor_tmp/flow_svgs/linux_6_4_22_ipcsCdevOpen.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6.5.22 ipcsCdevOpen processing flow</w:t>
      </w:r>
    </w:p>
    <w:bookmarkEnd w:id="205"/>
    <w:bookmarkStart w:id="209"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3 ipcsCdevRelease processing flow" title="" id="125" name="Picture"/>
            <a:graphic>
              <a:graphicData uri="http://schemas.openxmlformats.org/drawingml/2006/picture">
                <pic:pic>
                  <pic:nvPicPr>
                    <pic:cNvPr descr="cursor_tmp/flow_svgs/linux_6_4_23_ipcsCdevRelease.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6.5.23 ipcsCdevRelease processing flow</w:t>
      </w:r>
    </w:p>
    <w:bookmarkEnd w:id="206"/>
    <w:bookmarkStart w:id="210"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4 ipcsCdevWrite processing flow" title="" id="126" name="Picture"/>
            <a:graphic>
              <a:graphicData uri="http://schemas.openxmlformats.org/drawingml/2006/picture">
                <pic:pic>
                  <pic:nvPicPr>
                    <pic:cNvPr descr="cursor_tmp/flow_svgs/linux_6_4_24_ipcsCdevWrit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6.5.24 ipcsCdevWrite processing flow</w:t>
      </w:r>
    </w:p>
    <w:bookmarkEnd w:id="207"/>
    <w:bookmarkStart w:id="211"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5 ipcsShmUioProbe processing flow" title="" id="127" name="Picture"/>
            <a:graphic>
              <a:graphicData uri="http://schemas.openxmlformats.org/drawingml/2006/picture">
                <pic:pic>
                  <pic:nvPicPr>
                    <pic:cNvPr descr="cursor_tmp/flow_svgs/linux_6_4_25_ipcsShmUioProbe.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6.5.25 ipcsShmUioProbe processing flow</w:t>
      </w:r>
    </w:p>
    <w:bookmarkEnd w:id="208"/>
    <w:bookmarkStart w:id="212"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6 ipcsShmUioRemove processing flow" title="" id="128" name="Picture"/>
            <a:graphic>
              <a:graphicData uri="http://schemas.openxmlformats.org/drawingml/2006/picture">
                <pic:pic>
                  <pic:nvPicPr>
                    <pic:cNvPr descr="cursor_tmp/flow_svgs/linux_6_4_26_ipcsShmUioRemove.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6.5.26 ipcsShmUioRemove processing flow</w:t>
      </w:r>
    </w:p>
    <w:bookmarkEnd w:id="209"/>
    <w:bookmarkStart w:id="213"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7 ipcsOsMapIntc processing flow" title="" id="129" name="Picture"/>
            <a:graphic>
              <a:graphicData uri="http://schemas.openxmlformats.org/drawingml/2006/picture">
                <pic:pic>
                  <pic:nvPicPr>
                    <pic:cNvPr descr="cursor_tmp/flow_svgs/linux_6_4_27_ipcsOsMapIntc.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6.5.27 ipcsOsMapIntc processing flow</w:t>
      </w:r>
    </w:p>
    <w:bookmarkEnd w:id="210"/>
    <w:bookmarkStart w:id="214"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8 ipcsOsUnmapIntc processing flow" title="" id="130" name="Picture"/>
            <a:graphic>
              <a:graphicData uri="http://schemas.openxmlformats.org/drawingml/2006/picture">
                <pic:pic>
                  <pic:nvPicPr>
                    <pic:cNvPr descr="cursor_tmp/flow_svgs/linux_6_4_28_ipcsOsUnmapIntc.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6.5.28 ipcsOsUnmapIntc processing flow</w:t>
      </w:r>
    </w:p>
    <w:bookmarkEnd w:id="211"/>
    <w:bookmarkEnd w:id="212"/>
    <w:bookmarkStart w:id="215" w:name="swu_ipcs_linux_os_cdev-软件单元设计"/>
    <w:p>
      <w:pPr>
        <w:pStyle w:val="21"/>
      </w:pPr>
      <w:r>
        <w:t xml:space="preserve">6.6 SWU_IPCS_LINUX_OS_CDEV </w:t>
      </w:r>
      <w:r>
        <w:rPr>
          <w:rFonts w:hint="eastAsia"/>
        </w:rPr>
        <w:t xml:space="preserve">软件单元设计</w:t>
      </w:r>
    </w:p>
    <w:p>
      <w:pPr>
        <w:pStyle w:val="FirstParagraph"/>
      </w:pPr>
      <w:r>
        <w:rPr>
          <w:rFonts w:hint="eastAsia"/>
        </w:rPr>
        <w:t xml:space="preserve">源码：</w:t>
      </w:r>
      <w:r>
        <w:rPr>
          <w:rStyle w:val="VerbatimChar"/>
        </w:rPr>
        <w:t xml:space="preserve">ipcs/mpu/os_cdev/ipc-os.c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，通过字符设备</w:t>
      </w:r>
      <w:r>
        <w:t xml:space="preserve"> ioctl/poll/mmap </w:t>
      </w:r>
      <w:r>
        <w:rPr>
          <w:rFonts w:hint="eastAsia"/>
        </w:rPr>
        <w:t xml:space="preserve">与</w:t>
      </w:r>
      <w:r>
        <w:t xml:space="preserve"> §6.7 </w:t>
      </w:r>
      <w:r>
        <w:rPr>
          <w:rFonts w:hint="eastAsia"/>
        </w:rPr>
        <w:t xml:space="preserve">内核</w:t>
      </w:r>
      <w:r>
        <w:t xml:space="preserve"> Backend </w:t>
      </w:r>
      <w:r>
        <w:rPr>
          <w:rFonts w:hint="eastAsia"/>
        </w:rPr>
        <w:t xml:space="preserve">通信；</w:t>
      </w:r>
      <w:r>
        <w:rPr>
          <w:rStyle w:val="VerbatimChar"/>
        </w:rPr>
        <w:t xml:space="preserve">ipcsHwInit</w:t>
      </w:r>
      <w:r>
        <w:t xml:space="preserve">/</w:t>
      </w:r>
      <w:r>
        <w:rPr>
          <w:rStyle w:val="VerbatimChar"/>
        </w:rPr>
        <w:t xml:space="preserve">ipcsHwFree</w:t>
      </w:r>
      <w:r>
        <w:t xml:space="preserve"> </w:t>
      </w:r>
      <w:r>
        <w:rPr>
          <w:rFonts w:hint="eastAsia"/>
        </w:rPr>
        <w:t xml:space="preserve">为空实现（硬件初始化在内核）。</w:t>
      </w:r>
    </w:p>
    <w:bookmarkStart w:id="216"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 ipcsOsInit processing flow" title="" id="131" name="Picture"/>
            <a:graphic>
              <a:graphicData uri="http://schemas.openxmlformats.org/drawingml/2006/picture">
                <pic:pic>
                  <pic:nvPicPr>
                    <pic:cNvPr descr="cursor_tmp/flow_svgs/linux_6_5_1_ipcsOsInit.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 ipcsOsInit processing flow</w:t>
      </w:r>
    </w:p>
    <w:bookmarkEnd w:id="213"/>
    <w:bookmarkStart w:id="217"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2 ipcsOsFree processing flow" title="" id="132" name="Picture"/>
            <a:graphic>
              <a:graphicData uri="http://schemas.openxmlformats.org/drawingml/2006/picture">
                <pic:pic>
                  <pic:nvPicPr>
                    <pic:cNvPr descr="cursor_tmp/flow_svgs/linux_6_5_2_ipcsOsFre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6.6.2 ipcsOsFree processing flow</w:t>
      </w:r>
    </w:p>
    <w:bookmarkEnd w:id="214"/>
    <w:bookmarkStart w:id="218"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3 ipcsOsGetLocalShm processing flow" title="" id="133" name="Picture"/>
            <a:graphic>
              <a:graphicData uri="http://schemas.openxmlformats.org/drawingml/2006/picture">
                <pic:pic>
                  <pic:nvPicPr>
                    <pic:cNvPr descr="cursor_tmp/flow_svgs/linux_6_5_3_ipcsOsGetLocalShm.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6.6.3 ipcsOsGetLocalShm processing flow</w:t>
      </w:r>
    </w:p>
    <w:bookmarkEnd w:id="215"/>
    <w:bookmarkStart w:id="219"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4 ipcsOsGetRemoteShm processing flow" title="" id="134" name="Picture"/>
            <a:graphic>
              <a:graphicData uri="http://schemas.openxmlformats.org/drawingml/2006/picture">
                <pic:pic>
                  <pic:nvPicPr>
                    <pic:cNvPr descr="cursor_tmp/flow_svgs/linux_6_5_4_ipcsOsGetRemoteShm.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6.6.4 ipcsOsGetRemoteShm processing flow</w:t>
      </w:r>
    </w:p>
    <w:bookmarkEnd w:id="216"/>
    <w:bookmarkStart w:id="220"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5 ipcsOsPollChannels processing flow" title="" id="135" name="Picture"/>
            <a:graphic>
              <a:graphicData uri="http://schemas.openxmlformats.org/drawingml/2006/picture">
                <pic:pic>
                  <pic:nvPicPr>
                    <pic:cNvPr descr="cursor_tmp/flow_svgs/linux_6_5_5_ipcsOsPollChannels.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6.6.5 ipcsOsPollChannels processing flow</w:t>
      </w:r>
    </w:p>
    <w:bookmarkEnd w:id="217"/>
    <w:bookmarkStart w:id="221"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6 ipcsHwIrqEnable processing flow" title="" id="136" name="Picture"/>
            <a:graphic>
              <a:graphicData uri="http://schemas.openxmlformats.org/drawingml/2006/picture">
                <pic:pic>
                  <pic:nvPicPr>
                    <pic:cNvPr descr="cursor_tmp/flow_svgs/linux_6_5_6_ipcsHwIrqEnable.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6.6.6 ipcsHwIrqEnable processing flow</w:t>
      </w:r>
    </w:p>
    <w:bookmarkEnd w:id="218"/>
    <w:bookmarkStart w:id="222"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7 ipcsHwIrqDisable processing flow" title="" id="137" name="Picture"/>
            <a:graphic>
              <a:graphicData uri="http://schemas.openxmlformats.org/drawingml/2006/picture">
                <pic:pic>
                  <pic:nvPicPr>
                    <pic:cNvPr descr="cursor_tmp/flow_svgs/linux_6_5_7_ipcsHwIrqDisabl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6.6.7 ipcsHwIrqDisable processing flow</w:t>
      </w:r>
    </w:p>
    <w:bookmarkEnd w:id="219"/>
    <w:bookmarkStart w:id="223"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8 ipcsHwIrqNotify processing flow" title="" id="138" name="Picture"/>
            <a:graphic>
              <a:graphicData uri="http://schemas.openxmlformats.org/drawingml/2006/picture">
                <pic:pic>
                  <pic:nvPicPr>
                    <pic:cNvPr descr="cursor_tmp/flow_svgs/linux_6_5_8_ipcsHwIrqNotify.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6.6.8 ipcsHwIrqNotify processing flow</w:t>
      </w:r>
    </w:p>
    <w:bookmarkEnd w:id="220"/>
    <w:bookmarkStart w:id="224"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9 ipcsHwInit processing flow" title="" id="139" name="Picture"/>
            <a:graphic>
              <a:graphicData uri="http://schemas.openxmlformats.org/drawingml/2006/picture">
                <pic:pic>
                  <pic:nvPicPr>
                    <pic:cNvPr descr="cursor_tmp/flow_svgs/linux_6_5_9_ipcsHwInit.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6.6.9 ipcsHwInit processing flow</w:t>
      </w:r>
    </w:p>
    <w:bookmarkEnd w:id="221"/>
    <w:bookmarkStart w:id="225"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0 ipcsHwFree processing flow" title="" id="140" name="Picture"/>
            <a:graphic>
              <a:graphicData uri="http://schemas.openxmlformats.org/drawingml/2006/picture">
                <pic:pic>
                  <pic:nvPicPr>
                    <pic:cNvPr descr="cursor_tmp/flow_svgs/linux_6_5_10_ipcsHwFree.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6.6.10 ipcsHwFree processing flow</w:t>
      </w:r>
    </w:p>
    <w:bookmarkEnd w:id="222"/>
    <w:bookmarkEnd w:id="223"/>
    <w:bookmarkStart w:id="226" w:name="swu_ipcs_linux_cdev_ko-软件单元设计"/>
    <w:p>
      <w:pPr>
        <w:pStyle w:val="21"/>
      </w:pPr>
      <w:r>
        <w:t xml:space="preserve">6.7 SWU_IPCS_LINUX_CDEV_KO </w:t>
      </w:r>
      <w:r>
        <w:rPr>
          <w:rFonts w:hint="eastAsia"/>
        </w:rPr>
        <w:t xml:space="preserve">软件单元设计</w:t>
      </w:r>
    </w:p>
    <w:p>
      <w:pPr>
        <w:pStyle w:val="FirstParagraph"/>
      </w:pPr>
      <w:r>
        <w:rPr>
          <w:rFonts w:hint="eastAsia"/>
        </w:rPr>
        <w:t xml:space="preserve">源码：</w:t>
      </w:r>
      <w:r>
        <w:rPr>
          <w:rStyle w:val="VerbatimChar"/>
        </w:rPr>
        <w:t xml:space="preserve">ipcs/mpu/os_kernel/ipc-cdev.c</w:t>
      </w:r>
      <w:r>
        <w:t xml:space="preserve">。CDEV </w:t>
      </w:r>
      <w:r>
        <w:rPr>
          <w:rFonts w:hint="eastAsia"/>
        </w:rPr>
        <w:t xml:space="preserve">内核</w:t>
      </w:r>
      <w:r>
        <w:t xml:space="preserve"> </w:t>
      </w:r>
      <w:r>
        <w:rPr>
          <w:rFonts w:hint="eastAsia"/>
        </w:rPr>
        <w:t xml:space="preserve">Backend：字符设备、ioctl、wait</w:t>
      </w:r>
      <w:r>
        <w:t xml:space="preserve"> queue、ISR </w:t>
      </w:r>
      <w:r>
        <w:rPr>
          <w:rFonts w:hint="eastAsia"/>
        </w:rPr>
        <w:t xml:space="preserve">与实例初始化。</w:t>
      </w:r>
    </w:p>
    <w:bookmarkStart w:id="227"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2 ipcsShmHardirq processing flow" title="" id="141" name="Picture"/>
            <a:graphic>
              <a:graphicData uri="http://schemas.openxmlformats.org/drawingml/2006/picture">
                <pic:pic>
                  <pic:nvPicPr>
                    <pic:cNvPr descr="cursor_tmp/flow_svgs/linux_6_5_12_ipcsShmHardirq.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6.7.12 ipcsShmHardirq processing flow</w:t>
      </w:r>
    </w:p>
    <w:bookmarkEnd w:id="224"/>
    <w:bookmarkStart w:id="228"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3 ipcsOsMapIntc processing flow" title="" id="142" name="Picture"/>
            <a:graphic>
              <a:graphicData uri="http://schemas.openxmlformats.org/drawingml/2006/picture">
                <pic:pic>
                  <pic:nvPicPr>
                    <pic:cNvPr descr="cursor_tmp/flow_svgs/linux_6_5_13_ipcsOsMapIntc.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6.7.13 ipcsOsMapIntc processing flow</w:t>
      </w:r>
    </w:p>
    <w:bookmarkEnd w:id="225"/>
    <w:bookmarkStart w:id="229"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4 ipcsOsUnmapIntc processing flow" title="" id="143" name="Picture"/>
            <a:graphic>
              <a:graphicData uri="http://schemas.openxmlformats.org/drawingml/2006/picture">
                <pic:pic>
                  <pic:nvPicPr>
                    <pic:cNvPr descr="cursor_tmp/flow_svgs/linux_6_5_14_ipcsOsUnmapIntc.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6.7.14 ipcsOsUnmapIntc processing flow</w:t>
      </w:r>
    </w:p>
    <w:bookmarkEnd w:id="226"/>
    <w:bookmarkStart w:id="230"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5 ipcsCdevOpen processing flow" title="" id="144" name="Picture"/>
            <a:graphic>
              <a:graphicData uri="http://schemas.openxmlformats.org/drawingml/2006/picture">
                <pic:pic>
                  <pic:nvPicPr>
                    <pic:cNvPr descr="cursor_tmp/flow_svgs/linux_6_5_15_ipcsCdevOpen.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6.7.15 ipcsCdevOpen processing flow</w:t>
      </w:r>
    </w:p>
    <w:bookmarkEnd w:id="227"/>
    <w:bookmarkStart w:id="231"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6 ipcsCdevRelease processing flow" title="" id="145" name="Picture"/>
            <a:graphic>
              <a:graphicData uri="http://schemas.openxmlformats.org/drawingml/2006/picture">
                <pic:pic>
                  <pic:nvPicPr>
                    <pic:cNvPr descr="cursor_tmp/flow_svgs/linux_6_5_16_ipcsCdevReleas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6.7.16 ipcsCdevRelease processing flow</w:t>
      </w:r>
    </w:p>
    <w:bookmarkEnd w:id="228"/>
    <w:bookmarkStart w:id="232"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7 ipcsCdevRead processing flow" title="" id="146" name="Picture"/>
            <a:graphic>
              <a:graphicData uri="http://schemas.openxmlformats.org/drawingml/2006/picture">
                <pic:pic>
                  <pic:nvPicPr>
                    <pic:cNvPr descr="cursor_tmp/flow_svgs/linux_6_5_17_ipcsCdevRead.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6.7.17 ipcsCdevRead processing flow</w:t>
      </w:r>
    </w:p>
    <w:bookmarkEnd w:id="229"/>
    <w:bookmarkStart w:id="233"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8 ipcsCdevOsInit processing flow" title="" id="147" name="Picture"/>
            <a:graphic>
              <a:graphicData uri="http://schemas.openxmlformats.org/drawingml/2006/picture">
                <pic:pic>
                  <pic:nvPicPr>
                    <pic:cNvPr descr="cursor_tmp/flow_svgs/linux_6_5_18_ipcsCdevOsInit.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6.7.18 ipcsCdevOsInit processing flow</w:t>
      </w:r>
    </w:p>
    <w:bookmarkEnd w:id="230"/>
    <w:bookmarkStart w:id="234"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9 ipcsCdevIoctl processing flow" title="" id="148" name="Picture"/>
            <a:graphic>
              <a:graphicData uri="http://schemas.openxmlformats.org/drawingml/2006/picture">
                <pic:pic>
                  <pic:nvPicPr>
                    <pic:cNvPr descr="cursor_tmp/flow_svgs/linux_6_5_19_ipcsCdevIoctl.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6.7.19 ipcsCdevIoctl processing flow</w:t>
      </w:r>
    </w:p>
    <w:bookmarkEnd w:id="231"/>
    <w:bookmarkStart w:id="235"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0 ipcsCdevInit processing flow" title="" id="149" name="Picture"/>
            <a:graphic>
              <a:graphicData uri="http://schemas.openxmlformats.org/drawingml/2006/picture">
                <pic:pic>
                  <pic:nvPicPr>
                    <pic:cNvPr descr="cursor_tmp/flow_svgs/linux_6_5_20_ipcsCdevInit.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6.7.20 ipcsCdevInit processing flow</w:t>
      </w:r>
    </w:p>
    <w:bookmarkEnd w:id="232"/>
    <w:bookmarkStart w:id="236"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1 ipcsCdevClean processing flow" title="" id="150" name="Picture"/>
            <a:graphic>
              <a:graphicData uri="http://schemas.openxmlformats.org/drawingml/2006/picture">
                <pic:pic>
                  <pic:nvPicPr>
                    <pic:cNvPr descr="cursor_tmp/flow_svgs/linux_6_5_21_ipcsCdevClean.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6.7.21 ipcsCdevClean processing flow</w:t>
      </w:r>
    </w:p>
    <w:bookmarkEnd w:id="233"/>
    <w:bookmarkEnd w:id="234"/>
    <w:bookmarkStart w:id="237" w:name="linux-hal-函数设计"/>
    <w:p>
      <w:pPr>
        <w:pStyle w:val="21"/>
      </w:pPr>
      <w:r>
        <w:t xml:space="preserve">6.8 Linux HAL </w:t>
      </w:r>
      <w:r>
        <w:rPr>
          <w:rFonts w:hint="eastAsia"/>
        </w:rPr>
        <w:t xml:space="preserve">函数设计</w:t>
      </w:r>
    </w:p>
    <w:p>
      <w:pPr>
        <w:pStyle w:val="FirstParagraph"/>
      </w:pPr>
      <w:r>
        <w:t xml:space="preserve">Linux </w:t>
      </w:r>
      <w:r>
        <w:rPr>
          <w:rFonts w:hint="eastAsia"/>
        </w:rPr>
        <w:t xml:space="preserve">内核侧</w:t>
      </w:r>
      <w:r>
        <w:t xml:space="preserve"> </w:t>
      </w:r>
      <w:r>
        <w:rPr>
          <w:rFonts w:hint="eastAsia"/>
        </w:rPr>
        <w:t xml:space="preserve">HAL，完成</w:t>
      </w:r>
      <w:r>
        <w:t xml:space="preserve"> MSCM </w:t>
      </w:r>
      <w:r>
        <w:rPr>
          <w:rFonts w:hint="eastAsia"/>
        </w:rPr>
        <w:t xml:space="preserve">映射、核索引解析、IRQ</w:t>
      </w:r>
      <w:r>
        <w:t xml:space="preserve"> </w:t>
      </w:r>
      <w:r>
        <w:rPr>
          <w:rFonts w:hint="eastAsia"/>
        </w:rPr>
        <w:t xml:space="preserve">使能/禁止/通知/清除等硬件操作。</w:t>
      </w:r>
    </w:p>
    <w:bookmarkStart w:id="238"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1 ipcsHwGetRxIrq processing flow" title="" id="151" name="Picture"/>
            <a:graphic>
              <a:graphicData uri="http://schemas.openxmlformats.org/drawingml/2006/picture">
                <pic:pic>
                  <pic:nvPicPr>
                    <pic:cNvPr descr="cursor_tmp/flow_svgs/linux_6_6_1_ipcsHwGetRxIrq.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6.8.1 ipcsHwGetRxIrq processing flow</w:t>
      </w:r>
    </w:p>
    <w:bookmarkEnd w:id="235"/>
    <w:bookmarkStart w:id="239"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2 ipcsHwInit processing flow" title="" id="152" name="Picture"/>
            <a:graphic>
              <a:graphicData uri="http://schemas.openxmlformats.org/drawingml/2006/picture">
                <pic:pic>
                  <pic:nvPicPr>
                    <pic:cNvPr descr="cursor_tmp/flow_svgs/linux_6_6_2_ipcsHwInit.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6.8.2 ipcsHwInit processing flow</w:t>
      </w:r>
    </w:p>
    <w:bookmarkEnd w:id="236"/>
    <w:bookmarkStart w:id="240"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3 _ipcsHwInit processing flow" title="" id="153" name="Picture"/>
            <a:graphic>
              <a:graphicData uri="http://schemas.openxmlformats.org/drawingml/2006/picture">
                <pic:pic>
                  <pic:nvPicPr>
                    <pic:cNvPr descr="cursor_tmp/flow_svgs/linux_6_6_3__ipcsHwInit.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6.8.3 _ipcsHwInit processing flow</w:t>
      </w:r>
    </w:p>
    <w:bookmarkEnd w:id="237"/>
    <w:bookmarkStart w:id="241"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4 ipcsHwFree processing flow" title="" id="154" name="Picture"/>
            <a:graphic>
              <a:graphicData uri="http://schemas.openxmlformats.org/drawingml/2006/picture">
                <pic:pic>
                  <pic:nvPicPr>
                    <pic:cNvPr descr="cursor_tmp/flow_svgs/linux_6_6_4_ipcsHwFre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6.8.4 ipcsHwFree processing flow</w:t>
      </w:r>
    </w:p>
    <w:bookmarkEnd w:id="238"/>
    <w:bookmarkStart w:id="242"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5 ipcsHwIrqEnable processing flow" title="" id="155" name="Picture"/>
            <a:graphic>
              <a:graphicData uri="http://schemas.openxmlformats.org/drawingml/2006/picture">
                <pic:pic>
                  <pic:nvPicPr>
                    <pic:cNvPr descr="cursor_tmp/flow_svgs/linux_6_6_5_ipcsHwIrqEnable.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6.8.5 ipcsHwIrqEnable processing flow</w:t>
      </w:r>
    </w:p>
    <w:bookmarkEnd w:id="239"/>
    <w:bookmarkStart w:id="243"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6 ipcsHwIrqDisable processing flow" title="" id="156" name="Picture"/>
            <a:graphic>
              <a:graphicData uri="http://schemas.openxmlformats.org/drawingml/2006/picture">
                <pic:pic>
                  <pic:nvPicPr>
                    <pic:cNvPr descr="cursor_tmp/flow_svgs/linux_6_6_6_ipcsHwIrqDisable.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6.8.6 ipcsHwIrqDisable processing flow</w:t>
      </w:r>
    </w:p>
    <w:bookmarkEnd w:id="240"/>
    <w:bookmarkStart w:id="244"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7 ipcsHwIrqNotify processing flow" title="" id="157" name="Picture"/>
            <a:graphic>
              <a:graphicData uri="http://schemas.openxmlformats.org/drawingml/2006/picture">
                <pic:pic>
                  <pic:nvPicPr>
                    <pic:cNvPr descr="cursor_tmp/flow_svgs/linux_6_6_7_ipcsHwIrqNotify.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6.8.7 ipcsHwIrqNotify processing flow</w:t>
      </w:r>
    </w:p>
    <w:bookmarkEnd w:id="241"/>
    <w:bookmarkStart w:id="245"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8 ipcsHwIrqClear processing flow" title="" id="158" name="Picture"/>
            <a:graphic>
              <a:graphicData uri="http://schemas.openxmlformats.org/drawingml/2006/picture">
                <pic:pic>
                  <pic:nvPicPr>
                    <pic:cNvPr descr="cursor_tmp/flow_svgs/linux_6_6_8_ipcsHwIrqClear.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6.8.8 ipcsHwIrqClear processing flow</w:t>
      </w:r>
    </w:p>
    <w:bookmarkEnd w:id="242"/>
    <w:bookmarkEnd w:id="243"/>
    <w:bookmarkStart w:id="246" w:name="linux-关键场景流程"/>
    <w:p>
      <w:pPr>
        <w:pStyle w:val="21"/>
      </w:pPr>
      <w:r>
        <w:t xml:space="preserve">6.9 Linux </w:t>
      </w:r>
      <w:r>
        <w:rPr>
          <w:rFonts w:hint="eastAsia"/>
        </w:rPr>
        <w:t xml:space="preserve">关键场景流程</w:t>
      </w:r>
    </w:p>
    <w:p>
      <w:pPr>
        <w:pStyle w:val="FirstParagraph"/>
      </w:pPr>
      <w:r>
        <w:rPr>
          <w:rFonts w:hint="eastAsia"/>
        </w:rPr>
        <w:t xml:space="preserve">第</w:t>
      </w:r>
      <w:r>
        <w:t xml:space="preserve"> 6.3–6.8 </w:t>
      </w:r>
      <w:r>
        <w:rPr>
          <w:rFonts w:hint="eastAsia"/>
        </w:rPr>
        <w:t xml:space="preserve">节各函数已给出单函数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序列图；纵轴为软件单元</w:t>
      </w:r>
      <w:r>
        <w:t xml:space="preserve"> </w:t>
      </w:r>
      <w:r>
        <w:rPr>
          <w:rFonts w:hint="eastAsia"/>
        </w:rPr>
        <w:t xml:space="preserve">ID（§2.1），用户侧代理、内核</w:t>
      </w:r>
      <w:r>
        <w:t xml:space="preserve"> Backend、HAL </w:t>
      </w:r>
      <w:r>
        <w:rPr>
          <w:rFonts w:hint="eastAsia"/>
        </w:rPr>
        <w:t xml:space="preserve">使用与</w:t>
      </w:r>
      <w:r>
        <w:t xml:space="preserve"> §5.7 </w:t>
      </w:r>
      <w:r>
        <w:rPr>
          <w:rFonts w:hint="eastAsia"/>
        </w:rPr>
        <w:t xml:space="preserve">相同的配色规则。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47" w:name="uio-初始化lin-s01"/>
    <w:p>
      <w:pPr>
        <w:pStyle w:val="3"/>
      </w:pPr>
      <w:r>
        <w:t xml:space="preserve">6.9.1 UIO </w:t>
      </w:r>
      <w:r>
        <w:rPr>
          <w:rFonts w:hint="eastAsia"/>
        </w:rPr>
        <w:t xml:space="preserve">初始化（LIN-S01）</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initialization sequence" title="" id="159" name="Picture"/>
            <a:graphic>
              <a:graphicData uri="http://schemas.openxmlformats.org/drawingml/2006/picture">
                <pic:pic>
                  <pic:nvPicPr>
                    <pic:cNvPr descr="cursor_tmp/flow_svgs/linux_seq_uio_init.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initialization sequence</w:t>
      </w:r>
    </w:p>
    <w:bookmarkEnd w:id="244"/>
    <w:bookmarkStart w:id="248" w:name="cdev-初始化lin-s02"/>
    <w:p>
      <w:pPr>
        <w:pStyle w:val="3"/>
      </w:pPr>
      <w:r>
        <w:t xml:space="preserve">6.9.2 CDEV </w:t>
      </w:r>
      <w:r>
        <w:rPr>
          <w:rFonts w:hint="eastAsia"/>
        </w:rPr>
        <w:t xml:space="preserve">初始化（LIN-S02）</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initialization sequence" title="" id="160" name="Picture"/>
            <a:graphic>
              <a:graphicData uri="http://schemas.openxmlformats.org/drawingml/2006/picture">
                <pic:pic>
                  <pic:nvPicPr>
                    <pic:cNvPr descr="cursor_tmp/flow_svgs/linux_seq_cdev_init.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initialization sequence</w:t>
      </w:r>
    </w:p>
    <w:bookmarkEnd w:id="245"/>
    <w:bookmarkStart w:id="249" w:name="全内核初始化lin-s03"/>
    <w:p>
      <w:pPr>
        <w:pStyle w:val="3"/>
      </w:pPr>
      <w:r>
        <w:t xml:space="preserve">6.9.3 </w:t>
      </w:r>
      <w:r>
        <w:rPr>
          <w:rFonts w:hint="eastAsia"/>
        </w:rPr>
        <w:t xml:space="preserve">全内核初始化（LIN-S03）</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initialization sequence" title="" id="161" name="Picture"/>
            <a:graphic>
              <a:graphicData uri="http://schemas.openxmlformats.org/drawingml/2006/picture">
                <pic:pic>
                  <pic:nvPicPr>
                    <pic:cNvPr descr="cursor_tmp/flow_svgs/linux_seq_kernel_init.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initialization sequence</w:t>
      </w:r>
    </w:p>
    <w:bookmarkEnd w:id="246"/>
    <w:bookmarkStart w:id="250" w:name="uio-发送通知lin-s04"/>
    <w:p>
      <w:pPr>
        <w:pStyle w:val="3"/>
      </w:pPr>
      <w:r>
        <w:t xml:space="preserve">6.9.4 UIO </w:t>
      </w:r>
      <w:r>
        <w:rPr>
          <w:rFonts w:hint="eastAsia"/>
        </w:rPr>
        <w:t xml:space="preserve">发送通知（LIN-S04）</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transmit notify sequence" title="" id="162" name="Picture"/>
            <a:graphic>
              <a:graphicData uri="http://schemas.openxmlformats.org/drawingml/2006/picture">
                <pic:pic>
                  <pic:nvPicPr>
                    <pic:cNvPr descr="cursor_tmp/flow_svgs/linux_seq_uio_tx_notify.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transmit notify sequence</w:t>
      </w:r>
    </w:p>
    <w:bookmarkEnd w:id="247"/>
    <w:bookmarkStart w:id="251" w:name="cdev-发送通知lin-s05"/>
    <w:p>
      <w:pPr>
        <w:pStyle w:val="3"/>
      </w:pPr>
      <w:r>
        <w:t xml:space="preserve">6.9.5 CDEV </w:t>
      </w:r>
      <w:r>
        <w:rPr>
          <w:rFonts w:hint="eastAsia"/>
        </w:rPr>
        <w:t xml:space="preserve">发送通知（LIN-S05）</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transmit notify sequence" title="" id="163" name="Picture"/>
            <a:graphic>
              <a:graphicData uri="http://schemas.openxmlformats.org/drawingml/2006/picture">
                <pic:pic>
                  <pic:nvPicPr>
                    <pic:cNvPr descr="cursor_tmp/flow_svgs/linux_seq_cdev_tx_notify.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transmit notify sequence</w:t>
      </w:r>
    </w:p>
    <w:bookmarkEnd w:id="248"/>
    <w:bookmarkStart w:id="252" w:name="uio-接收唤醒lin-s06"/>
    <w:p>
      <w:pPr>
        <w:pStyle w:val="3"/>
      </w:pPr>
      <w:r>
        <w:t xml:space="preserve">6.9.6 UIO </w:t>
      </w:r>
      <w:r>
        <w:rPr>
          <w:rFonts w:hint="eastAsia"/>
        </w:rPr>
        <w:t xml:space="preserve">接收唤醒（LIN-S06）</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receive wakeup sequence" title="" id="164" name="Picture"/>
            <a:graphic>
              <a:graphicData uri="http://schemas.openxmlformats.org/drawingml/2006/picture">
                <pic:pic>
                  <pic:nvPicPr>
                    <pic:cNvPr descr="cursor_tmp/flow_svgs/linux_seq_uio_rx.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receive wakeup sequence</w:t>
      </w:r>
    </w:p>
    <w:bookmarkEnd w:id="249"/>
    <w:bookmarkStart w:id="253" w:name="cdev-接收唤醒lin-s07"/>
    <w:p>
      <w:pPr>
        <w:pStyle w:val="3"/>
      </w:pPr>
      <w:r>
        <w:t xml:space="preserve">6.9.7 CDEV </w:t>
      </w:r>
      <w:r>
        <w:rPr>
          <w:rFonts w:hint="eastAsia"/>
        </w:rPr>
        <w:t xml:space="preserve">接收唤醒（LIN-S07）</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receive wakeup sequence" title="" id="165" name="Picture"/>
            <a:graphic>
              <a:graphicData uri="http://schemas.openxmlformats.org/drawingml/2006/picture">
                <pic:pic>
                  <pic:nvPicPr>
                    <pic:cNvPr descr="cursor_tmp/flow_svgs/linux_seq_cdev_rx.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receive wakeup sequence</w:t>
      </w:r>
    </w:p>
    <w:bookmarkEnd w:id="250"/>
    <w:bookmarkStart w:id="254" w:name="全内核接收lin-s08"/>
    <w:p>
      <w:pPr>
        <w:pStyle w:val="3"/>
      </w:pPr>
      <w:r>
        <w:t xml:space="preserve">6.9.8 </w:t>
      </w:r>
      <w:r>
        <w:rPr>
          <w:rFonts w:hint="eastAsia"/>
        </w:rPr>
        <w:t xml:space="preserve">全内核接收（LIN-S08）</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receive sequence" title="" id="166" name="Picture"/>
            <a:graphic>
              <a:graphicData uri="http://schemas.openxmlformats.org/drawingml/2006/picture">
                <pic:pic>
                  <pic:nvPicPr>
                    <pic:cNvPr descr="cursor_tmp/flow_svgs/linux_seq_kernel_rx.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receive sequence</w:t>
      </w:r>
    </w:p>
    <w:bookmarkEnd w:id="251"/>
    <w:bookmarkEnd w:id="252"/>
    <w:bookmarkStart w:id="255" w:name="linux-全局变量与私有类型"/>
    <w:p>
      <w:pPr>
        <w:pStyle w:val="21"/>
      </w:pPr>
      <w:r>
        <w:t xml:space="preserve">6.10 Linux </w:t>
      </w:r>
      <w:r>
        <w:rPr>
          <w:rFonts w:hint="eastAsia"/>
        </w:rPr>
        <w:t xml:space="preserve">全局变量与私有类型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源文件</w:t>
            </w:r>
          </w:p>
        </w:tc>
        <w:tc>
          <w:tcPr/>
          <w:p>
            <w:pPr>
              <w:pStyle w:val="Compact"/>
            </w:pPr>
            <w:r>
              <w:rPr>
                <w:rFonts w:hint="eastAsia"/>
              </w:rPr>
              <w:t xml:space="preserve">关键类型</w:t>
            </w:r>
            <w:r>
              <w:t xml:space="preserve"> / </w:t>
            </w:r>
            <w:r>
              <w:rPr>
                <w:rFonts w:hint="eastAsia"/>
              </w:rPr>
              <w:t xml:space="preserve">变量</w:t>
            </w:r>
          </w:p>
        </w:tc>
        <w:tc>
          <w:tcPr/>
          <w:p>
            <w:pPr>
              <w:pStyle w:val="Compact"/>
            </w:pPr>
            <w:r>
              <w:rPr>
                <w:rFonts w:hint="eastAsia"/>
              </w:rPr>
              <w:t xml:space="preserve">用途</w:t>
            </w:r>
          </w:p>
        </w:tc>
      </w:tr>
      <w:tr>
        <w:tc>
          <w:tcPr/>
          <w:p>
            <w:pPr>
              <w:pStyle w:val="Compact"/>
            </w:pPr>
            <w:r>
              <w:rPr>
                <w:rStyle w:val="VerbatimChar"/>
              </w:rPr>
              <w:t xml:space="preserve">ipcs/mpu/os_uio/ipc-os.c</w:t>
            </w:r>
          </w:p>
        </w:tc>
        <w:tc>
          <w:tcPr/>
          <w:p>
            <w:pPr>
              <w:pStyle w:val="Compact"/>
            </w:pPr>
            <w:r>
              <w:rPr>
                <w:rStyle w:val="VerbatimChar"/>
              </w:rPr>
              <w:t xml:space="preserve">struct IPCS_OS_PRIV_TYPE_TYPE ipc_os_priv</w:t>
            </w:r>
          </w:p>
        </w:tc>
        <w:tc>
          <w:tcPr/>
          <w:p>
            <w:pPr>
              <w:pStyle w:val="Compact"/>
            </w:pPr>
            <w:r>
              <w:rPr>
                <w:rFonts w:hint="eastAsia"/>
              </w:rPr>
              <w:t xml:space="preserve">用户侧</w:t>
            </w:r>
            <w:r>
              <w:t xml:space="preserve"> fd、mmap </w:t>
            </w:r>
            <w:r>
              <w:rPr>
                <w:rFonts w:hint="eastAsia"/>
              </w:rPr>
              <w:t xml:space="preserve">地址、RX</w:t>
            </w:r>
            <w:r>
              <w:t xml:space="preserve"> </w:t>
            </w:r>
            <w:r>
              <w:rPr>
                <w:rFonts w:hint="eastAsia"/>
              </w:rPr>
              <w:t xml:space="preserve">线程与回调状态</w:t>
            </w:r>
          </w:p>
        </w:tc>
      </w:tr>
      <w:tr>
        <w:tc>
          <w:tcPr/>
          <w:p>
            <w:pPr>
              <w:pStyle w:val="Compact"/>
            </w:pPr>
            <w:r>
              <w:rPr>
                <w:rStyle w:val="VerbatimChar"/>
              </w:rPr>
              <w:t xml:space="preserve">ipcs/mpu/os_cdev/ipc-os.c</w:t>
            </w:r>
          </w:p>
        </w:tc>
        <w:tc>
          <w:tcPr/>
          <w:p>
            <w:pPr>
              <w:pStyle w:val="Compact"/>
            </w:pPr>
            <w:r>
              <w:rPr>
                <w:rStyle w:val="VerbatimChar"/>
              </w:rPr>
              <w:t xml:space="preserve">priv</w:t>
            </w:r>
            <w:r>
              <w:t xml:space="preserve"> </w:t>
            </w:r>
            <w:r>
              <w:t xml:space="preserve">/</w:t>
            </w:r>
            <w:r>
              <w:t xml:space="preserve"> </w:t>
            </w:r>
            <w:r>
              <w:rPr>
                <w:rStyle w:val="VerbatimChar"/>
              </w:rPr>
              <w:t xml:space="preserve">IPCS_OS_PRIV_TYPE</w:t>
            </w:r>
          </w:p>
        </w:tc>
        <w:tc>
          <w:tcPr/>
          <w:p>
            <w:pPr>
              <w:pStyle w:val="Compact"/>
            </w:pPr>
            <w:r>
              <w:t xml:space="preserve">CDEV </w:t>
            </w:r>
            <w:r>
              <w:rPr>
                <w:rFonts w:hint="eastAsia"/>
              </w:rPr>
              <w:t xml:space="preserve">用户侧</w:t>
            </w:r>
            <w:r>
              <w:t xml:space="preserve"> </w:t>
            </w:r>
            <w:r>
              <w:rPr>
                <w:rFonts w:hint="eastAsia"/>
              </w:rPr>
              <w:t xml:space="preserve">fd、共享内存映射和代理状态</w:t>
            </w:r>
          </w:p>
        </w:tc>
      </w:tr>
      <w:tr>
        <w:tc>
          <w:tcPr/>
          <w:p>
            <w:pPr>
              <w:pStyle w:val="Compact"/>
            </w:pPr>
            <w:r>
              <w:rPr>
                <w:rStyle w:val="VerbatimChar"/>
              </w:rPr>
              <w:t xml:space="preserve">ipcs/mpu/os_kernel/ipc-os.c</w:t>
            </w:r>
          </w:p>
        </w:tc>
        <w:tc>
          <w:tcPr/>
          <w:p>
            <w:pPr>
              <w:pStyle w:val="Compact"/>
            </w:pPr>
            <w:r>
              <w:rPr>
                <w:rStyle w:val="VerbatimChar"/>
              </w:rPr>
              <w:t xml:space="preserve">priv</w:t>
            </w:r>
          </w:p>
        </w:tc>
        <w:tc>
          <w:tcPr/>
          <w:p>
            <w:pPr>
              <w:pStyle w:val="Compact"/>
            </w:pPr>
            <w:r>
              <w:rPr>
                <w:rFonts w:hint="eastAsia"/>
              </w:rPr>
              <w:t xml:space="preserve">全内核实例状态、共享内存地址、IRQ</w:t>
            </w:r>
            <w:r>
              <w:t xml:space="preserve"> </w:t>
            </w:r>
            <w:r>
              <w:rPr>
                <w:rFonts w:hint="eastAsia"/>
              </w:rPr>
              <w:t xml:space="preserve">和</w:t>
            </w:r>
            <w:r>
              <w:t xml:space="preserve"> rx_cb</w:t>
            </w:r>
          </w:p>
        </w:tc>
      </w:tr>
      <w:tr>
        <w:tc>
          <w:tcPr/>
          <w:p>
            <w:pPr>
              <w:pStyle w:val="Compact"/>
            </w:pPr>
            <w:r>
              <w:rPr>
                <w:rStyle w:val="VerbatimChar"/>
              </w:rPr>
              <w:t xml:space="preserve">ipcs/mpu/os_kernel/ipc-uio.c</w:t>
            </w:r>
          </w:p>
        </w:tc>
        <w:tc>
          <w:tcPr/>
          <w:p>
            <w:pPr>
              <w:pStyle w:val="Compact"/>
            </w:pPr>
            <w:r>
              <w:rPr>
                <w:rStyle w:val="VerbatimChar"/>
              </w:rPr>
              <w:t xml:space="preserve">ipc_pdev_priv</w:t>
            </w:r>
          </w:p>
        </w:tc>
        <w:tc>
          <w:tcPr/>
          <w:p>
            <w:pPr>
              <w:pStyle w:val="Compact"/>
            </w:pPr>
            <w:r>
              <w:t xml:space="preserve">UIO </w:t>
            </w:r>
            <w:r>
              <w:rPr>
                <w:rFonts w:hint="eastAsia"/>
              </w:rPr>
              <w:t xml:space="preserve">平台设备、cdev、UIO</w:t>
            </w:r>
            <w:r>
              <w:t xml:space="preserve"> </w:t>
            </w:r>
            <w:r>
              <w:rPr>
                <w:rFonts w:hint="eastAsia"/>
              </w:rPr>
              <w:t xml:space="preserve">实例和</w:t>
            </w:r>
            <w:r>
              <w:t xml:space="preserve"> IRQ </w:t>
            </w:r>
            <w:r>
              <w:rPr>
                <w:rFonts w:hint="eastAsia"/>
              </w:rPr>
              <w:t xml:space="preserve">状态</w:t>
            </w:r>
          </w:p>
        </w:tc>
      </w:tr>
      <w:tr>
        <w:tc>
          <w:tcPr/>
          <w:p>
            <w:pPr>
              <w:pStyle w:val="Compact"/>
            </w:pPr>
            <w:r>
              <w:rPr>
                <w:rStyle w:val="VerbatimChar"/>
              </w:rPr>
              <w:t xml:space="preserve">ipcs/mpu/os_kernel/ipc-cdev.c</w:t>
            </w:r>
          </w:p>
        </w:tc>
        <w:tc>
          <w:tcPr/>
          <w:p>
            <w:pPr>
              <w:pStyle w:val="Compact"/>
            </w:pPr>
            <w:r>
              <w:rPr>
                <w:rStyle w:val="VerbatimChar"/>
              </w:rPr>
              <w:t xml:space="preserve">ipc_cdev_priv</w:t>
            </w:r>
          </w:p>
        </w:tc>
        <w:tc>
          <w:tcPr/>
          <w:p>
            <w:pPr>
              <w:pStyle w:val="Compact"/>
            </w:pPr>
            <w:r>
              <w:rPr>
                <w:rFonts w:hint="eastAsia"/>
              </w:rPr>
              <w:t xml:space="preserve">字符设备、wait</w:t>
            </w:r>
            <w:r>
              <w:t xml:space="preserve"> </w:t>
            </w:r>
            <w:r>
              <w:rPr>
                <w:rFonts w:hint="eastAsia"/>
              </w:rPr>
              <w:t xml:space="preserve">queue、目标实例和</w:t>
            </w:r>
            <w:r>
              <w:t xml:space="preserve"> IRQ </w:t>
            </w:r>
            <w:r>
              <w:rPr>
                <w:rFonts w:hint="eastAsia"/>
              </w:rPr>
              <w:t xml:space="preserve">状态</w:t>
            </w:r>
          </w:p>
        </w:tc>
      </w:tr>
      <w:tr>
        <w:tc>
          <w:tcPr/>
          <w:p>
            <w:pPr>
              <w:pStyle w:val="Compact"/>
            </w:pPr>
            <w:r>
              <w:rPr>
                <w:rStyle w:val="VerbatimChar"/>
              </w:rPr>
              <w:t xml:space="preserve">ipcs/mpu/hw/c1/ipc-hw.c</w:t>
            </w:r>
          </w:p>
        </w:tc>
        <w:tc>
          <w:tcPr/>
          <w:p>
            <w:pPr>
              <w:pStyle w:val="Compact"/>
            </w:pPr>
            <w:r>
              <w:rPr>
                <w:rStyle w:val="VerbatimChar"/>
              </w:rPr>
              <w:t xml:space="preserve">ipc_hw_priv[]</w:t>
            </w:r>
          </w:p>
        </w:tc>
        <w:tc>
          <w:tcPr/>
          <w:p>
            <w:pPr>
              <w:pStyle w:val="Compact"/>
            </w:pPr>
            <w:r>
              <w:rPr>
                <w:rFonts w:hint="eastAsia"/>
              </w:rPr>
              <w:t xml:space="preserve">MSCM、IRQ、核索引和平台私有状态</w:t>
            </w:r>
          </w:p>
        </w:tc>
      </w:tr>
    </w:tbl>
    <w:bookmarkEnd w:id="253"/>
    <w:bookmarkEnd w:id="254"/>
    <w:bookmarkStart w:id="256" w:name="X61f89a2666ac8090518fad6185f095e4a54fa29"/>
    <w:p>
      <w:pPr>
        <w:pStyle w:val="11"/>
      </w:pPr>
      <w:r>
        <w:t xml:space="preserve">7 </w:t>
      </w:r>
      <w:r>
        <w:rPr>
          <w:rFonts w:hint="eastAsia"/>
        </w:rPr>
        <w:t xml:space="preserve">双向追溯与一致性</w:t>
      </w:r>
      <w:r>
        <w:t xml:space="preserve"> (Bidirectional Traceability and Consistency)</w:t>
      </w:r>
    </w:p>
    <w:bookmarkStart w:id="257" w:name="追溯性策略与声明-traceability-statement"/>
    <w:p>
      <w:pPr>
        <w:pStyle w:val="21"/>
      </w:pPr>
      <w:r>
        <w:t xml:space="preserve">7.1 </w:t>
      </w:r>
      <w:r>
        <w:rPr>
          <w:rFonts w:hint="eastAsia"/>
        </w:rPr>
        <w:t xml:space="preserve">追溯性策略与声明</w:t>
      </w:r>
      <w:r>
        <w:t xml:space="preserve"> (Traceability Statement)</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w:t>
      </w:r>
      <w:r>
        <w:t xml:space="preserve"> </w:t>
      </w:r>
      <w:r>
        <w:rPr>
          <w:rStyle w:val="VerbatimChar"/>
        </w:rPr>
        <w:t xml:space="preserve">ipcs-architecture.pdf</w:t>
      </w:r>
      <w:r>
        <w:t xml:space="preserve"> </w:t>
      </w:r>
      <w:r>
        <w:rPr>
          <w:rFonts w:hint="eastAsia"/>
        </w:rPr>
        <w:t xml:space="preserve">§2.4；架构组件—软件单元映射依据本文档</w:t>
      </w:r>
      <w:r>
        <w:t xml:space="preserve"> </w:t>
      </w:r>
      <w:r>
        <w:rPr>
          <w:rFonts w:hint="eastAsia"/>
        </w:rPr>
        <w:t xml:space="preserve">§2.1–§2.2；单元行为与接口依据</w:t>
      </w:r>
      <w:r>
        <w:t xml:space="preserve"> </w:t>
      </w:r>
      <w:r>
        <w:rPr>
          <w:rFonts w:hint="eastAsia"/>
        </w:rPr>
        <w:t xml:space="preserve">§4–§6。本</w:t>
      </w:r>
      <w:r>
        <w:t xml:space="preserve"> SDD </w:t>
      </w:r>
      <w:r>
        <w:rPr>
          <w:rFonts w:hint="eastAsia"/>
        </w:rPr>
        <w:t xml:space="preserve">范围见</w:t>
      </w:r>
      <w:r>
        <w:t xml:space="preserve"> </w:t>
      </w:r>
      <w:r>
        <w:rPr>
          <w:rFonts w:hint="eastAsia"/>
        </w:rPr>
        <w:t xml:space="preserve">§1.3；矩阵仅列出在该范围内由</w:t>
      </w:r>
      <w:r>
        <w:t xml:space="preserve"> </w:t>
      </w:r>
      <w:r>
        <w:rPr>
          <w:rStyle w:val="VerbatimChar"/>
        </w:rPr>
        <w:t xml:space="preserve">ipcs/</w:t>
      </w:r>
      <w:r>
        <w:t xml:space="preserve"> </w:t>
      </w:r>
      <w:r>
        <w:rPr>
          <w:rFonts w:hint="eastAsia"/>
        </w:rPr>
        <w:t xml:space="preserve">源码实现的分配需求（与架构</w:t>
      </w:r>
      <w:r>
        <w:t xml:space="preserve"> §2.4 </w:t>
      </w:r>
      <w:r>
        <w:rPr>
          <w:rFonts w:hint="eastAsia"/>
        </w:rPr>
        <w:t xml:space="preserve">中过程类及集成侧需求不重复展开）。</w:t>
      </w:r>
    </w:p>
    <w:p>
      <w:pPr>
        <w:pStyle w:val="a9"/>
      </w:pPr>
      <w:r>
        <w:rPr>
          <w:rFonts w:hint="eastAsia"/>
        </w:rPr>
        <w:t xml:space="preserve">本矩阵用于证明：已分配至本驱动的架构组件与需求在详细设计单元及源码中均有对应实现，并支持变更影响分析。</w:t>
      </w:r>
    </w:p>
    <w:bookmarkEnd w:id="255"/>
    <w:bookmarkStart w:id="258" w:name="X2a9fcae29b4862631d72ac91a01b31ab72b3db8"/>
    <w:p>
      <w:pPr>
        <w:pStyle w:val="21"/>
      </w:pPr>
      <w:r>
        <w:t xml:space="preserve">7.2 </w:t>
      </w:r>
      <w:r>
        <w:rPr>
          <w:rFonts w:hint="eastAsia"/>
        </w:rPr>
        <w:t xml:space="preserve">需求-架构-设计-代码</w:t>
      </w:r>
      <w:r>
        <w:t xml:space="preserve"> </w:t>
      </w:r>
      <w:r>
        <w:rPr>
          <w:rFonts w:hint="eastAsia"/>
        </w:rPr>
        <w:t xml:space="preserve">双向追溯矩阵</w:t>
      </w:r>
      <w:r>
        <w:t xml:space="preserve"> (Bidirectional Traceability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SWU_IPCS_CORE_SHM、SWU_IPCS_CORE_UTIL、SWU_IPCS_CORE_QUEUE、SWU_IPCS_CORE_TYPES；§2.1</w:t>
            </w:r>
            <w:r>
              <w:t xml:space="preserve"> </w:t>
            </w:r>
            <w:r>
              <w:rPr>
                <w:rFonts w:hint="eastAsia"/>
              </w:rPr>
              <w:t xml:space="preserve">所列</w:t>
            </w:r>
            <w:r>
              <w:t xml:space="preserve"> OSAL/HAL </w:t>
            </w:r>
            <w:r>
              <w:rPr>
                <w:rFonts w:hint="eastAsia"/>
              </w:rPr>
              <w:t xml:space="preserve">单元</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t xml:space="preserve">§2.1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t xml:space="preserve">SWU_IPCS_CORE_SHM、SWU_IPCS_CORE_QUEUE、SWU_IPCS_CORE_TYPES</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t xml:space="preserve">SWU_IPCS_CORE_SHM、SWU_IPCS_CORE_QUEUE、SWU_IPCS_CORE_TYPES</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SWU_IPCS_CORE_SHM、SWU_IPCS_CORE_TYPES；§2.1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t xml:space="preserve">SWU_IPCS_CORE_SHM、SWU_IPCS_CORE_TYPES</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t xml:space="preserve">SWU_IPCS_CORE_SHM、SWU_IPCS_CORE_TYPES</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t xml:space="preserve">§2.1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t xml:space="preserve">SWU_IPCS_OSAL_AUTOSAR、SWU_IPCS_CORE_TYPES</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t xml:space="preserve">SWU_IPCS_CORE_TYPES</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t xml:space="preserve">SWU_IPCS_CORE_SHM、SWU_IPCS_CORE_TYPES</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t xml:space="preserve">§2.1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源码树</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t xml:space="preserve">§2.1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56"/>
    <w:bookmarkEnd w:id="257"/>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9ABBC" w14:textId="77777777" w:rsidR="0029164B" w:rsidRDefault="0029164B">
      <w:pPr>
        <w:rPr>
          <w:rFonts w:hint="eastAsia"/>
        </w:rPr>
      </w:pPr>
      <w:r>
        <w:separator/>
      </w:r>
    </w:p>
  </w:endnote>
  <w:endnote w:type="continuationSeparator" w:id="0">
    <w:p w14:paraId="343D6039" w14:textId="77777777" w:rsidR="0029164B" w:rsidRDefault="002916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3699F" w14:textId="77777777" w:rsidR="008B0016" w:rsidRDefault="008B0016">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2C76" w14:textId="77777777" w:rsidR="008B0016" w:rsidRDefault="008B0016">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BD71" w14:textId="77777777" w:rsidR="008B0016" w:rsidRDefault="008B0016">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3E97C" w14:textId="77777777" w:rsidR="0029164B" w:rsidRDefault="0029164B">
      <w:pPr>
        <w:rPr>
          <w:rFonts w:hint="eastAsia"/>
        </w:rPr>
      </w:pPr>
      <w:r>
        <w:separator/>
      </w:r>
    </w:p>
  </w:footnote>
  <w:footnote w:type="continuationSeparator" w:id="0">
    <w:p w14:paraId="5B1D05BA" w14:textId="77777777" w:rsidR="0029164B" w:rsidRDefault="0029164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A087C" w14:textId="77777777" w:rsidR="008B0016" w:rsidRDefault="008B0016">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D6DF" w14:textId="77777777" w:rsidR="008B0016" w:rsidRDefault="008B0016">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CB63" w14:textId="77777777" w:rsidR="008B0016" w:rsidRDefault="008B0016">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5FDC"/>
    <w:multiLevelType w:val="multilevel"/>
    <w:tmpl w:val="C3620E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3E28B5"/>
    <w:multiLevelType w:val="multilevel"/>
    <w:tmpl w:val="BC1284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381CFF"/>
    <w:multiLevelType w:val="multilevel"/>
    <w:tmpl w:val="B3E4D9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40A9B8E"/>
    <w:multiLevelType w:val="multilevel"/>
    <w:tmpl w:val="1BD88B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4DD4B9F"/>
    <w:multiLevelType w:val="hybridMultilevel"/>
    <w:tmpl w:val="A1D85F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5210257"/>
    <w:multiLevelType w:val="multilevel"/>
    <w:tmpl w:val="F5E63F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7"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8"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9" w15:restartNumberingAfterBreak="0">
    <w:nsid w:val="106F303D"/>
    <w:multiLevelType w:val="hybridMultilevel"/>
    <w:tmpl w:val="84005AC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13"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4"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15"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6"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8"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9"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20"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22"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23"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24"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25"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nsid w:val="00B4338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nsid w:val="01F69D8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8">
    <w:nsid w:val="0138956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nsid w:val="01238979"/>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0">
    <w:nsid w:val="0189ECE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nsid w:val="034B7A5E"/>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2">
    <w:nsid w:val="05A4C29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3">
    <w:nsid w:val="01F52D34"/>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4">
    <w:nsid w:val="050E308F"/>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5">
    <w:nsid w:val="019ACAC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nsid w:val="017CE60A"/>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7">
    <w:nsid w:val="02BC959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8">
    <w:nsid w:val="0064877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9">
    <w:nsid w:val="01385E5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0">
    <w:nsid w:val="0242441F"/>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1">
    <w:nsid w:val="032F45C2"/>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2">
    <w:nsid w:val="00FC272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3">
    <w:nsid w:val="055D007E"/>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4">
    <w:nsid w:val="02D5FCE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5">
    <w:nsid w:val="019ECB94"/>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6">
    <w:nsid w:val="049A0A5F"/>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8"/>
  </w:num>
  <w:num w:numId="2" w16cid:durableId="570045514">
    <w:abstractNumId w:val="13"/>
  </w:num>
  <w:num w:numId="3" w16cid:durableId="1399093467">
    <w:abstractNumId w:val="21"/>
  </w:num>
  <w:num w:numId="4" w16cid:durableId="1112826135">
    <w:abstractNumId w:val="14"/>
  </w:num>
  <w:num w:numId="5" w16cid:durableId="988938944">
    <w:abstractNumId w:val="15"/>
  </w:num>
  <w:num w:numId="6" w16cid:durableId="861018725">
    <w:abstractNumId w:val="23"/>
  </w:num>
  <w:num w:numId="7" w16cid:durableId="203105391">
    <w:abstractNumId w:val="22"/>
  </w:num>
  <w:num w:numId="8" w16cid:durableId="492455879">
    <w:abstractNumId w:val="19"/>
  </w:num>
  <w:num w:numId="9" w16cid:durableId="1722903391">
    <w:abstractNumId w:val="24"/>
  </w:num>
  <w:num w:numId="10" w16cid:durableId="770587679">
    <w:abstractNumId w:val="8"/>
  </w:num>
  <w:num w:numId="11" w16cid:durableId="2132505971">
    <w:abstractNumId w:val="12"/>
  </w:num>
  <w:num w:numId="12" w16cid:durableId="925387438">
    <w:abstractNumId w:val="6"/>
  </w:num>
  <w:num w:numId="13" w16cid:durableId="334847210">
    <w:abstractNumId w:val="17"/>
  </w:num>
  <w:num w:numId="14" w16cid:durableId="1751804173">
    <w:abstractNumId w:val="9"/>
  </w:num>
  <w:num w:numId="15" w16cid:durableId="566958017">
    <w:abstractNumId w:val="10"/>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6" w16cid:durableId="1313872834">
    <w:abstractNumId w:val="11"/>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7" w16cid:durableId="1002855357">
    <w:abstractNumId w:val="25"/>
  </w:num>
  <w:num w:numId="18" w16cid:durableId="1520781329">
    <w:abstractNumId w:val="16"/>
  </w:num>
  <w:num w:numId="19" w16cid:durableId="105272583">
    <w:abstractNumId w:val="7"/>
  </w:num>
  <w:num w:numId="20" w16cid:durableId="557668058">
    <w:abstractNumId w:val="20"/>
  </w:num>
  <w:num w:numId="21" w16cid:durableId="576327191">
    <w:abstractNumId w:val="18"/>
  </w:num>
  <w:num w:numId="22" w16cid:durableId="762260548">
    <w:abstractNumId w:val="18"/>
  </w:num>
  <w:num w:numId="23" w16cid:durableId="1363166668">
    <w:abstractNumId w:val="18"/>
  </w:num>
  <w:num w:numId="24" w16cid:durableId="1505242141">
    <w:abstractNumId w:val="18"/>
  </w:num>
  <w:num w:numId="25" w16cid:durableId="1645045698">
    <w:abstractNumId w:val="2"/>
  </w:num>
  <w:num w:numId="26" w16cid:durableId="107168325">
    <w:abstractNumId w:val="2"/>
  </w:num>
  <w:num w:numId="27" w16cid:durableId="1901860704">
    <w:abstractNumId w:val="2"/>
  </w:num>
  <w:num w:numId="28" w16cid:durableId="48725527">
    <w:abstractNumId w:val="2"/>
  </w:num>
  <w:num w:numId="29" w16cid:durableId="1766148886">
    <w:abstractNumId w:val="0"/>
  </w:num>
  <w:num w:numId="30" w16cid:durableId="115298536">
    <w:abstractNumId w:val="0"/>
  </w:num>
  <w:num w:numId="31" w16cid:durableId="2104639325">
    <w:abstractNumId w:val="0"/>
  </w:num>
  <w:num w:numId="32" w16cid:durableId="422528160">
    <w:abstractNumId w:val="0"/>
  </w:num>
  <w:num w:numId="33" w16cid:durableId="1947150552">
    <w:abstractNumId w:val="3"/>
  </w:num>
  <w:num w:numId="34" w16cid:durableId="1514564365">
    <w:abstractNumId w:val="3"/>
  </w:num>
  <w:num w:numId="35" w16cid:durableId="406654997">
    <w:abstractNumId w:val="3"/>
  </w:num>
  <w:num w:numId="36" w16cid:durableId="1398430345">
    <w:abstractNumId w:val="3"/>
  </w:num>
  <w:num w:numId="37" w16cid:durableId="484129843">
    <w:abstractNumId w:val="1"/>
  </w:num>
  <w:num w:numId="38" w16cid:durableId="458382286">
    <w:abstractNumId w:val="1"/>
  </w:num>
  <w:num w:numId="39" w16cid:durableId="1867715817">
    <w:abstractNumId w:val="1"/>
  </w:num>
  <w:num w:numId="40" w16cid:durableId="614290552">
    <w:abstractNumId w:val="1"/>
  </w:num>
  <w:num w:numId="41" w16cid:durableId="2040619103">
    <w:abstractNumId w:val="5"/>
  </w:num>
  <w:num w:numId="42" w16cid:durableId="1117454965">
    <w:abstractNumId w:val="5"/>
  </w:num>
  <w:num w:numId="43" w16cid:durableId="1519345590">
    <w:abstractNumId w:val="5"/>
  </w:num>
  <w:num w:numId="44" w16cid:durableId="475876250">
    <w:abstractNumId w:val="5"/>
  </w:num>
  <w:num w:numId="45" w16cid:durableId="674452705">
    <w:abstractNumId w:val="4"/>
  </w:num>
  <w:num w:numId="46" w16cid:durableId="1581059632">
    <w:abstractNumId w:val="18"/>
  </w:num>
  <w:num w:numId="48">
    <w:abstractNumId w:val="26"/>
  </w:num>
  <w:num w:numId="49">
    <w:abstractNumId w:val="26"/>
  </w:num>
  <w:num w:numId="50">
    <w:abstractNumId w:val="26"/>
  </w:num>
  <w:num w:numId="51">
    <w:abstractNumId w:val="26"/>
  </w:num>
  <w:num w:numId="52">
    <w:abstractNumId w:val="26"/>
  </w:num>
  <w:num w:numId="53">
    <w:abstractNumId w:val="26"/>
  </w:num>
  <w:num w:numId="54">
    <w:abstractNumId w:val="26"/>
  </w:num>
  <w:num w:numId="55">
    <w:abstractNumId w:val="26"/>
  </w:num>
  <w:num w:numId="56">
    <w:abstractNumId w:val="26"/>
  </w:num>
  <w:num w:numId="57">
    <w:abstractNumId w:val="27"/>
  </w:num>
  <w:num w:numId="58">
    <w:abstractNumId w:val="27"/>
  </w:num>
  <w:num w:numId="59">
    <w:abstractNumId w:val="27"/>
  </w:num>
  <w:num w:numId="60">
    <w:abstractNumId w:val="27"/>
  </w:num>
  <w:num w:numId="61">
    <w:abstractNumId w:val="27"/>
  </w:num>
  <w:num w:numId="62">
    <w:abstractNumId w:val="27"/>
  </w:num>
  <w:num w:numId="63">
    <w:abstractNumId w:val="27"/>
  </w:num>
  <w:num w:numId="64">
    <w:abstractNumId w:val="27"/>
  </w:num>
  <w:num w:numId="65">
    <w:abstractNumId w:val="27"/>
  </w:num>
  <w:num w:numId="66">
    <w:abstractNumId w:val="28"/>
  </w:num>
  <w:num w:numId="67">
    <w:abstractNumId w:val="28"/>
  </w:num>
  <w:num w:numId="68">
    <w:abstractNumId w:val="28"/>
  </w:num>
  <w:num w:numId="69">
    <w:abstractNumId w:val="28"/>
  </w:num>
  <w:num w:numId="70">
    <w:abstractNumId w:val="28"/>
  </w:num>
  <w:num w:numId="71">
    <w:abstractNumId w:val="28"/>
  </w:num>
  <w:num w:numId="72">
    <w:abstractNumId w:val="28"/>
  </w:num>
  <w:num w:numId="73">
    <w:abstractNumId w:val="28"/>
  </w:num>
  <w:num w:numId="74">
    <w:abstractNumId w:val="28"/>
  </w:num>
  <w:num w:numId="75">
    <w:abstractNumId w:val="29"/>
  </w:num>
  <w:num w:numId="76">
    <w:abstractNumId w:val="29"/>
  </w:num>
  <w:num w:numId="77">
    <w:abstractNumId w:val="29"/>
  </w:num>
  <w:num w:numId="78">
    <w:abstractNumId w:val="29"/>
  </w:num>
  <w:num w:numId="79">
    <w:abstractNumId w:val="29"/>
  </w:num>
  <w:num w:numId="80">
    <w:abstractNumId w:val="29"/>
  </w:num>
  <w:num w:numId="81">
    <w:abstractNumId w:val="29"/>
  </w:num>
  <w:num w:numId="82">
    <w:abstractNumId w:val="29"/>
  </w:num>
  <w:num w:numId="83">
    <w:abstractNumId w:val="29"/>
  </w:num>
  <w:num w:numId="84">
    <w:abstractNumId w:val="30"/>
  </w:num>
  <w:num w:numId="85">
    <w:abstractNumId w:val="30"/>
  </w:num>
  <w:num w:numId="86">
    <w:abstractNumId w:val="30"/>
  </w:num>
  <w:num w:numId="87">
    <w:abstractNumId w:val="30"/>
  </w:num>
  <w:num w:numId="88">
    <w:abstractNumId w:val="30"/>
  </w:num>
  <w:num w:numId="89">
    <w:abstractNumId w:val="30"/>
  </w:num>
  <w:num w:numId="90">
    <w:abstractNumId w:val="30"/>
  </w:num>
  <w:num w:numId="91">
    <w:abstractNumId w:val="30"/>
  </w:num>
  <w:num w:numId="92">
    <w:abstractNumId w:val="30"/>
  </w:num>
  <w:num w:numId="93">
    <w:abstractNumId w:val="31"/>
  </w:num>
  <w:num w:numId="94">
    <w:abstractNumId w:val="31"/>
  </w:num>
  <w:num w:numId="95">
    <w:abstractNumId w:val="31"/>
  </w:num>
  <w:num w:numId="96">
    <w:abstractNumId w:val="31"/>
  </w:num>
  <w:num w:numId="97">
    <w:abstractNumId w:val="31"/>
  </w:num>
  <w:num w:numId="98">
    <w:abstractNumId w:val="31"/>
  </w:num>
  <w:num w:numId="99">
    <w:abstractNumId w:val="31"/>
  </w:num>
  <w:num w:numId="100">
    <w:abstractNumId w:val="31"/>
  </w:num>
  <w:num w:numId="101">
    <w:abstractNumId w:val="31"/>
  </w:num>
  <w:num w:numId="102">
    <w:abstractNumId w:val="32"/>
  </w:num>
  <w:num w:numId="103">
    <w:abstractNumId w:val="32"/>
  </w:num>
  <w:num w:numId="104">
    <w:abstractNumId w:val="32"/>
  </w:num>
  <w:num w:numId="105">
    <w:abstractNumId w:val="32"/>
  </w:num>
  <w:num w:numId="106">
    <w:abstractNumId w:val="32"/>
  </w:num>
  <w:num w:numId="107">
    <w:abstractNumId w:val="32"/>
  </w:num>
  <w:num w:numId="108">
    <w:abstractNumId w:val="32"/>
  </w:num>
  <w:num w:numId="109">
    <w:abstractNumId w:val="32"/>
  </w:num>
  <w:num w:numId="110">
    <w:abstractNumId w:val="32"/>
  </w:num>
  <w:num w:numId="111">
    <w:abstractNumId w:val="33"/>
  </w:num>
  <w:num w:numId="112">
    <w:abstractNumId w:val="33"/>
  </w:num>
  <w:num w:numId="113">
    <w:abstractNumId w:val="33"/>
  </w:num>
  <w:num w:numId="114">
    <w:abstractNumId w:val="33"/>
  </w:num>
  <w:num w:numId="115">
    <w:abstractNumId w:val="33"/>
  </w:num>
  <w:num w:numId="116">
    <w:abstractNumId w:val="33"/>
  </w:num>
  <w:num w:numId="117">
    <w:abstractNumId w:val="33"/>
  </w:num>
  <w:num w:numId="118">
    <w:abstractNumId w:val="33"/>
  </w:num>
  <w:num w:numId="119">
    <w:abstractNumId w:val="33"/>
  </w:num>
  <w:num w:numId="120">
    <w:abstractNumId w:val="34"/>
  </w:num>
  <w:num w:numId="121">
    <w:abstractNumId w:val="34"/>
  </w:num>
  <w:num w:numId="122">
    <w:abstractNumId w:val="34"/>
  </w:num>
  <w:num w:numId="123">
    <w:abstractNumId w:val="34"/>
  </w:num>
  <w:num w:numId="124">
    <w:abstractNumId w:val="34"/>
  </w:num>
  <w:num w:numId="125">
    <w:abstractNumId w:val="34"/>
  </w:num>
  <w:num w:numId="126">
    <w:abstractNumId w:val="34"/>
  </w:num>
  <w:num w:numId="127">
    <w:abstractNumId w:val="34"/>
  </w:num>
  <w:num w:numId="128">
    <w:abstractNumId w:val="34"/>
  </w:num>
  <w:num w:numId="129">
    <w:abstractNumId w:val="35"/>
  </w:num>
  <w:num w:numId="130">
    <w:abstractNumId w:val="35"/>
  </w:num>
  <w:num w:numId="131">
    <w:abstractNumId w:val="35"/>
  </w:num>
  <w:num w:numId="132">
    <w:abstractNumId w:val="35"/>
  </w:num>
  <w:num w:numId="133">
    <w:abstractNumId w:val="35"/>
  </w:num>
  <w:num w:numId="134">
    <w:abstractNumId w:val="35"/>
  </w:num>
  <w:num w:numId="135">
    <w:abstractNumId w:val="35"/>
  </w:num>
  <w:num w:numId="136">
    <w:abstractNumId w:val="35"/>
  </w:num>
  <w:num w:numId="137">
    <w:abstractNumId w:val="35"/>
  </w:num>
  <w:num w:numId="138">
    <w:abstractNumId w:val="36"/>
  </w:num>
  <w:num w:numId="139">
    <w:abstractNumId w:val="36"/>
  </w:num>
  <w:num w:numId="140">
    <w:abstractNumId w:val="36"/>
  </w:num>
  <w:num w:numId="141">
    <w:abstractNumId w:val="36"/>
  </w:num>
  <w:num w:numId="142">
    <w:abstractNumId w:val="36"/>
  </w:num>
  <w:num w:numId="143">
    <w:abstractNumId w:val="36"/>
  </w:num>
  <w:num w:numId="144">
    <w:abstractNumId w:val="36"/>
  </w:num>
  <w:num w:numId="145">
    <w:abstractNumId w:val="36"/>
  </w:num>
  <w:num w:numId="146">
    <w:abstractNumId w:val="36"/>
  </w:num>
  <w:num w:numId="147">
    <w:abstractNumId w:val="37"/>
  </w:num>
  <w:num w:numId="148">
    <w:abstractNumId w:val="37"/>
  </w:num>
  <w:num w:numId="149">
    <w:abstractNumId w:val="37"/>
  </w:num>
  <w:num w:numId="150">
    <w:abstractNumId w:val="37"/>
  </w:num>
  <w:num w:numId="151">
    <w:abstractNumId w:val="37"/>
  </w:num>
  <w:num w:numId="152">
    <w:abstractNumId w:val="37"/>
  </w:num>
  <w:num w:numId="153">
    <w:abstractNumId w:val="37"/>
  </w:num>
  <w:num w:numId="154">
    <w:abstractNumId w:val="37"/>
  </w:num>
  <w:num w:numId="155">
    <w:abstractNumId w:val="37"/>
  </w:num>
  <w:num w:numId="156">
    <w:abstractNumId w:val="38"/>
  </w:num>
  <w:num w:numId="157">
    <w:abstractNumId w:val="38"/>
  </w:num>
  <w:num w:numId="158">
    <w:abstractNumId w:val="38"/>
  </w:num>
  <w:num w:numId="159">
    <w:abstractNumId w:val="38"/>
  </w:num>
  <w:num w:numId="160">
    <w:abstractNumId w:val="38"/>
  </w:num>
  <w:num w:numId="161">
    <w:abstractNumId w:val="38"/>
  </w:num>
  <w:num w:numId="162">
    <w:abstractNumId w:val="38"/>
  </w:num>
  <w:num w:numId="163">
    <w:abstractNumId w:val="38"/>
  </w:num>
  <w:num w:numId="164">
    <w:abstractNumId w:val="38"/>
  </w:num>
  <w:num w:numId="165">
    <w:abstractNumId w:val="39"/>
  </w:num>
  <w:num w:numId="166">
    <w:abstractNumId w:val="39"/>
  </w:num>
  <w:num w:numId="167">
    <w:abstractNumId w:val="39"/>
  </w:num>
  <w:num w:numId="168">
    <w:abstractNumId w:val="39"/>
  </w:num>
  <w:num w:numId="169">
    <w:abstractNumId w:val="39"/>
  </w:num>
  <w:num w:numId="170">
    <w:abstractNumId w:val="39"/>
  </w:num>
  <w:num w:numId="171">
    <w:abstractNumId w:val="39"/>
  </w:num>
  <w:num w:numId="172">
    <w:abstractNumId w:val="39"/>
  </w:num>
  <w:num w:numId="173">
    <w:abstractNumId w:val="39"/>
  </w:num>
  <w:num w:numId="174">
    <w:abstractNumId w:val="40"/>
  </w:num>
  <w:num w:numId="175">
    <w:abstractNumId w:val="40"/>
  </w:num>
  <w:num w:numId="176">
    <w:abstractNumId w:val="40"/>
  </w:num>
  <w:num w:numId="177">
    <w:abstractNumId w:val="40"/>
  </w:num>
  <w:num w:numId="178">
    <w:abstractNumId w:val="40"/>
  </w:num>
  <w:num w:numId="179">
    <w:abstractNumId w:val="40"/>
  </w:num>
  <w:num w:numId="180">
    <w:abstractNumId w:val="40"/>
  </w:num>
  <w:num w:numId="181">
    <w:abstractNumId w:val="40"/>
  </w:num>
  <w:num w:numId="182">
    <w:abstractNumId w:val="40"/>
  </w:num>
  <w:num w:numId="183">
    <w:abstractNumId w:val="41"/>
  </w:num>
  <w:num w:numId="184">
    <w:abstractNumId w:val="41"/>
  </w:num>
  <w:num w:numId="185">
    <w:abstractNumId w:val="41"/>
  </w:num>
  <w:num w:numId="186">
    <w:abstractNumId w:val="41"/>
  </w:num>
  <w:num w:numId="187">
    <w:abstractNumId w:val="41"/>
  </w:num>
  <w:num w:numId="188">
    <w:abstractNumId w:val="41"/>
  </w:num>
  <w:num w:numId="189">
    <w:abstractNumId w:val="41"/>
  </w:num>
  <w:num w:numId="190">
    <w:abstractNumId w:val="41"/>
  </w:num>
  <w:num w:numId="191">
    <w:abstractNumId w:val="41"/>
  </w:num>
  <w:num w:numId="192">
    <w:abstractNumId w:val="42"/>
  </w:num>
  <w:num w:numId="193">
    <w:abstractNumId w:val="42"/>
  </w:num>
  <w:num w:numId="194">
    <w:abstractNumId w:val="42"/>
  </w:num>
  <w:num w:numId="195">
    <w:abstractNumId w:val="42"/>
  </w:num>
  <w:num w:numId="196">
    <w:abstractNumId w:val="42"/>
  </w:num>
  <w:num w:numId="197">
    <w:abstractNumId w:val="42"/>
  </w:num>
  <w:num w:numId="198">
    <w:abstractNumId w:val="42"/>
  </w:num>
  <w:num w:numId="199">
    <w:abstractNumId w:val="42"/>
  </w:num>
  <w:num w:numId="200">
    <w:abstractNumId w:val="42"/>
  </w:num>
  <w:num w:numId="201">
    <w:abstractNumId w:val="43"/>
  </w:num>
  <w:num w:numId="202">
    <w:abstractNumId w:val="43"/>
  </w:num>
  <w:num w:numId="203">
    <w:abstractNumId w:val="43"/>
  </w:num>
  <w:num w:numId="204">
    <w:abstractNumId w:val="43"/>
  </w:num>
  <w:num w:numId="205">
    <w:abstractNumId w:val="43"/>
  </w:num>
  <w:num w:numId="206">
    <w:abstractNumId w:val="43"/>
  </w:num>
  <w:num w:numId="207">
    <w:abstractNumId w:val="43"/>
  </w:num>
  <w:num w:numId="208">
    <w:abstractNumId w:val="43"/>
  </w:num>
  <w:num w:numId="209">
    <w:abstractNumId w:val="43"/>
  </w:num>
  <w:num w:numId="210">
    <w:abstractNumId w:val="44"/>
  </w:num>
  <w:num w:numId="211">
    <w:abstractNumId w:val="44"/>
  </w:num>
  <w:num w:numId="212">
    <w:abstractNumId w:val="44"/>
  </w:num>
  <w:num w:numId="213">
    <w:abstractNumId w:val="44"/>
  </w:num>
  <w:num w:numId="214">
    <w:abstractNumId w:val="44"/>
  </w:num>
  <w:num w:numId="215">
    <w:abstractNumId w:val="44"/>
  </w:num>
  <w:num w:numId="216">
    <w:abstractNumId w:val="44"/>
  </w:num>
  <w:num w:numId="217">
    <w:abstractNumId w:val="44"/>
  </w:num>
  <w:num w:numId="218">
    <w:abstractNumId w:val="44"/>
  </w:num>
  <w:num w:numId="219">
    <w:abstractNumId w:val="45"/>
  </w:num>
  <w:num w:numId="220">
    <w:abstractNumId w:val="45"/>
  </w:num>
  <w:num w:numId="221">
    <w:abstractNumId w:val="45"/>
  </w:num>
  <w:num w:numId="222">
    <w:abstractNumId w:val="45"/>
  </w:num>
  <w:num w:numId="223">
    <w:abstractNumId w:val="45"/>
  </w:num>
  <w:num w:numId="224">
    <w:abstractNumId w:val="45"/>
  </w:num>
  <w:num w:numId="225">
    <w:abstractNumId w:val="45"/>
  </w:num>
  <w:num w:numId="226">
    <w:abstractNumId w:val="45"/>
  </w:num>
  <w:num w:numId="227">
    <w:abstractNumId w:val="45"/>
  </w:num>
  <w:num w:numId="228">
    <w:abstractNumId w:val="46"/>
  </w:num>
  <w:num w:numId="229">
    <w:abstractNumId w:val="46"/>
  </w:num>
  <w:num w:numId="230">
    <w:abstractNumId w:val="46"/>
  </w:num>
  <w:num w:numId="231">
    <w:abstractNumId w:val="46"/>
  </w:num>
  <w:num w:numId="232">
    <w:abstractNumId w:val="46"/>
  </w:num>
  <w:num w:numId="233">
    <w:abstractNumId w:val="46"/>
  </w:num>
  <w:num w:numId="234">
    <w:abstractNumId w:val="46"/>
  </w:num>
  <w:num w:numId="235">
    <w:abstractNumId w:val="46"/>
  </w:num>
  <w:num w:numId="236">
    <w:abstractNumId w:val="46"/>
  </w:num>
  <w:num w:numId="47" w16cid:durableId="227500364">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3E4"/>
    <w:rsid w:val="0059695B"/>
    <w:rsid w:val="00596AA0"/>
    <w:rsid w:val="00596CA0"/>
    <w:rsid w:val="00596FDF"/>
    <w:rsid w:val="0059716E"/>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958A40"/>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5"/>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7"/>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6"/>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8"/>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9"/>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20"/>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20"/>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20"/>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svg"/><Relationship Id="rId117" Type="http://schemas.openxmlformats.org/officeDocument/2006/relationships/theme" Target="theme/theme1.xml"/><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sv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8.png"/><Relationship Id="rId16" Type="http://schemas.openxmlformats.org/officeDocument/2006/relationships/image" Target="media/image2.svg"/><Relationship Id="rId107" Type="http://schemas.openxmlformats.org/officeDocument/2006/relationships/image" Target="media/image93.png"/><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svg"/><Relationship Id="rId79" Type="http://schemas.openxmlformats.org/officeDocument/2006/relationships/image" Target="media/image65.png"/><Relationship Id="rId102" Type="http://schemas.openxmlformats.org/officeDocument/2006/relationships/image" Target="media/image88.png"/><Relationship Id="rId5" Type="http://schemas.openxmlformats.org/officeDocument/2006/relationships/settings" Target="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8.sv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svg"/><Relationship Id="rId69" Type="http://schemas.openxmlformats.org/officeDocument/2006/relationships/image" Target="media/image55.png"/><Relationship Id="rId113" Type="http://schemas.openxmlformats.org/officeDocument/2006/relationships/image" Target="media/image99.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footer" Target="footer2.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54" Type="http://schemas.openxmlformats.org/officeDocument/2006/relationships/image" Target="media/image40.png"/><Relationship Id="rId70" Type="http://schemas.openxmlformats.org/officeDocument/2006/relationships/image" Target="media/image56.sv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9.png"/><Relationship Id="rId28" Type="http://schemas.openxmlformats.org/officeDocument/2006/relationships/image" Target="media/image14.svg"/><Relationship Id="rId49" Type="http://schemas.openxmlformats.org/officeDocument/2006/relationships/image" Target="media/image35.png"/><Relationship Id="rId114" Type="http://schemas.openxmlformats.org/officeDocument/2006/relationships/image" Target="media/image100.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sv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sv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footnotes" Target="foot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sv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sv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sv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numbering" Target="numbering.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fontTable" Target="fontTable.xml"/><Relationship Id="rId20" Type="http://schemas.openxmlformats.org/officeDocument/2006/relationships/image" Target="media/image6.svg"/><Relationship Id="rId41" Type="http://schemas.openxmlformats.org/officeDocument/2006/relationships/image" Target="media/image27.png"/><Relationship Id="rId62" Type="http://schemas.openxmlformats.org/officeDocument/2006/relationships/image" Target="media/image48.sv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5" Type="http://schemas.openxmlformats.org/officeDocument/2006/relationships/image" Target="media/image1.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png"/><Relationship Id="rId118" Type="http://schemas.openxmlformats.org/officeDocument/2006/relationships/image" Target="media/image102.png"/><Relationship Id="rId119" Type="http://schemas.openxmlformats.org/officeDocument/2006/relationships/image" Target="media/image103.png"/><Relationship Id="rId120" Type="http://schemas.openxmlformats.org/officeDocument/2006/relationships/image" Target="media/image104.png"/><Relationship Id="rId121" Type="http://schemas.openxmlformats.org/officeDocument/2006/relationships/image" Target="media/image105.png"/><Relationship Id="rId122" Type="http://schemas.openxmlformats.org/officeDocument/2006/relationships/image" Target="media/image106.png"/><Relationship Id="rId123" Type="http://schemas.openxmlformats.org/officeDocument/2006/relationships/image" Target="media/image107.png"/><Relationship Id="rId124" Type="http://schemas.openxmlformats.org/officeDocument/2006/relationships/image" Target="media/image108.png"/><Relationship Id="rId125" Type="http://schemas.openxmlformats.org/officeDocument/2006/relationships/image" Target="media/image109.png"/><Relationship Id="rId126" Type="http://schemas.openxmlformats.org/officeDocument/2006/relationships/image" Target="media/image110.png"/><Relationship Id="rId127" Type="http://schemas.openxmlformats.org/officeDocument/2006/relationships/image" Target="media/image111.png"/><Relationship Id="rId128" Type="http://schemas.openxmlformats.org/officeDocument/2006/relationships/image" Target="media/image112.png"/><Relationship Id="rId129" Type="http://schemas.openxmlformats.org/officeDocument/2006/relationships/image" Target="media/image113.png"/><Relationship Id="rId130" Type="http://schemas.openxmlformats.org/officeDocument/2006/relationships/image" Target="media/image114.png"/><Relationship Id="rId131" Type="http://schemas.openxmlformats.org/officeDocument/2006/relationships/image" Target="media/image115.png"/><Relationship Id="rId132" Type="http://schemas.openxmlformats.org/officeDocument/2006/relationships/image" Target="media/image116.png"/><Relationship Id="rId133" Type="http://schemas.openxmlformats.org/officeDocument/2006/relationships/image" Target="media/image117.png"/><Relationship Id="rId134" Type="http://schemas.openxmlformats.org/officeDocument/2006/relationships/image" Target="media/image118.png"/><Relationship Id="rId135" Type="http://schemas.openxmlformats.org/officeDocument/2006/relationships/image" Target="media/image119.png"/><Relationship Id="rId136" Type="http://schemas.openxmlformats.org/officeDocument/2006/relationships/image" Target="media/image120.png"/><Relationship Id="rId137" Type="http://schemas.openxmlformats.org/officeDocument/2006/relationships/image" Target="media/image121.png"/><Relationship Id="rId138" Type="http://schemas.openxmlformats.org/officeDocument/2006/relationships/image" Target="media/image122.png"/><Relationship Id="rId139" Type="http://schemas.openxmlformats.org/officeDocument/2006/relationships/image" Target="media/image123.png"/><Relationship Id="rId140" Type="http://schemas.openxmlformats.org/officeDocument/2006/relationships/image" Target="media/image124.png"/><Relationship Id="rId141" Type="http://schemas.openxmlformats.org/officeDocument/2006/relationships/image" Target="media/image125.png"/><Relationship Id="rId142" Type="http://schemas.openxmlformats.org/officeDocument/2006/relationships/image" Target="media/image126.png"/><Relationship Id="rId143" Type="http://schemas.openxmlformats.org/officeDocument/2006/relationships/image" Target="media/image127.png"/><Relationship Id="rId144" Type="http://schemas.openxmlformats.org/officeDocument/2006/relationships/image" Target="media/image128.png"/><Relationship Id="rId145" Type="http://schemas.openxmlformats.org/officeDocument/2006/relationships/image" Target="media/image129.png"/><Relationship Id="rId146" Type="http://schemas.openxmlformats.org/officeDocument/2006/relationships/image" Target="media/image130.png"/><Relationship Id="rId147" Type="http://schemas.openxmlformats.org/officeDocument/2006/relationships/image" Target="media/image131.png"/><Relationship Id="rId148" Type="http://schemas.openxmlformats.org/officeDocument/2006/relationships/image" Target="media/image132.png"/><Relationship Id="rId149" Type="http://schemas.openxmlformats.org/officeDocument/2006/relationships/image" Target="media/image133.png"/><Relationship Id="rId150" Type="http://schemas.openxmlformats.org/officeDocument/2006/relationships/image" Target="media/image134.png"/><Relationship Id="rId151" Type="http://schemas.openxmlformats.org/officeDocument/2006/relationships/image" Target="media/image135.png"/><Relationship Id="rId152" Type="http://schemas.openxmlformats.org/officeDocument/2006/relationships/image" Target="media/image136.png"/><Relationship Id="rId153" Type="http://schemas.openxmlformats.org/officeDocument/2006/relationships/image" Target="media/image137.png"/><Relationship Id="rId154" Type="http://schemas.openxmlformats.org/officeDocument/2006/relationships/image" Target="media/image138.png"/><Relationship Id="rId155" Type="http://schemas.openxmlformats.org/officeDocument/2006/relationships/image" Target="media/image139.png"/><Relationship Id="rId156" Type="http://schemas.openxmlformats.org/officeDocument/2006/relationships/image" Target="media/image140.png"/><Relationship Id="rId157" Type="http://schemas.openxmlformats.org/officeDocument/2006/relationships/image" Target="media/image141.png"/><Relationship Id="rId158" Type="http://schemas.openxmlformats.org/officeDocument/2006/relationships/image" Target="media/image142.png"/><Relationship Id="rId159" Type="http://schemas.openxmlformats.org/officeDocument/2006/relationships/image" Target="media/image143.png"/><Relationship Id="rId160" Type="http://schemas.openxmlformats.org/officeDocument/2006/relationships/image" Target="media/image144.png"/><Relationship Id="rId161" Type="http://schemas.openxmlformats.org/officeDocument/2006/relationships/image" Target="media/image145.png"/><Relationship Id="rId162" Type="http://schemas.openxmlformats.org/officeDocument/2006/relationships/image" Target="media/image146.png"/><Relationship Id="rId163" Type="http://schemas.openxmlformats.org/officeDocument/2006/relationships/image" Target="media/image147.png"/><Relationship Id="rId164" Type="http://schemas.openxmlformats.org/officeDocument/2006/relationships/image" Target="media/image148.png"/><Relationship Id="rId165" Type="http://schemas.openxmlformats.org/officeDocument/2006/relationships/image" Target="media/image149.png"/><Relationship Id="rId166" Type="http://schemas.openxmlformats.org/officeDocument/2006/relationships/image" Target="media/image150.png"/><Relationship Id="rId167" Type="http://schemas.openxmlformats.org/officeDocument/2006/relationships/image" Target="media/image151.png"/><Relationship Id="rId168" Type="http://schemas.openxmlformats.org/officeDocument/2006/relationships/image" Target="media/image152.png"/><Relationship Id="rId169" Type="http://schemas.openxmlformats.org/officeDocument/2006/relationships/image" Target="media/image153.png"/><Relationship Id="rId170" Type="http://schemas.openxmlformats.org/officeDocument/2006/relationships/image" Target="media/image154.png"/><Relationship Id="rId171" Type="http://schemas.openxmlformats.org/officeDocument/2006/relationships/image" Target="media/image155.png"/><Relationship Id="rId172" Type="http://schemas.openxmlformats.org/officeDocument/2006/relationships/image" Target="media/image156.png"/><Relationship Id="rId173" Type="http://schemas.openxmlformats.org/officeDocument/2006/relationships/image" Target="media/image157.png"/><Relationship Id="rId174" Type="http://schemas.openxmlformats.org/officeDocument/2006/relationships/image" Target="media/image158.png"/><Relationship Id="rId175" Type="http://schemas.openxmlformats.org/officeDocument/2006/relationships/image" Target="media/image159.png"/><Relationship Id="rId176" Type="http://schemas.openxmlformats.org/officeDocument/2006/relationships/image" Target="media/image160.png"/><Relationship Id="rId177" Type="http://schemas.openxmlformats.org/officeDocument/2006/relationships/image" Target="media/image161.png"/><Relationship Id="rId178" Type="http://schemas.openxmlformats.org/officeDocument/2006/relationships/image" Target="media/image162.png"/><Relationship Id="rId179" Type="http://schemas.openxmlformats.org/officeDocument/2006/relationships/image" Target="media/image163.png"/><Relationship Id="rId180" Type="http://schemas.openxmlformats.org/officeDocument/2006/relationships/image" Target="media/image164.png"/><Relationship Id="rId181" Type="http://schemas.openxmlformats.org/officeDocument/2006/relationships/image" Target="media/image165.png"/><Relationship Id="rId182" Type="http://schemas.openxmlformats.org/officeDocument/2006/relationships/image" Target="media/image166.png"/><Relationship Id="rId183" Type="http://schemas.openxmlformats.org/officeDocument/2006/relationships/image" Target="media/image167.png"/><Relationship Id="rId184" Type="http://schemas.openxmlformats.org/officeDocument/2006/relationships/image" Target="media/image168.png"/><Relationship Id="rId185" Type="http://schemas.openxmlformats.org/officeDocument/2006/relationships/image" Target="media/image169.png"/><Relationship Id="rId186" Type="http://schemas.openxmlformats.org/officeDocument/2006/relationships/image" Target="media/image170.png"/><Relationship Id="rId187" Type="http://schemas.openxmlformats.org/officeDocument/2006/relationships/image" Target="media/image171.png"/><Relationship Id="rId188" Type="http://schemas.openxmlformats.org/officeDocument/2006/relationships/image" Target="media/image172.png"/><Relationship Id="rId189" Type="http://schemas.openxmlformats.org/officeDocument/2006/relationships/image" Target="media/image173.png"/><Relationship Id="rId190" Type="http://schemas.openxmlformats.org/officeDocument/2006/relationships/image" Target="media/image174.png"/><Relationship Id="rId191" Type="http://schemas.openxmlformats.org/officeDocument/2006/relationships/image" Target="media/image175.png"/><Relationship Id="rId192" Type="http://schemas.openxmlformats.org/officeDocument/2006/relationships/image" Target="media/image176.png"/><Relationship Id="rId193" Type="http://schemas.openxmlformats.org/officeDocument/2006/relationships/image" Target="media/image177.png"/><Relationship Id="rId194" Type="http://schemas.openxmlformats.org/officeDocument/2006/relationships/image" Target="media/image178.png"/><Relationship Id="rId195" Type="http://schemas.openxmlformats.org/officeDocument/2006/relationships/image" Target="media/image179.png"/><Relationship Id="rId196" Type="http://schemas.openxmlformats.org/officeDocument/2006/relationships/image" Target="media/image180.png"/><Relationship Id="rId197" Type="http://schemas.openxmlformats.org/officeDocument/2006/relationships/image" Target="media/image181.png"/><Relationship Id="rId198" Type="http://schemas.openxmlformats.org/officeDocument/2006/relationships/image" Target="media/image182.png"/><Relationship Id="rId199" Type="http://schemas.openxmlformats.org/officeDocument/2006/relationships/image" Target="media/image183.png"/><Relationship Id="rId200" Type="http://schemas.openxmlformats.org/officeDocument/2006/relationships/image" Target="media/image184.png"/><Relationship Id="rId201" Type="http://schemas.openxmlformats.org/officeDocument/2006/relationships/image" Target="media/image185.png"/><Relationship Id="rId202" Type="http://schemas.openxmlformats.org/officeDocument/2006/relationships/image" Target="media/image186.png"/><Relationship Id="rId203" Type="http://schemas.openxmlformats.org/officeDocument/2006/relationships/image" Target="media/image187.png"/><Relationship Id="rId204" Type="http://schemas.openxmlformats.org/officeDocument/2006/relationships/image" Target="media/image188.png"/><Relationship Id="rId205" Type="http://schemas.openxmlformats.org/officeDocument/2006/relationships/image" Target="media/image189.png"/><Relationship Id="rId206" Type="http://schemas.openxmlformats.org/officeDocument/2006/relationships/image" Target="media/image190.png"/><Relationship Id="rId207" Type="http://schemas.openxmlformats.org/officeDocument/2006/relationships/image" Target="media/image191.png"/><Relationship Id="rId208" Type="http://schemas.openxmlformats.org/officeDocument/2006/relationships/image" Target="media/image192.png"/><Relationship Id="rId209" Type="http://schemas.openxmlformats.org/officeDocument/2006/relationships/image" Target="media/image193.png"/><Relationship Id="rId210" Type="http://schemas.openxmlformats.org/officeDocument/2006/relationships/image" Target="media/image194.png"/><Relationship Id="rId211" Type="http://schemas.openxmlformats.org/officeDocument/2006/relationships/image" Target="media/image195.png"/><Relationship Id="rId212" Type="http://schemas.openxmlformats.org/officeDocument/2006/relationships/image" Target="media/image196.png"/><Relationship Id="rId213" Type="http://schemas.openxmlformats.org/officeDocument/2006/relationships/image" Target="media/image197.png"/><Relationship Id="rId214" Type="http://schemas.openxmlformats.org/officeDocument/2006/relationships/image" Target="media/image198.png"/><Relationship Id="rId215" Type="http://schemas.openxmlformats.org/officeDocument/2006/relationships/image" Target="media/image199.png"/><Relationship Id="rId216" Type="http://schemas.openxmlformats.org/officeDocument/2006/relationships/image" Target="media/image200.png"/><Relationship Id="rId217" Type="http://schemas.openxmlformats.org/officeDocument/2006/relationships/image" Target="media/image201.png"/><Relationship Id="rId218" Type="http://schemas.openxmlformats.org/officeDocument/2006/relationships/image" Target="media/image202.png"/><Relationship Id="rId219" Type="http://schemas.openxmlformats.org/officeDocument/2006/relationships/image" Target="media/image203.png"/><Relationship Id="rId220" Type="http://schemas.openxmlformats.org/officeDocument/2006/relationships/image" Target="media/image204.png"/><Relationship Id="rId221" Type="http://schemas.openxmlformats.org/officeDocument/2006/relationships/image" Target="media/image205.png"/><Relationship Id="rId222" Type="http://schemas.openxmlformats.org/officeDocument/2006/relationships/image" Target="media/image206.svg"/><Relationship Id="rId223" Type="http://schemas.openxmlformats.org/officeDocument/2006/relationships/image" Target="media/image207.svg"/><Relationship Id="rId224" Type="http://schemas.openxmlformats.org/officeDocument/2006/relationships/image" Target="media/image208.svg"/><Relationship Id="rId225" Type="http://schemas.openxmlformats.org/officeDocument/2006/relationships/image" Target="media/image209.svg"/><Relationship Id="rId226" Type="http://schemas.openxmlformats.org/officeDocument/2006/relationships/image" Target="media/image210.svg"/><Relationship Id="rId227" Type="http://schemas.openxmlformats.org/officeDocument/2006/relationships/image" Target="media/image211.svg"/><Relationship Id="rId228" Type="http://schemas.openxmlformats.org/officeDocument/2006/relationships/image" Target="media/image212.svg"/><Relationship Id="rId229" Type="http://schemas.openxmlformats.org/officeDocument/2006/relationships/image" Target="media/image213.svg"/><Relationship Id="rId230" Type="http://schemas.openxmlformats.org/officeDocument/2006/relationships/image" Target="media/image214.svg"/><Relationship Id="rId231" Type="http://schemas.openxmlformats.org/officeDocument/2006/relationships/image" Target="media/image215.svg"/><Relationship Id="rId232" Type="http://schemas.openxmlformats.org/officeDocument/2006/relationships/image" Target="media/image216.svg"/><Relationship Id="rId233" Type="http://schemas.openxmlformats.org/officeDocument/2006/relationships/image" Target="media/image217.svg"/><Relationship Id="rId234" Type="http://schemas.openxmlformats.org/officeDocument/2006/relationships/image" Target="media/image218.svg"/><Relationship Id="rId235" Type="http://schemas.openxmlformats.org/officeDocument/2006/relationships/image" Target="media/image219.svg"/><Relationship Id="rId236" Type="http://schemas.openxmlformats.org/officeDocument/2006/relationships/image" Target="media/image220.svg"/><Relationship Id="rId237" Type="http://schemas.openxmlformats.org/officeDocument/2006/relationships/image" Target="media/image221.svg"/><Relationship Id="rId238" Type="http://schemas.openxmlformats.org/officeDocument/2006/relationships/image" Target="media/image222.svg"/><Relationship Id="rId239" Type="http://schemas.openxmlformats.org/officeDocument/2006/relationships/image" Target="media/image223.svg"/><Relationship Id="rId240" Type="http://schemas.openxmlformats.org/officeDocument/2006/relationships/image" Target="media/image224.svg"/><Relationship Id="rId241" Type="http://schemas.openxmlformats.org/officeDocument/2006/relationships/image" Target="media/image225.svg"/><Relationship Id="rId242" Type="http://schemas.openxmlformats.org/officeDocument/2006/relationships/image" Target="media/image226.svg"/><Relationship Id="rId243" Type="http://schemas.openxmlformats.org/officeDocument/2006/relationships/image" Target="media/image227.svg"/><Relationship Id="rId244" Type="http://schemas.openxmlformats.org/officeDocument/2006/relationships/image" Target="media/image228.svg"/><Relationship Id="rId245" Type="http://schemas.openxmlformats.org/officeDocument/2006/relationships/image" Target="media/image229.svg"/><Relationship Id="rId246" Type="http://schemas.openxmlformats.org/officeDocument/2006/relationships/image" Target="media/image230.svg"/><Relationship Id="rId247" Type="http://schemas.openxmlformats.org/officeDocument/2006/relationships/image" Target="media/image231.svg"/><Relationship Id="rId248" Type="http://schemas.openxmlformats.org/officeDocument/2006/relationships/image" Target="media/image232.svg"/><Relationship Id="rId249" Type="http://schemas.openxmlformats.org/officeDocument/2006/relationships/image" Target="media/image233.svg"/><Relationship Id="rId250" Type="http://schemas.openxmlformats.org/officeDocument/2006/relationships/image" Target="media/image234.svg"/><Relationship Id="rId251" Type="http://schemas.openxmlformats.org/officeDocument/2006/relationships/image" Target="media/image235.svg"/><Relationship Id="rId252" Type="http://schemas.openxmlformats.org/officeDocument/2006/relationships/image" Target="media/image236.svg"/><Relationship Id="rId253" Type="http://schemas.openxmlformats.org/officeDocument/2006/relationships/image" Target="media/image237.svg"/><Relationship Id="rId254" Type="http://schemas.openxmlformats.org/officeDocument/2006/relationships/image" Target="media/image238.svg"/><Relationship Id="rId255" Type="http://schemas.openxmlformats.org/officeDocument/2006/relationships/image" Target="media/image239.svg"/><Relationship Id="rId256" Type="http://schemas.openxmlformats.org/officeDocument/2006/relationships/image" Target="media/image240.svg"/><Relationship Id="rId257" Type="http://schemas.openxmlformats.org/officeDocument/2006/relationships/image" Target="media/image241.svg"/><Relationship Id="rId258" Type="http://schemas.openxmlformats.org/officeDocument/2006/relationships/image" Target="media/image242.svg"/><Relationship Id="rId259" Type="http://schemas.openxmlformats.org/officeDocument/2006/relationships/image" Target="media/image243.svg"/><Relationship Id="rId260" Type="http://schemas.openxmlformats.org/officeDocument/2006/relationships/image" Target="media/image244.svg"/><Relationship Id="rId261" Type="http://schemas.openxmlformats.org/officeDocument/2006/relationships/image" Target="media/image245.svg"/><Relationship Id="rId262" Type="http://schemas.openxmlformats.org/officeDocument/2006/relationships/image" Target="media/image246.svg"/><Relationship Id="rId263" Type="http://schemas.openxmlformats.org/officeDocument/2006/relationships/image" Target="media/image247.svg"/><Relationship Id="rId264" Type="http://schemas.openxmlformats.org/officeDocument/2006/relationships/image" Target="media/image248.svg"/><Relationship Id="rId265" Type="http://schemas.openxmlformats.org/officeDocument/2006/relationships/image" Target="media/image249.svg"/><Relationship Id="rId266" Type="http://schemas.openxmlformats.org/officeDocument/2006/relationships/image" Target="media/image250.svg"/><Relationship Id="rId267" Type="http://schemas.openxmlformats.org/officeDocument/2006/relationships/image" Target="media/image251.svg"/><Relationship Id="rId268" Type="http://schemas.openxmlformats.org/officeDocument/2006/relationships/image" Target="media/image252.svg"/><Relationship Id="rId269" Type="http://schemas.openxmlformats.org/officeDocument/2006/relationships/image" Target="media/image253.svg"/><Relationship Id="rId270" Type="http://schemas.openxmlformats.org/officeDocument/2006/relationships/image" Target="media/image254.svg"/><Relationship Id="rId271" Type="http://schemas.openxmlformats.org/officeDocument/2006/relationships/image" Target="media/image255.svg"/><Relationship Id="rId272" Type="http://schemas.openxmlformats.org/officeDocument/2006/relationships/image" Target="media/image256.svg"/><Relationship Id="rId273" Type="http://schemas.openxmlformats.org/officeDocument/2006/relationships/image" Target="media/image257.svg"/><Relationship Id="rId274" Type="http://schemas.openxmlformats.org/officeDocument/2006/relationships/image" Target="media/image258.svg"/><Relationship Id="rId275" Type="http://schemas.openxmlformats.org/officeDocument/2006/relationships/image" Target="media/image259.svg"/><Relationship Id="rId276" Type="http://schemas.openxmlformats.org/officeDocument/2006/relationships/image" Target="media/image260.svg"/><Relationship Id="rId277" Type="http://schemas.openxmlformats.org/officeDocument/2006/relationships/image" Target="media/image261.svg"/><Relationship Id="rId278" Type="http://schemas.openxmlformats.org/officeDocument/2006/relationships/image" Target="media/image262.svg"/><Relationship Id="rId279" Type="http://schemas.openxmlformats.org/officeDocument/2006/relationships/image" Target="media/image263.svg"/><Relationship Id="rId280" Type="http://schemas.openxmlformats.org/officeDocument/2006/relationships/image" Target="media/image264.svg"/><Relationship Id="rId281" Type="http://schemas.openxmlformats.org/officeDocument/2006/relationships/image" Target="media/image265.svg"/><Relationship Id="rId282" Type="http://schemas.openxmlformats.org/officeDocument/2006/relationships/image" Target="media/image266.svg"/><Relationship Id="rId283" Type="http://schemas.openxmlformats.org/officeDocument/2006/relationships/image" Target="media/image267.svg"/><Relationship Id="rId284" Type="http://schemas.openxmlformats.org/officeDocument/2006/relationships/image" Target="media/image268.svg"/><Relationship Id="rId285" Type="http://schemas.openxmlformats.org/officeDocument/2006/relationships/image" Target="media/image269.svg"/><Relationship Id="rId286" Type="http://schemas.openxmlformats.org/officeDocument/2006/relationships/image" Target="media/image270.svg"/><Relationship Id="rId287" Type="http://schemas.openxmlformats.org/officeDocument/2006/relationships/image" Target="media/image271.svg"/><Relationship Id="rId288" Type="http://schemas.openxmlformats.org/officeDocument/2006/relationships/image" Target="media/image272.svg"/><Relationship Id="rId289" Type="http://schemas.openxmlformats.org/officeDocument/2006/relationships/image" Target="media/image273.svg"/><Relationship Id="rId290" Type="http://schemas.openxmlformats.org/officeDocument/2006/relationships/image" Target="media/image274.svg"/><Relationship Id="rId291" Type="http://schemas.openxmlformats.org/officeDocument/2006/relationships/image" Target="media/image275.svg"/><Relationship Id="rId292" Type="http://schemas.openxmlformats.org/officeDocument/2006/relationships/image" Target="media/image276.svg"/><Relationship Id="rId293" Type="http://schemas.openxmlformats.org/officeDocument/2006/relationships/image" Target="media/image277.svg"/><Relationship Id="rId294" Type="http://schemas.openxmlformats.org/officeDocument/2006/relationships/image" Target="media/image278.svg"/><Relationship Id="rId295" Type="http://schemas.openxmlformats.org/officeDocument/2006/relationships/image" Target="media/image279.svg"/><Relationship Id="rId296" Type="http://schemas.openxmlformats.org/officeDocument/2006/relationships/image" Target="media/image280.svg"/><Relationship Id="rId297" Type="http://schemas.openxmlformats.org/officeDocument/2006/relationships/image" Target="media/image281.svg"/><Relationship Id="rId298" Type="http://schemas.openxmlformats.org/officeDocument/2006/relationships/image" Target="media/image282.svg"/><Relationship Id="rId299" Type="http://schemas.openxmlformats.org/officeDocument/2006/relationships/image" Target="media/image283.svg"/><Relationship Id="rId300" Type="http://schemas.openxmlformats.org/officeDocument/2006/relationships/image" Target="media/image284.svg"/><Relationship Id="rId301" Type="http://schemas.openxmlformats.org/officeDocument/2006/relationships/image" Target="media/image285.svg"/><Relationship Id="rId302" Type="http://schemas.openxmlformats.org/officeDocument/2006/relationships/image" Target="media/image286.svg"/><Relationship Id="rId303" Type="http://schemas.openxmlformats.org/officeDocument/2006/relationships/image" Target="media/image287.svg"/><Relationship Id="rId304" Type="http://schemas.openxmlformats.org/officeDocument/2006/relationships/image" Target="media/image288.svg"/><Relationship Id="rId305" Type="http://schemas.openxmlformats.org/officeDocument/2006/relationships/image" Target="media/image289.svg"/><Relationship Id="rId306" Type="http://schemas.openxmlformats.org/officeDocument/2006/relationships/image" Target="media/image290.svg"/><Relationship Id="rId307" Type="http://schemas.openxmlformats.org/officeDocument/2006/relationships/image" Target="media/image291.svg"/><Relationship Id="rId308" Type="http://schemas.openxmlformats.org/officeDocument/2006/relationships/image" Target="media/image292.svg"/><Relationship Id="rId309" Type="http://schemas.openxmlformats.org/officeDocument/2006/relationships/image" Target="media/image293.svg"/><Relationship Id="rId310" Type="http://schemas.openxmlformats.org/officeDocument/2006/relationships/image" Target="media/image294.svg"/><Relationship Id="rId311" Type="http://schemas.openxmlformats.org/officeDocument/2006/relationships/image" Target="media/image295.svg"/><Relationship Id="rId312" Type="http://schemas.openxmlformats.org/officeDocument/2006/relationships/image" Target="media/image296.svg"/><Relationship Id="rId313" Type="http://schemas.openxmlformats.org/officeDocument/2006/relationships/image" Target="media/image297.svg"/><Relationship Id="rId314" Type="http://schemas.openxmlformats.org/officeDocument/2006/relationships/image" Target="media/image298.svg"/><Relationship Id="rId315" Type="http://schemas.openxmlformats.org/officeDocument/2006/relationships/image" Target="media/image299.svg"/><Relationship Id="rId316" Type="http://schemas.openxmlformats.org/officeDocument/2006/relationships/image" Target="media/image300.svg"/><Relationship Id="rId317" Type="http://schemas.openxmlformats.org/officeDocument/2006/relationships/image" Target="media/image301.svg"/><Relationship Id="rId318" Type="http://schemas.openxmlformats.org/officeDocument/2006/relationships/image" Target="media/image302.svg"/><Relationship Id="rId319" Type="http://schemas.openxmlformats.org/officeDocument/2006/relationships/image" Target="media/image303.svg"/><Relationship Id="rId320" Type="http://schemas.openxmlformats.org/officeDocument/2006/relationships/image" Target="media/image304.svg"/><Relationship Id="rId321" Type="http://schemas.openxmlformats.org/officeDocument/2006/relationships/image" Target="media/image305.svg"/><Relationship Id="rId322" Type="http://schemas.openxmlformats.org/officeDocument/2006/relationships/image" Target="media/image306.svg"/><Relationship Id="rId323" Type="http://schemas.openxmlformats.org/officeDocument/2006/relationships/image" Target="media/image307.svg"/><Relationship Id="rId324" Type="http://schemas.openxmlformats.org/officeDocument/2006/relationships/image" Target="media/image308.svg"/><Relationship Id="rId325" Type="http://schemas.openxmlformats.org/officeDocument/2006/relationships/image" Target="media/image309.svg"/><Relationship Id="rId326" Type="http://schemas.openxmlformats.org/officeDocument/2006/relationships/image" Target="media/image310.svg"/><Relationship Id="rId327" Type="http://schemas.openxmlformats.org/officeDocument/2006/relationships/image" Target="media/image311.svg"/><Relationship Id="rId328" Type="http://schemas.openxmlformats.org/officeDocument/2006/relationships/image" Target="media/image312.svg"/><Relationship Id="rId329" Type="http://schemas.openxmlformats.org/officeDocument/2006/relationships/image" Target="media/image313.svg"/><Relationship Id="rId330" Type="http://schemas.openxmlformats.org/officeDocument/2006/relationships/image" Target="media/image314.svg"/><Relationship Id="rId331" Type="http://schemas.openxmlformats.org/officeDocument/2006/relationships/image" Target="media/image315.svg"/><Relationship Id="rId332" Type="http://schemas.openxmlformats.org/officeDocument/2006/relationships/image" Target="media/image316.svg"/><Relationship Id="rId333" Type="http://schemas.openxmlformats.org/officeDocument/2006/relationships/image" Target="media/image317.svg"/><Relationship Id="rId334" Type="http://schemas.openxmlformats.org/officeDocument/2006/relationships/image" Target="media/image318.svg"/><Relationship Id="rId335" Type="http://schemas.openxmlformats.org/officeDocument/2006/relationships/image" Target="media/image319.svg"/><Relationship Id="rId336" Type="http://schemas.openxmlformats.org/officeDocument/2006/relationships/image" Target="media/image320.svg"/><Relationship Id="rId337" Type="http://schemas.openxmlformats.org/officeDocument/2006/relationships/image" Target="media/image321.svg"/><Relationship Id="rId338" Type="http://schemas.openxmlformats.org/officeDocument/2006/relationships/image" Target="media/image322.svg"/><Relationship Id="rId339" Type="http://schemas.openxmlformats.org/officeDocument/2006/relationships/image" Target="media/image323.svg"/><Relationship Id="rId340" Type="http://schemas.openxmlformats.org/officeDocument/2006/relationships/image" Target="media/image324.svg"/><Relationship Id="rId341" Type="http://schemas.openxmlformats.org/officeDocument/2006/relationships/image" Target="media/image325.svg"/><Relationship Id="rId342" Type="http://schemas.openxmlformats.org/officeDocument/2006/relationships/image" Target="media/image326.svg"/><Relationship Id="rId343" Type="http://schemas.openxmlformats.org/officeDocument/2006/relationships/image" Target="media/image327.svg"/><Relationship Id="rId344" Type="http://schemas.openxmlformats.org/officeDocument/2006/relationships/image" Target="media/image328.svg"/><Relationship Id="rId345" Type="http://schemas.openxmlformats.org/officeDocument/2006/relationships/image" Target="media/image329.svg"/><Relationship Id="rId346" Type="http://schemas.openxmlformats.org/officeDocument/2006/relationships/image" Target="media/image330.svg"/><Relationship Id="rId347" Type="http://schemas.openxmlformats.org/officeDocument/2006/relationships/image" Target="media/image331.svg"/><Relationship Id="rId348" Type="http://schemas.openxmlformats.org/officeDocument/2006/relationships/image" Target="media/image332.svg"/><Relationship Id="rId349" Type="http://schemas.openxmlformats.org/officeDocument/2006/relationships/image" Target="media/image333.svg"/><Relationship Id="rId350" Type="http://schemas.openxmlformats.org/officeDocument/2006/relationships/image" Target="media/image334.svg"/><Relationship Id="rId351" Type="http://schemas.openxmlformats.org/officeDocument/2006/relationships/image" Target="media/image335.svg"/><Relationship Id="rId352" Type="http://schemas.openxmlformats.org/officeDocument/2006/relationships/image" Target="media/image336.svg"/><Relationship Id="rId353" Type="http://schemas.openxmlformats.org/officeDocument/2006/relationships/image" Target="media/image337.svg"/><Relationship Id="rId354" Type="http://schemas.openxmlformats.org/officeDocument/2006/relationships/image" Target="media/image338.svg"/><Relationship Id="rId355" Type="http://schemas.openxmlformats.org/officeDocument/2006/relationships/image" Target="media/image339.svg"/><Relationship Id="rId356" Type="http://schemas.openxmlformats.org/officeDocument/2006/relationships/image" Target="media/image340.svg"/><Relationship Id="rId357" Type="http://schemas.openxmlformats.org/officeDocument/2006/relationships/image" Target="media/image341.svg"/><Relationship Id="rId358" Type="http://schemas.openxmlformats.org/officeDocument/2006/relationships/image" Target="media/image342.svg"/><Relationship Id="rId359" Type="http://schemas.openxmlformats.org/officeDocument/2006/relationships/image" Target="media/image343.svg"/><Relationship Id="rId360" Type="http://schemas.openxmlformats.org/officeDocument/2006/relationships/image" Target="media/image344.svg"/><Relationship Id="rId361" Type="http://schemas.openxmlformats.org/officeDocument/2006/relationships/image" Target="media/image345.svg"/><Relationship Id="rId362" Type="http://schemas.openxmlformats.org/officeDocument/2006/relationships/image" Target="media/image346.svg"/><Relationship Id="rId363" Type="http://schemas.openxmlformats.org/officeDocument/2006/relationships/image" Target="media/image347.svg"/><Relationship Id="rId364" Type="http://schemas.openxmlformats.org/officeDocument/2006/relationships/image" Target="media/image348.svg"/><Relationship Id="rId365" Type="http://schemas.openxmlformats.org/officeDocument/2006/relationships/image" Target="media/image349.svg"/><Relationship Id="rId366" Type="http://schemas.openxmlformats.org/officeDocument/2006/relationships/image" Target="media/image350.svg"/><Relationship Id="rId367" Type="http://schemas.openxmlformats.org/officeDocument/2006/relationships/image" Target="media/image351.svg"/><Relationship Id="rId368" Type="http://schemas.openxmlformats.org/officeDocument/2006/relationships/image" Target="media/image352.svg"/><Relationship Id="rId369" Type="http://schemas.openxmlformats.org/officeDocument/2006/relationships/image" Target="media/image353.svg"/><Relationship Id="rId370" Type="http://schemas.openxmlformats.org/officeDocument/2006/relationships/image" Target="media/image354.svg"/><Relationship Id="rId371" Type="http://schemas.openxmlformats.org/officeDocument/2006/relationships/image" Target="media/image355.svg"/><Relationship Id="rId372" Type="http://schemas.openxmlformats.org/officeDocument/2006/relationships/image" Target="media/image356.svg"/><Relationship Id="rId373" Type="http://schemas.openxmlformats.org/officeDocument/2006/relationships/image" Target="media/image357.svg"/><Relationship Id="rId374" Type="http://schemas.openxmlformats.org/officeDocument/2006/relationships/image" Target="media/image358.svg"/><Relationship Id="rId375" Type="http://schemas.openxmlformats.org/officeDocument/2006/relationships/image" Target="media/image359.svg"/><Relationship Id="rId376" Type="http://schemas.openxmlformats.org/officeDocument/2006/relationships/image" Target="media/image360.svg"/><Relationship Id="rId377" Type="http://schemas.openxmlformats.org/officeDocument/2006/relationships/image" Target="media/image361.svg"/><Relationship Id="rId378" Type="http://schemas.openxmlformats.org/officeDocument/2006/relationships/image" Target="media/image362.svg"/><Relationship Id="rId379" Type="http://schemas.openxmlformats.org/officeDocument/2006/relationships/image" Target="media/image363.svg"/><Relationship Id="rId380" Type="http://schemas.openxmlformats.org/officeDocument/2006/relationships/image" Target="media/image364.svg"/><Relationship Id="rId381" Type="http://schemas.openxmlformats.org/officeDocument/2006/relationships/image" Target="media/image365.svg"/><Relationship Id="rId382" Type="http://schemas.openxmlformats.org/officeDocument/2006/relationships/image" Target="media/image366.svg"/><Relationship Id="rId383" Type="http://schemas.openxmlformats.org/officeDocument/2006/relationships/image" Target="media/image367.svg"/><Relationship Id="rId384" Type="http://schemas.openxmlformats.org/officeDocument/2006/relationships/image" Target="media/image368.svg"/><Relationship Id="rId385" Type="http://schemas.openxmlformats.org/officeDocument/2006/relationships/image" Target="media/image369.svg"/><Relationship Id="rId386" Type="http://schemas.openxmlformats.org/officeDocument/2006/relationships/image" Target="media/image370.svg"/><Relationship Id="rId387" Type="http://schemas.openxmlformats.org/officeDocument/2006/relationships/image" Target="media/image371.svg"/><Relationship Id="rId388" Type="http://schemas.openxmlformats.org/officeDocument/2006/relationships/image" Target="media/image372.svg"/><Relationship Id="rId389" Type="http://schemas.openxmlformats.org/officeDocument/2006/relationships/image" Target="media/image373.svg"/><Relationship Id="rId390" Type="http://schemas.openxmlformats.org/officeDocument/2006/relationships/image" Target="media/image374.svg"/><Relationship Id="rId391" Type="http://schemas.openxmlformats.org/officeDocument/2006/relationships/image" Target="media/image375.svg"/><Relationship Id="rId392" Type="http://schemas.openxmlformats.org/officeDocument/2006/relationships/image" Target="media/image376.svg"/><Relationship Id="rId393" Type="http://schemas.openxmlformats.org/officeDocument/2006/relationships/image" Target="media/image377.svg"/><Relationship Id="rId394" Type="http://schemas.openxmlformats.org/officeDocument/2006/relationships/image" Target="media/image378.svg"/><Relationship Id="rId395" Type="http://schemas.openxmlformats.org/officeDocument/2006/relationships/image" Target="media/image379.svg"/><Relationship Id="rId396" Type="http://schemas.openxmlformats.org/officeDocument/2006/relationships/image" Target="media/image380.svg"/><Relationship Id="rId397" Type="http://schemas.openxmlformats.org/officeDocument/2006/relationships/image" Target="media/image381.svg"/><Relationship Id="rId398" Type="http://schemas.openxmlformats.org/officeDocument/2006/relationships/image" Target="media/image382.svg"/><Relationship Id="rId399" Type="http://schemas.openxmlformats.org/officeDocument/2006/relationships/image" Target="media/image383.svg"/><Relationship Id="rId400" Type="http://schemas.openxmlformats.org/officeDocument/2006/relationships/image" Target="media/image384.svg"/><Relationship Id="rId401" Type="http://schemas.openxmlformats.org/officeDocument/2006/relationships/image" Target="media/image385.svg"/><Relationship Id="rId402" Type="http://schemas.openxmlformats.org/officeDocument/2006/relationships/image" Target="media/image386.svg"/><Relationship Id="rId403" Type="http://schemas.openxmlformats.org/officeDocument/2006/relationships/image" Target="media/image387.svg"/><Relationship Id="rId404" Type="http://schemas.openxmlformats.org/officeDocument/2006/relationships/image" Target="media/image388.svg"/><Relationship Id="rId405" Type="http://schemas.openxmlformats.org/officeDocument/2006/relationships/image" Target="media/image389.svg"/><Relationship Id="rId406" Type="http://schemas.openxmlformats.org/officeDocument/2006/relationships/image" Target="media/image390.svg"/><Relationship Id="rId407" Type="http://schemas.openxmlformats.org/officeDocument/2006/relationships/image" Target="media/image391.svg"/><Relationship Id="rId408" Type="http://schemas.openxmlformats.org/officeDocument/2006/relationships/image" Target="media/image392.svg"/><Relationship Id="rId409" Type="http://schemas.openxmlformats.org/officeDocument/2006/relationships/image" Target="media/image393.svg"/><Relationship Id="rId410" Type="http://schemas.openxmlformats.org/officeDocument/2006/relationships/image" Target="media/image394.svg"/><Relationship Id="rId411" Type="http://schemas.openxmlformats.org/officeDocument/2006/relationships/image" Target="media/image395.svg"/><Relationship Id="rId412" Type="http://schemas.openxmlformats.org/officeDocument/2006/relationships/image" Target="media/image396.svg"/><Relationship Id="rId413" Type="http://schemas.openxmlformats.org/officeDocument/2006/relationships/image" Target="media/image397.svg"/><Relationship Id="rId414" Type="http://schemas.openxmlformats.org/officeDocument/2006/relationships/image" Target="media/image398.svg"/><Relationship Id="rId415" Type="http://schemas.openxmlformats.org/officeDocument/2006/relationships/image" Target="media/image399.svg"/><Relationship Id="rId416" Type="http://schemas.openxmlformats.org/officeDocument/2006/relationships/image" Target="media/image400.svg"/><Relationship Id="rId417" Type="http://schemas.openxmlformats.org/officeDocument/2006/relationships/image" Target="media/image401.svg"/><Relationship Id="rId418" Type="http://schemas.openxmlformats.org/officeDocument/2006/relationships/image" Target="media/image402.svg"/><Relationship Id="rId419" Type="http://schemas.openxmlformats.org/officeDocument/2006/relationships/image" Target="media/image403.svg"/><Relationship Id="rId420" Type="http://schemas.openxmlformats.org/officeDocument/2006/relationships/image" Target="media/image404.svg"/><Relationship Id="rId421" Type="http://schemas.openxmlformats.org/officeDocument/2006/relationships/image" Target="media/image405.svg"/><Relationship Id="rId422" Type="http://schemas.openxmlformats.org/officeDocument/2006/relationships/image" Target="media/image406.svg"/><Relationship Id="rId423" Type="http://schemas.openxmlformats.org/officeDocument/2006/relationships/image" Target="media/image407.svg"/><Relationship Id="rId424" Type="http://schemas.openxmlformats.org/officeDocument/2006/relationships/image" Target="media/image408.svg"/><Relationship Id="rId425" Type="http://schemas.openxmlformats.org/officeDocument/2006/relationships/image" Target="media/image409.svg"/><Relationship Id="rId426" Type="http://schemas.openxmlformats.org/officeDocument/2006/relationships/image" Target="media/image410.svg"/><Relationship Id="rId427" Type="http://schemas.openxmlformats.org/officeDocument/2006/relationships/image" Target="media/image411.svg"/><Relationship Id="rId428" Type="http://schemas.openxmlformats.org/officeDocument/2006/relationships/image" Target="media/image412.svg"/><Relationship Id="rId429" Type="http://schemas.openxmlformats.org/officeDocument/2006/relationships/image" Target="media/image413.svg"/><Relationship Id="rId430" Type="http://schemas.openxmlformats.org/officeDocument/2006/relationships/image" Target="media/image414.svg"/><Relationship Id="rId431" Type="http://schemas.openxmlformats.org/officeDocument/2006/relationships/image" Target="media/image415.svg"/><Relationship Id="rId432" Type="http://schemas.openxmlformats.org/officeDocument/2006/relationships/image" Target="media/image416.svg"/><Relationship Id="rId433" Type="http://schemas.openxmlformats.org/officeDocument/2006/relationships/image" Target="media/image417.svg"/><Relationship Id="rId434" Type="http://schemas.openxmlformats.org/officeDocument/2006/relationships/image" Target="media/image418.svg"/><Relationship Id="rId435" Type="http://schemas.openxmlformats.org/officeDocument/2006/relationships/image" Target="media/image419.svg"/><Relationship Id="rId436" Type="http://schemas.openxmlformats.org/officeDocument/2006/relationships/image" Target="media/image420.svg"/><Relationship Id="rId437" Type="http://schemas.openxmlformats.org/officeDocument/2006/relationships/image" Target="media/image421.svg"/><Relationship Id="rId438" Type="http://schemas.openxmlformats.org/officeDocument/2006/relationships/image" Target="media/image422.svg"/><Relationship Id="rId439" Type="http://schemas.openxmlformats.org/officeDocument/2006/relationships/image" Target="media/image423.svg"/><Relationship Id="rId440" Type="http://schemas.openxmlformats.org/officeDocument/2006/relationships/image" Target="media/image424.svg"/><Relationship Id="rId441" Type="http://schemas.openxmlformats.org/officeDocument/2006/relationships/image" Target="media/image425.svg"/><Relationship Id="rId442" Type="http://schemas.openxmlformats.org/officeDocument/2006/relationships/image" Target="media/image426.svg"/><Relationship Id="rId443" Type="http://schemas.openxmlformats.org/officeDocument/2006/relationships/image" Target="media/image427.svg"/><Relationship Id="rId444" Type="http://schemas.openxmlformats.org/officeDocument/2006/relationships/image" Target="media/image428.svg"/><Relationship Id="rId445" Type="http://schemas.openxmlformats.org/officeDocument/2006/relationships/image" Target="media/image429.svg"/><Relationship Id="rId446" Type="http://schemas.openxmlformats.org/officeDocument/2006/relationships/image" Target="media/image430.svg"/><Relationship Id="rId447" Type="http://schemas.openxmlformats.org/officeDocument/2006/relationships/image" Target="media/image431.svg"/><Relationship Id="rId448" Type="http://schemas.openxmlformats.org/officeDocument/2006/relationships/image" Target="media/image432.svg"/><Relationship Id="rId449" Type="http://schemas.openxmlformats.org/officeDocument/2006/relationships/image" Target="media/image433.svg"/><Relationship Id="rId450" Type="http://schemas.openxmlformats.org/officeDocument/2006/relationships/image" Target="media/image434.svg"/><Relationship Id="rId451" Type="http://schemas.openxmlformats.org/officeDocument/2006/relationships/image" Target="media/image435.svg"/><Relationship Id="rId452" Type="http://schemas.openxmlformats.org/officeDocument/2006/relationships/image" Target="media/image436.svg"/><Relationship Id="rId453" Type="http://schemas.openxmlformats.org/officeDocument/2006/relationships/image" Target="media/image437.svg"/><Relationship Id="rId454" Type="http://schemas.openxmlformats.org/officeDocument/2006/relationships/image" Target="media/image438.svg"/><Relationship Id="rId455" Type="http://schemas.openxmlformats.org/officeDocument/2006/relationships/image" Target="media/image439.svg"/><Relationship Id="rId456" Type="http://schemas.openxmlformats.org/officeDocument/2006/relationships/image" Target="media/image440.svg"/><Relationship Id="rId457" Type="http://schemas.openxmlformats.org/officeDocument/2006/relationships/image" Target="media/image441.svg"/><Relationship Id="rId458" Type="http://schemas.openxmlformats.org/officeDocument/2006/relationships/image" Target="media/image442.svg"/><Relationship Id="rId459" Type="http://schemas.openxmlformats.org/officeDocument/2006/relationships/image" Target="media/image443.svg"/><Relationship Id="rId460" Type="http://schemas.openxmlformats.org/officeDocument/2006/relationships/image" Target="media/image444.svg"/><Relationship Id="rId461" Type="http://schemas.openxmlformats.org/officeDocument/2006/relationships/image" Target="media/image445.svg"/><Relationship Id="rId462" Type="http://schemas.openxmlformats.org/officeDocument/2006/relationships/image" Target="media/image446.svg"/><Relationship Id="rId463" Type="http://schemas.openxmlformats.org/officeDocument/2006/relationships/image" Target="media/image447.svg"/><Relationship Id="rId464" Type="http://schemas.openxmlformats.org/officeDocument/2006/relationships/image" Target="media/image448.svg"/><Relationship Id="rId465" Type="http://schemas.openxmlformats.org/officeDocument/2006/relationships/image" Target="media/image449.svg"/><Relationship Id="rId466" Type="http://schemas.openxmlformats.org/officeDocument/2006/relationships/image" Target="media/image450.svg"/><Relationship Id="rId467" Type="http://schemas.openxmlformats.org/officeDocument/2006/relationships/image" Target="media/image451.svg"/><Relationship Id="rId468" Type="http://schemas.openxmlformats.org/officeDocument/2006/relationships/image" Target="media/image452.svg"/><Relationship Id="rId469" Type="http://schemas.openxmlformats.org/officeDocument/2006/relationships/image" Target="media/image453.svg"/><Relationship Id="rId470" Type="http://schemas.openxmlformats.org/officeDocument/2006/relationships/image" Target="media/image454.svg"/><Relationship Id="rId471" Type="http://schemas.openxmlformats.org/officeDocument/2006/relationships/image" Target="media/image455.svg"/><Relationship Id="rId472" Type="http://schemas.openxmlformats.org/officeDocument/2006/relationships/image" Target="media/image456.svg"/><Relationship Id="rId473" Type="http://schemas.openxmlformats.org/officeDocument/2006/relationships/image" Target="media/image457.svg"/><Relationship Id="rId474" Type="http://schemas.openxmlformats.org/officeDocument/2006/relationships/image" Target="media/image458.svg"/><Relationship Id="rId475" Type="http://schemas.openxmlformats.org/officeDocument/2006/relationships/image" Target="media/image459.svg"/><Relationship Id="rId476" Type="http://schemas.openxmlformats.org/officeDocument/2006/relationships/image" Target="media/image460.svg"/><Relationship Id="rId477" Type="http://schemas.openxmlformats.org/officeDocument/2006/relationships/image" Target="media/image461.svg"/><Relationship Id="rId478" Type="http://schemas.openxmlformats.org/officeDocument/2006/relationships/image" Target="media/image462.svg"/><Relationship Id="rId479" Type="http://schemas.openxmlformats.org/officeDocument/2006/relationships/image" Target="media/image463.svg"/><Relationship Id="rId480" Type="http://schemas.openxmlformats.org/officeDocument/2006/relationships/image" Target="media/image464.svg"/><Relationship Id="rId481" Type="http://schemas.openxmlformats.org/officeDocument/2006/relationships/image" Target="media/image465.svg"/><Relationship Id="rId482" Type="http://schemas.openxmlformats.org/officeDocument/2006/relationships/image" Target="media/image466.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23689</TotalTime>
  <Pages>124</Pages>
  <Words>13362</Words>
  <Characters>50780</Characters>
  <Application>Microsoft Office Word</Application>
  <DocSecurity>0</DocSecurity>
  <Lines>5078</Lines>
  <Paragraphs>4276</Paragraphs>
  <ScaleCrop>false</ScaleCrop>
  <Company/>
  <LinksUpToDate>false</LinksUpToDate>
  <CharactersWithSpaces>59866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4367</cp:revision>
  <cp:lastPrinted>2015-06-30T04:23:00Z</cp:lastPrinted>
  <dcterms:created xsi:type="dcterms:W3CDTF">2023-11-29T01:56:00Z</dcterms:created>
  <dcterms:modified xsi:type="dcterms:W3CDTF">2026-05-18T11:15:00Z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