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57.svg" ContentType="image/svg+xml"/>
  <Override PartName="/word/media/image159.svg" ContentType="image/svg+xml"/>
  <Override PartName="/word/media/image161.svg" ContentType="image/svg+xml"/>
  <Override PartName="/word/media/image163.svg" ContentType="image/svg+xml"/>
  <Override PartName="/word/media/image165.svg" ContentType="image/svg+xml"/>
  <Override PartName="/word/media/image167.svg" ContentType="image/svg+xml"/>
  <Override PartName="/word/media/image169.svg" ContentType="image/svg+xml"/>
  <Override PartName="/word/media/image17.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svg" ContentType="image/svg+xml"/>
  <Override PartName="/word/media/image231.svg" ContentType="image/svg+xml"/>
  <Override PartName="/word/media/image233.svg" ContentType="image/svg+xml"/>
  <Override PartName="/word/media/image235.svg" ContentType="image/svg+xml"/>
  <Override PartName="/word/media/image237.svg" ContentType="image/svg+xml"/>
  <Override PartName="/word/media/image239.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49.svg" ContentType="image/svg+xml"/>
  <Override PartName="/word/media/image25.svg" ContentType="image/svg+xml"/>
  <Override PartName="/word/media/image251.svg" ContentType="image/svg+xml"/>
  <Override PartName="/word/media/image253.svg" ContentType="image/svg+xml"/>
  <Override PartName="/word/media/image255.svg" ContentType="image/svg+xml"/>
  <Override PartName="/word/media/image257.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7.svg" ContentType="image/svg+xml"/>
  <Override PartName="/word/media/image289.svg" ContentType="image/svg+xml"/>
  <Override PartName="/word/media/image29.svg" ContentType="image/svg+xml"/>
  <Override PartName="/word/media/image291.svg" ContentType="image/svg+xml"/>
  <Override PartName="/word/media/image293.svg" ContentType="image/svg+xml"/>
  <Override PartName="/word/media/image295.svg" ContentType="image/svg+xml"/>
  <Override PartName="/word/media/image297.svg" ContentType="image/svg+xml"/>
  <Override PartName="/word/media/image299.svg" ContentType="image/svg+xml"/>
  <Override PartName="/word/media/image301.svg" ContentType="image/svg+xml"/>
  <Override PartName="/word/media/image303.svg" ContentType="image/svg+xml"/>
  <Override PartName="/word/media/image305.svg" ContentType="image/svg+xml"/>
  <Override PartName="/word/media/image307.svg" ContentType="image/svg+xml"/>
  <Override PartName="/word/media/image309.svg" ContentType="image/svg+xml"/>
  <Override PartName="/word/media/image31.svg" ContentType="image/svg+xml"/>
  <Override PartName="/word/media/image311.svg" ContentType="image/svg+xml"/>
  <Override PartName="/word/media/image313.svg" ContentType="image/svg+xml"/>
  <Override PartName="/word/media/image315.svg" ContentType="image/svg+xml"/>
  <Override PartName="/word/media/image317.svg" ContentType="image/svg+xml"/>
  <Override PartName="/word/media/image319.svg" ContentType="image/svg+xml"/>
  <Override PartName="/word/media/image321.svg" ContentType="image/svg+xml"/>
  <Override PartName="/word/media/image323.svg" ContentType="image/svg+xml"/>
  <Override PartName="/word/media/image325.svg" ContentType="image/svg+xml"/>
  <Override PartName="/word/media/image327.svg" ContentType="image/svg+xml"/>
  <Override PartName="/word/media/image329.svg" ContentType="image/svg+xml"/>
  <Override PartName="/word/media/image33.svg" ContentType="image/svg+xml"/>
  <Override PartName="/word/media/image331.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svg" ContentType="image/svg+xml"/>
  <Override PartName="/word/media/image351.svg" ContentType="image/svg+xml"/>
  <Override PartName="/word/media/image353.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68.svg" ContentType="image/svg+xml"/>
  <Override PartName="/word/media/image369.svg" ContentType="image/svg+xml"/>
  <Override PartName="/word/media/image37.svg" ContentType="image/svg+xml"/>
  <Override PartName="/word/media/image370.svg" ContentType="image/svg+xml"/>
  <Override PartName="/word/media/image371.svg" ContentType="image/svg+xml"/>
  <Override PartName="/word/media/image372.svg" ContentType="image/svg+xml"/>
  <Override PartName="/word/media/image373.svg" ContentType="image/svg+xml"/>
  <Override PartName="/word/media/image374.svg" ContentType="image/svg+xml"/>
  <Override PartName="/word/media/image375.svg" ContentType="image/svg+xml"/>
  <Override PartName="/word/media/image376.svg" ContentType="image/svg+xml"/>
  <Override PartName="/word/media/image377.svg" ContentType="image/svg+xml"/>
  <Override PartName="/word/media/image378.svg" ContentType="image/svg+xml"/>
  <Override PartName="/word/media/image379.svg" ContentType="image/svg+xml"/>
  <Override PartName="/word/media/image380.svg" ContentType="image/svg+xml"/>
  <Override PartName="/word/media/image381.svg" ContentType="image/svg+xml"/>
  <Override PartName="/word/media/image382.svg" ContentType="image/svg+xml"/>
  <Override PartName="/word/media/image383.svg" ContentType="image/svg+xml"/>
  <Override PartName="/word/media/image384.svg" ContentType="image/svg+xml"/>
  <Override PartName="/word/media/image385.svg" ContentType="image/svg+xml"/>
  <Override PartName="/word/media/image386.svg" ContentType="image/svg+xml"/>
  <Override PartName="/word/media/image387.svg" ContentType="image/svg+xml"/>
  <Override PartName="/word/media/image388.svg" ContentType="image/svg+xml"/>
  <Override PartName="/word/media/image389.svg" ContentType="image/svg+xml"/>
  <Override PartName="/word/media/image39.svg" ContentType="image/svg+xml"/>
  <Override PartName="/word/media/image390.svg" ContentType="image/svg+xml"/>
  <Override PartName="/word/media/image391.svg" ContentType="image/svg+xml"/>
  <Override PartName="/word/media/image392.svg" ContentType="image/svg+xml"/>
  <Override PartName="/word/media/image393.svg" ContentType="image/svg+xml"/>
  <Override PartName="/word/media/image394.svg" ContentType="image/svg+xml"/>
  <Override PartName="/word/media/image395.svg" ContentType="image/svg+xml"/>
  <Override PartName="/word/media/image396.svg" ContentType="image/svg+xml"/>
  <Override PartName="/word/media/image397.svg" ContentType="image/svg+xml"/>
  <Override PartName="/word/media/image398.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2FDD" w14:textId="77777777" w:rsidR="00EE028D" w:rsidRPr="00AC33D1" w:rsidRDefault="00EE028D">
      <w:pPr>
        <w:spacing w:before="0" w:after="0"/>
        <w:ind w:left="0" w:right="0" w:firstLine="0"/>
        <w:rPr>
          <w:rFonts w:ascii="微软雅黑" w:eastAsia="微软雅黑" w:hAnsi="微软雅黑" w:hint="eastAsia"/>
          <w:color w:val="000000"/>
        </w:rPr>
      </w:pPr>
    </w:p>
    <w:p w14:paraId="23492401"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47F6F15C"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67963CB2"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FC3444F" w14:textId="77777777" w:rsidTr="00732461">
        <w:trPr>
          <w:trHeight w:val="567"/>
          <w:jc w:val="center"/>
        </w:trPr>
        <w:tc>
          <w:tcPr>
            <w:tcW w:w="1993" w:type="dxa"/>
            <w:shd w:val="clear" w:color="auto" w:fill="D9D9D9" w:themeFill="background1" w:themeFillShade="D9"/>
            <w:vAlign w:val="center"/>
          </w:tcPr>
          <w:p w14:paraId="09A3768C"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5F0792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40858691"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5D8851A6"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B1398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16F7C86E"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3AD0F12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7CBFA8FF"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3B90A685" w14:textId="77777777" w:rsidTr="00732461">
        <w:tblPrEx>
          <w:tblCellMar>
            <w:left w:w="70" w:type="dxa"/>
            <w:right w:w="70" w:type="dxa"/>
          </w:tblCellMar>
        </w:tblPrEx>
        <w:trPr>
          <w:trHeight w:val="567"/>
          <w:jc w:val="center"/>
        </w:trPr>
        <w:tc>
          <w:tcPr>
            <w:tcW w:w="1993" w:type="dxa"/>
            <w:vAlign w:val="center"/>
          </w:tcPr>
          <w:p w14:paraId="61206656"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3302D0B4"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0E0D4C9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2F40872A"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598E1A3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031098EA" w14:textId="77777777" w:rsidTr="00732461">
        <w:tblPrEx>
          <w:tblCellMar>
            <w:left w:w="70" w:type="dxa"/>
            <w:right w:w="70" w:type="dxa"/>
          </w:tblCellMar>
        </w:tblPrEx>
        <w:trPr>
          <w:trHeight w:val="567"/>
          <w:jc w:val="center"/>
        </w:trPr>
        <w:tc>
          <w:tcPr>
            <w:tcW w:w="1993" w:type="dxa"/>
            <w:vAlign w:val="center"/>
          </w:tcPr>
          <w:p w14:paraId="3750FD6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391738E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4AEDFA5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26AA8778"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71BDD95"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082C5AB0" w14:textId="77777777" w:rsidTr="00732461">
        <w:tblPrEx>
          <w:tblCellMar>
            <w:left w:w="70" w:type="dxa"/>
            <w:right w:w="70" w:type="dxa"/>
          </w:tblCellMar>
        </w:tblPrEx>
        <w:trPr>
          <w:trHeight w:val="567"/>
          <w:jc w:val="center"/>
        </w:trPr>
        <w:tc>
          <w:tcPr>
            <w:tcW w:w="1993" w:type="dxa"/>
            <w:vAlign w:val="center"/>
          </w:tcPr>
          <w:p w14:paraId="2EC6FF2F"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23386E1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46E3514D"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19B2C99F"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ED99A5"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289FBC46" w14:textId="77777777" w:rsidR="00EE028D" w:rsidRPr="00AC33D1" w:rsidRDefault="00EE028D">
      <w:pPr>
        <w:spacing w:before="0" w:after="0"/>
        <w:ind w:left="0" w:right="0" w:firstLine="0"/>
        <w:rPr>
          <w:rFonts w:ascii="微软雅黑" w:eastAsia="微软雅黑" w:hAnsi="微软雅黑" w:hint="eastAsia"/>
          <w:b/>
          <w:color w:val="000000"/>
        </w:rPr>
      </w:pPr>
    </w:p>
    <w:p w14:paraId="130694F6"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w:t>
            </w:r>
            <w:r>
              <w:t xml:space="preserve"> ipcs </w:t>
            </w:r>
            <w:r>
              <w:rPr>
                <w:rFonts w:hint="eastAsia"/>
              </w:rPr>
              <w:t xml:space="preserve">源码、reference.md、ipcs-architecture.pdf</w:t>
            </w:r>
            <w:r>
              <w:t xml:space="preserve"> </w:t>
            </w:r>
            <w:r>
              <w:rPr>
                <w:rFonts w:hint="eastAsia"/>
              </w:rPr>
              <w:t xml:space="preserve">与</w:t>
            </w:r>
            <w:r>
              <w:t xml:space="preserve"> aspice.pdf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源码）</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UML→SVG；源码文件列表核对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基于</w:t>
            </w:r>
            <w:r>
              <w:t xml:space="preserve"> ipcs </w:t>
            </w:r>
            <w:r>
              <w:rPr>
                <w:rFonts w:hint="eastAsia"/>
              </w:rPr>
              <w:t xml:space="preserve">源码补强第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w:t>
            </w:r>
            <w:r>
              <w:t xml:space="preserve"> ipcs/ </w:t>
            </w:r>
            <w:r>
              <w:rPr>
                <w:rFonts w:hint="eastAsia"/>
              </w:rPr>
              <w:t xml:space="preserve">源码修订</w:t>
            </w:r>
          </w:p>
        </w:tc>
      </w:tr>
    </w:tbl>
    <w:bookmarkStart w:id="2" w:name="contents-目录"/>
    <w:p>
      <w:pPr>
        <w:pStyle w:val="21"/>
      </w:pPr>
      <w:r>
        <w:t xml:space="preserve">CONTENTS </w:t>
      </w:r>
      <w:r>
        <w:rPr>
          <w:rFonts w:hint="eastAsia"/>
        </w:rPr>
        <w:t xml:space="preserve">目录</w:t>
      </w:r>
    </w:p>
    <w:p>
      <w:pPr>
        <w:pStyle w:val="Compact"/>
        <w:numPr>
          <w:ilvl w:val="0"/>
          <w:numId w:val="146"/>
        </w:numPr>
      </w:pPr>
      <w:r>
        <w:t xml:space="preserve">1 </w:t>
      </w:r>
      <w:r>
        <w:rPr>
          <w:rFonts w:hint="eastAsia"/>
        </w:rPr>
        <w:t xml:space="preserve">INTRODUCTION简介</w:t>
      </w:r>
    </w:p>
    <w:p>
      <w:pPr>
        <w:pStyle w:val="Compact"/>
        <w:numPr>
          <w:ilvl w:val="1"/>
          <w:numId w:val="147"/>
        </w:numPr>
      </w:pPr>
      <w:r>
        <w:t xml:space="preserve">1.1 Confidentiality </w:t>
      </w:r>
      <w:r>
        <w:rPr>
          <w:rFonts w:hint="eastAsia"/>
        </w:rPr>
        <w:t xml:space="preserve">保密性</w:t>
      </w:r>
    </w:p>
    <w:p>
      <w:pPr>
        <w:pStyle w:val="Compact"/>
        <w:numPr>
          <w:ilvl w:val="1"/>
          <w:numId w:val="147"/>
        </w:numPr>
      </w:pPr>
      <w:r>
        <w:t xml:space="preserve">1.2 Purpose of the </w:t>
      </w:r>
      <w:r>
        <w:rPr>
          <w:rFonts w:hint="eastAsia"/>
        </w:rPr>
        <w:t xml:space="preserve">document文档目的</w:t>
      </w:r>
    </w:p>
    <w:p>
      <w:pPr>
        <w:pStyle w:val="Compact"/>
        <w:numPr>
          <w:ilvl w:val="1"/>
          <w:numId w:val="147"/>
        </w:numPr>
      </w:pPr>
      <w:r>
        <w:t xml:space="preserve">1.3 </w:t>
      </w:r>
      <w:r>
        <w:rPr>
          <w:rFonts w:hint="eastAsia"/>
        </w:rPr>
        <w:t xml:space="preserve">Scope范围</w:t>
      </w:r>
    </w:p>
    <w:p>
      <w:pPr>
        <w:pStyle w:val="Compact"/>
        <w:numPr>
          <w:ilvl w:val="1"/>
          <w:numId w:val="147"/>
        </w:numPr>
      </w:pPr>
      <w:r>
        <w:t xml:space="preserve">1.4 References </w:t>
      </w:r>
      <w:r>
        <w:rPr>
          <w:rFonts w:hint="eastAsia"/>
        </w:rPr>
        <w:t xml:space="preserve">参考文件</w:t>
      </w:r>
    </w:p>
    <w:p>
      <w:pPr>
        <w:pStyle w:val="Compact"/>
        <w:numPr>
          <w:ilvl w:val="1"/>
          <w:numId w:val="147"/>
        </w:numPr>
      </w:pPr>
      <w:r>
        <w:t xml:space="preserve">1.5 </w:t>
      </w:r>
      <w:r>
        <w:rPr>
          <w:rFonts w:hint="eastAsia"/>
        </w:rPr>
        <w:t xml:space="preserve">Abbreviations缩略语</w:t>
      </w:r>
    </w:p>
    <w:p>
      <w:pPr>
        <w:pStyle w:val="Compact"/>
        <w:numPr>
          <w:ilvl w:val="0"/>
          <w:numId w:val="146"/>
        </w:numPr>
      </w:pPr>
      <w:r>
        <w:t xml:space="preserve">2 </w:t>
      </w:r>
      <w:r>
        <w:rPr>
          <w:rFonts w:hint="eastAsia"/>
        </w:rPr>
        <w:t xml:space="preserve">软件单元划分</w:t>
      </w:r>
      <w:r>
        <w:t xml:space="preserve"> Software Unit Identification</w:t>
      </w:r>
    </w:p>
    <w:p>
      <w:pPr>
        <w:pStyle w:val="Compact"/>
        <w:numPr>
          <w:ilvl w:val="1"/>
          <w:numId w:val="148"/>
        </w:numPr>
      </w:pPr>
      <w:r>
        <w:t xml:space="preserve">2.1 </w:t>
      </w:r>
      <w:r>
        <w:rPr>
          <w:rFonts w:hint="eastAsia"/>
        </w:rPr>
        <w:t xml:space="preserve">软件单元清单</w:t>
      </w:r>
    </w:p>
    <w:p>
      <w:pPr>
        <w:pStyle w:val="Compact"/>
        <w:numPr>
          <w:ilvl w:val="1"/>
          <w:numId w:val="148"/>
        </w:numPr>
      </w:pPr>
      <w:r>
        <w:t xml:space="preserve">2.2 </w:t>
      </w:r>
      <w:r>
        <w:rPr>
          <w:rFonts w:hint="eastAsia"/>
        </w:rPr>
        <w:t xml:space="preserve">架构组件与软件单元映射</w:t>
      </w:r>
    </w:p>
    <w:p>
      <w:pPr>
        <w:pStyle w:val="Compact"/>
        <w:numPr>
          <w:ilvl w:val="0"/>
          <w:numId w:val="146"/>
        </w:numPr>
      </w:pPr>
      <w:r>
        <w:t xml:space="preserve">3 </w:t>
      </w:r>
      <w:r>
        <w:rPr>
          <w:rFonts w:hint="eastAsia"/>
        </w:rPr>
        <w:t xml:space="preserve">分层架构与部署变体设计</w:t>
      </w:r>
    </w:p>
    <w:p>
      <w:pPr>
        <w:pStyle w:val="Compact"/>
        <w:numPr>
          <w:ilvl w:val="1"/>
          <w:numId w:val="149"/>
        </w:numPr>
      </w:pPr>
      <w:r>
        <w:t xml:space="preserve">3.1 </w:t>
      </w:r>
      <w:r>
        <w:rPr>
          <w:rFonts w:hint="eastAsia"/>
        </w:rPr>
        <w:t xml:space="preserve">三层架构与接口契约</w:t>
      </w:r>
    </w:p>
    <w:p>
      <w:pPr>
        <w:pStyle w:val="Compact"/>
        <w:numPr>
          <w:ilvl w:val="1"/>
          <w:numId w:val="149"/>
        </w:numPr>
      </w:pPr>
      <w:r>
        <w:t xml:space="preserve">3.2 RTOS </w:t>
      </w:r>
      <w:r>
        <w:rPr>
          <w:rFonts w:hint="eastAsia"/>
        </w:rPr>
        <w:t xml:space="preserve">部署变体</w:t>
      </w:r>
    </w:p>
    <w:p>
      <w:pPr>
        <w:pStyle w:val="Compact"/>
        <w:numPr>
          <w:ilvl w:val="1"/>
          <w:numId w:val="149"/>
        </w:numPr>
      </w:pPr>
      <w:r>
        <w:t xml:space="preserve">3.3 Linux </w:t>
      </w:r>
      <w:r>
        <w:rPr>
          <w:rFonts w:hint="eastAsia"/>
        </w:rPr>
        <w:t xml:space="preserve">部署变体</w:t>
      </w:r>
    </w:p>
    <w:p>
      <w:pPr>
        <w:pStyle w:val="Compact"/>
        <w:numPr>
          <w:ilvl w:val="1"/>
          <w:numId w:val="149"/>
        </w:numPr>
      </w:pPr>
      <w:r>
        <w:t xml:space="preserve">3.3.1 UIO </w:t>
      </w:r>
      <w:r>
        <w:rPr>
          <w:rFonts w:hint="eastAsia"/>
        </w:rPr>
        <w:t xml:space="preserve">实现</w:t>
      </w:r>
    </w:p>
    <w:p>
      <w:pPr>
        <w:pStyle w:val="Compact"/>
        <w:numPr>
          <w:ilvl w:val="1"/>
          <w:numId w:val="149"/>
        </w:numPr>
      </w:pPr>
      <w:r>
        <w:t xml:space="preserve">3.3.2 CDEV </w:t>
      </w:r>
      <w:r>
        <w:rPr>
          <w:rFonts w:hint="eastAsia"/>
        </w:rPr>
        <w:t xml:space="preserve">实现</w:t>
      </w:r>
    </w:p>
    <w:p>
      <w:pPr>
        <w:pStyle w:val="Compact"/>
        <w:numPr>
          <w:ilvl w:val="1"/>
          <w:numId w:val="149"/>
        </w:numPr>
      </w:pPr>
      <w:r>
        <w:t xml:space="preserve">3.3.3 </w:t>
      </w:r>
      <w:r>
        <w:rPr>
          <w:rFonts w:hint="eastAsia"/>
        </w:rPr>
        <w:t xml:space="preserve">全内核实现</w:t>
      </w:r>
    </w:p>
    <w:p>
      <w:pPr>
        <w:pStyle w:val="Compact"/>
        <w:numPr>
          <w:ilvl w:val="1"/>
          <w:numId w:val="149"/>
        </w:numPr>
      </w:pPr>
      <w:r>
        <w:t xml:space="preserve">3.4 OSAL/HAL </w:t>
      </w:r>
      <w:r>
        <w:rPr>
          <w:rFonts w:hint="eastAsia"/>
        </w:rPr>
        <w:t xml:space="preserve">实现位置对照</w:t>
      </w:r>
    </w:p>
    <w:p>
      <w:pPr>
        <w:pStyle w:val="Compact"/>
        <w:numPr>
          <w:ilvl w:val="0"/>
          <w:numId w:val="146"/>
        </w:numPr>
      </w:pPr>
      <w:r>
        <w:t xml:space="preserve">4 </w:t>
      </w:r>
      <w:r>
        <w:rPr>
          <w:rFonts w:hint="eastAsia"/>
        </w:rPr>
        <w:t xml:space="preserve">公共详细设计（跨部署变体共享）</w:t>
      </w:r>
    </w:p>
    <w:p>
      <w:pPr>
        <w:pStyle w:val="Compact"/>
        <w:numPr>
          <w:ilvl w:val="1"/>
          <w:numId w:val="150"/>
        </w:numPr>
      </w:pPr>
      <w:r>
        <w:t xml:space="preserve">4.1 </w:t>
      </w:r>
      <w:r>
        <w:rPr>
          <w:rFonts w:hint="eastAsia"/>
        </w:rPr>
        <w:t xml:space="preserve">Definition定义</w:t>
      </w:r>
    </w:p>
    <w:p>
      <w:pPr>
        <w:pStyle w:val="Compact"/>
        <w:numPr>
          <w:ilvl w:val="1"/>
          <w:numId w:val="150"/>
        </w:numPr>
      </w:pPr>
      <w:r>
        <w:t xml:space="preserve">4.2 Files</w:t>
      </w:r>
    </w:p>
    <w:p>
      <w:pPr>
        <w:pStyle w:val="Compact"/>
        <w:numPr>
          <w:ilvl w:val="1"/>
          <w:numId w:val="150"/>
        </w:numPr>
      </w:pPr>
      <w:r>
        <w:t xml:space="preserve">4.3 External </w:t>
      </w:r>
      <w:r>
        <w:rPr>
          <w:rFonts w:hint="eastAsia"/>
        </w:rPr>
        <w:t xml:space="preserve">Interfaces外部接口</w:t>
      </w:r>
    </w:p>
    <w:p>
      <w:pPr>
        <w:pStyle w:val="Compact"/>
        <w:numPr>
          <w:ilvl w:val="1"/>
          <w:numId w:val="150"/>
        </w:numPr>
      </w:pPr>
      <w:r>
        <w:t xml:space="preserve">4.4 Internal Functions </w:t>
      </w:r>
      <w:r>
        <w:rPr>
          <w:rFonts w:hint="eastAsia"/>
        </w:rPr>
        <w:t xml:space="preserve">内部函数</w:t>
      </w:r>
    </w:p>
    <w:p>
      <w:pPr>
        <w:pStyle w:val="Compact"/>
        <w:numPr>
          <w:ilvl w:val="1"/>
          <w:numId w:val="150"/>
        </w:numPr>
      </w:pPr>
      <w:r>
        <w:t xml:space="preserve">4.5 Global variants </w:t>
      </w:r>
      <w:r>
        <w:rPr>
          <w:rFonts w:hint="eastAsia"/>
        </w:rPr>
        <w:t xml:space="preserve">全局变量</w:t>
      </w:r>
    </w:p>
    <w:p>
      <w:pPr>
        <w:pStyle w:val="Compact"/>
        <w:numPr>
          <w:ilvl w:val="1"/>
          <w:numId w:val="150"/>
        </w:numPr>
      </w:pPr>
      <w:r>
        <w:t xml:space="preserve">4.6 Data Structure </w:t>
      </w:r>
      <w:r>
        <w:rPr>
          <w:rFonts w:hint="eastAsia"/>
        </w:rPr>
        <w:t xml:space="preserve">类型定义</w:t>
      </w:r>
    </w:p>
    <w:p>
      <w:pPr>
        <w:pStyle w:val="Compact"/>
        <w:numPr>
          <w:ilvl w:val="1"/>
          <w:numId w:val="150"/>
        </w:numPr>
      </w:pPr>
      <w:r>
        <w:t xml:space="preserve">4.7 Dynamic Detailed Design </w:t>
      </w:r>
      <w:r>
        <w:rPr>
          <w:rFonts w:hint="eastAsia"/>
        </w:rPr>
        <w:t xml:space="preserve">动态详细设计</w:t>
      </w:r>
    </w:p>
    <w:p>
      <w:pPr>
        <w:pStyle w:val="Compact"/>
        <w:numPr>
          <w:ilvl w:val="0"/>
          <w:numId w:val="146"/>
        </w:numPr>
      </w:pPr>
      <w:r>
        <w:t xml:space="preserve">5 RTOS </w:t>
      </w:r>
      <w:r>
        <w:rPr>
          <w:rFonts w:hint="eastAsia"/>
        </w:rPr>
        <w:t xml:space="preserve">部署变体详细设计</w:t>
      </w:r>
    </w:p>
    <w:p>
      <w:pPr>
        <w:pStyle w:val="Compact"/>
        <w:numPr>
          <w:ilvl w:val="1"/>
          <w:numId w:val="151"/>
        </w:numPr>
      </w:pPr>
      <w:r>
        <w:t xml:space="preserve">5.1 </w:t>
      </w:r>
      <w:r>
        <w:rPr>
          <w:rFonts w:hint="eastAsia"/>
        </w:rPr>
        <w:t xml:space="preserve">Definition定义</w:t>
      </w:r>
    </w:p>
    <w:p>
      <w:pPr>
        <w:pStyle w:val="Compact"/>
        <w:numPr>
          <w:ilvl w:val="1"/>
          <w:numId w:val="151"/>
        </w:numPr>
      </w:pPr>
      <w:r>
        <w:t xml:space="preserve">5.2 Files</w:t>
      </w:r>
    </w:p>
    <w:p>
      <w:pPr>
        <w:pStyle w:val="Compact"/>
        <w:numPr>
          <w:ilvl w:val="1"/>
          <w:numId w:val="151"/>
        </w:numPr>
      </w:pPr>
      <w:r>
        <w:t xml:space="preserve">5.3 SWU_IPCS_OSAL_AUTOSAR </w:t>
      </w:r>
      <w:r>
        <w:rPr>
          <w:rFonts w:hint="eastAsia"/>
        </w:rPr>
        <w:t xml:space="preserve">软件单元设计</w:t>
      </w:r>
    </w:p>
    <w:p>
      <w:pPr>
        <w:pStyle w:val="Compact"/>
        <w:numPr>
          <w:ilvl w:val="1"/>
          <w:numId w:val="151"/>
        </w:numPr>
      </w:pPr>
      <w:r>
        <w:t xml:space="preserve">5.4 SWU_IPCS_OSAL_FREERTOS </w:t>
      </w:r>
      <w:r>
        <w:rPr>
          <w:rFonts w:hint="eastAsia"/>
        </w:rPr>
        <w:t xml:space="preserve">软件单元设计</w:t>
      </w:r>
    </w:p>
    <w:p>
      <w:pPr>
        <w:pStyle w:val="Compact"/>
        <w:numPr>
          <w:ilvl w:val="1"/>
          <w:numId w:val="151"/>
        </w:numPr>
      </w:pPr>
      <w:r>
        <w:t xml:space="preserve">5.5 SWU_IPCS_OSAL_THREADX </w:t>
      </w:r>
      <w:r>
        <w:rPr>
          <w:rFonts w:hint="eastAsia"/>
        </w:rPr>
        <w:t xml:space="preserve">软件单元设计</w:t>
      </w:r>
    </w:p>
    <w:p>
      <w:pPr>
        <w:pStyle w:val="Compact"/>
        <w:numPr>
          <w:ilvl w:val="1"/>
          <w:numId w:val="151"/>
        </w:numPr>
      </w:pPr>
      <w:r>
        <w:t xml:space="preserve">5.6 SWU_IPCS_HAL_MCU </w:t>
      </w:r>
      <w:r>
        <w:rPr>
          <w:rFonts w:hint="eastAsia"/>
        </w:rPr>
        <w:t xml:space="preserve">软件单元设计</w:t>
      </w:r>
    </w:p>
    <w:p>
      <w:pPr>
        <w:pStyle w:val="Compact"/>
        <w:numPr>
          <w:ilvl w:val="1"/>
          <w:numId w:val="151"/>
        </w:numPr>
      </w:pPr>
      <w:r>
        <w:t xml:space="preserve">5.7 Global variants </w:t>
      </w:r>
      <w:r>
        <w:rPr>
          <w:rFonts w:hint="eastAsia"/>
        </w:rPr>
        <w:t xml:space="preserve">全局变量</w:t>
      </w:r>
    </w:p>
    <w:p>
      <w:pPr>
        <w:pStyle w:val="Compact"/>
        <w:numPr>
          <w:ilvl w:val="1"/>
          <w:numId w:val="151"/>
        </w:numPr>
      </w:pPr>
      <w:r>
        <w:t xml:space="preserve">5.8 Data Structure </w:t>
      </w:r>
      <w:r>
        <w:rPr>
          <w:rFonts w:hint="eastAsia"/>
        </w:rPr>
        <w:t xml:space="preserve">类型定义</w:t>
      </w:r>
    </w:p>
    <w:p>
      <w:pPr>
        <w:pStyle w:val="Compact"/>
        <w:numPr>
          <w:ilvl w:val="1"/>
          <w:numId w:val="151"/>
        </w:numPr>
      </w:pPr>
      <w:r>
        <w:t xml:space="preserve">5.9 RTOS </w:t>
      </w:r>
      <w:r>
        <w:rPr>
          <w:rFonts w:hint="eastAsia"/>
        </w:rPr>
        <w:t xml:space="preserve">动态详细设计</w:t>
      </w:r>
    </w:p>
    <w:p>
      <w:pPr>
        <w:pStyle w:val="Compact"/>
        <w:numPr>
          <w:ilvl w:val="0"/>
          <w:numId w:val="146"/>
        </w:numPr>
      </w:pPr>
      <w:r>
        <w:t xml:space="preserve">6 Linux </w:t>
      </w:r>
      <w:r>
        <w:rPr>
          <w:rFonts w:hint="eastAsia"/>
        </w:rPr>
        <w:t xml:space="preserve">部署变体详细设计</w:t>
      </w:r>
    </w:p>
    <w:p>
      <w:pPr>
        <w:pStyle w:val="Compact"/>
        <w:numPr>
          <w:ilvl w:val="1"/>
          <w:numId w:val="152"/>
        </w:numPr>
      </w:pPr>
      <w:r>
        <w:t xml:space="preserve">6.1 </w:t>
      </w:r>
      <w:r>
        <w:rPr>
          <w:rFonts w:hint="eastAsia"/>
        </w:rPr>
        <w:t xml:space="preserve">Definition定义</w:t>
      </w:r>
    </w:p>
    <w:p>
      <w:pPr>
        <w:pStyle w:val="Compact"/>
        <w:numPr>
          <w:ilvl w:val="1"/>
          <w:numId w:val="152"/>
        </w:numPr>
      </w:pPr>
      <w:r>
        <w:t xml:space="preserve">6.2 Files</w:t>
      </w:r>
    </w:p>
    <w:p>
      <w:pPr>
        <w:pStyle w:val="Compact"/>
        <w:numPr>
          <w:ilvl w:val="1"/>
          <w:numId w:val="152"/>
        </w:numPr>
      </w:pPr>
      <w:r>
        <w:t xml:space="preserve">6.3 SWU_IPCS_LINUX_OS_KERN </w:t>
      </w:r>
      <w:r>
        <w:rPr>
          <w:rFonts w:hint="eastAsia"/>
        </w:rPr>
        <w:t xml:space="preserve">软件单元设计</w:t>
      </w:r>
    </w:p>
    <w:p>
      <w:pPr>
        <w:pStyle w:val="Compact"/>
        <w:numPr>
          <w:ilvl w:val="1"/>
          <w:numId w:val="152"/>
        </w:numPr>
      </w:pPr>
      <w:r>
        <w:t xml:space="preserve">6.4 SWU_IPCS_LINUX_OS_UIO </w:t>
      </w:r>
      <w:r>
        <w:rPr>
          <w:rFonts w:hint="eastAsia"/>
        </w:rPr>
        <w:t xml:space="preserve">软件单元设计</w:t>
      </w:r>
    </w:p>
    <w:p>
      <w:pPr>
        <w:pStyle w:val="Compact"/>
        <w:numPr>
          <w:ilvl w:val="1"/>
          <w:numId w:val="152"/>
        </w:numPr>
      </w:pPr>
      <w:r>
        <w:t xml:space="preserve">6.5 SWU_IPCS_LINUX_UIO_KO </w:t>
      </w:r>
      <w:r>
        <w:rPr>
          <w:rFonts w:hint="eastAsia"/>
        </w:rPr>
        <w:t xml:space="preserve">软件单元设计</w:t>
      </w:r>
    </w:p>
    <w:p>
      <w:pPr>
        <w:pStyle w:val="Compact"/>
        <w:numPr>
          <w:ilvl w:val="1"/>
          <w:numId w:val="152"/>
        </w:numPr>
      </w:pPr>
      <w:r>
        <w:t xml:space="preserve">6.6 SWU_IPCS_LINUX_OS_CDEV </w:t>
      </w:r>
      <w:r>
        <w:rPr>
          <w:rFonts w:hint="eastAsia"/>
        </w:rPr>
        <w:t xml:space="preserve">软件单元设计</w:t>
      </w:r>
    </w:p>
    <w:p>
      <w:pPr>
        <w:pStyle w:val="Compact"/>
        <w:numPr>
          <w:ilvl w:val="1"/>
          <w:numId w:val="152"/>
        </w:numPr>
      </w:pPr>
      <w:r>
        <w:t xml:space="preserve">6.7 SWU_IPCS_LINUX_CDEV_KO </w:t>
      </w:r>
      <w:r>
        <w:rPr>
          <w:rFonts w:hint="eastAsia"/>
        </w:rPr>
        <w:t xml:space="preserve">软件单元设计</w:t>
      </w:r>
    </w:p>
    <w:p>
      <w:pPr>
        <w:pStyle w:val="Compact"/>
        <w:numPr>
          <w:ilvl w:val="1"/>
          <w:numId w:val="152"/>
        </w:numPr>
      </w:pPr>
      <w:r>
        <w:t xml:space="preserve">6.8 Linux HAL </w:t>
      </w:r>
      <w:r>
        <w:rPr>
          <w:rFonts w:hint="eastAsia"/>
        </w:rPr>
        <w:t xml:space="preserve">函数设计</w:t>
      </w:r>
    </w:p>
    <w:p>
      <w:pPr>
        <w:pStyle w:val="Compact"/>
        <w:numPr>
          <w:ilvl w:val="1"/>
          <w:numId w:val="152"/>
        </w:numPr>
      </w:pPr>
      <w:r>
        <w:t xml:space="preserve">6.9 Linux </w:t>
      </w:r>
      <w:r>
        <w:rPr>
          <w:rFonts w:hint="eastAsia"/>
        </w:rPr>
        <w:t xml:space="preserve">关键场景流程</w:t>
      </w:r>
    </w:p>
    <w:p>
      <w:pPr>
        <w:pStyle w:val="Compact"/>
        <w:numPr>
          <w:ilvl w:val="1"/>
          <w:numId w:val="152"/>
        </w:numPr>
      </w:pPr>
      <w:r>
        <w:t xml:space="preserve">6.10 Global variants </w:t>
      </w:r>
      <w:r>
        <w:rPr>
          <w:rFonts w:hint="eastAsia"/>
        </w:rPr>
        <w:t xml:space="preserve">全局变量</w:t>
      </w:r>
    </w:p>
    <w:p>
      <w:pPr>
        <w:pStyle w:val="Compact"/>
        <w:numPr>
          <w:ilvl w:val="1"/>
          <w:numId w:val="152"/>
        </w:numPr>
      </w:pPr>
      <w:r>
        <w:t xml:space="preserve">6.11 Data Structure </w:t>
      </w:r>
      <w:r>
        <w:rPr>
          <w:rFonts w:hint="eastAsia"/>
        </w:rPr>
        <w:t xml:space="preserve">类型定义</w:t>
      </w:r>
    </w:p>
    <w:p>
      <w:pPr>
        <w:pStyle w:val="Compact"/>
        <w:numPr>
          <w:ilvl w:val="0"/>
          <w:numId w:val="146"/>
        </w:numPr>
      </w:pPr>
      <w:r>
        <w:t xml:space="preserve">7 </w:t>
      </w:r>
      <w:r>
        <w:rPr>
          <w:rFonts w:hint="eastAsia"/>
        </w:rPr>
        <w:t xml:space="preserve">双向追溯与一致性</w:t>
      </w:r>
      <w:r>
        <w:t xml:space="preserve"> (Bidirectional Traceability and Consistency)</w:t>
      </w:r>
    </w:p>
    <w:p>
      <w:pPr>
        <w:pStyle w:val="Compact"/>
        <w:numPr>
          <w:ilvl w:val="1"/>
          <w:numId w:val="153"/>
        </w:numPr>
      </w:pPr>
      <w:r>
        <w:t xml:space="preserve">7.1 </w:t>
      </w:r>
      <w:r>
        <w:rPr>
          <w:rFonts w:hint="eastAsia"/>
        </w:rPr>
        <w:t xml:space="preserve">追溯性策略与声明</w:t>
      </w:r>
    </w:p>
    <w:p>
      <w:pPr>
        <w:pStyle w:val="Compact"/>
        <w:numPr>
          <w:ilvl w:val="1"/>
          <w:numId w:val="153"/>
        </w:numPr>
      </w:pPr>
      <w:r>
        <w:t xml:space="preserve">7.2 </w:t>
      </w:r>
      <w:r>
        <w:rPr>
          <w:rFonts w:hint="eastAsia"/>
        </w:rPr>
        <w:t xml:space="preserve">需求-架构-设计-代码</w:t>
      </w:r>
      <w:r>
        <w:t xml:space="preserve">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本文档适用于</w:t>
      </w:r>
      <w:r>
        <w:t xml:space="preserve"> ipcs/ </w:t>
      </w:r>
      <w:r>
        <w:rPr>
          <w:rFonts w:hint="eastAsia"/>
        </w:rPr>
        <w:t xml:space="preserve">目录下的</w:t>
      </w:r>
      <w:r>
        <w:t xml:space="preserve"> IPC Shared Memory Driver </w:t>
      </w:r>
      <w:r>
        <w:rPr>
          <w:rFonts w:hint="eastAsia"/>
        </w:rPr>
        <w:t xml:space="preserve">源码，包括：</w:t>
      </w:r>
    </w:p>
    <w:p>
      <w:pPr>
        <w:pStyle w:val="Compact"/>
        <w:numPr>
          <w:ilvl w:val="0"/>
          <w:numId w:val="154"/>
        </w:numPr>
      </w:pPr>
      <w:r>
        <w:rPr>
          <w:rFonts w:hint="eastAsia"/>
        </w:rPr>
        <w:t xml:space="preserve">ipcs/ipcs_cores/：跨部署变体共享的通信核心与队列；</w:t>
      </w:r>
    </w:p>
    <w:p>
      <w:pPr>
        <w:pStyle w:val="Compact"/>
        <w:numPr>
          <w:ilvl w:val="0"/>
          <w:numId w:val="154"/>
        </w:numPr>
      </w:pPr>
      <w:r>
        <w:rPr>
          <w:rFonts w:hint="eastAsia"/>
        </w:rPr>
        <w:t xml:space="preserve">ipcs/mcu/：RTOS</w:t>
      </w:r>
      <w:r>
        <w:t xml:space="preserve"> </w:t>
      </w:r>
      <w:r>
        <w:rPr>
          <w:rFonts w:hint="eastAsia"/>
        </w:rPr>
        <w:t xml:space="preserve">部署变体（FreeRTOS、ThreadX、AUTOSAR</w:t>
      </w:r>
      <w:r>
        <w:t xml:space="preserve"> OS </w:t>
      </w:r>
      <w:r>
        <w:rPr>
          <w:rFonts w:hint="eastAsia"/>
        </w:rPr>
        <w:t xml:space="preserve">实现，不含</w:t>
      </w:r>
      <w:r>
        <w:t xml:space="preserve"> Baremetal </w:t>
      </w:r>
      <w:r>
        <w:rPr>
          <w:rFonts w:hint="eastAsia"/>
        </w:rPr>
        <w:t xml:space="preserve">详细设计）；</w:t>
      </w:r>
    </w:p>
    <w:p>
      <w:pPr>
        <w:pStyle w:val="Compact"/>
        <w:numPr>
          <w:ilvl w:val="0"/>
          <w:numId w:val="154"/>
        </w:numPr>
      </w:pPr>
      <w:r>
        <w:rPr>
          <w:rFonts w:hint="eastAsia"/>
        </w:rPr>
        <w:t xml:space="preserve">ipcs/mpu/：Linux</w:t>
      </w:r>
      <w:r>
        <w:t xml:space="preserve"> </w:t>
      </w:r>
      <w:r>
        <w:rPr>
          <w:rFonts w:hint="eastAsia"/>
        </w:rPr>
        <w:t xml:space="preserve">部署变体（全内核、UIO、CDEV</w:t>
      </w:r>
      <w:r>
        <w:t xml:space="preserve"> </w:t>
      </w:r>
      <w:r>
        <w:rPr>
          <w:rFonts w:hint="eastAsia"/>
        </w:rPr>
        <w:t xml:space="preserve">实现）。</w:t>
      </w:r>
    </w:p>
    <w:p>
      <w:pPr>
        <w:pStyle w:val="FirstParagraph"/>
      </w:pPr>
      <w:r>
        <w:rPr>
          <w:rFonts w:hint="eastAsia"/>
        </w:rPr>
        <w:t xml:space="preserve">逻辑架构以</w:t>
      </w:r>
      <w:r>
        <w:t xml:space="preserve"> ipcs-architecture.pdf </w:t>
      </w:r>
      <w:r>
        <w:rPr>
          <w:rFonts w:hint="eastAsia"/>
        </w:rPr>
        <w:t xml:space="preserve">为准；三层架构与</w:t>
      </w:r>
      <w:r>
        <w:t xml:space="preserve"> Linux </w:t>
      </w:r>
      <w:r>
        <w:rPr>
          <w:rFonts w:hint="eastAsia"/>
        </w:rPr>
        <w:t xml:space="preserve">部署变体见第</w:t>
      </w:r>
      <w:r>
        <w:t xml:space="preserve"> 3 </w:t>
      </w:r>
      <w:r>
        <w:rPr>
          <w:rFonts w:hint="eastAsia"/>
        </w:rPr>
        <w:t xml:space="preserve">章。</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ipcs/ IPCF Shared Memory Driver for Real-Time Operating Systems </w:t>
            </w:r>
            <w:r>
              <w:rPr>
                <w:rFonts w:hint="eastAsia"/>
              </w:rPr>
              <w:t xml:space="preserve">源码</w:t>
            </w:r>
          </w:p>
        </w:tc>
        <w:tc>
          <w:tcPr/>
          <w:p>
            <w:pPr>
              <w:pStyle w:val="Compact"/>
            </w:pPr>
            <w:r>
              <w:t xml:space="preserve">SW 4.0.1</w:t>
            </w:r>
          </w:p>
        </w:tc>
        <w:tc>
          <w:tcPr/>
          <w:p>
            <w:pPr>
              <w:pStyle w:val="Compact"/>
            </w:pPr>
            <w:r>
              <w:t xml:space="preserve">2023</w:t>
            </w:r>
          </w:p>
        </w:tc>
        <w:tc>
          <w:tcPr/>
          <w:p>
            <w:pPr>
              <w:pStyle w:val="Compact"/>
            </w:pPr>
            <w:r>
              <w:t xml:space="preserve">NXP</w:t>
            </w:r>
          </w:p>
        </w:tc>
        <w:tc>
          <w:tcPr/>
          <w:p>
            <w:pPr>
              <w:pStyle w:val="Compact"/>
            </w:pPr>
            <w:r>
              <w:rPr>
                <w:rFonts w:hint="eastAsia"/>
              </w:rPr>
              <w:t xml:space="preserve">源码输入</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Refinement</w:t>
            </w:r>
          </w:p>
        </w:tc>
        <w:tc>
          <w:tcPr/>
          <w:p>
            <w:pPr>
              <w:pStyle w:val="Compact"/>
            </w:pPr>
            <w:r>
              <w:rPr>
                <w:rFonts w:hint="eastAsia"/>
              </w:rPr>
              <w:t xml:space="preserve">架构细化：SDD</w:t>
            </w:r>
            <w:r>
              <w:t xml:space="preserve"> </w:t>
            </w:r>
            <w:r>
              <w:rPr>
                <w:rFonts w:hint="eastAsia"/>
              </w:rPr>
              <w:t xml:space="preserve">对逻辑组件的实现分解，不新增架构</w:t>
            </w:r>
            <w:r>
              <w:t xml:space="preserve"> ID</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 </w:t>
            </w:r>
            <w:r>
              <w:rPr>
                <w:rFonts w:hint="eastAsia"/>
              </w:rPr>
              <w:t xml:space="preserve">实现</w:t>
            </w:r>
          </w:p>
        </w:tc>
      </w:tr>
    </w:tbl>
    <w:bookmarkEnd w:id="6"/>
    <w:bookmarkEnd w:id="7"/>
    <w:bookmarkStart w:id="9" w:name="软件单元划分-software-unit-identification"/>
    <w:p>
      <w:pPr>
        <w:pStyle w:val="11"/>
      </w:pPr>
      <w:r>
        <w:t xml:space="preserve">2 </w:t>
      </w:r>
      <w:r>
        <w:rPr>
          <w:rFonts w:hint="eastAsia"/>
        </w:rPr>
        <w:t xml:space="preserve">软件单元划分</w:t>
      </w:r>
      <w:r>
        <w:t xml:space="preserve"> Software Unit Identification</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软件单元清单"/>
    <w:p>
      <w:pPr>
        <w:pStyle w:val="21"/>
      </w:pPr>
      <w:r>
        <w:t xml:space="preserve">2.1 </w:t>
      </w:r>
      <w:r>
        <w:rPr>
          <w:rFonts w:hint="eastAsia"/>
        </w:rPr>
        <w:t xml:space="preserve">软件单元清单</w:t>
      </w:r>
    </w:p>
    <w:p>
      <w:pPr>
        <w:pStyle w:val="FirstParagraph"/>
      </w:pPr>
      <w:r>
        <w:rPr>
          <w:rFonts w:hint="eastAsia"/>
        </w:rPr>
        <w:t xml:space="preserve">软件单元按可编译源码文件（</w:t>
      </w:r>
      <w:r>
        <w:rPr>
          <w:rStyle w:val="VerbatimChar"/>
        </w:rPr>
        <w:t xml:space="preserve">.c</w:t>
      </w:r>
      <w:r>
        <w:rPr>
          <w:rFonts w:hint="eastAsia"/>
        </w:rPr>
        <w:t xml:space="preserve">）划分。头文件作为单元接口或类型规格，在</w:t>
      </w:r>
      <w:r>
        <w:t xml:space="preserve"> §4.2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源码文件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架构组件与软件单元映射"/>
    <w:p>
      <w:pPr>
        <w:pStyle w:val="21"/>
      </w:pPr>
      <w:r>
        <w:t xml:space="preserve">2.2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无独立</w:t>
            </w:r>
            <w:r>
              <w:t xml:space="preserve"> </w:t>
            </w:r>
            <w:r>
              <w:rPr>
                <w:rFonts w:hint="eastAsia"/>
              </w:rPr>
              <w:t xml:space="preserve">SWU；公共类型见</w:t>
            </w:r>
            <w:r>
              <w:t xml:space="preserve"> </w:t>
            </w:r>
            <w:r>
              <w:rPr>
                <w:rFonts w:hint="eastAsia"/>
              </w:rPr>
              <w:t xml:space="preserve">§4.6（</w:t>
            </w:r>
            <w:r>
              <w:rPr>
                <w:rStyle w:val="VerbatimChar"/>
              </w:rPr>
              <w:t xml:space="preserve">ipc-types.h</w:t>
            </w:r>
            <w:r>
              <w:rPr>
                <w:rFonts w:hint="eastAsia"/>
              </w:rPr>
              <w:t xml:space="preserve">），工程配置见</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分层架构与部署变体设计"/>
    <w:p>
      <w:pPr>
        <w:pStyle w:val="11"/>
      </w:pPr>
      <w:r>
        <w:t xml:space="preserve">3 </w:t>
      </w:r>
      <w:r>
        <w:rPr>
          <w:rFonts w:hint="eastAsia"/>
        </w:rPr>
        <w:t xml:space="preserve">分层架构与部署变体设计</w:t>
      </w:r>
    </w:p>
    <w:bookmarkStart w:id="13" w:name="shm-osal-hal-三层接口契约"/>
    <w:p>
      <w:pPr>
        <w:pStyle w:val="21"/>
      </w:pPr>
      <w:r>
        <w:t xml:space="preserve">3.1 SHM / OSAL / HAL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CaptionedFigure"/>
      </w:pPr>
      <w:r>
        <w:drawing>
          <wp:inline>
            <wp:extent cx="5724525" cy="2609850"/>
            <wp:effectExtent b="0" l="0" r="0" t="0"/>
            <wp:docPr descr="变体部署接口设计约束"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5724525" cy="2609850"/>
                    </a:xfrm>
                    <a:prstGeom prst="rect">
                      <a:avLst/>
                    </a:prstGeom>
                    <a:noFill/>
                    <a:ln w="9525">
                      <a:noFill/>
                      <a:headEnd/>
                      <a:tailEnd/>
                    </a:ln>
                  </pic:spPr>
                </pic:pic>
              </a:graphicData>
            </a:graphic>
          </wp:inline>
        </w:drawing>
      </w:r>
    </w:p>
    <w:p>
      <w:pPr>
        <w:pStyle w:val="ImageCaption"/>
      </w:pPr>
      <w:r>
        <w:rPr>
          <w:rFonts w:hint="eastAsia"/>
        </w:rPr>
        <w:t xml:space="preserve">变体部署接口设计约束</w:t>
      </w:r>
    </w:p>
    <w:bookmarkEnd w:id="11"/>
    <w:bookmarkStart w:id="14" w:name="rtos-部署变体"/>
    <w:p>
      <w:pPr>
        <w:pStyle w:val="21"/>
      </w:pPr>
      <w:r>
        <w:t xml:space="preserve">3.2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三种实现。Baremetal</w:t>
      </w:r>
      <w:r>
        <w:t xml:space="preserve"> </w:t>
      </w:r>
      <w:r>
        <w:rPr>
          <w:rFonts w:hint="eastAsia"/>
        </w:rPr>
        <w:t xml:space="preserve">源码存在于</w:t>
      </w:r>
      <w:r>
        <w:t xml:space="preserve"> </w:t>
      </w:r>
      <w:r>
        <w:rPr>
          <w:rStyle w:val="VerbatimChar"/>
        </w:rPr>
        <w:t xml:space="preserve">ipcs/mcu/os/baremetal</w:t>
      </w:r>
      <w:r>
        <w:rPr>
          <w:rFonts w:hint="eastAsia"/>
        </w:rPr>
        <w:t xml:space="preserve">，但不纳入本文档详细设计范围。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源文件</w:t>
            </w:r>
          </w:p>
        </w:tc>
        <w:tc>
          <w:tcPr/>
          <w:p>
            <w:pPr>
              <w:pStyle w:val="Compact"/>
            </w:pPr>
            <w:r>
              <w:t xml:space="preserve">HAL </w:t>
            </w:r>
            <w:r>
              <w:rPr>
                <w:rFonts w:hint="eastAsia"/>
              </w:rPr>
              <w:t xml:space="preserve">源文件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CaptionedFigure"/>
      </w:pPr>
      <w:r>
        <w:drawing>
          <wp:inline>
            <wp:extent cx="5724525" cy="6419850"/>
            <wp:effectExtent b="0" l="0" r="0" t="0"/>
            <wp:docPr descr="RTOS变体三种实现关系图"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RTOS变体三种实现关系图</w:t>
      </w:r>
    </w:p>
    <w:bookmarkEnd w:id="12"/>
    <w:bookmarkStart w:id="15" w:name="linux-部署变体"/>
    <w:p>
      <w:pPr>
        <w:pStyle w:val="21"/>
      </w:pPr>
      <w:r>
        <w:t xml:space="preserve">3.3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是逻辑组件；详细设计按源码进一步说明其用户侧与内核侧职责。</w:t>
      </w:r>
    </w:p>
    <w:bookmarkStart w:id="16" w:name="uio-实现"/>
    <w:p>
      <w:pPr>
        <w:pStyle w:val="3"/>
      </w:pPr>
      <w:r>
        <w:t xml:space="preserve">3.3.1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是空实现，源码注释说明初始化和释放由内核</w:t>
      </w:r>
      <w:r>
        <w:t xml:space="preserve"> UIO </w:t>
      </w:r>
      <w:r>
        <w:rPr>
          <w:rFonts w:hint="eastAsia"/>
        </w:rPr>
        <w:t xml:space="preserve">模块处理。</w:t>
      </w:r>
    </w:p>
    <w:p xmlns:a="http://schemas.openxmlformats.org/drawingml/2006/main" xmlns:pic="http://schemas.openxmlformats.org/drawingml/2006/picture">
      <w:pPr>
        <w:pStyle w:val="CaptionedFigure"/>
      </w:pPr>
      <w:r>
        <w:drawing>
          <wp:inline>
            <wp:extent cx="5724525" cy="8115300"/>
            <wp:effectExtent b="0" l="0" r="0" t="0"/>
            <wp:docPr descr="Linux部署变体UIO实现关系图"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8"/>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Linux部署变体UIO实现关系图</w:t>
      </w:r>
    </w:p>
    <w:bookmarkEnd w:id="13"/>
    <w:bookmarkStart w:id="17" w:name="cdev-实现"/>
    <w:p>
      <w:pPr>
        <w:pStyle w:val="3"/>
      </w:pPr>
      <w:r>
        <w:t xml:space="preserve">3.3.2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是空实现，源码注释说明由内核模块处理。</w:t>
      </w:r>
    </w:p>
    <w:p xmlns:a="http://schemas.openxmlformats.org/drawingml/2006/main" xmlns:pic="http://schemas.openxmlformats.org/drawingml/2006/picture">
      <w:pPr>
        <w:pStyle w:val="CaptionedFigure"/>
      </w:pPr>
      <w:r>
        <w:drawing>
          <wp:inline>
            <wp:extent cx="5724525" cy="8115300"/>
            <wp:effectExtent b="0" l="0" r="0" t="0"/>
            <wp:docPr descr="Linux部署变体CDEV实现关系图"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Linux部署变体CDEV实现关系图</w:t>
      </w:r>
    </w:p>
    <w:bookmarkEnd w:id="14"/>
    <w:bookmarkStart w:id="18" w:name="全内核实现"/>
    <w:p>
      <w:pPr>
        <w:pStyle w:val="3"/>
      </w:pPr>
      <w:r>
        <w:t xml:space="preserve">3.3.3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p xmlns:a="http://schemas.openxmlformats.org/drawingml/2006/main" xmlns:pic="http://schemas.openxmlformats.org/drawingml/2006/picture">
      <w:pPr>
        <w:pStyle w:val="CaptionedFigure"/>
      </w:pPr>
      <w:r>
        <w:drawing>
          <wp:inline>
            <wp:extent cx="5724525" cy="6419850"/>
            <wp:effectExtent b="0" l="0" r="0" t="0"/>
            <wp:docPr descr="Linux部署变体in-kernel实现关系图"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Linux部署变体in-kernel实现关系图</w:t>
      </w:r>
    </w:p>
    <w:bookmarkEnd w:id="15"/>
    <w:bookmarkEnd w:id="16"/>
    <w:bookmarkStart w:id="19" w:name="osalhal-实现位置对照"/>
    <w:p>
      <w:pPr>
        <w:pStyle w:val="21"/>
      </w:pPr>
      <w:r>
        <w:t xml:space="preserve">3.4 OSAL/HAL </w:t>
      </w:r>
      <w:r>
        <w:rPr>
          <w:rFonts w:hint="eastAsia"/>
        </w:rPr>
        <w:t xml:space="preserve">实现位置对照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t xml:space="preserve">RTOS </w:t>
            </w:r>
            <w:r>
              <w:rPr>
                <w:rFonts w:hint="eastAsia"/>
              </w:rPr>
              <w:t xml:space="preserve">部署变体</w:t>
            </w:r>
          </w:p>
        </w:tc>
        <w:tc>
          <w:tcPr/>
          <w:p>
            <w:pPr>
              <w:pStyle w:val="Compact"/>
            </w:pPr>
            <w:r>
              <w:t xml:space="preserve">Linux UIO </w:t>
            </w:r>
            <w:r>
              <w:rPr>
                <w:rFonts w:hint="eastAsia"/>
              </w:rPr>
              <w:t xml:space="preserve">实现</w:t>
            </w:r>
          </w:p>
        </w:tc>
        <w:tc>
          <w:tcPr/>
          <w:p>
            <w:pPr>
              <w:pStyle w:val="Compact"/>
            </w:pPr>
            <w:r>
              <w:t xml:space="preserve">Linux CDEV </w:t>
            </w:r>
            <w:r>
              <w:rPr>
                <w:rFonts w:hint="eastAsia"/>
              </w:rPr>
              <w:t xml:space="preserve">实现</w:t>
            </w:r>
          </w:p>
        </w:tc>
        <w:tc>
          <w:tcPr/>
          <w:p>
            <w:pPr>
              <w:pStyle w:val="Compact"/>
            </w:pPr>
            <w:r>
              <w:t xml:space="preserve">Linux </w:t>
            </w:r>
            <w:r>
              <w:rPr>
                <w:rFonts w:hint="eastAsia"/>
              </w:rPr>
              <w:t xml:space="preserve">全内核实现</w:t>
            </w:r>
          </w:p>
        </w:tc>
      </w:tr>
      <w:tr>
        <w:tc>
          <w:tcPr/>
          <w:p>
            <w:pPr>
              <w:pStyle w:val="Compact"/>
            </w:pPr>
            <w:r>
              <w:rPr>
                <w:rStyle w:val="VerbatimChar"/>
              </w:rPr>
              <w:t xml:space="preserve">ipcsOsInit</w:t>
            </w:r>
            <w:r>
              <w:t xml:space="preserve"> </w:t>
            </w:r>
            <w:r>
              <w:t xml:space="preserve">/</w:t>
            </w:r>
            <w:r>
              <w:t xml:space="preserve"> </w:t>
            </w:r>
            <w:r>
              <w:rPr>
                <w:rStyle w:val="VerbatimChar"/>
              </w:rPr>
              <w:t xml:space="preserve">ipcsOsFree</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os_uio/ipc-os.c</w:t>
            </w:r>
            <w:r>
              <w:t xml:space="preserve"> </w:t>
            </w:r>
            <w:r>
              <w:t xml:space="preserve">+ </w:t>
            </w:r>
            <w:r>
              <w:rPr>
                <w:rFonts w:hint="eastAsia"/>
              </w:rPr>
              <w:t xml:space="preserve">内核</w:t>
            </w:r>
            <w:r>
              <w:t xml:space="preserve"> </w:t>
            </w:r>
            <w:r>
              <w:rPr>
                <w:rStyle w:val="VerbatimChar"/>
              </w:rPr>
              <w:t xml:space="preserve">ipc-uio.c</w:t>
            </w:r>
          </w:p>
        </w:tc>
        <w:tc>
          <w:tcPr/>
          <w:p>
            <w:pPr>
              <w:pStyle w:val="Compact"/>
            </w:pPr>
            <w:r>
              <w:rPr>
                <w:rFonts w:hint="eastAsia"/>
              </w:rPr>
              <w:t xml:space="preserve">用户侧</w:t>
            </w:r>
            <w:r>
              <w:t xml:space="preserve"> </w:t>
            </w:r>
            <w:r>
              <w:rPr>
                <w:rStyle w:val="VerbatimChar"/>
              </w:rPr>
              <w:t xml:space="preserve">os_cdev/ipc-os.c</w:t>
            </w:r>
            <w:r>
              <w:t xml:space="preserve"> </w:t>
            </w:r>
            <w:r>
              <w:t xml:space="preserve">+ </w:t>
            </w:r>
            <w:r>
              <w:rPr>
                <w:rFonts w:hint="eastAsia"/>
              </w:rPr>
              <w:t xml:space="preserve">内核</w:t>
            </w:r>
            <w:r>
              <w:t xml:space="preserve"> </w:t>
            </w:r>
            <w:r>
              <w:rPr>
                <w:rStyle w:val="VerbatimChar"/>
              </w:rPr>
              <w:t xml:space="preserve">ipc-cdev.c</w:t>
            </w:r>
          </w:p>
        </w:tc>
        <w:tc>
          <w:tcPr/>
          <w:p>
            <w:pPr>
              <w:pStyle w:val="Compact"/>
            </w:pPr>
            <w:r>
              <w:rPr>
                <w:rStyle w:val="VerbatimChar"/>
              </w:rPr>
              <w:t xml:space="preserve">os_kernel/ipc-os.c</w:t>
            </w:r>
          </w:p>
        </w:tc>
      </w:tr>
      <w:tr>
        <w:tc>
          <w:tcPr/>
          <w:p>
            <w:pPr>
              <w:pStyle w:val="Compact"/>
            </w:pPr>
            <w:r>
              <w:rPr>
                <w:rStyle w:val="VerbatimChar"/>
              </w:rPr>
              <w:t xml:space="preserve">ipcsOsGetLocalShm</w:t>
            </w:r>
            <w:r>
              <w:t xml:space="preserve"> </w:t>
            </w:r>
            <w:r>
              <w:t xml:space="preserve">/</w:t>
            </w:r>
            <w:r>
              <w:t xml:space="preserve"> </w:t>
            </w:r>
            <w:r>
              <w:rPr>
                <w:rStyle w:val="VerbatimChar"/>
              </w:rPr>
              <w:t xml:space="preserve">ipcsOsGetRemoteShm</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/dev/mem</w:t>
            </w:r>
            <w:r>
              <w:t xml:space="preserve"> </w:t>
            </w:r>
            <w:r>
              <w:t xml:space="preserve">mmap</w:t>
            </w:r>
          </w:p>
        </w:tc>
        <w:tc>
          <w:tcPr/>
          <w:p>
            <w:pPr>
              <w:pStyle w:val="Compact"/>
            </w:pPr>
            <w:r>
              <w:rPr>
                <w:rFonts w:hint="eastAsia"/>
              </w:rPr>
              <w:t xml:space="preserve">用户侧</w:t>
            </w:r>
            <w:r>
              <w:t xml:space="preserve"> mmap</w:t>
            </w:r>
          </w:p>
        </w:tc>
        <w:tc>
          <w:tcPr/>
          <w:p>
            <w:pPr>
              <w:pStyle w:val="Compact"/>
            </w:pPr>
            <w:r>
              <w:rPr>
                <w:rStyle w:val="VerbatimChar"/>
              </w:rPr>
              <w:t xml:space="preserve">os_kernel/ipc-os.c</w:t>
            </w:r>
          </w:p>
        </w:tc>
      </w:tr>
      <w:tr>
        <w:tc>
          <w:tcPr/>
          <w:p>
            <w:pPr>
              <w:pStyle w:val="Compact"/>
            </w:pPr>
            <w:r>
              <w:rPr>
                <w:rStyle w:val="VerbatimChar"/>
              </w:rPr>
              <w:t xml:space="preserve">ipcsOsPollChannels</w:t>
            </w:r>
          </w:p>
        </w:tc>
        <w:tc>
          <w:tcPr/>
          <w:p>
            <w:pPr>
              <w:pStyle w:val="Compact"/>
            </w:pPr>
            <w:r>
              <w:rPr>
                <w:rStyle w:val="VerbatimChar"/>
              </w:rPr>
              <w:t xml:space="preserve">mcu/os/*/ipc-os-*.c</w:t>
            </w:r>
          </w:p>
        </w:tc>
        <w:tc>
          <w:tcPr/>
          <w:p>
            <w:pPr>
              <w:pStyle w:val="Compact"/>
            </w:pPr>
            <w:r>
              <w:rPr>
                <w:rFonts w:hint="eastAsia"/>
              </w:rPr>
              <w:t xml:space="preserve">用户</w:t>
            </w:r>
            <w:r>
              <w:t xml:space="preserve"> RX </w:t>
            </w:r>
            <w:r>
              <w:rPr>
                <w:rFonts w:hint="eastAsia"/>
              </w:rPr>
              <w:t xml:space="preserve">线程，内核</w:t>
            </w:r>
            <w:r>
              <w:t xml:space="preserve"> UIO </w:t>
            </w:r>
            <w:r>
              <w:rPr>
                <w:rFonts w:hint="eastAsia"/>
              </w:rPr>
              <w:t xml:space="preserve">事件唤醒</w:t>
            </w:r>
          </w:p>
        </w:tc>
        <w:tc>
          <w:tcPr/>
          <w:p>
            <w:pPr>
              <w:pStyle w:val="Compact"/>
            </w:pPr>
            <w:r>
              <w:rPr>
                <w:rFonts w:hint="eastAsia"/>
              </w:rPr>
              <w:t xml:space="preserve">用户</w:t>
            </w:r>
            <w:r>
              <w:t xml:space="preserve"> poll / </w:t>
            </w:r>
            <w:r>
              <w:rPr>
                <w:rFonts w:hint="eastAsia"/>
              </w:rPr>
              <w:t xml:space="preserve">wait，内核字符设备唤醒</w:t>
            </w:r>
          </w:p>
        </w:tc>
        <w:tc>
          <w:tcPr/>
          <w:p>
            <w:pPr>
              <w:pStyle w:val="Compact"/>
            </w:pPr>
            <w:r>
              <w:rPr>
                <w:rStyle w:val="VerbatimChar"/>
              </w:rPr>
              <w:t xml:space="preserve">os_kernel/ipc-os.c</w:t>
            </w:r>
          </w:p>
        </w:tc>
      </w:tr>
      <w:tr>
        <w:tc>
          <w:tcPr/>
          <w:p>
            <w:pPr>
              <w:pStyle w:val="Compact"/>
            </w:pPr>
            <w:r>
              <w:rPr>
                <w:rStyle w:val="VerbatimChar"/>
              </w:rPr>
              <w:t xml:space="preserve">ipcsHwInit</w:t>
            </w:r>
            <w:r>
              <w:t xml:space="preserve"> </w:t>
            </w:r>
            <w:r>
              <w:t xml:space="preserve">/</w:t>
            </w:r>
            <w:r>
              <w:t xml:space="preserve"> </w:t>
            </w:r>
            <w:r>
              <w:rPr>
                <w:rStyle w:val="VerbatimChar"/>
              </w:rPr>
              <w:t xml:space="preserve">ipcsHwFree</w:t>
            </w:r>
          </w:p>
        </w:tc>
        <w:tc>
          <w:tcPr/>
          <w:p>
            <w:pPr>
              <w:pStyle w:val="Compact"/>
            </w:pPr>
            <w:r>
              <w:rPr>
                <w:rStyle w:val="VerbatimChar"/>
              </w:rPr>
              <w:t xml:space="preserve">mcu/hw/ipc-hw.c</w:t>
            </w:r>
          </w:p>
        </w:tc>
        <w:tc>
          <w:tcPr/>
          <w:p>
            <w:pPr>
              <w:pStyle w:val="Compact"/>
            </w:pPr>
            <w:r>
              <w:rPr>
                <w:rFonts w:hint="eastAsia"/>
              </w:rPr>
              <w:t xml:space="preserve">用户侧空实现，真实处理在内核</w:t>
            </w:r>
          </w:p>
        </w:tc>
        <w:tc>
          <w:tcPr/>
          <w:p>
            <w:pPr>
              <w:pStyle w:val="Compact"/>
            </w:pPr>
            <w:r>
              <w:rPr>
                <w:rFonts w:hint="eastAsia"/>
              </w:rPr>
              <w:t xml:space="preserve">用户侧空实现，真实处理在内核</w:t>
            </w:r>
          </w:p>
        </w:tc>
        <w:tc>
          <w:tcPr/>
          <w:p>
            <w:pPr>
              <w:pStyle w:val="Compact"/>
            </w:pPr>
            <w:r>
              <w:rPr>
                <w:rStyle w:val="VerbatimChar"/>
              </w:rPr>
              <w:t xml:space="preserve">mpu/hw/c1/ipc-hw.c</w:t>
            </w:r>
          </w:p>
        </w:tc>
      </w:tr>
      <w:tr>
        <w:tc>
          <w:tcPr/>
          <w:p>
            <w:pPr>
              <w:pStyle w:val="Compact"/>
            </w:pPr>
            <w:r>
              <w:rPr>
                <w:rStyle w:val="VerbatimChar"/>
              </w:rPr>
              <w:t xml:space="preserve">ipcsHwIrqEnable</w:t>
            </w:r>
            <w:r>
              <w:t xml:space="preserve"> </w:t>
            </w:r>
            <w:r>
              <w:t xml:space="preserve">/</w:t>
            </w:r>
            <w:r>
              <w:t xml:space="preserve"> </w:t>
            </w:r>
            <w:r>
              <w:rPr>
                <w:rStyle w:val="VerbatimChar"/>
              </w:rPr>
              <w:t xml:space="preserve">ipcsHwIrqDisable</w:t>
            </w:r>
            <w:r>
              <w:t xml:space="preserve"> </w:t>
            </w:r>
            <w:r>
              <w:t xml:space="preserve">/</w:t>
            </w:r>
            <w:r>
              <w:t xml:space="preserve"> </w:t>
            </w:r>
            <w:r>
              <w:rPr>
                <w:rStyle w:val="VerbatimChar"/>
              </w:rPr>
              <w:t xml:space="preserve">ipcsHwIrqNotify</w:t>
            </w:r>
          </w:p>
        </w:tc>
        <w:tc>
          <w:tcPr/>
          <w:p>
            <w:pPr>
              <w:pStyle w:val="Compact"/>
            </w:pPr>
            <w:r>
              <w:rPr>
                <w:rStyle w:val="VerbatimChar"/>
              </w:rPr>
              <w:t xml:space="preserve">mcu/hw/ipc-hw.c</w:t>
            </w:r>
          </w:p>
        </w:tc>
        <w:tc>
          <w:tcPr/>
          <w:p>
            <w:pPr>
              <w:pStyle w:val="Compact"/>
            </w:pPr>
            <w:r>
              <w:rPr>
                <w:rFonts w:hint="eastAsia"/>
              </w:rPr>
              <w:t xml:space="preserve">用户侧</w:t>
            </w:r>
            <w:r>
              <w:t xml:space="preserve"> UIO write </w:t>
            </w:r>
            <w:r>
              <w:rPr>
                <w:rFonts w:hint="eastAsia"/>
              </w:rPr>
              <w:t xml:space="preserve">代理，内核</w:t>
            </w:r>
            <w:r>
              <w:t xml:space="preserve"> HAL </w:t>
            </w:r>
            <w:r>
              <w:rPr>
                <w:rFonts w:hint="eastAsia"/>
              </w:rPr>
              <w:t xml:space="preserve">执行</w:t>
            </w:r>
          </w:p>
        </w:tc>
        <w:tc>
          <w:tcPr/>
          <w:p>
            <w:pPr>
              <w:pStyle w:val="Compact"/>
            </w:pPr>
            <w:r>
              <w:rPr>
                <w:rFonts w:hint="eastAsia"/>
              </w:rPr>
              <w:t xml:space="preserve">用户侧</w:t>
            </w:r>
            <w:r>
              <w:t xml:space="preserve"> ioctl </w:t>
            </w:r>
            <w:r>
              <w:rPr>
                <w:rFonts w:hint="eastAsia"/>
              </w:rPr>
              <w:t xml:space="preserve">代理，内核</w:t>
            </w:r>
            <w:r>
              <w:t xml:space="preserve"> HAL </w:t>
            </w:r>
            <w:r>
              <w:rPr>
                <w:rFonts w:hint="eastAsia"/>
              </w:rPr>
              <w:t xml:space="preserve">执行</w:t>
            </w:r>
          </w:p>
        </w:tc>
        <w:tc>
          <w:tcPr/>
          <w:p>
            <w:pPr>
              <w:pStyle w:val="Compact"/>
            </w:pPr>
            <w:r>
              <w:rPr>
                <w:rStyle w:val="VerbatimChar"/>
              </w:rPr>
              <w:t xml:space="preserve">mpu/hw/c1/ipc-hw.c</w:t>
            </w:r>
          </w:p>
        </w:tc>
      </w:tr>
      <w:tr>
        <w:tc>
          <w:tcPr/>
          <w:p>
            <w:pPr>
              <w:pStyle w:val="Compact"/>
            </w:pPr>
            <w:r>
              <w:rPr>
                <w:rStyle w:val="VerbatimChar"/>
              </w:rPr>
              <w:t xml:space="preserve">ipcsHwFlushCache*</w:t>
            </w:r>
          </w:p>
        </w:tc>
        <w:tc>
          <w:tcPr/>
          <w:p>
            <w:pPr>
              <w:pStyle w:val="Compact"/>
            </w:pPr>
            <w:r>
              <w:rPr>
                <w:rStyle w:val="VerbatimChar"/>
              </w:rPr>
              <w:t xml:space="preserve">mcu/hw/ipc-hw.c</w:t>
            </w:r>
          </w:p>
        </w:tc>
        <w:tc>
          <w:tcPr/>
          <w:p>
            <w:pPr>
              <w:pStyle w:val="Compact"/>
            </w:pPr>
            <w:r>
              <w:t xml:space="preserve">Linux HAL / </w:t>
            </w:r>
            <w:r>
              <w:rPr>
                <w:rFonts w:hint="eastAsia"/>
              </w:rPr>
              <w:t xml:space="preserve">内核路径</w:t>
            </w:r>
          </w:p>
        </w:tc>
        <w:tc>
          <w:tcPr/>
          <w:p>
            <w:pPr>
              <w:pStyle w:val="Compact"/>
            </w:pPr>
            <w:r>
              <w:t xml:space="preserve">Linux HAL / </w:t>
            </w:r>
            <w:r>
              <w:rPr>
                <w:rFonts w:hint="eastAsia"/>
              </w:rPr>
              <w:t xml:space="preserve">内核路径</w:t>
            </w:r>
          </w:p>
        </w:tc>
        <w:tc>
          <w:tcPr/>
          <w:p>
            <w:pPr>
              <w:pStyle w:val="Compact"/>
            </w:pPr>
            <w:r>
              <w:rPr>
                <w:rStyle w:val="VerbatimChar"/>
              </w:rPr>
              <w:t xml:space="preserve">mpu/hw/c1/ipc-hw.c</w:t>
            </w:r>
          </w:p>
        </w:tc>
      </w:tr>
    </w:tbl>
    <w:bookmarkEnd w:id="17"/>
    <w:bookmarkEnd w:id="18"/>
    <w:bookmarkStart w:id="20" w:name="公共详细设计跨部署变体共享"/>
    <w:p>
      <w:pPr>
        <w:pStyle w:val="11"/>
      </w:pPr>
      <w:r>
        <w:t xml:space="preserve">4 </w:t>
      </w:r>
      <w:r>
        <w:rPr>
          <w:rFonts w:hint="eastAsia"/>
        </w:rPr>
        <w:t xml:space="preserve">公共详细设计（跨部署变体共享）</w:t>
      </w:r>
    </w:p>
    <w:bookmarkStart w:id="21" w:name="definition定义"/>
    <w:p>
      <w:pPr>
        <w:pStyle w:val="21"/>
      </w:pPr>
      <w:r>
        <w:t xml:space="preserve">4.1 </w:t>
      </w:r>
      <w:r>
        <w:rPr>
          <w:rFonts w:hint="eastAsia"/>
        </w:rPr>
        <w:t xml:space="preserve">Definition定义</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19"/>
    <w:bookmarkStart w:id="22" w:name="files"/>
    <w:p>
      <w:pPr>
        <w:pStyle w:val="21"/>
      </w:pPr>
      <w:r>
        <w:t xml:space="preserve">4.2 Files</w:t>
      </w:r>
    </w:p>
    <w:bookmarkStart w:id="23" w:name="文件列表"/>
    <w:p>
      <w:pPr>
        <w:pStyle w:val="3"/>
      </w:pPr>
      <w:r>
        <w:t xml:space="preserve">4.2.1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0"/>
    <w:bookmarkStart w:id="24"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1"/>
    <w:bookmarkStart w:id="25"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2"/>
    <w:bookmarkStart w:id="26"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3"/>
    <w:bookmarkStart w:id="27"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4"/>
    <w:bookmarkStart w:id="28"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5"/>
    <w:bookmarkStart w:id="29"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6"/>
    <w:bookmarkStart w:id="30"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7"/>
    <w:bookmarkEnd w:id="28"/>
    <w:bookmarkStart w:id="31" w:name="external-interfaces外部接口"/>
    <w:p>
      <w:pPr>
        <w:pStyle w:val="21"/>
      </w:pPr>
      <w:r>
        <w:t xml:space="preserve">4.3 External </w:t>
      </w:r>
      <w:r>
        <w:rPr>
          <w:rFonts w:hint="eastAsia"/>
        </w:rPr>
        <w:t xml:space="preserve">Interfaces外部接口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29"/>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0"/>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1"/>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2"/>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3"/>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4"/>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5"/>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6"/>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7"/>
    <w:bookmarkEnd w:id="38"/>
    <w:bookmarkStart w:id="41" w:name="internal-functions-内部函数"/>
    <w:p>
      <w:pPr>
        <w:pStyle w:val="21"/>
      </w:pPr>
      <w:r>
        <w:t xml:space="preserve">4.4 Internal Functions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39"/>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0"/>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1"/>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2"/>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3"/>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4"/>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5"/>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6"/>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7"/>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8"/>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49"/>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0"/>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1"/>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2"/>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3"/>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4"/>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5"/>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6"/>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7"/>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8"/>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59"/>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0"/>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1"/>
    <w:bookmarkEnd w:id="62"/>
    <w:bookmarkStart w:id="65" w:name="global-variants-全局变量"/>
    <w:p>
      <w:pPr>
        <w:pStyle w:val="21"/>
      </w:pPr>
      <w:r>
        <w:t xml:space="preserve">4.5 Global variants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3"/>
    <w:bookmarkStart w:id="66" w:name="data-structure-类型定义"/>
    <w:p>
      <w:pPr>
        <w:pStyle w:val="21"/>
      </w:pPr>
      <w:r>
        <w:t xml:space="preserve">4.6 Data Structure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4"/>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5"/>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6"/>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7"/>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8"/>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69"/>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0"/>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1"/>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2"/>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3"/>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4"/>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5"/>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6"/>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7"/>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8"/>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79"/>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0"/>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2"/>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3"/>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4"/>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5"/>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6"/>
    <w:bookmarkEnd w:id="87"/>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初始化流程core-s01"/>
    <w:p>
      <w:pPr>
        <w:pStyle w:val="3"/>
      </w:pPr>
      <w:r>
        <w:t xml:space="preserve">4.7.1 </w:t>
      </w:r>
      <w:r>
        <w:rPr>
          <w:rFonts w:hint="eastAsia"/>
        </w:rPr>
        <w:t xml:space="preserve">初始化流程（CORE-S01）</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nitialization sequence"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initialization sequence</w:t>
      </w:r>
    </w:p>
    <w:bookmarkEnd w:id="88"/>
    <w:bookmarkStart w:id="92" w:name="managed-发送流程core-s02"/>
    <w:p>
      <w:pPr>
        <w:pStyle w:val="3"/>
      </w:pPr>
      <w:r>
        <w:t xml:space="preserve">4.7.2 Managed </w:t>
      </w:r>
      <w:r>
        <w:rPr>
          <w:rFonts w:hint="eastAsia"/>
        </w:rPr>
        <w:t xml:space="preserve">发送流程（CORE-S02）</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transmit sequence"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transmit sequence</w:t>
      </w:r>
    </w:p>
    <w:bookmarkEnd w:id="89"/>
    <w:bookmarkStart w:id="93" w:name="managed-接收与释放流程core-s03"/>
    <w:p>
      <w:pPr>
        <w:pStyle w:val="3"/>
      </w:pPr>
      <w:r>
        <w:t xml:space="preserve">4.7.3 Managed </w:t>
      </w:r>
      <w:r>
        <w:rPr>
          <w:rFonts w:hint="eastAsia"/>
        </w:rPr>
        <w:t xml:space="preserve">接收与释放流程（CORE-S03）</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receive and release sequence"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receive and release sequence</w:t>
      </w:r>
    </w:p>
    <w:bookmarkEnd w:id="90"/>
    <w:bookmarkStart w:id="94" w:name="unmanaged-发送与接收流程core-s04"/>
    <w:p>
      <w:pPr>
        <w:pStyle w:val="3"/>
      </w:pPr>
      <w:r>
        <w:t xml:space="preserve">4.7.4 Unmanaged </w:t>
      </w:r>
      <w:r>
        <w:rPr>
          <w:rFonts w:hint="eastAsia"/>
        </w:rPr>
        <w:t xml:space="preserve">发送与接收流程（CORE-S04）</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unmanaged sequence"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unmanaged sequence</w:t>
      </w:r>
    </w:p>
    <w:bookmarkEnd w:id="91"/>
    <w:bookmarkStart w:id="95" w:name="中断与轮询流程core-s05"/>
    <w:p>
      <w:pPr>
        <w:pStyle w:val="3"/>
      </w:pPr>
      <w:r>
        <w:t xml:space="preserve">4.7.5 </w:t>
      </w:r>
      <w:r>
        <w:rPr>
          <w:rFonts w:hint="eastAsia"/>
        </w:rPr>
        <w:t xml:space="preserve">中断与轮询流程（CORE-S05）</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RQ and polling sequence"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IRQ and polling sequence</w:t>
      </w:r>
    </w:p>
    <w:bookmarkEnd w:id="92"/>
    <w:bookmarkEnd w:id="93"/>
    <w:bookmarkEnd w:id="94"/>
    <w:bookmarkStart w:id="96" w:name="rtos-部署变体详细设计"/>
    <w:p>
      <w:pPr>
        <w:pStyle w:val="11"/>
      </w:pPr>
      <w:r>
        <w:t xml:space="preserve">5 RTOS </w:t>
      </w:r>
      <w:r>
        <w:rPr>
          <w:rFonts w:hint="eastAsia"/>
        </w:rPr>
        <w:t xml:space="preserve">部署变体详细设计</w:t>
      </w:r>
    </w:p>
    <w:bookmarkStart w:id="97" w:name="definition定义-1"/>
    <w:p>
      <w:pPr>
        <w:pStyle w:val="21"/>
      </w:pPr>
      <w:r>
        <w:t xml:space="preserve">5.1 </w:t>
      </w:r>
      <w:r>
        <w:rPr>
          <w:rFonts w:hint="eastAsia"/>
        </w:rPr>
        <w:t xml:space="preserve">Definition定义</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§5.3–§5.6；全局变量与私有类型见</w:t>
      </w:r>
      <w:r>
        <w:t xml:space="preserve"> §5.7–§5.8。Baremetal </w:t>
      </w:r>
      <w:r>
        <w:rPr>
          <w:rFonts w:hint="eastAsia"/>
        </w:rPr>
        <w:t xml:space="preserve">源码存在于</w:t>
      </w:r>
      <w:r>
        <w:t xml:space="preserve"> </w:t>
      </w:r>
      <w:r>
        <w:rPr>
          <w:rStyle w:val="VerbatimChar"/>
        </w:rPr>
        <w:t xml:space="preserve">ipcs/mcu/os/baremetal/</w:t>
      </w:r>
      <w:r>
        <w:rPr>
          <w:rFonts w:hint="eastAsia"/>
        </w:rPr>
        <w:t xml:space="preserve">，不纳入本文档范围（见</w:t>
      </w:r>
      <w:r>
        <w:t xml:space="preserve"> </w:t>
      </w:r>
      <w:r>
        <w:rPr>
          <w:rFonts w:hint="eastAsia"/>
        </w:rPr>
        <w:t xml:space="preserve">§1.3）。</w:t>
      </w:r>
    </w:p>
    <w:bookmarkEnd w:id="95"/>
    <w:bookmarkStart w:id="98" w:name="files-1"/>
    <w:p>
      <w:pPr>
        <w:pStyle w:val="21"/>
      </w:pPr>
      <w:r>
        <w:t xml:space="preserve">5.2 Files</w:t>
      </w:r>
    </w:p>
    <w:bookmarkStart w:id="99" w:name="文件列表-1"/>
    <w:p>
      <w:pPr>
        <w:pStyle w:val="3"/>
      </w:pPr>
      <w:r>
        <w:t xml:space="preserve">5.2.1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6"/>
    <w:bookmarkStart w:id="100"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当定义</w:t>
      </w:r>
      <w:r>
        <w:t xml:space="preserve"> S32G3XX </w:t>
      </w:r>
      <w:r>
        <w:rPr>
          <w:rFonts w:hint="eastAsia"/>
        </w:rPr>
        <w:t xml:space="preserve">时：S32G399A_M7_COMMON.h、S32G399A_SCB.h、S32G399A_MSCM.h（与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7"/>
    <w:bookmarkStart w:id="101"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8"/>
    <w:bookmarkStart w:id="102"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99"/>
    <w:bookmarkStart w:id="103"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0"/>
    <w:bookmarkStart w:id="104"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1"/>
    <w:bookmarkStart w:id="105"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2"/>
    <w:bookmarkStart w:id="106"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3"/>
    <w:bookmarkStart w:id="107"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4"/>
    <w:bookmarkEnd w:id="105"/>
    <w:bookmarkStart w:id="108" w:name="swu_ipcs_osal_autosar-软件单元设计"/>
    <w:p>
      <w:pPr>
        <w:pStyle w:val="21"/>
      </w:pPr>
      <w:r>
        <w:t xml:space="preserve">5.3 SWU_IPCS_OSAL_AUTOSAR </w:t>
      </w:r>
      <w:r>
        <w:rPr>
          <w:rFonts w:hint="eastAsia"/>
        </w:rPr>
        <w:t xml:space="preserve">软件单元设计</w:t>
      </w:r>
    </w:p>
    <w:bookmarkStart w:id="109"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6"/>
    <w:bookmarkStart w:id="110"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7"/>
    <w:bookmarkStart w:id="111"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8"/>
    <w:bookmarkStart w:id="112"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09"/>
    <w:bookmarkStart w:id="113"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0"/>
    <w:bookmarkStart w:id="114"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1"/>
    <w:bookmarkStart w:id="115"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2"/>
    <w:bookmarkStart w:id="116"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3"/>
    <w:bookmarkStart w:id="117"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4"/>
    <w:bookmarkStart w:id="118"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5"/>
    <w:bookmarkStart w:id="119"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6"/>
    <w:bookmarkEnd w:id="117"/>
    <w:bookmarkStart w:id="120" w:name="swu_ipcs_osal_freertos-软件单元设计"/>
    <w:p>
      <w:pPr>
        <w:pStyle w:val="21"/>
      </w:pPr>
      <w:r>
        <w:t xml:space="preserve">5.4 SWU_IPCS_OSAL_FREERTOS </w:t>
      </w:r>
      <w:r>
        <w:rPr>
          <w:rFonts w:hint="eastAsia"/>
        </w:rPr>
        <w:t xml:space="preserve">软件单元设计</w:t>
      </w:r>
    </w:p>
    <w:bookmarkStart w:id="121"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8"/>
    <w:bookmarkStart w:id="122"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19"/>
    <w:bookmarkStart w:id="123"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0"/>
    <w:bookmarkStart w:id="124"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1"/>
    <w:bookmarkStart w:id="125"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2"/>
    <w:bookmarkStart w:id="126"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3"/>
    <w:bookmarkStart w:id="127"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4"/>
    <w:bookmarkStart w:id="128"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5"/>
    <w:bookmarkStart w:id="129"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6"/>
    <w:bookmarkStart w:id="130"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7"/>
    <w:bookmarkStart w:id="131"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8"/>
    <w:bookmarkEnd w:id="129"/>
    <w:bookmarkStart w:id="132" w:name="swu_ipcs_osal_threadx-软件单元设计"/>
    <w:p>
      <w:pPr>
        <w:pStyle w:val="21"/>
      </w:pPr>
      <w:r>
        <w:t xml:space="preserve">5.5 SWU_IPCS_OSAL_THREADX </w:t>
      </w:r>
      <w:r>
        <w:rPr>
          <w:rFonts w:hint="eastAsia"/>
        </w:rPr>
        <w:t xml:space="preserve">软件单元设计</w:t>
      </w:r>
    </w:p>
    <w:bookmarkStart w:id="133"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0"/>
    <w:bookmarkStart w:id="134"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1"/>
    <w:bookmarkStart w:id="135"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2"/>
    <w:bookmarkStart w:id="136"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3"/>
    <w:bookmarkStart w:id="137"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4"/>
    <w:bookmarkStart w:id="138"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5"/>
    <w:bookmarkStart w:id="139"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6"/>
    <w:bookmarkStart w:id="140"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7"/>
    <w:bookmarkStart w:id="141"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8"/>
    <w:bookmarkEnd w:id="139"/>
    <w:bookmarkStart w:id="142" w:name="swu_ipcs_hal_mcu-软件单元设计"/>
    <w:p>
      <w:pPr>
        <w:pStyle w:val="21"/>
      </w:pPr>
      <w:r>
        <w:t xml:space="preserve">5.6 SWU_IPCS_HAL_MCU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143"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0"/>
    <w:bookmarkStart w:id="144"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1"/>
    <w:bookmarkStart w:id="145"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2"/>
    <w:bookmarkStart w:id="146"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3"/>
    <w:bookmarkStart w:id="147"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4"/>
    <w:bookmarkStart w:id="148"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5"/>
    <w:bookmarkStart w:id="149"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6"/>
    <w:bookmarkStart w:id="150"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7"/>
    <w:bookmarkStart w:id="151"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8"/>
    <w:bookmarkStart w:id="152"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49"/>
    <w:bookmarkStart w:id="153"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0"/>
    <w:bookmarkStart w:id="154"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1"/>
    <w:bookmarkStart w:id="155"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2"/>
    <w:bookmarkStart w:id="156"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3"/>
    <w:bookmarkStart w:id="157"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4"/>
    <w:bookmarkStart w:id="158"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5"/>
    <w:bookmarkStart w:id="159"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6"/>
    <w:bookmarkEnd w:id="157"/>
    <w:bookmarkStart w:id="160" w:name="global-variants-全局变量-1"/>
    <w:p>
      <w:pPr>
        <w:pStyle w:val="21"/>
      </w:pPr>
      <w:r>
        <w:t xml:space="preserve">5.7 Global variants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58"/>
    <w:bookmarkStart w:id="161" w:name="data-structure-类型定义-1"/>
    <w:p>
      <w:pPr>
        <w:pStyle w:val="21"/>
      </w:pPr>
      <w:r>
        <w:t xml:space="preserve">5.8 Data Structure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源码。与</w:t>
      </w:r>
      <w:r>
        <w:t xml:space="preserve"> §4.6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2"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59"/>
    <w:bookmarkStart w:id="163"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0"/>
    <w:bookmarkStart w:id="164"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1"/>
    <w:bookmarkStart w:id="165"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2"/>
    <w:bookmarkStart w:id="166"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3"/>
    <w:bookmarkStart w:id="167"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4"/>
    <w:bookmarkStart w:id="168"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5"/>
    <w:bookmarkStart w:id="169"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t xml:space="preserve">MSCM inter-core interrupt reserved for shm driver rx</w:t>
            </w:r>
          </w:p>
        </w:tc>
      </w:tr>
    </w:tbl>
    <w:bookmarkEnd w:id="166"/>
    <w:bookmarkStart w:id="170"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7"/>
    <w:bookmarkStart w:id="171"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8"/>
    <w:bookmarkStart w:id="172"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MSCM interrupt router register array</w:t>
            </w:r>
          </w:p>
        </w:tc>
      </w:tr>
    </w:tbl>
    <w:bookmarkEnd w:id="169"/>
    <w:bookmarkEnd w:id="170"/>
    <w:bookmarkStart w:id="173" w:name="rtos-动态详细设计"/>
    <w:p>
      <w:pPr>
        <w:pStyle w:val="21"/>
      </w:pPr>
      <w:r>
        <w:t xml:space="preserve">5.9 RTOS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§4.7 </w:t>
      </w:r>
      <w:r>
        <w:rPr>
          <w:rFonts w:hint="eastAsia"/>
        </w:rPr>
        <w:t xml:space="preserve">重复的跨单元</w:t>
      </w:r>
      <w:r>
        <w:t xml:space="preserve"> UML </w:t>
      </w:r>
      <w:r>
        <w:rPr>
          <w:rFonts w:hint="eastAsia"/>
        </w:rPr>
        <w:t xml:space="preserve">序列图不在本节再次展开。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设计层次</w:t>
            </w:r>
          </w:p>
        </w:tc>
        <w:tc>
          <w:tcPr/>
          <w:p>
            <w:pPr>
              <w:pStyle w:val="Compact"/>
            </w:pPr>
            <w:r>
              <w:rPr>
                <w:rFonts w:hint="eastAsia"/>
              </w:rPr>
              <w:t xml:space="preserve">文档位置</w:t>
            </w:r>
          </w:p>
        </w:tc>
        <w:tc>
          <w:tcPr/>
          <w:p>
            <w:pPr>
              <w:pStyle w:val="Compact"/>
            </w:pPr>
            <w:r>
              <w:rPr>
                <w:rFonts w:hint="eastAsia"/>
              </w:rPr>
              <w:t xml:space="preserve">内容</w:t>
            </w:r>
          </w:p>
        </w:tc>
      </w:tr>
      <w:tr>
        <w:tc>
          <w:tcPr/>
          <w:p>
            <w:pPr>
              <w:pStyle w:val="Compact"/>
            </w:pPr>
            <w:r>
              <w:rPr>
                <w:rFonts w:hint="eastAsia"/>
              </w:rPr>
              <w:t xml:space="preserve">单元内部动态行为</w:t>
            </w:r>
          </w:p>
        </w:tc>
        <w:tc>
          <w:tcPr/>
          <w:p>
            <w:pPr>
              <w:pStyle w:val="Compact"/>
            </w:pPr>
            <w:r>
              <w:t xml:space="preserve">§5.3–§5.6 </w:t>
            </w:r>
            <w:r>
              <w:rPr>
                <w:rFonts w:hint="eastAsia"/>
              </w:rPr>
              <w:t xml:space="preserve">各函数</w:t>
            </w:r>
            <w:r>
              <w:t xml:space="preserve"> </w:t>
            </w:r>
            <w:r>
              <w:rPr>
                <w:rStyle w:val="VerbatimChar"/>
              </w:rPr>
              <w:t xml:space="preserve">processing flow</w:t>
            </w:r>
            <w:r>
              <w:rPr>
                <w:rFonts w:hint="eastAsia"/>
              </w:rPr>
              <w:t xml:space="preserve">（活动图）</w:t>
            </w:r>
          </w:p>
        </w:tc>
        <w:tc>
          <w:tcPr/>
          <w:p>
            <w:pPr>
              <w:pStyle w:val="Compact"/>
            </w:pPr>
            <w:r>
              <w:rPr>
                <w:rFonts w:hint="eastAsia"/>
              </w:rPr>
              <w:t xml:space="preserve">各</w:t>
            </w:r>
            <w:r>
              <w:t xml:space="preserve"> OSAL/HAL </w:t>
            </w:r>
            <w:r>
              <w:rPr>
                <w:rFonts w:hint="eastAsia"/>
              </w:rPr>
              <w:t xml:space="preserve">函数体内的分支、错误处理及</w:t>
            </w:r>
            <w:r>
              <w:t xml:space="preserve"> OS </w:t>
            </w:r>
            <w:r>
              <w:rPr>
                <w:rFonts w:hint="eastAsia"/>
              </w:rPr>
              <w:t xml:space="preserve">原语差异（如</w:t>
            </w:r>
            <w:r>
              <w:t xml:space="preserve"> ThreadX event flags、FreeRTOS task、AUTOSAR</w:t>
            </w:r>
            <w:r>
              <w:t xml:space="preserve"> </w:t>
            </w:r>
            <w:r>
              <w:rPr>
                <w:rStyle w:val="VerbatimChar"/>
              </w:rPr>
              <w:t xml:space="preserve">ActivateTask</w:t>
            </w:r>
            <w:r>
              <w:rPr>
                <w:rFonts w:hint="eastAsia"/>
              </w:rPr>
              <w:t xml:space="preserve">）</w:t>
            </w:r>
          </w:p>
        </w:tc>
      </w:tr>
      <w:tr>
        <w:tc>
          <w:tcPr/>
          <w:p>
            <w:pPr>
              <w:pStyle w:val="Compact"/>
            </w:pPr>
            <w:r>
              <w:rPr>
                <w:rFonts w:hint="eastAsia"/>
              </w:rPr>
              <w:t xml:space="preserve">跨单元逻辑数据路径</w:t>
            </w:r>
          </w:p>
        </w:tc>
        <w:tc>
          <w:tcPr/>
          <w:p>
            <w:pPr>
              <w:pStyle w:val="Compact"/>
            </w:pPr>
            <w:r>
              <w:rPr>
                <w:b/>
                <w:bCs/>
              </w:rPr>
              <w:t xml:space="preserve">§4.7 Dynamic Detailed Design</w:t>
            </w:r>
            <w:r>
              <w:rPr>
                <w:rFonts w:hint="eastAsia"/>
              </w:rPr>
              <w:t xml:space="preserve">（CORE-S01–CORE-S05）</w:t>
            </w:r>
          </w:p>
        </w:tc>
        <w:tc>
          <w:tcPr/>
          <w:p>
            <w:pPr>
              <w:pStyle w:val="Compact"/>
            </w:pPr>
            <w:r>
              <w:t xml:space="preserve">Core + Queue </w:t>
            </w:r>
            <w:r>
              <w:rPr>
                <w:rFonts w:hint="eastAsia"/>
              </w:rPr>
              <w:t xml:space="preserve">与抽象</w:t>
            </w:r>
            <w:r>
              <w:t xml:space="preserve"> </w:t>
            </w:r>
            <w:r>
              <w:rPr>
                <w:rStyle w:val="VerbatimChar"/>
              </w:rPr>
              <w:t xml:space="preserve">Drv_Ipcs_Osal_Cmp</w:t>
            </w:r>
            <w:r>
              <w:t xml:space="preserve"> </w:t>
            </w:r>
            <w:r>
              <w:t xml:space="preserve">/</w:t>
            </w:r>
            <w:r>
              <w:t xml:space="preserve"> </w:t>
            </w:r>
            <w:r>
              <w:rPr>
                <w:rStyle w:val="VerbatimChar"/>
              </w:rPr>
              <w:t xml:space="preserve">Drv_Ipcs_Hal_Cmp</w:t>
            </w:r>
            <w:r>
              <w:t xml:space="preserve"> </w:t>
            </w:r>
            <w:r>
              <w:rPr>
                <w:rFonts w:hint="eastAsia"/>
              </w:rPr>
              <w:t xml:space="preserve">的交互序列；RTOS</w:t>
            </w:r>
            <w:r>
              <w:t xml:space="preserve"> </w:t>
            </w:r>
            <w:r>
              <w:rPr>
                <w:rFonts w:hint="eastAsia"/>
              </w:rPr>
              <w:t xml:space="preserve">侧将抽象参与者替换为</w:t>
            </w:r>
            <w:r>
              <w:t xml:space="preserve"> §2.1 </w:t>
            </w:r>
            <w:r>
              <w:rPr>
                <w:rFonts w:hint="eastAsia"/>
              </w:rPr>
              <w:t xml:space="preserve">所列具体</w:t>
            </w:r>
            <w:r>
              <w:t xml:space="preserve"> SWU </w:t>
            </w:r>
            <w:r>
              <w:rPr>
                <w:rFonts w:hint="eastAsia"/>
              </w:rPr>
              <w:t xml:space="preserve">即可</w:t>
            </w:r>
          </w:p>
        </w:tc>
      </w:tr>
      <w:tr>
        <w:tc>
          <w:tcPr/>
          <w:p>
            <w:pPr>
              <w:pStyle w:val="Compact"/>
            </w:pPr>
            <w:r>
              <w:t xml:space="preserve">RTOS </w:t>
            </w:r>
            <w:r>
              <w:rPr>
                <w:rFonts w:hint="eastAsia"/>
              </w:rPr>
              <w:t xml:space="preserve">静态私有数据</w:t>
            </w:r>
          </w:p>
        </w:tc>
        <w:tc>
          <w:tcPr/>
          <w:p>
            <w:pPr>
              <w:pStyle w:val="Compact"/>
            </w:pPr>
            <w:r>
              <w:t xml:space="preserve">§5.7–§5.8</w:t>
            </w:r>
          </w:p>
        </w:tc>
        <w:tc>
          <w:tcPr/>
          <w:p>
            <w:pPr>
              <w:pStyle w:val="Compact"/>
            </w:pPr>
            <w:r>
              <w:rPr>
                <w:rFonts w:hint="eastAsia"/>
              </w:rPr>
              <w:t xml:space="preserve">各实现</w:t>
            </w:r>
            <w:r>
              <w:t xml:space="preserve"> </w:t>
            </w:r>
            <w:r>
              <w:rPr>
                <w:rStyle w:val="VerbatimChar"/>
              </w:rPr>
              <w:t xml:space="preserve">ipc_os_priv</w:t>
            </w:r>
            <w:r>
              <w:t xml:space="preserve">、</w:t>
            </w:r>
            <w:r>
              <w:rPr>
                <w:rStyle w:val="VerbatimChar"/>
              </w:rPr>
              <w:t xml:space="preserve">ipc_hw_priv</w:t>
            </w:r>
            <w:r>
              <w:t xml:space="preserve"> </w:t>
            </w:r>
            <w:r>
              <w:rPr>
                <w:rFonts w:hint="eastAsia"/>
              </w:rPr>
              <w:t xml:space="preserve">及私有结构体</w:t>
            </w:r>
          </w:p>
        </w:tc>
      </w:tr>
    </w:tbl>
    <w:p>
      <w:pPr>
        <w:pStyle w:val="a9"/>
      </w:pPr>
      <w:r>
        <w:rPr>
          <w:rFonts w:hint="eastAsia"/>
          <w:b/>
          <w:bCs/>
        </w:rPr>
        <w:t xml:space="preserve">与</w:t>
      </w:r>
      <w:r>
        <w:rPr>
          <w:b/>
          <w:bCs/>
        </w:rPr>
        <w:t xml:space="preserve"> §4.7 </w:t>
      </w:r>
      <w:r>
        <w:rPr>
          <w:rFonts w:hint="eastAsia"/>
          <w:b/>
          <w:bCs/>
        </w:rPr>
        <w:t xml:space="preserve">场景对应关系</w:t>
      </w:r>
      <w:r>
        <w:rPr>
          <w:rFonts w:hint="eastAsia"/>
        </w:rPr>
        <w:t xml:space="preserve">（逻辑等价，仅</w:t>
      </w:r>
      <w:r>
        <w:t xml:space="preserve"> SWU </w:t>
      </w:r>
      <w:r>
        <w:rPr>
          <w:rFonts w:hint="eastAsia"/>
        </w:rPr>
        <w:t xml:space="preserve">具名不同）：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§4.7 </w:t>
            </w:r>
            <w:r>
              <w:rPr>
                <w:rFonts w:hint="eastAsia"/>
              </w:rPr>
              <w:t xml:space="preserve">场景</w:t>
            </w:r>
          </w:p>
        </w:tc>
        <w:tc>
          <w:tcPr/>
          <w:p>
            <w:pPr>
              <w:pStyle w:val="Compact"/>
            </w:pPr>
            <w:r>
              <w:t xml:space="preserve">RTOS </w:t>
            </w:r>
            <w:r>
              <w:rPr>
                <w:rFonts w:hint="eastAsia"/>
              </w:rPr>
              <w:t xml:space="preserve">涉及</w:t>
            </w:r>
            <w:r>
              <w:t xml:space="preserve"> </w:t>
            </w:r>
            <w:r>
              <w:rPr>
                <w:rFonts w:hint="eastAsia"/>
              </w:rPr>
              <w:t xml:space="preserve">SWU（示例）</w:t>
            </w:r>
          </w:p>
        </w:tc>
      </w:tr>
      <w:tr>
        <w:tc>
          <w:tcPr/>
          <w:p>
            <w:pPr>
              <w:pStyle w:val="Compact"/>
            </w:pPr>
            <w:r>
              <w:t xml:space="preserve">CORE-S01 </w:t>
            </w:r>
            <w:r>
              <w:rPr>
                <w:rFonts w:hint="eastAsia"/>
              </w:rPr>
              <w:t xml:space="preserve">初始化</w:t>
            </w:r>
          </w:p>
        </w:tc>
        <w:tc>
          <w:tcPr/>
          <w:p>
            <w:pPr>
              <w:pStyle w:val="Compact"/>
            </w:pPr>
            <w:r>
              <w:rPr>
                <w:rStyle w:val="VerbatimChar"/>
              </w:rPr>
              <w:t xml:space="preserve">SWU_IPCS_CORE_SHM</w:t>
            </w:r>
            <w:r>
              <w:t xml:space="preserve">、</w:t>
            </w:r>
            <w:r>
              <w:rPr>
                <w:rStyle w:val="VerbatimChar"/>
              </w:rPr>
              <w:t xml:space="preserve">SWU_IPCS_HAL_MCU</w:t>
            </w:r>
            <w:r>
              <w:rPr>
                <w:rFonts w:hint="eastAsia"/>
              </w:rPr>
              <w:t xml:space="preserve">、所选</w:t>
            </w:r>
            <w:r>
              <w:t xml:space="preserve"> </w:t>
            </w:r>
            <w:r>
              <w:rPr>
                <w:rFonts w:hint="eastAsia"/>
              </w:rPr>
              <w:t xml:space="preserve">OSAL（§5.3/5.4/5.5）、</w:t>
            </w:r>
            <w:r>
              <w:rPr>
                <w:rStyle w:val="VerbatimChar"/>
              </w:rPr>
              <w:t xml:space="preserve">SWU_IPCS_CORE_QUEUE</w:t>
            </w:r>
          </w:p>
        </w:tc>
      </w:tr>
      <w:tr>
        <w:tc>
          <w:tcPr/>
          <w:p>
            <w:pPr>
              <w:pStyle w:val="Compact"/>
            </w:pPr>
            <w:r>
              <w:t xml:space="preserve">CORE-S02 Managed </w:t>
            </w:r>
            <w:r>
              <w:rPr>
                <w:rFonts w:hint="eastAsia"/>
              </w:rPr>
              <w:t xml:space="preserve">发送</w:t>
            </w:r>
          </w:p>
        </w:tc>
        <w:tc>
          <w:tcPr/>
          <w:p>
            <w:pPr>
              <w:pStyle w:val="Compact"/>
            </w:pPr>
            <w:r>
              <w:rPr>
                <w:rStyle w:val="VerbatimChar"/>
              </w:rPr>
              <w:t xml:space="preserve">SWU_IPCS_CORE_SHM</w:t>
            </w:r>
            <w:r>
              <w:t xml:space="preserve">、</w:t>
            </w:r>
            <w:r>
              <w:rPr>
                <w:rStyle w:val="VerbatimChar"/>
              </w:rPr>
              <w:t xml:space="preserve">SWU_IPCS_CORE_QUEUE</w:t>
            </w:r>
            <w:r>
              <w:t xml:space="preserve">、</w:t>
            </w:r>
            <w:r>
              <w:rPr>
                <w:rStyle w:val="VerbatimChar"/>
              </w:rPr>
              <w:t xml:space="preserve">SWU_IPCS_HAL_MCU</w:t>
            </w:r>
          </w:p>
        </w:tc>
      </w:tr>
      <w:tr>
        <w:tc>
          <w:tcPr/>
          <w:p>
            <w:pPr>
              <w:pStyle w:val="Compact"/>
            </w:pPr>
            <w:r>
              <w:t xml:space="preserve">CORE-S03 Managed </w:t>
            </w:r>
            <w:r>
              <w:rPr>
                <w:rFonts w:hint="eastAsia"/>
              </w:rPr>
              <w:t xml:space="preserve">接收与释放</w:t>
            </w:r>
          </w:p>
        </w:tc>
        <w:tc>
          <w:tcPr/>
          <w:p>
            <w:pPr>
              <w:pStyle w:val="Compact"/>
            </w:pPr>
            <w:r>
              <w:t xml:space="preserve">OSAL、</w:t>
            </w:r>
            <w:r>
              <w:rPr>
                <w:rStyle w:val="VerbatimChar"/>
              </w:rPr>
              <w:t xml:space="preserve">SWU_IPCS_CORE_SHM</w:t>
            </w:r>
            <w:r>
              <w:t xml:space="preserve">、</w:t>
            </w:r>
            <w:r>
              <w:rPr>
                <w:rStyle w:val="VerbatimChar"/>
              </w:rPr>
              <w:t xml:space="preserve">SWU_IPCS_CORE_QUEUE</w:t>
            </w:r>
          </w:p>
        </w:tc>
      </w:tr>
      <w:tr>
        <w:tc>
          <w:tcPr/>
          <w:p>
            <w:pPr>
              <w:pStyle w:val="Compact"/>
            </w:pPr>
            <w:r>
              <w:t xml:space="preserve">CORE-S04 Unmanaged </w:t>
            </w:r>
            <w:r>
              <w:rPr>
                <w:rFonts w:hint="eastAsia"/>
              </w:rPr>
              <w:t xml:space="preserve">收发</w:t>
            </w:r>
          </w:p>
        </w:tc>
        <w:tc>
          <w:tcPr/>
          <w:p>
            <w:pPr>
              <w:pStyle w:val="Compact"/>
            </w:pPr>
            <w:r>
              <w:rPr>
                <w:rStyle w:val="VerbatimChar"/>
              </w:rPr>
              <w:t xml:space="preserve">SWU_IPCS_CORE_SHM</w:t>
            </w:r>
            <w:r>
              <w:t xml:space="preserve">、</w:t>
            </w:r>
            <w:r>
              <w:rPr>
                <w:rStyle w:val="VerbatimChar"/>
              </w:rPr>
              <w:t xml:space="preserve">SWU_IPCS_HAL_MCU</w:t>
            </w:r>
          </w:p>
        </w:tc>
      </w:tr>
      <w:tr>
        <w:tc>
          <w:tcPr/>
          <w:p>
            <w:pPr>
              <w:pStyle w:val="Compact"/>
            </w:pPr>
            <w:r>
              <w:t xml:space="preserve">CORE-S05 </w:t>
            </w:r>
            <w:r>
              <w:rPr>
                <w:rFonts w:hint="eastAsia"/>
              </w:rPr>
              <w:t xml:space="preserve">中断与轮询</w:t>
            </w:r>
          </w:p>
        </w:tc>
        <w:tc>
          <w:tcPr/>
          <w:p>
            <w:pPr>
              <w:pStyle w:val="Compact"/>
            </w:pPr>
            <w:r>
              <w:t xml:space="preserve">OSAL、</w:t>
            </w:r>
            <w:r>
              <w:rPr>
                <w:rStyle w:val="VerbatimChar"/>
              </w:rPr>
              <w:t xml:space="preserve">SWU_IPCS_CORE_SHM</w:t>
            </w:r>
            <w:r>
              <w:t xml:space="preserve">、</w:t>
            </w:r>
            <w:r>
              <w:rPr>
                <w:rStyle w:val="VerbatimChar"/>
              </w:rPr>
              <w:t xml:space="preserve">SWU_IPCS_HAL_MCU</w:t>
            </w:r>
          </w:p>
        </w:tc>
      </w:tr>
    </w:tbl>
    <w:p>
      <w:pPr>
        <w:pStyle w:val="a9"/>
      </w:pPr>
      <w:r>
        <w:rPr>
          <w:rFonts w:hint="eastAsia"/>
        </w:rPr>
        <w:t xml:space="preserve">跨单元流程的</w:t>
      </w:r>
      <w:r>
        <w:t xml:space="preserve"> UML </w:t>
      </w:r>
      <w:r>
        <w:rPr>
          <w:rFonts w:hint="eastAsia"/>
        </w:rPr>
        <w:t xml:space="preserve">序列图见</w:t>
      </w:r>
      <w:r>
        <w:t xml:space="preserve"> </w:t>
      </w:r>
      <w:r>
        <w:rPr>
          <w:b/>
          <w:bCs/>
        </w:rPr>
        <w:t xml:space="preserve">§4.7.1–§4.7.5</w:t>
      </w:r>
      <w:r>
        <w:rPr>
          <w:rFonts w:hint="eastAsia"/>
        </w:rPr>
        <w:t xml:space="preserve">（</w:t>
      </w:r>
      <w:r>
        <w:rPr>
          <w:rStyle w:val="VerbatimChar"/>
        </w:rPr>
        <w:t xml:space="preserve">cursor_tmp/flow_svgs/core_seq_*.svg</w:t>
      </w:r>
      <w:r>
        <w:rPr>
          <w:rFonts w:hint="eastAsia"/>
        </w:rPr>
        <w:t xml:space="preserve">）。RTOS</w:t>
      </w:r>
      <w:r>
        <w:t xml:space="preserve"> </w:t>
      </w:r>
      <w:r>
        <w:rPr>
          <w:rFonts w:hint="eastAsia"/>
        </w:rPr>
        <w:t xml:space="preserve">读者在理解</w:t>
      </w:r>
      <w:r>
        <w:t xml:space="preserve"> §4.7 </w:t>
      </w:r>
      <w:r>
        <w:rPr>
          <w:rFonts w:hint="eastAsia"/>
        </w:rPr>
        <w:t xml:space="preserve">抽象参与者后，结合本节上表与</w:t>
      </w:r>
      <w:r>
        <w:t xml:space="preserve"> §5.3–§5.6 </w:t>
      </w:r>
      <w:r>
        <w:rPr>
          <w:rFonts w:hint="eastAsia"/>
        </w:rPr>
        <w:t xml:space="preserve">函数活动图即可完成动态设计追溯。</w:t>
      </w:r>
    </w:p>
    <w:bookmarkEnd w:id="171"/>
    <w:bookmarkEnd w:id="172"/>
    <w:bookmarkStart w:id="174" w:name="linux-部署变体详细设计"/>
    <w:p>
      <w:pPr>
        <w:pStyle w:val="11"/>
      </w:pPr>
      <w:r>
        <w:t xml:space="preserve">6 Linux </w:t>
      </w:r>
      <w:r>
        <w:rPr>
          <w:rFonts w:hint="eastAsia"/>
        </w:rPr>
        <w:t xml:space="preserve">部署变体详细设计</w:t>
      </w:r>
    </w:p>
    <w:bookmarkStart w:id="175" w:name="definition定义-2"/>
    <w:p>
      <w:pPr>
        <w:pStyle w:val="21"/>
      </w:pPr>
      <w:r>
        <w:t xml:space="preserve">6.1 </w:t>
      </w:r>
      <w:r>
        <w:rPr>
          <w:rFonts w:hint="eastAsia"/>
        </w:rPr>
        <w:t xml:space="preserve">Definition定义</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73"/>
    <w:bookmarkStart w:id="176" w:name="files-2"/>
    <w:p>
      <w:pPr>
        <w:pStyle w:val="21"/>
      </w:pPr>
      <w:r>
        <w:t xml:space="preserve">6.2 Files</w:t>
      </w:r>
    </w:p>
    <w:bookmarkStart w:id="177" w:name="文件列表-2"/>
    <w:p>
      <w:pPr>
        <w:pStyle w:val="3"/>
      </w:pPr>
      <w:r>
        <w:t xml:space="preserve">6.2.1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4"/>
    <w:bookmarkStart w:id="178" w:name="ipc-os.cuio-用户侧"/>
    <w:p>
      <w:pPr>
        <w:pStyle w:val="3"/>
      </w:pPr>
      <w:r>
        <w:t xml:space="preserve">6.2.2 </w:t>
      </w:r>
      <w:r>
        <w:rPr>
          <w:rFonts w:hint="eastAsia"/>
        </w:rPr>
        <w:t xml:space="preserve">ipc-os.c（UIO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75"/>
    <w:bookmarkStart w:id="179" w:name="ipc-os.huio-用户侧"/>
    <w:p>
      <w:pPr>
        <w:pStyle w:val="3"/>
      </w:pPr>
      <w:r>
        <w:t xml:space="preserve">6.2.3 </w:t>
      </w:r>
      <w:r>
        <w:rPr>
          <w:rFonts w:hint="eastAsia"/>
        </w:rPr>
        <w:t xml:space="preserve">ipc-os.h（UIO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76"/>
    <w:bookmarkStart w:id="180" w:name="ipc-os.ccdev-用户侧"/>
    <w:p>
      <w:pPr>
        <w:pStyle w:val="3"/>
      </w:pPr>
      <w:r>
        <w:t xml:space="preserve">6.2.4 </w:t>
      </w:r>
      <w:r>
        <w:rPr>
          <w:rFonts w:hint="eastAsia"/>
        </w:rPr>
        <w:t xml:space="preserve">ipc-os.c（CDEV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7"/>
    <w:bookmarkStart w:id="181" w:name="ipc-os.hcdev-用户侧"/>
    <w:p>
      <w:pPr>
        <w:pStyle w:val="3"/>
      </w:pPr>
      <w:r>
        <w:t xml:space="preserve">6.2.5 </w:t>
      </w:r>
      <w:r>
        <w:rPr>
          <w:rFonts w:hint="eastAsia"/>
        </w:rPr>
        <w:t xml:space="preserve">ipc-os.h（CDEV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78"/>
    <w:bookmarkStart w:id="182" w:name="ipc-os.c全内核-osal"/>
    <w:p>
      <w:pPr>
        <w:pStyle w:val="3"/>
      </w:pPr>
      <w:r>
        <w:t xml:space="preserve">6.2.6 </w:t>
      </w:r>
      <w:r>
        <w:rPr>
          <w:rFonts w:hint="eastAsia"/>
        </w:rPr>
        <w:t xml:space="preserve">ipc-os.c（全内核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79"/>
    <w:bookmarkStart w:id="183" w:name="ipc-os.h全内核-osal"/>
    <w:p>
      <w:pPr>
        <w:pStyle w:val="3"/>
      </w:pPr>
      <w:r>
        <w:t xml:space="preserve">6.2.7 </w:t>
      </w:r>
      <w:r>
        <w:rPr>
          <w:rFonts w:hint="eastAsia"/>
        </w:rPr>
        <w:t xml:space="preserve">ipc-os.h（全内核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80"/>
    <w:bookmarkStart w:id="184"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81"/>
    <w:bookmarkStart w:id="185"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82"/>
    <w:bookmarkStart w:id="186"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83"/>
    <w:bookmarkStart w:id="187"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84"/>
    <w:bookmarkStart w:id="188"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85"/>
    <w:bookmarkStart w:id="189"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MSCM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86"/>
    <w:bookmarkStart w:id="190"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7"/>
    <w:bookmarkEnd w:id="188"/>
    <w:bookmarkStart w:id="191" w:name="swu_ipcs_linux_os_kern-软件单元设计"/>
    <w:p>
      <w:pPr>
        <w:pStyle w:val="21"/>
      </w:pPr>
      <w:r>
        <w:t xml:space="preserve">6.3 SWU_IPCS_LINUX_OS_KERN </w:t>
      </w:r>
      <w:r>
        <w:rPr>
          <w:rFonts w:hint="eastAsia"/>
        </w:rPr>
        <w:t xml:space="preserve">软件单元设计</w:t>
      </w:r>
    </w:p>
    <w:p>
      <w:pPr>
        <w:pStyle w:val="FirstParagraph"/>
      </w:pPr>
      <w:r>
        <w:rPr>
          <w:rFonts w:hint="eastAsia"/>
        </w:rPr>
        <w:t xml:space="preserve">源码：</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92"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89"/>
    <w:bookmarkStart w:id="193"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90"/>
    <w:bookmarkStart w:id="194"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91"/>
    <w:bookmarkStart w:id="195"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92"/>
    <w:bookmarkStart w:id="196"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93"/>
    <w:bookmarkStart w:id="197"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94"/>
    <w:bookmarkStart w:id="198"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95"/>
    <w:bookmarkStart w:id="199"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96"/>
    <w:bookmarkStart w:id="200"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7"/>
    <w:bookmarkStart w:id="201"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98"/>
    <w:bookmarkStart w:id="202"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199"/>
    <w:bookmarkEnd w:id="200"/>
    <w:bookmarkStart w:id="203" w:name="swu_ipcs_linux_os_uio-软件单元设计"/>
    <w:p>
      <w:pPr>
        <w:pStyle w:val="21"/>
      </w:pPr>
      <w:r>
        <w:t xml:space="preserve">6.4 SWU_IPCS_LINUX_OS_UIO </w:t>
      </w:r>
      <w:r>
        <w:rPr>
          <w:rFonts w:hint="eastAsia"/>
        </w:rPr>
        <w:t xml:space="preserve">软件单元设计</w:t>
      </w:r>
    </w:p>
    <w:p>
      <w:pPr>
        <w:pStyle w:val="FirstParagraph"/>
      </w:pPr>
      <w:r>
        <w:rPr>
          <w:rFonts w:hint="eastAsia"/>
        </w:rPr>
        <w:t xml:space="preserve">源码：</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204"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201"/>
    <w:bookmarkStart w:id="205"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202"/>
    <w:bookmarkStart w:id="206"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203"/>
    <w:bookmarkStart w:id="207"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204"/>
    <w:bookmarkStart w:id="208"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205"/>
    <w:bookmarkStart w:id="209"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06"/>
    <w:bookmarkStart w:id="210"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7"/>
    <w:bookmarkStart w:id="211"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08"/>
    <w:bookmarkStart w:id="212"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09"/>
    <w:bookmarkStart w:id="213"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10"/>
    <w:bookmarkStart w:id="214"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11"/>
    <w:bookmarkStart w:id="215"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12"/>
    <w:bookmarkStart w:id="216"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13"/>
    <w:bookmarkStart w:id="217"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14"/>
    <w:bookmarkStart w:id="218"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15"/>
    <w:bookmarkEnd w:id="216"/>
    <w:bookmarkStart w:id="219" w:name="swu_ipcs_linux_uio_ko-软件单元设计"/>
    <w:p>
      <w:pPr>
        <w:pStyle w:val="21"/>
      </w:pPr>
      <w:r>
        <w:t xml:space="preserve">6.5 SWU_IPCS_LINUX_UIO_KO </w:t>
      </w:r>
      <w:r>
        <w:rPr>
          <w:rFonts w:hint="eastAsia"/>
        </w:rPr>
        <w:t xml:space="preserve">软件单元设计</w:t>
      </w:r>
    </w:p>
    <w:p>
      <w:pPr>
        <w:pStyle w:val="FirstParagraph"/>
      </w:pPr>
      <w:r>
        <w:rPr>
          <w:rFonts w:hint="eastAsia"/>
        </w:rPr>
        <w:t xml:space="preserve">源码：</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20"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7"/>
    <w:bookmarkStart w:id="221"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18"/>
    <w:bookmarkStart w:id="222"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19"/>
    <w:bookmarkStart w:id="223"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20"/>
    <w:bookmarkStart w:id="224"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21"/>
    <w:bookmarkStart w:id="225"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22"/>
    <w:bookmarkStart w:id="226"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23"/>
    <w:bookmarkStart w:id="227"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24"/>
    <w:bookmarkStart w:id="228"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25"/>
    <w:bookmarkStart w:id="229"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26"/>
    <w:bookmarkStart w:id="230"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7"/>
    <w:bookmarkStart w:id="231"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28"/>
    <w:bookmarkEnd w:id="229"/>
    <w:bookmarkStart w:id="232" w:name="swu_ipcs_linux_os_cdev-软件单元设计"/>
    <w:p>
      <w:pPr>
        <w:pStyle w:val="21"/>
      </w:pPr>
      <w:r>
        <w:t xml:space="preserve">6.6 SWU_IPCS_LINUX_OS_CDEV </w:t>
      </w:r>
      <w:r>
        <w:rPr>
          <w:rFonts w:hint="eastAsia"/>
        </w:rPr>
        <w:t xml:space="preserve">软件单元设计</w:t>
      </w:r>
    </w:p>
    <w:p>
      <w:pPr>
        <w:pStyle w:val="FirstParagraph"/>
      </w:pPr>
      <w:r>
        <w:rPr>
          <w:rFonts w:hint="eastAsia"/>
        </w:rPr>
        <w:t xml:space="preserve">源码：</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3"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30"/>
    <w:bookmarkStart w:id="234"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31"/>
    <w:bookmarkStart w:id="235"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32"/>
    <w:bookmarkStart w:id="236"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33"/>
    <w:bookmarkStart w:id="237"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34"/>
    <w:bookmarkStart w:id="238"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35"/>
    <w:bookmarkStart w:id="239"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36"/>
    <w:bookmarkStart w:id="240"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7"/>
    <w:bookmarkStart w:id="241"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38"/>
    <w:bookmarkStart w:id="242"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39"/>
    <w:bookmarkEnd w:id="240"/>
    <w:bookmarkStart w:id="243" w:name="swu_ipcs_linux_cdev_ko-软件单元设计"/>
    <w:p>
      <w:pPr>
        <w:pStyle w:val="21"/>
      </w:pPr>
      <w:r>
        <w:t xml:space="preserve">6.7 SWU_IPCS_LINUX_CDEV_KO </w:t>
      </w:r>
      <w:r>
        <w:rPr>
          <w:rFonts w:hint="eastAsia"/>
        </w:rPr>
        <w:t xml:space="preserve">软件单元设计</w:t>
      </w:r>
    </w:p>
    <w:p>
      <w:pPr>
        <w:pStyle w:val="FirstParagraph"/>
      </w:pPr>
      <w:r>
        <w:rPr>
          <w:rFonts w:hint="eastAsia"/>
        </w:rPr>
        <w:t xml:space="preserve">源码：</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4"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41"/>
    <w:bookmarkStart w:id="245"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42"/>
    <w:bookmarkStart w:id="246"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43"/>
    <w:bookmarkStart w:id="247"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44"/>
    <w:bookmarkStart w:id="248"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45"/>
    <w:bookmarkStart w:id="249"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46"/>
    <w:bookmarkStart w:id="250"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7"/>
    <w:bookmarkStart w:id="251"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48"/>
    <w:bookmarkStart w:id="252"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49"/>
    <w:bookmarkStart w:id="253"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50"/>
    <w:bookmarkEnd w:id="251"/>
    <w:bookmarkStart w:id="254" w:name="linux-hal-函数设计"/>
    <w:p>
      <w:pPr>
        <w:pStyle w:val="21"/>
      </w:pPr>
      <w:r>
        <w:t xml:space="preserve">6.8 Linux HAL </w:t>
      </w:r>
      <w:r>
        <w:rPr>
          <w:rFonts w:hint="eastAsia"/>
        </w:rPr>
        <w:t xml:space="preserve">函数设计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55"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52"/>
    <w:bookmarkStart w:id="256"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53"/>
    <w:bookmarkStart w:id="257"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54"/>
    <w:bookmarkStart w:id="258"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55"/>
    <w:bookmarkStart w:id="259"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56"/>
    <w:bookmarkStart w:id="260"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7"/>
    <w:bookmarkStart w:id="261"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58"/>
    <w:bookmarkStart w:id="262"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59"/>
    <w:bookmarkEnd w:id="260"/>
    <w:bookmarkStart w:id="263" w:name="linux-关键场景流程"/>
    <w:p>
      <w:pPr>
        <w:pStyle w:val="21"/>
      </w:pPr>
      <w:r>
        <w:t xml:space="preserve">6.9 Linux </w:t>
      </w:r>
      <w:r>
        <w:rPr>
          <w:rFonts w:hint="eastAsia"/>
        </w:rPr>
        <w:t xml:space="preserve">关键场景流程</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4" w:name="uio-初始化lin-s01"/>
    <w:p>
      <w:pPr>
        <w:pStyle w:val="3"/>
      </w:pPr>
      <w:r>
        <w:t xml:space="preserve">6.9.1 UIO </w:t>
      </w:r>
      <w:r>
        <w:rPr>
          <w:rFonts w:hint="eastAsia"/>
        </w:rPr>
        <w:t xml:space="preserve">初始化（LIN-S01）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61"/>
    <w:bookmarkStart w:id="265" w:name="cdev-初始化lin-s02"/>
    <w:p>
      <w:pPr>
        <w:pStyle w:val="3"/>
      </w:pPr>
      <w:r>
        <w:t xml:space="preserve">6.9.2 CDEV </w:t>
      </w:r>
      <w:r>
        <w:rPr>
          <w:rFonts w:hint="eastAsia"/>
        </w:rPr>
        <w:t xml:space="preserve">初始化（LIN-S02）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62"/>
    <w:bookmarkStart w:id="266" w:name="全内核初始化lin-s03"/>
    <w:p>
      <w:pPr>
        <w:pStyle w:val="3"/>
      </w:pPr>
      <w:r>
        <w:t xml:space="preserve">6.9.3 </w:t>
      </w:r>
      <w:r>
        <w:rPr>
          <w:rFonts w:hint="eastAsia"/>
        </w:rPr>
        <w:t xml:space="preserve">全内核初始化（LIN-S03）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63"/>
    <w:bookmarkStart w:id="267" w:name="uio-发送通知lin-s04"/>
    <w:p>
      <w:pPr>
        <w:pStyle w:val="3"/>
      </w:pPr>
      <w:r>
        <w:t xml:space="preserve">6.9.4 UIO </w:t>
      </w:r>
      <w:r>
        <w:rPr>
          <w:rFonts w:hint="eastAsia"/>
        </w:rPr>
        <w:t xml:space="preserve">发送通知（LIN-S04）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64"/>
    <w:bookmarkStart w:id="268" w:name="cdev-发送通知lin-s05"/>
    <w:p>
      <w:pPr>
        <w:pStyle w:val="3"/>
      </w:pPr>
      <w:r>
        <w:t xml:space="preserve">6.9.5 CDEV </w:t>
      </w:r>
      <w:r>
        <w:rPr>
          <w:rFonts w:hint="eastAsia"/>
        </w:rPr>
        <w:t xml:space="preserve">发送通知（LIN-S05）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65"/>
    <w:bookmarkStart w:id="269" w:name="uio-接收唤醒lin-s06"/>
    <w:p>
      <w:pPr>
        <w:pStyle w:val="3"/>
      </w:pPr>
      <w:r>
        <w:t xml:space="preserve">6.9.6 UIO </w:t>
      </w:r>
      <w:r>
        <w:rPr>
          <w:rFonts w:hint="eastAsia"/>
        </w:rPr>
        <w:t xml:space="preserve">接收唤醒（LIN-S06）</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66"/>
    <w:bookmarkStart w:id="270" w:name="cdev-接收唤醒lin-s07"/>
    <w:p>
      <w:pPr>
        <w:pStyle w:val="3"/>
      </w:pPr>
      <w:r>
        <w:t xml:space="preserve">6.9.7 CDEV </w:t>
      </w:r>
      <w:r>
        <w:rPr>
          <w:rFonts w:hint="eastAsia"/>
        </w:rPr>
        <w:t xml:space="preserve">接收唤醒（LIN-S07）</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7"/>
    <w:bookmarkStart w:id="271" w:name="全内核接收lin-s08"/>
    <w:p>
      <w:pPr>
        <w:pStyle w:val="3"/>
      </w:pPr>
      <w:r>
        <w:t xml:space="preserve">6.9.8 </w:t>
      </w:r>
      <w:r>
        <w:rPr>
          <w:rFonts w:hint="eastAsia"/>
        </w:rPr>
        <w:t xml:space="preserve">全内核接收（LIN-S08）</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68"/>
    <w:bookmarkEnd w:id="269"/>
    <w:bookmarkStart w:id="272" w:name="global-variants-全局变量-2"/>
    <w:p>
      <w:pPr>
        <w:pStyle w:val="21"/>
      </w:pPr>
      <w:r>
        <w:t xml:space="preserve">6.10 Global variants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§4.5。UIO/CDEV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，但类型与源码文件不同，见</w:t>
      </w:r>
      <w:r>
        <w:t xml:space="preserve"> §6.11。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0"/>
    <w:bookmarkStart w:id="273" w:name="data-structure-类型定义-2"/>
    <w:p>
      <w:pPr>
        <w:pStyle w:val="21"/>
      </w:pPr>
      <w:r>
        <w:t xml:space="preserve">6.11 Data Structure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部署变体源码。与</w:t>
      </w:r>
      <w:r>
        <w:t xml:space="preserve"> §4.6 </w:t>
      </w:r>
      <w:r>
        <w:rPr>
          <w:rFonts w:hint="eastAsia"/>
        </w:rPr>
        <w:t xml:space="preserve">或</w:t>
      </w:r>
      <w:r>
        <w:t xml:space="preserve"> §5.8 </w:t>
      </w:r>
      <w:r>
        <w:rPr>
          <w:rFonts w:hint="eastAsia"/>
        </w:rPr>
        <w:t xml:space="preserve">同名的结构体/枚举若语义因部署变体不同，在本节按实现分别说明。</w:t>
      </w:r>
    </w:p>
    <w:bookmarkStart w:id="274" w:name="enum-ipc_statusuio-用户侧"/>
    <w:p>
      <w:pPr>
        <w:pStyle w:val="3"/>
      </w:pPr>
      <w:r>
        <w:t xml:space="preserve">6.11.1 enum </w:t>
      </w:r>
      <w:r>
        <w:rPr>
          <w:rFonts w:hint="eastAsia"/>
        </w:rPr>
        <w:t xml:space="preserve">ipc_status（UIO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1"/>
    <w:bookmarkStart w:id="275" w:name="enum-ipc_statuscdev-用户侧"/>
    <w:p>
      <w:pPr>
        <w:pStyle w:val="3"/>
      </w:pPr>
      <w:r>
        <w:t xml:space="preserve">6.11.2 enum </w:t>
      </w:r>
      <w:r>
        <w:rPr>
          <w:rFonts w:hint="eastAsia"/>
        </w:rPr>
        <w:t xml:space="preserve">ipc_status（CDEV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2"/>
    <w:bookmarkStart w:id="276"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3"/>
    <w:bookmarkStart w:id="277"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4"/>
    <w:bookmarkStart w:id="278"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75"/>
    <w:bookmarkStart w:id="279"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76"/>
    <w:bookmarkStart w:id="280"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77"/>
    <w:bookmarkStart w:id="281"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78"/>
    <w:bookmarkStart w:id="282"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79"/>
    <w:bookmarkStart w:id="283"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0"/>
    <w:bookmarkStart w:id="284"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1"/>
    <w:bookmarkStart w:id="285"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2"/>
    <w:bookmarkStart w:id="286"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3"/>
    <w:bookmarkStart w:id="287"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t xml:space="preserve">MSCM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MSCM</w:t>
            </w:r>
          </w:p>
        </w:tc>
      </w:tr>
    </w:tbl>
    <w:bookmarkEnd w:id="284"/>
    <w:bookmarkStart w:id="288" w:name="enum-ipc_s32g3xx_processor_idx"/>
    <w:p>
      <w:pPr>
        <w:pStyle w:val="3"/>
      </w:pPr>
      <w:r>
        <w:t xml:space="preserve">6.11.15 enum ipc_s32g3xx_processor_idx</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85"/>
    <w:bookmarkStart w:id="289"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（MSCM</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86"/>
    <w:bookmarkEnd w:id="287"/>
    <w:bookmarkEnd w:id="288"/>
    <w:bookmarkStart w:id="290" w:name="X61f89a2666ac8090518fad6185f095e4a54fa29"/>
    <w:p>
      <w:pPr>
        <w:pStyle w:val="11"/>
      </w:pPr>
      <w:r>
        <w:t xml:space="preserve">7 </w:t>
      </w:r>
      <w:r>
        <w:rPr>
          <w:rFonts w:hint="eastAsia"/>
        </w:rPr>
        <w:t xml:space="preserve">双向追溯与一致性</w:t>
      </w:r>
      <w:r>
        <w:t xml:space="preserve"> (Bidirectional Traceability and Consistency)</w:t>
      </w:r>
    </w:p>
    <w:bookmarkStart w:id="291" w:name="追溯性策略与声明-traceability-statement"/>
    <w:p>
      <w:pPr>
        <w:pStyle w:val="21"/>
      </w:pPr>
      <w:r>
        <w:t xml:space="preserve">7.1 </w:t>
      </w:r>
      <w:r>
        <w:rPr>
          <w:rFonts w:hint="eastAsia"/>
        </w:rPr>
        <w:t xml:space="preserve">追溯性策略与声明</w:t>
      </w:r>
      <w:r>
        <w:t xml:space="preserve"> (Traceability Statement)</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§1.3；矩阵仅列出在该范围内由</w:t>
      </w:r>
      <w:r>
        <w:t xml:space="preserve"> </w:t>
      </w:r>
      <w:r>
        <w:rPr>
          <w:rStyle w:val="VerbatimChar"/>
        </w:rPr>
        <w:t xml:space="preserve">ipcs/</w:t>
      </w:r>
      <w:r>
        <w:t xml:space="preserve"> </w:t>
      </w:r>
      <w:r>
        <w:rPr>
          <w:rFonts w:hint="eastAsia"/>
        </w:rPr>
        <w:t xml:space="preserve">源码实现的分配需求（与架构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本矩阵用于证明：已分配至本驱动的架构组件与需求在详细设计单元及源码中均有对应实现，并支持变更影响分析。</w:t>
      </w:r>
    </w:p>
    <w:bookmarkEnd w:id="289"/>
    <w:bookmarkStart w:id="292" w:name="X2a9fcae29b4862631d72ac91a01b31ab72b3db8"/>
    <w:p>
      <w:pPr>
        <w:pStyle w:val="21"/>
      </w:pPr>
      <w:r>
        <w:t xml:space="preserve">7.2 </w:t>
      </w:r>
      <w:r>
        <w:rPr>
          <w:rFonts w:hint="eastAsia"/>
        </w:rPr>
        <w:t xml:space="preserve">需求-架构-设计-代码</w:t>
      </w:r>
      <w:r>
        <w:t xml:space="preserve"> </w:t>
      </w:r>
      <w:r>
        <w:rPr>
          <w:rFonts w:hint="eastAsia"/>
        </w:rPr>
        <w:t xml:space="preserve">双向追溯矩阵</w:t>
      </w:r>
      <w:r>
        <w:t xml:space="preserve"> (Bidirectional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SWU_IPCS_CORE_SHM；§2.1</w:t>
            </w:r>
            <w:r>
              <w:t xml:space="preserve"> OSAL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§4.6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源码树</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0"/>
    <w:bookmarkEnd w:id="29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C0B" w14:textId="77777777" w:rsidR="005971DB" w:rsidRDefault="005971DB">
      <w:pPr>
        <w:rPr>
          <w:rFonts w:hint="eastAsia"/>
        </w:rPr>
      </w:pPr>
      <w:r>
        <w:separator/>
      </w:r>
    </w:p>
  </w:endnote>
  <w:endnote w:type="continuationSeparator" w:id="0">
    <w:p w14:paraId="1BA81146" w14:textId="77777777" w:rsidR="005971DB" w:rsidRDefault="00597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0EF1" w14:textId="77777777" w:rsidR="005971DB" w:rsidRDefault="005971DB">
      <w:pPr>
        <w:rPr>
          <w:rFonts w:hint="eastAsia"/>
        </w:rPr>
      </w:pPr>
      <w:r>
        <w:separator/>
      </w:r>
    </w:p>
  </w:footnote>
  <w:footnote w:type="continuationSeparator" w:id="0">
    <w:p w14:paraId="5157B16B" w14:textId="77777777" w:rsidR="005971DB" w:rsidRDefault="00597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8E74"/>
    <w:multiLevelType w:val="multilevel"/>
    <w:tmpl w:val="9BF80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3255A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0DF561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37CA3D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nsid w:val="006FDF7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nsid w:val="001AB12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nsid w:val="02198AC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nsid w:val="00296A9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42D127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nsid w:val="0315E88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nsid w:val="043B9DC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nsid w:val="0156AEF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nsid w:val="0397F13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nsid w:val="048D924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007935B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972297349">
    <w:abstractNumId w:val="0"/>
  </w:num>
  <w:num w:numId="21" w16cid:durableId="1425417181">
    <w:abstractNumId w:val="0"/>
  </w:num>
  <w:num w:numId="22" w16cid:durableId="1647007361">
    <w:abstractNumId w:val="0"/>
  </w:num>
  <w:num w:numId="23" w16cid:durableId="580062502">
    <w:abstractNumId w:val="0"/>
  </w:num>
  <w:num w:numId="24" w16cid:durableId="1677075304">
    <w:abstractNumId w:val="0"/>
  </w:num>
  <w:num w:numId="25" w16cid:durableId="13922919">
    <w:abstractNumId w:val="0"/>
  </w:num>
  <w:num w:numId="26" w16cid:durableId="2051343235">
    <w:abstractNumId w:val="0"/>
  </w:num>
  <w:num w:numId="27" w16cid:durableId="1413817043">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22"/>
  </w:num>
  <w:num w:numId="48">
    <w:abstractNumId w:val="22"/>
  </w:num>
  <w:num w:numId="49">
    <w:abstractNumId w:val="22"/>
  </w:num>
  <w:num w:numId="50">
    <w:abstractNumId w:val="22"/>
  </w:num>
  <w:num w:numId="51">
    <w:abstractNumId w:val="22"/>
  </w:num>
  <w:num w:numId="52">
    <w:abstractNumId w:val="22"/>
  </w:num>
  <w:num w:numId="53">
    <w:abstractNumId w:val="22"/>
  </w:num>
  <w:num w:numId="54">
    <w:abstractNumId w:val="22"/>
  </w:num>
  <w:num w:numId="55">
    <w:abstractNumId w:val="22"/>
  </w:num>
  <w:num w:numId="56">
    <w:abstractNumId w:val="23"/>
  </w:num>
  <w:num w:numId="57">
    <w:abstractNumId w:val="23"/>
  </w:num>
  <w:num w:numId="58">
    <w:abstractNumId w:val="23"/>
  </w:num>
  <w:num w:numId="59">
    <w:abstractNumId w:val="23"/>
  </w:num>
  <w:num w:numId="60">
    <w:abstractNumId w:val="23"/>
  </w:num>
  <w:num w:numId="61">
    <w:abstractNumId w:val="23"/>
  </w:num>
  <w:num w:numId="62">
    <w:abstractNumId w:val="23"/>
  </w:num>
  <w:num w:numId="63">
    <w:abstractNumId w:val="23"/>
  </w:num>
  <w:num w:numId="64">
    <w:abstractNumId w:val="23"/>
  </w:num>
  <w:num w:numId="65">
    <w:abstractNumId w:val="24"/>
  </w:num>
  <w:num w:numId="66">
    <w:abstractNumId w:val="24"/>
  </w:num>
  <w:num w:numId="67">
    <w:abstractNumId w:val="24"/>
  </w:num>
  <w:num w:numId="68">
    <w:abstractNumId w:val="24"/>
  </w:num>
  <w:num w:numId="69">
    <w:abstractNumId w:val="24"/>
  </w:num>
  <w:num w:numId="70">
    <w:abstractNumId w:val="24"/>
  </w:num>
  <w:num w:numId="71">
    <w:abstractNumId w:val="24"/>
  </w:num>
  <w:num w:numId="72">
    <w:abstractNumId w:val="24"/>
  </w:num>
  <w:num w:numId="73">
    <w:abstractNumId w:val="24"/>
  </w:num>
  <w:num w:numId="74">
    <w:abstractNumId w:val="25"/>
  </w:num>
  <w:num w:numId="75">
    <w:abstractNumId w:val="25"/>
  </w:num>
  <w:num w:numId="76">
    <w:abstractNumId w:val="25"/>
  </w:num>
  <w:num w:numId="77">
    <w:abstractNumId w:val="25"/>
  </w:num>
  <w:num w:numId="78">
    <w:abstractNumId w:val="25"/>
  </w:num>
  <w:num w:numId="79">
    <w:abstractNumId w:val="25"/>
  </w:num>
  <w:num w:numId="80">
    <w:abstractNumId w:val="25"/>
  </w:num>
  <w:num w:numId="81">
    <w:abstractNumId w:val="25"/>
  </w:num>
  <w:num w:numId="82">
    <w:abstractNumId w:val="25"/>
  </w:num>
  <w:num w:numId="83">
    <w:abstractNumId w:val="26"/>
  </w:num>
  <w:num w:numId="84">
    <w:abstractNumId w:val="26"/>
  </w:num>
  <w:num w:numId="85">
    <w:abstractNumId w:val="26"/>
  </w:num>
  <w:num w:numId="86">
    <w:abstractNumId w:val="26"/>
  </w:num>
  <w:num w:numId="87">
    <w:abstractNumId w:val="26"/>
  </w:num>
  <w:num w:numId="88">
    <w:abstractNumId w:val="26"/>
  </w:num>
  <w:num w:numId="89">
    <w:abstractNumId w:val="26"/>
  </w:num>
  <w:num w:numId="90">
    <w:abstractNumId w:val="26"/>
  </w:num>
  <w:num w:numId="91">
    <w:abstractNumId w:val="26"/>
  </w:num>
  <w:num w:numId="92">
    <w:abstractNumId w:val="27"/>
  </w:num>
  <w:num w:numId="93">
    <w:abstractNumId w:val="27"/>
  </w:num>
  <w:num w:numId="94">
    <w:abstractNumId w:val="27"/>
  </w:num>
  <w:num w:numId="95">
    <w:abstractNumId w:val="27"/>
  </w:num>
  <w:num w:numId="96">
    <w:abstractNumId w:val="27"/>
  </w:num>
  <w:num w:numId="97">
    <w:abstractNumId w:val="27"/>
  </w:num>
  <w:num w:numId="98">
    <w:abstractNumId w:val="27"/>
  </w:num>
  <w:num w:numId="99">
    <w:abstractNumId w:val="27"/>
  </w:num>
  <w:num w:numId="100">
    <w:abstractNumId w:val="27"/>
  </w:num>
  <w:num w:numId="101">
    <w:abstractNumId w:val="28"/>
  </w:num>
  <w:num w:numId="102">
    <w:abstractNumId w:val="28"/>
  </w:num>
  <w:num w:numId="103">
    <w:abstractNumId w:val="28"/>
  </w:num>
  <w:num w:numId="104">
    <w:abstractNumId w:val="28"/>
  </w:num>
  <w:num w:numId="105">
    <w:abstractNumId w:val="28"/>
  </w:num>
  <w:num w:numId="106">
    <w:abstractNumId w:val="28"/>
  </w:num>
  <w:num w:numId="107">
    <w:abstractNumId w:val="28"/>
  </w:num>
  <w:num w:numId="108">
    <w:abstractNumId w:val="28"/>
  </w:num>
  <w:num w:numId="109">
    <w:abstractNumId w:val="28"/>
  </w:num>
  <w:num w:numId="110">
    <w:abstractNumId w:val="29"/>
  </w:num>
  <w:num w:numId="111">
    <w:abstractNumId w:val="29"/>
  </w:num>
  <w:num w:numId="112">
    <w:abstractNumId w:val="29"/>
  </w:num>
  <w:num w:numId="113">
    <w:abstractNumId w:val="29"/>
  </w:num>
  <w:num w:numId="114">
    <w:abstractNumId w:val="29"/>
  </w:num>
  <w:num w:numId="115">
    <w:abstractNumId w:val="29"/>
  </w:num>
  <w:num w:numId="116">
    <w:abstractNumId w:val="29"/>
  </w:num>
  <w:num w:numId="117">
    <w:abstractNumId w:val="29"/>
  </w:num>
  <w:num w:numId="118">
    <w:abstractNumId w:val="29"/>
  </w:num>
  <w:num w:numId="119">
    <w:abstractNumId w:val="30"/>
  </w:num>
  <w:num w:numId="120">
    <w:abstractNumId w:val="30"/>
  </w:num>
  <w:num w:numId="121">
    <w:abstractNumId w:val="30"/>
  </w:num>
  <w:num w:numId="122">
    <w:abstractNumId w:val="30"/>
  </w:num>
  <w:num w:numId="123">
    <w:abstractNumId w:val="30"/>
  </w:num>
  <w:num w:numId="124">
    <w:abstractNumId w:val="30"/>
  </w:num>
  <w:num w:numId="125">
    <w:abstractNumId w:val="30"/>
  </w:num>
  <w:num w:numId="126">
    <w:abstractNumId w:val="30"/>
  </w:num>
  <w:num w:numId="127">
    <w:abstractNumId w:val="30"/>
  </w:num>
  <w:num w:numId="128">
    <w:abstractNumId w:val="31"/>
  </w:num>
  <w:num w:numId="129">
    <w:abstractNumId w:val="31"/>
  </w:num>
  <w:num w:numId="130">
    <w:abstractNumId w:val="31"/>
  </w:num>
  <w:num w:numId="131">
    <w:abstractNumId w:val="31"/>
  </w:num>
  <w:num w:numId="132">
    <w:abstractNumId w:val="31"/>
  </w:num>
  <w:num w:numId="133">
    <w:abstractNumId w:val="31"/>
  </w:num>
  <w:num w:numId="134">
    <w:abstractNumId w:val="31"/>
  </w:num>
  <w:num w:numId="135">
    <w:abstractNumId w:val="31"/>
  </w:num>
  <w:num w:numId="136">
    <w:abstractNumId w:val="31"/>
  </w:num>
  <w:num w:numId="137">
    <w:abstractNumId w:val="32"/>
  </w:num>
  <w:num w:numId="138">
    <w:abstractNumId w:val="32"/>
  </w:num>
  <w:num w:numId="139">
    <w:abstractNumId w:val="32"/>
  </w:num>
  <w:num w:numId="140">
    <w:abstractNumId w:val="32"/>
  </w:num>
  <w:num w:numId="141">
    <w:abstractNumId w:val="32"/>
  </w:num>
  <w:num w:numId="142">
    <w:abstractNumId w:val="32"/>
  </w:num>
  <w:num w:numId="143">
    <w:abstractNumId w:val="32"/>
  </w:num>
  <w:num w:numId="144">
    <w:abstractNumId w:val="32"/>
  </w:num>
  <w:num w:numId="145">
    <w:abstractNumId w:val="32"/>
  </w:num>
  <w:num w:numId="146">
    <w:abstractNumId w:val="33"/>
  </w:num>
  <w:num w:numId="147">
    <w:abstractNumId w:val="33"/>
  </w:num>
  <w:num w:numId="148">
    <w:abstractNumId w:val="33"/>
  </w:num>
  <w:num w:numId="149">
    <w:abstractNumId w:val="33"/>
  </w:num>
  <w:num w:numId="150">
    <w:abstractNumId w:val="33"/>
  </w:num>
  <w:num w:numId="151">
    <w:abstractNumId w:val="33"/>
  </w:num>
  <w:num w:numId="152">
    <w:abstractNumId w:val="33"/>
  </w:num>
  <w:num w:numId="153">
    <w:abstractNumId w:val="33"/>
  </w:num>
  <w:num w:numId="154">
    <w:abstractNumId w:val="33"/>
  </w:num>
  <w:num w:numId="28" w16cid:durableId="25004874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54853F"/>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3.svg"/><Relationship Id="rId366" Type="http://schemas.openxmlformats.org/officeDocument/2006/relationships/image" Target="media/image355.svg"/><Relationship Id="rId170" Type="http://schemas.openxmlformats.org/officeDocument/2006/relationships/image" Target="media/image159.svg"/><Relationship Id="rId226" Type="http://schemas.openxmlformats.org/officeDocument/2006/relationships/image" Target="media/image215.svg"/><Relationship Id="rId268" Type="http://schemas.openxmlformats.org/officeDocument/2006/relationships/image" Target="media/image257.svg"/><Relationship Id="rId32" Type="http://schemas.openxmlformats.org/officeDocument/2006/relationships/image" Target="media/image21.svg"/><Relationship Id="rId74" Type="http://schemas.openxmlformats.org/officeDocument/2006/relationships/image" Target="media/image63.svg"/><Relationship Id="rId128" Type="http://schemas.openxmlformats.org/officeDocument/2006/relationships/image" Target="media/image117.svg"/><Relationship Id="rId335" Type="http://schemas.openxmlformats.org/officeDocument/2006/relationships/image" Target="media/image324.png"/><Relationship Id="rId5" Type="http://schemas.openxmlformats.org/officeDocument/2006/relationships/settings" Target="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svg"/><Relationship Id="rId304" Type="http://schemas.openxmlformats.org/officeDocument/2006/relationships/image" Target="media/image293.svg"/><Relationship Id="rId346" Type="http://schemas.openxmlformats.org/officeDocument/2006/relationships/image" Target="media/image335.svg"/><Relationship Id="rId85" Type="http://schemas.openxmlformats.org/officeDocument/2006/relationships/image" Target="media/image74.png"/><Relationship Id="rId150" Type="http://schemas.openxmlformats.org/officeDocument/2006/relationships/image" Target="media/image139.svg"/><Relationship Id="rId192" Type="http://schemas.openxmlformats.org/officeDocument/2006/relationships/image" Target="media/image181.svg"/><Relationship Id="rId206" Type="http://schemas.openxmlformats.org/officeDocument/2006/relationships/image" Target="media/image195.svg"/><Relationship Id="rId248" Type="http://schemas.openxmlformats.org/officeDocument/2006/relationships/image" Target="media/image237.svg"/><Relationship Id="rId12" Type="http://schemas.openxmlformats.org/officeDocument/2006/relationships/package" Target="embeddings/Microsoft_Visio_Drawing.vsdx"/><Relationship Id="rId108" Type="http://schemas.openxmlformats.org/officeDocument/2006/relationships/image" Target="media/image97.svg"/><Relationship Id="rId315" Type="http://schemas.openxmlformats.org/officeDocument/2006/relationships/image" Target="media/image304.png"/><Relationship Id="rId357" Type="http://schemas.openxmlformats.org/officeDocument/2006/relationships/image" Target="media/image346.png"/><Relationship Id="rId54" Type="http://schemas.openxmlformats.org/officeDocument/2006/relationships/image" Target="media/image43.svg"/><Relationship Id="rId96" Type="http://schemas.openxmlformats.org/officeDocument/2006/relationships/image" Target="media/image85.sv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svg"/><Relationship Id="rId326" Type="http://schemas.openxmlformats.org/officeDocument/2006/relationships/image" Target="media/image315.svg"/><Relationship Id="rId65" Type="http://schemas.openxmlformats.org/officeDocument/2006/relationships/image" Target="media/image54.png"/><Relationship Id="rId130" Type="http://schemas.openxmlformats.org/officeDocument/2006/relationships/image" Target="media/image119.svg"/><Relationship Id="rId368" Type="http://schemas.openxmlformats.org/officeDocument/2006/relationships/theme" Target="theme/theme1.xml"/><Relationship Id="rId172" Type="http://schemas.openxmlformats.org/officeDocument/2006/relationships/image" Target="media/image161.svg"/><Relationship Id="rId228" Type="http://schemas.openxmlformats.org/officeDocument/2006/relationships/image" Target="media/image217.sv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3.svg"/><Relationship Id="rId76" Type="http://schemas.openxmlformats.org/officeDocument/2006/relationships/image" Target="media/image65.svg"/><Relationship Id="rId141" Type="http://schemas.openxmlformats.org/officeDocument/2006/relationships/image" Target="media/image130.png"/><Relationship Id="rId7" Type="http://schemas.openxmlformats.org/officeDocument/2006/relationships/footnotes" Target="foot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svg"/><Relationship Id="rId292" Type="http://schemas.openxmlformats.org/officeDocument/2006/relationships/image" Target="media/image281.svg"/><Relationship Id="rId306" Type="http://schemas.openxmlformats.org/officeDocument/2006/relationships/image" Target="media/image295.sv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svg"/><Relationship Id="rId348" Type="http://schemas.openxmlformats.org/officeDocument/2006/relationships/image" Target="media/image337.svg"/><Relationship Id="rId152" Type="http://schemas.openxmlformats.org/officeDocument/2006/relationships/image" Target="media/image141.svg"/><Relationship Id="rId194" Type="http://schemas.openxmlformats.org/officeDocument/2006/relationships/image" Target="media/image183.svg"/><Relationship Id="rId208" Type="http://schemas.openxmlformats.org/officeDocument/2006/relationships/image" Target="media/image197.svg"/><Relationship Id="rId261" Type="http://schemas.openxmlformats.org/officeDocument/2006/relationships/image" Target="media/image250.png"/><Relationship Id="rId14" Type="http://schemas.openxmlformats.org/officeDocument/2006/relationships/package" Target="embeddings/Microsoft_Visio_Drawing1.vsdx"/><Relationship Id="rId56" Type="http://schemas.openxmlformats.org/officeDocument/2006/relationships/image" Target="media/image45.sv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sv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sv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svg"/><Relationship Id="rId328" Type="http://schemas.openxmlformats.org/officeDocument/2006/relationships/image" Target="media/image317.svg"/><Relationship Id="rId132" Type="http://schemas.openxmlformats.org/officeDocument/2006/relationships/image" Target="media/image121.svg"/><Relationship Id="rId174" Type="http://schemas.openxmlformats.org/officeDocument/2006/relationships/image" Target="media/image163.svg"/><Relationship Id="rId220" Type="http://schemas.openxmlformats.org/officeDocument/2006/relationships/image" Target="media/image209.svg"/><Relationship Id="rId241" Type="http://schemas.openxmlformats.org/officeDocument/2006/relationships/image" Target="media/image230.png"/><Relationship Id="rId15" Type="http://schemas.openxmlformats.org/officeDocument/2006/relationships/image" Target="media/image5.emf"/><Relationship Id="rId36" Type="http://schemas.openxmlformats.org/officeDocument/2006/relationships/image" Target="media/image25.svg"/><Relationship Id="rId57" Type="http://schemas.openxmlformats.org/officeDocument/2006/relationships/image" Target="media/image46.png"/><Relationship Id="rId262" Type="http://schemas.openxmlformats.org/officeDocument/2006/relationships/image" Target="media/image251.svg"/><Relationship Id="rId283" Type="http://schemas.openxmlformats.org/officeDocument/2006/relationships/image" Target="media/image272.png"/><Relationship Id="rId318" Type="http://schemas.openxmlformats.org/officeDocument/2006/relationships/image" Target="media/image307.svg"/><Relationship Id="rId339" Type="http://schemas.openxmlformats.org/officeDocument/2006/relationships/image" Target="media/image328.png"/><Relationship Id="rId78" Type="http://schemas.openxmlformats.org/officeDocument/2006/relationships/image" Target="media/image67.sv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svg"/><Relationship Id="rId143" Type="http://schemas.openxmlformats.org/officeDocument/2006/relationships/image" Target="media/image132.png"/><Relationship Id="rId164" Type="http://schemas.openxmlformats.org/officeDocument/2006/relationships/image" Target="media/image153.svg"/><Relationship Id="rId185" Type="http://schemas.openxmlformats.org/officeDocument/2006/relationships/image" Target="media/image174.png"/><Relationship Id="rId350" Type="http://schemas.openxmlformats.org/officeDocument/2006/relationships/image" Target="media/image339.svg"/><Relationship Id="rId9" Type="http://schemas.openxmlformats.org/officeDocument/2006/relationships/image" Target="media/image1.png"/><Relationship Id="rId210" Type="http://schemas.openxmlformats.org/officeDocument/2006/relationships/image" Target="media/image199.svg"/><Relationship Id="rId26" Type="http://schemas.openxmlformats.org/officeDocument/2006/relationships/image" Target="media/image15.svg"/><Relationship Id="rId231" Type="http://schemas.openxmlformats.org/officeDocument/2006/relationships/image" Target="media/image220.png"/><Relationship Id="rId252" Type="http://schemas.openxmlformats.org/officeDocument/2006/relationships/image" Target="media/image241.svg"/><Relationship Id="rId273" Type="http://schemas.openxmlformats.org/officeDocument/2006/relationships/image" Target="media/image262.png"/><Relationship Id="rId294" Type="http://schemas.openxmlformats.org/officeDocument/2006/relationships/image" Target="media/image283.svg"/><Relationship Id="rId308" Type="http://schemas.openxmlformats.org/officeDocument/2006/relationships/image" Target="media/image297.svg"/><Relationship Id="rId329" Type="http://schemas.openxmlformats.org/officeDocument/2006/relationships/image" Target="media/image318.png"/><Relationship Id="rId47" Type="http://schemas.openxmlformats.org/officeDocument/2006/relationships/image" Target="media/image36.png"/><Relationship Id="rId68" Type="http://schemas.openxmlformats.org/officeDocument/2006/relationships/image" Target="media/image57.svg"/><Relationship Id="rId89" Type="http://schemas.openxmlformats.org/officeDocument/2006/relationships/image" Target="media/image78.png"/><Relationship Id="rId112" Type="http://schemas.openxmlformats.org/officeDocument/2006/relationships/image" Target="media/image101.svg"/><Relationship Id="rId133" Type="http://schemas.openxmlformats.org/officeDocument/2006/relationships/image" Target="media/image122.png"/><Relationship Id="rId154" Type="http://schemas.openxmlformats.org/officeDocument/2006/relationships/image" Target="media/image143.svg"/><Relationship Id="rId175" Type="http://schemas.openxmlformats.org/officeDocument/2006/relationships/image" Target="media/image164.png"/><Relationship Id="rId340" Type="http://schemas.openxmlformats.org/officeDocument/2006/relationships/image" Target="media/image329.svg"/><Relationship Id="rId361" Type="http://schemas.openxmlformats.org/officeDocument/2006/relationships/image" Target="media/image350.png"/><Relationship Id="rId196" Type="http://schemas.openxmlformats.org/officeDocument/2006/relationships/image" Target="media/image185.svg"/><Relationship Id="rId200" Type="http://schemas.openxmlformats.org/officeDocument/2006/relationships/image" Target="media/image189.svg"/><Relationship Id="rId16" Type="http://schemas.openxmlformats.org/officeDocument/2006/relationships/package" Target="embeddings/Microsoft_Visio_Drawing2.vsdx"/><Relationship Id="rId221" Type="http://schemas.openxmlformats.org/officeDocument/2006/relationships/image" Target="media/image210.png"/><Relationship Id="rId242" Type="http://schemas.openxmlformats.org/officeDocument/2006/relationships/image" Target="media/image231.svg"/><Relationship Id="rId263" Type="http://schemas.openxmlformats.org/officeDocument/2006/relationships/image" Target="media/image252.png"/><Relationship Id="rId284" Type="http://schemas.openxmlformats.org/officeDocument/2006/relationships/image" Target="media/image273.svg"/><Relationship Id="rId319" Type="http://schemas.openxmlformats.org/officeDocument/2006/relationships/image" Target="media/image308.png"/><Relationship Id="rId37" Type="http://schemas.openxmlformats.org/officeDocument/2006/relationships/image" Target="media/image26.png"/><Relationship Id="rId58" Type="http://schemas.openxmlformats.org/officeDocument/2006/relationships/image" Target="media/image47.svg"/><Relationship Id="rId79" Type="http://schemas.openxmlformats.org/officeDocument/2006/relationships/image" Target="media/image68.png"/><Relationship Id="rId102" Type="http://schemas.openxmlformats.org/officeDocument/2006/relationships/image" Target="media/image91.svg"/><Relationship Id="rId123" Type="http://schemas.openxmlformats.org/officeDocument/2006/relationships/image" Target="media/image112.png"/><Relationship Id="rId144" Type="http://schemas.openxmlformats.org/officeDocument/2006/relationships/image" Target="media/image133.svg"/><Relationship Id="rId330" Type="http://schemas.openxmlformats.org/officeDocument/2006/relationships/image" Target="media/image319.svg"/><Relationship Id="rId90" Type="http://schemas.openxmlformats.org/officeDocument/2006/relationships/image" Target="media/image79.svg"/><Relationship Id="rId165" Type="http://schemas.openxmlformats.org/officeDocument/2006/relationships/image" Target="media/image154.png"/><Relationship Id="rId186" Type="http://schemas.openxmlformats.org/officeDocument/2006/relationships/image" Target="media/image175.svg"/><Relationship Id="rId351" Type="http://schemas.openxmlformats.org/officeDocument/2006/relationships/image" Target="media/image340.png"/><Relationship Id="rId211" Type="http://schemas.openxmlformats.org/officeDocument/2006/relationships/image" Target="media/image200.png"/><Relationship Id="rId232" Type="http://schemas.openxmlformats.org/officeDocument/2006/relationships/image" Target="media/image221.svg"/><Relationship Id="rId253" Type="http://schemas.openxmlformats.org/officeDocument/2006/relationships/image" Target="media/image242.png"/><Relationship Id="rId274" Type="http://schemas.openxmlformats.org/officeDocument/2006/relationships/image" Target="media/image263.sv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6.png"/><Relationship Id="rId48" Type="http://schemas.openxmlformats.org/officeDocument/2006/relationships/image" Target="media/image37.sv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svg"/><Relationship Id="rId320" Type="http://schemas.openxmlformats.org/officeDocument/2006/relationships/image" Target="media/image309.svg"/><Relationship Id="rId80" Type="http://schemas.openxmlformats.org/officeDocument/2006/relationships/image" Target="media/image69.svg"/><Relationship Id="rId155" Type="http://schemas.openxmlformats.org/officeDocument/2006/relationships/image" Target="media/image144.png"/><Relationship Id="rId176" Type="http://schemas.openxmlformats.org/officeDocument/2006/relationships/image" Target="media/image165.svg"/><Relationship Id="rId197" Type="http://schemas.openxmlformats.org/officeDocument/2006/relationships/image" Target="media/image186.png"/><Relationship Id="rId341" Type="http://schemas.openxmlformats.org/officeDocument/2006/relationships/image" Target="media/image330.png"/><Relationship Id="rId362" Type="http://schemas.openxmlformats.org/officeDocument/2006/relationships/image" Target="media/image351.svg"/><Relationship Id="rId201" Type="http://schemas.openxmlformats.org/officeDocument/2006/relationships/image" Target="media/image190.png"/><Relationship Id="rId222" Type="http://schemas.openxmlformats.org/officeDocument/2006/relationships/image" Target="media/image211.svg"/><Relationship Id="rId243" Type="http://schemas.openxmlformats.org/officeDocument/2006/relationships/image" Target="media/image232.png"/><Relationship Id="rId264" Type="http://schemas.openxmlformats.org/officeDocument/2006/relationships/image" Target="media/image253.svg"/><Relationship Id="rId285" Type="http://schemas.openxmlformats.org/officeDocument/2006/relationships/image" Target="media/image274.png"/><Relationship Id="rId17" Type="http://schemas.openxmlformats.org/officeDocument/2006/relationships/image" Target="media/image6.png"/><Relationship Id="rId38" Type="http://schemas.openxmlformats.org/officeDocument/2006/relationships/image" Target="media/image27.sv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svg"/><Relationship Id="rId310" Type="http://schemas.openxmlformats.org/officeDocument/2006/relationships/image" Target="media/image299.svg"/><Relationship Id="rId70" Type="http://schemas.openxmlformats.org/officeDocument/2006/relationships/image" Target="media/image59.sv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svg"/><Relationship Id="rId187" Type="http://schemas.openxmlformats.org/officeDocument/2006/relationships/image" Target="media/image176.png"/><Relationship Id="rId331" Type="http://schemas.openxmlformats.org/officeDocument/2006/relationships/image" Target="media/image320.png"/><Relationship Id="rId352" Type="http://schemas.openxmlformats.org/officeDocument/2006/relationships/image" Target="media/image341.svg"/><Relationship Id="rId1" Type="http://schemas.openxmlformats.org/officeDocument/2006/relationships/customXml" Target="../customXml/item1.xml"/><Relationship Id="rId212" Type="http://schemas.openxmlformats.org/officeDocument/2006/relationships/image" Target="media/image201.svg"/><Relationship Id="rId233" Type="http://schemas.openxmlformats.org/officeDocument/2006/relationships/image" Target="media/image222.png"/><Relationship Id="rId254" Type="http://schemas.openxmlformats.org/officeDocument/2006/relationships/image" Target="media/image243.svg"/><Relationship Id="rId28" Type="http://schemas.openxmlformats.org/officeDocument/2006/relationships/image" Target="media/image17.svg"/><Relationship Id="rId49" Type="http://schemas.openxmlformats.org/officeDocument/2006/relationships/image" Target="media/image38.png"/><Relationship Id="rId114" Type="http://schemas.openxmlformats.org/officeDocument/2006/relationships/image" Target="media/image103.svg"/><Relationship Id="rId275" Type="http://schemas.openxmlformats.org/officeDocument/2006/relationships/image" Target="media/image264.png"/><Relationship Id="rId296" Type="http://schemas.openxmlformats.org/officeDocument/2006/relationships/image" Target="media/image285.svg"/><Relationship Id="rId300" Type="http://schemas.openxmlformats.org/officeDocument/2006/relationships/image" Target="media/image289.svg"/><Relationship Id="rId60" Type="http://schemas.openxmlformats.org/officeDocument/2006/relationships/image" Target="media/image49.sv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svg"/><Relationship Id="rId177" Type="http://schemas.openxmlformats.org/officeDocument/2006/relationships/image" Target="media/image166.png"/><Relationship Id="rId198" Type="http://schemas.openxmlformats.org/officeDocument/2006/relationships/image" Target="media/image187.svg"/><Relationship Id="rId321" Type="http://schemas.openxmlformats.org/officeDocument/2006/relationships/image" Target="media/image310.png"/><Relationship Id="rId342" Type="http://schemas.openxmlformats.org/officeDocument/2006/relationships/image" Target="media/image331.svg"/><Relationship Id="rId363" Type="http://schemas.openxmlformats.org/officeDocument/2006/relationships/image" Target="media/image352.png"/><Relationship Id="rId202" Type="http://schemas.openxmlformats.org/officeDocument/2006/relationships/image" Target="media/image191.svg"/><Relationship Id="rId223" Type="http://schemas.openxmlformats.org/officeDocument/2006/relationships/image" Target="media/image212.png"/><Relationship Id="rId244" Type="http://schemas.openxmlformats.org/officeDocument/2006/relationships/image" Target="media/image233.svg"/><Relationship Id="rId18" Type="http://schemas.openxmlformats.org/officeDocument/2006/relationships/image" Target="media/image7.svg"/><Relationship Id="rId39" Type="http://schemas.openxmlformats.org/officeDocument/2006/relationships/image" Target="media/image28.png"/><Relationship Id="rId265" Type="http://schemas.openxmlformats.org/officeDocument/2006/relationships/image" Target="media/image254.png"/><Relationship Id="rId286" Type="http://schemas.openxmlformats.org/officeDocument/2006/relationships/image" Target="media/image275.svg"/><Relationship Id="rId50" Type="http://schemas.openxmlformats.org/officeDocument/2006/relationships/image" Target="media/image39.svg"/><Relationship Id="rId104" Type="http://schemas.openxmlformats.org/officeDocument/2006/relationships/image" Target="media/image93.svg"/><Relationship Id="rId125" Type="http://schemas.openxmlformats.org/officeDocument/2006/relationships/image" Target="media/image114.png"/><Relationship Id="rId146" Type="http://schemas.openxmlformats.org/officeDocument/2006/relationships/image" Target="media/image135.svg"/><Relationship Id="rId167" Type="http://schemas.openxmlformats.org/officeDocument/2006/relationships/image" Target="media/image156.png"/><Relationship Id="rId188" Type="http://schemas.openxmlformats.org/officeDocument/2006/relationships/image" Target="media/image177.svg"/><Relationship Id="rId311" Type="http://schemas.openxmlformats.org/officeDocument/2006/relationships/image" Target="media/image300.png"/><Relationship Id="rId332" Type="http://schemas.openxmlformats.org/officeDocument/2006/relationships/image" Target="media/image321.svg"/><Relationship Id="rId353" Type="http://schemas.openxmlformats.org/officeDocument/2006/relationships/image" Target="media/image342.png"/><Relationship Id="rId71" Type="http://schemas.openxmlformats.org/officeDocument/2006/relationships/image" Target="media/image60.png"/><Relationship Id="rId92" Type="http://schemas.openxmlformats.org/officeDocument/2006/relationships/image" Target="media/image81.svg"/><Relationship Id="rId213" Type="http://schemas.openxmlformats.org/officeDocument/2006/relationships/image" Target="media/image202.png"/><Relationship Id="rId234" Type="http://schemas.openxmlformats.org/officeDocument/2006/relationships/image" Target="media/image223.sv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44.png"/><Relationship Id="rId276" Type="http://schemas.openxmlformats.org/officeDocument/2006/relationships/image" Target="media/image265.svg"/><Relationship Id="rId297" Type="http://schemas.openxmlformats.org/officeDocument/2006/relationships/image" Target="media/image286.png"/><Relationship Id="rId40" Type="http://schemas.openxmlformats.org/officeDocument/2006/relationships/image" Target="media/image29.svg"/><Relationship Id="rId115" Type="http://schemas.openxmlformats.org/officeDocument/2006/relationships/image" Target="media/image104.png"/><Relationship Id="rId136" Type="http://schemas.openxmlformats.org/officeDocument/2006/relationships/image" Target="media/image125.svg"/><Relationship Id="rId157" Type="http://schemas.openxmlformats.org/officeDocument/2006/relationships/image" Target="media/image146.png"/><Relationship Id="rId178" Type="http://schemas.openxmlformats.org/officeDocument/2006/relationships/image" Target="media/image167.svg"/><Relationship Id="rId301" Type="http://schemas.openxmlformats.org/officeDocument/2006/relationships/image" Target="media/image290.png"/><Relationship Id="rId322" Type="http://schemas.openxmlformats.org/officeDocument/2006/relationships/image" Target="media/image311.svg"/><Relationship Id="rId343" Type="http://schemas.openxmlformats.org/officeDocument/2006/relationships/image" Target="media/image332.png"/><Relationship Id="rId364" Type="http://schemas.openxmlformats.org/officeDocument/2006/relationships/image" Target="media/image353.svg"/><Relationship Id="rId61" Type="http://schemas.openxmlformats.org/officeDocument/2006/relationships/image" Target="media/image50.png"/><Relationship Id="rId82" Type="http://schemas.openxmlformats.org/officeDocument/2006/relationships/image" Target="media/image71.sv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svg"/><Relationship Id="rId245" Type="http://schemas.openxmlformats.org/officeDocument/2006/relationships/image" Target="media/image234.png"/><Relationship Id="rId266" Type="http://schemas.openxmlformats.org/officeDocument/2006/relationships/image" Target="media/image255.svg"/><Relationship Id="rId287" Type="http://schemas.openxmlformats.org/officeDocument/2006/relationships/image" Target="media/image276.png"/><Relationship Id="rId30" Type="http://schemas.openxmlformats.org/officeDocument/2006/relationships/image" Target="media/image19.svg"/><Relationship Id="rId105" Type="http://schemas.openxmlformats.org/officeDocument/2006/relationships/image" Target="media/image94.png"/><Relationship Id="rId126" Type="http://schemas.openxmlformats.org/officeDocument/2006/relationships/image" Target="media/image115.svg"/><Relationship Id="rId147" Type="http://schemas.openxmlformats.org/officeDocument/2006/relationships/image" Target="media/image136.png"/><Relationship Id="rId168" Type="http://schemas.openxmlformats.org/officeDocument/2006/relationships/image" Target="media/image157.svg"/><Relationship Id="rId312" Type="http://schemas.openxmlformats.org/officeDocument/2006/relationships/image" Target="media/image301.svg"/><Relationship Id="rId333" Type="http://schemas.openxmlformats.org/officeDocument/2006/relationships/image" Target="media/image322.png"/><Relationship Id="rId354" Type="http://schemas.openxmlformats.org/officeDocument/2006/relationships/image" Target="media/image343.svg"/><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203.svg"/><Relationship Id="rId235" Type="http://schemas.openxmlformats.org/officeDocument/2006/relationships/image" Target="media/image224.png"/><Relationship Id="rId256" Type="http://schemas.openxmlformats.org/officeDocument/2006/relationships/image" Target="media/image245.svg"/><Relationship Id="rId277" Type="http://schemas.openxmlformats.org/officeDocument/2006/relationships/image" Target="media/image266.png"/><Relationship Id="rId298" Type="http://schemas.openxmlformats.org/officeDocument/2006/relationships/image" Target="media/image287.svg"/><Relationship Id="rId116" Type="http://schemas.openxmlformats.org/officeDocument/2006/relationships/image" Target="media/image105.svg"/><Relationship Id="rId137" Type="http://schemas.openxmlformats.org/officeDocument/2006/relationships/image" Target="media/image126.png"/><Relationship Id="rId158" Type="http://schemas.openxmlformats.org/officeDocument/2006/relationships/image" Target="media/image147.svg"/><Relationship Id="rId302" Type="http://schemas.openxmlformats.org/officeDocument/2006/relationships/image" Target="media/image291.svg"/><Relationship Id="rId323" Type="http://schemas.openxmlformats.org/officeDocument/2006/relationships/image" Target="media/image312.png"/><Relationship Id="rId344" Type="http://schemas.openxmlformats.org/officeDocument/2006/relationships/image" Target="media/image333.svg"/><Relationship Id="rId20" Type="http://schemas.openxmlformats.org/officeDocument/2006/relationships/image" Target="media/image9.svg"/><Relationship Id="rId41" Type="http://schemas.openxmlformats.org/officeDocument/2006/relationships/image" Target="media/image30.png"/><Relationship Id="rId62" Type="http://schemas.openxmlformats.org/officeDocument/2006/relationships/image" Target="media/image51.sv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4.png"/><Relationship Id="rId190" Type="http://schemas.openxmlformats.org/officeDocument/2006/relationships/image" Target="media/image179.svg"/><Relationship Id="rId204" Type="http://schemas.openxmlformats.org/officeDocument/2006/relationships/image" Target="media/image193.svg"/><Relationship Id="rId225" Type="http://schemas.openxmlformats.org/officeDocument/2006/relationships/image" Target="media/image214.png"/><Relationship Id="rId246" Type="http://schemas.openxmlformats.org/officeDocument/2006/relationships/image" Target="media/image235.svg"/><Relationship Id="rId267" Type="http://schemas.openxmlformats.org/officeDocument/2006/relationships/image" Target="media/image256.png"/><Relationship Id="rId288" Type="http://schemas.openxmlformats.org/officeDocument/2006/relationships/image" Target="media/image277.svg"/><Relationship Id="rId106" Type="http://schemas.openxmlformats.org/officeDocument/2006/relationships/image" Target="media/image95.sv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2.svg"/><Relationship Id="rId31" Type="http://schemas.openxmlformats.org/officeDocument/2006/relationships/image" Target="media/image20.png"/><Relationship Id="rId52" Type="http://schemas.openxmlformats.org/officeDocument/2006/relationships/image" Target="media/image41.svg"/><Relationship Id="rId73" Type="http://schemas.openxmlformats.org/officeDocument/2006/relationships/image" Target="media/image62.png"/><Relationship Id="rId94" Type="http://schemas.openxmlformats.org/officeDocument/2006/relationships/image" Target="media/image83.svg"/><Relationship Id="rId148" Type="http://schemas.openxmlformats.org/officeDocument/2006/relationships/image" Target="media/image137.svg"/><Relationship Id="rId169" Type="http://schemas.openxmlformats.org/officeDocument/2006/relationships/image" Target="media/image158.png"/><Relationship Id="rId334" Type="http://schemas.openxmlformats.org/officeDocument/2006/relationships/image" Target="media/image323.svg"/><Relationship Id="rId355" Type="http://schemas.openxmlformats.org/officeDocument/2006/relationships/image" Target="media/image344.png"/><Relationship Id="rId4" Type="http://schemas.openxmlformats.org/officeDocument/2006/relationships/styles" Target="styles.xml"/><Relationship Id="rId180" Type="http://schemas.openxmlformats.org/officeDocument/2006/relationships/image" Target="media/image169.svg"/><Relationship Id="rId215" Type="http://schemas.openxmlformats.org/officeDocument/2006/relationships/image" Target="media/image204.png"/><Relationship Id="rId236" Type="http://schemas.openxmlformats.org/officeDocument/2006/relationships/image" Target="media/image225.svg"/><Relationship Id="rId257" Type="http://schemas.openxmlformats.org/officeDocument/2006/relationships/image" Target="media/image246.png"/><Relationship Id="rId278" Type="http://schemas.openxmlformats.org/officeDocument/2006/relationships/image" Target="media/image267.svg"/><Relationship Id="rId303" Type="http://schemas.openxmlformats.org/officeDocument/2006/relationships/image" Target="media/image292.png"/><Relationship Id="rId42" Type="http://schemas.openxmlformats.org/officeDocument/2006/relationships/image" Target="media/image31.svg"/><Relationship Id="rId84" Type="http://schemas.openxmlformats.org/officeDocument/2006/relationships/image" Target="media/image73.svg"/><Relationship Id="rId138" Type="http://schemas.openxmlformats.org/officeDocument/2006/relationships/image" Target="media/image127.sv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3.emf"/><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svg"/><Relationship Id="rId356" Type="http://schemas.openxmlformats.org/officeDocument/2006/relationships/image" Target="media/image345.svg"/><Relationship Id="rId95" Type="http://schemas.openxmlformats.org/officeDocument/2006/relationships/image" Target="media/image84.png"/><Relationship Id="rId160" Type="http://schemas.openxmlformats.org/officeDocument/2006/relationships/image" Target="media/image149.svg"/><Relationship Id="rId216" Type="http://schemas.openxmlformats.org/officeDocument/2006/relationships/image" Target="media/image205.svg"/><Relationship Id="rId258" Type="http://schemas.openxmlformats.org/officeDocument/2006/relationships/image" Target="media/image247.svg"/><Relationship Id="rId22" Type="http://schemas.openxmlformats.org/officeDocument/2006/relationships/image" Target="media/image11.svg"/><Relationship Id="rId64" Type="http://schemas.openxmlformats.org/officeDocument/2006/relationships/image" Target="media/image53.svg"/><Relationship Id="rId118" Type="http://schemas.openxmlformats.org/officeDocument/2006/relationships/image" Target="media/image107.svg"/><Relationship Id="rId325" Type="http://schemas.openxmlformats.org/officeDocument/2006/relationships/image" Target="media/image314.png"/><Relationship Id="rId367" Type="http://schemas.openxmlformats.org/officeDocument/2006/relationships/fontTable" Target="fontTable.xml"/><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svg"/><Relationship Id="rId336" Type="http://schemas.openxmlformats.org/officeDocument/2006/relationships/image" Target="media/image325.svg"/><Relationship Id="rId75" Type="http://schemas.openxmlformats.org/officeDocument/2006/relationships/image" Target="media/image64.png"/><Relationship Id="rId140" Type="http://schemas.openxmlformats.org/officeDocument/2006/relationships/image" Target="media/image129.svg"/><Relationship Id="rId182" Type="http://schemas.openxmlformats.org/officeDocument/2006/relationships/image" Target="media/image171.svg"/><Relationship Id="rId6" Type="http://schemas.openxmlformats.org/officeDocument/2006/relationships/webSettings" Target="webSettings.xml"/><Relationship Id="rId238" Type="http://schemas.openxmlformats.org/officeDocument/2006/relationships/image" Target="media/image227.sv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3.svg"/><Relationship Id="rId86" Type="http://schemas.openxmlformats.org/officeDocument/2006/relationships/image" Target="media/image75.sv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4.emf"/><Relationship Id="rId109" Type="http://schemas.openxmlformats.org/officeDocument/2006/relationships/image" Target="media/image98.png"/><Relationship Id="rId260" Type="http://schemas.openxmlformats.org/officeDocument/2006/relationships/image" Target="media/image249.svg"/><Relationship Id="rId316" Type="http://schemas.openxmlformats.org/officeDocument/2006/relationships/image" Target="media/image305.sv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svg"/><Relationship Id="rId358" Type="http://schemas.openxmlformats.org/officeDocument/2006/relationships/image" Target="media/image347.svg"/><Relationship Id="rId162" Type="http://schemas.openxmlformats.org/officeDocument/2006/relationships/image" Target="media/image151.svg"/><Relationship Id="rId218" Type="http://schemas.openxmlformats.org/officeDocument/2006/relationships/image" Target="media/image207.svg"/><Relationship Id="rId271" Type="http://schemas.openxmlformats.org/officeDocument/2006/relationships/image" Target="media/image260.png"/><Relationship Id="rId24" Type="http://schemas.openxmlformats.org/officeDocument/2006/relationships/image" Target="media/image13.svg"/><Relationship Id="rId66" Type="http://schemas.openxmlformats.org/officeDocument/2006/relationships/image" Target="media/image55.sv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sv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svg"/><Relationship Id="rId282" Type="http://schemas.openxmlformats.org/officeDocument/2006/relationships/image" Target="media/image271.svg"/><Relationship Id="rId338" Type="http://schemas.openxmlformats.org/officeDocument/2006/relationships/image" Target="media/image327.svg"/><Relationship Id="rId8" Type="http://schemas.openxmlformats.org/officeDocument/2006/relationships/endnotes" Target="endnotes.xml"/><Relationship Id="rId142" Type="http://schemas.openxmlformats.org/officeDocument/2006/relationships/image" Target="media/image131.svg"/><Relationship Id="rId184" Type="http://schemas.openxmlformats.org/officeDocument/2006/relationships/image" Target="media/image173.svg"/><Relationship Id="rId251" Type="http://schemas.openxmlformats.org/officeDocument/2006/relationships/image" Target="media/image240.png"/><Relationship Id="rId46" Type="http://schemas.openxmlformats.org/officeDocument/2006/relationships/image" Target="media/image35.sv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88" Type="http://schemas.openxmlformats.org/officeDocument/2006/relationships/image" Target="media/image77.sv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svg"/><Relationship Id="rId369" Type="http://schemas.openxmlformats.org/officeDocument/2006/relationships/image" Target="media/image356.svg"/><Relationship Id="rId370" Type="http://schemas.openxmlformats.org/officeDocument/2006/relationships/image" Target="media/image357.svg"/><Relationship Id="rId371" Type="http://schemas.openxmlformats.org/officeDocument/2006/relationships/image" Target="media/image358.svg"/><Relationship Id="rId372" Type="http://schemas.openxmlformats.org/officeDocument/2006/relationships/image" Target="media/image359.svg"/><Relationship Id="rId373" Type="http://schemas.openxmlformats.org/officeDocument/2006/relationships/image" Target="media/image360.svg"/><Relationship Id="rId374" Type="http://schemas.openxmlformats.org/officeDocument/2006/relationships/image" Target="media/image361.svg"/><Relationship Id="rId375" Type="http://schemas.openxmlformats.org/officeDocument/2006/relationships/image" Target="media/image362.svg"/><Relationship Id="rId376" Type="http://schemas.openxmlformats.org/officeDocument/2006/relationships/image" Target="media/image363.svg"/><Relationship Id="rId377" Type="http://schemas.openxmlformats.org/officeDocument/2006/relationships/image" Target="media/image364.svg"/><Relationship Id="rId378" Type="http://schemas.openxmlformats.org/officeDocument/2006/relationships/image" Target="media/image365.svg"/><Relationship Id="rId379" Type="http://schemas.openxmlformats.org/officeDocument/2006/relationships/image" Target="media/image366.svg"/><Relationship Id="rId380" Type="http://schemas.openxmlformats.org/officeDocument/2006/relationships/image" Target="media/image367.svg"/><Relationship Id="rId381" Type="http://schemas.openxmlformats.org/officeDocument/2006/relationships/image" Target="media/image368.svg"/><Relationship Id="rId382" Type="http://schemas.openxmlformats.org/officeDocument/2006/relationships/image" Target="media/image369.svg"/><Relationship Id="rId383" Type="http://schemas.openxmlformats.org/officeDocument/2006/relationships/image" Target="media/image370.svg"/><Relationship Id="rId384" Type="http://schemas.openxmlformats.org/officeDocument/2006/relationships/image" Target="media/image371.svg"/><Relationship Id="rId385" Type="http://schemas.openxmlformats.org/officeDocument/2006/relationships/image" Target="media/image372.svg"/><Relationship Id="rId386" Type="http://schemas.openxmlformats.org/officeDocument/2006/relationships/image" Target="media/image373.svg"/><Relationship Id="rId387" Type="http://schemas.openxmlformats.org/officeDocument/2006/relationships/image" Target="media/image374.svg"/><Relationship Id="rId388" Type="http://schemas.openxmlformats.org/officeDocument/2006/relationships/image" Target="media/image375.svg"/><Relationship Id="rId389" Type="http://schemas.openxmlformats.org/officeDocument/2006/relationships/image" Target="media/image376.svg"/><Relationship Id="rId390" Type="http://schemas.openxmlformats.org/officeDocument/2006/relationships/image" Target="media/image377.svg"/><Relationship Id="rId391" Type="http://schemas.openxmlformats.org/officeDocument/2006/relationships/image" Target="media/image378.svg"/><Relationship Id="rId392" Type="http://schemas.openxmlformats.org/officeDocument/2006/relationships/image" Target="media/image379.svg"/><Relationship Id="rId393" Type="http://schemas.openxmlformats.org/officeDocument/2006/relationships/image" Target="media/image380.svg"/><Relationship Id="rId394" Type="http://schemas.openxmlformats.org/officeDocument/2006/relationships/image" Target="media/image381.svg"/><Relationship Id="rId395" Type="http://schemas.openxmlformats.org/officeDocument/2006/relationships/image" Target="media/image382.svg"/><Relationship Id="rId396" Type="http://schemas.openxmlformats.org/officeDocument/2006/relationships/image" Target="media/image383.svg"/><Relationship Id="rId397" Type="http://schemas.openxmlformats.org/officeDocument/2006/relationships/image" Target="media/image384.svg"/><Relationship Id="rId398" Type="http://schemas.openxmlformats.org/officeDocument/2006/relationships/image" Target="media/image385.svg"/><Relationship Id="rId399" Type="http://schemas.openxmlformats.org/officeDocument/2006/relationships/image" Target="media/image386.svg"/><Relationship Id="rId400" Type="http://schemas.openxmlformats.org/officeDocument/2006/relationships/image" Target="media/image387.svg"/><Relationship Id="rId401" Type="http://schemas.openxmlformats.org/officeDocument/2006/relationships/image" Target="media/image388.svg"/><Relationship Id="rId402" Type="http://schemas.openxmlformats.org/officeDocument/2006/relationships/image" Target="media/image389.svg"/><Relationship Id="rId403" Type="http://schemas.openxmlformats.org/officeDocument/2006/relationships/image" Target="media/image390.svg"/><Relationship Id="rId404" Type="http://schemas.openxmlformats.org/officeDocument/2006/relationships/image" Target="media/image391.svg"/><Relationship Id="rId405" Type="http://schemas.openxmlformats.org/officeDocument/2006/relationships/image" Target="media/image392.svg"/><Relationship Id="rId406" Type="http://schemas.openxmlformats.org/officeDocument/2006/relationships/image" Target="media/image393.svg"/><Relationship Id="rId407" Type="http://schemas.openxmlformats.org/officeDocument/2006/relationships/image" Target="media/image394.svg"/><Relationship Id="rId408" Type="http://schemas.openxmlformats.org/officeDocument/2006/relationships/image" Target="media/image395.svg"/><Relationship Id="rId409" Type="http://schemas.openxmlformats.org/officeDocument/2006/relationships/image" Target="media/image396.svg"/><Relationship Id="rId410" Type="http://schemas.openxmlformats.org/officeDocument/2006/relationships/image" Target="media/image397.svg"/><Relationship Id="rId411" Type="http://schemas.openxmlformats.org/officeDocument/2006/relationships/image" Target="media/image39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226</Pages>
  <Words>22783</Words>
  <Characters>79287</Characters>
  <Application>Microsoft Office Word</Application>
  <DocSecurity>0</DocSecurity>
  <Lines>7207</Lines>
  <Paragraphs>6804</Paragraphs>
  <ScaleCrop>false</ScaleCrop>
  <Company/>
  <LinksUpToDate>false</LinksUpToDate>
  <CharactersWithSpaces>95266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4370</cp:revision>
  <cp:lastPrinted>2015-06-30T04:23:00Z</cp:lastPrinted>
  <dcterms:created xsi:type="dcterms:W3CDTF">2023-11-29T01:56:00Z</dcterms:created>
  <dcterms:modified xsi:type="dcterms:W3CDTF">2026-05-27T09:06:00Z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