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spacing w:before="0" w:after="0"/>
        <w:ind w:firstLine="0" w:left="0" w:right="0"/>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289FBC46" w14:textId="77777777" w:rsidR="00EE028D" w:rsidRPr="00AC33D1" w:rsidRDefault="00EE028D">
      <w:pPr>
        <w:spacing w:before="0" w:after="0"/>
        <w:ind w:firstLine="0" w:left="0" w:right="0"/>
        <w:rPr>
          <w:rFonts w:ascii="微软雅黑" w:eastAsia="微软雅黑" w:hAnsi="微软雅黑" w:hint="eastAsia"/>
          <w:b/>
          <w:color w:val="000000"/>
        </w:rPr>
      </w:pPr>
    </w:p>
    <w:p w14:paraId="130694F6" w14:textId="77777777" w:rsidR="004C3198" w:rsidRPr="00152651" w:rsidRDefault="007E0906" w:rsidP="00152651">
      <w:pPr>
        <w:spacing w:before="0" w:after="0"/>
        <w:ind w:firstLine="0" w:left="0" w:right="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UML→SVG；源码文件列表核对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38"/>
        </w:numPr>
      </w:pPr>
      <w:r>
        <w:t xml:space="preserve">1 </w:t>
      </w:r>
      <w:r>
        <w:rPr>
          <w:rFonts w:hint="eastAsia"/>
        </w:rPr>
        <w:t xml:space="preserve">INTRODUCTION简介</w:t>
      </w:r>
    </w:p>
    <w:p>
      <w:pPr>
        <w:pStyle w:val="Compact"/>
        <w:numPr>
          <w:ilvl w:val="1"/>
          <w:numId w:val="39"/>
        </w:numPr>
      </w:pPr>
      <w:r>
        <w:t xml:space="preserve">1.1 Confidentiality </w:t>
      </w:r>
      <w:r>
        <w:rPr>
          <w:rFonts w:hint="eastAsia"/>
        </w:rPr>
        <w:t xml:space="preserve">保密性</w:t>
      </w:r>
    </w:p>
    <w:p>
      <w:pPr>
        <w:pStyle w:val="Compact"/>
        <w:numPr>
          <w:ilvl w:val="1"/>
          <w:numId w:val="39"/>
        </w:numPr>
      </w:pPr>
      <w:r>
        <w:t xml:space="preserve">1.2 Purpose of the </w:t>
      </w:r>
      <w:r>
        <w:rPr>
          <w:rFonts w:hint="eastAsia"/>
        </w:rPr>
        <w:t xml:space="preserve">document文档目的</w:t>
      </w:r>
    </w:p>
    <w:p>
      <w:pPr>
        <w:pStyle w:val="Compact"/>
        <w:numPr>
          <w:ilvl w:val="1"/>
          <w:numId w:val="39"/>
        </w:numPr>
      </w:pPr>
      <w:r>
        <w:t xml:space="preserve">1.3 </w:t>
      </w:r>
      <w:r>
        <w:rPr>
          <w:rFonts w:hint="eastAsia"/>
        </w:rPr>
        <w:t xml:space="preserve">Scope范围</w:t>
      </w:r>
    </w:p>
    <w:p>
      <w:pPr>
        <w:pStyle w:val="Compact"/>
        <w:numPr>
          <w:ilvl w:val="1"/>
          <w:numId w:val="39"/>
        </w:numPr>
      </w:pPr>
      <w:r>
        <w:t xml:space="preserve">1.4 References </w:t>
      </w:r>
      <w:r>
        <w:rPr>
          <w:rFonts w:hint="eastAsia"/>
        </w:rPr>
        <w:t xml:space="preserve">参考文件</w:t>
      </w:r>
    </w:p>
    <w:p>
      <w:pPr>
        <w:pStyle w:val="Compact"/>
        <w:numPr>
          <w:ilvl w:val="1"/>
          <w:numId w:val="39"/>
        </w:numPr>
      </w:pPr>
      <w:r>
        <w:t xml:space="preserve">1.5 </w:t>
      </w:r>
      <w:r>
        <w:rPr>
          <w:rFonts w:hint="eastAsia"/>
        </w:rPr>
        <w:t xml:space="preserve">Abbreviations缩略语</w:t>
      </w:r>
    </w:p>
    <w:p>
      <w:pPr>
        <w:pStyle w:val="Compact"/>
        <w:numPr>
          <w:ilvl w:val="0"/>
          <w:numId w:val="38"/>
        </w:numPr>
      </w:pPr>
      <w:r>
        <w:t xml:space="preserve">2 </w:t>
      </w:r>
      <w:r>
        <w:rPr>
          <w:rFonts w:hint="eastAsia"/>
        </w:rPr>
        <w:t xml:space="preserve">软件单元划分</w:t>
      </w:r>
      <w:r>
        <w:t xml:space="preserve"> Software Unit Identification</w:t>
      </w:r>
    </w:p>
    <w:p>
      <w:pPr>
        <w:pStyle w:val="Compact"/>
        <w:numPr>
          <w:ilvl w:val="1"/>
          <w:numId w:val="40"/>
        </w:numPr>
      </w:pPr>
      <w:r>
        <w:t xml:space="preserve">2.1 </w:t>
      </w:r>
      <w:r>
        <w:rPr>
          <w:rFonts w:hint="eastAsia"/>
        </w:rPr>
        <w:t xml:space="preserve">软件单元清单</w:t>
      </w:r>
    </w:p>
    <w:p>
      <w:pPr>
        <w:pStyle w:val="Compact"/>
        <w:numPr>
          <w:ilvl w:val="1"/>
          <w:numId w:val="40"/>
        </w:numPr>
      </w:pPr>
      <w:r>
        <w:t xml:space="preserve">2.2 </w:t>
      </w:r>
      <w:r>
        <w:rPr>
          <w:rFonts w:hint="eastAsia"/>
        </w:rPr>
        <w:t xml:space="preserve">架构组件与软件单元映射</w:t>
      </w:r>
    </w:p>
    <w:p>
      <w:pPr>
        <w:pStyle w:val="Compact"/>
        <w:numPr>
          <w:ilvl w:val="0"/>
          <w:numId w:val="38"/>
        </w:numPr>
      </w:pPr>
      <w:r>
        <w:t xml:space="preserve">3 </w:t>
      </w:r>
      <w:r>
        <w:rPr>
          <w:rFonts w:hint="eastAsia"/>
        </w:rPr>
        <w:t xml:space="preserve">分层架构与部署变体设计</w:t>
      </w:r>
    </w:p>
    <w:p>
      <w:pPr>
        <w:pStyle w:val="Compact"/>
        <w:numPr>
          <w:ilvl w:val="1"/>
          <w:numId w:val="41"/>
        </w:numPr>
      </w:pPr>
      <w:r>
        <w:t xml:space="preserve">3.1 </w:t>
      </w:r>
      <w:r>
        <w:rPr>
          <w:rFonts w:hint="eastAsia"/>
        </w:rPr>
        <w:t xml:space="preserve">三层架构与接口契约</w:t>
      </w:r>
    </w:p>
    <w:p>
      <w:pPr>
        <w:pStyle w:val="Compact"/>
        <w:numPr>
          <w:ilvl w:val="1"/>
          <w:numId w:val="41"/>
        </w:numPr>
      </w:pPr>
      <w:r>
        <w:t xml:space="preserve">3.2 RTOS </w:t>
      </w:r>
      <w:r>
        <w:rPr>
          <w:rFonts w:hint="eastAsia"/>
        </w:rPr>
        <w:t xml:space="preserve">部署变体</w:t>
      </w:r>
    </w:p>
    <w:p>
      <w:pPr>
        <w:pStyle w:val="Compact"/>
        <w:numPr>
          <w:ilvl w:val="1"/>
          <w:numId w:val="41"/>
        </w:numPr>
      </w:pPr>
      <w:r>
        <w:t xml:space="preserve">3.3 Linux </w:t>
      </w:r>
      <w:r>
        <w:rPr>
          <w:rFonts w:hint="eastAsia"/>
        </w:rPr>
        <w:t xml:space="preserve">部署变体</w:t>
      </w:r>
    </w:p>
    <w:p>
      <w:pPr>
        <w:pStyle w:val="Compact"/>
        <w:numPr>
          <w:ilvl w:val="1"/>
          <w:numId w:val="41"/>
        </w:numPr>
      </w:pPr>
      <w:r>
        <w:t xml:space="preserve">3.3.1 UIO </w:t>
      </w:r>
      <w:r>
        <w:rPr>
          <w:rFonts w:hint="eastAsia"/>
        </w:rPr>
        <w:t xml:space="preserve">实现</w:t>
      </w:r>
    </w:p>
    <w:p>
      <w:pPr>
        <w:pStyle w:val="Compact"/>
        <w:numPr>
          <w:ilvl w:val="1"/>
          <w:numId w:val="41"/>
        </w:numPr>
      </w:pPr>
      <w:r>
        <w:t xml:space="preserve">3.3.2 CDEV </w:t>
      </w:r>
      <w:r>
        <w:rPr>
          <w:rFonts w:hint="eastAsia"/>
        </w:rPr>
        <w:t xml:space="preserve">实现</w:t>
      </w:r>
    </w:p>
    <w:p>
      <w:pPr>
        <w:pStyle w:val="Compact"/>
        <w:numPr>
          <w:ilvl w:val="1"/>
          <w:numId w:val="41"/>
        </w:numPr>
      </w:pPr>
      <w:r>
        <w:t xml:space="preserve">3.3.3 </w:t>
      </w:r>
      <w:r>
        <w:rPr>
          <w:rFonts w:hint="eastAsia"/>
        </w:rPr>
        <w:t xml:space="preserve">全内核实现</w:t>
      </w:r>
    </w:p>
    <w:p>
      <w:pPr>
        <w:pStyle w:val="Compact"/>
        <w:numPr>
          <w:ilvl w:val="1"/>
          <w:numId w:val="41"/>
        </w:numPr>
      </w:pPr>
      <w:r>
        <w:t xml:space="preserve">3.4 OSAL/HAL </w:t>
      </w:r>
      <w:r>
        <w:rPr>
          <w:rFonts w:hint="eastAsia"/>
        </w:rPr>
        <w:t xml:space="preserve">实现位置对照</w:t>
      </w:r>
    </w:p>
    <w:p>
      <w:pPr>
        <w:pStyle w:val="Compact"/>
        <w:numPr>
          <w:ilvl w:val="0"/>
          <w:numId w:val="38"/>
        </w:numPr>
      </w:pPr>
      <w:r>
        <w:t xml:space="preserve">4 </w:t>
      </w:r>
      <w:r>
        <w:rPr>
          <w:rFonts w:hint="eastAsia"/>
        </w:rPr>
        <w:t xml:space="preserve">公共详细设计（跨部署变体共享）</w:t>
      </w:r>
    </w:p>
    <w:p>
      <w:pPr>
        <w:pStyle w:val="Compact"/>
        <w:numPr>
          <w:ilvl w:val="1"/>
          <w:numId w:val="42"/>
        </w:numPr>
      </w:pPr>
      <w:r>
        <w:t xml:space="preserve">4.1 </w:t>
      </w:r>
      <w:r>
        <w:rPr>
          <w:rFonts w:hint="eastAsia"/>
        </w:rPr>
        <w:t xml:space="preserve">Definition定义</w:t>
      </w:r>
    </w:p>
    <w:p>
      <w:pPr>
        <w:pStyle w:val="Compact"/>
        <w:numPr>
          <w:ilvl w:val="1"/>
          <w:numId w:val="42"/>
        </w:numPr>
      </w:pPr>
      <w:r>
        <w:t xml:space="preserve">4.2 Files</w:t>
      </w:r>
    </w:p>
    <w:p>
      <w:pPr>
        <w:pStyle w:val="Compact"/>
        <w:numPr>
          <w:ilvl w:val="1"/>
          <w:numId w:val="42"/>
        </w:numPr>
      </w:pPr>
      <w:r>
        <w:t xml:space="preserve">4.3 External </w:t>
      </w:r>
      <w:r>
        <w:rPr>
          <w:rFonts w:hint="eastAsia"/>
        </w:rPr>
        <w:t xml:space="preserve">Interfaces外部接口</w:t>
      </w:r>
    </w:p>
    <w:p>
      <w:pPr>
        <w:pStyle w:val="Compact"/>
        <w:numPr>
          <w:ilvl w:val="1"/>
          <w:numId w:val="42"/>
        </w:numPr>
      </w:pPr>
      <w:r>
        <w:t xml:space="preserve">4.4 Internal Functions </w:t>
      </w:r>
      <w:r>
        <w:rPr>
          <w:rFonts w:hint="eastAsia"/>
        </w:rPr>
        <w:t xml:space="preserve">内部函数</w:t>
      </w:r>
    </w:p>
    <w:p>
      <w:pPr>
        <w:pStyle w:val="Compact"/>
        <w:numPr>
          <w:ilvl w:val="1"/>
          <w:numId w:val="42"/>
        </w:numPr>
      </w:pPr>
      <w:r>
        <w:t xml:space="preserve">4.5 Global variants </w:t>
      </w:r>
      <w:r>
        <w:rPr>
          <w:rFonts w:hint="eastAsia"/>
        </w:rPr>
        <w:t xml:space="preserve">全局变量</w:t>
      </w:r>
    </w:p>
    <w:p>
      <w:pPr>
        <w:pStyle w:val="Compact"/>
        <w:numPr>
          <w:ilvl w:val="1"/>
          <w:numId w:val="42"/>
        </w:numPr>
      </w:pPr>
      <w:r>
        <w:t xml:space="preserve">4.6 Data Structure </w:t>
      </w:r>
      <w:r>
        <w:rPr>
          <w:rFonts w:hint="eastAsia"/>
        </w:rPr>
        <w:t xml:space="preserve">类型定义</w:t>
      </w:r>
    </w:p>
    <w:p>
      <w:pPr>
        <w:pStyle w:val="Compact"/>
        <w:numPr>
          <w:ilvl w:val="1"/>
          <w:numId w:val="42"/>
        </w:numPr>
      </w:pPr>
      <w:r>
        <w:t xml:space="preserve">4.7 Dynamic Detailed Design </w:t>
      </w:r>
      <w:r>
        <w:rPr>
          <w:rFonts w:hint="eastAsia"/>
        </w:rPr>
        <w:t xml:space="preserve">动态详细设计</w:t>
      </w:r>
    </w:p>
    <w:p>
      <w:pPr>
        <w:pStyle w:val="Compact"/>
        <w:numPr>
          <w:ilvl w:val="0"/>
          <w:numId w:val="38"/>
        </w:numPr>
      </w:pPr>
      <w:r>
        <w:t xml:space="preserve">5 RTOS </w:t>
      </w:r>
      <w:r>
        <w:rPr>
          <w:rFonts w:hint="eastAsia"/>
        </w:rPr>
        <w:t xml:space="preserve">部署变体详细设计</w:t>
      </w:r>
    </w:p>
    <w:p>
      <w:pPr>
        <w:pStyle w:val="Compact"/>
        <w:numPr>
          <w:ilvl w:val="1"/>
          <w:numId w:val="43"/>
        </w:numPr>
      </w:pPr>
      <w:r>
        <w:t xml:space="preserve">5.1 </w:t>
      </w:r>
      <w:r>
        <w:rPr>
          <w:rFonts w:hint="eastAsia"/>
        </w:rPr>
        <w:t xml:space="preserve">Definition定义</w:t>
      </w:r>
    </w:p>
    <w:p>
      <w:pPr>
        <w:pStyle w:val="Compact"/>
        <w:numPr>
          <w:ilvl w:val="1"/>
          <w:numId w:val="43"/>
        </w:numPr>
      </w:pPr>
      <w:r>
        <w:t xml:space="preserve">5.2 Files</w:t>
      </w:r>
    </w:p>
    <w:p>
      <w:pPr>
        <w:pStyle w:val="Compact"/>
        <w:numPr>
          <w:ilvl w:val="1"/>
          <w:numId w:val="43"/>
        </w:numPr>
      </w:pPr>
      <w:r>
        <w:t xml:space="preserve">5.3 SWU_IPCS_OSAL_AUTOSAR </w:t>
      </w:r>
      <w:r>
        <w:rPr>
          <w:rFonts w:hint="eastAsia"/>
        </w:rPr>
        <w:t xml:space="preserve">软件单元设计</w:t>
      </w:r>
    </w:p>
    <w:p>
      <w:pPr>
        <w:pStyle w:val="Compact"/>
        <w:numPr>
          <w:ilvl w:val="1"/>
          <w:numId w:val="43"/>
        </w:numPr>
      </w:pPr>
      <w:r>
        <w:t xml:space="preserve">5.4 SWU_IPCS_OSAL_FREERTOS </w:t>
      </w:r>
      <w:r>
        <w:rPr>
          <w:rFonts w:hint="eastAsia"/>
        </w:rPr>
        <w:t xml:space="preserve">软件单元设计</w:t>
      </w:r>
    </w:p>
    <w:p>
      <w:pPr>
        <w:pStyle w:val="Compact"/>
        <w:numPr>
          <w:ilvl w:val="1"/>
          <w:numId w:val="43"/>
        </w:numPr>
      </w:pPr>
      <w:r>
        <w:t xml:space="preserve">5.5 SWU_IPCS_OSAL_THREADX </w:t>
      </w:r>
      <w:r>
        <w:rPr>
          <w:rFonts w:hint="eastAsia"/>
        </w:rPr>
        <w:t xml:space="preserve">软件单元设计</w:t>
      </w:r>
    </w:p>
    <w:p>
      <w:pPr>
        <w:pStyle w:val="Compact"/>
        <w:numPr>
          <w:ilvl w:val="1"/>
          <w:numId w:val="43"/>
        </w:numPr>
      </w:pPr>
      <w:r>
        <w:t xml:space="preserve">5.6 SWU_IPCS_HAL_MCU </w:t>
      </w:r>
      <w:r>
        <w:rPr>
          <w:rFonts w:hint="eastAsia"/>
        </w:rPr>
        <w:t xml:space="preserve">软件单元设计</w:t>
      </w:r>
    </w:p>
    <w:p>
      <w:pPr>
        <w:pStyle w:val="Compact"/>
        <w:numPr>
          <w:ilvl w:val="1"/>
          <w:numId w:val="43"/>
        </w:numPr>
      </w:pPr>
      <w:r>
        <w:t xml:space="preserve">5.7 Global variants </w:t>
      </w:r>
      <w:r>
        <w:rPr>
          <w:rFonts w:hint="eastAsia"/>
        </w:rPr>
        <w:t xml:space="preserve">全局变量</w:t>
      </w:r>
    </w:p>
    <w:p>
      <w:pPr>
        <w:pStyle w:val="Compact"/>
        <w:numPr>
          <w:ilvl w:val="1"/>
          <w:numId w:val="43"/>
        </w:numPr>
      </w:pPr>
      <w:r>
        <w:t xml:space="preserve">5.8 Data Structure </w:t>
      </w:r>
      <w:r>
        <w:rPr>
          <w:rFonts w:hint="eastAsia"/>
        </w:rPr>
        <w:t xml:space="preserve">类型定义</w:t>
      </w:r>
    </w:p>
    <w:p>
      <w:pPr>
        <w:pStyle w:val="Compact"/>
        <w:numPr>
          <w:ilvl w:val="1"/>
          <w:numId w:val="43"/>
        </w:numPr>
      </w:pPr>
      <w:r>
        <w:t xml:space="preserve">5.9 RTOS </w:t>
      </w:r>
      <w:r>
        <w:rPr>
          <w:rFonts w:hint="eastAsia"/>
        </w:rPr>
        <w:t xml:space="preserve">动态详细设计</w:t>
      </w:r>
    </w:p>
    <w:p>
      <w:pPr>
        <w:pStyle w:val="Compact"/>
        <w:numPr>
          <w:ilvl w:val="0"/>
          <w:numId w:val="38"/>
        </w:numPr>
      </w:pPr>
      <w:r>
        <w:t xml:space="preserve">6 Linux </w:t>
      </w:r>
      <w:r>
        <w:rPr>
          <w:rFonts w:hint="eastAsia"/>
        </w:rPr>
        <w:t xml:space="preserve">部署变体详细设计</w:t>
      </w:r>
    </w:p>
    <w:p>
      <w:pPr>
        <w:pStyle w:val="Compact"/>
        <w:numPr>
          <w:ilvl w:val="1"/>
          <w:numId w:val="44"/>
        </w:numPr>
      </w:pPr>
      <w:r>
        <w:t xml:space="preserve">6.1 </w:t>
      </w:r>
      <w:r>
        <w:rPr>
          <w:rFonts w:hint="eastAsia"/>
        </w:rPr>
        <w:t xml:space="preserve">Definition定义</w:t>
      </w:r>
    </w:p>
    <w:p>
      <w:pPr>
        <w:pStyle w:val="Compact"/>
        <w:numPr>
          <w:ilvl w:val="1"/>
          <w:numId w:val="44"/>
        </w:numPr>
      </w:pPr>
      <w:r>
        <w:t xml:space="preserve">6.2 Files</w:t>
      </w:r>
    </w:p>
    <w:p>
      <w:pPr>
        <w:pStyle w:val="Compact"/>
        <w:numPr>
          <w:ilvl w:val="1"/>
          <w:numId w:val="44"/>
        </w:numPr>
      </w:pPr>
      <w:r>
        <w:t xml:space="preserve">6.3 SWU_IPCS_LINUX_OS_KERN </w:t>
      </w:r>
      <w:r>
        <w:rPr>
          <w:rFonts w:hint="eastAsia"/>
        </w:rPr>
        <w:t xml:space="preserve">软件单元设计</w:t>
      </w:r>
    </w:p>
    <w:p>
      <w:pPr>
        <w:pStyle w:val="Compact"/>
        <w:numPr>
          <w:ilvl w:val="1"/>
          <w:numId w:val="44"/>
        </w:numPr>
      </w:pPr>
      <w:r>
        <w:t xml:space="preserve">6.4 SWU_IPCS_LINUX_OS_UIO </w:t>
      </w:r>
      <w:r>
        <w:rPr>
          <w:rFonts w:hint="eastAsia"/>
        </w:rPr>
        <w:t xml:space="preserve">软件单元设计</w:t>
      </w:r>
    </w:p>
    <w:p>
      <w:pPr>
        <w:pStyle w:val="Compact"/>
        <w:numPr>
          <w:ilvl w:val="1"/>
          <w:numId w:val="44"/>
        </w:numPr>
      </w:pPr>
      <w:r>
        <w:t xml:space="preserve">6.5 SWU_IPCS_LINUX_UIO_KO </w:t>
      </w:r>
      <w:r>
        <w:rPr>
          <w:rFonts w:hint="eastAsia"/>
        </w:rPr>
        <w:t xml:space="preserve">软件单元设计</w:t>
      </w:r>
    </w:p>
    <w:p>
      <w:pPr>
        <w:pStyle w:val="Compact"/>
        <w:numPr>
          <w:ilvl w:val="1"/>
          <w:numId w:val="44"/>
        </w:numPr>
      </w:pPr>
      <w:r>
        <w:t xml:space="preserve">6.6 SWU_IPCS_LINUX_OS_CDEV </w:t>
      </w:r>
      <w:r>
        <w:rPr>
          <w:rFonts w:hint="eastAsia"/>
        </w:rPr>
        <w:t xml:space="preserve">软件单元设计</w:t>
      </w:r>
    </w:p>
    <w:p>
      <w:pPr>
        <w:pStyle w:val="Compact"/>
        <w:numPr>
          <w:ilvl w:val="1"/>
          <w:numId w:val="44"/>
        </w:numPr>
      </w:pPr>
      <w:r>
        <w:t xml:space="preserve">6.7 SWU_IPCS_LINUX_CDEV_KO </w:t>
      </w:r>
      <w:r>
        <w:rPr>
          <w:rFonts w:hint="eastAsia"/>
        </w:rPr>
        <w:t xml:space="preserve">软件单元设计</w:t>
      </w:r>
    </w:p>
    <w:p>
      <w:pPr>
        <w:pStyle w:val="Compact"/>
        <w:numPr>
          <w:ilvl w:val="1"/>
          <w:numId w:val="44"/>
        </w:numPr>
      </w:pPr>
      <w:r>
        <w:t xml:space="preserve">6.8 Linux HAL </w:t>
      </w:r>
      <w:r>
        <w:rPr>
          <w:rFonts w:hint="eastAsia"/>
        </w:rPr>
        <w:t xml:space="preserve">函数设计</w:t>
      </w:r>
    </w:p>
    <w:p>
      <w:pPr>
        <w:pStyle w:val="Compact"/>
        <w:numPr>
          <w:ilvl w:val="1"/>
          <w:numId w:val="44"/>
        </w:numPr>
      </w:pPr>
      <w:r>
        <w:t xml:space="preserve">6.9 Linux </w:t>
      </w:r>
      <w:r>
        <w:rPr>
          <w:rFonts w:hint="eastAsia"/>
        </w:rPr>
        <w:t xml:space="preserve">关键场景流程</w:t>
      </w:r>
    </w:p>
    <w:p>
      <w:pPr>
        <w:pStyle w:val="Compact"/>
        <w:numPr>
          <w:ilvl w:val="1"/>
          <w:numId w:val="44"/>
        </w:numPr>
      </w:pPr>
      <w:r>
        <w:t xml:space="preserve">6.10 Global variants </w:t>
      </w:r>
      <w:r>
        <w:rPr>
          <w:rFonts w:hint="eastAsia"/>
        </w:rPr>
        <w:t xml:space="preserve">全局变量</w:t>
      </w:r>
    </w:p>
    <w:p>
      <w:pPr>
        <w:pStyle w:val="Compact"/>
        <w:numPr>
          <w:ilvl w:val="1"/>
          <w:numId w:val="44"/>
        </w:numPr>
      </w:pPr>
      <w:r>
        <w:t xml:space="preserve">6.11 Data Structure </w:t>
      </w:r>
      <w:r>
        <w:rPr>
          <w:rFonts w:hint="eastAsia"/>
        </w:rPr>
        <w:t xml:space="preserve">类型定义</w:t>
      </w:r>
    </w:p>
    <w:p>
      <w:pPr>
        <w:pStyle w:val="Compact"/>
        <w:numPr>
          <w:ilvl w:val="0"/>
          <w:numId w:val="38"/>
        </w:numPr>
      </w:pPr>
      <w:r>
        <w:t xml:space="preserve">7 </w:t>
      </w:r>
      <w:r>
        <w:rPr>
          <w:rFonts w:hint="eastAsia"/>
        </w:rPr>
        <w:t xml:space="preserve">双向追溯与一致性</w:t>
      </w:r>
      <w:r>
        <w:t xml:space="preserve"> (Bidirectional Traceability and Consistency)</w:t>
      </w:r>
    </w:p>
    <w:p>
      <w:pPr>
        <w:pStyle w:val="Compact"/>
        <w:numPr>
          <w:ilvl w:val="1"/>
          <w:numId w:val="45"/>
        </w:numPr>
      </w:pPr>
      <w:r>
        <w:t xml:space="preserve">7.1 </w:t>
      </w:r>
      <w:r>
        <w:rPr>
          <w:rFonts w:hint="eastAsia"/>
        </w:rPr>
        <w:t xml:space="preserve">追溯性策略与声明</w:t>
      </w:r>
    </w:p>
    <w:p>
      <w:pPr>
        <w:pStyle w:val="Compact"/>
        <w:numPr>
          <w:ilvl w:val="1"/>
          <w:numId w:val="45"/>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46"/>
        </w:numPr>
      </w:pPr>
      <w:r>
        <w:rPr>
          <w:rFonts w:hint="eastAsia"/>
        </w:rPr>
        <w:t xml:space="preserve">ipcs/ipcs_cores/：跨部署变体共享的通信核心与队列；</w:t>
      </w:r>
    </w:p>
    <w:p>
      <w:pPr>
        <w:pStyle w:val="Compact"/>
        <w:numPr>
          <w:ilvl w:val="0"/>
          <w:numId w:val="46"/>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46"/>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软件单元按源码文件或稳定接口头文件划分。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SWU_IPCS_CORE_TYPES</w:t>
            </w:r>
          </w:p>
        </w:tc>
        <w:tc>
          <w:tcPr/>
          <w:p>
            <w:pPr>
              <w:pStyle w:val="Compact"/>
            </w:pPr>
            <w:r>
              <w:t xml:space="preserve">ipcs/ipcs_cores/ipc-types.h</w:t>
            </w:r>
          </w:p>
        </w:tc>
        <w:tc>
          <w:tcPr/>
          <w:p>
            <w:pPr>
              <w:pStyle w:val="Compact"/>
            </w:pPr>
            <w:r>
              <w:rPr>
                <w:rFonts w:hint="eastAsia"/>
              </w:rPr>
              <w:t xml:space="preserve">公共类型、配置结构、BD</w:t>
            </w:r>
            <w:r>
              <w:t xml:space="preserve"> </w:t>
            </w:r>
            <w:r>
              <w:rPr>
                <w:rFonts w:hint="eastAsia"/>
              </w:rPr>
              <w:t xml:space="preserve">类型</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SWU_IPCS_OSAL_HDR</w:t>
            </w:r>
          </w:p>
        </w:tc>
        <w:tc>
          <w:tcPr/>
          <w:p>
            <w:pPr>
              <w:pStyle w:val="Compact"/>
            </w:pPr>
            <w:r>
              <w:t xml:space="preserve">ipcs/mcu/os/ipc-os.h</w:t>
            </w:r>
          </w:p>
        </w:tc>
        <w:tc>
          <w:tcPr/>
          <w:p>
            <w:pPr>
              <w:pStyle w:val="Compact"/>
            </w:pPr>
            <w:r>
              <w:t xml:space="preserve">RTOS OSAL </w:t>
            </w:r>
            <w:r>
              <w:rPr>
                <w:rFonts w:hint="eastAsia"/>
              </w:rPr>
              <w:t xml:space="preserve">接口声明</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SWU_IPCS_CORE_TYPES、工程配置</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bookmarkEnd w:id="11"/>
    <w:bookmarkStart w:id="14"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bookmarkEnd w:id="12"/>
    <w:bookmarkStart w:id="15"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6"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bookmarkEnd w:id="13"/>
    <w:bookmarkStart w:id="17"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bookmarkEnd w:id="14"/>
    <w:bookmarkStart w:id="18"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bookmarkEnd w:id="15"/>
    <w:bookmarkEnd w:id="16"/>
    <w:bookmarkStart w:id="19"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7"/>
    <w:bookmarkEnd w:id="18"/>
    <w:bookmarkStart w:id="20" w:name="公共详细设计跨部署变体共享"/>
    <w:p>
      <w:pPr>
        <w:pStyle w:val="11"/>
      </w:pPr>
      <w:r>
        <w:t xml:space="preserve">4 </w:t>
      </w:r>
      <w:r>
        <w:rPr>
          <w:rFonts w:hint="eastAsia"/>
        </w:rPr>
        <w:t xml:space="preserve">公共详细设计（跨部署变体共享）</w:t>
      </w:r>
    </w:p>
    <w:bookmarkStart w:id="21"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19"/>
    <w:bookmarkStart w:id="22" w:name="files"/>
    <w:p>
      <w:pPr>
        <w:pStyle w:val="21"/>
      </w:pPr>
      <w:r>
        <w:t xml:space="preserve">4.2 Files</w:t>
      </w:r>
    </w:p>
    <w:bookmarkStart w:id="23"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0"/>
    <w:bookmarkStart w:id="24"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1" name="Picture"/>
            <a:graphic>
              <a:graphicData uri="http://schemas.openxmlformats.org/drawingml/2006/picture">
                <pic:pic>
                  <pic:nvPicPr>
                    <pic:cNvPr descr="cursor_tmp/files_32_svgs/3_2_2.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1"/>
    <w:bookmarkStart w:id="25"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2" name="Picture"/>
            <a:graphic>
              <a:graphicData uri="http://schemas.openxmlformats.org/drawingml/2006/picture">
                <pic:pic>
                  <pic:nvPicPr>
                    <pic:cNvPr descr="cursor_tmp/files_32_svgs/3_2_3.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2"/>
    <w:bookmarkStart w:id="26"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3" name="Picture"/>
            <a:graphic>
              <a:graphicData uri="http://schemas.openxmlformats.org/drawingml/2006/picture">
                <pic:pic>
                  <pic:nvPicPr>
                    <pic:cNvPr descr="cursor_tmp/files_32_svgs/3_2_4.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3"/>
    <w:bookmarkStart w:id="27"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4" name="Picture"/>
            <a:graphic>
              <a:graphicData uri="http://schemas.openxmlformats.org/drawingml/2006/picture">
                <pic:pic>
                  <pic:nvPicPr>
                    <pic:cNvPr descr="cursor_tmp/files_32_svgs/3_2_5.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4"/>
    <w:bookmarkStart w:id="28"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5" name="Picture"/>
            <a:graphic>
              <a:graphicData uri="http://schemas.openxmlformats.org/drawingml/2006/picture">
                <pic:pic>
                  <pic:nvPicPr>
                    <pic:cNvPr descr="cursor_tmp/files_32_svgs/3_2_6.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5"/>
    <w:bookmarkStart w:id="29"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6" name="Picture"/>
            <a:graphic>
              <a:graphicData uri="http://schemas.openxmlformats.org/drawingml/2006/picture">
                <pic:pic>
                  <pic:nvPicPr>
                    <pic:cNvPr descr="cursor_tmp/files_32_svgs/3_2_7.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6"/>
    <w:bookmarkStart w:id="30"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7" name="Picture"/>
            <a:graphic>
              <a:graphicData uri="http://schemas.openxmlformats.org/drawingml/2006/picture">
                <pic:pic>
                  <pic:nvPicPr>
                    <pic:cNvPr descr="cursor_tmp/files_32_svgs/3_2_8.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7"/>
    <w:bookmarkEnd w:id="28"/>
    <w:bookmarkStart w:id="31"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8" name="Picture"/>
            <a:graphic>
              <a:graphicData uri="http://schemas.openxmlformats.org/drawingml/2006/picture">
                <pic:pic>
                  <pic:nvPicPr>
                    <pic:cNvPr descr="cursor_tmp/flow_svgs/3_3_1.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29"/>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9" name="Picture"/>
            <a:graphic>
              <a:graphicData uri="http://schemas.openxmlformats.org/drawingml/2006/picture">
                <pic:pic>
                  <pic:nvPicPr>
                    <pic:cNvPr descr="cursor_tmp/flow_svgs/3_3_2.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0"/>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0" name="Picture"/>
            <a:graphic>
              <a:graphicData uri="http://schemas.openxmlformats.org/drawingml/2006/picture">
                <pic:pic>
                  <pic:nvPicPr>
                    <pic:cNvPr descr="cursor_tmp/flow_svgs/3_3_3.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1"/>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1" name="Picture"/>
            <a:graphic>
              <a:graphicData uri="http://schemas.openxmlformats.org/drawingml/2006/picture">
                <pic:pic>
                  <pic:nvPicPr>
                    <pic:cNvPr descr="cursor_tmp/flow_svgs/3_3_4.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2"/>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2" name="Picture"/>
            <a:graphic>
              <a:graphicData uri="http://schemas.openxmlformats.org/drawingml/2006/picture">
                <pic:pic>
                  <pic:nvPicPr>
                    <pic:cNvPr descr="cursor_tmp/flow_svgs/3_3_5.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3"/>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3" name="Picture"/>
            <a:graphic>
              <a:graphicData uri="http://schemas.openxmlformats.org/drawingml/2006/picture">
                <pic:pic>
                  <pic:nvPicPr>
                    <pic:cNvPr descr="cursor_tmp/flow_svgs/3_3_6.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4"/>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4" name="Picture"/>
            <a:graphic>
              <a:graphicData uri="http://schemas.openxmlformats.org/drawingml/2006/picture">
                <pic:pic>
                  <pic:nvPicPr>
                    <pic:cNvPr descr="cursor_tmp/flow_svgs/3_3_7.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5"/>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15" name="Picture"/>
            <a:graphic>
              <a:graphicData uri="http://schemas.openxmlformats.org/drawingml/2006/picture">
                <pic:pic>
                  <pic:nvPicPr>
                    <pic:cNvPr descr="cursor_tmp/flow_svgs/3_3_8.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6"/>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16" name="Picture"/>
            <a:graphic>
              <a:graphicData uri="http://schemas.openxmlformats.org/drawingml/2006/picture">
                <pic:pic>
                  <pic:nvPicPr>
                    <pic:cNvPr descr="cursor_tmp/flow_svgs/3_3_9.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7"/>
    <w:bookmarkEnd w:id="38"/>
    <w:bookmarkStart w:id="41"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17" name="Picture"/>
            <a:graphic>
              <a:graphicData uri="http://schemas.openxmlformats.org/drawingml/2006/picture">
                <pic:pic>
                  <pic:nvPicPr>
                    <pic:cNvPr descr="cursor_tmp/flow_svgs/3_4_1.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39"/>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18" name="Picture"/>
            <a:graphic>
              <a:graphicData uri="http://schemas.openxmlformats.org/drawingml/2006/picture">
                <pic:pic>
                  <pic:nvPicPr>
                    <pic:cNvPr descr="cursor_tmp/flow_svgs/3_4_2.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0"/>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19" name="Picture"/>
            <a:graphic>
              <a:graphicData uri="http://schemas.openxmlformats.org/drawingml/2006/picture">
                <pic:pic>
                  <pic:nvPicPr>
                    <pic:cNvPr descr="cursor_tmp/flow_svgs/3_4_3.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1"/>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0" name="Picture"/>
            <a:graphic>
              <a:graphicData uri="http://schemas.openxmlformats.org/drawingml/2006/picture">
                <pic:pic>
                  <pic:nvPicPr>
                    <pic:cNvPr descr="cursor_tmp/flow_svgs/3_4_4.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2"/>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1" name="Picture"/>
            <a:graphic>
              <a:graphicData uri="http://schemas.openxmlformats.org/drawingml/2006/picture">
                <pic:pic>
                  <pic:nvPicPr>
                    <pic:cNvPr descr="cursor_tmp/flow_svgs/3_4_5.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3"/>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2" name="Picture"/>
            <a:graphic>
              <a:graphicData uri="http://schemas.openxmlformats.org/drawingml/2006/picture">
                <pic:pic>
                  <pic:nvPicPr>
                    <pic:cNvPr descr="cursor_tmp/flow_svgs/3_4_6.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4"/>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3" name="Picture"/>
            <a:graphic>
              <a:graphicData uri="http://schemas.openxmlformats.org/drawingml/2006/picture">
                <pic:pic>
                  <pic:nvPicPr>
                    <pic:cNvPr descr="cursor_tmp/flow_svgs/3_4_7.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5"/>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4" name="Picture"/>
            <a:graphic>
              <a:graphicData uri="http://schemas.openxmlformats.org/drawingml/2006/picture">
                <pic:pic>
                  <pic:nvPicPr>
                    <pic:cNvPr descr="cursor_tmp/flow_svgs/3_4_8.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6"/>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25" name="Picture"/>
            <a:graphic>
              <a:graphicData uri="http://schemas.openxmlformats.org/drawingml/2006/picture">
                <pic:pic>
                  <pic:nvPicPr>
                    <pic:cNvPr descr="cursor_tmp/flow_svgs/3_4_9.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7"/>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26" name="Picture"/>
            <a:graphic>
              <a:graphicData uri="http://schemas.openxmlformats.org/drawingml/2006/picture">
                <pic:pic>
                  <pic:nvPicPr>
                    <pic:cNvPr descr="cursor_tmp/flow_svgs/3_4_10.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8"/>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27" name="Picture"/>
            <a:graphic>
              <a:graphicData uri="http://schemas.openxmlformats.org/drawingml/2006/picture">
                <pic:pic>
                  <pic:nvPicPr>
                    <pic:cNvPr descr="cursor_tmp/flow_svgs/3_4_11.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49"/>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28" name="Picture"/>
            <a:graphic>
              <a:graphicData uri="http://schemas.openxmlformats.org/drawingml/2006/picture">
                <pic:pic>
                  <pic:nvPicPr>
                    <pic:cNvPr descr="cursor_tmp/flow_svgs/3_4_12.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0"/>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29" name="Picture"/>
            <a:graphic>
              <a:graphicData uri="http://schemas.openxmlformats.org/drawingml/2006/picture">
                <pic:pic>
                  <pic:nvPicPr>
                    <pic:cNvPr descr="cursor_tmp/flow_svgs/3_4_13.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1"/>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0" name="Picture"/>
            <a:graphic>
              <a:graphicData uri="http://schemas.openxmlformats.org/drawingml/2006/picture">
                <pic:pic>
                  <pic:nvPicPr>
                    <pic:cNvPr descr="cursor_tmp/flow_svgs/3_4_14.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2"/>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1" name="Picture"/>
            <a:graphic>
              <a:graphicData uri="http://schemas.openxmlformats.org/drawingml/2006/picture">
                <pic:pic>
                  <pic:nvPicPr>
                    <pic:cNvPr descr="cursor_tmp/flow_svgs/3_4_15.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3"/>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2" name="Picture"/>
            <a:graphic>
              <a:graphicData uri="http://schemas.openxmlformats.org/drawingml/2006/picture">
                <pic:pic>
                  <pic:nvPicPr>
                    <pic:cNvPr descr="cursor_tmp/flow_svgs/3_4_16.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4"/>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3" name="Picture"/>
            <a:graphic>
              <a:graphicData uri="http://schemas.openxmlformats.org/drawingml/2006/picture">
                <pic:pic>
                  <pic:nvPicPr>
                    <pic:cNvPr descr="cursor_tmp/flow_svgs/3_4_17.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5"/>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4" name="Picture"/>
            <a:graphic>
              <a:graphicData uri="http://schemas.openxmlformats.org/drawingml/2006/picture">
                <pic:pic>
                  <pic:nvPicPr>
                    <pic:cNvPr descr="cursor_tmp/flow_svgs/3_4_18.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6"/>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35" name="Picture"/>
            <a:graphic>
              <a:graphicData uri="http://schemas.openxmlformats.org/drawingml/2006/picture">
                <pic:pic>
                  <pic:nvPicPr>
                    <pic:cNvPr descr="cursor_tmp/flow_svgs/3_4_19.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7"/>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36" name="Picture"/>
            <a:graphic>
              <a:graphicData uri="http://schemas.openxmlformats.org/drawingml/2006/picture">
                <pic:pic>
                  <pic:nvPicPr>
                    <pic:cNvPr descr="cursor_tmp/flow_svgs/3_4_20.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8"/>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37" name="Picture"/>
            <a:graphic>
              <a:graphicData uri="http://schemas.openxmlformats.org/drawingml/2006/picture">
                <pic:pic>
                  <pic:nvPicPr>
                    <pic:cNvPr descr="cursor_tmp/flow_svgs/3_4_21.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59"/>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38" name="Picture"/>
            <a:graphic>
              <a:graphicData uri="http://schemas.openxmlformats.org/drawingml/2006/picture">
                <pic:pic>
                  <pic:nvPicPr>
                    <pic:cNvPr descr="cursor_tmp/flow_svgs/3_4_22.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0"/>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39" name="Picture"/>
            <a:graphic>
              <a:graphicData uri="http://schemas.openxmlformats.org/drawingml/2006/picture">
                <pic:pic>
                  <pic:nvPicPr>
                    <pic:cNvPr descr="cursor_tmp/flow_svgs/3_4_23.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1"/>
    <w:bookmarkEnd w:id="62"/>
    <w:bookmarkStart w:id="65"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3"/>
    <w:bookmarkStart w:id="66" w:name="data-structure-类型定义"/>
    <w:p>
      <w:pPr>
        <w:pStyle w:val="21"/>
      </w:pPr>
      <w:r>
        <w:t xml:space="preserve">4.6 Data Structure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4"/>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5"/>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6"/>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7"/>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8"/>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69"/>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0"/>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1"/>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2"/>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3"/>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4"/>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5"/>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6"/>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7"/>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8"/>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79"/>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0"/>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2"/>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3"/>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4"/>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5"/>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6"/>
    <w:bookmarkEnd w:id="87"/>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初始化流程core-s01"/>
    <w:p>
      <w:pPr>
        <w:pStyle w:val="3"/>
      </w:pPr>
      <w:r>
        <w:t xml:space="preserve">4.7.1 </w:t>
      </w:r>
      <w:r>
        <w:rPr>
          <w:rFonts w:hint="eastAsia"/>
        </w:rPr>
        <w:t xml:space="preserve">初始化流程（CORE-S01）</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0" name="Picture"/>
            <a:graphic>
              <a:graphicData uri="http://schemas.openxmlformats.org/drawingml/2006/picture">
                <pic:pic>
                  <pic:nvPicPr>
                    <pic:cNvPr descr="cursor_tmp/flow_svgs/core_seq_init.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88"/>
    <w:bookmarkStart w:id="92" w:name="managed-发送流程core-s02"/>
    <w:p>
      <w:pPr>
        <w:pStyle w:val="3"/>
      </w:pPr>
      <w:r>
        <w:t xml:space="preserve">4.7.2 Managed </w:t>
      </w:r>
      <w:r>
        <w:rPr>
          <w:rFonts w:hint="eastAsia"/>
        </w:rPr>
        <w:t xml:space="preserve">发送流程（CORE-S02）</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1" name="Picture"/>
            <a:graphic>
              <a:graphicData uri="http://schemas.openxmlformats.org/drawingml/2006/picture">
                <pic:pic>
                  <pic:nvPicPr>
                    <pic:cNvPr descr="cursor_tmp/flow_svgs/core_seq_tx_managed.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89"/>
    <w:bookmarkStart w:id="93" w:name="managed-接收与释放流程core-s03"/>
    <w:p>
      <w:pPr>
        <w:pStyle w:val="3"/>
      </w:pPr>
      <w:r>
        <w:t xml:space="preserve">4.7.3 Managed </w:t>
      </w:r>
      <w:r>
        <w:rPr>
          <w:rFonts w:hint="eastAsia"/>
        </w:rPr>
        <w:t xml:space="preserve">接收与释放流程（CORE-S03）</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2" name="Picture"/>
            <a:graphic>
              <a:graphicData uri="http://schemas.openxmlformats.org/drawingml/2006/picture">
                <pic:pic>
                  <pic:nvPicPr>
                    <pic:cNvPr descr="cursor_tmp/flow_svgs/core_seq_rx_managed.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0"/>
    <w:bookmarkStart w:id="94" w:name="unmanaged-发送与接收流程core-s04"/>
    <w:p>
      <w:pPr>
        <w:pStyle w:val="3"/>
      </w:pPr>
      <w:r>
        <w:t xml:space="preserve">4.7.4 Unmanaged </w:t>
      </w:r>
      <w:r>
        <w:rPr>
          <w:rFonts w:hint="eastAsia"/>
        </w:rPr>
        <w:t xml:space="preserve">发送与接收流程（CORE-S04）</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3" name="Picture"/>
            <a:graphic>
              <a:graphicData uri="http://schemas.openxmlformats.org/drawingml/2006/picture">
                <pic:pic>
                  <pic:nvPicPr>
                    <pic:cNvPr descr="cursor_tmp/flow_svgs/core_seq_unmanaged.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1"/>
    <w:bookmarkStart w:id="95" w:name="中断与轮询流程core-s05"/>
    <w:p>
      <w:pPr>
        <w:pStyle w:val="3"/>
      </w:pPr>
      <w:r>
        <w:t xml:space="preserve">4.7.5 </w:t>
      </w:r>
      <w:r>
        <w:rPr>
          <w:rFonts w:hint="eastAsia"/>
        </w:rPr>
        <w:t xml:space="preserve">中断与轮询流程（CORE-S05）</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4" name="Picture"/>
            <a:graphic>
              <a:graphicData uri="http://schemas.openxmlformats.org/drawingml/2006/picture">
                <pic:pic>
                  <pic:nvPicPr>
                    <pic:cNvPr descr="cursor_tmp/flow_svgs/core_seq_irq_poll.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2"/>
    <w:bookmarkEnd w:id="93"/>
    <w:bookmarkEnd w:id="94"/>
    <w:bookmarkStart w:id="96" w:name="rtos-部署变体详细设计"/>
    <w:p>
      <w:pPr>
        <w:pStyle w:val="11"/>
      </w:pPr>
      <w:r>
        <w:t xml:space="preserve">5 RTOS </w:t>
      </w:r>
      <w:r>
        <w:rPr>
          <w:rFonts w:hint="eastAsia"/>
        </w:rPr>
        <w:t xml:space="preserve">部署变体详细设计</w:t>
      </w:r>
    </w:p>
    <w:bookmarkStart w:id="97" w:name="definition定义-1"/>
    <w:p>
      <w:pPr>
        <w:pStyle w:val="21"/>
      </w:pPr>
      <w:r>
        <w:t xml:space="preserve">5.1 </w:t>
      </w:r>
      <w:r>
        <w:rPr>
          <w:rFonts w:hint="eastAsia"/>
        </w:rPr>
        <w:t xml:space="preserve">Definition定义</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§5.7–§5.8。Baremetal </w:t>
      </w:r>
      <w:r>
        <w:rPr>
          <w:rFonts w:hint="eastAsia"/>
        </w:rPr>
        <w:t xml:space="preserve">源码存在于</w:t>
      </w:r>
      <w:r>
        <w:t xml:space="preserve"> </w:t>
      </w:r>
      <w:r>
        <w:rPr>
          <w:rStyle w:val="VerbatimChar"/>
        </w:rPr>
        <w:t xml:space="preserve">ipcs/mcu/os/baremetal/</w:t>
      </w:r>
      <w:r>
        <w:rPr>
          <w:rFonts w:hint="eastAsia"/>
        </w:rPr>
        <w:t xml:space="preserve">，不纳入本文档范围（见</w:t>
      </w:r>
      <w:r>
        <w:t xml:space="preserve"> </w:t>
      </w:r>
      <w:r>
        <w:rPr>
          <w:rFonts w:hint="eastAsia"/>
        </w:rPr>
        <w:t xml:space="preserve">§1.3）。</w:t>
      </w:r>
    </w:p>
    <w:bookmarkEnd w:id="95"/>
    <w:bookmarkStart w:id="98" w:name="files-1"/>
    <w:p>
      <w:pPr>
        <w:pStyle w:val="21"/>
      </w:pPr>
      <w:r>
        <w:t xml:space="preserve">5.2 Files</w:t>
      </w:r>
    </w:p>
    <w:bookmarkStart w:id="99" w:name="文件列表-1"/>
    <w:p>
      <w:pPr>
        <w:pStyle w:val="3"/>
      </w:pPr>
      <w:r>
        <w:t xml:space="preserve">5.2.1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6"/>
    <w:bookmarkStart w:id="100"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时：S32G399A_M7_COMMON.h、S32G399A_SCB.h、S32G399A_MSCM.h（与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45" name="Picture"/>
            <a:graphic>
              <a:graphicData uri="http://schemas.openxmlformats.org/drawingml/2006/picture">
                <pic:pic>
                  <pic:nvPicPr>
                    <pic:cNvPr descr="cursor_tmp/files_32_svgs/5_2_02.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7"/>
    <w:bookmarkStart w:id="101"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46" name="Picture"/>
            <a:graphic>
              <a:graphicData uri="http://schemas.openxmlformats.org/drawingml/2006/picture">
                <pic:pic>
                  <pic:nvPicPr>
                    <pic:cNvPr descr="cursor_tmp/files_32_svgs/5_2_03.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8"/>
    <w:bookmarkStart w:id="102"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47" name="Picture"/>
            <a:graphic>
              <a:graphicData uri="http://schemas.openxmlformats.org/drawingml/2006/picture">
                <pic:pic>
                  <pic:nvPicPr>
                    <pic:cNvPr descr="cursor_tmp/files_32_svgs/5_2_04.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99"/>
    <w:bookmarkStart w:id="103"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48" name="Picture"/>
            <a:graphic>
              <a:graphicData uri="http://schemas.openxmlformats.org/drawingml/2006/picture">
                <pic:pic>
                  <pic:nvPicPr>
                    <pic:cNvPr descr="cursor_tmp/files_32_svgs/5_2_05.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0"/>
    <w:bookmarkStart w:id="104"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49" name="Picture"/>
            <a:graphic>
              <a:graphicData uri="http://schemas.openxmlformats.org/drawingml/2006/picture">
                <pic:pic>
                  <pic:nvPicPr>
                    <pic:cNvPr descr="cursor_tmp/files_32_svgs/5_2_06.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1"/>
    <w:bookmarkStart w:id="105"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0" name="Picture"/>
            <a:graphic>
              <a:graphicData uri="http://schemas.openxmlformats.org/drawingml/2006/picture">
                <pic:pic>
                  <pic:nvPicPr>
                    <pic:cNvPr descr="cursor_tmp/files_32_svgs/5_2_07.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2"/>
    <w:bookmarkStart w:id="106"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1" name="Picture"/>
            <a:graphic>
              <a:graphicData uri="http://schemas.openxmlformats.org/drawingml/2006/picture">
                <pic:pic>
                  <pic:nvPicPr>
                    <pic:cNvPr descr="cursor_tmp/files_32_svgs/5_2_08.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3"/>
    <w:bookmarkStart w:id="107"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4"/>
    <w:bookmarkEnd w:id="105"/>
    <w:bookmarkStart w:id="108" w:name="swu_ipcs_osal_autosar-软件单元设计"/>
    <w:p>
      <w:pPr>
        <w:pStyle w:val="21"/>
      </w:pPr>
      <w:r>
        <w:t xml:space="preserve">5.3 SWU_IPCS_OSAL_AUTOSAR </w:t>
      </w:r>
      <w:r>
        <w:rPr>
          <w:rFonts w:hint="eastAsia"/>
        </w:rPr>
        <w:t xml:space="preserve">软件单元设计</w:t>
      </w:r>
    </w:p>
    <w:bookmarkStart w:id="109"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2" name="Picture"/>
            <a:graphic>
              <a:graphicData uri="http://schemas.openxmlformats.org/drawingml/2006/picture">
                <pic:pic>
                  <pic:nvPicPr>
                    <pic:cNvPr descr="cursor_tmp/flow_svgs/3_4_41.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6"/>
    <w:bookmarkStart w:id="110"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3" name="Picture"/>
            <a:graphic>
              <a:graphicData uri="http://schemas.openxmlformats.org/drawingml/2006/picture">
                <pic:pic>
                  <pic:nvPicPr>
                    <pic:cNvPr descr="cursor_tmp/flow_svgs/3_4_42.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7"/>
    <w:bookmarkStart w:id="111"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4" name="Picture"/>
            <a:graphic>
              <a:graphicData uri="http://schemas.openxmlformats.org/drawingml/2006/picture">
                <pic:pic>
                  <pic:nvPicPr>
                    <pic:cNvPr descr="cursor_tmp/flow_svgs/3_4_43.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8"/>
    <w:bookmarkStart w:id="112"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55" name="Picture"/>
            <a:graphic>
              <a:graphicData uri="http://schemas.openxmlformats.org/drawingml/2006/picture">
                <pic:pic>
                  <pic:nvPicPr>
                    <pic:cNvPr descr="cursor_tmp/flow_svgs/3_4_44.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09"/>
    <w:bookmarkStart w:id="113"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56" name="Picture"/>
            <a:graphic>
              <a:graphicData uri="http://schemas.openxmlformats.org/drawingml/2006/picture">
                <pic:pic>
                  <pic:nvPicPr>
                    <pic:cNvPr descr="cursor_tmp/flow_svgs/3_4_45.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0"/>
    <w:bookmarkStart w:id="114"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57" name="Picture"/>
            <a:graphic>
              <a:graphicData uri="http://schemas.openxmlformats.org/drawingml/2006/picture">
                <pic:pic>
                  <pic:nvPicPr>
                    <pic:cNvPr descr="cursor_tmp/flow_svgs/3_4_46.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1"/>
    <w:bookmarkStart w:id="115"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58" name="Picture"/>
            <a:graphic>
              <a:graphicData uri="http://schemas.openxmlformats.org/drawingml/2006/picture">
                <pic:pic>
                  <pic:nvPicPr>
                    <pic:cNvPr descr="cursor_tmp/flow_svgs/3_4_47.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2"/>
    <w:bookmarkStart w:id="116"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59" name="Picture"/>
            <a:graphic>
              <a:graphicData uri="http://schemas.openxmlformats.org/drawingml/2006/picture">
                <pic:pic>
                  <pic:nvPicPr>
                    <pic:cNvPr descr="cursor_tmp/flow_svgs/3_4_48.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3"/>
    <w:bookmarkStart w:id="117"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4"/>
    <w:bookmarkStart w:id="118"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5"/>
    <w:bookmarkStart w:id="119"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6"/>
    <w:bookmarkEnd w:id="117"/>
    <w:bookmarkStart w:id="120" w:name="swu_ipcs_osal_freertos-软件单元设计"/>
    <w:p>
      <w:pPr>
        <w:pStyle w:val="21"/>
      </w:pPr>
      <w:r>
        <w:t xml:space="preserve">5.4 SWU_IPCS_OSAL_FREERTOS </w:t>
      </w:r>
      <w:r>
        <w:rPr>
          <w:rFonts w:hint="eastAsia"/>
        </w:rPr>
        <w:t xml:space="preserve">软件单元设计</w:t>
      </w:r>
    </w:p>
    <w:bookmarkStart w:id="121"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0" name="Picture"/>
            <a:graphic>
              <a:graphicData uri="http://schemas.openxmlformats.org/drawingml/2006/picture">
                <pic:pic>
                  <pic:nvPicPr>
                    <pic:cNvPr descr="cursor_tmp/flow_svgs/3_4_49.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8"/>
    <w:bookmarkStart w:id="122"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1" name="Picture"/>
            <a:graphic>
              <a:graphicData uri="http://schemas.openxmlformats.org/drawingml/2006/picture">
                <pic:pic>
                  <pic:nvPicPr>
                    <pic:cNvPr descr="cursor_tmp/flow_svgs/3_4_50.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19"/>
    <w:bookmarkStart w:id="123"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2" name="Picture"/>
            <a:graphic>
              <a:graphicData uri="http://schemas.openxmlformats.org/drawingml/2006/picture">
                <pic:pic>
                  <pic:nvPicPr>
                    <pic:cNvPr descr="cursor_tmp/flow_svgs/3_4_58.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0"/>
    <w:bookmarkStart w:id="124"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3" name="Picture"/>
            <a:graphic>
              <a:graphicData uri="http://schemas.openxmlformats.org/drawingml/2006/picture">
                <pic:pic>
                  <pic:nvPicPr>
                    <pic:cNvPr descr="cursor_tmp/flow_svgs/3_4_51.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1"/>
    <w:bookmarkStart w:id="125"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4" name="Picture"/>
            <a:graphic>
              <a:graphicData uri="http://schemas.openxmlformats.org/drawingml/2006/picture">
                <pic:pic>
                  <pic:nvPicPr>
                    <pic:cNvPr descr="cursor_tmp/flow_svgs/3_4_52.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2"/>
    <w:bookmarkStart w:id="126"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65" name="Picture"/>
            <a:graphic>
              <a:graphicData uri="http://schemas.openxmlformats.org/drawingml/2006/picture">
                <pic:pic>
                  <pic:nvPicPr>
                    <pic:cNvPr descr="cursor_tmp/flow_svgs/3_4_53.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3"/>
    <w:bookmarkStart w:id="127"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66" name="Picture"/>
            <a:graphic>
              <a:graphicData uri="http://schemas.openxmlformats.org/drawingml/2006/picture">
                <pic:pic>
                  <pic:nvPicPr>
                    <pic:cNvPr descr="cursor_tmp/flow_svgs/3_4_54.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4"/>
    <w:bookmarkStart w:id="128"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67" name="Picture"/>
            <a:graphic>
              <a:graphicData uri="http://schemas.openxmlformats.org/drawingml/2006/picture">
                <pic:pic>
                  <pic:nvPicPr>
                    <pic:cNvPr descr="cursor_tmp/flow_svgs/3_4_55.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5"/>
    <w:bookmarkStart w:id="129"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6"/>
    <w:bookmarkStart w:id="130"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7"/>
    <w:bookmarkStart w:id="131"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8"/>
    <w:bookmarkEnd w:id="129"/>
    <w:bookmarkStart w:id="132" w:name="swu_ipcs_osal_threadx-软件单元设计"/>
    <w:p>
      <w:pPr>
        <w:pStyle w:val="21"/>
      </w:pPr>
      <w:r>
        <w:t xml:space="preserve">5.5 SWU_IPCS_OSAL_THREADX </w:t>
      </w:r>
      <w:r>
        <w:rPr>
          <w:rFonts w:hint="eastAsia"/>
        </w:rPr>
        <w:t xml:space="preserve">软件单元设计</w:t>
      </w:r>
    </w:p>
    <w:bookmarkStart w:id="133"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68" name="Picture"/>
            <a:graphic>
              <a:graphicData uri="http://schemas.openxmlformats.org/drawingml/2006/picture">
                <pic:pic>
                  <pic:nvPicPr>
                    <pic:cNvPr descr="cursor_tmp/flow_svgs/tx_3_4_56.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0"/>
    <w:bookmarkStart w:id="134"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69" name="Picture"/>
            <a:graphic>
              <a:graphicData uri="http://schemas.openxmlformats.org/drawingml/2006/picture">
                <pic:pic>
                  <pic:nvPicPr>
                    <pic:cNvPr descr="cursor_tmp/flow_svgs/tx_3_4_57.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1"/>
    <w:bookmarkStart w:id="135"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0" name="Picture"/>
            <a:graphic>
              <a:graphicData uri="http://schemas.openxmlformats.org/drawingml/2006/picture">
                <pic:pic>
                  <pic:nvPicPr>
                    <pic:cNvPr descr="cursor_tmp/flow_svgs/tx_3_4_58.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2"/>
    <w:bookmarkStart w:id="136"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1" name="Picture"/>
            <a:graphic>
              <a:graphicData uri="http://schemas.openxmlformats.org/drawingml/2006/picture">
                <pic:pic>
                  <pic:nvPicPr>
                    <pic:cNvPr descr="cursor_tmp/flow_svgs/tx_3_4_59.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3"/>
    <w:bookmarkStart w:id="137"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2" name="Picture"/>
            <a:graphic>
              <a:graphicData uri="http://schemas.openxmlformats.org/drawingml/2006/picture">
                <pic:pic>
                  <pic:nvPicPr>
                    <pic:cNvPr descr="cursor_tmp/flow_svgs/tx_3_4_61.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4"/>
    <w:bookmarkStart w:id="138"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3" name="Picture"/>
            <a:graphic>
              <a:graphicData uri="http://schemas.openxmlformats.org/drawingml/2006/picture">
                <pic:pic>
                  <pic:nvPicPr>
                    <pic:cNvPr descr="cursor_tmp/flow_svgs/tx_3_4_62.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5"/>
    <w:bookmarkStart w:id="139"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4" name="Picture"/>
            <a:graphic>
              <a:graphicData uri="http://schemas.openxmlformats.org/drawingml/2006/picture">
                <pic:pic>
                  <pic:nvPicPr>
                    <pic:cNvPr descr="cursor_tmp/flow_svgs/tx_3_4_63.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6"/>
    <w:bookmarkStart w:id="140"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7"/>
    <w:bookmarkStart w:id="141"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8"/>
    <w:bookmarkEnd w:id="139"/>
    <w:bookmarkStart w:id="142"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3"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75" name="Picture"/>
            <a:graphic>
              <a:graphicData uri="http://schemas.openxmlformats.org/drawingml/2006/picture">
                <pic:pic>
                  <pic:nvPicPr>
                    <pic:cNvPr descr="cursor_tmp/flow_svgs/3_4_24.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0"/>
    <w:bookmarkStart w:id="144"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76" name="Picture"/>
            <a:graphic>
              <a:graphicData uri="http://schemas.openxmlformats.org/drawingml/2006/picture">
                <pic:pic>
                  <pic:nvPicPr>
                    <pic:cNvPr descr="cursor_tmp/flow_svgs/3_4_25.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1"/>
    <w:bookmarkStart w:id="145"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77" name="Picture"/>
            <a:graphic>
              <a:graphicData uri="http://schemas.openxmlformats.org/drawingml/2006/picture">
                <pic:pic>
                  <pic:nvPicPr>
                    <pic:cNvPr descr="cursor_tmp/flow_svgs/3_4_26.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2"/>
    <w:bookmarkStart w:id="146"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78" name="Picture"/>
            <a:graphic>
              <a:graphicData uri="http://schemas.openxmlformats.org/drawingml/2006/picture">
                <pic:pic>
                  <pic:nvPicPr>
                    <pic:cNvPr descr="cursor_tmp/flow_svgs/3_4_27.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3"/>
    <w:bookmarkStart w:id="147"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79" name="Picture"/>
            <a:graphic>
              <a:graphicData uri="http://schemas.openxmlformats.org/drawingml/2006/picture">
                <pic:pic>
                  <pic:nvPicPr>
                    <pic:cNvPr descr="cursor_tmp/flow_svgs/3_4_28.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4"/>
    <w:bookmarkStart w:id="148"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0" name="Picture"/>
            <a:graphic>
              <a:graphicData uri="http://schemas.openxmlformats.org/drawingml/2006/picture">
                <pic:pic>
                  <pic:nvPicPr>
                    <pic:cNvPr descr="cursor_tmp/flow_svgs/3_4_29.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5"/>
    <w:bookmarkStart w:id="149"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1" name="Picture"/>
            <a:graphic>
              <a:graphicData uri="http://schemas.openxmlformats.org/drawingml/2006/picture">
                <pic:pic>
                  <pic:nvPicPr>
                    <pic:cNvPr descr="cursor_tmp/flow_svgs/3_4_30.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6"/>
    <w:bookmarkStart w:id="150"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2" name="Picture"/>
            <a:graphic>
              <a:graphicData uri="http://schemas.openxmlformats.org/drawingml/2006/picture">
                <pic:pic>
                  <pic:nvPicPr>
                    <pic:cNvPr descr="cursor_tmp/flow_svgs/3_4_31.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7"/>
    <w:bookmarkStart w:id="151"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3" name="Picture"/>
            <a:graphic>
              <a:graphicData uri="http://schemas.openxmlformats.org/drawingml/2006/picture">
                <pic:pic>
                  <pic:nvPicPr>
                    <pic:cNvPr descr="cursor_tmp/flow_svgs/3_4_32.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8"/>
    <w:bookmarkStart w:id="152"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4" name="Picture"/>
            <a:graphic>
              <a:graphicData uri="http://schemas.openxmlformats.org/drawingml/2006/picture">
                <pic:pic>
                  <pic:nvPicPr>
                    <pic:cNvPr descr="cursor_tmp/flow_svgs/3_4_33.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49"/>
    <w:bookmarkStart w:id="153"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85" name="Picture"/>
            <a:graphic>
              <a:graphicData uri="http://schemas.openxmlformats.org/drawingml/2006/picture">
                <pic:pic>
                  <pic:nvPicPr>
                    <pic:cNvPr descr="cursor_tmp/flow_svgs/3_4_34.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0"/>
    <w:bookmarkStart w:id="154"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86" name="Picture"/>
            <a:graphic>
              <a:graphicData uri="http://schemas.openxmlformats.org/drawingml/2006/picture">
                <pic:pic>
                  <pic:nvPicPr>
                    <pic:cNvPr descr="cursor_tmp/flow_svgs/3_4_35.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1"/>
    <w:bookmarkStart w:id="155"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87" name="Picture"/>
            <a:graphic>
              <a:graphicData uri="http://schemas.openxmlformats.org/drawingml/2006/picture">
                <pic:pic>
                  <pic:nvPicPr>
                    <pic:cNvPr descr="cursor_tmp/flow_svgs/3_4_36.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2"/>
    <w:bookmarkStart w:id="156"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88" name="Picture"/>
            <a:graphic>
              <a:graphicData uri="http://schemas.openxmlformats.org/drawingml/2006/picture">
                <pic:pic>
                  <pic:nvPicPr>
                    <pic:cNvPr descr="cursor_tmp/flow_svgs/3_4_37.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3"/>
    <w:bookmarkStart w:id="157"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89" name="Picture"/>
            <a:graphic>
              <a:graphicData uri="http://schemas.openxmlformats.org/drawingml/2006/picture">
                <pic:pic>
                  <pic:nvPicPr>
                    <pic:cNvPr descr="cursor_tmp/flow_svgs/3_4_38.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4"/>
    <w:bookmarkStart w:id="158"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0" name="Picture"/>
            <a:graphic>
              <a:graphicData uri="http://schemas.openxmlformats.org/drawingml/2006/picture">
                <pic:pic>
                  <pic:nvPicPr>
                    <pic:cNvPr descr="cursor_tmp/flow_svgs/3_4_39.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5"/>
    <w:bookmarkStart w:id="159"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1" name="Picture"/>
            <a:graphic>
              <a:graphicData uri="http://schemas.openxmlformats.org/drawingml/2006/picture">
                <pic:pic>
                  <pic:nvPicPr>
                    <pic:cNvPr descr="cursor_tmp/flow_svgs/3_4_40.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6"/>
    <w:bookmarkEnd w:id="157"/>
    <w:bookmarkStart w:id="160" w:name="global-variants-全局变量-1"/>
    <w:p>
      <w:pPr>
        <w:pStyle w:val="21"/>
      </w:pPr>
      <w:r>
        <w:t xml:space="preserve">5.7 Global variants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8"/>
    <w:bookmarkStart w:id="161" w:name="data-structure-类型定义-1"/>
    <w:p>
      <w:pPr>
        <w:pStyle w:val="21"/>
      </w:pPr>
      <w:r>
        <w:t xml:space="preserve">5.8 Data Structure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源码。与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2"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59"/>
    <w:bookmarkStart w:id="163"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0"/>
    <w:bookmarkStart w:id="164"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1"/>
    <w:bookmarkStart w:id="165"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2"/>
    <w:bookmarkStart w:id="166"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4"/>
    <w:bookmarkStart w:id="168"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5"/>
    <w:bookmarkStart w:id="169"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t xml:space="preserve">MSCM inter-core interrupt reserved for shm driver rx</w:t>
            </w:r>
          </w:p>
        </w:tc>
      </w:tr>
    </w:tbl>
    <w:bookmarkEnd w:id="166"/>
    <w:bookmarkStart w:id="170"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7"/>
    <w:bookmarkStart w:id="171"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8"/>
    <w:bookmarkStart w:id="172"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MSCM interrupt router register array</w:t>
            </w:r>
          </w:p>
        </w:tc>
      </w:tr>
    </w:tbl>
    <w:bookmarkEnd w:id="169"/>
    <w:bookmarkEnd w:id="170"/>
    <w:bookmarkStart w:id="173" w:name="rtos-动态详细设计"/>
    <w:p>
      <w:pPr>
        <w:pStyle w:val="21"/>
      </w:pPr>
      <w:r>
        <w:t xml:space="preserve">5.9 RTOS </w:t>
      </w:r>
      <w:r>
        <w:rPr>
          <w:rFonts w:hint="eastAsia"/>
        </w:rPr>
        <w:t xml:space="preserve">动态详细设计</w:t>
      </w:r>
    </w:p>
    <w:p>
      <w:pPr>
        <w:pStyle w:val="FirstParagraph"/>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序列图；纵轴生命线为软件单元</w:t>
      </w:r>
      <w:r>
        <w:t xml:space="preserve"> </w:t>
      </w:r>
      <w:r>
        <w:rPr>
          <w:rFonts w:hint="eastAsia"/>
        </w:rPr>
        <w:t xml:space="preserve">ID（见</w:t>
      </w:r>
      <w:r>
        <w:t xml:space="preserve"> </w:t>
      </w:r>
      <w:r>
        <w:rPr>
          <w:rFonts w:hint="eastAsia"/>
        </w:rPr>
        <w:t xml:space="preserve">§2.1），颜色与分层一致：Core/Queue</w:t>
      </w:r>
      <w:r>
        <w:t xml:space="preserve"> </w:t>
      </w:r>
      <w:r>
        <w:rPr>
          <w:rFonts w:hint="eastAsia"/>
        </w:rPr>
        <w:t xml:space="preserve">为浅蓝、OSAL</w:t>
      </w:r>
      <w:r>
        <w:t xml:space="preserve"> </w:t>
      </w:r>
      <w:r>
        <w:rPr>
          <w:rFonts w:hint="eastAsia"/>
        </w:rPr>
        <w:t xml:space="preserve">为浅绿、HAL</w:t>
      </w:r>
      <w:r>
        <w:t xml:space="preserve"> </w:t>
      </w:r>
      <w:r>
        <w:rPr>
          <w:rFonts w:hint="eastAsia"/>
        </w:rPr>
        <w:t xml:space="preserve">为淡卡其、远端核为浅紫。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RTOS-S01</w:t>
            </w:r>
          </w:p>
        </w:tc>
        <w:tc>
          <w:tcPr/>
          <w:p>
            <w:pPr>
              <w:pStyle w:val="Compact"/>
            </w:pPr>
            <w:r>
              <w:rPr>
                <w:rFonts w:hint="eastAsia"/>
              </w:rPr>
              <w:t xml:space="preserve">初始化</w:t>
            </w:r>
          </w:p>
        </w:tc>
        <w:tc>
          <w:tcPr/>
          <w:p>
            <w:pPr>
              <w:pStyle w:val="Compact"/>
            </w:pPr>
            <w:r>
              <w:t xml:space="preserve">CORE_SHM、HAL_MCU、OSAL_THREADX、CORE_QUEUE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RTOS-S02</w:t>
            </w:r>
          </w:p>
        </w:tc>
        <w:tc>
          <w:tcPr/>
          <w:p>
            <w:pPr>
              <w:pStyle w:val="Compact"/>
            </w:pPr>
            <w:r>
              <w:t xml:space="preserve">Managed </w:t>
            </w:r>
            <w:r>
              <w:rPr>
                <w:rFonts w:hint="eastAsia"/>
              </w:rPr>
              <w:t xml:space="preserve">发送</w:t>
            </w:r>
          </w:p>
        </w:tc>
        <w:tc>
          <w:tcPr/>
          <w:p>
            <w:pPr>
              <w:pStyle w:val="Compact"/>
            </w:pPr>
            <w:r>
              <w:t xml:space="preserve">CORE_SHM、CORE_QUEUE、HAL_MCU</w:t>
            </w:r>
          </w:p>
        </w:tc>
        <w:tc>
          <w:tcPr/>
          <w:p>
            <w:pPr>
              <w:pStyle w:val="Compact"/>
            </w:pP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RTOS-S03</w:t>
            </w:r>
          </w:p>
        </w:tc>
        <w:tc>
          <w:tcPr/>
          <w:p>
            <w:pPr>
              <w:pStyle w:val="Compact"/>
            </w:pPr>
            <w:r>
              <w:t xml:space="preserve">Managed </w:t>
            </w:r>
            <w:r>
              <w:rPr>
                <w:rFonts w:hint="eastAsia"/>
              </w:rPr>
              <w:t xml:space="preserve">接收</w:t>
            </w:r>
          </w:p>
        </w:tc>
        <w:tc>
          <w:tcPr/>
          <w:p>
            <w:pPr>
              <w:pStyle w:val="Compact"/>
            </w:pPr>
            <w:r>
              <w:t xml:space="preserve">HAL_MCU、OSAL_THREADX、CORE_SHM、CORE_QUEUE</w:t>
            </w:r>
          </w:p>
        </w:tc>
        <w:tc>
          <w:tcPr/>
          <w:p>
            <w:pPr>
              <w:pStyle w:val="Compact"/>
            </w:pPr>
            <w:r>
              <w:rPr>
                <w:rStyle w:val="VerbatimChar"/>
              </w:rPr>
              <w:t xml:space="preserve">ipcsShmHardIrq</w:t>
            </w:r>
            <w:r>
              <w:t xml:space="preserve"> </w:t>
            </w:r>
            <w:r>
              <w:t xml:space="preserve">→ softirq →</w:t>
            </w:r>
            <w:r>
              <w:t xml:space="preserve"> </w:t>
            </w:r>
            <w:r>
              <w:rPr>
                <w:rStyle w:val="VerbatimChar"/>
              </w:rPr>
              <w:t xml:space="preserve">ipcsShmRx</w:t>
            </w:r>
          </w:p>
        </w:tc>
      </w:tr>
      <w:tr>
        <w:tc>
          <w:tcPr/>
          <w:p>
            <w:pPr>
              <w:pStyle w:val="Compact"/>
            </w:pPr>
            <w:r>
              <w:t xml:space="preserve">RTOS-S04</w:t>
            </w:r>
          </w:p>
        </w:tc>
        <w:tc>
          <w:tcPr/>
          <w:p>
            <w:pPr>
              <w:pStyle w:val="Compact"/>
            </w:pPr>
            <w:r>
              <w:t xml:space="preserve">Unmanaged </w:t>
            </w:r>
            <w:r>
              <w:rPr>
                <w:rFonts w:hint="eastAsia"/>
              </w:rPr>
              <w:t xml:space="preserve">收发</w:t>
            </w:r>
          </w:p>
        </w:tc>
        <w:tc>
          <w:tcPr/>
          <w:p>
            <w:pPr>
              <w:pStyle w:val="Compact"/>
            </w:pPr>
            <w:r>
              <w:t xml:space="preserve">CORE_SHM、HAL_MCU</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RTOS-S05</w:t>
            </w:r>
          </w:p>
        </w:tc>
        <w:tc>
          <w:tcPr/>
          <w:p>
            <w:pPr>
              <w:pStyle w:val="Compact"/>
            </w:pPr>
            <w:r>
              <w:rPr>
                <w:rFonts w:hint="eastAsia"/>
              </w:rPr>
              <w:t xml:space="preserve">中断与轮询</w:t>
            </w:r>
          </w:p>
        </w:tc>
        <w:tc>
          <w:tcPr/>
          <w:p>
            <w:pPr>
              <w:pStyle w:val="Compact"/>
            </w:pPr>
            <w:r>
              <w:t xml:space="preserve">CORE_SHM、OSAL_THREADX、HAL_MCU</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p>
      <w:pPr>
        <w:pStyle w:val="afff4"/>
      </w:pPr>
      <w:r>
        <w:rPr>
          <w:rFonts w:hint="eastAsia"/>
        </w:rPr>
        <w:t xml:space="preserve">以下</w:t>
      </w:r>
      <w:r>
        <w:t xml:space="preserve"> OSAL </w:t>
      </w:r>
      <w:r>
        <w:rPr>
          <w:rFonts w:hint="eastAsia"/>
        </w:rPr>
        <w:t xml:space="preserve">交互以</w:t>
      </w:r>
      <w:r>
        <w:t xml:space="preserve"> </w:t>
      </w:r>
      <w:r>
        <w:rPr>
          <w:b/>
          <w:bCs/>
        </w:rPr>
        <w:t xml:space="preserve">ThreadX </w:t>
      </w:r>
      <w:r>
        <w:rPr>
          <w:rFonts w:hint="eastAsia"/>
          <w:b/>
          <w:bCs/>
        </w:rPr>
        <w:t xml:space="preserve">实现</w:t>
      </w:r>
      <w:r>
        <w:rPr>
          <w:rFonts w:hint="eastAsia"/>
        </w:rPr>
        <w:t xml:space="preserve">（</w:t>
      </w:r>
      <w:r>
        <w:rPr>
          <w:rStyle w:val="VerbatimChar"/>
        </w:rPr>
        <w:t xml:space="preserve">SWU_IPCS_OSAL_THREADX</w:t>
      </w:r>
      <w:r>
        <w:rPr>
          <w:rFonts w:hint="eastAsia"/>
        </w:rPr>
        <w:t xml:space="preserve">）为例；FreeRTOS、AUTOSAR</w:t>
      </w:r>
      <w:r>
        <w:t xml:space="preserve"> OS </w:t>
      </w:r>
      <w:r>
        <w:rPr>
          <w:rFonts w:hint="eastAsia"/>
        </w:rPr>
        <w:t xml:space="preserve">实现与</w:t>
      </w:r>
      <w:r>
        <w:t xml:space="preserve"> Core/HAL </w:t>
      </w:r>
      <w:r>
        <w:rPr>
          <w:rFonts w:hint="eastAsia"/>
        </w:rPr>
        <w:t xml:space="preserve">的契约相同，仅</w:t>
      </w:r>
      <w:r>
        <w:t xml:space="preserve"> OS </w:t>
      </w:r>
      <w:r>
        <w:rPr>
          <w:rFonts w:hint="eastAsia"/>
        </w:rPr>
        <w:t xml:space="preserve">原语不同。</w:t>
      </w:r>
    </w:p>
    <w:bookmarkStart w:id="174" w:name="初始化rtos-s01"/>
    <w:p>
      <w:pPr>
        <w:pStyle w:val="3"/>
      </w:pPr>
      <w:r>
        <w:t xml:space="preserve">5.9.1 </w:t>
      </w:r>
      <w:r>
        <w:rPr>
          <w:rFonts w:hint="eastAsia"/>
        </w:rPr>
        <w:t xml:space="preserve">初始化（RTOS-S01）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nitialization sequence" title="" id="92" name="Picture"/>
            <a:graphic>
              <a:graphicData uri="http://schemas.openxmlformats.org/drawingml/2006/picture">
                <pic:pic>
                  <pic:nvPicPr>
                    <pic:cNvPr descr="cursor_tmp/flow_svgs/rtos_seq_init.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initialization sequence</w:t>
      </w:r>
    </w:p>
    <w:bookmarkEnd w:id="171"/>
    <w:bookmarkStart w:id="175" w:name="managed-发送rtos-s02"/>
    <w:p>
      <w:pPr>
        <w:pStyle w:val="3"/>
      </w:pPr>
      <w:r>
        <w:t xml:space="preserve">5.9.2 Managed </w:t>
      </w:r>
      <w:r>
        <w:rPr>
          <w:rFonts w:hint="eastAsia"/>
        </w:rPr>
        <w:t xml:space="preserve">发送（RTOS-S02）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transmit sequence" title="" id="93" name="Picture"/>
            <a:graphic>
              <a:graphicData uri="http://schemas.openxmlformats.org/drawingml/2006/picture">
                <pic:pic>
                  <pic:nvPicPr>
                    <pic:cNvPr descr="cursor_tmp/flow_svgs/rtos_seq_tx_managed.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transmit sequence</w:t>
      </w:r>
    </w:p>
    <w:bookmarkEnd w:id="172"/>
    <w:bookmarkStart w:id="176" w:name="managed-接收rtos-s03"/>
    <w:p>
      <w:pPr>
        <w:pStyle w:val="3"/>
      </w:pPr>
      <w:r>
        <w:t xml:space="preserve">5.9.3 Managed </w:t>
      </w:r>
      <w:r>
        <w:rPr>
          <w:rFonts w:hint="eastAsia"/>
        </w:rPr>
        <w:t xml:space="preserve">接收（RTOS-S03）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receive sequence" title="" id="94" name="Picture"/>
            <a:graphic>
              <a:graphicData uri="http://schemas.openxmlformats.org/drawingml/2006/picture">
                <pic:pic>
                  <pic:nvPicPr>
                    <pic:cNvPr descr="cursor_tmp/flow_svgs/rtos_seq_rx_managed.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receive sequence</w:t>
      </w:r>
    </w:p>
    <w:bookmarkEnd w:id="173"/>
    <w:bookmarkStart w:id="177" w:name="unmanaged-收发rtos-s04"/>
    <w:p>
      <w:pPr>
        <w:pStyle w:val="3"/>
      </w:pPr>
      <w:r>
        <w:t xml:space="preserve">5.9.4 Unmanaged </w:t>
      </w:r>
      <w:r>
        <w:rPr>
          <w:rFonts w:hint="eastAsia"/>
        </w:rPr>
        <w:t xml:space="preserve">收发（RTOS-S04）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unmanaged sequence" title="" id="95" name="Picture"/>
            <a:graphic>
              <a:graphicData uri="http://schemas.openxmlformats.org/drawingml/2006/picture">
                <pic:pic>
                  <pic:nvPicPr>
                    <pic:cNvPr descr="cursor_tmp/flow_svgs/rtos_seq_unmanaged.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unmanaged sequence</w:t>
      </w:r>
    </w:p>
    <w:bookmarkEnd w:id="174"/>
    <w:bookmarkStart w:id="178" w:name="中断与轮询rtos-s05"/>
    <w:p>
      <w:pPr>
        <w:pStyle w:val="3"/>
      </w:pPr>
      <w:r>
        <w:t xml:space="preserve">5.9.5 </w:t>
      </w:r>
      <w:r>
        <w:rPr>
          <w:rFonts w:hint="eastAsia"/>
        </w:rPr>
        <w:t xml:space="preserve">中断与轮询（RTOS-S05）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RQ and polling sequence" title="" id="96" name="Picture"/>
            <a:graphic>
              <a:graphicData uri="http://schemas.openxmlformats.org/drawingml/2006/picture">
                <pic:pic>
                  <pic:nvPicPr>
                    <pic:cNvPr descr="cursor_tmp/flow_svgs/rtos_seq_irq_poll.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IRQ and polling sequence</w:t>
      </w:r>
    </w:p>
    <w:bookmarkEnd w:id="175"/>
    <w:bookmarkEnd w:id="176"/>
    <w:bookmarkEnd w:id="177"/>
    <w:bookmarkStart w:id="179" w:name="linux-部署变体详细设计"/>
    <w:p>
      <w:pPr>
        <w:pStyle w:val="11"/>
      </w:pPr>
      <w:r>
        <w:t xml:space="preserve">6 Linux </w:t>
      </w:r>
      <w:r>
        <w:rPr>
          <w:rFonts w:hint="eastAsia"/>
        </w:rPr>
        <w:t xml:space="preserve">部署变体详细设计</w:t>
      </w:r>
    </w:p>
    <w:bookmarkStart w:id="180" w:name="definition定义-2"/>
    <w:p>
      <w:pPr>
        <w:pStyle w:val="21"/>
      </w:pPr>
      <w:r>
        <w:t xml:space="preserve">6.1 </w:t>
      </w:r>
      <w:r>
        <w:rPr>
          <w:rFonts w:hint="eastAsia"/>
        </w:rPr>
        <w:t xml:space="preserve">Definition定义</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8"/>
    <w:bookmarkStart w:id="181" w:name="files-2"/>
    <w:p>
      <w:pPr>
        <w:pStyle w:val="21"/>
      </w:pPr>
      <w:r>
        <w:t xml:space="preserve">6.2 Files</w:t>
      </w:r>
    </w:p>
    <w:bookmarkStart w:id="182" w:name="文件列表-2"/>
    <w:p>
      <w:pPr>
        <w:pStyle w:val="3"/>
      </w:pPr>
      <w:r>
        <w:t xml:space="preserve">6.2.1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9"/>
    <w:bookmarkStart w:id="183" w:name="ipc-os.cuio-用户侧"/>
    <w:p>
      <w:pPr>
        <w:pStyle w:val="3"/>
      </w:pPr>
      <w:r>
        <w:t xml:space="preserve">6.2.2 </w:t>
      </w:r>
      <w:r>
        <w:rPr>
          <w:rFonts w:hint="eastAsia"/>
        </w:rPr>
        <w:t xml:space="preserve">ipc-os.c（UIO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80"/>
    <w:bookmarkStart w:id="184" w:name="ipc-os.huio-用户侧"/>
    <w:p>
      <w:pPr>
        <w:pStyle w:val="3"/>
      </w:pPr>
      <w:r>
        <w:t xml:space="preserve">6.2.3 </w:t>
      </w:r>
      <w:r>
        <w:rPr>
          <w:rFonts w:hint="eastAsia"/>
        </w:rPr>
        <w:t xml:space="preserve">ipc-os.h（UIO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81"/>
    <w:bookmarkStart w:id="185" w:name="ipc-os.ccdev-用户侧"/>
    <w:p>
      <w:pPr>
        <w:pStyle w:val="3"/>
      </w:pPr>
      <w:r>
        <w:t xml:space="preserve">6.2.4 </w:t>
      </w:r>
      <w:r>
        <w:rPr>
          <w:rFonts w:hint="eastAsia"/>
        </w:rPr>
        <w:t xml:space="preserve">ipc-os.c（CDEV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82"/>
    <w:bookmarkStart w:id="186" w:name="ipc-os.hcdev-用户侧"/>
    <w:p>
      <w:pPr>
        <w:pStyle w:val="3"/>
      </w:pPr>
      <w:r>
        <w:t xml:space="preserve">6.2.5 </w:t>
      </w:r>
      <w:r>
        <w:rPr>
          <w:rFonts w:hint="eastAsia"/>
        </w:rPr>
        <w:t xml:space="preserve">ipc-os.h（CDEV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83"/>
    <w:bookmarkStart w:id="187" w:name="ipc-os.c全内核-osal"/>
    <w:p>
      <w:pPr>
        <w:pStyle w:val="3"/>
      </w:pPr>
      <w:r>
        <w:t xml:space="preserve">6.2.6 </w:t>
      </w:r>
      <w:r>
        <w:rPr>
          <w:rFonts w:hint="eastAsia"/>
        </w:rPr>
        <w:t xml:space="preserve">ipc-os.c（全内核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84"/>
    <w:bookmarkStart w:id="188" w:name="ipc-os.h全内核-osal"/>
    <w:p>
      <w:pPr>
        <w:pStyle w:val="3"/>
      </w:pPr>
      <w:r>
        <w:t xml:space="preserve">6.2.7 </w:t>
      </w:r>
      <w:r>
        <w:rPr>
          <w:rFonts w:hint="eastAsia"/>
        </w:rPr>
        <w:t xml:space="preserve">ipc-os.h（全内核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5"/>
    <w:bookmarkStart w:id="189"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6"/>
    <w:bookmarkStart w:id="190"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7"/>
    <w:bookmarkStart w:id="191"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8"/>
    <w:bookmarkStart w:id="192"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9"/>
    <w:bookmarkStart w:id="193"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90"/>
    <w:bookmarkStart w:id="194"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91"/>
    <w:bookmarkStart w:id="195"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92"/>
    <w:bookmarkEnd w:id="193"/>
    <w:bookmarkStart w:id="196"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7"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94"/>
    <w:bookmarkStart w:id="198"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5"/>
    <w:bookmarkStart w:id="199"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6"/>
    <w:bookmarkStart w:id="200"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7"/>
    <w:bookmarkStart w:id="201"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8"/>
    <w:bookmarkStart w:id="202"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9"/>
    <w:bookmarkStart w:id="203"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200"/>
    <w:bookmarkStart w:id="204"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201"/>
    <w:bookmarkStart w:id="205"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202"/>
    <w:bookmarkStart w:id="206"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203"/>
    <w:bookmarkStart w:id="207"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204"/>
    <w:bookmarkEnd w:id="205"/>
    <w:bookmarkStart w:id="208"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209"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6"/>
    <w:bookmarkStart w:id="210"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7"/>
    <w:bookmarkStart w:id="211"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8"/>
    <w:bookmarkStart w:id="212"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9"/>
    <w:bookmarkStart w:id="213"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10"/>
    <w:bookmarkStart w:id="214"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11"/>
    <w:bookmarkStart w:id="215"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12"/>
    <w:bookmarkStart w:id="216"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13"/>
    <w:bookmarkStart w:id="217"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14"/>
    <w:bookmarkStart w:id="218"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5"/>
    <w:bookmarkStart w:id="219"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6"/>
    <w:bookmarkStart w:id="220"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7"/>
    <w:bookmarkStart w:id="221"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8"/>
    <w:bookmarkStart w:id="222"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9"/>
    <w:bookmarkStart w:id="223"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20"/>
    <w:bookmarkEnd w:id="221"/>
    <w:bookmarkStart w:id="224"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5"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22"/>
    <w:bookmarkStart w:id="226"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23"/>
    <w:bookmarkStart w:id="227"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24"/>
    <w:bookmarkStart w:id="228"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5"/>
    <w:bookmarkStart w:id="229"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6"/>
    <w:bookmarkStart w:id="230"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7"/>
    <w:bookmarkStart w:id="231"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8"/>
    <w:bookmarkStart w:id="232"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9"/>
    <w:bookmarkStart w:id="233"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30"/>
    <w:bookmarkStart w:id="234"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31"/>
    <w:bookmarkStart w:id="235"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32"/>
    <w:bookmarkStart w:id="236"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33"/>
    <w:bookmarkEnd w:id="234"/>
    <w:bookmarkStart w:id="237"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8"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5"/>
    <w:bookmarkStart w:id="239"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6"/>
    <w:bookmarkStart w:id="240"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7"/>
    <w:bookmarkStart w:id="241"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8"/>
    <w:bookmarkStart w:id="242"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9"/>
    <w:bookmarkStart w:id="243"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40"/>
    <w:bookmarkStart w:id="244"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41"/>
    <w:bookmarkStart w:id="245"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42"/>
    <w:bookmarkStart w:id="246"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43"/>
    <w:bookmarkStart w:id="247"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44"/>
    <w:bookmarkEnd w:id="245"/>
    <w:bookmarkStart w:id="248"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9"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6"/>
    <w:bookmarkStart w:id="250"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7"/>
    <w:bookmarkStart w:id="251"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8"/>
    <w:bookmarkStart w:id="252"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9"/>
    <w:bookmarkStart w:id="253"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50"/>
    <w:bookmarkStart w:id="254"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51"/>
    <w:bookmarkStart w:id="255"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52"/>
    <w:bookmarkStart w:id="256"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53"/>
    <w:bookmarkStart w:id="257"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54"/>
    <w:bookmarkStart w:id="258"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5"/>
    <w:bookmarkEnd w:id="256"/>
    <w:bookmarkStart w:id="259"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60"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7"/>
    <w:bookmarkStart w:id="261"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8"/>
    <w:bookmarkStart w:id="262"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9"/>
    <w:bookmarkStart w:id="263"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60"/>
    <w:bookmarkStart w:id="264"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61"/>
    <w:bookmarkStart w:id="265"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62"/>
    <w:bookmarkStart w:id="266"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63"/>
    <w:bookmarkStart w:id="267"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64"/>
    <w:bookmarkEnd w:id="265"/>
    <w:bookmarkStart w:id="268"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9"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6"/>
    <w:bookmarkStart w:id="270"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7"/>
    <w:bookmarkStart w:id="271"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8"/>
    <w:bookmarkStart w:id="272"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9"/>
    <w:bookmarkStart w:id="273"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70"/>
    <w:bookmarkStart w:id="274"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71"/>
    <w:bookmarkStart w:id="275"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72"/>
    <w:bookmarkStart w:id="276"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73"/>
    <w:bookmarkEnd w:id="274"/>
    <w:bookmarkStart w:id="277" w:name="global-variants-全局变量-2"/>
    <w:p>
      <w:pPr>
        <w:pStyle w:val="21"/>
      </w:pPr>
      <w:r>
        <w:t xml:space="preserve">6.10 Global variants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，但类型与源码文件不同，见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5"/>
    <w:bookmarkStart w:id="278" w:name="data-structure-类型定义-2"/>
    <w:p>
      <w:pPr>
        <w:pStyle w:val="21"/>
      </w:pPr>
      <w:r>
        <w:t xml:space="preserve">6.11 Data Structure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部署变体源码。与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9" w:name="enum-ipc_statusuio-用户侧"/>
    <w:p>
      <w:pPr>
        <w:pStyle w:val="3"/>
      </w:pPr>
      <w:r>
        <w:t xml:space="preserve">6.11.1 enum </w:t>
      </w:r>
      <w:r>
        <w:rPr>
          <w:rFonts w:hint="eastAsia"/>
        </w:rPr>
        <w:t xml:space="preserve">ipc_status（UIO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6"/>
    <w:bookmarkStart w:id="280" w:name="enum-ipc_statuscdev-用户侧"/>
    <w:p>
      <w:pPr>
        <w:pStyle w:val="3"/>
      </w:pPr>
      <w:r>
        <w:t xml:space="preserve">6.11.2 enum </w:t>
      </w:r>
      <w:r>
        <w:rPr>
          <w:rFonts w:hint="eastAsia"/>
        </w:rPr>
        <w:t xml:space="preserve">ipc_status（CDEV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7"/>
    <w:bookmarkStart w:id="281"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8"/>
    <w:bookmarkStart w:id="282"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9"/>
    <w:bookmarkStart w:id="283"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80"/>
    <w:bookmarkStart w:id="284"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81"/>
    <w:bookmarkStart w:id="285"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82"/>
    <w:bookmarkStart w:id="286"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83"/>
    <w:bookmarkStart w:id="287"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4"/>
    <w:bookmarkStart w:id="288"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5"/>
    <w:bookmarkStart w:id="289"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6"/>
    <w:bookmarkStart w:id="290"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7"/>
    <w:bookmarkStart w:id="291"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8"/>
    <w:bookmarkStart w:id="292"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t xml:space="preserve">MSCM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MSCM</w:t>
            </w:r>
          </w:p>
        </w:tc>
      </w:tr>
    </w:tbl>
    <w:bookmarkEnd w:id="289"/>
    <w:bookmarkStart w:id="293" w:name="enum-ipc_s32g3xx_processor_idx"/>
    <w:p>
      <w:pPr>
        <w:pStyle w:val="3"/>
      </w:pPr>
      <w:r>
        <w:t xml:space="preserve">6.11.15 enum ipc_s32g3xx_processor_idx</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90"/>
    <w:bookmarkStart w:id="294"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（MSCM</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91"/>
    <w:bookmarkEnd w:id="292"/>
    <w:bookmarkEnd w:id="293"/>
    <w:bookmarkStart w:id="295"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96"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94"/>
    <w:bookmarkStart w:id="297"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SWU_IPCS_CORE_SHM、SWU_IPCS_CORE_UTIL、SWU_IPCS_CORE_QUEUE、SWU_IPCS_CORE_TYPES；§2.1</w:t>
            </w:r>
            <w:r>
              <w:t xml:space="preserve"> </w:t>
            </w:r>
            <w:r>
              <w:rPr>
                <w:rFonts w:hint="eastAsia"/>
              </w:rPr>
              <w:t xml:space="preserve">所列</w:t>
            </w:r>
            <w:r>
              <w:t xml:space="preserve"> OSAL/HAL </w:t>
            </w:r>
            <w:r>
              <w:rPr>
                <w:rFonts w:hint="eastAsia"/>
              </w:rPr>
              <w:t xml:space="preserve">单元</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SWU_IPCS_CORE_SHM、SWU_IPCS_CORE_TYPES；§2.1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t xml:space="preserve">SWU_IPCS_OSAL_AUTOSAR、SWU_IPCS_CORE_TYPES</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SWU_IPCS_CORE_TYPES</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5"/>
    <w:bookmarkEnd w:id="296"/>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0DF561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 Id="rId376" Type="http://schemas.openxmlformats.org/officeDocument/2006/relationships/image" Target="media/image363.svg"/><Relationship Id="rId377" Type="http://schemas.openxmlformats.org/officeDocument/2006/relationships/image" Target="media/image364.svg"/><Relationship Id="rId378" Type="http://schemas.openxmlformats.org/officeDocument/2006/relationships/image" Target="media/image365.svg"/><Relationship Id="rId379" Type="http://schemas.openxmlformats.org/officeDocument/2006/relationships/image" Target="media/image366.svg"/><Relationship Id="rId380" Type="http://schemas.openxmlformats.org/officeDocument/2006/relationships/image" Target="media/image367.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