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AD1" w:rsidRDefault="00C177D2" w:rsidP="00C177D2">
      <w:pPr>
        <w:pStyle w:val="1"/>
      </w:pPr>
      <w:r>
        <w:t>Fi</w:t>
      </w:r>
      <w:r w:rsidR="00C57A06">
        <w:t>nal Project Suggestions:</w:t>
      </w:r>
    </w:p>
    <w:p w:rsidR="00C177D2" w:rsidRPr="001A0F3A" w:rsidRDefault="00C177D2" w:rsidP="001A0F3A">
      <w:pPr>
        <w:pStyle w:val="style5"/>
        <w:spacing w:before="120"/>
        <w:rPr>
          <w:sz w:val="22"/>
          <w:szCs w:val="22"/>
        </w:rPr>
      </w:pPr>
    </w:p>
    <w:tbl>
      <w:tblPr>
        <w:tblW w:w="0" w:type="auto"/>
        <w:tblInd w:w="55" w:type="dxa"/>
        <w:tblLayout w:type="fixed"/>
        <w:tblLook w:val="0000" w:firstRow="0" w:lastRow="0" w:firstColumn="0" w:lastColumn="0" w:noHBand="0" w:noVBand="0"/>
      </w:tblPr>
      <w:tblGrid>
        <w:gridCol w:w="1385"/>
        <w:gridCol w:w="18"/>
        <w:gridCol w:w="1260"/>
        <w:gridCol w:w="2610"/>
        <w:gridCol w:w="8666"/>
      </w:tblGrid>
      <w:tr w:rsidR="00C35A27" w:rsidTr="0020599F">
        <w:trPr>
          <w:tblHeader/>
        </w:trPr>
        <w:tc>
          <w:tcPr>
            <w:tcW w:w="1403" w:type="dxa"/>
            <w:gridSpan w:val="2"/>
            <w:tcBorders>
              <w:top w:val="single" w:sz="4" w:space="0" w:color="000000"/>
              <w:bottom w:val="single" w:sz="4" w:space="0" w:color="000000"/>
              <w:right w:val="single" w:sz="4" w:space="0" w:color="000000"/>
            </w:tcBorders>
            <w:shd w:val="clear" w:color="auto" w:fill="auto"/>
            <w:vAlign w:val="center"/>
          </w:tcPr>
          <w:p w:rsidR="00C35A27" w:rsidRDefault="00BB47F7">
            <w:pPr>
              <w:pStyle w:val="style5"/>
              <w:keepNext/>
              <w:jc w:val="center"/>
              <w:rPr>
                <w:sz w:val="22"/>
                <w:szCs w:val="22"/>
              </w:rPr>
            </w:pPr>
            <w:r>
              <w:rPr>
                <w:sz w:val="22"/>
                <w:szCs w:val="22"/>
              </w:rPr>
              <w:t>Assignment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Default="00BB47F7">
            <w:pPr>
              <w:keepNext/>
              <w:jc w:val="center"/>
              <w:rPr>
                <w:rFonts w:cs="Arial"/>
                <w:sz w:val="22"/>
                <w:szCs w:val="22"/>
              </w:rPr>
            </w:pPr>
            <w:r>
              <w:rPr>
                <w:rFonts w:cs="Arial"/>
                <w:sz w:val="22"/>
                <w:szCs w:val="22"/>
              </w:rPr>
              <w:t>Chapter(s)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Default="00BB47F7">
            <w:pPr>
              <w:keepNext/>
              <w:rPr>
                <w:rFonts w:cs="Arial"/>
                <w:sz w:val="22"/>
                <w:szCs w:val="22"/>
              </w:rPr>
            </w:pPr>
            <w:r>
              <w:rPr>
                <w:rFonts w:cs="Arial"/>
                <w:sz w:val="22"/>
                <w:szCs w:val="22"/>
              </w:rPr>
              <w:t>Exercise</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Default="00BB47F7">
            <w:pPr>
              <w:keepNext/>
              <w:ind w:left="-58" w:firstLine="58"/>
              <w:rPr>
                <w:rFonts w:cs="Arial"/>
                <w:sz w:val="22"/>
                <w:szCs w:val="22"/>
              </w:rPr>
            </w:pPr>
            <w:r>
              <w:rPr>
                <w:rFonts w:cs="Arial"/>
                <w:sz w:val="22"/>
                <w:szCs w:val="22"/>
              </w:rPr>
              <w:t>Description</w:t>
            </w:r>
          </w:p>
        </w:tc>
      </w:tr>
      <w:tr w:rsidR="009C3B18"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9C3B18" w:rsidRDefault="009C3B18" w:rsidP="0020599F">
            <w:r>
              <w:t>Cautions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B18" w:rsidRDefault="009C3B18"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B18" w:rsidRDefault="009C3B18" w:rsidP="009C3B18">
            <w:r>
              <w:t>The exercises in these Project types are examples.  Use your own imagination to makes them into a project.</w:t>
            </w:r>
          </w:p>
        </w:tc>
        <w:tc>
          <w:tcPr>
            <w:tcW w:w="8666" w:type="dxa"/>
            <w:tcBorders>
              <w:top w:val="single" w:sz="4" w:space="0" w:color="000000"/>
              <w:left w:val="single" w:sz="4" w:space="0" w:color="000000"/>
              <w:bottom w:val="single" w:sz="4" w:space="0" w:color="000000"/>
            </w:tcBorders>
            <w:shd w:val="clear" w:color="auto" w:fill="auto"/>
            <w:vAlign w:val="center"/>
          </w:tcPr>
          <w:p w:rsidR="009C3B18" w:rsidRPr="009C3B18" w:rsidRDefault="009C3B18" w:rsidP="0020599F">
            <w:r w:rsidRPr="009C3B18">
              <w:t>Some of these programs</w:t>
            </w:r>
            <w:r>
              <w:t xml:space="preserve"> can be difficult and/or take a lot of time.  You are welcome to break projects like these into module and/or components that, when all are complete, will do what the suggested exercise asks.  Each partial module/component should execute to perform some visible part of the exercise.</w:t>
            </w:r>
            <w:r w:rsidR="00EA311C">
              <w:t xml:space="preserve">  This is a common way to build applications.</w:t>
            </w:r>
          </w:p>
        </w:tc>
      </w:tr>
      <w:tr w:rsidR="007B0A36"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7B0A36" w:rsidRDefault="002D4C2C" w:rsidP="0020599F">
            <w:bookmarkStart w:id="0" w:name="_GoBack"/>
            <w:bookmarkEnd w:id="0"/>
            <w:r w:rsidRPr="00513236">
              <w:rPr>
                <w:highlight w:val="yellow"/>
              </w:rPr>
              <w:t>Final P</w:t>
            </w:r>
            <w:r w:rsidR="007B0A36" w:rsidRPr="00513236">
              <w:rPr>
                <w:highlight w:val="yellow"/>
              </w:rPr>
              <w:t>r</w:t>
            </w:r>
            <w:r w:rsidRPr="00513236">
              <w:rPr>
                <w:highlight w:val="yellow"/>
              </w:rPr>
              <w:t>o</w:t>
            </w:r>
            <w:r w:rsidR="007B0A36" w:rsidRPr="00513236">
              <w:rPr>
                <w:highlight w:val="yellow"/>
              </w:rPr>
              <w:t>ject 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B0A36" w:rsidRDefault="00374A13" w:rsidP="0020599F">
            <w:r>
              <w:t xml:space="preserve">10, </w:t>
            </w:r>
            <w:r w:rsidR="00724AA1">
              <w:t>34-35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B0A36" w:rsidRDefault="00724AA1" w:rsidP="0020599F">
            <w:r>
              <w:t>34.1-2, 4-5 – Section 3 is on SQL</w:t>
            </w:r>
          </w:p>
        </w:tc>
        <w:tc>
          <w:tcPr>
            <w:tcW w:w="8666" w:type="dxa"/>
            <w:tcBorders>
              <w:top w:val="single" w:sz="4" w:space="0" w:color="000000"/>
              <w:left w:val="single" w:sz="4" w:space="0" w:color="000000"/>
              <w:bottom w:val="single" w:sz="4" w:space="0" w:color="000000"/>
            </w:tcBorders>
            <w:shd w:val="clear" w:color="auto" w:fill="auto"/>
            <w:vAlign w:val="center"/>
          </w:tcPr>
          <w:p w:rsidR="007B0A36" w:rsidRPr="001A0F3A" w:rsidRDefault="00187853" w:rsidP="00C3105F">
            <w:pPr>
              <w:rPr>
                <w:b/>
              </w:rPr>
            </w:pPr>
            <w:r w:rsidRPr="00187853">
              <w:rPr>
                <w:rFonts w:ascii="Helvetica" w:hAnsi="Helvetica"/>
                <w:b/>
                <w:color w:val="333333"/>
                <w:sz w:val="26"/>
                <w:szCs w:val="26"/>
                <w:shd w:val="clear" w:color="auto" w:fill="FFFFFF"/>
              </w:rPr>
              <w:t>Database Programming:</w:t>
            </w:r>
            <w:r>
              <w:rPr>
                <w:rFonts w:ascii="Helvetica" w:hAnsi="Helvetica"/>
                <w:color w:val="333333"/>
                <w:sz w:val="26"/>
                <w:szCs w:val="26"/>
                <w:shd w:val="clear" w:color="auto" w:fill="FFFFFF"/>
              </w:rPr>
              <w:t xml:space="preserve"> </w:t>
            </w:r>
            <w:r w:rsidR="007B0A36">
              <w:rPr>
                <w:rFonts w:ascii="Helvetica" w:hAnsi="Helvetica"/>
                <w:color w:val="333333"/>
                <w:sz w:val="26"/>
                <w:szCs w:val="26"/>
                <w:shd w:val="clear" w:color="auto" w:fill="FFFFFF"/>
              </w:rPr>
              <w:t xml:space="preserve">Targeted to MIS students but anybody can do this.  </w:t>
            </w:r>
            <w:r w:rsidR="00374A13">
              <w:rPr>
                <w:rFonts w:ascii="Helvetica" w:hAnsi="Helvetica"/>
                <w:color w:val="333333"/>
                <w:sz w:val="26"/>
                <w:szCs w:val="26"/>
                <w:shd w:val="clear" w:color="auto" w:fill="FFFFFF"/>
              </w:rPr>
              <w:t>The data in i</w:t>
            </w:r>
            <w:r w:rsidR="00724AA1">
              <w:rPr>
                <w:rFonts w:ascii="Helvetica" w:hAnsi="Helvetica"/>
                <w:color w:val="333333"/>
                <w:sz w:val="26"/>
                <w:szCs w:val="26"/>
                <w:shd w:val="clear" w:color="auto" w:fill="FFFFFF"/>
              </w:rPr>
              <w:t xml:space="preserve">nstances of </w:t>
            </w:r>
            <w:r w:rsidR="007B0A36">
              <w:rPr>
                <w:rFonts w:ascii="Helvetica" w:hAnsi="Helvetica"/>
                <w:color w:val="333333"/>
                <w:sz w:val="26"/>
                <w:szCs w:val="26"/>
                <w:shd w:val="clear" w:color="auto" w:fill="FFFFFF"/>
              </w:rPr>
              <w:t xml:space="preserve">Java classes can </w:t>
            </w:r>
            <w:r w:rsidR="00374A13">
              <w:rPr>
                <w:rFonts w:ascii="Helvetica" w:hAnsi="Helvetica"/>
                <w:color w:val="333333"/>
                <w:sz w:val="26"/>
                <w:szCs w:val="26"/>
                <w:shd w:val="clear" w:color="auto" w:fill="FFFFFF"/>
              </w:rPr>
              <w:t xml:space="preserve">be collected and </w:t>
            </w:r>
            <w:r w:rsidR="007B0A36">
              <w:rPr>
                <w:rFonts w:ascii="Helvetica" w:hAnsi="Helvetica"/>
                <w:color w:val="333333"/>
                <w:sz w:val="26"/>
                <w:szCs w:val="26"/>
                <w:shd w:val="clear" w:color="auto" w:fill="FFFFFF"/>
              </w:rPr>
              <w:t>implement</w:t>
            </w:r>
            <w:r w:rsidR="00374A13">
              <w:rPr>
                <w:rFonts w:ascii="Helvetica" w:hAnsi="Helvetica"/>
                <w:color w:val="333333"/>
                <w:sz w:val="26"/>
                <w:szCs w:val="26"/>
                <w:shd w:val="clear" w:color="auto" w:fill="FFFFFF"/>
              </w:rPr>
              <w:t xml:space="preserve">ed </w:t>
            </w:r>
            <w:r w:rsidR="00724AA1">
              <w:rPr>
                <w:rFonts w:ascii="Helvetica" w:hAnsi="Helvetica"/>
                <w:color w:val="333333"/>
                <w:sz w:val="26"/>
                <w:szCs w:val="26"/>
                <w:shd w:val="clear" w:color="auto" w:fill="FFFFFF"/>
              </w:rPr>
              <w:t xml:space="preserve">as </w:t>
            </w:r>
            <w:r w:rsidR="007B0A36">
              <w:rPr>
                <w:rFonts w:ascii="Helvetica" w:hAnsi="Helvetica"/>
                <w:color w:val="333333"/>
                <w:sz w:val="26"/>
                <w:szCs w:val="26"/>
                <w:shd w:val="clear" w:color="auto" w:fill="FFFFFF"/>
              </w:rPr>
              <w:t xml:space="preserve">relational database tables.  This more fully developed </w:t>
            </w:r>
            <w:r w:rsidR="00724AA1">
              <w:rPr>
                <w:rFonts w:ascii="Helvetica" w:hAnsi="Helvetica"/>
                <w:color w:val="333333"/>
                <w:sz w:val="26"/>
                <w:szCs w:val="26"/>
                <w:shd w:val="clear" w:color="auto" w:fill="FFFFFF"/>
              </w:rPr>
              <w:t xml:space="preserve">Chapters 34 and 35 available from the Companion web site.  </w:t>
            </w:r>
            <w:r w:rsidR="007B0A36">
              <w:rPr>
                <w:rFonts w:ascii="Helvetica" w:hAnsi="Helvetica"/>
                <w:color w:val="333333"/>
                <w:sz w:val="26"/>
                <w:szCs w:val="26"/>
                <w:shd w:val="clear" w:color="auto" w:fill="FFFFFF"/>
              </w:rPr>
              <w:t xml:space="preserve">For this </w:t>
            </w:r>
            <w:r w:rsidR="00374A13">
              <w:rPr>
                <w:rFonts w:ascii="Helvetica" w:hAnsi="Helvetica"/>
                <w:color w:val="333333"/>
                <w:sz w:val="26"/>
                <w:szCs w:val="26"/>
                <w:shd w:val="clear" w:color="auto" w:fill="FFFFFF"/>
              </w:rPr>
              <w:t>project,</w:t>
            </w:r>
            <w:r w:rsidR="007B0A36">
              <w:rPr>
                <w:rFonts w:ascii="Helvetica" w:hAnsi="Helvetica"/>
                <w:color w:val="333333"/>
                <w:sz w:val="26"/>
                <w:szCs w:val="26"/>
                <w:shd w:val="clear" w:color="auto" w:fill="FFFFFF"/>
              </w:rPr>
              <w:t xml:space="preserve"> it is enough to set up the three tables for Course, Student, and Enrollment and implement the programs </w:t>
            </w:r>
            <w:r w:rsidR="00724AA1">
              <w:rPr>
                <w:rFonts w:ascii="Helvetica" w:hAnsi="Helvetica"/>
                <w:color w:val="333333"/>
                <w:sz w:val="26"/>
                <w:szCs w:val="26"/>
                <w:shd w:val="clear" w:color="auto" w:fill="FFFFFF"/>
              </w:rPr>
              <w:t xml:space="preserve">in Listings 34.1 through </w:t>
            </w:r>
            <w:r w:rsidR="00374A13">
              <w:rPr>
                <w:rFonts w:ascii="Helvetica" w:hAnsi="Helvetica"/>
                <w:color w:val="333333"/>
                <w:sz w:val="26"/>
                <w:szCs w:val="26"/>
                <w:shd w:val="clear" w:color="auto" w:fill="FFFFFF"/>
              </w:rPr>
              <w:t>34.3</w:t>
            </w:r>
            <w:r w:rsidR="00C3105F">
              <w:rPr>
                <w:rFonts w:ascii="Helvetica" w:hAnsi="Helvetica"/>
                <w:color w:val="333333"/>
                <w:sz w:val="26"/>
                <w:szCs w:val="26"/>
                <w:shd w:val="clear" w:color="auto" w:fill="FFFFFF"/>
              </w:rPr>
              <w:t xml:space="preserve"> </w:t>
            </w:r>
            <w:r w:rsidR="00374A13">
              <w:rPr>
                <w:rFonts w:ascii="Helvetica" w:hAnsi="Helvetica"/>
                <w:color w:val="333333"/>
                <w:sz w:val="26"/>
                <w:szCs w:val="26"/>
                <w:shd w:val="clear" w:color="auto" w:fill="FFFFFF"/>
              </w:rPr>
              <w:t xml:space="preserve">(really one program with several enhancements) </w:t>
            </w:r>
            <w:r w:rsidR="00C3105F">
              <w:rPr>
                <w:rFonts w:ascii="Helvetica" w:hAnsi="Helvetica"/>
                <w:color w:val="333333"/>
                <w:sz w:val="26"/>
                <w:szCs w:val="26"/>
                <w:shd w:val="clear" w:color="auto" w:fill="FFFFFF"/>
              </w:rPr>
              <w:t xml:space="preserve">in such a way that the programs can be tested. </w:t>
            </w:r>
            <w:r w:rsidR="00374A13">
              <w:rPr>
                <w:rFonts w:ascii="Helvetica" w:hAnsi="Helvetica"/>
                <w:color w:val="333333"/>
                <w:sz w:val="26"/>
                <w:szCs w:val="26"/>
                <w:shd w:val="clear" w:color="auto" w:fill="FFFFFF"/>
              </w:rPr>
              <w:t xml:space="preserve"> The basic Course class is in Section 10.5 with Exercise 10.9. </w:t>
            </w:r>
            <w:r w:rsidR="00C3105F">
              <w:rPr>
                <w:rFonts w:ascii="Helvetica" w:hAnsi="Helvetica"/>
                <w:color w:val="333333"/>
                <w:sz w:val="26"/>
                <w:szCs w:val="26"/>
                <w:shd w:val="clear" w:color="auto" w:fill="FFFFFF"/>
              </w:rPr>
              <w:t xml:space="preserve"> Provide brief instructions for the user.</w:t>
            </w:r>
          </w:p>
        </w:tc>
      </w:tr>
      <w:tr w:rsidR="00C35A2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7C3617" w:rsidRDefault="007C3617" w:rsidP="0020599F"/>
          <w:p w:rsidR="00C35A27" w:rsidRPr="001A0F3A" w:rsidRDefault="007B0A36" w:rsidP="0020599F">
            <w:r>
              <w:t>Final Project II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3617" w:rsidRDefault="007C3617" w:rsidP="0020599F"/>
          <w:p w:rsidR="00C35A27" w:rsidRPr="001A0F3A" w:rsidRDefault="007C3617" w:rsidP="0020599F">
            <w:r>
              <w:t>8, 14</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3617" w:rsidRDefault="007C3617" w:rsidP="0020599F"/>
          <w:p w:rsidR="007C3617" w:rsidRDefault="007C3617" w:rsidP="0020599F"/>
          <w:p w:rsidR="00C35A27" w:rsidRDefault="00BB47F7" w:rsidP="0020599F">
            <w:r w:rsidRPr="001A0F3A">
              <w:t>One of:</w:t>
            </w:r>
          </w:p>
          <w:p w:rsidR="007C3617" w:rsidRPr="001A0F3A" w:rsidRDefault="007C3617" w:rsidP="0020599F">
            <w:r>
              <w:t>8.17 on 311</w:t>
            </w:r>
          </w:p>
          <w:p w:rsidR="00C35A27" w:rsidRPr="001A0F3A" w:rsidRDefault="007C3617" w:rsidP="0020599F">
            <w:r>
              <w:t>8.20 on p313</w:t>
            </w:r>
          </w:p>
          <w:p w:rsidR="00C35A27" w:rsidRPr="001A0F3A" w:rsidRDefault="00C35A27" w:rsidP="0020599F"/>
        </w:tc>
        <w:tc>
          <w:tcPr>
            <w:tcW w:w="8666" w:type="dxa"/>
            <w:tcBorders>
              <w:top w:val="single" w:sz="4" w:space="0" w:color="000000"/>
              <w:left w:val="single" w:sz="4" w:space="0" w:color="000000"/>
              <w:bottom w:val="single" w:sz="4" w:space="0" w:color="000000"/>
            </w:tcBorders>
            <w:shd w:val="clear" w:color="auto" w:fill="auto"/>
            <w:vAlign w:val="center"/>
          </w:tcPr>
          <w:p w:rsidR="00C35A27" w:rsidRPr="001A0F3A" w:rsidRDefault="00BB47F7" w:rsidP="0020599F">
            <w:pPr>
              <w:rPr>
                <w:b/>
              </w:rPr>
            </w:pPr>
            <w:r w:rsidRPr="001A0F3A">
              <w:rPr>
                <w:b/>
              </w:rPr>
              <w:t>Multidimensional arrays</w:t>
            </w:r>
            <w:r w:rsidR="007C3617">
              <w:rPr>
                <w:b/>
              </w:rPr>
              <w:t xml:space="preserve"> with graphical us</w:t>
            </w:r>
            <w:r w:rsidR="00187853">
              <w:rPr>
                <w:b/>
              </w:rPr>
              <w:t>er interfaces – See Chapters 14</w:t>
            </w:r>
          </w:p>
          <w:p w:rsidR="00C35A27" w:rsidRPr="001A0F3A" w:rsidRDefault="00BB47F7" w:rsidP="0020599F">
            <w:r w:rsidRPr="001A0F3A">
              <w:t>The exercises suggest many interesting problems in games, simulations, and pattern recognition.</w:t>
            </w:r>
          </w:p>
          <w:p w:rsidR="00C35A27" w:rsidRPr="00595345" w:rsidRDefault="00BB47F7" w:rsidP="0020599F">
            <w:pPr>
              <w:rPr>
                <w:b/>
              </w:rPr>
            </w:pPr>
            <w:r w:rsidRPr="00595345">
              <w:rPr>
                <w:b/>
              </w:rPr>
              <w:t xml:space="preserve">Tic-Tac-Toe </w:t>
            </w:r>
            <w:r w:rsidR="00595345" w:rsidRPr="00595345">
              <w:rPr>
                <w:b/>
              </w:rPr>
              <w:t>game will not be acceptable since many versions exist for downloading on the Internet.</w:t>
            </w:r>
          </w:p>
          <w:p w:rsidR="00C35A27" w:rsidRPr="001A0F3A" w:rsidRDefault="00BB47F7" w:rsidP="0020599F">
            <w:r w:rsidRPr="009370C9">
              <w:rPr>
                <w:b/>
              </w:rPr>
              <w:t>Financial tsunami</w:t>
            </w:r>
            <w:r w:rsidR="001D34AE">
              <w:t xml:space="preserve"> – the input should come from a .txt file consisting of multiple sets </w:t>
            </w:r>
            <w:r w:rsidR="00EB013E">
              <w:t>of input lines with a blank line after each except for the last set which needs an end-of-data signal after it</w:t>
            </w:r>
          </w:p>
          <w:p w:rsidR="00C35A27" w:rsidRPr="001A0F3A" w:rsidRDefault="001D34AE" w:rsidP="0020599F">
            <w:r w:rsidRPr="00E81BA0">
              <w:rPr>
                <w:b/>
              </w:rPr>
              <w:t>Check m</w:t>
            </w:r>
            <w:r w:rsidR="00BB47F7" w:rsidRPr="00E81BA0">
              <w:rPr>
                <w:b/>
              </w:rPr>
              <w:t>ultiple Sudoku solutions</w:t>
            </w:r>
            <w:r>
              <w:t xml:space="preserve"> – the input should from a .txt files </w:t>
            </w:r>
            <w:r w:rsidR="00EB013E">
              <w:t xml:space="preserve">with multiple sets of puzzle solutions each </w:t>
            </w:r>
            <w:r>
              <w:t>with 9 rows of numbers separated by spaces</w:t>
            </w:r>
            <w:r w:rsidR="00EB013E">
              <w:t xml:space="preserve"> with a blank line except for the line after the last puzzle solution which needs an end-of-data signal</w:t>
            </w:r>
            <w:r w:rsidR="005B7FCA">
              <w:t>. Not for solving puzzles but for checking for valid solutions.</w:t>
            </w:r>
          </w:p>
        </w:tc>
      </w:tr>
      <w:tr w:rsidR="00C35A2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Or Final Project II</w:t>
            </w:r>
            <w:r w:rsidR="007B0A36">
              <w:t>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E25518" w:rsidP="0020599F">
            <w:r>
              <w:t>6, 14, 22</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20599F" w:rsidP="00E25518">
            <w:r>
              <w:t xml:space="preserve">Extend the output of </w:t>
            </w:r>
            <w:r w:rsidR="005405D6">
              <w:t>6.10</w:t>
            </w:r>
            <w:r w:rsidR="00E25518">
              <w:t xml:space="preserve"> on p238 and 14.12 on p580</w:t>
            </w:r>
          </w:p>
        </w:tc>
        <w:tc>
          <w:tcPr>
            <w:tcW w:w="8666" w:type="dxa"/>
            <w:tcBorders>
              <w:top w:val="single" w:sz="4" w:space="0" w:color="000000"/>
              <w:left w:val="single" w:sz="4" w:space="0" w:color="000000"/>
              <w:bottom w:val="single" w:sz="4" w:space="0" w:color="000000"/>
            </w:tcBorders>
            <w:shd w:val="clear" w:color="auto" w:fill="auto"/>
            <w:vAlign w:val="center"/>
          </w:tcPr>
          <w:p w:rsidR="00797F55" w:rsidRPr="001A0F3A" w:rsidRDefault="00BB47F7" w:rsidP="00E25518">
            <w:r w:rsidRPr="001A0F3A">
              <w:t xml:space="preserve"> </w:t>
            </w:r>
            <w:r w:rsidR="00153BDA">
              <w:t xml:space="preserve">For a while there was a </w:t>
            </w:r>
            <w:r w:rsidR="00607B20">
              <w:t xml:space="preserve">problem of finding the </w:t>
            </w:r>
            <w:r w:rsidR="00607B20" w:rsidRPr="00C3086E">
              <w:rPr>
                <w:b/>
              </w:rPr>
              <w:t>distribution of the number of different prime factors of non-prime numbers</w:t>
            </w:r>
            <w:r w:rsidR="00607B20">
              <w:t>.</w:t>
            </w:r>
            <w:r w:rsidR="00153BDA">
              <w:t xml:space="preserve">  </w:t>
            </w:r>
            <w:r w:rsidR="009764F1">
              <w:t xml:space="preserve">For </w:t>
            </w:r>
            <w:r w:rsidR="00187853">
              <w:t>instance,</w:t>
            </w:r>
            <w:r w:rsidR="009764F1">
              <w:t xml:space="preserve"> 4 </w:t>
            </w:r>
            <w:r w:rsidR="00607B20">
              <w:t xml:space="preserve">has only one prime factor used twice, whereas 6 has two prime factors: 2 and 3.  30 is the </w:t>
            </w:r>
            <w:r w:rsidR="00607B20">
              <w:lastRenderedPageBreak/>
              <w:t xml:space="preserve">first non-prime number with 3 different factors: 2, 3, 5. </w:t>
            </w:r>
            <w:r w:rsidR="00595345">
              <w:t xml:space="preserve">Examine enough non-primes so that </w:t>
            </w:r>
            <w:r w:rsidR="00127849">
              <w:t xml:space="preserve">the first 5 </w:t>
            </w:r>
            <w:r w:rsidR="00595345">
              <w:t>primes</w:t>
            </w:r>
            <w:r w:rsidR="00127849">
              <w:t>, 2, 3, 5, 7, and 11 are included, possibly 10,000.</w:t>
            </w:r>
            <w:r w:rsidR="00E25518">
              <w:t xml:space="preserve">  Display your results as a bar graph.  Efficient algorithms to find primes are suggested Section 22.7 on p837.</w:t>
            </w:r>
          </w:p>
        </w:tc>
      </w:tr>
      <w:tr w:rsidR="00C35A27" w:rsidTr="009370C9">
        <w:tc>
          <w:tcPr>
            <w:tcW w:w="1385" w:type="dxa"/>
            <w:tcBorders>
              <w:top w:val="single" w:sz="4" w:space="0" w:color="000000"/>
              <w:bottom w:val="single" w:sz="4" w:space="0" w:color="000000"/>
              <w:right w:val="single" w:sz="4" w:space="0" w:color="000000"/>
            </w:tcBorders>
            <w:shd w:val="clear" w:color="auto" w:fill="auto"/>
            <w:vAlign w:val="center"/>
          </w:tcPr>
          <w:p w:rsidR="00C35A27" w:rsidRPr="001A0F3A" w:rsidRDefault="007B0A36" w:rsidP="0020599F">
            <w:r>
              <w:lastRenderedPageBreak/>
              <w:t>Or Final Project Type IV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E25518" w:rsidP="0020599F">
            <w:r>
              <w:t>14, 15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A</w:t>
            </w:r>
            <w:r w:rsidR="00AB2D20">
              <w:t xml:space="preserve"> </w:t>
            </w:r>
            <w:r w:rsidRPr="001A0F3A">
              <w:t>problem or set of problems in these chapters</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Pr="001A0F3A" w:rsidRDefault="00BB47F7" w:rsidP="0020599F">
            <w:pPr>
              <w:rPr>
                <w:b/>
              </w:rPr>
            </w:pPr>
            <w:r w:rsidRPr="001A0F3A">
              <w:rPr>
                <w:b/>
              </w:rPr>
              <w:t>Computer Graphics and Animation</w:t>
            </w:r>
          </w:p>
          <w:p w:rsidR="00C35A27" w:rsidRPr="001A0F3A" w:rsidRDefault="001A0F3A" w:rsidP="0020599F">
            <w:r>
              <w:t>U</w:t>
            </w:r>
            <w:r w:rsidR="00E25518">
              <w:t>se one or more of the exercises in Chapters 14 and 15</w:t>
            </w:r>
            <w:r w:rsidR="00BB47F7" w:rsidRPr="001A0F3A">
              <w:t xml:space="preserve"> to explore computer graphics and animation.  These are the beginning of computer game development</w:t>
            </w:r>
            <w:r w:rsidR="00127849">
              <w:t>.</w:t>
            </w:r>
          </w:p>
          <w:p w:rsidR="00C35A27" w:rsidRPr="001A0F3A" w:rsidRDefault="00BB47F7" w:rsidP="0020599F">
            <w:r w:rsidRPr="001A0F3A">
              <w:t>Write a short report on what you did.   Include the code and provide a set of instructions for me to test your code.</w:t>
            </w:r>
          </w:p>
        </w:tc>
      </w:tr>
      <w:tr w:rsidR="00AB2D20" w:rsidTr="009370C9">
        <w:tc>
          <w:tcPr>
            <w:tcW w:w="1385" w:type="dxa"/>
            <w:tcBorders>
              <w:top w:val="single" w:sz="4" w:space="0" w:color="000000"/>
              <w:bottom w:val="single" w:sz="4" w:space="0" w:color="000000"/>
              <w:right w:val="single" w:sz="4" w:space="0" w:color="000000"/>
            </w:tcBorders>
            <w:shd w:val="clear" w:color="auto" w:fill="auto"/>
            <w:vAlign w:val="center"/>
          </w:tcPr>
          <w:p w:rsidR="00AB2D20" w:rsidRPr="0020599F" w:rsidRDefault="00AB2D20" w:rsidP="0020599F">
            <w:r w:rsidRPr="00513236">
              <w:rPr>
                <w:highlight w:val="yellow"/>
              </w:rPr>
              <w:t>Or final Project Type 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B2D20" w:rsidRPr="0020599F" w:rsidRDefault="002440D0" w:rsidP="0020599F">
            <w:r>
              <w:t xml:space="preserve">14, </w:t>
            </w:r>
            <w:r w:rsidR="00E25518">
              <w:t>31</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2D20" w:rsidRPr="0020599F" w:rsidRDefault="002440D0" w:rsidP="0020599F">
            <w:r>
              <w:t>31.1/3 on p1169 or 31,9-10 on p1171</w:t>
            </w:r>
          </w:p>
        </w:tc>
        <w:tc>
          <w:tcPr>
            <w:tcW w:w="8666" w:type="dxa"/>
            <w:tcBorders>
              <w:top w:val="single" w:sz="4" w:space="0" w:color="000000"/>
              <w:left w:val="single" w:sz="4" w:space="0" w:color="000000"/>
              <w:bottom w:val="single" w:sz="4" w:space="0" w:color="000000"/>
            </w:tcBorders>
            <w:shd w:val="clear" w:color="auto" w:fill="auto"/>
            <w:vAlign w:val="center"/>
          </w:tcPr>
          <w:p w:rsidR="00AB2D20" w:rsidRPr="0020599F" w:rsidRDefault="00AB2D20" w:rsidP="0020599F">
            <w:pPr>
              <w:rPr>
                <w:b/>
              </w:rPr>
            </w:pPr>
            <w:r w:rsidRPr="0020599F">
              <w:rPr>
                <w:b/>
              </w:rPr>
              <w:t>Network Programming</w:t>
            </w:r>
          </w:p>
          <w:p w:rsidR="00AB2D20" w:rsidRPr="0020599F" w:rsidRDefault="00AB2D20" w:rsidP="0020599F">
            <w:r w:rsidRPr="0020599F">
              <w:t>This project involves communications between clients and servers simulating interaction across a network (although for this project both can be on the same computer).  It involves creating GUIs on the client, (and also on the server if only to monitor the interactions), TCP/IP protocols, and streaming I/O from one to the other.  An application is a Chat facility.</w:t>
            </w:r>
          </w:p>
        </w:tc>
      </w:tr>
      <w:tr w:rsidR="00C35A27" w:rsidTr="009370C9">
        <w:tc>
          <w:tcPr>
            <w:tcW w:w="1385" w:type="dxa"/>
            <w:tcBorders>
              <w:top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Or Final Project Type V</w:t>
            </w:r>
            <w:r w:rsidR="000D40EF">
              <w:t>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D24603" w:rsidP="0020599F">
            <w:r>
              <w:t xml:space="preserve">14, </w:t>
            </w:r>
            <w:r w:rsidR="002440D0">
              <w:t>18</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One of</w:t>
            </w:r>
          </w:p>
          <w:p w:rsidR="001A0F3A" w:rsidRPr="0020599F" w:rsidRDefault="009C3B18" w:rsidP="0020599F">
            <w:r>
              <w:t>18.10/18.15 on p730 or, 18</w:t>
            </w:r>
            <w:r w:rsidR="00D24603">
              <w:t>.26 on 732</w:t>
            </w:r>
            <w:r w:rsidR="009762FC">
              <w:t xml:space="preserve"> or 18.33 on p734</w:t>
            </w:r>
            <w:r>
              <w:t xml:space="preserve"> or 18.38 on p736</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Pr="00954A00" w:rsidRDefault="00BB47F7" w:rsidP="0020599F">
            <w:pPr>
              <w:rPr>
                <w:b/>
              </w:rPr>
            </w:pPr>
            <w:r w:rsidRPr="00954A00">
              <w:rPr>
                <w:b/>
              </w:rPr>
              <w:t>Recursion and Fractals</w:t>
            </w:r>
          </w:p>
          <w:p w:rsidR="00C35A27" w:rsidRPr="001A0F3A" w:rsidRDefault="00BB47F7" w:rsidP="0020599F">
            <w:r w:rsidRPr="001A0F3A">
              <w:t xml:space="preserve">Find a reference on how to create fractals (comparable to the </w:t>
            </w:r>
            <w:proofErr w:type="spellStart"/>
            <w:r w:rsidRPr="001A0F3A">
              <w:t>Sierpinski</w:t>
            </w:r>
            <w:proofErr w:type="spellEnd"/>
            <w:r w:rsidRPr="001A0F3A">
              <w:t xml:space="preserve"> triangle</w:t>
            </w:r>
            <w:r w:rsidR="00D24603">
              <w:t>, Exercise 18.19 on p731,</w:t>
            </w:r>
            <w:r w:rsidRPr="001A0F3A">
              <w:t xml:space="preserve"> or Koch snowflake</w:t>
            </w:r>
            <w:r w:rsidR="00D24603">
              <w:t>, Exercise 18.27 on p733 – do not use these, there are many downloadable programs for these),</w:t>
            </w:r>
            <w:r w:rsidRPr="001A0F3A">
              <w:t xml:space="preserve"> and create a program to draw it at various orders.</w:t>
            </w:r>
          </w:p>
          <w:p w:rsidR="001A0F3A" w:rsidRPr="0020599F" w:rsidRDefault="00BB47F7" w:rsidP="0020599F">
            <w:r w:rsidRPr="001A0F3A">
              <w:t>Write a short report on what you did.  Include the code and provide a set of instructions for me to test your code.</w:t>
            </w:r>
          </w:p>
        </w:tc>
      </w:tr>
      <w:tr w:rsidR="00F718BC" w:rsidTr="009370C9">
        <w:tc>
          <w:tcPr>
            <w:tcW w:w="1385" w:type="dxa"/>
            <w:tcBorders>
              <w:top w:val="single" w:sz="4" w:space="0" w:color="000000"/>
              <w:bottom w:val="single" w:sz="4" w:space="0" w:color="000000"/>
              <w:right w:val="single" w:sz="4" w:space="0" w:color="000000"/>
            </w:tcBorders>
            <w:shd w:val="clear" w:color="auto" w:fill="auto"/>
            <w:vAlign w:val="center"/>
          </w:tcPr>
          <w:p w:rsidR="00F718BC" w:rsidRDefault="00F718BC" w:rsidP="0020599F">
            <w:r w:rsidRPr="00513236">
              <w:rPr>
                <w:highlight w:val="yellow"/>
              </w:rPr>
              <w:t>Or Final Project Type VII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718BC" w:rsidRPr="001A0F3A" w:rsidRDefault="00F718BC"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18BC" w:rsidRPr="001A0F3A" w:rsidRDefault="00F718BC" w:rsidP="0020599F">
            <w:r>
              <w:t>9.2</w:t>
            </w:r>
          </w:p>
        </w:tc>
        <w:tc>
          <w:tcPr>
            <w:tcW w:w="8666" w:type="dxa"/>
            <w:tcBorders>
              <w:top w:val="single" w:sz="4" w:space="0" w:color="000000"/>
              <w:left w:val="single" w:sz="4" w:space="0" w:color="000000"/>
              <w:bottom w:val="single" w:sz="4" w:space="0" w:color="000000"/>
            </w:tcBorders>
            <w:shd w:val="clear" w:color="auto" w:fill="auto"/>
            <w:vAlign w:val="center"/>
          </w:tcPr>
          <w:p w:rsidR="00F718BC" w:rsidRPr="00F718BC" w:rsidRDefault="00F718BC" w:rsidP="0020599F">
            <w:pPr>
              <w:rPr>
                <w:b/>
              </w:rPr>
            </w:pPr>
            <w:r w:rsidRPr="00F718BC">
              <w:rPr>
                <w:b/>
              </w:rPr>
              <w:t>Internet Access</w:t>
            </w:r>
          </w:p>
          <w:p w:rsidR="00F718BC" w:rsidRDefault="00F718BC" w:rsidP="00F718BC">
            <w:r>
              <w:t>“Real time” access to the Internet allows users to get timely information and interact with ongoing events.  Many are possible, one suggestion in the text is the following:</w:t>
            </w:r>
          </w:p>
          <w:p w:rsidR="00F718BC" w:rsidRPr="00F718BC" w:rsidRDefault="00F718BC" w:rsidP="00F718BC">
            <w:pPr>
              <w:rPr>
                <w:b/>
              </w:rPr>
            </w:pPr>
            <w:r>
              <w:t xml:space="preserve">Exercise 9.2 ask for a Stock class with only predefined and compiled data.  Java classes at </w:t>
            </w:r>
            <w:hyperlink r:id="rId7" w:history="1">
              <w:r>
                <w:rPr>
                  <w:rStyle w:val="a4"/>
                </w:rPr>
                <w:t>StockQuote.java</w:t>
              </w:r>
            </w:hyperlink>
            <w:r>
              <w:t xml:space="preserve"> on the Internet may provide a program to get a quote at the time the program is run.  Follow the imports and downloads carefully.  </w:t>
            </w:r>
            <w:r w:rsidR="00EF15B2">
              <w:t>Provide for ex</w:t>
            </w:r>
            <w:r w:rsidR="005405D6">
              <w:t>c</w:t>
            </w:r>
            <w:r w:rsidR="00EF15B2">
              <w:t>eptions.</w:t>
            </w:r>
          </w:p>
        </w:tc>
      </w:tr>
      <w:tr w:rsidR="0020599F" w:rsidTr="009370C9">
        <w:tc>
          <w:tcPr>
            <w:tcW w:w="1385" w:type="dxa"/>
            <w:tcBorders>
              <w:top w:val="single" w:sz="4" w:space="0" w:color="000000"/>
              <w:bottom w:val="single" w:sz="4" w:space="0" w:color="000000"/>
              <w:right w:val="single" w:sz="4" w:space="0" w:color="000000"/>
            </w:tcBorders>
            <w:shd w:val="clear" w:color="auto" w:fill="auto"/>
            <w:vAlign w:val="center"/>
          </w:tcPr>
          <w:p w:rsidR="0020599F" w:rsidRPr="001A0F3A" w:rsidRDefault="0020599F" w:rsidP="0020599F">
            <w:r>
              <w:t xml:space="preserve">Or Final Project of Type </w:t>
            </w:r>
            <w:proofErr w:type="spellStart"/>
            <w:r>
              <w:t>VII</w:t>
            </w:r>
            <w:r w:rsidR="00F718BC">
              <w:t>i</w:t>
            </w:r>
            <w:proofErr w:type="spellEnd"/>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0599F" w:rsidRPr="001A0F3A" w:rsidRDefault="0020599F"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99F" w:rsidRPr="001A0F3A" w:rsidRDefault="0020599F" w:rsidP="0020599F"/>
        </w:tc>
        <w:tc>
          <w:tcPr>
            <w:tcW w:w="8666" w:type="dxa"/>
            <w:tcBorders>
              <w:top w:val="single" w:sz="4" w:space="0" w:color="000000"/>
              <w:left w:val="single" w:sz="4" w:space="0" w:color="000000"/>
              <w:bottom w:val="single" w:sz="4" w:space="0" w:color="000000"/>
            </w:tcBorders>
            <w:shd w:val="clear" w:color="auto" w:fill="auto"/>
            <w:vAlign w:val="center"/>
          </w:tcPr>
          <w:p w:rsidR="0020599F" w:rsidRPr="00954A00" w:rsidRDefault="0020599F" w:rsidP="0020599F">
            <w:pPr>
              <w:rPr>
                <w:b/>
              </w:rPr>
            </w:pPr>
            <w:r w:rsidRPr="001A0F3A">
              <w:t>I</w:t>
            </w:r>
            <w:r w:rsidR="005405D6">
              <w:t>f</w:t>
            </w:r>
            <w:r w:rsidRPr="001A0F3A">
              <w:t xml:space="preserve"> you have </w:t>
            </w:r>
            <w:r w:rsidRPr="0020599F">
              <w:rPr>
                <w:b/>
              </w:rPr>
              <w:t>your own idea</w:t>
            </w:r>
            <w:r w:rsidRPr="001A0F3A">
              <w:t xml:space="preserve"> let me know as soon as possible so you don’t get bogged down with little time left.</w:t>
            </w:r>
          </w:p>
        </w:tc>
      </w:tr>
    </w:tbl>
    <w:p w:rsidR="00C35A27" w:rsidRDefault="00C35A27" w:rsidP="0020599F"/>
    <w:sectPr w:rsidR="00C35A27" w:rsidSect="00C35A27">
      <w:footerReference w:type="default" r:id="rId8"/>
      <w:pgSz w:w="15840" w:h="12240" w:orient="landscape"/>
      <w:pgMar w:top="720" w:right="720" w:bottom="777" w:left="720"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AC4" w:rsidRDefault="001C2AC4">
      <w:r>
        <w:separator/>
      </w:r>
    </w:p>
  </w:endnote>
  <w:endnote w:type="continuationSeparator" w:id="0">
    <w:p w:rsidR="001C2AC4" w:rsidRDefault="001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27" w:rsidRDefault="00BB47F7">
    <w:pPr>
      <w:pStyle w:val="ab"/>
    </w:pPr>
    <w:r>
      <w:t>M Peter Jurkat</w:t>
    </w:r>
    <w:r>
      <w:tab/>
      <w:t xml:space="preserve"> </w:t>
    </w:r>
    <w:r w:rsidR="00A15750">
      <w:fldChar w:fldCharType="begin"/>
    </w:r>
    <w:r>
      <w:instrText xml:space="preserve"> PAGE \*Arabic </w:instrText>
    </w:r>
    <w:r w:rsidR="00A15750">
      <w:fldChar w:fldCharType="separate"/>
    </w:r>
    <w:r w:rsidR="005B7FCA">
      <w:rPr>
        <w:noProof/>
      </w:rPr>
      <w:t>2</w:t>
    </w:r>
    <w:r w:rsidR="00A15750">
      <w:fldChar w:fldCharType="end"/>
    </w:r>
    <w:r>
      <w:t xml:space="preserve"> of </w:t>
    </w:r>
    <w:r w:rsidR="00A15750">
      <w:fldChar w:fldCharType="begin"/>
    </w:r>
    <w:r>
      <w:instrText xml:space="preserve"> NUMPAGES \*Arabic </w:instrText>
    </w:r>
    <w:r w:rsidR="00A15750">
      <w:fldChar w:fldCharType="separate"/>
    </w:r>
    <w:r w:rsidR="005B7FCA">
      <w:rPr>
        <w:noProof/>
      </w:rPr>
      <w:t>2</w:t>
    </w:r>
    <w:r w:rsidR="00A15750">
      <w:fldChar w:fldCharType="end"/>
    </w:r>
    <w:r>
      <w:tab/>
      <w:t xml:space="preserve"> </w:t>
    </w:r>
    <w:r w:rsidR="00A15750">
      <w:fldChar w:fldCharType="begin"/>
    </w:r>
    <w:r>
      <w:instrText xml:space="preserve"> DATE \@"M/D/YY" </w:instrText>
    </w:r>
    <w:r w:rsidR="00A15750">
      <w:fldChar w:fldCharType="separate"/>
    </w:r>
    <w:r w:rsidR="00513236">
      <w:rPr>
        <w:noProof/>
      </w:rPr>
      <w:t>11/16/18</w:t>
    </w:r>
    <w:r w:rsidR="00A15750">
      <w:fldChar w:fldCharType="end"/>
    </w:r>
  </w:p>
  <w:p w:rsidR="00C35A27" w:rsidRDefault="00A15750">
    <w:pPr>
      <w:pStyle w:val="ab"/>
    </w:pPr>
    <w:r>
      <w:fldChar w:fldCharType="begin"/>
    </w:r>
    <w:r w:rsidR="00BB47F7">
      <w:instrText xml:space="preserve"> FILENAME </w:instrText>
    </w:r>
    <w:r>
      <w:fldChar w:fldCharType="separate"/>
    </w:r>
    <w:r w:rsidR="005405D6">
      <w:t>AssignmentsCSLiang11</w:t>
    </w:r>
    <w:r w:rsidR="00BB47F7">
      <w:t>th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AC4" w:rsidRDefault="001C2AC4">
      <w:r>
        <w:separator/>
      </w:r>
    </w:p>
  </w:footnote>
  <w:footnote w:type="continuationSeparator" w:id="0">
    <w:p w:rsidR="001C2AC4" w:rsidRDefault="001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Num4"/>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Num10"/>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Num1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Num1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Num1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967787A"/>
    <w:multiLevelType w:val="hybridMultilevel"/>
    <w:tmpl w:val="C622AF0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F0D0070"/>
    <w:multiLevelType w:val="hybridMultilevel"/>
    <w:tmpl w:val="F6DA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21606"/>
    <w:multiLevelType w:val="hybridMultilevel"/>
    <w:tmpl w:val="2D0ED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752777D"/>
    <w:multiLevelType w:val="hybridMultilevel"/>
    <w:tmpl w:val="8E105FF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F7"/>
    <w:rsid w:val="00022474"/>
    <w:rsid w:val="00056545"/>
    <w:rsid w:val="000676C1"/>
    <w:rsid w:val="000946A1"/>
    <w:rsid w:val="000D2A51"/>
    <w:rsid w:val="000D40EF"/>
    <w:rsid w:val="000D4E4E"/>
    <w:rsid w:val="000F6F79"/>
    <w:rsid w:val="00101A66"/>
    <w:rsid w:val="00127849"/>
    <w:rsid w:val="00153BDA"/>
    <w:rsid w:val="00187853"/>
    <w:rsid w:val="001A0F3A"/>
    <w:rsid w:val="001A2679"/>
    <w:rsid w:val="001C2AC4"/>
    <w:rsid w:val="001D34AE"/>
    <w:rsid w:val="0020599F"/>
    <w:rsid w:val="002440D0"/>
    <w:rsid w:val="002D4C2C"/>
    <w:rsid w:val="002F0276"/>
    <w:rsid w:val="00317DDA"/>
    <w:rsid w:val="00360929"/>
    <w:rsid w:val="00374A13"/>
    <w:rsid w:val="003805C2"/>
    <w:rsid w:val="003924A0"/>
    <w:rsid w:val="003A671D"/>
    <w:rsid w:val="003F4B3F"/>
    <w:rsid w:val="00404FD7"/>
    <w:rsid w:val="00425E1C"/>
    <w:rsid w:val="00445F54"/>
    <w:rsid w:val="004A4A4F"/>
    <w:rsid w:val="00513236"/>
    <w:rsid w:val="0053312B"/>
    <w:rsid w:val="005405D6"/>
    <w:rsid w:val="00566519"/>
    <w:rsid w:val="00595345"/>
    <w:rsid w:val="005B7FCA"/>
    <w:rsid w:val="00607B20"/>
    <w:rsid w:val="006474D0"/>
    <w:rsid w:val="006B45C5"/>
    <w:rsid w:val="006B6524"/>
    <w:rsid w:val="006C0F14"/>
    <w:rsid w:val="00724AA1"/>
    <w:rsid w:val="007254B1"/>
    <w:rsid w:val="00756E46"/>
    <w:rsid w:val="00775F89"/>
    <w:rsid w:val="00797F55"/>
    <w:rsid w:val="007B0A36"/>
    <w:rsid w:val="007C3617"/>
    <w:rsid w:val="008818E8"/>
    <w:rsid w:val="00882684"/>
    <w:rsid w:val="008A27C1"/>
    <w:rsid w:val="009370C9"/>
    <w:rsid w:val="00954A00"/>
    <w:rsid w:val="009762FC"/>
    <w:rsid w:val="009764F1"/>
    <w:rsid w:val="009C3B18"/>
    <w:rsid w:val="009D6094"/>
    <w:rsid w:val="00A15750"/>
    <w:rsid w:val="00AB2D20"/>
    <w:rsid w:val="00B01DC6"/>
    <w:rsid w:val="00B571E7"/>
    <w:rsid w:val="00B64508"/>
    <w:rsid w:val="00BB47F7"/>
    <w:rsid w:val="00BD2DD9"/>
    <w:rsid w:val="00C177D2"/>
    <w:rsid w:val="00C21ED7"/>
    <w:rsid w:val="00C3086E"/>
    <w:rsid w:val="00C3105F"/>
    <w:rsid w:val="00C35A27"/>
    <w:rsid w:val="00C57A06"/>
    <w:rsid w:val="00CD33ED"/>
    <w:rsid w:val="00D24603"/>
    <w:rsid w:val="00D46543"/>
    <w:rsid w:val="00D73AD1"/>
    <w:rsid w:val="00DA1EE9"/>
    <w:rsid w:val="00DC66D3"/>
    <w:rsid w:val="00E25518"/>
    <w:rsid w:val="00E46935"/>
    <w:rsid w:val="00E81BA0"/>
    <w:rsid w:val="00EA311C"/>
    <w:rsid w:val="00EB013E"/>
    <w:rsid w:val="00EF15B2"/>
    <w:rsid w:val="00F079DF"/>
    <w:rsid w:val="00F264CE"/>
    <w:rsid w:val="00F718BC"/>
    <w:rsid w:val="00FE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610F187-B21D-4CBB-B55E-E8664042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99F"/>
    <w:pPr>
      <w:suppressAutoHyphens/>
    </w:pPr>
    <w:rPr>
      <w:rFonts w:ascii="Arial" w:hAnsi="Arial"/>
      <w:kern w:val="24"/>
      <w:sz w:val="24"/>
      <w:szCs w:val="24"/>
      <w:lang w:eastAsia="ar-SA"/>
    </w:rPr>
  </w:style>
  <w:style w:type="paragraph" w:styleId="1">
    <w:name w:val="heading 1"/>
    <w:basedOn w:val="a"/>
    <w:next w:val="a0"/>
    <w:qFormat/>
    <w:rsid w:val="00C35A27"/>
    <w:pPr>
      <w:numPr>
        <w:numId w:val="1"/>
      </w:numPr>
      <w:spacing w:before="28" w:after="28"/>
      <w:outlineLvl w:val="0"/>
    </w:pPr>
    <w:rPr>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rsid w:val="00C35A27"/>
    <w:rPr>
      <w:rFonts w:cs="Courier New"/>
    </w:rPr>
  </w:style>
  <w:style w:type="character" w:customStyle="1" w:styleId="ListLabel2">
    <w:name w:val="ListLabel 2"/>
    <w:rsid w:val="00C35A27"/>
    <w:rPr>
      <w:sz w:val="20"/>
    </w:rPr>
  </w:style>
  <w:style w:type="character" w:styleId="a4">
    <w:name w:val="Hyperlink"/>
    <w:basedOn w:val="a1"/>
    <w:rsid w:val="00C35A27"/>
    <w:rPr>
      <w:color w:val="0000FF"/>
      <w:u w:val="single"/>
    </w:rPr>
  </w:style>
  <w:style w:type="character" w:styleId="a5">
    <w:name w:val="FollowedHyperlink"/>
    <w:basedOn w:val="a1"/>
    <w:rsid w:val="00C35A27"/>
  </w:style>
  <w:style w:type="character" w:customStyle="1" w:styleId="Heading1Char">
    <w:name w:val="Heading 1 Char"/>
    <w:basedOn w:val="a1"/>
    <w:rsid w:val="00C35A27"/>
  </w:style>
  <w:style w:type="character" w:customStyle="1" w:styleId="HeaderChar">
    <w:name w:val="Header Char"/>
    <w:basedOn w:val="a1"/>
    <w:rsid w:val="00C35A27"/>
  </w:style>
  <w:style w:type="character" w:customStyle="1" w:styleId="FooterChar">
    <w:name w:val="Footer Char"/>
    <w:basedOn w:val="a1"/>
    <w:rsid w:val="00C35A27"/>
  </w:style>
  <w:style w:type="character" w:customStyle="1" w:styleId="BalloonTextChar">
    <w:name w:val="Balloon Text Char"/>
    <w:basedOn w:val="a1"/>
    <w:rsid w:val="00C35A27"/>
  </w:style>
  <w:style w:type="character" w:customStyle="1" w:styleId="style12">
    <w:name w:val="style12"/>
    <w:basedOn w:val="a1"/>
    <w:rsid w:val="00C35A27"/>
  </w:style>
  <w:style w:type="character" w:customStyle="1" w:styleId="style51">
    <w:name w:val="style51"/>
    <w:basedOn w:val="a1"/>
    <w:rsid w:val="00C35A27"/>
  </w:style>
  <w:style w:type="character" w:customStyle="1" w:styleId="style91">
    <w:name w:val="style91"/>
    <w:basedOn w:val="a1"/>
    <w:rsid w:val="00C35A27"/>
  </w:style>
  <w:style w:type="character" w:styleId="a6">
    <w:name w:val="Emphasis"/>
    <w:basedOn w:val="a1"/>
    <w:qFormat/>
    <w:rsid w:val="00C35A27"/>
    <w:rPr>
      <w:i/>
      <w:iCs/>
    </w:rPr>
  </w:style>
  <w:style w:type="paragraph" w:customStyle="1" w:styleId="Heading">
    <w:name w:val="Heading"/>
    <w:basedOn w:val="a"/>
    <w:next w:val="a0"/>
    <w:rsid w:val="00C35A27"/>
    <w:pPr>
      <w:keepNext/>
      <w:spacing w:before="240" w:after="120"/>
    </w:pPr>
    <w:rPr>
      <w:rFonts w:eastAsia="SimSun" w:cs="Mangal"/>
      <w:sz w:val="28"/>
      <w:szCs w:val="28"/>
    </w:rPr>
  </w:style>
  <w:style w:type="paragraph" w:styleId="a0">
    <w:name w:val="Body Text"/>
    <w:basedOn w:val="a"/>
    <w:rsid w:val="00C35A27"/>
    <w:pPr>
      <w:spacing w:after="120"/>
    </w:pPr>
  </w:style>
  <w:style w:type="paragraph" w:styleId="a7">
    <w:name w:val="List"/>
    <w:basedOn w:val="a0"/>
    <w:rsid w:val="00C35A27"/>
    <w:rPr>
      <w:rFonts w:cs="Mangal"/>
    </w:rPr>
  </w:style>
  <w:style w:type="paragraph" w:styleId="a8">
    <w:name w:val="caption"/>
    <w:basedOn w:val="a"/>
    <w:qFormat/>
    <w:rsid w:val="00C35A27"/>
    <w:pPr>
      <w:suppressLineNumbers/>
      <w:spacing w:before="120" w:after="120"/>
    </w:pPr>
    <w:rPr>
      <w:rFonts w:cs="Mangal"/>
      <w:i/>
      <w:iCs/>
    </w:rPr>
  </w:style>
  <w:style w:type="paragraph" w:customStyle="1" w:styleId="Index">
    <w:name w:val="Index"/>
    <w:basedOn w:val="a"/>
    <w:rsid w:val="00C35A27"/>
    <w:pPr>
      <w:suppressLineNumbers/>
    </w:pPr>
    <w:rPr>
      <w:rFonts w:cs="Mangal"/>
    </w:rPr>
  </w:style>
  <w:style w:type="paragraph" w:styleId="a9">
    <w:name w:val="Normal (Web)"/>
    <w:basedOn w:val="a"/>
    <w:rsid w:val="00C35A27"/>
  </w:style>
  <w:style w:type="paragraph" w:styleId="aa">
    <w:name w:val="header"/>
    <w:basedOn w:val="a"/>
    <w:rsid w:val="00C35A27"/>
    <w:pPr>
      <w:suppressLineNumbers/>
      <w:tabs>
        <w:tab w:val="center" w:pos="4680"/>
        <w:tab w:val="right" w:pos="9360"/>
      </w:tabs>
    </w:pPr>
  </w:style>
  <w:style w:type="paragraph" w:styleId="ab">
    <w:name w:val="footer"/>
    <w:basedOn w:val="a"/>
    <w:rsid w:val="00C35A27"/>
    <w:pPr>
      <w:suppressLineNumbers/>
      <w:tabs>
        <w:tab w:val="center" w:pos="4680"/>
        <w:tab w:val="right" w:pos="9360"/>
      </w:tabs>
    </w:pPr>
  </w:style>
  <w:style w:type="paragraph" w:styleId="ac">
    <w:name w:val="Balloon Text"/>
    <w:basedOn w:val="a"/>
    <w:rsid w:val="00C35A27"/>
  </w:style>
  <w:style w:type="paragraph" w:styleId="ad">
    <w:name w:val="List Paragraph"/>
    <w:basedOn w:val="a"/>
    <w:qFormat/>
    <w:rsid w:val="00C35A27"/>
  </w:style>
  <w:style w:type="paragraph" w:customStyle="1" w:styleId="style1">
    <w:name w:val="style1"/>
    <w:basedOn w:val="a"/>
    <w:rsid w:val="00C35A27"/>
  </w:style>
  <w:style w:type="paragraph" w:customStyle="1" w:styleId="style2">
    <w:name w:val="style2"/>
    <w:basedOn w:val="a"/>
    <w:rsid w:val="00C35A27"/>
  </w:style>
  <w:style w:type="paragraph" w:customStyle="1" w:styleId="style3">
    <w:name w:val="style3"/>
    <w:basedOn w:val="a"/>
    <w:rsid w:val="00C35A27"/>
  </w:style>
  <w:style w:type="paragraph" w:customStyle="1" w:styleId="style4">
    <w:name w:val="style4"/>
    <w:basedOn w:val="a"/>
    <w:rsid w:val="00C35A27"/>
  </w:style>
  <w:style w:type="paragraph" w:customStyle="1" w:styleId="style5">
    <w:name w:val="style5"/>
    <w:basedOn w:val="a"/>
    <w:rsid w:val="00C35A27"/>
  </w:style>
  <w:style w:type="paragraph" w:customStyle="1" w:styleId="style6">
    <w:name w:val="style6"/>
    <w:basedOn w:val="a"/>
    <w:rsid w:val="00C35A27"/>
  </w:style>
  <w:style w:type="paragraph" w:customStyle="1" w:styleId="style7">
    <w:name w:val="style7"/>
    <w:basedOn w:val="a"/>
    <w:rsid w:val="00C35A27"/>
  </w:style>
  <w:style w:type="paragraph" w:customStyle="1" w:styleId="style9">
    <w:name w:val="style9"/>
    <w:basedOn w:val="a"/>
    <w:rsid w:val="00C35A27"/>
  </w:style>
  <w:style w:type="paragraph" w:customStyle="1" w:styleId="style10">
    <w:name w:val="style10"/>
    <w:basedOn w:val="a"/>
    <w:rsid w:val="00C35A27"/>
  </w:style>
  <w:style w:type="paragraph" w:customStyle="1" w:styleId="style11">
    <w:name w:val="style11"/>
    <w:basedOn w:val="a"/>
    <w:rsid w:val="00C35A27"/>
  </w:style>
  <w:style w:type="paragraph" w:customStyle="1" w:styleId="TableContents">
    <w:name w:val="Table Contents"/>
    <w:basedOn w:val="a"/>
    <w:rsid w:val="00C35A2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trocs.cs.princeton.edu/java/31datatype/StockQuote.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Assignments</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Preferred Customer</dc:creator>
  <cp:lastModifiedBy>Jingxuan Ai</cp:lastModifiedBy>
  <cp:revision>8</cp:revision>
  <cp:lastPrinted>2009-05-24T04:12:00Z</cp:lastPrinted>
  <dcterms:created xsi:type="dcterms:W3CDTF">2017-11-27T19:27:00Z</dcterms:created>
  <dcterms:modified xsi:type="dcterms:W3CDTF">2018-11-16T21:22:00Z</dcterms:modified>
</cp:coreProperties>
</file>