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D131" w14:textId="354DC344" w:rsidR="00C938DB" w:rsidRPr="00FD556F" w:rsidRDefault="000322C8">
      <w:pPr>
        <w:rPr>
          <w:b/>
          <w:bCs/>
          <w:sz w:val="24"/>
          <w:szCs w:val="24"/>
        </w:rPr>
      </w:pPr>
      <w:r w:rsidRPr="00FD556F">
        <w:rPr>
          <w:b/>
          <w:bCs/>
          <w:sz w:val="32"/>
          <w:szCs w:val="32"/>
        </w:rPr>
        <w:t>Rapport de séance</w:t>
      </w:r>
      <w:r w:rsidRPr="00FD556F">
        <w:rPr>
          <w:b/>
          <w:bCs/>
          <w:sz w:val="32"/>
          <w:szCs w:val="32"/>
        </w:rPr>
        <w:br/>
      </w:r>
    </w:p>
    <w:p w14:paraId="6107B5BA" w14:textId="183C78C1" w:rsidR="000322C8" w:rsidRPr="00FD556F" w:rsidRDefault="000322C8">
      <w:pPr>
        <w:rPr>
          <w:sz w:val="24"/>
          <w:szCs w:val="24"/>
        </w:rPr>
      </w:pPr>
      <w:r w:rsidRPr="00FD556F">
        <w:rPr>
          <w:sz w:val="24"/>
          <w:szCs w:val="24"/>
        </w:rPr>
        <w:t xml:space="preserve">Séance </w:t>
      </w:r>
      <w:r w:rsidR="000D79A1">
        <w:rPr>
          <w:sz w:val="24"/>
          <w:szCs w:val="24"/>
        </w:rPr>
        <w:t>7</w:t>
      </w:r>
      <w:r w:rsidRPr="00FD556F">
        <w:rPr>
          <w:sz w:val="24"/>
          <w:szCs w:val="24"/>
        </w:rPr>
        <w:t xml:space="preserve"> – </w:t>
      </w:r>
      <w:r w:rsidR="000D79A1">
        <w:rPr>
          <w:sz w:val="24"/>
          <w:szCs w:val="24"/>
        </w:rPr>
        <w:t>14</w:t>
      </w:r>
      <w:r w:rsidRPr="00FD556F">
        <w:rPr>
          <w:sz w:val="24"/>
          <w:szCs w:val="24"/>
        </w:rPr>
        <w:t>/</w:t>
      </w:r>
      <w:r w:rsidR="002C663E">
        <w:rPr>
          <w:sz w:val="24"/>
          <w:szCs w:val="24"/>
        </w:rPr>
        <w:t>0</w:t>
      </w:r>
      <w:r w:rsidR="00323CE2">
        <w:rPr>
          <w:sz w:val="24"/>
          <w:szCs w:val="24"/>
        </w:rPr>
        <w:t>2</w:t>
      </w:r>
      <w:r w:rsidRPr="00FD556F">
        <w:rPr>
          <w:sz w:val="24"/>
          <w:szCs w:val="24"/>
        </w:rPr>
        <w:t>/202</w:t>
      </w:r>
      <w:r w:rsidR="002C663E">
        <w:rPr>
          <w:sz w:val="24"/>
          <w:szCs w:val="24"/>
        </w:rPr>
        <w:t>4</w:t>
      </w:r>
    </w:p>
    <w:p w14:paraId="5A309840" w14:textId="7246ECA0" w:rsidR="000322C8" w:rsidRDefault="000322C8">
      <w:pPr>
        <w:rPr>
          <w:sz w:val="28"/>
          <w:szCs w:val="28"/>
          <w:u w:val="single"/>
        </w:rPr>
      </w:pPr>
      <w:r w:rsidRPr="00FD556F">
        <w:rPr>
          <w:sz w:val="28"/>
          <w:szCs w:val="28"/>
          <w:u w:val="single"/>
        </w:rPr>
        <w:t>Travail effectué</w:t>
      </w:r>
      <w:r w:rsidR="00FD556F" w:rsidRPr="00FD556F">
        <w:rPr>
          <w:sz w:val="28"/>
          <w:szCs w:val="28"/>
          <w:u w:val="single"/>
        </w:rPr>
        <w:t> :</w:t>
      </w:r>
    </w:p>
    <w:p w14:paraId="2F485885" w14:textId="6493207B" w:rsidR="00D023D6" w:rsidRDefault="002C663E" w:rsidP="000D79A1">
      <w:pPr>
        <w:ind w:firstLine="708"/>
        <w:rPr>
          <w:sz w:val="24"/>
          <w:szCs w:val="24"/>
        </w:rPr>
      </w:pPr>
      <w:r>
        <w:rPr>
          <w:sz w:val="24"/>
          <w:szCs w:val="24"/>
        </w:rPr>
        <w:t xml:space="preserve">Au cours de cette séance, </w:t>
      </w:r>
      <w:r w:rsidR="007620BC">
        <w:rPr>
          <w:sz w:val="24"/>
          <w:szCs w:val="24"/>
        </w:rPr>
        <w:t>j’ai</w:t>
      </w:r>
      <w:r w:rsidR="000D79A1">
        <w:rPr>
          <w:sz w:val="24"/>
          <w:szCs w:val="24"/>
        </w:rPr>
        <w:t xml:space="preserve"> commencé par finir de poncer les deux trois pièces que j’avais oublié de faire et j’ai commencé le montage de la structure ainsi que le câblage des différents boutons que nous utilisons et on utilise aussi un interrupteur pour pouvoir allumer ou éteindre le jeu.</w:t>
      </w:r>
    </w:p>
    <w:p w14:paraId="47FEB525" w14:textId="6C4FE52F" w:rsidR="000D79A1" w:rsidRDefault="000D79A1" w:rsidP="000D79A1">
      <w:pPr>
        <w:ind w:firstLine="708"/>
        <w:rPr>
          <w:sz w:val="24"/>
          <w:szCs w:val="24"/>
        </w:rPr>
      </w:pPr>
      <w:r>
        <w:rPr>
          <w:sz w:val="24"/>
          <w:szCs w:val="24"/>
        </w:rPr>
        <w:t>Il y a donc 6 boutons par personne donc 12 boutons en tout et on avait déjà vu ça plusieurs semaines auparavant pour voir s’il y avait assez de ports sur la carte Arduino et on arrive pile au bon nombre donc nous n’aurons pas de problème à ce niveau-là.</w:t>
      </w:r>
    </w:p>
    <w:p w14:paraId="3DB55706" w14:textId="46A68395" w:rsidR="000D79A1" w:rsidRDefault="000D79A1" w:rsidP="000D79A1">
      <w:pPr>
        <w:ind w:firstLine="708"/>
        <w:rPr>
          <w:sz w:val="24"/>
          <w:szCs w:val="24"/>
        </w:rPr>
      </w:pPr>
      <w:r>
        <w:rPr>
          <w:sz w:val="24"/>
          <w:szCs w:val="24"/>
        </w:rPr>
        <w:t>Comme on fait encore des tests sur les écrans je ne les ai pas encore fixés mais nous devrions pouvoir finir lors de la dernière séance.</w:t>
      </w:r>
    </w:p>
    <w:p w14:paraId="000DF64A" w14:textId="432BB6F6" w:rsidR="000D79A1" w:rsidRDefault="000D79A1" w:rsidP="000D79A1">
      <w:pPr>
        <w:rPr>
          <w:sz w:val="24"/>
          <w:szCs w:val="24"/>
        </w:rPr>
      </w:pPr>
    </w:p>
    <w:p w14:paraId="0ADB7C3B" w14:textId="27FB5E43" w:rsidR="000D79A1" w:rsidRDefault="000D79A1" w:rsidP="000D79A1">
      <w:pPr>
        <w:rPr>
          <w:sz w:val="24"/>
          <w:szCs w:val="24"/>
        </w:rPr>
      </w:pPr>
      <w:r>
        <w:rPr>
          <w:noProof/>
        </w:rPr>
        <w:drawing>
          <wp:anchor distT="0" distB="0" distL="114300" distR="114300" simplePos="0" relativeHeight="251658240" behindDoc="1" locked="0" layoutInCell="1" allowOverlap="1" wp14:anchorId="7C1D1E8E" wp14:editId="58407ACA">
            <wp:simplePos x="0" y="0"/>
            <wp:positionH relativeFrom="margin">
              <wp:align>center</wp:align>
            </wp:positionH>
            <wp:positionV relativeFrom="paragraph">
              <wp:posOffset>12065</wp:posOffset>
            </wp:positionV>
            <wp:extent cx="2990850" cy="3987800"/>
            <wp:effectExtent l="0" t="0" r="0" b="0"/>
            <wp:wrapNone/>
            <wp:docPr id="2" name="Image 1" descr="Une image contenant fournitures de bureau, câble, fils électriques, Appareils électro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fournitures de bureau, câble, fils électriques, Appareils électroniqu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0850"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1DE45" w14:textId="754E945F" w:rsidR="00323CE2" w:rsidRDefault="00323CE2" w:rsidP="00D023D6">
      <w:pPr>
        <w:rPr>
          <w:sz w:val="24"/>
          <w:szCs w:val="24"/>
        </w:rPr>
      </w:pPr>
    </w:p>
    <w:p w14:paraId="1E86E1B0" w14:textId="06BD51E4" w:rsidR="007620BC" w:rsidRPr="00AE5D41" w:rsidRDefault="007620BC" w:rsidP="00AE5D41">
      <w:pPr>
        <w:rPr>
          <w:noProof/>
        </w:rPr>
      </w:pPr>
    </w:p>
    <w:sectPr w:rsidR="007620BC" w:rsidRPr="00AE5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8"/>
    <w:rsid w:val="00001E4F"/>
    <w:rsid w:val="000322C8"/>
    <w:rsid w:val="000466FB"/>
    <w:rsid w:val="000D79A1"/>
    <w:rsid w:val="00276AC0"/>
    <w:rsid w:val="002C663E"/>
    <w:rsid w:val="00323CE2"/>
    <w:rsid w:val="00636E5D"/>
    <w:rsid w:val="0067310B"/>
    <w:rsid w:val="006D5AE8"/>
    <w:rsid w:val="006E1A34"/>
    <w:rsid w:val="007620BC"/>
    <w:rsid w:val="00A451B5"/>
    <w:rsid w:val="00AE5D41"/>
    <w:rsid w:val="00C938DB"/>
    <w:rsid w:val="00D023D6"/>
    <w:rsid w:val="00E16264"/>
    <w:rsid w:val="00E847C0"/>
    <w:rsid w:val="00EE57B9"/>
    <w:rsid w:val="00F470AD"/>
    <w:rsid w:val="00F73DDD"/>
    <w:rsid w:val="00FD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0BD"/>
  <w15:chartTrackingRefBased/>
  <w15:docId w15:val="{3351A14C-52D4-4621-A45A-F5639DA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20BC"/>
    <w:rPr>
      <w:color w:val="0563C1" w:themeColor="hyperlink"/>
      <w:u w:val="single"/>
    </w:rPr>
  </w:style>
  <w:style w:type="character" w:styleId="Mentionnonrsolue">
    <w:name w:val="Unresolved Mention"/>
    <w:basedOn w:val="Policepardfaut"/>
    <w:uiPriority w:val="99"/>
    <w:semiHidden/>
    <w:unhideWhenUsed/>
    <w:rsid w:val="00762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82AE-8A11-4C5F-AB25-6DC817A8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635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CAUDRON</dc:creator>
  <cp:keywords/>
  <dc:description/>
  <cp:lastModifiedBy>Timothé CAUDRON</cp:lastModifiedBy>
  <cp:revision>2</cp:revision>
  <dcterms:created xsi:type="dcterms:W3CDTF">2024-02-15T15:25:00Z</dcterms:created>
  <dcterms:modified xsi:type="dcterms:W3CDTF">2024-02-15T15:25:00Z</dcterms:modified>
</cp:coreProperties>
</file>