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C9D05" w14:textId="1AC0F52E" w:rsidR="00B2709A" w:rsidRDefault="00B2709A" w:rsidP="00B2709A">
      <w:pPr>
        <w:pStyle w:val="Balk1"/>
        <w:jc w:val="right"/>
        <w:rPr>
          <w:lang w:val="tr-TR"/>
        </w:rPr>
      </w:pPr>
      <w:r>
        <w:rPr>
          <w:lang w:val="tr-TR"/>
        </w:rPr>
        <w:t>WS/22</w:t>
      </w:r>
    </w:p>
    <w:p w14:paraId="4C169762" w14:textId="77308F6B" w:rsidR="00005DAE" w:rsidRDefault="0098045E" w:rsidP="0098045E">
      <w:pPr>
        <w:pStyle w:val="Balk1"/>
        <w:jc w:val="center"/>
        <w:rPr>
          <w:lang w:val="tr-TR"/>
        </w:rPr>
      </w:pPr>
      <w:r>
        <w:rPr>
          <w:lang w:val="tr-TR"/>
        </w:rPr>
        <w:t>Aircraft Desing – Things to be Known</w:t>
      </w:r>
    </w:p>
    <w:p w14:paraId="1CFAEA78" w14:textId="7BB24146" w:rsidR="00F11A3E" w:rsidRDefault="00EE5E28" w:rsidP="00EE5E28">
      <w:pPr>
        <w:pStyle w:val="Balk2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 Lift</w:t>
      </w:r>
    </w:p>
    <w:p w14:paraId="007F0DC0" w14:textId="6DE0D6B4" w:rsidR="00F25AB4" w:rsidRDefault="00F25AB4" w:rsidP="00F25AB4">
      <w:pPr>
        <w:rPr>
          <w:lang w:val="tr-TR"/>
        </w:rPr>
      </w:pPr>
    </w:p>
    <w:p w14:paraId="6599A04A" w14:textId="77777777" w:rsidR="00D64032" w:rsidRPr="00F25AB4" w:rsidRDefault="00D64032" w:rsidP="00F25AB4">
      <w:pPr>
        <w:rPr>
          <w:lang w:val="tr-TR"/>
        </w:rPr>
      </w:pPr>
    </w:p>
    <w:p w14:paraId="510BC6FB" w14:textId="51A71C1C" w:rsidR="00EE5E28" w:rsidRDefault="00EE5E28" w:rsidP="00673CE8">
      <w:pPr>
        <w:jc w:val="center"/>
        <w:rPr>
          <w:lang w:val="tr-TR"/>
        </w:rPr>
      </w:pPr>
      <w:r>
        <w:rPr>
          <w:noProof/>
        </w:rPr>
        <w:drawing>
          <wp:inline distT="0" distB="0" distL="0" distR="0" wp14:anchorId="5CB91668" wp14:editId="187BED94">
            <wp:extent cx="4679950" cy="1243465"/>
            <wp:effectExtent l="0" t="0" r="635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7000" cy="124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4739" w14:textId="4875CBBA" w:rsidR="00D64032" w:rsidRDefault="00D64032" w:rsidP="00673CE8">
      <w:pPr>
        <w:jc w:val="center"/>
        <w:rPr>
          <w:lang w:val="tr-TR"/>
        </w:rPr>
      </w:pPr>
      <w:r>
        <w:rPr>
          <w:lang w:val="tr-TR"/>
        </w:rPr>
        <w:t>5 Main Parameter</w:t>
      </w:r>
    </w:p>
    <w:p w14:paraId="6A156E84" w14:textId="1E7EC964" w:rsidR="00D64032" w:rsidRDefault="00D64032" w:rsidP="00673CE8">
      <w:pPr>
        <w:jc w:val="center"/>
        <w:rPr>
          <w:lang w:val="tr-TR"/>
        </w:rPr>
      </w:pPr>
    </w:p>
    <w:p w14:paraId="0100C73E" w14:textId="15E834B2" w:rsidR="004D3F53" w:rsidRDefault="004D3F53" w:rsidP="00673CE8">
      <w:pPr>
        <w:jc w:val="center"/>
        <w:rPr>
          <w:lang w:val="tr-TR"/>
        </w:rPr>
      </w:pPr>
    </w:p>
    <w:p w14:paraId="083A59B9" w14:textId="246DA960" w:rsidR="004D3F53" w:rsidRDefault="0041091C" w:rsidP="0041091C">
      <w:pPr>
        <w:jc w:val="both"/>
        <w:rPr>
          <w:lang w:val="tr-TR"/>
        </w:rPr>
      </w:pPr>
      <w:r>
        <w:rPr>
          <w:lang w:val="tr-TR"/>
        </w:rPr>
        <w:t xml:space="preserve">Airfoil </w:t>
      </w:r>
      <w:r w:rsidR="005B175C">
        <w:rPr>
          <w:lang w:val="tr-TR"/>
        </w:rPr>
        <w:t>pressure distribution can be taileroed by ….</w:t>
      </w:r>
      <w:r w:rsidR="00BC5DD4">
        <w:rPr>
          <w:lang w:val="tr-TR"/>
        </w:rPr>
        <w:t xml:space="preserve">. </w:t>
      </w:r>
    </w:p>
    <w:p w14:paraId="1E078578" w14:textId="4BE24268" w:rsidR="001B0B4F" w:rsidRDefault="001B0B4F" w:rsidP="0041091C">
      <w:pPr>
        <w:jc w:val="both"/>
        <w:rPr>
          <w:lang w:val="tr-TR"/>
        </w:rPr>
      </w:pPr>
    </w:p>
    <w:p w14:paraId="421A76BC" w14:textId="0C49D3CE" w:rsidR="00F86479" w:rsidRDefault="00F86479" w:rsidP="0041091C">
      <w:pPr>
        <w:jc w:val="both"/>
        <w:rPr>
          <w:lang w:val="tr-TR"/>
        </w:rPr>
      </w:pPr>
    </w:p>
    <w:p w14:paraId="074F4095" w14:textId="066D5732" w:rsidR="00F86479" w:rsidRDefault="00F86479" w:rsidP="0041091C">
      <w:pPr>
        <w:jc w:val="both"/>
        <w:rPr>
          <w:lang w:val="tr-TR"/>
        </w:rPr>
      </w:pPr>
    </w:p>
    <w:p w14:paraId="669FFA8C" w14:textId="1875FFA0" w:rsidR="000F373C" w:rsidRDefault="000F373C" w:rsidP="0041091C">
      <w:pPr>
        <w:jc w:val="both"/>
        <w:rPr>
          <w:lang w:val="tr-TR"/>
        </w:rPr>
      </w:pPr>
      <w:r>
        <w:rPr>
          <w:lang w:val="tr-TR"/>
        </w:rPr>
        <w:t>3D effects at finite span</w:t>
      </w:r>
      <w:r w:rsidR="00EE0735">
        <w:rPr>
          <w:lang w:val="tr-TR"/>
        </w:rPr>
        <w:t>…..</w:t>
      </w:r>
    </w:p>
    <w:p w14:paraId="01DC6390" w14:textId="7EE434E5" w:rsidR="00B11155" w:rsidRDefault="00B11155" w:rsidP="0041091C">
      <w:pPr>
        <w:jc w:val="both"/>
        <w:rPr>
          <w:lang w:val="tr-TR"/>
        </w:rPr>
      </w:pPr>
    </w:p>
    <w:p w14:paraId="7DF7313A" w14:textId="45262B47" w:rsidR="00B11155" w:rsidRDefault="00B11155" w:rsidP="0041091C">
      <w:pPr>
        <w:jc w:val="both"/>
        <w:rPr>
          <w:lang w:val="tr-TR"/>
        </w:rPr>
      </w:pPr>
    </w:p>
    <w:p w14:paraId="64570D58" w14:textId="7AA7DEE7" w:rsidR="00B11155" w:rsidRDefault="00B11155" w:rsidP="0041091C">
      <w:pPr>
        <w:jc w:val="both"/>
        <w:rPr>
          <w:lang w:val="tr-TR"/>
        </w:rPr>
      </w:pPr>
    </w:p>
    <w:p w14:paraId="151F4060" w14:textId="31C9F1F5" w:rsidR="00B11155" w:rsidRDefault="00B11155" w:rsidP="0041091C">
      <w:pPr>
        <w:jc w:val="both"/>
        <w:rPr>
          <w:lang w:val="tr-TR"/>
        </w:rPr>
      </w:pPr>
      <w:r>
        <w:rPr>
          <w:noProof/>
        </w:rPr>
        <w:drawing>
          <wp:inline distT="0" distB="0" distL="0" distR="0" wp14:anchorId="10E08F08" wp14:editId="3AD66D74">
            <wp:extent cx="3460750" cy="1582057"/>
            <wp:effectExtent l="0" t="0" r="635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3444" cy="158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DA7">
        <w:rPr>
          <w:noProof/>
        </w:rPr>
        <w:drawing>
          <wp:inline distT="0" distB="0" distL="0" distR="0" wp14:anchorId="25CBD30B" wp14:editId="6E47845C">
            <wp:extent cx="2590800" cy="2105025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3281" cy="210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1EAB" w14:textId="552957B8" w:rsidR="000F1E9B" w:rsidRDefault="000F1E9B" w:rsidP="0041091C">
      <w:pPr>
        <w:jc w:val="both"/>
        <w:rPr>
          <w:lang w:val="tr-TR"/>
        </w:rPr>
      </w:pPr>
    </w:p>
    <w:p w14:paraId="2E170044" w14:textId="4372030D" w:rsidR="000F1E9B" w:rsidRDefault="000F1E9B" w:rsidP="0041091C">
      <w:pPr>
        <w:jc w:val="both"/>
        <w:rPr>
          <w:lang w:val="tr-TR"/>
        </w:rPr>
      </w:pPr>
    </w:p>
    <w:p w14:paraId="07EBD51B" w14:textId="77777777" w:rsidR="000F1E9B" w:rsidRDefault="000F1E9B" w:rsidP="0041091C">
      <w:pPr>
        <w:jc w:val="both"/>
        <w:rPr>
          <w:lang w:val="tr-TR"/>
        </w:rPr>
      </w:pPr>
    </w:p>
    <w:p w14:paraId="6BAEFDCC" w14:textId="4E5566B6" w:rsidR="004D3F53" w:rsidRDefault="004D3F53" w:rsidP="004D3F53">
      <w:pPr>
        <w:rPr>
          <w:lang w:val="tr-TR"/>
        </w:rPr>
      </w:pPr>
    </w:p>
    <w:p w14:paraId="68D0EABB" w14:textId="2ED2BC76" w:rsidR="000F1E9B" w:rsidRDefault="00A249EB" w:rsidP="004D3F53">
      <w:pPr>
        <w:rPr>
          <w:lang w:val="tr-TR"/>
        </w:rPr>
      </w:pPr>
      <w:r>
        <w:rPr>
          <w:lang w:val="tr-TR"/>
        </w:rPr>
        <w:t>Camber and Incıdence: Lift Curve Shift</w:t>
      </w:r>
    </w:p>
    <w:p w14:paraId="6594B4B6" w14:textId="77777777" w:rsidR="00774DAA" w:rsidRPr="00EE5E28" w:rsidRDefault="00774DAA" w:rsidP="004D3F53">
      <w:pPr>
        <w:rPr>
          <w:lang w:val="tr-TR"/>
        </w:rPr>
      </w:pPr>
    </w:p>
    <w:sectPr w:rsidR="00774DAA" w:rsidRPr="00EE5E28" w:rsidSect="00673C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2E4DA7"/>
    <w:multiLevelType w:val="hybridMultilevel"/>
    <w:tmpl w:val="96A01102"/>
    <w:lvl w:ilvl="0" w:tplc="749605C0">
      <w:start w:val="2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917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SxsLAwMTEzMTY2trBQ0lEKTi0uzszPAykwqgUADJZfcywAAAA="/>
  </w:docVars>
  <w:rsids>
    <w:rsidRoot w:val="00BA2180"/>
    <w:rsid w:val="00005DAE"/>
    <w:rsid w:val="000208E1"/>
    <w:rsid w:val="00034BED"/>
    <w:rsid w:val="000F1E9B"/>
    <w:rsid w:val="000F373C"/>
    <w:rsid w:val="001B0B4F"/>
    <w:rsid w:val="002D2DA7"/>
    <w:rsid w:val="0041091C"/>
    <w:rsid w:val="004D3F53"/>
    <w:rsid w:val="005B175C"/>
    <w:rsid w:val="00646187"/>
    <w:rsid w:val="00673CE8"/>
    <w:rsid w:val="00682FA5"/>
    <w:rsid w:val="006C0259"/>
    <w:rsid w:val="00774DAA"/>
    <w:rsid w:val="0098045E"/>
    <w:rsid w:val="009E02E2"/>
    <w:rsid w:val="00A249EB"/>
    <w:rsid w:val="00A727A9"/>
    <w:rsid w:val="00B11155"/>
    <w:rsid w:val="00B2709A"/>
    <w:rsid w:val="00BA2180"/>
    <w:rsid w:val="00BC5DD4"/>
    <w:rsid w:val="00BD1021"/>
    <w:rsid w:val="00D10E05"/>
    <w:rsid w:val="00D64032"/>
    <w:rsid w:val="00DD4B25"/>
    <w:rsid w:val="00EE0735"/>
    <w:rsid w:val="00EE5E28"/>
    <w:rsid w:val="00EE74B5"/>
    <w:rsid w:val="00F11A3E"/>
    <w:rsid w:val="00F25AB4"/>
    <w:rsid w:val="00F8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834E3"/>
  <w15:docId w15:val="{BE30C21F-FB9B-4BA0-BDAC-F57DF2AA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804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E5E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80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EE5E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Caferoğlu</dc:creator>
  <cp:keywords/>
  <dc:description/>
  <cp:lastModifiedBy>Mert Caferoğlu</cp:lastModifiedBy>
  <cp:revision>1</cp:revision>
  <dcterms:created xsi:type="dcterms:W3CDTF">2023-01-29T18:00:00Z</dcterms:created>
  <dcterms:modified xsi:type="dcterms:W3CDTF">2023-02-02T12:26:00Z</dcterms:modified>
</cp:coreProperties>
</file>