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C88859" w14:textId="2B2FA0F1" w:rsidR="00D51AB0" w:rsidRP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 w:rsidRPr="00EF1D14">
        <w:rPr>
          <w:rFonts w:ascii="Times New Roman" w:hAnsi="Times New Roman" w:cs="Times New Roman"/>
          <w:caps/>
          <w:sz w:val="24"/>
          <w:szCs w:val="24"/>
        </w:rPr>
        <w:t>Stredná priemyselná škola elektrotechnická</w:t>
      </w:r>
    </w:p>
    <w:p w14:paraId="61020CF2" w14:textId="77777777" w:rsidR="00EF1D14" w:rsidRP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 w:rsidRPr="00EF1D14">
        <w:rPr>
          <w:rFonts w:ascii="Times New Roman" w:hAnsi="Times New Roman" w:cs="Times New Roman"/>
          <w:caps/>
          <w:sz w:val="24"/>
          <w:szCs w:val="24"/>
        </w:rPr>
        <w:t>Hálova 16, 851 01 Bratislava</w:t>
      </w:r>
    </w:p>
    <w:p w14:paraId="316A90A2" w14:textId="5036CA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C5B7E05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94372D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6107467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6AC293C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C6D020A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61B2E7D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45C6387" w14:textId="3B7D1402" w:rsidR="00EF1D14" w:rsidRPr="00EF1D14" w:rsidRDefault="005A1D7C" w:rsidP="009E15A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&lt;</w:t>
      </w:r>
      <w:r w:rsidR="00EF1D14" w:rsidRPr="00EF1D14">
        <w:rPr>
          <w:rFonts w:ascii="Times New Roman" w:hAnsi="Times New Roman" w:cs="Times New Roman"/>
          <w:b/>
          <w:bCs/>
          <w:sz w:val="28"/>
          <w:szCs w:val="28"/>
        </w:rPr>
        <w:t>Názov práce</w:t>
      </w:r>
      <w:r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503CFCA9" w14:textId="30DD55C1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Stredoškolská odborná činnosť</w:t>
      </w:r>
    </w:p>
    <w:p w14:paraId="59AC7846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F894FB6" w14:textId="11AED744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Č. odboru: </w:t>
      </w:r>
      <w:r w:rsidR="005A1D7C">
        <w:rPr>
          <w:rFonts w:ascii="Times New Roman" w:hAnsi="Times New Roman" w:cs="Times New Roman"/>
          <w:sz w:val="24"/>
          <w:szCs w:val="24"/>
        </w:rPr>
        <w:t>&lt;číslo a názov súťažného odboru&gt;</w:t>
      </w:r>
    </w:p>
    <w:p w14:paraId="78DA07D4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1F73145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92A4B0E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25F07BDC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07795E4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760A1EE9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17FB20D" w14:textId="278C1127" w:rsidR="00EF1D14" w:rsidRDefault="005A1D7C" w:rsidP="009E15AB">
      <w:pPr>
        <w:spacing w:line="360" w:lineRule="auto"/>
        <w:ind w:left="4956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="00EF1D14">
        <w:rPr>
          <w:rFonts w:ascii="Times New Roman" w:hAnsi="Times New Roman" w:cs="Times New Roman"/>
          <w:sz w:val="24"/>
          <w:szCs w:val="24"/>
        </w:rPr>
        <w:t>Riešitelia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58F7C4B0" w14:textId="229A5BE6" w:rsidR="00EF1D14" w:rsidRDefault="00207B48" w:rsidP="009E15AB">
      <w:pPr>
        <w:tabs>
          <w:tab w:val="left" w:pos="708"/>
          <w:tab w:val="left" w:pos="1416"/>
          <w:tab w:val="left" w:pos="2124"/>
          <w:tab w:val="left" w:pos="652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Bratislava</w:t>
      </w:r>
      <w:r w:rsidR="00EF1D14">
        <w:rPr>
          <w:rFonts w:ascii="Times New Roman" w:hAnsi="Times New Roman" w:cs="Times New Roman"/>
          <w:sz w:val="24"/>
          <w:szCs w:val="24"/>
        </w:rPr>
        <w:tab/>
      </w:r>
      <w:r w:rsidR="00EF1D14">
        <w:rPr>
          <w:rFonts w:ascii="Times New Roman" w:hAnsi="Times New Roman" w:cs="Times New Roman"/>
          <w:sz w:val="24"/>
          <w:szCs w:val="24"/>
        </w:rPr>
        <w:tab/>
      </w:r>
    </w:p>
    <w:p w14:paraId="2C572F47" w14:textId="351994BB" w:rsidR="00EF1D14" w:rsidRDefault="00207B48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2024/2025</w:t>
      </w:r>
    </w:p>
    <w:p w14:paraId="5F67D0B6" w14:textId="51461A45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Ročník štúdia:</w:t>
      </w:r>
      <w:r w:rsidR="005A1D7C">
        <w:rPr>
          <w:rFonts w:ascii="Times New Roman" w:hAnsi="Times New Roman" w:cs="Times New Roman"/>
          <w:sz w:val="24"/>
          <w:szCs w:val="24"/>
        </w:rPr>
        <w:t xml:space="preserve"> &lt;ročník&gt;</w:t>
      </w:r>
    </w:p>
    <w:p w14:paraId="5E4FA7DB" w14:textId="30E76FBA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3528002" w14:textId="77777777" w:rsidR="00EF1D14" w:rsidRP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 w:rsidRPr="00EF1D14">
        <w:rPr>
          <w:rFonts w:ascii="Times New Roman" w:hAnsi="Times New Roman" w:cs="Times New Roman"/>
          <w:caps/>
          <w:sz w:val="24"/>
          <w:szCs w:val="24"/>
        </w:rPr>
        <w:lastRenderedPageBreak/>
        <w:t>Stredná priemyselná škola elektrotechnická</w:t>
      </w:r>
    </w:p>
    <w:p w14:paraId="5F058020" w14:textId="77777777" w:rsidR="00EF1D14" w:rsidRP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caps/>
          <w:sz w:val="24"/>
          <w:szCs w:val="24"/>
        </w:rPr>
      </w:pPr>
      <w:r w:rsidRPr="00EF1D14">
        <w:rPr>
          <w:rFonts w:ascii="Times New Roman" w:hAnsi="Times New Roman" w:cs="Times New Roman"/>
          <w:caps/>
          <w:sz w:val="24"/>
          <w:szCs w:val="24"/>
        </w:rPr>
        <w:t>Hálova 16, 851 01 Bratislava</w:t>
      </w:r>
    </w:p>
    <w:p w14:paraId="71113CB0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3D522FD0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5010C6A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4460DC8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E8B923C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B760D2A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AE410BF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A635F68" w14:textId="65C94FBB" w:rsidR="00EF1D14" w:rsidRPr="00EF1D14" w:rsidRDefault="005A1D7C" w:rsidP="009E15AB">
      <w:pPr>
        <w:spacing w:line="360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&lt;</w:t>
      </w:r>
      <w:r w:rsidR="00EF1D14" w:rsidRPr="00EF1D14">
        <w:rPr>
          <w:rFonts w:ascii="Times New Roman" w:hAnsi="Times New Roman" w:cs="Times New Roman"/>
          <w:b/>
          <w:bCs/>
          <w:sz w:val="28"/>
          <w:szCs w:val="28"/>
        </w:rPr>
        <w:t>Názov práce</w:t>
      </w:r>
      <w:r>
        <w:rPr>
          <w:rFonts w:ascii="Times New Roman" w:hAnsi="Times New Roman" w:cs="Times New Roman"/>
          <w:b/>
          <w:bCs/>
          <w:sz w:val="28"/>
          <w:szCs w:val="28"/>
        </w:rPr>
        <w:t>&gt;</w:t>
      </w:r>
    </w:p>
    <w:p w14:paraId="714FE189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Stredoškolská odborná činnosť</w:t>
      </w:r>
    </w:p>
    <w:p w14:paraId="208C2CEC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CA41FCB" w14:textId="6CAC8FA2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Č. odboru: </w:t>
      </w:r>
      <w:r w:rsidR="005A1D7C">
        <w:rPr>
          <w:rFonts w:ascii="Times New Roman" w:hAnsi="Times New Roman" w:cs="Times New Roman"/>
          <w:sz w:val="24"/>
          <w:szCs w:val="24"/>
        </w:rPr>
        <w:t>&lt;číslo a názov súťažného odboru&gt;</w:t>
      </w:r>
    </w:p>
    <w:p w14:paraId="7F648236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DE45F28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4D236004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6127552A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3CFB12AF" w14:textId="77777777" w:rsidR="00EF1D14" w:rsidRDefault="00EF1D14" w:rsidP="009E15AB">
      <w:pPr>
        <w:spacing w:line="36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708A908" w14:textId="77777777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2494922" w14:textId="27E0CDBE" w:rsidR="00EF1D14" w:rsidRDefault="005A1D7C" w:rsidP="009E15AB">
      <w:pPr>
        <w:spacing w:line="360" w:lineRule="auto"/>
        <w:ind w:left="4956" w:firstLine="708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&lt;</w:t>
      </w:r>
      <w:r w:rsidR="00EF1D14">
        <w:rPr>
          <w:rFonts w:ascii="Times New Roman" w:hAnsi="Times New Roman" w:cs="Times New Roman"/>
          <w:sz w:val="24"/>
          <w:szCs w:val="24"/>
        </w:rPr>
        <w:t>Riešitelia</w:t>
      </w:r>
      <w:r>
        <w:rPr>
          <w:rFonts w:ascii="Times New Roman" w:hAnsi="Times New Roman" w:cs="Times New Roman"/>
          <w:sz w:val="24"/>
          <w:szCs w:val="24"/>
        </w:rPr>
        <w:t>&gt;</w:t>
      </w:r>
    </w:p>
    <w:p w14:paraId="00878428" w14:textId="3CBF600E" w:rsidR="00EF1D14" w:rsidRDefault="00207B48" w:rsidP="009E15AB">
      <w:pPr>
        <w:tabs>
          <w:tab w:val="left" w:pos="708"/>
          <w:tab w:val="left" w:pos="1416"/>
          <w:tab w:val="left" w:pos="2124"/>
          <w:tab w:val="left" w:pos="6521"/>
        </w:tabs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Bratislava</w:t>
      </w:r>
      <w:r w:rsidR="00EF1D14">
        <w:rPr>
          <w:rFonts w:ascii="Times New Roman" w:hAnsi="Times New Roman" w:cs="Times New Roman"/>
          <w:sz w:val="24"/>
          <w:szCs w:val="24"/>
        </w:rPr>
        <w:tab/>
      </w:r>
      <w:r w:rsidR="00EF1D14">
        <w:rPr>
          <w:rFonts w:ascii="Times New Roman" w:hAnsi="Times New Roman" w:cs="Times New Roman"/>
          <w:sz w:val="24"/>
          <w:szCs w:val="24"/>
        </w:rPr>
        <w:tab/>
      </w:r>
    </w:p>
    <w:p w14:paraId="69E5AE19" w14:textId="05788EDE" w:rsidR="00EF1D14" w:rsidRDefault="00207B48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2024/2025</w:t>
      </w:r>
    </w:p>
    <w:p w14:paraId="2B54DE6F" w14:textId="587D8820" w:rsidR="00EF1D14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Ročník štúdia:</w:t>
      </w:r>
      <w:r w:rsidR="005A1D7C">
        <w:rPr>
          <w:rFonts w:ascii="Times New Roman" w:hAnsi="Times New Roman" w:cs="Times New Roman"/>
          <w:sz w:val="24"/>
          <w:szCs w:val="24"/>
        </w:rPr>
        <w:t xml:space="preserve"> &lt;ročník&gt;</w:t>
      </w:r>
    </w:p>
    <w:p w14:paraId="76819D82" w14:textId="23A59BAF" w:rsidR="00124F30" w:rsidRDefault="00EF1D1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 w:rsidR="005A1D7C">
        <w:rPr>
          <w:rFonts w:ascii="Times New Roman" w:hAnsi="Times New Roman" w:cs="Times New Roman"/>
          <w:sz w:val="24"/>
          <w:szCs w:val="24"/>
        </w:rPr>
        <w:t>&lt;</w:t>
      </w:r>
      <w:r>
        <w:rPr>
          <w:rFonts w:ascii="Times New Roman" w:hAnsi="Times New Roman" w:cs="Times New Roman"/>
          <w:sz w:val="24"/>
          <w:szCs w:val="24"/>
        </w:rPr>
        <w:t>Školiteľ</w:t>
      </w:r>
      <w:r w:rsidR="005A1D7C">
        <w:rPr>
          <w:rFonts w:ascii="Times New Roman" w:hAnsi="Times New Roman" w:cs="Times New Roman"/>
          <w:sz w:val="24"/>
          <w:szCs w:val="24"/>
        </w:rPr>
        <w:t>&gt;</w:t>
      </w:r>
    </w:p>
    <w:p w14:paraId="7155E10D" w14:textId="6A5298F1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80336CA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F26A65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BEE7AAF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B793E9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6D463EE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72437E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A6190CD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387FA84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5DAB9A4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4AEA118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712D461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F66DC79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8489CF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FD3A835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EEBBD6C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7331638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30E9517" w14:textId="66740D44" w:rsidR="00124F30" w:rsidRPr="00124F30" w:rsidRDefault="00124F30" w:rsidP="009E15A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24F30">
        <w:rPr>
          <w:rFonts w:ascii="Times New Roman" w:hAnsi="Times New Roman" w:cs="Times New Roman"/>
          <w:b/>
          <w:bCs/>
          <w:sz w:val="28"/>
          <w:szCs w:val="28"/>
        </w:rPr>
        <w:t>Čestné vyhlásenie</w:t>
      </w:r>
    </w:p>
    <w:p w14:paraId="3564DB9A" w14:textId="5CF45894" w:rsidR="00124F30" w:rsidRDefault="00124F30" w:rsidP="009E15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124F30">
        <w:rPr>
          <w:rFonts w:ascii="Times New Roman" w:hAnsi="Times New Roman" w:cs="Times New Roman"/>
          <w:sz w:val="24"/>
          <w:szCs w:val="24"/>
        </w:rPr>
        <w:t xml:space="preserve">Vyhlasujem, že prácu stredoškolskej odbornej činnosti na tému </w:t>
      </w:r>
      <w:r w:rsidR="005A1D7C">
        <w:rPr>
          <w:rFonts w:ascii="Times New Roman" w:hAnsi="Times New Roman" w:cs="Times New Roman"/>
          <w:sz w:val="24"/>
          <w:szCs w:val="24"/>
        </w:rPr>
        <w:t>&lt;</w:t>
      </w:r>
      <w:r w:rsidRPr="00124F30">
        <w:rPr>
          <w:rFonts w:ascii="Times New Roman" w:hAnsi="Times New Roman" w:cs="Times New Roman"/>
          <w:sz w:val="24"/>
          <w:szCs w:val="24"/>
        </w:rPr>
        <w:t>autor napíše názov svojej práce</w:t>
      </w:r>
      <w:r w:rsidR="005A1D7C">
        <w:rPr>
          <w:rFonts w:ascii="Times New Roman" w:hAnsi="Times New Roman" w:cs="Times New Roman"/>
          <w:sz w:val="24"/>
          <w:szCs w:val="24"/>
        </w:rPr>
        <w:t>&gt;</w:t>
      </w:r>
      <w:r w:rsidRPr="00124F30">
        <w:rPr>
          <w:rFonts w:ascii="Times New Roman" w:hAnsi="Times New Roman" w:cs="Times New Roman"/>
          <w:sz w:val="24"/>
          <w:szCs w:val="24"/>
        </w:rPr>
        <w:t xml:space="preserve">, som vypracoval samostatne, s použitím uvedených literárnych zdrojov. Prácu som neprihlásil a ani neprezentoval v žiadnej inej súťaži, ktorá je pod </w:t>
      </w:r>
      <w:proofErr w:type="spellStart"/>
      <w:r w:rsidRPr="00124F30">
        <w:rPr>
          <w:rFonts w:ascii="Times New Roman" w:hAnsi="Times New Roman" w:cs="Times New Roman"/>
          <w:sz w:val="24"/>
          <w:szCs w:val="24"/>
        </w:rPr>
        <w:t>gestorstvom</w:t>
      </w:r>
      <w:proofErr w:type="spellEnd"/>
      <w:r w:rsidRPr="00124F3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24F30">
        <w:rPr>
          <w:rFonts w:ascii="Times New Roman" w:hAnsi="Times New Roman" w:cs="Times New Roman"/>
          <w:sz w:val="24"/>
          <w:szCs w:val="24"/>
        </w:rPr>
        <w:t>MŠVVa</w:t>
      </w:r>
      <w:r w:rsidR="005A1D7C">
        <w:rPr>
          <w:rFonts w:ascii="Times New Roman" w:hAnsi="Times New Roman" w:cs="Times New Roman"/>
          <w:sz w:val="24"/>
          <w:szCs w:val="24"/>
        </w:rPr>
        <w:t>M</w:t>
      </w:r>
      <w:proofErr w:type="spellEnd"/>
      <w:r w:rsidRPr="00124F30">
        <w:rPr>
          <w:rFonts w:ascii="Times New Roman" w:hAnsi="Times New Roman" w:cs="Times New Roman"/>
          <w:sz w:val="24"/>
          <w:szCs w:val="24"/>
        </w:rPr>
        <w:t xml:space="preserve"> SR. Som si vedomý dôsledkov, ak uvedené údaje nie sú pravdivé.</w:t>
      </w:r>
    </w:p>
    <w:p w14:paraId="18E8A791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DAB7C92" w14:textId="4D5CD00E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</w:r>
      <w:r>
        <w:rPr>
          <w:rFonts w:ascii="Times New Roman" w:hAnsi="Times New Roman" w:cs="Times New Roman"/>
          <w:sz w:val="24"/>
          <w:szCs w:val="24"/>
        </w:rPr>
        <w:tab/>
        <w:t>.........................................................</w:t>
      </w:r>
    </w:p>
    <w:p w14:paraId="023A0CAA" w14:textId="11833B1B" w:rsidR="00124F30" w:rsidRDefault="006D712C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V Bratislave, </w:t>
      </w:r>
      <w:r w:rsidR="005A1D7C">
        <w:rPr>
          <w:rFonts w:ascii="Times New Roman" w:hAnsi="Times New Roman" w:cs="Times New Roman"/>
          <w:sz w:val="24"/>
          <w:szCs w:val="24"/>
        </w:rPr>
        <w:t>&lt;</w:t>
      </w:r>
      <w:proofErr w:type="spellStart"/>
      <w:r>
        <w:rPr>
          <w:rFonts w:ascii="Times New Roman" w:hAnsi="Times New Roman" w:cs="Times New Roman"/>
          <w:sz w:val="24"/>
          <w:szCs w:val="24"/>
        </w:rPr>
        <w:t>dd</w:t>
      </w:r>
      <w:proofErr w:type="spellEnd"/>
      <w:r>
        <w:rPr>
          <w:rFonts w:ascii="Times New Roman" w:hAnsi="Times New Roman" w:cs="Times New Roman"/>
          <w:sz w:val="24"/>
          <w:szCs w:val="24"/>
        </w:rPr>
        <w:t>.</w:t>
      </w:r>
      <w:r w:rsidR="00A75995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mm.</w:t>
      </w:r>
      <w:r w:rsidR="00A7599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rrrr</w:t>
      </w:r>
      <w:proofErr w:type="spellEnd"/>
      <w:r w:rsidR="005A1D7C">
        <w:rPr>
          <w:rFonts w:ascii="Times New Roman" w:hAnsi="Times New Roman" w:cs="Times New Roman"/>
          <w:sz w:val="24"/>
          <w:szCs w:val="24"/>
        </w:rPr>
        <w:t>&gt;</w:t>
      </w:r>
      <w:r w:rsidR="00124F30">
        <w:rPr>
          <w:rFonts w:ascii="Times New Roman" w:hAnsi="Times New Roman" w:cs="Times New Roman"/>
          <w:sz w:val="24"/>
          <w:szCs w:val="24"/>
        </w:rPr>
        <w:tab/>
      </w:r>
      <w:r w:rsidR="00124F30">
        <w:rPr>
          <w:rFonts w:ascii="Times New Roman" w:hAnsi="Times New Roman" w:cs="Times New Roman"/>
          <w:sz w:val="24"/>
          <w:szCs w:val="24"/>
        </w:rPr>
        <w:tab/>
      </w:r>
      <w:r w:rsidR="00124F30">
        <w:rPr>
          <w:rFonts w:ascii="Times New Roman" w:hAnsi="Times New Roman" w:cs="Times New Roman"/>
          <w:sz w:val="24"/>
          <w:szCs w:val="24"/>
        </w:rPr>
        <w:tab/>
      </w:r>
      <w:r w:rsidR="00124F30">
        <w:rPr>
          <w:rFonts w:ascii="Times New Roman" w:hAnsi="Times New Roman" w:cs="Times New Roman"/>
          <w:sz w:val="24"/>
          <w:szCs w:val="24"/>
        </w:rPr>
        <w:tab/>
      </w:r>
      <w:r w:rsidR="005A1D7C">
        <w:rPr>
          <w:rFonts w:ascii="Times New Roman" w:hAnsi="Times New Roman" w:cs="Times New Roman"/>
          <w:sz w:val="24"/>
          <w:szCs w:val="24"/>
        </w:rPr>
        <w:t>&lt;</w:t>
      </w:r>
      <w:r w:rsidR="00124F30">
        <w:rPr>
          <w:rFonts w:ascii="Times New Roman" w:hAnsi="Times New Roman" w:cs="Times New Roman"/>
          <w:sz w:val="24"/>
          <w:szCs w:val="24"/>
        </w:rPr>
        <w:t>Meno a priezvisko autora/autorov</w:t>
      </w:r>
      <w:r w:rsidR="005A1D7C">
        <w:rPr>
          <w:rFonts w:ascii="Times New Roman" w:hAnsi="Times New Roman" w:cs="Times New Roman"/>
          <w:sz w:val="24"/>
          <w:szCs w:val="24"/>
        </w:rPr>
        <w:t>&gt;</w:t>
      </w:r>
    </w:p>
    <w:p w14:paraId="488CFD76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20E118E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57D4337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F68827A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3AD001D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390E420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EDAAA64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7F827C36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9C086BB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8DC9FAC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A8ADE7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1A17F32C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E44318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901D5BF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5C73EAB6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2E93A0A2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844854B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3588620B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6C9D39B4" w14:textId="77777777" w:rsidR="00124F30" w:rsidRDefault="00124F30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4981CAD4" w14:textId="5A67E3D2" w:rsidR="00124F30" w:rsidRPr="005A1D7C" w:rsidRDefault="00124F30" w:rsidP="009E15A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5A1D7C">
        <w:rPr>
          <w:rFonts w:ascii="Times New Roman" w:hAnsi="Times New Roman" w:cs="Times New Roman"/>
          <w:b/>
          <w:bCs/>
          <w:sz w:val="28"/>
          <w:szCs w:val="28"/>
        </w:rPr>
        <w:t>Poďakovanie</w:t>
      </w:r>
    </w:p>
    <w:p w14:paraId="7264614C" w14:textId="2D934749" w:rsidR="006D712C" w:rsidRPr="006D712C" w:rsidRDefault="006D712C" w:rsidP="009E15AB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D712C">
        <w:rPr>
          <w:rFonts w:ascii="Times New Roman" w:hAnsi="Times New Roman" w:cs="Times New Roman"/>
          <w:sz w:val="24"/>
          <w:szCs w:val="24"/>
        </w:rPr>
        <w:t xml:space="preserve">Rád by som sa touto cestou poďakoval svojmu </w:t>
      </w:r>
      <w:r w:rsidR="005A1D7C">
        <w:rPr>
          <w:rFonts w:ascii="Times New Roman" w:hAnsi="Times New Roman" w:cs="Times New Roman"/>
          <w:sz w:val="24"/>
          <w:szCs w:val="24"/>
        </w:rPr>
        <w:t>&lt;</w:t>
      </w:r>
      <w:r w:rsidRPr="006D712C">
        <w:rPr>
          <w:rFonts w:ascii="Times New Roman" w:hAnsi="Times New Roman" w:cs="Times New Roman"/>
          <w:sz w:val="24"/>
          <w:szCs w:val="24"/>
        </w:rPr>
        <w:t>školiteľovi</w:t>
      </w:r>
      <w:r w:rsidR="005A1D7C">
        <w:rPr>
          <w:rFonts w:ascii="Times New Roman" w:hAnsi="Times New Roman" w:cs="Times New Roman"/>
          <w:sz w:val="24"/>
          <w:szCs w:val="24"/>
        </w:rPr>
        <w:t>&gt;</w:t>
      </w:r>
      <w:r w:rsidRPr="006D712C">
        <w:rPr>
          <w:rFonts w:ascii="Times New Roman" w:hAnsi="Times New Roman" w:cs="Times New Roman"/>
          <w:sz w:val="24"/>
          <w:szCs w:val="24"/>
        </w:rPr>
        <w:t xml:space="preserve"> za prístup a odborné rady. Tiež by som sa rád poďakoval </w:t>
      </w:r>
      <w:r w:rsidR="005A1D7C">
        <w:rPr>
          <w:rFonts w:ascii="Times New Roman" w:hAnsi="Times New Roman" w:cs="Times New Roman"/>
          <w:sz w:val="24"/>
          <w:szCs w:val="24"/>
        </w:rPr>
        <w:t>&lt;</w:t>
      </w:r>
      <w:r w:rsidRPr="006D712C">
        <w:rPr>
          <w:rFonts w:ascii="Times New Roman" w:hAnsi="Times New Roman" w:cs="Times New Roman"/>
          <w:sz w:val="24"/>
          <w:szCs w:val="24"/>
        </w:rPr>
        <w:t>spoločnosti</w:t>
      </w:r>
      <w:r w:rsidR="005A1D7C">
        <w:rPr>
          <w:rFonts w:ascii="Times New Roman" w:hAnsi="Times New Roman" w:cs="Times New Roman"/>
          <w:sz w:val="24"/>
          <w:szCs w:val="24"/>
        </w:rPr>
        <w:t>&gt;</w:t>
      </w:r>
      <w:r w:rsidRPr="006D712C">
        <w:rPr>
          <w:rFonts w:ascii="Times New Roman" w:hAnsi="Times New Roman" w:cs="Times New Roman"/>
          <w:sz w:val="24"/>
          <w:szCs w:val="24"/>
        </w:rPr>
        <w:t xml:space="preserve"> za finančnú podporu pri realizácii praktickej časti mojej práce.</w:t>
      </w:r>
    </w:p>
    <w:p w14:paraId="1B825183" w14:textId="00B0C7DE" w:rsidR="00E37F18" w:rsidRDefault="00E37F18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18F03C3C" w14:textId="2D5BF3EE" w:rsidR="00124F30" w:rsidRPr="00E37F18" w:rsidRDefault="00E37F18" w:rsidP="009E15A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37F18">
        <w:rPr>
          <w:rFonts w:ascii="Times New Roman" w:hAnsi="Times New Roman" w:cs="Times New Roman"/>
          <w:b/>
          <w:bCs/>
          <w:sz w:val="28"/>
          <w:szCs w:val="28"/>
        </w:rPr>
        <w:lastRenderedPageBreak/>
        <w:t>Obsah</w:t>
      </w:r>
    </w:p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:lang w:eastAsia="en-US"/>
          <w14:ligatures w14:val="standardContextual"/>
        </w:rPr>
        <w:id w:val="-8609010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25DD822F" w14:textId="0CF20FA5" w:rsidR="00C97CD5" w:rsidRPr="00FD1AFF" w:rsidRDefault="00C97CD5" w:rsidP="009E15AB">
          <w:pPr>
            <w:pStyle w:val="Hlavikaobsahu"/>
            <w:spacing w:line="360" w:lineRule="auto"/>
            <w:rPr>
              <w:rFonts w:ascii="Times New Roman" w:hAnsi="Times New Roman" w:cs="Times New Roman"/>
              <w:color w:val="auto"/>
              <w:sz w:val="20"/>
              <w:szCs w:val="20"/>
            </w:rPr>
          </w:pPr>
        </w:p>
        <w:p w14:paraId="58E9D142" w14:textId="66CB7247" w:rsidR="00D160AF" w:rsidRDefault="00C97CD5" w:rsidP="009E15AB">
          <w:pPr>
            <w:pStyle w:val="Obsah1"/>
            <w:tabs>
              <w:tab w:val="left" w:pos="48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r w:rsidRPr="00FD1AFF">
            <w:rPr>
              <w:rFonts w:ascii="Times New Roman" w:hAnsi="Times New Roman" w:cs="Times New Roman"/>
            </w:rPr>
            <w:fldChar w:fldCharType="begin"/>
          </w:r>
          <w:r w:rsidRPr="00FD1AFF">
            <w:rPr>
              <w:rFonts w:ascii="Times New Roman" w:hAnsi="Times New Roman" w:cs="Times New Roman"/>
            </w:rPr>
            <w:instrText xml:space="preserve"> TOC \o "1-3" \h \z \u </w:instrText>
          </w:r>
          <w:r w:rsidRPr="00FD1AFF">
            <w:rPr>
              <w:rFonts w:ascii="Times New Roman" w:hAnsi="Times New Roman" w:cs="Times New Roman"/>
            </w:rPr>
            <w:fldChar w:fldCharType="separate"/>
          </w:r>
          <w:hyperlink w:anchor="_Toc187248673" w:history="1">
            <w:r w:rsidR="00D160AF" w:rsidRPr="00D45D23">
              <w:rPr>
                <w:rStyle w:val="Hypertextovprepojenie"/>
                <w:noProof/>
              </w:rPr>
              <w:t>0</w:t>
            </w:r>
            <w:r w:rsidR="00D160AF"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="00D160AF" w:rsidRPr="00D45D23">
              <w:rPr>
                <w:rStyle w:val="Hypertextovprepojenie"/>
                <w:noProof/>
              </w:rPr>
              <w:t>ÚVOD</w:t>
            </w:r>
            <w:r w:rsidR="00D160AF">
              <w:rPr>
                <w:noProof/>
                <w:webHidden/>
              </w:rPr>
              <w:tab/>
            </w:r>
            <w:r w:rsidR="00D160AF">
              <w:rPr>
                <w:noProof/>
                <w:webHidden/>
              </w:rPr>
              <w:fldChar w:fldCharType="begin"/>
            </w:r>
            <w:r w:rsidR="00D160AF">
              <w:rPr>
                <w:noProof/>
                <w:webHidden/>
              </w:rPr>
              <w:instrText xml:space="preserve"> PAGEREF _Toc187248673 \h </w:instrText>
            </w:r>
            <w:r w:rsidR="00D160AF">
              <w:rPr>
                <w:noProof/>
                <w:webHidden/>
              </w:rPr>
            </w:r>
            <w:r w:rsidR="00D160AF"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6</w:t>
            </w:r>
            <w:r w:rsidR="00D160AF">
              <w:rPr>
                <w:noProof/>
                <w:webHidden/>
              </w:rPr>
              <w:fldChar w:fldCharType="end"/>
            </w:r>
          </w:hyperlink>
        </w:p>
        <w:p w14:paraId="1D0DB4EF" w14:textId="66FF5990" w:rsidR="00D160AF" w:rsidRDefault="00D160AF" w:rsidP="009E15AB">
          <w:pPr>
            <w:pStyle w:val="Obsah1"/>
            <w:tabs>
              <w:tab w:val="left" w:pos="48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74" w:history="1">
            <w:r w:rsidRPr="00D45D23">
              <w:rPr>
                <w:rStyle w:val="Hypertextovprepojenie"/>
                <w:noProof/>
              </w:rPr>
              <w:t>1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Použité Technológie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E2F424" w14:textId="61397160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75" w:history="1">
            <w:r w:rsidRPr="00D45D23">
              <w:rPr>
                <w:rStyle w:val="Hypertextovprepojenie"/>
                <w:noProof/>
              </w:rPr>
              <w:t>1.1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Blender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BCCF35" w14:textId="0FBD5DA7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76" w:history="1">
            <w:r w:rsidRPr="00D45D23">
              <w:rPr>
                <w:rStyle w:val="Hypertextovprepojenie"/>
                <w:noProof/>
              </w:rPr>
              <w:t>1.2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Fl Studio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66250E" w14:textId="1CC87EFB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77" w:history="1">
            <w:r w:rsidRPr="00D45D23">
              <w:rPr>
                <w:rStyle w:val="Hypertextovprepojenie"/>
                <w:noProof/>
              </w:rPr>
              <w:t>1.3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Unreal Engine 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A86D24" w14:textId="14D52209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78" w:history="1">
            <w:r w:rsidRPr="00D45D23">
              <w:rPr>
                <w:rStyle w:val="Hypertextovprepojenie"/>
                <w:noProof/>
              </w:rPr>
              <w:t>1.4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Porovnanie s inými technológiami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6FDCDD" w14:textId="193B3687" w:rsidR="00D160AF" w:rsidRDefault="00D160AF" w:rsidP="009E15AB">
          <w:pPr>
            <w:pStyle w:val="Obsah1"/>
            <w:tabs>
              <w:tab w:val="left" w:pos="48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79" w:history="1">
            <w:r w:rsidRPr="00D45D23">
              <w:rPr>
                <w:rStyle w:val="Hypertextovprepojenie"/>
                <w:noProof/>
              </w:rPr>
              <w:t>2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Modelovanie v Blendery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8DB82" w14:textId="293122B7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80" w:history="1">
            <w:r w:rsidRPr="00D45D23">
              <w:rPr>
                <w:rStyle w:val="Hypertextovprepojenie"/>
                <w:noProof/>
              </w:rPr>
              <w:t>2.1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Modelovacie prostredie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89E02B" w14:textId="6C5997A7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81" w:history="1">
            <w:r w:rsidRPr="00D45D23">
              <w:rPr>
                <w:rStyle w:val="Hypertextovprepojenie"/>
                <w:noProof/>
              </w:rPr>
              <w:t>2.2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Modifikátory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69B893" w14:textId="794B2112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82" w:history="1">
            <w:r w:rsidRPr="00D45D23">
              <w:rPr>
                <w:rStyle w:val="Hypertextovprepojenie"/>
                <w:noProof/>
              </w:rPr>
              <w:t>2.3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Tvorenie postáv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DAA8E8" w14:textId="15A3095C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83" w:history="1">
            <w:r w:rsidRPr="00D45D23">
              <w:rPr>
                <w:rStyle w:val="Hypertextovprepojenie"/>
                <w:noProof/>
              </w:rPr>
              <w:t>2.4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Textúrovanie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8EAD63" w14:textId="735C0C0B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84" w:history="1">
            <w:r w:rsidRPr="00D45D23">
              <w:rPr>
                <w:rStyle w:val="Hypertextovprepojenie"/>
                <w:noProof/>
              </w:rPr>
              <w:t>2.5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Finalizovanie modelu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9E9863" w14:textId="17269BF8" w:rsidR="00D160AF" w:rsidRDefault="00D160AF" w:rsidP="009E15AB">
          <w:pPr>
            <w:pStyle w:val="Obsah1"/>
            <w:tabs>
              <w:tab w:val="left" w:pos="48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85" w:history="1">
            <w:r w:rsidRPr="00D45D23">
              <w:rPr>
                <w:rStyle w:val="Hypertextovprepojenie"/>
                <w:noProof/>
              </w:rPr>
              <w:t>3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Animácie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48FD9B" w14:textId="3A309C25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86" w:history="1">
            <w:r w:rsidRPr="00D45D23">
              <w:rPr>
                <w:rStyle w:val="Hypertextovprepojenie"/>
                <w:noProof/>
              </w:rPr>
              <w:t>3.1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Príprava modelov na animovanie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3615E0" w14:textId="2306A9BC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87" w:history="1">
            <w:r w:rsidRPr="00D45D23">
              <w:rPr>
                <w:rStyle w:val="Hypertextovprepojenie"/>
                <w:noProof/>
              </w:rPr>
              <w:t>3.1.1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Rigovanie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201CD" w14:textId="10618076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88" w:history="1">
            <w:r w:rsidRPr="00D45D23">
              <w:rPr>
                <w:rStyle w:val="Hypertextovprepojenie"/>
                <w:noProof/>
              </w:rPr>
              <w:t>3.1.2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Weight paint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3BDDA1" w14:textId="50B45085" w:rsidR="00D160AF" w:rsidRDefault="00D160AF" w:rsidP="009E15AB">
          <w:pPr>
            <w:pStyle w:val="Obsah1"/>
            <w:tabs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89" w:history="1">
            <w:r w:rsidRPr="00D45D23">
              <w:rPr>
                <w:rStyle w:val="Hypertextovprepojenie"/>
                <w:noProof/>
              </w:rPr>
              <w:t>3.2 Tvorba  animácií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B24041" w14:textId="7EDE58C1" w:rsidR="00D160AF" w:rsidRDefault="00D160AF" w:rsidP="009E15AB">
          <w:pPr>
            <w:pStyle w:val="Obsah1"/>
            <w:tabs>
              <w:tab w:val="left" w:pos="48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90" w:history="1">
            <w:r w:rsidRPr="00D45D23">
              <w:rPr>
                <w:rStyle w:val="Hypertextovprepojenie"/>
                <w:noProof/>
              </w:rPr>
              <w:t>4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Herné mechaniky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57E47E" w14:textId="1C659A81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91" w:history="1">
            <w:r w:rsidRPr="00D45D23">
              <w:rPr>
                <w:rStyle w:val="Hypertextovprepojenie"/>
                <w:noProof/>
              </w:rPr>
              <w:t>4.1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Herné mechaniky hráča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E57862" w14:textId="6EA367E6" w:rsidR="00D160AF" w:rsidRDefault="00D160AF" w:rsidP="009E15AB">
          <w:pPr>
            <w:pStyle w:val="Obsah1"/>
            <w:tabs>
              <w:tab w:val="left" w:pos="48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92" w:history="1">
            <w:r w:rsidRPr="00D45D23">
              <w:rPr>
                <w:rStyle w:val="Hypertextovprepojenie"/>
                <w:noProof/>
              </w:rPr>
              <w:t>5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Používateľské Rozhranie (UI)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4833CD" w14:textId="6115AD70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93" w:history="1">
            <w:r w:rsidRPr="00D45D23">
              <w:rPr>
                <w:rStyle w:val="Hypertextovprepojenie"/>
                <w:noProof/>
              </w:rPr>
              <w:t>5.1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Ui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F7FE09" w14:textId="291ED6AC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94" w:history="1">
            <w:r w:rsidRPr="00D45D23">
              <w:rPr>
                <w:rStyle w:val="Hypertextovprepojenie"/>
                <w:noProof/>
              </w:rPr>
              <w:t>5.2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zvuky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D992CF" w14:textId="69ED5524" w:rsidR="00D160AF" w:rsidRDefault="00D160AF" w:rsidP="009E15AB">
          <w:pPr>
            <w:pStyle w:val="Obsah1"/>
            <w:tabs>
              <w:tab w:val="left" w:pos="48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95" w:history="1">
            <w:r w:rsidRPr="00D45D23">
              <w:rPr>
                <w:rStyle w:val="Hypertextovprepojenie"/>
                <w:noProof/>
              </w:rPr>
              <w:t>6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Marketingová stratégia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E1EC7C" w14:textId="7A2AA655" w:rsidR="00D160AF" w:rsidRDefault="00D160AF" w:rsidP="009E15AB">
          <w:pPr>
            <w:pStyle w:val="Obsah1"/>
            <w:tabs>
              <w:tab w:val="left" w:pos="72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96" w:history="1">
            <w:r w:rsidRPr="00D45D23">
              <w:rPr>
                <w:rStyle w:val="Hypertextovprepojenie"/>
                <w:noProof/>
              </w:rPr>
              <w:t>6.1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marketingový plán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A305C" w14:textId="0803507C" w:rsidR="00D160AF" w:rsidRDefault="00D160AF" w:rsidP="009E15AB">
          <w:pPr>
            <w:pStyle w:val="Obsah1"/>
            <w:tabs>
              <w:tab w:val="left" w:pos="48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97" w:history="1">
            <w:r w:rsidRPr="00D45D23">
              <w:rPr>
                <w:rStyle w:val="Hypertextovprepojenie"/>
                <w:noProof/>
              </w:rPr>
              <w:t>7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Zoznam použitej literatúry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DEEB2" w14:textId="07BAF423" w:rsidR="00D160AF" w:rsidRDefault="00D160AF" w:rsidP="009E15AB">
          <w:pPr>
            <w:pStyle w:val="Obsah1"/>
            <w:tabs>
              <w:tab w:val="left" w:pos="480"/>
              <w:tab w:val="right" w:leader="dot" w:pos="8493"/>
            </w:tabs>
            <w:spacing w:line="360" w:lineRule="auto"/>
            <w:rPr>
              <w:rFonts w:eastAsiaTheme="minorEastAsia"/>
              <w:noProof/>
              <w:sz w:val="24"/>
              <w:szCs w:val="24"/>
              <w:lang w:eastAsia="sk-SK"/>
            </w:rPr>
          </w:pPr>
          <w:hyperlink w:anchor="_Toc187248698" w:history="1">
            <w:r w:rsidRPr="00D45D23">
              <w:rPr>
                <w:rStyle w:val="Hypertextovprepojenie"/>
                <w:noProof/>
              </w:rPr>
              <w:t>8</w:t>
            </w:r>
            <w:r>
              <w:rPr>
                <w:rFonts w:eastAsiaTheme="minorEastAsia"/>
                <w:noProof/>
                <w:sz w:val="24"/>
                <w:szCs w:val="24"/>
                <w:lang w:eastAsia="sk-SK"/>
              </w:rPr>
              <w:tab/>
            </w:r>
            <w:r w:rsidRPr="00D45D23">
              <w:rPr>
                <w:rStyle w:val="Hypertextovprepojenie"/>
                <w:noProof/>
              </w:rPr>
              <w:t>Prílohy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_Toc187248698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911A74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D81759" w14:textId="3D9B0220" w:rsidR="00C97CD5" w:rsidRDefault="00C97CD5" w:rsidP="009E15AB">
          <w:pPr>
            <w:spacing w:line="360" w:lineRule="auto"/>
          </w:pPr>
          <w:r w:rsidRPr="00FD1AFF">
            <w:rPr>
              <w:rFonts w:ascii="Times New Roman" w:hAnsi="Times New Roman" w:cs="Times New Roman"/>
              <w:b/>
              <w:bCs/>
            </w:rPr>
            <w:lastRenderedPageBreak/>
            <w:fldChar w:fldCharType="end"/>
          </w:r>
        </w:p>
      </w:sdtContent>
    </w:sdt>
    <w:p w14:paraId="2A62E456" w14:textId="69281CB9" w:rsidR="00C97CD5" w:rsidRDefault="00C97CD5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</w:p>
    <w:p w14:paraId="078987F3" w14:textId="423118B8" w:rsidR="00E37F18" w:rsidRDefault="00E37F18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8D7CB78" w14:textId="49A5976E" w:rsidR="00E37F18" w:rsidRDefault="00E37F18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14:paraId="226CA168" w14:textId="77777777" w:rsidR="00186C26" w:rsidRDefault="00E37F18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  <w:sectPr w:rsidR="00186C26" w:rsidSect="00F7500F">
          <w:pgSz w:w="11906" w:h="16838" w:code="9"/>
          <w:pgMar w:top="1418" w:right="1418" w:bottom="1418" w:left="1985" w:header="709" w:footer="709" w:gutter="0"/>
          <w:cols w:space="708"/>
          <w:docGrid w:linePitch="360"/>
        </w:sectPr>
      </w:pPr>
      <w:r>
        <w:rPr>
          <w:rFonts w:ascii="Times New Roman" w:hAnsi="Times New Roman" w:cs="Times New Roman"/>
          <w:sz w:val="24"/>
          <w:szCs w:val="24"/>
        </w:rPr>
        <w:lastRenderedPageBreak/>
        <w:br w:type="page"/>
      </w:r>
    </w:p>
    <w:p w14:paraId="424EAEB3" w14:textId="77777777" w:rsidR="0092341E" w:rsidRDefault="001C4251" w:rsidP="009E15AB">
      <w:pPr>
        <w:pStyle w:val="Kapitola"/>
        <w:numPr>
          <w:ilvl w:val="0"/>
          <w:numId w:val="0"/>
        </w:numPr>
        <w:ind w:left="360" w:hanging="360"/>
      </w:pPr>
      <w:bookmarkStart w:id="0" w:name="_Toc187248673"/>
      <w:r w:rsidRPr="00C97CD5">
        <w:lastRenderedPageBreak/>
        <w:t>ÚVO</w:t>
      </w:r>
      <w:bookmarkEnd w:id="0"/>
      <w:r w:rsidR="0092341E">
        <w:t>D</w:t>
      </w:r>
    </w:p>
    <w:p w14:paraId="353F7DF7" w14:textId="4EED32C6" w:rsidR="00911A74" w:rsidRPr="009E15AB" w:rsidRDefault="00911A7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E15AB">
        <w:rPr>
          <w:rFonts w:ascii="Times New Roman" w:hAnsi="Times New Roman" w:cs="Times New Roman"/>
          <w:sz w:val="24"/>
          <w:szCs w:val="24"/>
        </w:rPr>
        <w:t>Video hry sú jednou z najpopulárnejších foriem zábavy dnešnej doby, ktoré dokážu spojiť kreativitu, technické schopnosti a zmysel pre detail. Preto som sa rozhodol venovať svoju maturitnú prácu tvorbe vlastnej počítačovej hry, ktorá nielen zabaví hráča, ale zároveň mi pomôže overiť moje schopnosti v programovaní, 3D dizajne a riešení problémov.</w:t>
      </w:r>
    </w:p>
    <w:p w14:paraId="5FD0314A" w14:textId="77777777" w:rsidR="00911A74" w:rsidRPr="00911A74" w:rsidRDefault="00911A7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11A74">
        <w:rPr>
          <w:rFonts w:ascii="Times New Roman" w:hAnsi="Times New Roman" w:cs="Times New Roman"/>
          <w:sz w:val="24"/>
          <w:szCs w:val="24"/>
        </w:rPr>
        <w:t>Tému som si vybral, pretože počítačové hry sú mojou veľkou vášňou a vždy ma zaujímalo, ako fungujú ich základné mechaniky, grafika a interaktivita. Táto práca mi dala príležitosť využiť moje teoretické znalosti z programovania a 3D dizajnu v praxi a vytvoriť projekt, na ktorý môžem byť hrdý.</w:t>
      </w:r>
    </w:p>
    <w:p w14:paraId="50FFC570" w14:textId="77777777" w:rsidR="00911A74" w:rsidRPr="00911A74" w:rsidRDefault="00911A74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 w:rsidRPr="00911A74">
        <w:rPr>
          <w:rFonts w:ascii="Times New Roman" w:hAnsi="Times New Roman" w:cs="Times New Roman"/>
          <w:sz w:val="24"/>
          <w:szCs w:val="24"/>
        </w:rPr>
        <w:t>Práca na tomto projekte mi priniesla množstvo cenných skúseností a nových poznatkov. Počas tvorby mojej hry som sa naučil pracovať s rôznymi programami, ale aj efektívne si organizovať čas a riešiť nečakané problémy. Tento projekt mi pomohol pochopiť, aké dôležité je spojiť kreativitu s logickým myslením, najmä pri tvorbe zložitých herných mechaník.</w:t>
      </w:r>
    </w:p>
    <w:p w14:paraId="40FCE02D" w14:textId="7F46468E" w:rsidR="0092341E" w:rsidRPr="0092341E" w:rsidRDefault="0092341E" w:rsidP="009E15AB">
      <w:pPr>
        <w:spacing w:line="360" w:lineRule="auto"/>
      </w:pPr>
    </w:p>
    <w:p w14:paraId="7FB0739A" w14:textId="4F81B3B1" w:rsidR="00152331" w:rsidRDefault="00C97CD5" w:rsidP="009E15AB">
      <w:pPr>
        <w:pStyle w:val="Kapitola"/>
      </w:pPr>
      <w:r>
        <w:br w:type="page"/>
      </w:r>
      <w:bookmarkStart w:id="1" w:name="_Toc187248674"/>
      <w:r w:rsidR="00207B48">
        <w:lastRenderedPageBreak/>
        <w:t>Použité Technológie</w:t>
      </w:r>
      <w:bookmarkEnd w:id="1"/>
    </w:p>
    <w:p w14:paraId="18F07740" w14:textId="77777777" w:rsidR="00247C00" w:rsidRDefault="00247C00" w:rsidP="00247C00">
      <w:pPr>
        <w:spacing w:before="100" w:beforeAutospacing="1" w:after="100" w:afterAutospacing="1" w:line="360" w:lineRule="auto"/>
        <w:ind w:firstLine="360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Pri tvorbe tohto projektu sme využívali rôzne technológie a nástroje, ktoré nám umožnili realizovať projekt od návrhu až po finálnu verziu. Ako hlavný vývojový nástroj sme zvolili </w:t>
      </w:r>
      <w:proofErr w:type="spellStart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5, ktorý nám poskytol široké možnosti pre tvorbu 3D hry a zároveň intuitívne rozhranie na prácu s hernými objektmi a mechanikami.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ab/>
      </w:r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Programovaciu stránku sme realizovali pomocou </w:t>
      </w:r>
      <w:proofErr w:type="spellStart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blueprintov</w:t>
      </w:r>
      <w:proofErr w:type="spellEnd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, ktoré sú súčasťou </w:t>
      </w:r>
      <w:proofErr w:type="spellStart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Unrealu</w:t>
      </w:r>
      <w:proofErr w:type="spellEnd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. Tieto </w:t>
      </w:r>
      <w:proofErr w:type="spellStart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blueprinty</w:t>
      </w:r>
      <w:proofErr w:type="spellEnd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, bežné v hernom priemysle, nám umožnili jednoducho implementovať komplexné mechanizmy.</w:t>
      </w:r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ab/>
      </w:r>
    </w:p>
    <w:p w14:paraId="15B16499" w14:textId="0DEB5A36" w:rsidR="00247C00" w:rsidRPr="00247C00" w:rsidRDefault="00247C00" w:rsidP="00247C00">
      <w:pPr>
        <w:spacing w:before="100" w:beforeAutospacing="1" w:after="100" w:afterAutospacing="1" w:line="360" w:lineRule="auto"/>
        <w:ind w:firstLine="360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Pri tvorbe grafickej časti našej hry sme pracovali s nástrojom </w:t>
      </w:r>
      <w:proofErr w:type="spellStart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Blender</w:t>
      </w:r>
      <w:proofErr w:type="spellEnd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, kde sme vytvárali vlastné postavy a prostredie. Na tvorbu textúr sme použili Adobe </w:t>
      </w:r>
      <w:proofErr w:type="spellStart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Substance</w:t>
      </w:r>
      <w:proofErr w:type="spellEnd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Painter</w:t>
      </w:r>
      <w:proofErr w:type="spellEnd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. Zvukové efekty a hudbu sme vytvárali a upravovali pomocou FL </w:t>
      </w:r>
      <w:proofErr w:type="spellStart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Studia</w:t>
      </w:r>
      <w:proofErr w:type="spellEnd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.</w:t>
      </w:r>
    </w:p>
    <w:p w14:paraId="516CF522" w14:textId="77777777" w:rsidR="00247C00" w:rsidRPr="00247C00" w:rsidRDefault="00247C00" w:rsidP="00247C00">
      <w:pPr>
        <w:spacing w:before="100" w:beforeAutospacing="1" w:after="100" w:afterAutospacing="1" w:line="360" w:lineRule="auto"/>
        <w:ind w:firstLine="360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Verziu pre testovanie sme spravovali cez </w:t>
      </w:r>
      <w:proofErr w:type="spellStart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GitHub</w:t>
      </w:r>
      <w:proofErr w:type="spellEnd"/>
      <w:r w:rsidRPr="00247C00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, čo nám umožnilo prácu z rôznych počítačov. Tieto technológie nám poskytli potrebnú flexibilitu a podporu, aby sme dokázali realizovať naše predstavy a vytvoriť funkčný herný projekt.</w:t>
      </w:r>
    </w:p>
    <w:p w14:paraId="47A6D76F" w14:textId="3583928C" w:rsidR="001E58C9" w:rsidRDefault="0081327D" w:rsidP="009E15AB">
      <w:pPr>
        <w:pStyle w:val="text"/>
      </w:pPr>
      <w:r>
        <w:t xml:space="preserve"> </w:t>
      </w:r>
    </w:p>
    <w:p w14:paraId="085E74A6" w14:textId="79C411E5" w:rsidR="00FD1AFF" w:rsidRDefault="00207B48" w:rsidP="009E15AB">
      <w:pPr>
        <w:pStyle w:val="Kapitola"/>
        <w:numPr>
          <w:ilvl w:val="1"/>
          <w:numId w:val="3"/>
        </w:numPr>
        <w:rPr>
          <w:noProof/>
        </w:rPr>
      </w:pPr>
      <w:bookmarkStart w:id="2" w:name="_Toc187248675"/>
      <w:r>
        <w:rPr>
          <w:noProof/>
        </w:rPr>
        <w:t>Blender</w:t>
      </w:r>
      <w:bookmarkEnd w:id="2"/>
    </w:p>
    <w:p w14:paraId="23CE9ACB" w14:textId="77777777" w:rsidR="00FA7436" w:rsidRPr="00FA7436" w:rsidRDefault="00FA7436" w:rsidP="00FA7436">
      <w:pPr>
        <w:spacing w:before="100" w:beforeAutospacing="1" w:after="100" w:afterAutospacing="1" w:line="360" w:lineRule="auto"/>
        <w:ind w:firstLine="360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bookmarkStart w:id="3" w:name="_Toc187248676"/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Blender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je nástroj na tvorbu 3D modelov, animácií a vizualizácií, ktorý patrí medzi najobľúbenejšie softvéry v oblasti digitálneho umenia. Jeho všestrannosť a dostupnosť ho robia ideálnym nielen pre profesionálov, ale aj pre začiatočníkov.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Blender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nám umožňuje vytvárať jednoduché aj komplexné 3D objekty, textúry, osvetlenie a fyzikálne simulácie, ktoré môžeme využiť v hrách, filmoch alebo vizuálnych efektoch.</w:t>
      </w:r>
    </w:p>
    <w:p w14:paraId="48152FF1" w14:textId="20FA38A9" w:rsidR="00FA7436" w:rsidRPr="00FA7436" w:rsidRDefault="00FA7436" w:rsidP="00FA7436">
      <w:pPr>
        <w:spacing w:before="100" w:beforeAutospacing="1" w:after="100" w:afterAutospacing="1" w:line="360" w:lineRule="auto"/>
        <w:ind w:left="708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Medzi jeho kľúčové funkcie patria: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3D modelovanie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Tvorba modelov pomocou rôznych nástrojov, ktoré nám umožňujú detailnú prácu s geometriou.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Animácie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Možnosť vytvárať realistické animácie postáv, pohybov a objektov, čo je ideálne pre filmovú alebo hernú tvorbu.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Rendering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Blender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obsahuje dva výkonné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enginy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–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Cycles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a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Eevee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– ktoré ponúkajú realistické alebo rýchle renderovanie podľa našich potrieb.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Simulácie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Podpora pre simulácie fyziky, ako sú tekutiny, oheň, dym alebo 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lastRenderedPageBreak/>
        <w:t>vlasy, čo nám umožňuje realistické zobrazenie rôznych efektov.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Integrácia s inými nástrojmi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Podpora importu a exportu rôznych formátov (napr. OBJ, FBX), čo nám umožňuje používať vytvorené modely v herných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enginoch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, ako sú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Unity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alebo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.</w:t>
      </w:r>
    </w:p>
    <w:p w14:paraId="6FDD145A" w14:textId="77777777" w:rsidR="00FA7436" w:rsidRPr="00FA7436" w:rsidRDefault="00FA7436" w:rsidP="00FA743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Pri tvorbe nášho projektu sme sa sústredili hlavne na 3D modelovanie a animácie.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Blender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nám poskytol dostatok možností na vytvorenie profesionálnych modelov a ich oživenie prostredníctvom prepracovaných animácií.</w:t>
      </w:r>
    </w:p>
    <w:p w14:paraId="377C6FE9" w14:textId="06D72EC9" w:rsidR="00207B48" w:rsidRDefault="00207B48" w:rsidP="009E15AB">
      <w:pPr>
        <w:pStyle w:val="Kapitola"/>
        <w:numPr>
          <w:ilvl w:val="1"/>
          <w:numId w:val="3"/>
        </w:numPr>
        <w:rPr>
          <w:noProof/>
        </w:rPr>
      </w:pPr>
      <w:r>
        <w:rPr>
          <w:noProof/>
        </w:rPr>
        <w:t>Fl Studio</w:t>
      </w:r>
      <w:bookmarkEnd w:id="3"/>
    </w:p>
    <w:p w14:paraId="172AA706" w14:textId="77777777" w:rsidR="00FA7436" w:rsidRPr="00FA7436" w:rsidRDefault="00FA7436" w:rsidP="00FA7436">
      <w:pPr>
        <w:spacing w:before="100" w:beforeAutospacing="1" w:after="100" w:afterAutospacing="1" w:line="360" w:lineRule="auto"/>
        <w:ind w:firstLine="360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bookmarkStart w:id="4" w:name="_Toc187248677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FL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Studio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, známe aj ako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Fruity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Loops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, je softvér na tvorbu a úpravu hudby, ktorý si získal popularitu medzi hudobnými producentmi, skladateľmi a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kreatívcami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. Tento nástroj nám poskytuje širokú škálu funkcií na tvorbu hudby, ale aj rôznych zvukových prvkov, ktoré možno využiť napríklad v hrách – od autentických zvukov prostredia až po podkladovú hudbu, ktorá umocňuje atmosféru herného prostredia.</w:t>
      </w:r>
    </w:p>
    <w:p w14:paraId="5A563C90" w14:textId="77777777" w:rsidR="00FA7436" w:rsidRPr="00FA7436" w:rsidRDefault="00FA7436" w:rsidP="00FA7436">
      <w:pPr>
        <w:spacing w:before="100" w:beforeAutospacing="1" w:after="100" w:afterAutospacing="1" w:line="360" w:lineRule="auto"/>
        <w:ind w:left="708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Kľúčové funkcie FL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Studia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zahŕňajú: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Piano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Roll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Prepracovaný a intuitívny nástroj na komponovanie melódií, akordov a basových liniek, ktorý nám umožňuje detailnú prácu so zvukmi.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Mixér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Výkonné možnosti mixovania a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masteringu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, ktoré nám dávajú priestor na pridávanie efektov a úpravu zvuku na profesionálnej úrovni.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VST Pluginy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Podpora širokého spektra pluginov, ktoré rozširujú zvukové možnosti, ako sú syntetizátory, efekty a virtuálne nástroje.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Step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Sequencer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Praktický nástroj na tvorbu beatov a rytmických sekvencií, ktorý zjednodušuje našu prácu s rytmickými prvkami.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Široké spektrum zvukov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K dispozícii máme množstvo prednastavených nástrojov,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samplov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a efektov, ktoré nám umožňujú kreatívnu a efektívnu prácu.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Automatizácia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Funkcia, ktorá nám umožňuje v reálnom čase riadiť parametre nástrojov a efektov, čím dosahujeme dynamickejšie a komplexnejšie zvukové výsledky.</w:t>
      </w:r>
    </w:p>
    <w:p w14:paraId="395E40AC" w14:textId="77777777" w:rsidR="00FA7436" w:rsidRPr="00FA7436" w:rsidRDefault="00FA7436" w:rsidP="00FA743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Z nášho pohľadu patrí medzi najpoužívanejšie funkcie mixér, ktorý sme využili na úpravu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samplov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a docielili tak požadovanú kvalitu zvuku. FL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Studio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nám zároveň 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lastRenderedPageBreak/>
        <w:t>poskytlo veľkú mieru flexibility, vďaka čomu sme mohli experimentovať a vytvárať zvuky presne podľa našich predstáv.</w:t>
      </w:r>
    </w:p>
    <w:p w14:paraId="7DF140D2" w14:textId="7158159A" w:rsidR="0092341E" w:rsidRDefault="00207B48" w:rsidP="009E15AB">
      <w:pPr>
        <w:pStyle w:val="Kapitola"/>
        <w:numPr>
          <w:ilvl w:val="1"/>
          <w:numId w:val="3"/>
        </w:numPr>
        <w:ind w:left="788" w:hanging="431"/>
        <w:rPr>
          <w:noProof/>
        </w:rPr>
      </w:pPr>
      <w:r>
        <w:rPr>
          <w:noProof/>
        </w:rPr>
        <w:t>Unreal Engine 5</w:t>
      </w:r>
      <w:bookmarkEnd w:id="4"/>
    </w:p>
    <w:p w14:paraId="23708E6B" w14:textId="0A2845E6" w:rsidR="00FA7436" w:rsidRPr="00FA7436" w:rsidRDefault="00FA7436" w:rsidP="00FA7436">
      <w:pPr>
        <w:spacing w:before="100" w:beforeAutospacing="1" w:after="100" w:afterAutospacing="1" w:line="360" w:lineRule="auto"/>
        <w:ind w:firstLine="357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proofErr w:type="spellStart"/>
      <w:r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je výkonný herný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vyvinutý spoločnosťou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Epic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Games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, ktorý sa stal jedným z najpopulárnejších nástrojov na tvorbu hier, vizualizácií a interaktívnych aplikácií. Tento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je známy svojou schopnosťou generovať vysoko kvalitné 3D grafiky, realistické prostredia a komplexné herné mechaniky. Používa sa nielen v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indie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projektoch, ale aj v AAA hrách, čo ukazuje jeho širokú použiteľnosť a silu.</w:t>
      </w:r>
    </w:p>
    <w:p w14:paraId="301475A4" w14:textId="77777777" w:rsidR="00FA7436" w:rsidRPr="00FA7436" w:rsidRDefault="00FA7436" w:rsidP="00FA7436">
      <w:pPr>
        <w:spacing w:before="100" w:beforeAutospacing="1" w:after="100" w:afterAutospacing="1" w:line="360" w:lineRule="auto"/>
        <w:ind w:left="357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Medzi kľúčové funkcie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patria: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Vysokokvalitná grafika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je známy pokročilými vizuálnymi efektmi, realistickým osvetlením a podporou najnovších technológií, ako je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ray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tracing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, ktorý umožňuje tvorbu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fotorealistických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prostredí.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Blueprints</w:t>
      </w:r>
      <w:proofErr w:type="spellEnd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Visual</w:t>
      </w:r>
      <w:proofErr w:type="spellEnd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Scripting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Tento vizuálny skriptovací systém poskytuje tvorcom hier nástroj na vytváranie hernej logiky bez potreby písania kódu, čo výrazne urýchľuje vývoj.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C++ Programovanie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Pre pokročilých používateľov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ponúka flexibilitu a optimalizáciu prostredníctvom priamych úprav hernej logiky v jazyku C++, čo umožňuje neobmedzené prispôsobenie.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Kreatívne nástroje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obsahuje širokú paletu nástrojov na tvorbu 3D modelov, animácií, textúr a zvukov, čím zjednodušuje celý proces vývoja priamo v prostredí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enginu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Podpora pre VR a AR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poskytuje silnú podporu pre vývoj hier a aplikácií určených pre virtuálnu realitu (VR) a rozšírenú realitu (AR), čím umožňuje vytvárať pokročilé interaktívne zážitky.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Real-time</w:t>
      </w:r>
      <w:proofErr w:type="spellEnd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Rendering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je známy svojím výkonom v oblasti renderovania v reálnom čase, čo je ideálne pre tvorbu hier, ale aj pre vizualizácie a simulácie v reálnom čase, ktoré sú potrebné pre moderné aplikácie.</w:t>
      </w:r>
    </w:p>
    <w:p w14:paraId="1BF1D518" w14:textId="77777777" w:rsidR="00FA7436" w:rsidRPr="00FA7436" w:rsidRDefault="00FA7436" w:rsidP="00FA743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Tento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nám poskytol flexibilitu a nástroje, ktoré sme potrebovali na vytvorenie náročných herných mechaník, kvalitnej grafiky a efektívneho vývoja projektu.</w:t>
      </w:r>
    </w:p>
    <w:p w14:paraId="09ACAE90" w14:textId="77777777" w:rsidR="008F7457" w:rsidRDefault="008F7457" w:rsidP="009E15AB">
      <w:pPr>
        <w:pStyle w:val="text"/>
        <w:rPr>
          <w:noProof/>
        </w:rPr>
      </w:pPr>
    </w:p>
    <w:p w14:paraId="346D446D" w14:textId="723F3749" w:rsidR="001E58C9" w:rsidRDefault="001E58C9" w:rsidP="009E15AB">
      <w:pPr>
        <w:pStyle w:val="Kapitola"/>
        <w:numPr>
          <w:ilvl w:val="1"/>
          <w:numId w:val="3"/>
        </w:numPr>
        <w:ind w:left="788" w:hanging="431"/>
        <w:rPr>
          <w:noProof/>
        </w:rPr>
      </w:pPr>
      <w:r>
        <w:rPr>
          <w:noProof/>
        </w:rPr>
        <w:t>Adobe substance Painter</w:t>
      </w:r>
    </w:p>
    <w:p w14:paraId="22C8D26A" w14:textId="77777777" w:rsidR="00FA7436" w:rsidRPr="00FA7436" w:rsidRDefault="00FA7436" w:rsidP="00FA7436">
      <w:pPr>
        <w:spacing w:before="100" w:beforeAutospacing="1" w:after="100" w:afterAutospacing="1" w:line="360" w:lineRule="auto"/>
        <w:ind w:firstLine="357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Substance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Painter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je profesionálny nástroj na textúrovanie a maľovanie 3D modelov, ktorý sa stal štandardom v hernom a filmovom priemysle. Vyvinutý spoločnosťou Adobe,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Substance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Painter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nám umožňuje vytvárať vysoko detailné a realistické textúry na 3D objektoch v reálnom čase. Tento nástroj je obzvlášť obľúbený pre svoju flexibilitu a schopnosť vytvárať pokročilé textúry bez nutnosti prechádzať zložité procesy, čo výrazne zjednodušuje tvorbu komplexných povrchových detailov.</w:t>
      </w:r>
    </w:p>
    <w:p w14:paraId="0D3CE515" w14:textId="77777777" w:rsidR="00FA7436" w:rsidRPr="00FA7436" w:rsidRDefault="00FA7436" w:rsidP="00FA7436">
      <w:pPr>
        <w:spacing w:before="100" w:beforeAutospacing="1" w:after="100" w:afterAutospacing="1" w:line="360" w:lineRule="auto"/>
        <w:ind w:left="357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Medzi kľúčové funkcie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Substance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Painter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patria: 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Maľovanie v reálnom čase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Umožňuje nám natierať textúry priamo na 3D modely, pričom všetky zmeny sú okamžite zobrazené, čo zjednodušuje prácu a urýchľuje tvorbu textúr.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Pokročilé vrstvy a masky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Nástroj podporuje vrstvy, masky a štýly, čo nám umožňuje detailné úpravy a experimentovanie s rôznymi efektmi, ako sú poškriabania, opotrebovanie alebo špina, ktoré pridávajú hĺbku a realizmus modelom.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PBR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Workflow</w:t>
      </w:r>
      <w:proofErr w:type="spellEnd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 (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Physically-Based</w:t>
      </w:r>
      <w:proofErr w:type="spellEnd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Rendering</w:t>
      </w:r>
      <w:proofErr w:type="spellEnd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)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Substance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Painter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je navrhnutý pre moderný PBR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workflow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, čo znamená, že textúry vytvorené v ňom vyzerajú realisticky vo väčšine herných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enginov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, ako sú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alebo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Unity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, a lepšie sa prispôsobujú fyzikálnym vlastnostiam materiálov.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Vytváranie dynamických efektov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Tento nástroj umožňuje vytvárať rôzne materiály a efekty, ako kov, drevo, kožu, tkaniny alebo zoxidované povrchy, ktoré sa môžu zobrazovať v reálnom čase pri práci s modelmi.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Import modelov a exportovanie textúr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Jednoduchá práca s 3D modelmi vo formátoch ako OBJ alebo FBX, pričom hotové textúry môžeme exportovať do formátov, ktoré sú kompatibilné s hernými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enginmi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a ďalšími grafickými nástrojmi.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Interakcia s inými nástrojmi Adobe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Substance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Painter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sa hladko integruje s ďalšími nástrojmi, ako je Adobe Photoshop, čo nám umožňuje ľahkú úpravu textúr a pridávanie ďalších detailov.</w:t>
      </w:r>
    </w:p>
    <w:p w14:paraId="742D0F6C" w14:textId="77777777" w:rsidR="00FA7436" w:rsidRPr="00FA7436" w:rsidRDefault="00FA7436" w:rsidP="00FA743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Substance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Painter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nám poskytol širokú paletu nástrojov na textúrovanie modelov, pričom sme ho využili aj na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baking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high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poly textúr na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low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poly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mesh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, čím sme dosiahli požadovaný detail a realizmus pri zachovaní optimálnych výkonových parametrov.</w:t>
      </w:r>
    </w:p>
    <w:p w14:paraId="66B840F9" w14:textId="591963E5" w:rsidR="001E58C9" w:rsidRDefault="001E58C9" w:rsidP="009E15AB">
      <w:pPr>
        <w:pStyle w:val="Kapitola"/>
        <w:numPr>
          <w:ilvl w:val="1"/>
          <w:numId w:val="3"/>
        </w:numPr>
        <w:ind w:left="788" w:hanging="431"/>
        <w:rPr>
          <w:noProof/>
        </w:rPr>
      </w:pPr>
      <w:r>
        <w:rPr>
          <w:noProof/>
        </w:rPr>
        <w:lastRenderedPageBreak/>
        <w:t>Git hub</w:t>
      </w:r>
    </w:p>
    <w:p w14:paraId="72B61119" w14:textId="77777777" w:rsidR="00FA7436" w:rsidRPr="00FA7436" w:rsidRDefault="00FA7436" w:rsidP="00FA7436">
      <w:pPr>
        <w:spacing w:before="100" w:beforeAutospacing="1" w:after="100" w:afterAutospacing="1" w:line="360" w:lineRule="auto"/>
        <w:ind w:firstLine="357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bookmarkStart w:id="5" w:name="_Toc187248678"/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GitHub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je platforma na správu a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verzionovanie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kódu, postavená na systéme Git, ktorá sa stala nevyhnutným nástrojom pre spoluprácu medzi vývojármi. Poskytuje efektívne sledovanie zmien v kóde, možnosť pracovať na rôznych verziách projektu a spravovať tímovú spoluprácu pri vývoji softvérových aplikácií. Tento nástroj je obzvlášť cenný pre projektový manažment a vývojárov, ktorí potrebujú efektívne organizovať a udržiavať projekty.</w:t>
      </w:r>
    </w:p>
    <w:p w14:paraId="4DBAEC82" w14:textId="77777777" w:rsidR="00FA7436" w:rsidRPr="00FA7436" w:rsidRDefault="00FA7436" w:rsidP="00FA7436">
      <w:pPr>
        <w:spacing w:before="100" w:beforeAutospacing="1" w:after="100" w:afterAutospacing="1" w:line="360" w:lineRule="auto"/>
        <w:ind w:left="357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Kľúčové funkcie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GitHubu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zahŕňajú: •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Verzionovanie</w:t>
      </w:r>
      <w:proofErr w:type="spellEnd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 kódu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GitHub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nám umožňuje sledovať každú zmenu v kóde a vrátiť sa k predchádzajúcim verziám, čím sa minimalizuje riziko straty práce a uľahčuje správa zmien v projekte.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Správa repozitárov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S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GitHubom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môžeme vytvárať repozitáre, ktoré slúžia ako centrálny bod pre uchovávanie a správu kódu, s možnosťou nastaviť verejné alebo súkromné repozitáre.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Spolupráca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: Umožňuje nám pracovať na rôznych vetvách (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branches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) projektu a následne ich spojiť (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merge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), čo zjednodušuje tímovú prácu a integráciu nových funkcií.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Pull</w:t>
      </w:r>
      <w:proofErr w:type="spellEnd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Requests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GitHub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podporuje proces navrhovania zmien prostredníctvom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pull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requests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, ktoré nám umožňujú diskutovať a schvaľovať zmeny pred ich implementovaním do hlavnej vetvy kódu.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Issue</w:t>
      </w:r>
      <w:proofErr w:type="spellEnd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Tracking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GitHub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poskytuje nástroj na sledovanie chýb, úloh a požiadaviek, čo nám pomáha organizovať a efektívne manažovať projekty.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Integrácie a CI/CD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GitHub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podporuje integráciu s nástrojmi na nepretržité testovanie a nasadzovanie (CI/CD), čo automatizuje proces testovania a nasadzovania kódu.</w:t>
      </w: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br/>
        <w:t xml:space="preserve">•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GitHub</w:t>
      </w:r>
      <w:proofErr w:type="spellEnd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:lang w:eastAsia="sk-SK"/>
          <w14:ligatures w14:val="none"/>
        </w:rPr>
        <w:t>Pages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: S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GitHubom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môžeme vytvárať a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hostovať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statické webové stránky priamo z repozitára, čo je ideálne pre prezentácie projektov alebo dokumentáciu.</w:t>
      </w:r>
    </w:p>
    <w:p w14:paraId="17101DF5" w14:textId="77777777" w:rsidR="00FA7436" w:rsidRPr="00FA7436" w:rsidRDefault="00FA7436" w:rsidP="00FA7436">
      <w:pPr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GitHub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sme použili ako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uložisko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pre náš projekt, kde sme spravovali verzie kódu a uľahčili tímovú spoluprácu.</w:t>
      </w:r>
    </w:p>
    <w:p w14:paraId="757E3B7F" w14:textId="0162EAAF" w:rsidR="00207B48" w:rsidRDefault="00207B48" w:rsidP="009E15AB">
      <w:pPr>
        <w:pStyle w:val="Kapitola"/>
        <w:numPr>
          <w:ilvl w:val="1"/>
          <w:numId w:val="3"/>
        </w:numPr>
        <w:rPr>
          <w:noProof/>
        </w:rPr>
      </w:pPr>
      <w:r>
        <w:rPr>
          <w:noProof/>
        </w:rPr>
        <w:lastRenderedPageBreak/>
        <w:t>Porovnanie s inými technológiami</w:t>
      </w:r>
      <w:bookmarkEnd w:id="5"/>
    </w:p>
    <w:p w14:paraId="0AA6F374" w14:textId="77777777" w:rsidR="00FA7436" w:rsidRPr="00FA7436" w:rsidRDefault="00FA7436" w:rsidP="00FA7436">
      <w:pPr>
        <w:spacing w:before="100" w:beforeAutospacing="1" w:after="100" w:afterAutospacing="1" w:line="360" w:lineRule="auto"/>
        <w:ind w:firstLine="360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Pri výbere nástrojov pre náš projekt sme sa rozhodli pre technológie, ktoré najlepšie vyhovovali našim potrebám a poskytovali optimálne výsledky. Tvorba grafiky nebola náročná na rozhodovanie, pretože s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Blenderom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už máme skúsenosti a tento nástroj je veľmi všestranný.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Blender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je ideálny na modelovanie, textúrovanie, animácie a ďalšie grafické úpravy. V porovnaní s inými komerčnými nástrojmi, ako Maya, je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Blender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tiež výhodný, pretože je zadarmo, čo je oproti drahým softvérom veľká výhoda. Maya je síce silný nástroj, ale je viac orientovaný na tvorbu postáv a animácie, čo sme v tomto projekte nevyužívali.</w:t>
      </w:r>
    </w:p>
    <w:p w14:paraId="41D66F46" w14:textId="77777777" w:rsidR="00FA7436" w:rsidRPr="00FA7436" w:rsidRDefault="00FA7436" w:rsidP="00FA7436">
      <w:pPr>
        <w:spacing w:before="100" w:beforeAutospacing="1" w:after="100" w:afterAutospacing="1" w:line="360" w:lineRule="auto"/>
        <w:ind w:firstLine="708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Pri výbere medzi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a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Unity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sme zvážili niekoľko kľúčových faktorov. Obidve platformy sú veľmi silné a populárne pre tvorbu hier, ale každá má svoje špecifiká. Pre náš projekt sme sa rozhodli pre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, pretože ponúka množstvo nástrojov a knižníc, ktoré uľahčujú vývoj, a jeho vizuálny skriptovací systém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Blueprints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sa nám zdá jednoduchší a intuitívnejší. Tento nástroj nám umožnil rýchlo implementovať hernú logiku bez potreby písania kódu, čo výrazne zjednodušilo vývoj a ušetrilo čas.</w:t>
      </w:r>
    </w:p>
    <w:p w14:paraId="5A77AADE" w14:textId="77777777" w:rsidR="00FA7436" w:rsidRPr="00FA7436" w:rsidRDefault="00FA7436" w:rsidP="00FA7436">
      <w:pPr>
        <w:spacing w:before="100" w:beforeAutospacing="1" w:after="100" w:afterAutospacing="1" w:line="360" w:lineRule="auto"/>
        <w:ind w:firstLine="360"/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</w:pPr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Hoci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Unity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je flexibilné a obľúbené hlavne medzi menšími vývojármi,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nám poskytol všetky nástroje, ktoré sme potrebovali, ako pokročilé vizuálne efekty a realistické možnosti renderovania. Preto sme sa rozhodli pre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Unreal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 xml:space="preserve"> </w:t>
      </w:r>
      <w:proofErr w:type="spellStart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Engine</w:t>
      </w:r>
      <w:proofErr w:type="spellEnd"/>
      <w:r w:rsidRPr="00FA7436">
        <w:rPr>
          <w:rFonts w:ascii="Times New Roman" w:eastAsia="Times New Roman" w:hAnsi="Times New Roman" w:cs="Times New Roman"/>
          <w:kern w:val="0"/>
          <w:sz w:val="24"/>
          <w:szCs w:val="24"/>
          <w:lang w:eastAsia="sk-SK"/>
          <w14:ligatures w14:val="none"/>
        </w:rPr>
        <w:t>, ktorý nám umožnil efektívne vytvoriť hru s kvalitným vizuálom a rozsiahlou podporou herných mechanizmov.</w:t>
      </w:r>
    </w:p>
    <w:p w14:paraId="25EA7782" w14:textId="6BDAC35D" w:rsidR="00A22B72" w:rsidRPr="005A6F01" w:rsidRDefault="00A22B72" w:rsidP="009E15AB">
      <w:pPr>
        <w:pStyle w:val="text"/>
      </w:pPr>
    </w:p>
    <w:p w14:paraId="09827F25" w14:textId="77777777" w:rsidR="00FD1AFF" w:rsidRPr="00C97CD5" w:rsidRDefault="00FD1AFF" w:rsidP="009E15AB">
      <w:pPr>
        <w:pStyle w:val="text"/>
      </w:pPr>
    </w:p>
    <w:p w14:paraId="548E203F" w14:textId="17BAF879" w:rsidR="00F94022" w:rsidRDefault="00F94022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27E5EE6" w14:textId="2C935C02" w:rsidR="00D160AF" w:rsidRDefault="00D160AF" w:rsidP="009E15AB">
      <w:pPr>
        <w:pStyle w:val="Kapitola"/>
      </w:pPr>
      <w:bookmarkStart w:id="6" w:name="_Toc187248679"/>
      <w:r>
        <w:lastRenderedPageBreak/>
        <w:t>Modelovanie v</w:t>
      </w:r>
      <w:r w:rsidR="00490F06">
        <w:t> </w:t>
      </w:r>
      <w:r>
        <w:t>Blendery</w:t>
      </w:r>
      <w:bookmarkEnd w:id="6"/>
    </w:p>
    <w:p w14:paraId="146C77F5" w14:textId="54D4229B" w:rsidR="00490F06" w:rsidRDefault="00490F06" w:rsidP="00490F06">
      <w:pPr>
        <w:pStyle w:val="text"/>
      </w:pPr>
      <w:proofErr w:type="spellStart"/>
      <w:r w:rsidRPr="00490F06">
        <w:t>Face</w:t>
      </w:r>
      <w:proofErr w:type="spellEnd"/>
      <w:r w:rsidRPr="00490F06">
        <w:t xml:space="preserve"> objektu v </w:t>
      </w:r>
      <w:proofErr w:type="spellStart"/>
      <w:r w:rsidRPr="00490F06">
        <w:t>Blenderi</w:t>
      </w:r>
      <w:proofErr w:type="spellEnd"/>
      <w:r w:rsidRPr="00490F06">
        <w:t xml:space="preserve"> je základná stavebná jednotka 3D geometrie, ktorá predstavuje plochu uzatvorenú medzi </w:t>
      </w:r>
      <w:proofErr w:type="spellStart"/>
      <w:r w:rsidRPr="00490F06">
        <w:rPr>
          <w:b/>
          <w:bCs/>
        </w:rPr>
        <w:t>edges</w:t>
      </w:r>
      <w:proofErr w:type="spellEnd"/>
      <w:r w:rsidRPr="00490F06">
        <w:t xml:space="preserve"> (hranami) a </w:t>
      </w:r>
      <w:proofErr w:type="spellStart"/>
      <w:r w:rsidRPr="00490F06">
        <w:rPr>
          <w:b/>
          <w:bCs/>
        </w:rPr>
        <w:t>vertices</w:t>
      </w:r>
      <w:proofErr w:type="spellEnd"/>
      <w:r w:rsidRPr="00490F06">
        <w:t xml:space="preserve"> (vrcholmi). Tieto plochy spolu vytvárajú povrch objektu a umožňujú jeho zobrazenie, úpravu a textúrovanie. Každý </w:t>
      </w:r>
      <w:proofErr w:type="spellStart"/>
      <w:r w:rsidRPr="00490F06">
        <w:t>face</w:t>
      </w:r>
      <w:proofErr w:type="spellEnd"/>
      <w:r w:rsidRPr="00490F06">
        <w:t xml:space="preserve"> je súčasťou </w:t>
      </w:r>
      <w:proofErr w:type="spellStart"/>
      <w:r w:rsidRPr="00490F06">
        <w:rPr>
          <w:b/>
          <w:bCs/>
        </w:rPr>
        <w:t>mesh</w:t>
      </w:r>
      <w:proofErr w:type="spellEnd"/>
      <w:r w:rsidRPr="00490F06">
        <w:t xml:space="preserve"> (sieťovej štruktúry) modelu a je kľúčový pri vytváraní realistických 3D modelov, pretože práve cez neho sa definujú tvary a detaily objektu. </w:t>
      </w:r>
    </w:p>
    <w:p w14:paraId="4B3B5078" w14:textId="0B14227D" w:rsidR="00490F06" w:rsidRDefault="00490F06" w:rsidP="00490F06">
      <w:pPr>
        <w:pStyle w:val="text"/>
      </w:pPr>
    </w:p>
    <w:p w14:paraId="6B8DA405" w14:textId="1E7BC584" w:rsidR="00490F06" w:rsidRDefault="007A7CC4" w:rsidP="00490F06">
      <w:pPr>
        <w:pStyle w:val="text"/>
      </w:pPr>
      <w:r w:rsidRPr="000C3DEC">
        <w:rPr>
          <w:noProof/>
        </w:rPr>
        <w:drawing>
          <wp:anchor distT="0" distB="0" distL="114300" distR="114300" simplePos="0" relativeHeight="251658240" behindDoc="0" locked="0" layoutInCell="1" allowOverlap="1" wp14:anchorId="36BF0C31" wp14:editId="0D5523F6">
            <wp:simplePos x="0" y="0"/>
            <wp:positionH relativeFrom="margin">
              <wp:align>center</wp:align>
            </wp:positionH>
            <wp:positionV relativeFrom="paragraph">
              <wp:posOffset>5715</wp:posOffset>
            </wp:positionV>
            <wp:extent cx="3590925" cy="2849880"/>
            <wp:effectExtent l="0" t="0" r="9525" b="7620"/>
            <wp:wrapNone/>
            <wp:docPr id="1139289877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289877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89CC3BC" w14:textId="48492AEE" w:rsidR="00490F06" w:rsidRDefault="00490F06" w:rsidP="00490F06">
      <w:pPr>
        <w:pStyle w:val="text"/>
      </w:pPr>
    </w:p>
    <w:p w14:paraId="1CB1A2F9" w14:textId="02F915DB" w:rsidR="00490F06" w:rsidRDefault="00490F06" w:rsidP="00490F06">
      <w:pPr>
        <w:pStyle w:val="text"/>
      </w:pPr>
    </w:p>
    <w:p w14:paraId="7746B8CC" w14:textId="4CC09EED" w:rsidR="00490F06" w:rsidRDefault="00490F06" w:rsidP="00490F06">
      <w:pPr>
        <w:pStyle w:val="text"/>
      </w:pPr>
    </w:p>
    <w:p w14:paraId="0AFBDB3B" w14:textId="3C8F7041" w:rsidR="00490F06" w:rsidRDefault="00490F06" w:rsidP="00490F06">
      <w:pPr>
        <w:pStyle w:val="text"/>
      </w:pPr>
    </w:p>
    <w:p w14:paraId="15D534E1" w14:textId="5D1E34F7" w:rsidR="00490F06" w:rsidRDefault="00490F06" w:rsidP="00490F06">
      <w:pPr>
        <w:pStyle w:val="text"/>
      </w:pPr>
    </w:p>
    <w:p w14:paraId="6570B1BD" w14:textId="06B4C138" w:rsidR="00490F06" w:rsidRDefault="00490F06" w:rsidP="00490F06">
      <w:pPr>
        <w:pStyle w:val="text"/>
      </w:pPr>
    </w:p>
    <w:p w14:paraId="0A959EBD" w14:textId="1E9A1E4C" w:rsidR="00490F06" w:rsidRDefault="00490F06" w:rsidP="00490F06">
      <w:pPr>
        <w:pStyle w:val="text"/>
      </w:pPr>
    </w:p>
    <w:p w14:paraId="713FEDA9" w14:textId="39EFCC92" w:rsidR="00490F06" w:rsidRDefault="00490F06" w:rsidP="00B7427B">
      <w:pPr>
        <w:pStyle w:val="text"/>
        <w:ind w:firstLine="0"/>
      </w:pPr>
    </w:p>
    <w:p w14:paraId="158F5DBB" w14:textId="77777777" w:rsidR="00490F06" w:rsidRDefault="00490F06" w:rsidP="00490F06">
      <w:pPr>
        <w:pStyle w:val="text"/>
      </w:pPr>
    </w:p>
    <w:p w14:paraId="2040ED06" w14:textId="77777777" w:rsidR="007A7CC4" w:rsidRDefault="007A7CC4" w:rsidP="00B7427B">
      <w:pPr>
        <w:pStyle w:val="text"/>
        <w:ind w:left="2123"/>
        <w:jc w:val="left"/>
      </w:pPr>
    </w:p>
    <w:p w14:paraId="321423AD" w14:textId="439D0646" w:rsidR="00490F06" w:rsidRDefault="00B7427B" w:rsidP="007A7CC4">
      <w:pPr>
        <w:pStyle w:val="text"/>
        <w:jc w:val="left"/>
      </w:pPr>
      <w:r>
        <w:t xml:space="preserve">Obr. 1 </w:t>
      </w:r>
      <w:proofErr w:type="spellStart"/>
      <w:r>
        <w:t>Face</w:t>
      </w:r>
      <w:proofErr w:type="spellEnd"/>
      <w:r>
        <w:t xml:space="preserve"> objektu v</w:t>
      </w:r>
      <w:r w:rsidR="007A7CC4">
        <w:t> </w:t>
      </w:r>
      <w:proofErr w:type="spellStart"/>
      <w:r>
        <w:t>Blendery</w:t>
      </w:r>
      <w:proofErr w:type="spellEnd"/>
      <w:r w:rsidR="007A7CC4">
        <w:t xml:space="preserve"> (Ukážka hlavných jednotiek 3D geometrie)</w:t>
      </w:r>
    </w:p>
    <w:p w14:paraId="2280194F" w14:textId="7B8DF93F" w:rsidR="00D160AF" w:rsidRDefault="00D160AF" w:rsidP="009E15AB">
      <w:pPr>
        <w:pStyle w:val="Kapitola"/>
        <w:numPr>
          <w:ilvl w:val="1"/>
          <w:numId w:val="3"/>
        </w:numPr>
      </w:pPr>
      <w:bookmarkStart w:id="7" w:name="_Toc187248680"/>
      <w:r>
        <w:t>Modelovacie prostredie</w:t>
      </w:r>
      <w:bookmarkEnd w:id="7"/>
      <w:r>
        <w:t xml:space="preserve"> </w:t>
      </w:r>
    </w:p>
    <w:p w14:paraId="50D59685" w14:textId="4DE04DFD" w:rsidR="0046656F" w:rsidRPr="0046656F" w:rsidRDefault="0046656F" w:rsidP="0046656F">
      <w:pPr>
        <w:pStyle w:val="text"/>
      </w:pPr>
      <w:proofErr w:type="spellStart"/>
      <w:r w:rsidRPr="0046656F">
        <w:t>Blender</w:t>
      </w:r>
      <w:proofErr w:type="spellEnd"/>
      <w:r w:rsidRPr="0046656F">
        <w:t xml:space="preserve"> vnímame ako  3D modelovacie prostredie, ktoré sa vyznačuje elegantným a prehľadným rozhraním. Po jeho spustení sa ocit</w:t>
      </w:r>
      <w:r>
        <w:t>neme</w:t>
      </w:r>
      <w:r w:rsidRPr="0046656F">
        <w:t xml:space="preserve"> na </w:t>
      </w:r>
      <w:r w:rsidRPr="0046656F">
        <w:rPr>
          <w:b/>
          <w:bCs/>
        </w:rPr>
        <w:t>hlavnej pracovnej ploche</w:t>
      </w:r>
      <w:r w:rsidRPr="0046656F">
        <w:t>, ktorá je rozdelená na niekoľko kľúčových oblastí:</w:t>
      </w:r>
    </w:p>
    <w:p w14:paraId="2CFC4243" w14:textId="77777777" w:rsidR="0046656F" w:rsidRPr="0046656F" w:rsidRDefault="0046656F" w:rsidP="0046656F">
      <w:pPr>
        <w:pStyle w:val="text"/>
        <w:numPr>
          <w:ilvl w:val="0"/>
          <w:numId w:val="10"/>
        </w:numPr>
      </w:pPr>
      <w:r w:rsidRPr="0046656F">
        <w:rPr>
          <w:b/>
          <w:bCs/>
        </w:rPr>
        <w:t xml:space="preserve">3D </w:t>
      </w:r>
      <w:proofErr w:type="spellStart"/>
      <w:r w:rsidRPr="0046656F">
        <w:rPr>
          <w:b/>
          <w:bCs/>
        </w:rPr>
        <w:t>Viewport</w:t>
      </w:r>
      <w:proofErr w:type="spellEnd"/>
      <w:r w:rsidRPr="0046656F">
        <w:t xml:space="preserve">: Najväčšia časť obrazovky, kde môžeme vidieť a pracovať s 3D modelmi. Nachádza sa tu </w:t>
      </w:r>
      <w:r w:rsidRPr="0046656F">
        <w:rPr>
          <w:b/>
          <w:bCs/>
        </w:rPr>
        <w:t>mriežka</w:t>
      </w:r>
      <w:r w:rsidRPr="0046656F">
        <w:t xml:space="preserve"> na orientáciu, 3D kurzor a jednoduché objekty, ako je predvolená kocka.</w:t>
      </w:r>
    </w:p>
    <w:p w14:paraId="6486C4ED" w14:textId="77777777" w:rsidR="0046656F" w:rsidRPr="0046656F" w:rsidRDefault="0046656F" w:rsidP="0046656F">
      <w:pPr>
        <w:pStyle w:val="text"/>
        <w:numPr>
          <w:ilvl w:val="0"/>
          <w:numId w:val="10"/>
        </w:numPr>
      </w:pPr>
      <w:proofErr w:type="spellStart"/>
      <w:r w:rsidRPr="0046656F">
        <w:rPr>
          <w:b/>
          <w:bCs/>
        </w:rPr>
        <w:t>Outliner</w:t>
      </w:r>
      <w:proofErr w:type="spellEnd"/>
      <w:r w:rsidRPr="0046656F">
        <w:t>: Na pravej strane obrazovky objavujeme okno so zoznamom všetkých objektov v scéne, ktoré nám umožňuje efektívne vyhľadávať a organizovať scény.</w:t>
      </w:r>
    </w:p>
    <w:p w14:paraId="213DA7F8" w14:textId="77777777" w:rsidR="0046656F" w:rsidRPr="0046656F" w:rsidRDefault="0046656F" w:rsidP="0046656F">
      <w:pPr>
        <w:pStyle w:val="text"/>
        <w:numPr>
          <w:ilvl w:val="0"/>
          <w:numId w:val="10"/>
        </w:numPr>
      </w:pPr>
      <w:proofErr w:type="spellStart"/>
      <w:r w:rsidRPr="0046656F">
        <w:rPr>
          <w:b/>
          <w:bCs/>
        </w:rPr>
        <w:t>Properties</w:t>
      </w:r>
      <w:proofErr w:type="spellEnd"/>
      <w:r w:rsidRPr="0046656F">
        <w:rPr>
          <w:b/>
          <w:bCs/>
        </w:rPr>
        <w:t xml:space="preserve"> Panel</w:t>
      </w:r>
      <w:r w:rsidRPr="0046656F">
        <w:t xml:space="preserve">: V spodnej pravej časti nachádzame panel so záložkami, kde spravujeme vlastnosti objektov, ako sú materiály, modifikátory, svetlá či </w:t>
      </w:r>
      <w:proofErr w:type="spellStart"/>
      <w:r w:rsidRPr="0046656F">
        <w:t>renderovacie</w:t>
      </w:r>
      <w:proofErr w:type="spellEnd"/>
      <w:r w:rsidRPr="0046656F">
        <w:t xml:space="preserve"> nastavenia.</w:t>
      </w:r>
    </w:p>
    <w:p w14:paraId="55618FD6" w14:textId="77777777" w:rsidR="0046656F" w:rsidRPr="0046656F" w:rsidRDefault="0046656F" w:rsidP="0046656F">
      <w:pPr>
        <w:pStyle w:val="text"/>
        <w:numPr>
          <w:ilvl w:val="0"/>
          <w:numId w:val="10"/>
        </w:numPr>
      </w:pPr>
      <w:proofErr w:type="spellStart"/>
      <w:r w:rsidRPr="0046656F">
        <w:rPr>
          <w:b/>
          <w:bCs/>
        </w:rPr>
        <w:lastRenderedPageBreak/>
        <w:t>Timeline</w:t>
      </w:r>
      <w:proofErr w:type="spellEnd"/>
      <w:r w:rsidRPr="0046656F">
        <w:t>: Pri práci na animáciách nás zaujíma časová os v dolnej časti, kde môžeme upravovať kľúčové snímky a plynulosť animácií.</w:t>
      </w:r>
    </w:p>
    <w:p w14:paraId="1AD7EE2B" w14:textId="77777777" w:rsidR="0046656F" w:rsidRPr="0046656F" w:rsidRDefault="0046656F" w:rsidP="0046656F">
      <w:pPr>
        <w:pStyle w:val="text"/>
        <w:numPr>
          <w:ilvl w:val="0"/>
          <w:numId w:val="10"/>
        </w:numPr>
      </w:pPr>
      <w:proofErr w:type="spellStart"/>
      <w:r w:rsidRPr="0046656F">
        <w:rPr>
          <w:b/>
          <w:bCs/>
        </w:rPr>
        <w:t>Toolbar</w:t>
      </w:r>
      <w:proofErr w:type="spellEnd"/>
      <w:r w:rsidRPr="0046656F">
        <w:t xml:space="preserve">: Na ľavej strane obrazovky vidíme panel s nástrojmi, ktoré využívame na modelovanie, ako napríklad </w:t>
      </w:r>
      <w:proofErr w:type="spellStart"/>
      <w:r w:rsidRPr="0046656F">
        <w:rPr>
          <w:b/>
          <w:bCs/>
        </w:rPr>
        <w:t>extrúziu</w:t>
      </w:r>
      <w:proofErr w:type="spellEnd"/>
      <w:r w:rsidRPr="0046656F">
        <w:t xml:space="preserve">, </w:t>
      </w:r>
      <w:r w:rsidRPr="0046656F">
        <w:rPr>
          <w:b/>
          <w:bCs/>
        </w:rPr>
        <w:t>rezanie</w:t>
      </w:r>
      <w:r w:rsidRPr="0046656F">
        <w:t xml:space="preserve"> či </w:t>
      </w:r>
      <w:r w:rsidRPr="0046656F">
        <w:rPr>
          <w:b/>
          <w:bCs/>
        </w:rPr>
        <w:t>zrkadlenie</w:t>
      </w:r>
      <w:r w:rsidRPr="0046656F">
        <w:t>.</w:t>
      </w:r>
    </w:p>
    <w:p w14:paraId="68D8B0E6" w14:textId="132A079D" w:rsidR="0046656F" w:rsidRDefault="0046656F" w:rsidP="0046656F">
      <w:pPr>
        <w:pStyle w:val="text"/>
      </w:pPr>
      <w:r w:rsidRPr="0046656F">
        <w:t xml:space="preserve">Celé prostredie si môžeme prispôsobiť – okná sa dajú presúvať, meniť ich veľkosť alebo dokonca vytvárať úplne nové rozloženia. </w:t>
      </w:r>
      <w:proofErr w:type="spellStart"/>
      <w:r w:rsidRPr="0046656F">
        <w:t>Blender</w:t>
      </w:r>
      <w:proofErr w:type="spellEnd"/>
      <w:r w:rsidRPr="0046656F">
        <w:t xml:space="preserve"> pracuje s príjemným </w:t>
      </w:r>
      <w:r w:rsidRPr="0046656F">
        <w:rPr>
          <w:b/>
          <w:bCs/>
        </w:rPr>
        <w:t>tmavým motívom</w:t>
      </w:r>
      <w:r w:rsidRPr="0046656F">
        <w:t xml:space="preserve"> doplneným o farebné ikony, čo nám uľahčuje sústredenie pri dlhodobej práci. Navigácia v 3D priestore je intuitívna – využívame stredné tlačidlo myši na otáčanie, </w:t>
      </w:r>
      <w:proofErr w:type="spellStart"/>
      <w:r w:rsidRPr="0046656F">
        <w:rPr>
          <w:b/>
          <w:bCs/>
        </w:rPr>
        <w:t>Shift</w:t>
      </w:r>
      <w:proofErr w:type="spellEnd"/>
      <w:r w:rsidRPr="0046656F">
        <w:t xml:space="preserve"> na posúvanie a </w:t>
      </w:r>
      <w:proofErr w:type="spellStart"/>
      <w:r w:rsidRPr="0046656F">
        <w:rPr>
          <w:b/>
          <w:bCs/>
        </w:rPr>
        <w:t>scrollovanie</w:t>
      </w:r>
      <w:proofErr w:type="spellEnd"/>
      <w:r w:rsidRPr="0046656F">
        <w:t xml:space="preserve"> na približovanie.</w:t>
      </w:r>
    </w:p>
    <w:p w14:paraId="4CBD9102" w14:textId="5A160B3E" w:rsidR="00A84126" w:rsidRDefault="007A7CC4" w:rsidP="0046656F">
      <w:pPr>
        <w:pStyle w:val="text"/>
      </w:pPr>
      <w:r>
        <w:rPr>
          <w:rFonts w:cs="Times New Roman"/>
          <w:noProof/>
          <w:szCs w:val="24"/>
        </w:rPr>
        <w:drawing>
          <wp:anchor distT="0" distB="0" distL="114300" distR="114300" simplePos="0" relativeHeight="251659264" behindDoc="0" locked="0" layoutInCell="1" allowOverlap="1" wp14:anchorId="36552C07" wp14:editId="7DCB7AAE">
            <wp:simplePos x="0" y="0"/>
            <wp:positionH relativeFrom="page">
              <wp:align>center</wp:align>
            </wp:positionH>
            <wp:positionV relativeFrom="paragraph">
              <wp:posOffset>316865</wp:posOffset>
            </wp:positionV>
            <wp:extent cx="7029450" cy="3713437"/>
            <wp:effectExtent l="0" t="0" r="0" b="1905"/>
            <wp:wrapSquare wrapText="bothSides"/>
            <wp:docPr id="195326973" name="Obrázok 1" descr="Obrázok, na ktorom je text, snímka obrazovky, multimediálny softvér, softvér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326973" name="Obrázok 1" descr="Obrázok, na ktorom je text, snímka obrazovky, multimediálny softvér, softvér&#10;&#10;Automaticky generovaný popis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37134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F353CEF" w14:textId="72EA9042" w:rsidR="00A84126" w:rsidRPr="0046656F" w:rsidRDefault="00A84126" w:rsidP="0046656F">
      <w:pPr>
        <w:pStyle w:val="text"/>
      </w:pPr>
    </w:p>
    <w:p w14:paraId="5527D908" w14:textId="6BCDC2D5" w:rsidR="0046656F" w:rsidRDefault="00FB5AA9" w:rsidP="00FB5AA9">
      <w:pPr>
        <w:pStyle w:val="text"/>
        <w:jc w:val="left"/>
      </w:pPr>
      <w:r>
        <w:tab/>
      </w:r>
      <w:r>
        <w:tab/>
      </w:r>
      <w:r>
        <w:tab/>
        <w:t xml:space="preserve">Obr. 2 3D </w:t>
      </w:r>
      <w:proofErr w:type="spellStart"/>
      <w:r>
        <w:t>ViewPort</w:t>
      </w:r>
      <w:proofErr w:type="spellEnd"/>
      <w:r w:rsidR="007A7CC4">
        <w:t xml:space="preserve"> ()</w:t>
      </w:r>
    </w:p>
    <w:p w14:paraId="623878AD" w14:textId="1D916D47" w:rsidR="00D160AF" w:rsidRDefault="00D160AF" w:rsidP="009E15AB">
      <w:pPr>
        <w:pStyle w:val="Kapitola"/>
        <w:numPr>
          <w:ilvl w:val="1"/>
          <w:numId w:val="3"/>
        </w:numPr>
      </w:pPr>
      <w:bookmarkStart w:id="8" w:name="_Toc187248681"/>
      <w:r>
        <w:t>Modifikátory</w:t>
      </w:r>
      <w:bookmarkEnd w:id="8"/>
      <w:r>
        <w:t xml:space="preserve"> </w:t>
      </w:r>
    </w:p>
    <w:p w14:paraId="42E483C3" w14:textId="0C79CB9D" w:rsidR="00000C1A" w:rsidRDefault="00000C1A" w:rsidP="00000C1A">
      <w:pPr>
        <w:pStyle w:val="text"/>
      </w:pPr>
      <w:r>
        <w:t>Modifikátory v </w:t>
      </w:r>
      <w:proofErr w:type="spellStart"/>
      <w:r>
        <w:t>Blenderi</w:t>
      </w:r>
      <w:proofErr w:type="spellEnd"/>
      <w:r>
        <w:t xml:space="preserve"> sú silné nástroje, ktoré nám umožňujú vykonávať rôzne úpravy na 3D objektoch bez toho, aby sme ich priamo a nenávratne zmenili. Nachádzajú sa v </w:t>
      </w:r>
      <w:proofErr w:type="spellStart"/>
      <w:r>
        <w:t>Properties</w:t>
      </w:r>
      <w:proofErr w:type="spellEnd"/>
      <w:r>
        <w:t xml:space="preserve"> Paneli pod ikonou kľúča (</w:t>
      </w:r>
      <w:proofErr w:type="spellStart"/>
      <w:r>
        <w:t>Modifiers</w:t>
      </w:r>
      <w:proofErr w:type="spellEnd"/>
      <w:r>
        <w:t xml:space="preserve"> </w:t>
      </w:r>
      <w:proofErr w:type="spellStart"/>
      <w:r>
        <w:t>tab</w:t>
      </w:r>
      <w:proofErr w:type="spellEnd"/>
      <w:r>
        <w:t>) a ich aplikácia je jednoduchá, no zároveň otvára veľa možnosti pri tvorbe a úprave modelov.</w:t>
      </w:r>
    </w:p>
    <w:p w14:paraId="2C4C2BC5" w14:textId="4BCFB4EF" w:rsidR="00000C1A" w:rsidRDefault="00000C1A" w:rsidP="00000C1A">
      <w:pPr>
        <w:pStyle w:val="text"/>
        <w:ind w:firstLine="708"/>
      </w:pPr>
      <w:r>
        <w:t xml:space="preserve">Každý modifikátor nám poskytuje špecifickú funkciu. Napríklad pomocou </w:t>
      </w:r>
      <w:proofErr w:type="spellStart"/>
      <w:r>
        <w:t>Subdivision</w:t>
      </w:r>
      <w:proofErr w:type="spellEnd"/>
      <w:r>
        <w:t xml:space="preserve"> </w:t>
      </w:r>
      <w:proofErr w:type="spellStart"/>
      <w:r>
        <w:t>Surface</w:t>
      </w:r>
      <w:proofErr w:type="spellEnd"/>
      <w:r>
        <w:t xml:space="preserve"> modifikátora môžeme objekty zjemniť a rozdeliť ich na viac </w:t>
      </w:r>
      <w:r>
        <w:lastRenderedPageBreak/>
        <w:t xml:space="preserve">detailných častí, čo je ideálne pri tvorbe organických tvarov a pri </w:t>
      </w:r>
      <w:proofErr w:type="spellStart"/>
      <w:r>
        <w:t>Sculptingu</w:t>
      </w:r>
      <w:proofErr w:type="spellEnd"/>
      <w:r>
        <w:t xml:space="preserve"> (tvarovanie). </w:t>
      </w:r>
      <w:proofErr w:type="spellStart"/>
      <w:r>
        <w:t>Array</w:t>
      </w:r>
      <w:proofErr w:type="spellEnd"/>
      <w:r>
        <w:t xml:space="preserve"> modifikátor nám umožňuje duplikovať objekty v radoch alebo stĺpcoch, pričom vieme presne kontrolovať ich rozmiestnenie. </w:t>
      </w:r>
      <w:proofErr w:type="spellStart"/>
      <w:r>
        <w:t>Mirror</w:t>
      </w:r>
      <w:proofErr w:type="spellEnd"/>
      <w:r>
        <w:t xml:space="preserve"> modifikátor zasa využívame na symetrické modelovanie, čo nám výrazne šetrí čas pri práci na zrkadlovo rovnakých častiach objektov.</w:t>
      </w:r>
    </w:p>
    <w:p w14:paraId="572B66DF" w14:textId="77777777" w:rsidR="00000C1A" w:rsidRDefault="00000C1A" w:rsidP="00000C1A">
      <w:pPr>
        <w:pStyle w:val="text"/>
        <w:ind w:firstLine="708"/>
      </w:pPr>
      <w:r>
        <w:t xml:space="preserve">Niektoré modifikátory, ako napríklad Boolean, nám umožňujú kombinovať alebo odčítať objemy objektov, čo nám otvára nové možnosti pri tvorbe komplexných tvarov. Ďalšie, ako </w:t>
      </w:r>
      <w:proofErr w:type="spellStart"/>
      <w:r>
        <w:t>Bevel</w:t>
      </w:r>
      <w:proofErr w:type="spellEnd"/>
      <w:r>
        <w:t xml:space="preserve">, pridávajú detail v podobe zaoblených hrán, ktoré pôsobia realistickejšie. Pri práci s deformáciami môžeme siahnuť po modifikátoroch ako </w:t>
      </w:r>
      <w:proofErr w:type="spellStart"/>
      <w:r>
        <w:t>Displace</w:t>
      </w:r>
      <w:proofErr w:type="spellEnd"/>
      <w:r>
        <w:t xml:space="preserve"> alebo </w:t>
      </w:r>
      <w:proofErr w:type="spellStart"/>
      <w:r>
        <w:t>Wave</w:t>
      </w:r>
      <w:proofErr w:type="spellEnd"/>
      <w:r>
        <w:t>, ktoré nám umožnia meniť tvary objektov pomocou textúr alebo simulácií.</w:t>
      </w:r>
    </w:p>
    <w:p w14:paraId="13F838DE" w14:textId="65F43BB8" w:rsidR="00000C1A" w:rsidRDefault="00000C1A" w:rsidP="00000C1A">
      <w:pPr>
        <w:pStyle w:val="text"/>
        <w:ind w:firstLine="360"/>
      </w:pPr>
      <w:r>
        <w:t xml:space="preserve">Dôležité je, že modifikátory môžeme vrstviť, čo nám dáva možnosť vytvárať komplikované efekty postupne a kontrolovane. Kým sú aplikované ako modifikátory, zostávajú tieto úpravy </w:t>
      </w:r>
      <w:proofErr w:type="spellStart"/>
      <w:r>
        <w:t>nedestruktívne</w:t>
      </w:r>
      <w:proofErr w:type="spellEnd"/>
      <w:r>
        <w:t>, čo znamená, že sa k pôvodnému tvaru objektu môžeme vždy vrátiť. Ak však potrebujeme úpravy „zafixovať“, môžeme modifikátor aplikovať (</w:t>
      </w:r>
      <w:proofErr w:type="spellStart"/>
      <w:r>
        <w:t>Apply</w:t>
      </w:r>
      <w:proofErr w:type="spellEnd"/>
      <w:r>
        <w:t>), čím sa stane trvalou súčasťou objektu.</w:t>
      </w:r>
    </w:p>
    <w:p w14:paraId="21FA5A2B" w14:textId="65A4021E" w:rsidR="007A7CC4" w:rsidRDefault="007A7CC4" w:rsidP="00000C1A">
      <w:pPr>
        <w:pStyle w:val="text"/>
        <w:ind w:firstLine="360"/>
      </w:pPr>
      <w:r w:rsidRPr="002A4175">
        <w:rPr>
          <w:noProof/>
        </w:rPr>
        <w:drawing>
          <wp:anchor distT="0" distB="0" distL="114300" distR="114300" simplePos="0" relativeHeight="251660288" behindDoc="0" locked="0" layoutInCell="1" allowOverlap="1" wp14:anchorId="0D9F321B" wp14:editId="5FF237E6">
            <wp:simplePos x="0" y="0"/>
            <wp:positionH relativeFrom="page">
              <wp:align>center</wp:align>
            </wp:positionH>
            <wp:positionV relativeFrom="paragraph">
              <wp:posOffset>392430</wp:posOffset>
            </wp:positionV>
            <wp:extent cx="6693535" cy="3076575"/>
            <wp:effectExtent l="0" t="0" r="0" b="9525"/>
            <wp:wrapSquare wrapText="bothSides"/>
            <wp:docPr id="1933522372" name="Obrázok 1" descr="Obrázok, na ktorom je snímka obrazovky, 3d modelovanie, grafický softvér, text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3522372" name="Obrázok 1" descr="Obrázok, na ktorom je snímka obrazovky, 3d modelovanie, grafický softvér, text&#10;&#10;Automaticky generovaný popis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3535" cy="3076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2AF60A" w14:textId="77777777" w:rsidR="007A7CC4" w:rsidRDefault="007A7CC4" w:rsidP="00000C1A">
      <w:pPr>
        <w:pStyle w:val="text"/>
        <w:ind w:firstLine="360"/>
      </w:pPr>
    </w:p>
    <w:p w14:paraId="09DA6D60" w14:textId="6A576E2F" w:rsidR="002A4175" w:rsidRDefault="002A4175" w:rsidP="00000C1A">
      <w:pPr>
        <w:pStyle w:val="text"/>
        <w:ind w:firstLine="360"/>
      </w:pPr>
      <w:r>
        <w:tab/>
        <w:t xml:space="preserve">Obr. 3 Modifikátory (Modifikácia objektu pomocou </w:t>
      </w:r>
      <w:proofErr w:type="spellStart"/>
      <w:r>
        <w:t>Bevel</w:t>
      </w:r>
      <w:proofErr w:type="spellEnd"/>
      <w:r>
        <w:t xml:space="preserve"> a Boolean)</w:t>
      </w:r>
    </w:p>
    <w:p w14:paraId="5FF50E44" w14:textId="27889703" w:rsidR="00FB5AA9" w:rsidRDefault="00FB5AA9" w:rsidP="009E15AB">
      <w:pPr>
        <w:pStyle w:val="Kapitola"/>
        <w:numPr>
          <w:ilvl w:val="1"/>
          <w:numId w:val="3"/>
        </w:numPr>
      </w:pPr>
      <w:r>
        <w:lastRenderedPageBreak/>
        <w:t>Tvorenie objektov</w:t>
      </w:r>
    </w:p>
    <w:p w14:paraId="66F4E092" w14:textId="7423CC37" w:rsidR="00D160AF" w:rsidRDefault="00D160AF" w:rsidP="009E15AB">
      <w:pPr>
        <w:pStyle w:val="Kapitola"/>
        <w:numPr>
          <w:ilvl w:val="1"/>
          <w:numId w:val="3"/>
        </w:numPr>
      </w:pPr>
      <w:bookmarkStart w:id="9" w:name="_Toc187248682"/>
      <w:r>
        <w:t>Tvorenie postáv</w:t>
      </w:r>
      <w:bookmarkEnd w:id="9"/>
    </w:p>
    <w:p w14:paraId="315B27F6" w14:textId="174FEBCE" w:rsidR="00D160AF" w:rsidRDefault="00D160AF" w:rsidP="009E15AB">
      <w:pPr>
        <w:pStyle w:val="Kapitola"/>
        <w:numPr>
          <w:ilvl w:val="1"/>
          <w:numId w:val="3"/>
        </w:numPr>
      </w:pPr>
      <w:bookmarkStart w:id="10" w:name="_Toc187248683"/>
      <w:r>
        <w:t>Textúrovanie</w:t>
      </w:r>
      <w:bookmarkEnd w:id="10"/>
    </w:p>
    <w:p w14:paraId="7D912C1D" w14:textId="2B050F03" w:rsidR="00D160AF" w:rsidRDefault="00D160AF" w:rsidP="009E15AB">
      <w:pPr>
        <w:pStyle w:val="Kapitola"/>
        <w:numPr>
          <w:ilvl w:val="1"/>
          <w:numId w:val="3"/>
        </w:numPr>
      </w:pPr>
      <w:bookmarkStart w:id="11" w:name="_Toc187248684"/>
      <w:r>
        <w:t>Finalizovanie modelu</w:t>
      </w:r>
      <w:bookmarkEnd w:id="11"/>
    </w:p>
    <w:p w14:paraId="6D605FB9" w14:textId="5DA2EDC9" w:rsidR="00EF1BCB" w:rsidRDefault="00EF1BCB" w:rsidP="009E15AB">
      <w:pPr>
        <w:spacing w:line="36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3BEA9E0A" w14:textId="22B30771" w:rsidR="003E4948" w:rsidRDefault="00D160AF" w:rsidP="009E15AB">
      <w:pPr>
        <w:pStyle w:val="Kapitola"/>
      </w:pPr>
      <w:bookmarkStart w:id="12" w:name="_Toc187248685"/>
      <w:r>
        <w:lastRenderedPageBreak/>
        <w:t>Animácie</w:t>
      </w:r>
      <w:bookmarkEnd w:id="12"/>
    </w:p>
    <w:p w14:paraId="03862DDA" w14:textId="33E9C6F0" w:rsidR="00D160AF" w:rsidRDefault="00D160AF" w:rsidP="009E15AB">
      <w:pPr>
        <w:pStyle w:val="Kapitola"/>
        <w:numPr>
          <w:ilvl w:val="1"/>
          <w:numId w:val="3"/>
        </w:numPr>
      </w:pPr>
      <w:bookmarkStart w:id="13" w:name="_Toc187248686"/>
      <w:r>
        <w:t>Príprava modelov na animovanie</w:t>
      </w:r>
      <w:bookmarkEnd w:id="13"/>
      <w:r>
        <w:t xml:space="preserve"> </w:t>
      </w:r>
    </w:p>
    <w:p w14:paraId="4DF1E812" w14:textId="43BA9C20" w:rsidR="00D160AF" w:rsidRDefault="00D160AF" w:rsidP="009E15AB">
      <w:pPr>
        <w:pStyle w:val="Kapitola"/>
        <w:numPr>
          <w:ilvl w:val="2"/>
          <w:numId w:val="3"/>
        </w:numPr>
      </w:pPr>
      <w:bookmarkStart w:id="14" w:name="_Toc187248687"/>
      <w:r>
        <w:t>Rigovanie</w:t>
      </w:r>
      <w:bookmarkEnd w:id="14"/>
    </w:p>
    <w:p w14:paraId="6711317F" w14:textId="7711B441" w:rsidR="00D160AF" w:rsidRDefault="00D160AF" w:rsidP="009E15AB">
      <w:pPr>
        <w:pStyle w:val="Kapitola"/>
        <w:numPr>
          <w:ilvl w:val="2"/>
          <w:numId w:val="3"/>
        </w:numPr>
      </w:pPr>
      <w:bookmarkStart w:id="15" w:name="_Toc187248688"/>
      <w:r>
        <w:t>Weight paint</w:t>
      </w:r>
      <w:bookmarkEnd w:id="15"/>
    </w:p>
    <w:p w14:paraId="38E7F5E5" w14:textId="19D4C2F8" w:rsidR="00D160AF" w:rsidRDefault="00D160AF" w:rsidP="009E15AB">
      <w:pPr>
        <w:pStyle w:val="Kapitola"/>
        <w:numPr>
          <w:ilvl w:val="0"/>
          <w:numId w:val="0"/>
        </w:numPr>
        <w:ind w:left="720" w:hanging="360"/>
      </w:pPr>
      <w:bookmarkStart w:id="16" w:name="_Toc187248689"/>
      <w:r>
        <w:t>3.2 Tvorba  animácií</w:t>
      </w:r>
      <w:bookmarkEnd w:id="16"/>
    </w:p>
    <w:p w14:paraId="5F61A1C8" w14:textId="77777777" w:rsidR="00CC14E6" w:rsidRDefault="00CC14E6" w:rsidP="009E15AB">
      <w:pPr>
        <w:pStyle w:val="text"/>
        <w:ind w:firstLine="0"/>
        <w:rPr>
          <w:noProof/>
        </w:rPr>
      </w:pPr>
    </w:p>
    <w:p w14:paraId="1BEB10CA" w14:textId="23EFC8C9" w:rsidR="00B61D91" w:rsidRDefault="00B61D91" w:rsidP="009E15AB">
      <w:pPr>
        <w:spacing w:line="360" w:lineRule="auto"/>
        <w:rPr>
          <w:rFonts w:ascii="Times New Roman" w:hAnsi="Times New Roman"/>
          <w:noProof/>
          <w:sz w:val="24"/>
        </w:rPr>
      </w:pPr>
      <w:r>
        <w:rPr>
          <w:noProof/>
        </w:rPr>
        <w:br w:type="page"/>
      </w:r>
    </w:p>
    <w:p w14:paraId="40F691B9" w14:textId="14401FEC" w:rsidR="00B61D91" w:rsidRDefault="00D160AF" w:rsidP="009E15AB">
      <w:pPr>
        <w:pStyle w:val="Kapitola"/>
        <w:rPr>
          <w:noProof/>
        </w:rPr>
      </w:pPr>
      <w:bookmarkStart w:id="17" w:name="_Toc187248690"/>
      <w:r>
        <w:rPr>
          <w:noProof/>
        </w:rPr>
        <w:lastRenderedPageBreak/>
        <w:t>Herné mechaniky</w:t>
      </w:r>
      <w:bookmarkEnd w:id="17"/>
    </w:p>
    <w:p w14:paraId="7FA7E69E" w14:textId="2C7E4202" w:rsidR="00D160AF" w:rsidRDefault="00D160AF" w:rsidP="009E15AB">
      <w:pPr>
        <w:pStyle w:val="Kapitola"/>
        <w:numPr>
          <w:ilvl w:val="1"/>
          <w:numId w:val="3"/>
        </w:numPr>
        <w:rPr>
          <w:noProof/>
        </w:rPr>
      </w:pPr>
      <w:bookmarkStart w:id="18" w:name="_Toc187248691"/>
      <w:r>
        <w:rPr>
          <w:noProof/>
        </w:rPr>
        <w:t>Herné mechaniky hráča</w:t>
      </w:r>
      <w:bookmarkEnd w:id="18"/>
    </w:p>
    <w:p w14:paraId="7773ED7E" w14:textId="356AF9ED" w:rsidR="00CE2961" w:rsidRDefault="00CE2961">
      <w:pPr>
        <w:rPr>
          <w:rFonts w:ascii="Times New Roman" w:hAnsi="Times New Roman"/>
          <w:noProof/>
          <w:sz w:val="24"/>
        </w:rPr>
      </w:pPr>
      <w:r>
        <w:rPr>
          <w:noProof/>
        </w:rPr>
        <w:br w:type="page"/>
      </w:r>
    </w:p>
    <w:p w14:paraId="6402DC60" w14:textId="4DAC6BAB" w:rsidR="00CE2961" w:rsidRDefault="00D160AF" w:rsidP="009E15AB">
      <w:pPr>
        <w:pStyle w:val="Kapitola"/>
        <w:rPr>
          <w:noProof/>
        </w:rPr>
      </w:pPr>
      <w:bookmarkStart w:id="19" w:name="_Toc187248692"/>
      <w:r>
        <w:rPr>
          <w:noProof/>
        </w:rPr>
        <w:lastRenderedPageBreak/>
        <w:t>Používateľské Rozhranie (UI)</w:t>
      </w:r>
      <w:bookmarkEnd w:id="19"/>
    </w:p>
    <w:p w14:paraId="4A4449C1" w14:textId="5E859425" w:rsidR="00D160AF" w:rsidRDefault="00D160AF" w:rsidP="009E15AB">
      <w:pPr>
        <w:pStyle w:val="Kapitola"/>
        <w:numPr>
          <w:ilvl w:val="1"/>
          <w:numId w:val="3"/>
        </w:numPr>
        <w:rPr>
          <w:noProof/>
        </w:rPr>
      </w:pPr>
      <w:bookmarkStart w:id="20" w:name="_Toc187248693"/>
      <w:r>
        <w:rPr>
          <w:noProof/>
        </w:rPr>
        <w:t>Ui</w:t>
      </w:r>
      <w:bookmarkEnd w:id="20"/>
    </w:p>
    <w:p w14:paraId="70227BB5" w14:textId="22FFA8E1" w:rsidR="00D160AF" w:rsidRDefault="009E15AB" w:rsidP="009E15AB">
      <w:pPr>
        <w:pStyle w:val="Kapitola"/>
        <w:numPr>
          <w:ilvl w:val="1"/>
          <w:numId w:val="3"/>
        </w:numPr>
        <w:rPr>
          <w:noProof/>
        </w:rPr>
      </w:pPr>
      <w:bookmarkStart w:id="21" w:name="_Toc187248694"/>
      <w:r>
        <w:rPr>
          <w:noProof/>
        </w:rPr>
        <w:t>Z</w:t>
      </w:r>
      <w:r w:rsidR="00D160AF">
        <w:rPr>
          <w:noProof/>
        </w:rPr>
        <w:t>vuky</w:t>
      </w:r>
      <w:bookmarkEnd w:id="21"/>
    </w:p>
    <w:p w14:paraId="11F8F20E" w14:textId="58390E15" w:rsidR="00D160AF" w:rsidRDefault="00D160AF" w:rsidP="009E15AB">
      <w:pPr>
        <w:pStyle w:val="Kapitola"/>
        <w:rPr>
          <w:noProof/>
        </w:rPr>
      </w:pPr>
      <w:bookmarkStart w:id="22" w:name="_Toc187248695"/>
      <w:r>
        <w:rPr>
          <w:noProof/>
        </w:rPr>
        <w:t>Marketingová stratégia</w:t>
      </w:r>
      <w:bookmarkEnd w:id="22"/>
      <w:r>
        <w:rPr>
          <w:noProof/>
        </w:rPr>
        <w:t xml:space="preserve"> </w:t>
      </w:r>
    </w:p>
    <w:p w14:paraId="4673816D" w14:textId="46BDD7D9" w:rsidR="00D160AF" w:rsidRDefault="00D160AF" w:rsidP="009E15AB">
      <w:pPr>
        <w:pStyle w:val="Kapitola"/>
        <w:numPr>
          <w:ilvl w:val="1"/>
          <w:numId w:val="3"/>
        </w:numPr>
        <w:rPr>
          <w:noProof/>
        </w:rPr>
      </w:pPr>
      <w:bookmarkStart w:id="23" w:name="_Toc187248696"/>
      <w:r>
        <w:rPr>
          <w:noProof/>
        </w:rPr>
        <w:t>marketingový plán</w:t>
      </w:r>
      <w:bookmarkEnd w:id="23"/>
    </w:p>
    <w:p w14:paraId="13B1D065" w14:textId="77777777" w:rsidR="000527B8" w:rsidRDefault="000527B8" w:rsidP="009E15AB">
      <w:pPr>
        <w:pStyle w:val="text"/>
        <w:rPr>
          <w:noProof/>
        </w:rPr>
      </w:pPr>
    </w:p>
    <w:p w14:paraId="7B101162" w14:textId="5005C82F" w:rsidR="00C245BE" w:rsidRPr="00D160AF" w:rsidRDefault="00C245BE" w:rsidP="009E15AB">
      <w:pPr>
        <w:spacing w:line="360" w:lineRule="auto"/>
        <w:rPr>
          <w:rFonts w:ascii="Times New Roman" w:hAnsi="Times New Roman"/>
          <w:noProof/>
          <w:sz w:val="24"/>
        </w:rPr>
      </w:pPr>
      <w:r>
        <w:rPr>
          <w:noProof/>
        </w:rPr>
        <w:br w:type="page"/>
      </w:r>
    </w:p>
    <w:p w14:paraId="240ECD84" w14:textId="19D77E2C" w:rsidR="00E54FAA" w:rsidRDefault="00F35E78" w:rsidP="009E15AB">
      <w:pPr>
        <w:pStyle w:val="Kapitola"/>
        <w:rPr>
          <w:noProof/>
        </w:rPr>
      </w:pPr>
      <w:bookmarkStart w:id="24" w:name="_Toc187248697"/>
      <w:r>
        <w:rPr>
          <w:noProof/>
        </w:rPr>
        <w:lastRenderedPageBreak/>
        <w:t>Zoznam použitej literatúry</w:t>
      </w:r>
      <w:bookmarkEnd w:id="24"/>
    </w:p>
    <w:p w14:paraId="01E54454" w14:textId="2790E8A7" w:rsidR="00E54FAA" w:rsidRPr="00F04F81" w:rsidRDefault="0048765B" w:rsidP="009E15AB">
      <w:pPr>
        <w:pStyle w:val="text"/>
        <w:ind w:firstLine="0"/>
        <w:rPr>
          <w:noProof/>
        </w:rPr>
      </w:pPr>
      <w:r w:rsidRPr="00F04F81">
        <w:rPr>
          <w:noProof/>
        </w:rPr>
        <w:t xml:space="preserve">[1] </w:t>
      </w:r>
    </w:p>
    <w:p w14:paraId="4F7819C4" w14:textId="5F528529" w:rsidR="00F04F81" w:rsidRPr="00F04F81" w:rsidRDefault="00F04F81" w:rsidP="009E15AB">
      <w:pPr>
        <w:pStyle w:val="text"/>
        <w:ind w:firstLine="0"/>
        <w:rPr>
          <w:noProof/>
        </w:rPr>
      </w:pPr>
      <w:r w:rsidRPr="00F04F81">
        <w:rPr>
          <w:noProof/>
        </w:rPr>
        <w:t>[2]</w:t>
      </w:r>
    </w:p>
    <w:p w14:paraId="43FD971B" w14:textId="4227332A" w:rsidR="00F04F81" w:rsidRPr="00F04F81" w:rsidRDefault="00F04F81" w:rsidP="009E15AB">
      <w:pPr>
        <w:pStyle w:val="text"/>
        <w:ind w:firstLine="0"/>
        <w:rPr>
          <w:noProof/>
        </w:rPr>
      </w:pPr>
      <w:r w:rsidRPr="00F04F81">
        <w:rPr>
          <w:noProof/>
        </w:rPr>
        <w:t>[3]</w:t>
      </w:r>
    </w:p>
    <w:p w14:paraId="3916140E" w14:textId="0887F77B" w:rsidR="00F04F81" w:rsidRPr="00F04F81" w:rsidRDefault="00F04F81" w:rsidP="009E15AB">
      <w:pPr>
        <w:pStyle w:val="text"/>
        <w:ind w:firstLine="0"/>
        <w:rPr>
          <w:noProof/>
        </w:rPr>
      </w:pPr>
      <w:r w:rsidRPr="00F04F81">
        <w:rPr>
          <w:noProof/>
        </w:rPr>
        <w:t>[4]</w:t>
      </w:r>
    </w:p>
    <w:p w14:paraId="71E35B8E" w14:textId="6BDB709B" w:rsidR="00F04F81" w:rsidRDefault="00F04F81" w:rsidP="009E15AB">
      <w:pPr>
        <w:pStyle w:val="text"/>
        <w:ind w:firstLine="0"/>
        <w:rPr>
          <w:noProof/>
        </w:rPr>
      </w:pPr>
      <w:r w:rsidRPr="00F04F81">
        <w:rPr>
          <w:noProof/>
        </w:rPr>
        <w:t>[5]</w:t>
      </w:r>
    </w:p>
    <w:p w14:paraId="79D0F52E" w14:textId="77777777" w:rsidR="001D1746" w:rsidRDefault="009A01EF" w:rsidP="009E15AB">
      <w:pPr>
        <w:spacing w:line="360" w:lineRule="auto"/>
        <w:rPr>
          <w:noProof/>
        </w:rPr>
        <w:sectPr w:rsidR="001D1746" w:rsidSect="003F1C94">
          <w:footerReference w:type="default" r:id="rId14"/>
          <w:pgSz w:w="11906" w:h="16838" w:code="9"/>
          <w:pgMar w:top="1418" w:right="1418" w:bottom="1418" w:left="1985" w:header="709" w:footer="709" w:gutter="0"/>
          <w:pgNumType w:start="6"/>
          <w:cols w:space="708"/>
          <w:docGrid w:linePitch="360"/>
        </w:sectPr>
      </w:pPr>
      <w:r>
        <w:rPr>
          <w:noProof/>
        </w:rPr>
        <w:br w:type="page"/>
      </w:r>
    </w:p>
    <w:p w14:paraId="18CF361E" w14:textId="59764E45" w:rsidR="009A01EF" w:rsidRDefault="009A01EF" w:rsidP="009E15AB">
      <w:pPr>
        <w:spacing w:line="360" w:lineRule="auto"/>
        <w:rPr>
          <w:rFonts w:ascii="Times New Roman" w:hAnsi="Times New Roman"/>
          <w:noProof/>
          <w:sz w:val="24"/>
        </w:rPr>
      </w:pPr>
    </w:p>
    <w:p w14:paraId="2AA5A255" w14:textId="2ECD9825" w:rsidR="00F04F81" w:rsidRDefault="00F04F81" w:rsidP="009E15AB">
      <w:pPr>
        <w:pStyle w:val="text"/>
        <w:ind w:firstLine="0"/>
        <w:rPr>
          <w:noProof/>
        </w:rPr>
      </w:pPr>
    </w:p>
    <w:p w14:paraId="1A467D67" w14:textId="77777777" w:rsidR="000C71F9" w:rsidRDefault="000C71F9" w:rsidP="009E15AB">
      <w:pPr>
        <w:pStyle w:val="text"/>
        <w:ind w:firstLine="0"/>
        <w:rPr>
          <w:noProof/>
        </w:rPr>
      </w:pPr>
    </w:p>
    <w:p w14:paraId="125F077C" w14:textId="77777777" w:rsidR="000C71F9" w:rsidRDefault="000C71F9" w:rsidP="009E15AB">
      <w:pPr>
        <w:pStyle w:val="text"/>
        <w:ind w:firstLine="0"/>
        <w:rPr>
          <w:noProof/>
        </w:rPr>
      </w:pPr>
    </w:p>
    <w:p w14:paraId="6862C86F" w14:textId="77777777" w:rsidR="000C71F9" w:rsidRDefault="000C71F9" w:rsidP="009E15AB">
      <w:pPr>
        <w:pStyle w:val="text"/>
        <w:ind w:firstLine="0"/>
        <w:rPr>
          <w:noProof/>
        </w:rPr>
      </w:pPr>
    </w:p>
    <w:p w14:paraId="759DF4EB" w14:textId="77777777" w:rsidR="000C71F9" w:rsidRDefault="000C71F9" w:rsidP="009E15AB">
      <w:pPr>
        <w:pStyle w:val="text"/>
        <w:ind w:firstLine="0"/>
        <w:rPr>
          <w:noProof/>
        </w:rPr>
      </w:pPr>
    </w:p>
    <w:p w14:paraId="26CE1E95" w14:textId="77777777" w:rsidR="000C71F9" w:rsidRDefault="000C71F9" w:rsidP="009E15AB">
      <w:pPr>
        <w:pStyle w:val="text"/>
        <w:ind w:firstLine="0"/>
        <w:rPr>
          <w:noProof/>
        </w:rPr>
      </w:pPr>
    </w:p>
    <w:p w14:paraId="3127F65E" w14:textId="77777777" w:rsidR="000C71F9" w:rsidRDefault="000C71F9" w:rsidP="009E15AB">
      <w:pPr>
        <w:pStyle w:val="text"/>
        <w:ind w:firstLine="0"/>
        <w:rPr>
          <w:noProof/>
        </w:rPr>
      </w:pPr>
    </w:p>
    <w:p w14:paraId="15965E8B" w14:textId="77777777" w:rsidR="000C71F9" w:rsidRDefault="000C71F9" w:rsidP="009E15AB">
      <w:pPr>
        <w:pStyle w:val="text"/>
        <w:ind w:firstLine="0"/>
        <w:rPr>
          <w:noProof/>
        </w:rPr>
      </w:pPr>
    </w:p>
    <w:p w14:paraId="0A5E49EF" w14:textId="77777777" w:rsidR="000C71F9" w:rsidRDefault="000C71F9" w:rsidP="009E15AB">
      <w:pPr>
        <w:pStyle w:val="text"/>
        <w:ind w:firstLine="0"/>
        <w:rPr>
          <w:noProof/>
        </w:rPr>
      </w:pPr>
    </w:p>
    <w:p w14:paraId="6484D46E" w14:textId="77777777" w:rsidR="000C71F9" w:rsidRDefault="000C71F9" w:rsidP="009E15AB">
      <w:pPr>
        <w:pStyle w:val="text"/>
        <w:ind w:firstLine="0"/>
        <w:rPr>
          <w:noProof/>
        </w:rPr>
      </w:pPr>
    </w:p>
    <w:p w14:paraId="7AAFA314" w14:textId="77777777" w:rsidR="000C71F9" w:rsidRDefault="000C71F9" w:rsidP="009E15AB">
      <w:pPr>
        <w:pStyle w:val="text"/>
        <w:ind w:firstLine="0"/>
        <w:rPr>
          <w:noProof/>
        </w:rPr>
      </w:pPr>
    </w:p>
    <w:p w14:paraId="6A2C20C1" w14:textId="77777777" w:rsidR="000C71F9" w:rsidRDefault="000C71F9" w:rsidP="009E15AB">
      <w:pPr>
        <w:pStyle w:val="text"/>
        <w:ind w:firstLine="0"/>
        <w:rPr>
          <w:noProof/>
        </w:rPr>
      </w:pPr>
    </w:p>
    <w:p w14:paraId="7D512E44" w14:textId="77777777" w:rsidR="000C71F9" w:rsidRDefault="000C71F9" w:rsidP="009E15AB">
      <w:pPr>
        <w:pStyle w:val="text"/>
        <w:ind w:firstLine="0"/>
        <w:rPr>
          <w:noProof/>
        </w:rPr>
      </w:pPr>
    </w:p>
    <w:p w14:paraId="08471147" w14:textId="77777777" w:rsidR="000C71F9" w:rsidRDefault="000C71F9" w:rsidP="009E15AB">
      <w:pPr>
        <w:pStyle w:val="text"/>
        <w:ind w:firstLine="0"/>
        <w:rPr>
          <w:noProof/>
        </w:rPr>
      </w:pPr>
    </w:p>
    <w:p w14:paraId="1022B940" w14:textId="40ED2D0B" w:rsidR="000C71F9" w:rsidRDefault="000C71F9" w:rsidP="009E15AB">
      <w:pPr>
        <w:pStyle w:val="Kapitola"/>
        <w:rPr>
          <w:noProof/>
        </w:rPr>
      </w:pPr>
      <w:bookmarkStart w:id="25" w:name="_Toc187248698"/>
      <w:r>
        <w:rPr>
          <w:noProof/>
        </w:rPr>
        <w:t>Prílohy</w:t>
      </w:r>
      <w:bookmarkEnd w:id="25"/>
    </w:p>
    <w:p w14:paraId="0B57E810" w14:textId="77777777" w:rsidR="003F1C94" w:rsidRDefault="00326464" w:rsidP="009E15AB">
      <w:pPr>
        <w:spacing w:line="360" w:lineRule="auto"/>
        <w:rPr>
          <w:noProof/>
        </w:rPr>
        <w:sectPr w:rsidR="003F1C94" w:rsidSect="005E6566">
          <w:footerReference w:type="default" r:id="rId15"/>
          <w:pgSz w:w="11906" w:h="16838" w:code="9"/>
          <w:pgMar w:top="1418" w:right="1418" w:bottom="1418" w:left="1985" w:header="709" w:footer="709" w:gutter="0"/>
          <w:pgNumType w:start="7"/>
          <w:cols w:space="708"/>
          <w:docGrid w:linePitch="360"/>
        </w:sectPr>
      </w:pPr>
      <w:r>
        <w:rPr>
          <w:noProof/>
        </w:rPr>
        <w:br w:type="page"/>
      </w:r>
    </w:p>
    <w:p w14:paraId="27E417BF" w14:textId="2D69627B" w:rsidR="00326464" w:rsidRPr="00727926" w:rsidRDefault="00EB55CE" w:rsidP="009E15AB">
      <w:pPr>
        <w:pStyle w:val="text"/>
        <w:ind w:firstLine="0"/>
        <w:rPr>
          <w:b/>
          <w:bCs/>
          <w:caps/>
          <w:noProof/>
          <w:sz w:val="28"/>
          <w:szCs w:val="24"/>
        </w:rPr>
      </w:pPr>
      <w:r>
        <w:rPr>
          <w:b/>
          <w:bCs/>
          <w:caps/>
          <w:noProof/>
          <w:sz w:val="28"/>
          <w:szCs w:val="24"/>
        </w:rPr>
        <w:lastRenderedPageBreak/>
        <w:t xml:space="preserve">Príloha </w:t>
      </w:r>
      <w:r w:rsidR="00326464" w:rsidRPr="00727926">
        <w:rPr>
          <w:b/>
          <w:bCs/>
          <w:caps/>
          <w:noProof/>
          <w:sz w:val="28"/>
          <w:szCs w:val="24"/>
        </w:rPr>
        <w:t>A – Zdrojový kód</w:t>
      </w:r>
    </w:p>
    <w:p w14:paraId="69BF0B48" w14:textId="3EF54286" w:rsidR="00704578" w:rsidRDefault="00704578" w:rsidP="009E15AB">
      <w:pPr>
        <w:spacing w:line="360" w:lineRule="auto"/>
        <w:rPr>
          <w:rFonts w:ascii="Times New Roman" w:eastAsiaTheme="majorEastAsia" w:hAnsi="Times New Roman" w:cs="Times New Roman"/>
          <w:b/>
          <w:caps/>
          <w:noProof/>
          <w:sz w:val="28"/>
          <w:szCs w:val="28"/>
        </w:rPr>
      </w:pPr>
      <w:r>
        <w:rPr>
          <w:noProof/>
        </w:rPr>
        <w:br w:type="page"/>
      </w:r>
    </w:p>
    <w:p w14:paraId="6205ECA3" w14:textId="214D31BB" w:rsidR="00326464" w:rsidRPr="00727926" w:rsidRDefault="00EB55CE" w:rsidP="009E15AB">
      <w:pPr>
        <w:pStyle w:val="text"/>
        <w:ind w:firstLine="0"/>
        <w:rPr>
          <w:b/>
          <w:bCs/>
          <w:caps/>
          <w:noProof/>
          <w:sz w:val="28"/>
          <w:szCs w:val="24"/>
        </w:rPr>
      </w:pPr>
      <w:r>
        <w:rPr>
          <w:b/>
          <w:bCs/>
          <w:caps/>
          <w:noProof/>
          <w:sz w:val="28"/>
          <w:szCs w:val="24"/>
        </w:rPr>
        <w:lastRenderedPageBreak/>
        <w:t xml:space="preserve">príloha </w:t>
      </w:r>
      <w:r w:rsidR="00704578" w:rsidRPr="00727926">
        <w:rPr>
          <w:b/>
          <w:bCs/>
          <w:caps/>
          <w:noProof/>
          <w:sz w:val="28"/>
          <w:szCs w:val="24"/>
        </w:rPr>
        <w:t>B - Fotodokumentácia</w:t>
      </w:r>
    </w:p>
    <w:sectPr w:rsidR="00326464" w:rsidRPr="00727926" w:rsidSect="003F1C94">
      <w:footerReference w:type="default" r:id="rId16"/>
      <w:pgSz w:w="11906" w:h="16838" w:code="9"/>
      <w:pgMar w:top="1418" w:right="1418" w:bottom="1418" w:left="1985" w:header="709" w:footer="709" w:gutter="0"/>
      <w:pgNumType w:fmt="upperRoman"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DA4A892" w14:textId="77777777" w:rsidR="00DC34AA" w:rsidRDefault="00DC34AA" w:rsidP="00186C26">
      <w:pPr>
        <w:spacing w:after="0" w:line="240" w:lineRule="auto"/>
      </w:pPr>
      <w:r>
        <w:separator/>
      </w:r>
    </w:p>
  </w:endnote>
  <w:endnote w:type="continuationSeparator" w:id="0">
    <w:p w14:paraId="4726438E" w14:textId="77777777" w:rsidR="00DC34AA" w:rsidRDefault="00DC34AA" w:rsidP="00186C2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19660932"/>
      <w:docPartObj>
        <w:docPartGallery w:val="Page Numbers (Bottom of Page)"/>
        <w:docPartUnique/>
      </w:docPartObj>
    </w:sdtPr>
    <w:sdtContent>
      <w:p w14:paraId="646DAFC4" w14:textId="525A8A53" w:rsidR="003F1C94" w:rsidRDefault="003F1C94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2F0B1840" w14:textId="77777777" w:rsidR="00653F24" w:rsidRDefault="00653F24">
    <w:pPr>
      <w:pStyle w:val="Pt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3A5261" w14:textId="263EDE1E" w:rsidR="003F1C94" w:rsidRDefault="003F1C94">
    <w:pPr>
      <w:pStyle w:val="Pta"/>
      <w:jc w:val="center"/>
    </w:pPr>
  </w:p>
  <w:p w14:paraId="06770FEF" w14:textId="77777777" w:rsidR="003F1C94" w:rsidRDefault="003F1C94">
    <w:pPr>
      <w:pStyle w:val="Pt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15487654"/>
      <w:docPartObj>
        <w:docPartGallery w:val="Page Numbers (Bottom of Page)"/>
        <w:docPartUnique/>
      </w:docPartObj>
    </w:sdtPr>
    <w:sdtContent>
      <w:p w14:paraId="61D2F8CD" w14:textId="2F471618" w:rsidR="003F1C94" w:rsidRDefault="003F1C94">
        <w:pPr>
          <w:pStyle w:val="Pt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>.</w:t>
        </w:r>
      </w:p>
    </w:sdtContent>
  </w:sdt>
  <w:p w14:paraId="1FD1CEB9" w14:textId="77777777" w:rsidR="003F1C94" w:rsidRDefault="003F1C94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C4F3B8D" w14:textId="77777777" w:rsidR="00DC34AA" w:rsidRDefault="00DC34AA" w:rsidP="00186C26">
      <w:pPr>
        <w:spacing w:after="0" w:line="240" w:lineRule="auto"/>
      </w:pPr>
      <w:r>
        <w:separator/>
      </w:r>
    </w:p>
  </w:footnote>
  <w:footnote w:type="continuationSeparator" w:id="0">
    <w:p w14:paraId="4B96A5B7" w14:textId="77777777" w:rsidR="00DC34AA" w:rsidRDefault="00DC34AA" w:rsidP="00186C2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4E61C2"/>
    <w:multiLevelType w:val="multilevel"/>
    <w:tmpl w:val="2CC63596"/>
    <w:lvl w:ilvl="0">
      <w:start w:val="1"/>
      <w:numFmt w:val="decimal"/>
      <w:pStyle w:val="Kapitola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 w15:restartNumberingAfterBreak="0">
    <w:nsid w:val="05F0064E"/>
    <w:multiLevelType w:val="multilevel"/>
    <w:tmpl w:val="4710A88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" w15:restartNumberingAfterBreak="0">
    <w:nsid w:val="15E640E0"/>
    <w:multiLevelType w:val="multilevel"/>
    <w:tmpl w:val="4B74F0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D9D5753"/>
    <w:multiLevelType w:val="hybridMultilevel"/>
    <w:tmpl w:val="B4FA8EAE"/>
    <w:lvl w:ilvl="0" w:tplc="7BE8E0A4"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ind w:left="1440" w:hanging="360"/>
      </w:pPr>
    </w:lvl>
    <w:lvl w:ilvl="2" w:tplc="041B001B">
      <w:start w:val="1"/>
      <w:numFmt w:val="lowerRoman"/>
      <w:lvlText w:val="%3."/>
      <w:lvlJc w:val="right"/>
      <w:pPr>
        <w:ind w:left="2160" w:hanging="180"/>
      </w:pPr>
    </w:lvl>
    <w:lvl w:ilvl="3" w:tplc="041B000F">
      <w:start w:val="1"/>
      <w:numFmt w:val="decimal"/>
      <w:lvlText w:val="%4."/>
      <w:lvlJc w:val="left"/>
      <w:pPr>
        <w:ind w:left="2880" w:hanging="360"/>
      </w:pPr>
    </w:lvl>
    <w:lvl w:ilvl="4" w:tplc="041B0019">
      <w:start w:val="1"/>
      <w:numFmt w:val="lowerLetter"/>
      <w:lvlText w:val="%5."/>
      <w:lvlJc w:val="left"/>
      <w:pPr>
        <w:ind w:left="3600" w:hanging="360"/>
      </w:pPr>
    </w:lvl>
    <w:lvl w:ilvl="5" w:tplc="041B001B">
      <w:start w:val="1"/>
      <w:numFmt w:val="lowerRoman"/>
      <w:lvlText w:val="%6."/>
      <w:lvlJc w:val="right"/>
      <w:pPr>
        <w:ind w:left="4320" w:hanging="180"/>
      </w:pPr>
    </w:lvl>
    <w:lvl w:ilvl="6" w:tplc="041B000F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737A38"/>
    <w:multiLevelType w:val="hybridMultilevel"/>
    <w:tmpl w:val="08AE4FF0"/>
    <w:lvl w:ilvl="0" w:tplc="041B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2BA87E13"/>
    <w:multiLevelType w:val="hybridMultilevel"/>
    <w:tmpl w:val="D722B6B2"/>
    <w:lvl w:ilvl="0" w:tplc="041B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B0019" w:tentative="1">
      <w:start w:val="1"/>
      <w:numFmt w:val="lowerLetter"/>
      <w:lvlText w:val="%2."/>
      <w:lvlJc w:val="left"/>
      <w:pPr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A21108E"/>
    <w:multiLevelType w:val="multilevel"/>
    <w:tmpl w:val="B0D424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53F4782D"/>
    <w:multiLevelType w:val="multilevel"/>
    <w:tmpl w:val="6D46AA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A6C183F"/>
    <w:multiLevelType w:val="hybridMultilevel"/>
    <w:tmpl w:val="BCA6B8CC"/>
    <w:lvl w:ilvl="0" w:tplc="041B0001">
      <w:start w:val="1"/>
      <w:numFmt w:val="bullet"/>
      <w:lvlText w:val=""/>
      <w:lvlJc w:val="left"/>
      <w:pPr>
        <w:ind w:left="2135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2855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3575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4295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5015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735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6455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7175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895" w:hanging="360"/>
      </w:pPr>
      <w:rPr>
        <w:rFonts w:ascii="Wingdings" w:hAnsi="Wingdings" w:hint="default"/>
      </w:rPr>
    </w:lvl>
  </w:abstractNum>
  <w:abstractNum w:abstractNumId="9" w15:restartNumberingAfterBreak="0">
    <w:nsid w:val="64FC706C"/>
    <w:multiLevelType w:val="multilevel"/>
    <w:tmpl w:val="5CEC34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506942378">
    <w:abstractNumId w:val="5"/>
  </w:num>
  <w:num w:numId="2" w16cid:durableId="90709627">
    <w:abstractNumId w:val="1"/>
  </w:num>
  <w:num w:numId="3" w16cid:durableId="826212601">
    <w:abstractNumId w:val="0"/>
  </w:num>
  <w:num w:numId="4" w16cid:durableId="930360657">
    <w:abstractNumId w:val="3"/>
  </w:num>
  <w:num w:numId="5" w16cid:durableId="1746026932">
    <w:abstractNumId w:val="8"/>
  </w:num>
  <w:num w:numId="6" w16cid:durableId="1849522258">
    <w:abstractNumId w:val="4"/>
  </w:num>
  <w:num w:numId="7" w16cid:durableId="526792395">
    <w:abstractNumId w:val="2"/>
  </w:num>
  <w:num w:numId="8" w16cid:durableId="1677343417">
    <w:abstractNumId w:val="7"/>
  </w:num>
  <w:num w:numId="9" w16cid:durableId="1041706970">
    <w:abstractNumId w:val="9"/>
  </w:num>
  <w:num w:numId="10" w16cid:durableId="1580602082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7500F"/>
    <w:rsid w:val="00000C1A"/>
    <w:rsid w:val="00026E01"/>
    <w:rsid w:val="000527B8"/>
    <w:rsid w:val="000C3DEC"/>
    <w:rsid w:val="000C71F9"/>
    <w:rsid w:val="001221D5"/>
    <w:rsid w:val="00124F30"/>
    <w:rsid w:val="001410EB"/>
    <w:rsid w:val="00152331"/>
    <w:rsid w:val="00186C26"/>
    <w:rsid w:val="00194FB0"/>
    <w:rsid w:val="001C4251"/>
    <w:rsid w:val="001D1746"/>
    <w:rsid w:val="001E58C9"/>
    <w:rsid w:val="001F6E73"/>
    <w:rsid w:val="00207B48"/>
    <w:rsid w:val="00247C00"/>
    <w:rsid w:val="002A0CCF"/>
    <w:rsid w:val="002A4175"/>
    <w:rsid w:val="002B1166"/>
    <w:rsid w:val="002C1D03"/>
    <w:rsid w:val="002D7DB2"/>
    <w:rsid w:val="00326464"/>
    <w:rsid w:val="003D10AD"/>
    <w:rsid w:val="003E4948"/>
    <w:rsid w:val="003F1C94"/>
    <w:rsid w:val="00405074"/>
    <w:rsid w:val="00454CEE"/>
    <w:rsid w:val="00465BB5"/>
    <w:rsid w:val="0046656F"/>
    <w:rsid w:val="00475922"/>
    <w:rsid w:val="00482351"/>
    <w:rsid w:val="0048765B"/>
    <w:rsid w:val="00490F06"/>
    <w:rsid w:val="00494F85"/>
    <w:rsid w:val="004A7C9A"/>
    <w:rsid w:val="004D4A12"/>
    <w:rsid w:val="00535B60"/>
    <w:rsid w:val="005A1D7C"/>
    <w:rsid w:val="005A6F01"/>
    <w:rsid w:val="005E27C2"/>
    <w:rsid w:val="005E6566"/>
    <w:rsid w:val="00653F24"/>
    <w:rsid w:val="006D712C"/>
    <w:rsid w:val="00704578"/>
    <w:rsid w:val="00727926"/>
    <w:rsid w:val="00762FB1"/>
    <w:rsid w:val="007A2EDC"/>
    <w:rsid w:val="007A7CC4"/>
    <w:rsid w:val="007C64DC"/>
    <w:rsid w:val="008121A2"/>
    <w:rsid w:val="0081327D"/>
    <w:rsid w:val="0084747E"/>
    <w:rsid w:val="008543AE"/>
    <w:rsid w:val="008B701C"/>
    <w:rsid w:val="008F7457"/>
    <w:rsid w:val="00910CF5"/>
    <w:rsid w:val="00911A74"/>
    <w:rsid w:val="0092341E"/>
    <w:rsid w:val="009A01EF"/>
    <w:rsid w:val="009A58D6"/>
    <w:rsid w:val="009E15AB"/>
    <w:rsid w:val="00A129DB"/>
    <w:rsid w:val="00A22B72"/>
    <w:rsid w:val="00A75995"/>
    <w:rsid w:val="00A84126"/>
    <w:rsid w:val="00AA75AA"/>
    <w:rsid w:val="00B313DE"/>
    <w:rsid w:val="00B61D91"/>
    <w:rsid w:val="00B7427B"/>
    <w:rsid w:val="00B80068"/>
    <w:rsid w:val="00BB4370"/>
    <w:rsid w:val="00BC6E46"/>
    <w:rsid w:val="00C245BE"/>
    <w:rsid w:val="00C83429"/>
    <w:rsid w:val="00C87CA2"/>
    <w:rsid w:val="00C97CD5"/>
    <w:rsid w:val="00CB10F6"/>
    <w:rsid w:val="00CC14E6"/>
    <w:rsid w:val="00CE2961"/>
    <w:rsid w:val="00D160AF"/>
    <w:rsid w:val="00D51AB0"/>
    <w:rsid w:val="00D74528"/>
    <w:rsid w:val="00D8023E"/>
    <w:rsid w:val="00DC34AA"/>
    <w:rsid w:val="00E37AA3"/>
    <w:rsid w:val="00E37F18"/>
    <w:rsid w:val="00E54FAA"/>
    <w:rsid w:val="00E60A61"/>
    <w:rsid w:val="00EA32F7"/>
    <w:rsid w:val="00EB55CE"/>
    <w:rsid w:val="00EF1BCB"/>
    <w:rsid w:val="00EF1D14"/>
    <w:rsid w:val="00F04F81"/>
    <w:rsid w:val="00F35E78"/>
    <w:rsid w:val="00F40AF3"/>
    <w:rsid w:val="00F7500F"/>
    <w:rsid w:val="00F94022"/>
    <w:rsid w:val="00FA7436"/>
    <w:rsid w:val="00FB5AA9"/>
    <w:rsid w:val="00FD1AFF"/>
    <w:rsid w:val="00FE13EA"/>
    <w:rsid w:val="00FE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6252A1"/>
  <w15:chartTrackingRefBased/>
  <w15:docId w15:val="{53A5AEAB-C3DB-44B0-94E9-769FBEF6CE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sk-S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</w:style>
  <w:style w:type="paragraph" w:styleId="Nadpis1">
    <w:name w:val="heading 1"/>
    <w:basedOn w:val="Normlny"/>
    <w:next w:val="Normlny"/>
    <w:link w:val="Nadpis1Char"/>
    <w:uiPriority w:val="9"/>
    <w:qFormat/>
    <w:rsid w:val="00F7500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F7500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Nadpis3">
    <w:name w:val="heading 3"/>
    <w:basedOn w:val="Normlny"/>
    <w:next w:val="Normlny"/>
    <w:link w:val="Nadpis3Char"/>
    <w:uiPriority w:val="9"/>
    <w:semiHidden/>
    <w:unhideWhenUsed/>
    <w:qFormat/>
    <w:rsid w:val="00F7500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F7500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F7500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Nadpis6">
    <w:name w:val="heading 6"/>
    <w:basedOn w:val="Normlny"/>
    <w:next w:val="Normlny"/>
    <w:link w:val="Nadpis6Char"/>
    <w:uiPriority w:val="9"/>
    <w:semiHidden/>
    <w:unhideWhenUsed/>
    <w:qFormat/>
    <w:rsid w:val="00F7500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Nadpis7">
    <w:name w:val="heading 7"/>
    <w:basedOn w:val="Normlny"/>
    <w:next w:val="Normlny"/>
    <w:link w:val="Nadpis7Char"/>
    <w:uiPriority w:val="9"/>
    <w:semiHidden/>
    <w:unhideWhenUsed/>
    <w:qFormat/>
    <w:rsid w:val="00F7500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Nadpis8">
    <w:name w:val="heading 8"/>
    <w:basedOn w:val="Normlny"/>
    <w:next w:val="Normlny"/>
    <w:link w:val="Nadpis8Char"/>
    <w:uiPriority w:val="9"/>
    <w:semiHidden/>
    <w:unhideWhenUsed/>
    <w:qFormat/>
    <w:rsid w:val="00F7500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Nadpis9">
    <w:name w:val="heading 9"/>
    <w:basedOn w:val="Normlny"/>
    <w:next w:val="Normlny"/>
    <w:link w:val="Nadpis9Char"/>
    <w:uiPriority w:val="9"/>
    <w:semiHidden/>
    <w:unhideWhenUsed/>
    <w:qFormat/>
    <w:rsid w:val="00F7500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F7500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Nadpis2Char">
    <w:name w:val="Nadpis 2 Char"/>
    <w:basedOn w:val="Predvolenpsmoodseku"/>
    <w:link w:val="Nadpis2"/>
    <w:uiPriority w:val="9"/>
    <w:rsid w:val="00F7500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Nadpis3Char">
    <w:name w:val="Nadpis 3 Char"/>
    <w:basedOn w:val="Predvolenpsmoodseku"/>
    <w:link w:val="Nadpis3"/>
    <w:uiPriority w:val="9"/>
    <w:semiHidden/>
    <w:rsid w:val="00F7500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F7500F"/>
    <w:rPr>
      <w:rFonts w:eastAsiaTheme="majorEastAsia" w:cstheme="majorBidi"/>
      <w:i/>
      <w:iCs/>
      <w:color w:val="0F4761" w:themeColor="accent1" w:themeShade="BF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F7500F"/>
    <w:rPr>
      <w:rFonts w:eastAsiaTheme="majorEastAsia" w:cstheme="majorBidi"/>
      <w:color w:val="0F4761" w:themeColor="accent1" w:themeShade="BF"/>
    </w:rPr>
  </w:style>
  <w:style w:type="character" w:customStyle="1" w:styleId="Nadpis6Char">
    <w:name w:val="Nadpis 6 Char"/>
    <w:basedOn w:val="Predvolenpsmoodseku"/>
    <w:link w:val="Nadpis6"/>
    <w:uiPriority w:val="9"/>
    <w:semiHidden/>
    <w:rsid w:val="00F7500F"/>
    <w:rPr>
      <w:rFonts w:eastAsiaTheme="majorEastAsia" w:cstheme="majorBidi"/>
      <w:i/>
      <w:iCs/>
      <w:color w:val="595959" w:themeColor="text1" w:themeTint="A6"/>
    </w:rPr>
  </w:style>
  <w:style w:type="character" w:customStyle="1" w:styleId="Nadpis7Char">
    <w:name w:val="Nadpis 7 Char"/>
    <w:basedOn w:val="Predvolenpsmoodseku"/>
    <w:link w:val="Nadpis7"/>
    <w:uiPriority w:val="9"/>
    <w:semiHidden/>
    <w:rsid w:val="00F7500F"/>
    <w:rPr>
      <w:rFonts w:eastAsiaTheme="majorEastAsia" w:cstheme="majorBidi"/>
      <w:color w:val="595959" w:themeColor="text1" w:themeTint="A6"/>
    </w:rPr>
  </w:style>
  <w:style w:type="character" w:customStyle="1" w:styleId="Nadpis8Char">
    <w:name w:val="Nadpis 8 Char"/>
    <w:basedOn w:val="Predvolenpsmoodseku"/>
    <w:link w:val="Nadpis8"/>
    <w:uiPriority w:val="9"/>
    <w:semiHidden/>
    <w:rsid w:val="00F7500F"/>
    <w:rPr>
      <w:rFonts w:eastAsiaTheme="majorEastAsia" w:cstheme="majorBidi"/>
      <w:i/>
      <w:iCs/>
      <w:color w:val="272727" w:themeColor="text1" w:themeTint="D8"/>
    </w:rPr>
  </w:style>
  <w:style w:type="character" w:customStyle="1" w:styleId="Nadpis9Char">
    <w:name w:val="Nadpis 9 Char"/>
    <w:basedOn w:val="Predvolenpsmoodseku"/>
    <w:link w:val="Nadpis9"/>
    <w:uiPriority w:val="9"/>
    <w:semiHidden/>
    <w:rsid w:val="00F7500F"/>
    <w:rPr>
      <w:rFonts w:eastAsiaTheme="majorEastAsia" w:cstheme="majorBidi"/>
      <w:color w:val="272727" w:themeColor="text1" w:themeTint="D8"/>
    </w:rPr>
  </w:style>
  <w:style w:type="paragraph" w:styleId="Nzov">
    <w:name w:val="Title"/>
    <w:basedOn w:val="Normlny"/>
    <w:next w:val="Normlny"/>
    <w:link w:val="NzovChar"/>
    <w:uiPriority w:val="10"/>
    <w:qFormat/>
    <w:rsid w:val="00F7500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ovChar">
    <w:name w:val="Názov Char"/>
    <w:basedOn w:val="Predvolenpsmoodseku"/>
    <w:link w:val="Nzov"/>
    <w:uiPriority w:val="10"/>
    <w:rsid w:val="00F7500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F7500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PodtitulChar">
    <w:name w:val="Podtitul Char"/>
    <w:basedOn w:val="Predvolenpsmoodseku"/>
    <w:link w:val="Podtitul"/>
    <w:uiPriority w:val="11"/>
    <w:rsid w:val="00F7500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cia">
    <w:name w:val="Quote"/>
    <w:basedOn w:val="Normlny"/>
    <w:next w:val="Normlny"/>
    <w:link w:val="CitciaChar"/>
    <w:uiPriority w:val="29"/>
    <w:qFormat/>
    <w:rsid w:val="00F7500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ciaChar">
    <w:name w:val="Citácia Char"/>
    <w:basedOn w:val="Predvolenpsmoodseku"/>
    <w:link w:val="Citcia"/>
    <w:uiPriority w:val="29"/>
    <w:rsid w:val="00F7500F"/>
    <w:rPr>
      <w:i/>
      <w:iCs/>
      <w:color w:val="404040" w:themeColor="text1" w:themeTint="BF"/>
    </w:rPr>
  </w:style>
  <w:style w:type="paragraph" w:styleId="Odsekzoznamu">
    <w:name w:val="List Paragraph"/>
    <w:basedOn w:val="Normlny"/>
    <w:uiPriority w:val="34"/>
    <w:qFormat/>
    <w:rsid w:val="00F7500F"/>
    <w:pPr>
      <w:ind w:left="720"/>
      <w:contextualSpacing/>
    </w:pPr>
  </w:style>
  <w:style w:type="character" w:styleId="Intenzvnezvraznenie">
    <w:name w:val="Intense Emphasis"/>
    <w:basedOn w:val="Predvolenpsmoodseku"/>
    <w:uiPriority w:val="21"/>
    <w:qFormat/>
    <w:rsid w:val="00F7500F"/>
    <w:rPr>
      <w:i/>
      <w:iCs/>
      <w:color w:val="0F4761" w:themeColor="accent1" w:themeShade="BF"/>
    </w:rPr>
  </w:style>
  <w:style w:type="paragraph" w:styleId="Zvraznencitcia">
    <w:name w:val="Intense Quote"/>
    <w:basedOn w:val="Normlny"/>
    <w:next w:val="Normlny"/>
    <w:link w:val="ZvraznencitciaChar"/>
    <w:uiPriority w:val="30"/>
    <w:qFormat/>
    <w:rsid w:val="00F7500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ZvraznencitciaChar">
    <w:name w:val="Zvýraznená citácia Char"/>
    <w:basedOn w:val="Predvolenpsmoodseku"/>
    <w:link w:val="Zvraznencitcia"/>
    <w:uiPriority w:val="30"/>
    <w:rsid w:val="00F7500F"/>
    <w:rPr>
      <w:i/>
      <w:iCs/>
      <w:color w:val="0F4761" w:themeColor="accent1" w:themeShade="BF"/>
    </w:rPr>
  </w:style>
  <w:style w:type="character" w:styleId="Zvraznenodkaz">
    <w:name w:val="Intense Reference"/>
    <w:basedOn w:val="Predvolenpsmoodseku"/>
    <w:uiPriority w:val="32"/>
    <w:qFormat/>
    <w:rsid w:val="00F7500F"/>
    <w:rPr>
      <w:b/>
      <w:bCs/>
      <w:smallCaps/>
      <w:color w:val="0F4761" w:themeColor="accent1" w:themeShade="BF"/>
      <w:spacing w:val="5"/>
    </w:rPr>
  </w:style>
  <w:style w:type="paragraph" w:styleId="Hlavikaobsahu">
    <w:name w:val="TOC Heading"/>
    <w:basedOn w:val="Nadpis1"/>
    <w:next w:val="Normlny"/>
    <w:uiPriority w:val="39"/>
    <w:unhideWhenUsed/>
    <w:qFormat/>
    <w:rsid w:val="00C97CD5"/>
    <w:pPr>
      <w:spacing w:before="240" w:after="0"/>
      <w:outlineLvl w:val="9"/>
    </w:pPr>
    <w:rPr>
      <w:kern w:val="0"/>
      <w:sz w:val="32"/>
      <w:szCs w:val="32"/>
      <w:lang w:eastAsia="sk-SK"/>
      <w14:ligatures w14:val="none"/>
    </w:rPr>
  </w:style>
  <w:style w:type="paragraph" w:styleId="Obsah2">
    <w:name w:val="toc 2"/>
    <w:basedOn w:val="Normlny"/>
    <w:next w:val="Normlny"/>
    <w:autoRedefine/>
    <w:uiPriority w:val="39"/>
    <w:unhideWhenUsed/>
    <w:rsid w:val="00C97CD5"/>
    <w:pPr>
      <w:spacing w:after="100"/>
      <w:ind w:left="220"/>
    </w:pPr>
  </w:style>
  <w:style w:type="paragraph" w:styleId="Obsah1">
    <w:name w:val="toc 1"/>
    <w:basedOn w:val="Normlny"/>
    <w:next w:val="Normlny"/>
    <w:autoRedefine/>
    <w:uiPriority w:val="39"/>
    <w:unhideWhenUsed/>
    <w:rsid w:val="00C97CD5"/>
    <w:pPr>
      <w:spacing w:after="100"/>
    </w:pPr>
  </w:style>
  <w:style w:type="character" w:styleId="Hypertextovprepojenie">
    <w:name w:val="Hyperlink"/>
    <w:basedOn w:val="Predvolenpsmoodseku"/>
    <w:uiPriority w:val="99"/>
    <w:unhideWhenUsed/>
    <w:rsid w:val="00C97CD5"/>
    <w:rPr>
      <w:color w:val="467886" w:themeColor="hyperlink"/>
      <w:u w:val="single"/>
    </w:rPr>
  </w:style>
  <w:style w:type="paragraph" w:customStyle="1" w:styleId="Kapitoly">
    <w:name w:val="Kapitoly"/>
    <w:basedOn w:val="Nadpis1"/>
    <w:link w:val="KapitolyChar"/>
    <w:autoRedefine/>
    <w:rsid w:val="00152331"/>
    <w:pPr>
      <w:spacing w:before="120" w:after="120" w:line="360" w:lineRule="auto"/>
      <w:ind w:left="360" w:hanging="360"/>
    </w:pPr>
    <w:rPr>
      <w:rFonts w:ascii="Times New Roman" w:hAnsi="Times New Roman" w:cs="Times New Roman"/>
      <w:b/>
      <w:caps/>
      <w:color w:val="auto"/>
      <w:sz w:val="28"/>
      <w:szCs w:val="28"/>
    </w:rPr>
  </w:style>
  <w:style w:type="character" w:customStyle="1" w:styleId="KapitolyChar">
    <w:name w:val="Kapitoly Char"/>
    <w:basedOn w:val="Nadpis1Char"/>
    <w:link w:val="Kapitoly"/>
    <w:rsid w:val="00152331"/>
    <w:rPr>
      <w:rFonts w:ascii="Times New Roman" w:eastAsiaTheme="majorEastAsia" w:hAnsi="Times New Roman" w:cs="Times New Roman"/>
      <w:b/>
      <w:caps/>
      <w:color w:val="0F4761" w:themeColor="accent1" w:themeShade="BF"/>
      <w:sz w:val="28"/>
      <w:szCs w:val="28"/>
    </w:rPr>
  </w:style>
  <w:style w:type="paragraph" w:customStyle="1" w:styleId="Kapitola">
    <w:name w:val="Kapitola"/>
    <w:basedOn w:val="Kapitoly"/>
    <w:link w:val="KapitolaChar"/>
    <w:qFormat/>
    <w:rsid w:val="00152331"/>
    <w:pPr>
      <w:numPr>
        <w:numId w:val="3"/>
      </w:numPr>
    </w:pPr>
  </w:style>
  <w:style w:type="character" w:customStyle="1" w:styleId="KapitolaChar">
    <w:name w:val="Kapitola Char"/>
    <w:basedOn w:val="KapitolyChar"/>
    <w:link w:val="Kapitola"/>
    <w:rsid w:val="00152331"/>
    <w:rPr>
      <w:rFonts w:ascii="Times New Roman" w:eastAsiaTheme="majorEastAsia" w:hAnsi="Times New Roman" w:cs="Times New Roman"/>
      <w:b/>
      <w:caps/>
      <w:color w:val="0F4761" w:themeColor="accent1" w:themeShade="BF"/>
      <w:sz w:val="28"/>
      <w:szCs w:val="28"/>
    </w:rPr>
  </w:style>
  <w:style w:type="paragraph" w:customStyle="1" w:styleId="text">
    <w:name w:val="text"/>
    <w:basedOn w:val="Normlny"/>
    <w:link w:val="textChar"/>
    <w:qFormat/>
    <w:rsid w:val="002D7DB2"/>
    <w:pPr>
      <w:spacing w:after="0" w:line="360" w:lineRule="auto"/>
      <w:ind w:firstLine="709"/>
      <w:jc w:val="both"/>
    </w:pPr>
    <w:rPr>
      <w:rFonts w:ascii="Times New Roman" w:hAnsi="Times New Roman"/>
      <w:sz w:val="24"/>
    </w:rPr>
  </w:style>
  <w:style w:type="character" w:customStyle="1" w:styleId="textChar">
    <w:name w:val="text Char"/>
    <w:basedOn w:val="Predvolenpsmoodseku"/>
    <w:link w:val="text"/>
    <w:rsid w:val="002D7DB2"/>
    <w:rPr>
      <w:rFonts w:ascii="Times New Roman" w:hAnsi="Times New Roman"/>
      <w:sz w:val="24"/>
    </w:rPr>
  </w:style>
  <w:style w:type="paragraph" w:styleId="Hlavika">
    <w:name w:val="header"/>
    <w:basedOn w:val="Normlny"/>
    <w:link w:val="HlavikaChar"/>
    <w:uiPriority w:val="99"/>
    <w:unhideWhenUsed/>
    <w:rsid w:val="00186C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rsid w:val="00186C26"/>
  </w:style>
  <w:style w:type="paragraph" w:styleId="Pta">
    <w:name w:val="footer"/>
    <w:basedOn w:val="Normlny"/>
    <w:link w:val="PtaChar"/>
    <w:uiPriority w:val="99"/>
    <w:unhideWhenUsed/>
    <w:rsid w:val="00186C2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186C26"/>
  </w:style>
  <w:style w:type="paragraph" w:styleId="Obsah3">
    <w:name w:val="toc 3"/>
    <w:basedOn w:val="Normlny"/>
    <w:next w:val="Normlny"/>
    <w:autoRedefine/>
    <w:uiPriority w:val="39"/>
    <w:unhideWhenUsed/>
    <w:rsid w:val="00CB10F6"/>
    <w:pPr>
      <w:spacing w:after="100"/>
      <w:ind w:left="440"/>
    </w:pPr>
    <w:rPr>
      <w:rFonts w:eastAsiaTheme="minorEastAsia" w:cs="Times New Roman"/>
      <w:kern w:val="0"/>
      <w:lang w:eastAsia="sk-SK"/>
      <w14:ligatures w14:val="none"/>
    </w:rPr>
  </w:style>
  <w:style w:type="paragraph" w:styleId="Normlnywebov">
    <w:name w:val="Normal (Web)"/>
    <w:basedOn w:val="Normlny"/>
    <w:uiPriority w:val="99"/>
    <w:semiHidden/>
    <w:unhideWhenUsed/>
    <w:rsid w:val="00911A74"/>
    <w:rPr>
      <w:rFonts w:ascii="Times New Roman" w:hAnsi="Times New Roman" w:cs="Times New Roman"/>
      <w:sz w:val="24"/>
      <w:szCs w:val="24"/>
    </w:rPr>
  </w:style>
  <w:style w:type="character" w:styleId="Vrazn">
    <w:name w:val="Strong"/>
    <w:basedOn w:val="Predvolenpsmoodseku"/>
    <w:uiPriority w:val="22"/>
    <w:qFormat/>
    <w:rsid w:val="00FA7436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030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00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7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4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30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946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31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50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614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662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4887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09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40924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613676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6423803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435891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67314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6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17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0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1757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533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688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881287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118340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0271854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0205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389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18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84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5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0354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1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46028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395936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964129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081788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726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006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866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24189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737875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015965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043769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618873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94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51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435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67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43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0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5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70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3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oter" Target="footer2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FF914F332154174D803A7B644D03395C" ma:contentTypeVersion="16" ma:contentTypeDescription="Umožňuje vytvoriť nový dokument." ma:contentTypeScope="" ma:versionID="fd77751d24e8168fda22eab337079d00">
  <xsd:schema xmlns:xsd="http://www.w3.org/2001/XMLSchema" xmlns:xs="http://www.w3.org/2001/XMLSchema" xmlns:p="http://schemas.microsoft.com/office/2006/metadata/properties" xmlns:ns3="a94799e5-846a-4ad9-b31d-5ba5d0428847" xmlns:ns4="b0f22963-9bb8-4dce-be88-550968040c8c" targetNamespace="http://schemas.microsoft.com/office/2006/metadata/properties" ma:root="true" ma:fieldsID="b71646f853d82629af3ee6a4474bd060" ns3:_="" ns4:_="">
    <xsd:import namespace="a94799e5-846a-4ad9-b31d-5ba5d0428847"/>
    <xsd:import namespace="b0f22963-9bb8-4dce-be88-550968040c8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_activity" minOccurs="0"/>
                <xsd:element ref="ns4:SharedWithUsers" minOccurs="0"/>
                <xsd:element ref="ns4:SharedWithDetails" minOccurs="0"/>
                <xsd:element ref="ns4:SharingHintHash" minOccurs="0"/>
                <xsd:element ref="ns3:MediaServiceDateTaken" minOccurs="0"/>
                <xsd:element ref="ns3:MediaServiceAutoTags" minOccurs="0"/>
                <xsd:element ref="ns3:MediaServiceLocation" minOccurs="0"/>
                <xsd:element ref="ns3:MediaServiceOCR" minOccurs="0"/>
                <xsd:element ref="ns3:MediaServiceGenerationTime" minOccurs="0"/>
                <xsd:element ref="ns3:MediaServiceEventHashCode" minOccurs="0"/>
                <xsd:element ref="ns3:MediaServiceObjectDetectorVersions" minOccurs="0"/>
                <xsd:element ref="ns3:MediaServiceSearchProperties" minOccurs="0"/>
                <xsd:element ref="ns3:MediaServiceSystemTags" minOccurs="0"/>
                <xsd:element ref="ns3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94799e5-846a-4ad9-b31d-5ba5d042884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_activity" ma:index="10" nillable="true" ma:displayName="_activity" ma:hidden="true" ma:internalName="_activity">
      <xsd:simpleType>
        <xsd:restriction base="dms:Note"/>
      </xsd:simpleType>
    </xsd:element>
    <xsd:element name="MediaServiceDateTaken" ma:index="14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AutoTags" ma:index="15" nillable="true" ma:displayName="Tags" ma:internalName="MediaServiceAutoTags" ma:readOnly="true">
      <xsd:simpleType>
        <xsd:restriction base="dms:Text"/>
      </xsd:simpleType>
    </xsd:element>
    <xsd:element name="MediaServiceLocation" ma:index="16" nillable="true" ma:displayName="Location" ma:indexed="true" ma:internalName="MediaServiceLocation" ma:readOnly="true">
      <xsd:simpleType>
        <xsd:restriction base="dms:Text"/>
      </xsd:simpleType>
    </xsd:element>
    <xsd:element name="MediaServiceOCR" ma:index="17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9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ObjectDetectorVersions" ma:index="2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SearchProperties" ma:index="21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SystemTags" ma:index="22" nillable="true" ma:displayName="MediaServiceSystemTags" ma:hidden="true" ma:internalName="MediaServiceSystemTags" ma:readOnly="true">
      <xsd:simpleType>
        <xsd:restriction base="dms:Note"/>
      </xsd:simpleType>
    </xsd:element>
    <xsd:element name="MediaLengthInSeconds" ma:index="23" nillable="true" ma:displayName="MediaLengthInSeconds" ma:hidden="true" ma:internalName="MediaLengthInSeconds" ma:readOnly="tru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0f22963-9bb8-4dce-be88-550968040c8c" elementFormDefault="qualified">
    <xsd:import namespace="http://schemas.microsoft.com/office/2006/documentManagement/types"/>
    <xsd:import namespace="http://schemas.microsoft.com/office/infopath/2007/PartnerControls"/>
    <xsd:element name="SharedWithUsers" ma:index="11" nillable="true" ma:displayName="Zdieľa sa s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2" nillable="true" ma:displayName="Zdieľané s podrobnosťami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3" nillable="true" ma:displayName="Príkaz hash indikátora zdieľania" ma:hidden="true" ma:internalName="SharingHintHash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yp obsahu"/>
        <xsd:element ref="dc:title" minOccurs="0" maxOccurs="1" ma:index="4" ma:displayName="Nadpis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a94799e5-846a-4ad9-b31d-5ba5d0428847" xsi:nil="true"/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3329A49-AD3D-4BA1-96E5-F249191C1F6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94799e5-846a-4ad9-b31d-5ba5d0428847"/>
    <ds:schemaRef ds:uri="b0f22963-9bb8-4dce-be88-550968040c8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33B51BA0-60DC-4A69-874E-22CBA927F23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A7D4A20-64F2-4259-949F-7A93E612CEDE}">
  <ds:schemaRefs>
    <ds:schemaRef ds:uri="http://schemas.microsoft.com/office/2006/metadata/properties"/>
    <ds:schemaRef ds:uri="http://schemas.microsoft.com/office/infopath/2007/PartnerControls"/>
    <ds:schemaRef ds:uri="a94799e5-846a-4ad9-b31d-5ba5d0428847"/>
  </ds:schemaRefs>
</ds:datastoreItem>
</file>

<file path=customXml/itemProps4.xml><?xml version="1.0" encoding="utf-8"?>
<ds:datastoreItem xmlns:ds="http://schemas.openxmlformats.org/officeDocument/2006/customXml" ds:itemID="{1F4F2074-9665-40AE-AC4D-38B5428FDE6E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26</Pages>
  <Words>2937</Words>
  <Characters>16744</Characters>
  <Application>Microsoft Office Word</Application>
  <DocSecurity>0</DocSecurity>
  <Lines>139</Lines>
  <Paragraphs>39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Danko Florián</dc:creator>
  <cp:keywords/>
  <dc:description/>
  <cp:lastModifiedBy>Adrián Peško</cp:lastModifiedBy>
  <cp:revision>6</cp:revision>
  <dcterms:created xsi:type="dcterms:W3CDTF">2025-01-08T19:01:00Z</dcterms:created>
  <dcterms:modified xsi:type="dcterms:W3CDTF">2025-01-20T11:04:00Z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0x010100FF914F332154174D803A7B644D03395C</vt:lpwstr>
  </property>
</Properties>
</file>