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26F376" w14:textId="77777777" w:rsidR="00E231DC" w:rsidRDefault="000D0ACD" w:rsidP="000D0ACD">
      <w:pPr>
        <w:jc w:val="right"/>
      </w:pPr>
      <w:r>
        <w:t>Alan Truong</w:t>
      </w:r>
    </w:p>
    <w:p w14:paraId="0C56E510" w14:textId="77777777" w:rsidR="000D0ACD" w:rsidRDefault="000D0ACD" w:rsidP="000D0AC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Individual Report</w:t>
      </w:r>
    </w:p>
    <w:p w14:paraId="7C9E5F91" w14:textId="3297F1A3" w:rsidR="000D0ACD" w:rsidRDefault="000D0ACD" w:rsidP="000D0ACD">
      <w:r>
        <w:t>The part of the project that I worked on was the keyboard</w:t>
      </w:r>
      <w:r w:rsidR="00366E5D">
        <w:t xml:space="preserve"> function in the group project</w:t>
      </w:r>
      <w:r w:rsidR="000A6B86">
        <w:t xml:space="preserve"> and the LED</w:t>
      </w:r>
      <w:r w:rsidR="00366E5D">
        <w:t>.</w:t>
      </w:r>
      <w:r w:rsidR="000A6B86">
        <w:t xml:space="preserve"> I also help out with making the part of the play note function and the some part of the UART. But for the keyboard function, I</w:t>
      </w:r>
      <w:r>
        <w:t xml:space="preserve"> made it so the </w:t>
      </w:r>
      <w:bookmarkStart w:id="0" w:name="_GoBack"/>
      <w:bookmarkEnd w:id="0"/>
      <w:r>
        <w:t xml:space="preserve">user are able to </w:t>
      </w:r>
      <w:r w:rsidR="00366E5D">
        <w:t xml:space="preserve">press one of the three switch on the first row and it will either play an E, C, or D notes. The user are able to hold onto the switch and the note will continuous play by continuously sending out a square wave. So the hold note function was created in order for the user to hold onto the button. </w:t>
      </w:r>
      <w:r w:rsidR="004222A7">
        <w:t xml:space="preserve">All the calculation was done together as a team for what frequency was used for each note and that was documented into our group report. </w:t>
      </w:r>
      <w:r w:rsidR="009815AD">
        <w:t xml:space="preserve">I used Timer 1 for the note that was less than 16 bit. </w:t>
      </w:r>
    </w:p>
    <w:p w14:paraId="62C525D3" w14:textId="77777777" w:rsidR="00366E5D" w:rsidRDefault="00366E5D" w:rsidP="000D0ACD">
      <w:r>
        <w:rPr>
          <w:noProof/>
        </w:rPr>
        <w:drawing>
          <wp:inline distT="0" distB="0" distL="0" distR="0" wp14:anchorId="3ACCD58D" wp14:editId="5F295C0F">
            <wp:extent cx="5943600" cy="2657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FC13" w14:textId="77777777" w:rsidR="006955D2" w:rsidRDefault="006955D2" w:rsidP="000D0ACD">
      <w:r>
        <w:rPr>
          <w:noProof/>
        </w:rPr>
        <w:drawing>
          <wp:inline distT="0" distB="0" distL="0" distR="0" wp14:anchorId="50BDA37C" wp14:editId="1635A570">
            <wp:extent cx="5943600" cy="3629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B385F" w14:textId="778B01CF" w:rsidR="00366E5D" w:rsidRDefault="00366E5D" w:rsidP="000D0ACD">
      <w:r>
        <w:lastRenderedPageBreak/>
        <w:t>For my individual project I made it so whenever a certain type of note i</w:t>
      </w:r>
      <w:r w:rsidR="006955D2">
        <w:t xml:space="preserve">s being play then a certain LED </w:t>
      </w:r>
      <w:r>
        <w:t>will be turn on. So I made a turn on led and a shut off led function</w:t>
      </w:r>
      <w:r w:rsidR="00AA6492">
        <w:t xml:space="preserve"> called </w:t>
      </w:r>
      <w:proofErr w:type="spellStart"/>
      <w:r w:rsidR="00AA6492">
        <w:t>turnOnLED</w:t>
      </w:r>
      <w:proofErr w:type="spellEnd"/>
      <w:r w:rsidR="00AA6492">
        <w:t xml:space="preserve"> and </w:t>
      </w:r>
      <w:proofErr w:type="spellStart"/>
      <w:r w:rsidR="00AA6492">
        <w:t>shutOffLED</w:t>
      </w:r>
      <w:proofErr w:type="spellEnd"/>
      <w:r>
        <w:t>. The</w:t>
      </w:r>
      <w:r w:rsidR="00AA6492">
        <w:t xml:space="preserve"> </w:t>
      </w:r>
      <w:proofErr w:type="spellStart"/>
      <w:r w:rsidR="00AA6492">
        <w:t>turnOnLED</w:t>
      </w:r>
      <w:proofErr w:type="spellEnd"/>
      <w:r w:rsidR="00AA6492">
        <w:t xml:space="preserve"> has it where</w:t>
      </w:r>
      <w:r>
        <w:t xml:space="preserve"> take</w:t>
      </w:r>
      <w:r w:rsidR="00AA6492">
        <w:t>s</w:t>
      </w:r>
      <w:r>
        <w:t xml:space="preserve"> in a Char that will tell the turn on function what notes is being play in order for it to turn on the led.</w:t>
      </w:r>
      <w:r w:rsidR="00AA6492">
        <w:t xml:space="preserve"> </w:t>
      </w:r>
      <w:proofErr w:type="spellStart"/>
      <w:r w:rsidR="00AA6492">
        <w:t>turnOnLED</w:t>
      </w:r>
      <w:proofErr w:type="spellEnd"/>
      <w:r w:rsidR="00AA6492">
        <w:t xml:space="preserve"> function will always call </w:t>
      </w:r>
      <w:proofErr w:type="spellStart"/>
      <w:r w:rsidR="00AA6492">
        <w:t>shutOffLED</w:t>
      </w:r>
      <w:proofErr w:type="spellEnd"/>
      <w:r w:rsidR="00AA6492">
        <w:t xml:space="preserve"> to turn off all LED before it turns on a new one, since only one note is being play at a time. Then in the switch case of </w:t>
      </w:r>
      <w:proofErr w:type="spellStart"/>
      <w:r w:rsidR="00AA6492">
        <w:t>turnOnLED</w:t>
      </w:r>
      <w:proofErr w:type="spellEnd"/>
      <w:r w:rsidR="00AA6492">
        <w:t xml:space="preserve"> function it will take the number that is passed in and for case 0 and 1 are for C notes, but there we use C and C Sharp note, but because we don’t have enough LED on the board I combine sharp and flat notes for 1 LED. Case 2 and 3 was used for D notes, Case 4 was for the E note, Case 5 and 6 for F notes, Case 7 and 8 was for the G notes, 9 and 10 was for A notes and lastly Case 11 of the function was for B note. </w:t>
      </w:r>
      <w:r>
        <w:t xml:space="preserve">For the shut off led function I just set every single LED </w:t>
      </w:r>
      <w:r w:rsidR="00AA6492">
        <w:t>port</w:t>
      </w:r>
      <w:r>
        <w:t xml:space="preserve"> to 0 making sure they will be all off. I put the Turn on Led and Shut off led into the keyboard function which, the display </w:t>
      </w:r>
      <w:r w:rsidR="00AA6492">
        <w:t>notes</w:t>
      </w:r>
      <w:r>
        <w:t xml:space="preserve"> function and the keyboard 2 function</w:t>
      </w:r>
      <w:r w:rsidR="00AA6492">
        <w:t xml:space="preserve"> therefor whenever a sound is coming out of the speaker the LED will light up accordingly to the note being played. </w:t>
      </w:r>
      <w:r>
        <w:t xml:space="preserve"> Then I put the shutoff led after every function </w:t>
      </w:r>
      <w:r w:rsidR="00E96F6F">
        <w:t xml:space="preserve">called and the switch case after the song is finish playing </w:t>
      </w:r>
      <w:r>
        <w:t>so after the note is play the led will be shut off</w:t>
      </w:r>
      <w:r w:rsidR="00AA6492">
        <w:t xml:space="preserve">. Below I attach the function where the </w:t>
      </w:r>
      <w:proofErr w:type="spellStart"/>
      <w:r w:rsidR="00AA6492">
        <w:t>turnOnLED</w:t>
      </w:r>
      <w:proofErr w:type="spellEnd"/>
      <w:r w:rsidR="00AA6492">
        <w:t xml:space="preserve"> and </w:t>
      </w:r>
      <w:proofErr w:type="spellStart"/>
      <w:r w:rsidR="00AA6492">
        <w:t>shutoffLED</w:t>
      </w:r>
      <w:proofErr w:type="spellEnd"/>
      <w:r w:rsidR="00AA6492">
        <w:t xml:space="preserve"> function is called and then definition of the two function. </w:t>
      </w:r>
    </w:p>
    <w:p w14:paraId="22AE7BB1" w14:textId="77777777" w:rsidR="00366E5D" w:rsidRDefault="00366E5D" w:rsidP="000D0ACD"/>
    <w:p w14:paraId="1ACBED5A" w14:textId="77777777" w:rsidR="00366E5D" w:rsidRDefault="00366E5D" w:rsidP="000D0ACD">
      <w:r>
        <w:rPr>
          <w:noProof/>
        </w:rPr>
        <w:drawing>
          <wp:inline distT="0" distB="0" distL="0" distR="0" wp14:anchorId="231887EA" wp14:editId="7F22E7C2">
            <wp:extent cx="5943600" cy="1623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D4414" w14:textId="77777777" w:rsidR="00366E5D" w:rsidRDefault="00F17732" w:rsidP="000D0ACD">
      <w:r>
        <w:rPr>
          <w:noProof/>
        </w:rPr>
        <w:lastRenderedPageBreak/>
        <w:drawing>
          <wp:inline distT="0" distB="0" distL="0" distR="0" wp14:anchorId="7921EFD0" wp14:editId="25FA05F6">
            <wp:extent cx="5943600" cy="3841314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C36A8A" wp14:editId="7ADADE23">
            <wp:extent cx="3152775" cy="2228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97773" w14:textId="77777777" w:rsidR="005E48AA" w:rsidRDefault="005E48AA" w:rsidP="000D0ACD"/>
    <w:p w14:paraId="23385BDC" w14:textId="77777777" w:rsidR="005E48AA" w:rsidRDefault="005E48AA" w:rsidP="000D0ACD"/>
    <w:p w14:paraId="4428BBAC" w14:textId="77777777" w:rsidR="00366E5D" w:rsidRDefault="00366E5D" w:rsidP="000D0ACD">
      <w:r>
        <w:rPr>
          <w:noProof/>
        </w:rPr>
        <w:lastRenderedPageBreak/>
        <w:drawing>
          <wp:inline distT="0" distB="0" distL="0" distR="0" wp14:anchorId="3988D2C9" wp14:editId="510B3C6A">
            <wp:extent cx="5943600" cy="541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8A87" w14:textId="77777777" w:rsidR="005E48AA" w:rsidRDefault="005E48AA" w:rsidP="000D0ACD"/>
    <w:p w14:paraId="4E333D1A" w14:textId="77777777" w:rsidR="005E48AA" w:rsidRDefault="005E48AA" w:rsidP="000D0ACD"/>
    <w:p w14:paraId="1EBBE30B" w14:textId="77777777" w:rsidR="005E48AA" w:rsidRDefault="005E48AA" w:rsidP="000D0ACD"/>
    <w:p w14:paraId="2901D33F" w14:textId="77777777" w:rsidR="005E48AA" w:rsidRDefault="005E48AA" w:rsidP="000D0ACD"/>
    <w:p w14:paraId="4611DED8" w14:textId="77777777" w:rsidR="005E48AA" w:rsidRDefault="005E48AA" w:rsidP="000D0ACD"/>
    <w:p w14:paraId="369EDED5" w14:textId="77777777" w:rsidR="005E48AA" w:rsidRDefault="005E48AA" w:rsidP="000D0ACD"/>
    <w:p w14:paraId="07D76D78" w14:textId="77777777" w:rsidR="005E48AA" w:rsidRDefault="005E48AA" w:rsidP="000D0ACD"/>
    <w:p w14:paraId="6E8F5122" w14:textId="77777777" w:rsidR="005E48AA" w:rsidRDefault="005E48AA" w:rsidP="000D0ACD"/>
    <w:p w14:paraId="0B287C91" w14:textId="77777777" w:rsidR="005E48AA" w:rsidRDefault="005E48AA" w:rsidP="000D0ACD"/>
    <w:p w14:paraId="2B3F79DA" w14:textId="2455EE5C" w:rsidR="005E48AA" w:rsidRDefault="005E48AA" w:rsidP="000D0ACD">
      <w:r>
        <w:lastRenderedPageBreak/>
        <w:t>I used Port 2.4, 0.6, 2.7, 0.6, 1.6, 0.4</w:t>
      </w:r>
      <w:r w:rsidR="00AA6492">
        <w:t>, and</w:t>
      </w:r>
      <w:r>
        <w:t xml:space="preserve"> 2.5 on the Simon board for the led. And for the keyboard switches I use Port 2.0, 0.1, and 2.3</w:t>
      </w:r>
      <w:r w:rsidR="00AA6492">
        <w:t xml:space="preserve"> for the keyboard function</w:t>
      </w:r>
      <w:r>
        <w:t xml:space="preserve">. </w:t>
      </w:r>
      <w:r w:rsidR="00AA6492">
        <w:t>Lastly,</w:t>
      </w:r>
      <w:r>
        <w:t xml:space="preserve"> I use port 1.7 for the speaker to output sounds. </w:t>
      </w:r>
    </w:p>
    <w:p w14:paraId="3D327C5C" w14:textId="71AB3FAB" w:rsidR="00E96F6F" w:rsidRDefault="00DC3723" w:rsidP="000D0ACD">
      <w:r>
        <w:rPr>
          <w:noProof/>
        </w:rPr>
        <w:t>s</w:t>
      </w:r>
      <w:r w:rsidR="00F17732">
        <w:rPr>
          <w:noProof/>
        </w:rPr>
        <w:drawing>
          <wp:inline distT="0" distB="0" distL="0" distR="0" wp14:anchorId="37198EB7" wp14:editId="6A84E502">
            <wp:extent cx="5943600" cy="43961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998EE" w14:textId="77777777" w:rsidR="005E48AA" w:rsidRPr="000D0ACD" w:rsidRDefault="005E48AA" w:rsidP="000D0ACD">
      <w:r>
        <w:rPr>
          <w:noProof/>
        </w:rPr>
        <w:drawing>
          <wp:inline distT="0" distB="0" distL="0" distR="0" wp14:anchorId="07527876" wp14:editId="01E40E94">
            <wp:extent cx="5943600" cy="38068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8AA" w:rsidRPr="000D0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ACD"/>
    <w:rsid w:val="00055609"/>
    <w:rsid w:val="000A6B86"/>
    <w:rsid w:val="000C3CE4"/>
    <w:rsid w:val="000D0ACD"/>
    <w:rsid w:val="00333D06"/>
    <w:rsid w:val="00366E5D"/>
    <w:rsid w:val="004222A7"/>
    <w:rsid w:val="00452688"/>
    <w:rsid w:val="005E48AA"/>
    <w:rsid w:val="006955D2"/>
    <w:rsid w:val="00897CB7"/>
    <w:rsid w:val="00931041"/>
    <w:rsid w:val="009815AD"/>
    <w:rsid w:val="00A47E35"/>
    <w:rsid w:val="00AA6492"/>
    <w:rsid w:val="00C73EC3"/>
    <w:rsid w:val="00DC3723"/>
    <w:rsid w:val="00E231DC"/>
    <w:rsid w:val="00E96F6F"/>
    <w:rsid w:val="00F17732"/>
    <w:rsid w:val="00FD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2C272"/>
  <w15:chartTrackingRefBased/>
  <w15:docId w15:val="{FCDE1C27-DA24-453C-AAEC-0B81F58A3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852E47A9</Template>
  <TotalTime>67</TotalTime>
  <Pages>6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S&amp;T</Company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Truong, Alan  (S&amp;T-Student)</dc:creator>
  <cp:keywords/>
  <dc:description/>
  <cp:lastModifiedBy>Truong, Alan  (S&amp;T-Student)</cp:lastModifiedBy>
  <cp:revision>31</cp:revision>
  <dcterms:created xsi:type="dcterms:W3CDTF">2018-05-08T22:56:00Z</dcterms:created>
  <dcterms:modified xsi:type="dcterms:W3CDTF">2018-05-09T17:20:00Z</dcterms:modified>
</cp:coreProperties>
</file>