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AE" w:rsidRDefault="004828AE" w:rsidP="004828AE">
      <w:pPr>
        <w:spacing w:line="240" w:lineRule="auto"/>
        <w:rPr>
          <w:sz w:val="36"/>
          <w:szCs w:val="36"/>
        </w:rPr>
      </w:pPr>
      <w:r w:rsidRPr="004828AE">
        <w:rPr>
          <w:sz w:val="36"/>
          <w:szCs w:val="36"/>
        </w:rPr>
        <w:t xml:space="preserve">Opis programowania </w:t>
      </w:r>
      <w:proofErr w:type="spellStart"/>
      <w:r w:rsidRPr="004828AE">
        <w:rPr>
          <w:sz w:val="36"/>
          <w:szCs w:val="36"/>
        </w:rPr>
        <w:t>agantowego</w:t>
      </w:r>
      <w:proofErr w:type="spellEnd"/>
    </w:p>
    <w:p w:rsidR="004828AE" w:rsidRPr="004828AE" w:rsidRDefault="004828AE" w:rsidP="004828AE">
      <w:pPr>
        <w:spacing w:line="240" w:lineRule="auto"/>
      </w:pPr>
      <w:r>
        <w:tab/>
      </w:r>
    </w:p>
    <w:p w:rsidR="004828AE" w:rsidRPr="004828AE" w:rsidRDefault="004828AE" w:rsidP="004828AE">
      <w:pPr>
        <w:spacing w:line="240" w:lineRule="auto"/>
        <w:rPr>
          <w:b/>
          <w:sz w:val="28"/>
          <w:szCs w:val="28"/>
        </w:rPr>
      </w:pPr>
      <w:r w:rsidRPr="004828AE">
        <w:rPr>
          <w:b/>
          <w:sz w:val="28"/>
          <w:szCs w:val="28"/>
        </w:rPr>
        <w:t>Programowanie obiektowe kontra programowanie  agentowe</w:t>
      </w:r>
    </w:p>
    <w:p w:rsidR="00561158" w:rsidRDefault="00A609AB">
      <w:r>
        <w:tab/>
        <w:t>P</w:t>
      </w:r>
      <w:r w:rsidR="004828AE">
        <w:t>rogramowanie obiektowego (</w:t>
      </w:r>
      <w:r w:rsidR="004828AE" w:rsidRPr="00A74E9E">
        <w:t xml:space="preserve">ang. </w:t>
      </w:r>
      <w:proofErr w:type="spellStart"/>
      <w:r w:rsidR="004828AE" w:rsidRPr="00A74E9E">
        <w:t>object-oriented</w:t>
      </w:r>
      <w:proofErr w:type="spellEnd"/>
      <w:r w:rsidR="004828AE" w:rsidRPr="00A74E9E">
        <w:t xml:space="preserve"> </w:t>
      </w:r>
      <w:proofErr w:type="spellStart"/>
      <w:r w:rsidR="004828AE" w:rsidRPr="00A74E9E">
        <w:t>programming</w:t>
      </w:r>
      <w:proofErr w:type="spellEnd"/>
      <w:r w:rsidR="0056492D">
        <w:t>, OOP</w:t>
      </w:r>
      <w:r w:rsidR="004828AE">
        <w:t>)  jest obecnie najpopularniejszym i najważniejszym paradygm</w:t>
      </w:r>
      <w:r w:rsidR="00561158">
        <w:t xml:space="preserve">atem stosowanym do tworzenia oprogramowania. Stanowi on również podstawę dla innych paradygmatów </w:t>
      </w:r>
      <w:r w:rsidR="0056492D">
        <w:t xml:space="preserve">takich jak programowanie aspektowe (ang. </w:t>
      </w:r>
      <w:proofErr w:type="spellStart"/>
      <w:r w:rsidR="0056492D">
        <w:t>aspect-oriented</w:t>
      </w:r>
      <w:proofErr w:type="spellEnd"/>
      <w:r w:rsidR="0056492D">
        <w:t xml:space="preserve"> </w:t>
      </w:r>
      <w:proofErr w:type="spellStart"/>
      <w:r w:rsidR="0056492D">
        <w:t>progrming</w:t>
      </w:r>
      <w:proofErr w:type="spellEnd"/>
      <w:r w:rsidR="0056492D">
        <w:t xml:space="preserve">, AOP) </w:t>
      </w:r>
      <w:r w:rsidR="00CF6DF2">
        <w:t xml:space="preserve">oraz </w:t>
      </w:r>
      <w:r w:rsidR="006B5618">
        <w:t xml:space="preserve">programowanie generyczne (ang. </w:t>
      </w:r>
      <w:proofErr w:type="spellStart"/>
      <w:r w:rsidR="006B5618" w:rsidRPr="006B5618">
        <w:t>generic</w:t>
      </w:r>
      <w:proofErr w:type="spellEnd"/>
      <w:r w:rsidR="006B5618" w:rsidRPr="006B5618">
        <w:t xml:space="preserve"> </w:t>
      </w:r>
      <w:proofErr w:type="spellStart"/>
      <w:r w:rsidR="006B5618" w:rsidRPr="006B5618">
        <w:t>programming</w:t>
      </w:r>
      <w:proofErr w:type="spellEnd"/>
      <w:r w:rsidR="001B5CD5">
        <w:t>). [1</w:t>
      </w:r>
      <w:r w:rsidR="006B5618">
        <w:t xml:space="preserve">] </w:t>
      </w:r>
      <w:r w:rsidR="00D072FE">
        <w:t xml:space="preserve"> Programowanie obiektowe może przybrać również bardziej wyspecjalizowaną formę nazywaną programowaniem agentowym (ang. ag</w:t>
      </w:r>
      <w:r w:rsidR="00140928">
        <w:t>ent-</w:t>
      </w:r>
      <w:proofErr w:type="spellStart"/>
      <w:r w:rsidR="00140928">
        <w:t>oriented</w:t>
      </w:r>
      <w:proofErr w:type="spellEnd"/>
      <w:r w:rsidR="00140928">
        <w:t xml:space="preserve"> </w:t>
      </w:r>
      <w:proofErr w:type="spellStart"/>
      <w:r w:rsidR="00140928">
        <w:t>progrming</w:t>
      </w:r>
      <w:proofErr w:type="spellEnd"/>
      <w:r w:rsidR="00140928">
        <w:t>, AOP). [3</w:t>
      </w:r>
      <w:r w:rsidR="00D072FE">
        <w:t>]</w:t>
      </w:r>
      <w:r w:rsidR="00165A24">
        <w:t xml:space="preserve"> Poniższe akapity</w:t>
      </w:r>
      <w:r w:rsidR="009127F2">
        <w:t xml:space="preserve"> </w:t>
      </w:r>
      <w:r w:rsidR="00165A24">
        <w:t xml:space="preserve">przedstawią </w:t>
      </w:r>
      <w:r w:rsidR="007B4608">
        <w:t>oba paradygmaty oraz ich porównanie.</w:t>
      </w:r>
    </w:p>
    <w:p w:rsidR="00951506" w:rsidRDefault="00561158" w:rsidP="00A609AB">
      <w:pPr>
        <w:rPr>
          <w:b/>
        </w:rPr>
      </w:pPr>
      <w:r w:rsidRPr="00561158">
        <w:rPr>
          <w:b/>
        </w:rPr>
        <w:t xml:space="preserve">Definicja i opis programowania Obiektowego </w:t>
      </w:r>
    </w:p>
    <w:p w:rsidR="00AB5721" w:rsidRPr="008738F4" w:rsidRDefault="00E1294B" w:rsidP="008738F4">
      <w:pPr>
        <w:ind w:firstLine="708"/>
      </w:pPr>
      <w:r>
        <w:t xml:space="preserve">Programowanie obiektowe </w:t>
      </w:r>
      <w:r w:rsidR="00A609AB" w:rsidRPr="00A609AB">
        <w:t>jest paradygmatem</w:t>
      </w:r>
      <w:r w:rsidR="00BC4AE3">
        <w:t>,</w:t>
      </w:r>
      <w:r w:rsidR="00A609AB" w:rsidRPr="00A609AB">
        <w:t xml:space="preserve"> w którym do tworzenia programów wykorzystuje się elementy zwane obiektami.</w:t>
      </w:r>
      <w:r w:rsidR="00493BEA">
        <w:t xml:space="preserve"> </w:t>
      </w:r>
      <w:r w:rsidR="006C380B">
        <w:t>Obiekty stanowią abstrakcyjne byty programistyczne</w:t>
      </w:r>
      <w:r w:rsidR="00BC4AE3">
        <w:t>,</w:t>
      </w:r>
      <w:r w:rsidR="006C380B">
        <w:t xml:space="preserve"> które stanowią przestrzeń </w:t>
      </w:r>
      <w:r w:rsidR="004D1063">
        <w:t>zagadnień rozwiązywanych</w:t>
      </w:r>
      <w:r w:rsidR="005F7F48">
        <w:t xml:space="preserve"> przez program</w:t>
      </w:r>
      <w:r w:rsidR="006C380B">
        <w:t xml:space="preserve">. </w:t>
      </w:r>
      <w:r w:rsidR="00F43FE1">
        <w:t xml:space="preserve"> Ten  fakt nadaje programowi cechę dostosowywania się do języka danego </w:t>
      </w:r>
      <w:r w:rsidR="004D1063">
        <w:t>zagadnienia</w:t>
      </w:r>
      <w:r w:rsidR="00F43FE1">
        <w:t xml:space="preserve">. </w:t>
      </w:r>
      <w:r w:rsidR="00F43FE1" w:rsidRPr="00A609AB">
        <w:t xml:space="preserve">Oznacza to </w:t>
      </w:r>
      <w:r w:rsidR="004D1063">
        <w:t>rozpatrywanie</w:t>
      </w:r>
      <w:r w:rsidR="00F43FE1" w:rsidRPr="00A609AB">
        <w:t xml:space="preserve"> </w:t>
      </w:r>
      <w:r w:rsidR="004D1063">
        <w:t>zagadnień</w:t>
      </w:r>
      <w:r w:rsidR="00BC4AE3">
        <w:t xml:space="preserve"> we właściwych, bliższych myśleniu człowieka, </w:t>
      </w:r>
      <w:r w:rsidR="00F43FE1" w:rsidRPr="00A609AB">
        <w:t>kategoriach</w:t>
      </w:r>
      <w:r w:rsidR="00BC4AE3">
        <w:t>, w odróżnieniu od kategorii</w:t>
      </w:r>
      <w:r w:rsidR="00F43FE1" w:rsidRPr="00A609AB">
        <w:t xml:space="preserve"> maszyny</w:t>
      </w:r>
      <w:r w:rsidR="00BC4AE3">
        <w:t>,</w:t>
      </w:r>
      <w:r w:rsidR="00F43FE1" w:rsidRPr="00A609AB">
        <w:t xml:space="preserve"> na której uruchomiony jest program</w:t>
      </w:r>
      <w:r w:rsidR="005671DD">
        <w:t>. Przykładem może być</w:t>
      </w:r>
      <w:r w:rsidR="004D1063">
        <w:t xml:space="preserve"> </w:t>
      </w:r>
      <w:r w:rsidR="005671DD">
        <w:t xml:space="preserve"> </w:t>
      </w:r>
      <w:r w:rsidR="004D1063">
        <w:t>prosta układanka składająca się z pewnej liczby elementów przesuwanych po plansz</w:t>
      </w:r>
      <w:r w:rsidR="00BC4AE3">
        <w:t>y</w:t>
      </w:r>
      <w:r w:rsidR="004D1063">
        <w:t xml:space="preserve"> przez użytkownika. Elementy układanki</w:t>
      </w:r>
      <w:r w:rsidR="00BC4AE3">
        <w:t>,</w:t>
      </w:r>
      <w:r w:rsidR="004D1063">
        <w:t xml:space="preserve"> jak i sama plansza </w:t>
      </w:r>
      <w:r w:rsidR="00D21F10">
        <w:t>mogą stanowić obiekty</w:t>
      </w:r>
      <w:r w:rsidR="00BC4AE3">
        <w:t>, które programista jest w stanie</w:t>
      </w:r>
      <w:r w:rsidR="00D21F10">
        <w:t xml:space="preserve"> wykorzystać do napisania programu.</w:t>
      </w:r>
      <w:r w:rsidR="00A12AD4">
        <w:t xml:space="preserve">  </w:t>
      </w:r>
      <w:r w:rsidR="00500AB5" w:rsidRPr="00A609AB">
        <w:t>Każdy obiekt może posiadać pewne dane wewnętrzne</w:t>
      </w:r>
      <w:r w:rsidR="00BC4AE3">
        <w:t xml:space="preserve"> </w:t>
      </w:r>
      <w:r w:rsidR="00500AB5" w:rsidRPr="00A609AB">
        <w:t>odpowiadają</w:t>
      </w:r>
      <w:r w:rsidR="00BC4AE3">
        <w:t>ce</w:t>
      </w:r>
      <w:r w:rsidR="00500AB5" w:rsidRPr="00A609AB">
        <w:t xml:space="preserve"> za jego stan, zestaw funkcji</w:t>
      </w:r>
      <w:r w:rsidR="00500AB5">
        <w:t xml:space="preserve"> lub metod</w:t>
      </w:r>
      <w:r w:rsidR="00BC4AE3">
        <w:t xml:space="preserve"> będącymi</w:t>
      </w:r>
      <w:r w:rsidR="00500AB5" w:rsidRPr="00A609AB">
        <w:t xml:space="preserve"> jego zachowaniem oraz możliwość odróżnieni</w:t>
      </w:r>
      <w:r w:rsidR="00BC4AE3">
        <w:t>a danego obiektu od innego, zwana</w:t>
      </w:r>
      <w:r w:rsidR="00500AB5" w:rsidRPr="00A609AB">
        <w:t xml:space="preserve"> tożsamością.</w:t>
      </w:r>
      <w:r w:rsidR="00500AB5">
        <w:t xml:space="preserve"> </w:t>
      </w:r>
      <w:r>
        <w:t xml:space="preserve"> Informacje na</w:t>
      </w:r>
      <w:r w:rsidR="00204A82">
        <w:t xml:space="preserve"> ten</w:t>
      </w:r>
      <w:r>
        <w:t xml:space="preserve"> temat przechowywane są w klasie</w:t>
      </w:r>
      <w:r w:rsidR="00EB0CF8">
        <w:t>.</w:t>
      </w:r>
      <w:r w:rsidR="008738F4">
        <w:t xml:space="preserve"> Zmienne należące do klasy nazywane są polami klasy</w:t>
      </w:r>
      <w:r w:rsidR="00BC4AE3">
        <w:t>,</w:t>
      </w:r>
      <w:r w:rsidR="008738F4">
        <w:t xml:space="preserve"> a obiekt utworzony na podstawie klasy</w:t>
      </w:r>
      <w:r w:rsidR="00BC4AE3">
        <w:t xml:space="preserve"> jej instancją</w:t>
      </w:r>
      <w:r w:rsidR="008738F4">
        <w:t xml:space="preserve">. </w:t>
      </w:r>
      <w:r w:rsidR="00DE4010">
        <w:t xml:space="preserve"> Przykład kodu klasy dla języka Java został zawarty w listingu 1.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Account {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getBalance</w:t>
      </w:r>
      <w:proofErr w:type="spellEnd"/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deposit(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</w:t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ouble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depositValue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depositValue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withdraw(</w:t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AB5721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AB5721" w:rsidRPr="00AB5721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C0"/>
          <w:sz w:val="20"/>
          <w:szCs w:val="20"/>
          <w:lang w:val="en-US"/>
        </w:rPr>
        <w:t>balance</w:t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withdrawValue</w:t>
      </w:r>
      <w:proofErr w:type="spellEnd"/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B572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4AE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B5721" w:rsidRPr="00BC4AE3" w:rsidRDefault="00AB5721" w:rsidP="00AB57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4AE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E4010" w:rsidRDefault="00AB5721" w:rsidP="00A12AD4">
      <w:pPr>
        <w:ind w:firstLine="708"/>
      </w:pPr>
      <w:r w:rsidRPr="00BC4AE3">
        <w:rPr>
          <w:lang w:val="en-US"/>
        </w:rPr>
        <w:lastRenderedPageBreak/>
        <w:t xml:space="preserve">Listing 1. </w:t>
      </w:r>
      <w:r>
        <w:t xml:space="preserve">Klasa stanowiąca implementacje konta bankowego. </w:t>
      </w:r>
    </w:p>
    <w:p w:rsidR="00C24BD7" w:rsidRDefault="00AB5721" w:rsidP="00CC4413">
      <w:pPr>
        <w:ind w:firstLine="708"/>
        <w:rPr>
          <w:rFonts w:cstheme="minorHAnsi"/>
          <w:color w:val="000000"/>
        </w:rPr>
      </w:pPr>
      <w:r>
        <w:t>Przykładowa klasa zaprezentowana na listingu 1</w:t>
      </w:r>
      <w:r w:rsidR="002A2703">
        <w:t xml:space="preserve"> posiada zmienn</w:t>
      </w:r>
      <w:r w:rsidR="00787EA9">
        <w:t>ą typu zmiennoprzecinkowego</w:t>
      </w:r>
      <w:r w:rsidR="002A2703">
        <w:t>,</w:t>
      </w:r>
      <w:r w:rsidR="00787EA9">
        <w:t xml:space="preserve"> która stanowi wartość depozytu bankowego.</w:t>
      </w:r>
      <w:r w:rsidR="008B2345">
        <w:t xml:space="preserve"> Każda instancja tej klasy posiadać będzie własną wartość tego pola. </w:t>
      </w:r>
      <w:r w:rsidR="008738F4">
        <w:t xml:space="preserve"> </w:t>
      </w:r>
      <w:r w:rsidR="00787EA9">
        <w:t xml:space="preserve">Zachowanie obiektów klasy </w:t>
      </w:r>
      <w:proofErr w:type="spellStart"/>
      <w:r w:rsidR="00787EA9" w:rsidRPr="00A6368D">
        <w:rPr>
          <w:rFonts w:ascii="Consolas" w:hAnsi="Consolas" w:cs="Consolas"/>
          <w:color w:val="000000"/>
        </w:rPr>
        <w:t>Account</w:t>
      </w:r>
      <w:proofErr w:type="spellEnd"/>
      <w:r w:rsidR="008738F4">
        <w:rPr>
          <w:rFonts w:cstheme="minorHAnsi"/>
          <w:color w:val="000000"/>
        </w:rPr>
        <w:t xml:space="preserve"> </w:t>
      </w:r>
      <w:r w:rsidR="00787EA9" w:rsidRPr="00787EA9">
        <w:rPr>
          <w:rFonts w:cstheme="minorHAnsi"/>
          <w:color w:val="000000"/>
        </w:rPr>
        <w:t>zdefiniowane</w:t>
      </w:r>
      <w:r w:rsidR="00787EA9">
        <w:rPr>
          <w:rFonts w:cstheme="minorHAnsi"/>
          <w:color w:val="000000"/>
        </w:rPr>
        <w:t xml:space="preserve"> jest</w:t>
      </w:r>
      <w:r w:rsidR="008738F4">
        <w:rPr>
          <w:rFonts w:cstheme="minorHAnsi"/>
          <w:color w:val="000000"/>
        </w:rPr>
        <w:t xml:space="preserve"> w funkcj</w:t>
      </w:r>
      <w:r w:rsidR="009605EB">
        <w:rPr>
          <w:rFonts w:cstheme="minorHAnsi"/>
          <w:color w:val="000000"/>
        </w:rPr>
        <w:t>i</w:t>
      </w:r>
      <w:r w:rsidR="009605E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605EB" w:rsidRPr="00A6368D">
        <w:rPr>
          <w:rFonts w:ascii="Consolas" w:hAnsi="Consolas" w:cs="Consolas"/>
          <w:color w:val="000000"/>
          <w:szCs w:val="20"/>
        </w:rPr>
        <w:t>withdraw</w:t>
      </w:r>
      <w:proofErr w:type="spellEnd"/>
      <w:r w:rsidR="00A6368D">
        <w:rPr>
          <w:rFonts w:ascii="Consolas" w:hAnsi="Consolas" w:cs="Consolas"/>
          <w:color w:val="000000"/>
          <w:sz w:val="20"/>
          <w:szCs w:val="20"/>
        </w:rPr>
        <w:t xml:space="preserve"> i </w:t>
      </w:r>
      <w:r w:rsidR="00A6368D" w:rsidRPr="00A6368D">
        <w:rPr>
          <w:rFonts w:cstheme="minorHAnsi"/>
          <w:color w:val="000000"/>
        </w:rPr>
        <w:t>metodzie</w:t>
      </w:r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6368D" w:rsidRPr="00A6368D">
        <w:rPr>
          <w:rFonts w:ascii="Consolas" w:hAnsi="Consolas" w:cs="Consolas"/>
          <w:color w:val="000000"/>
          <w:szCs w:val="20"/>
        </w:rPr>
        <w:t>deposit</w:t>
      </w:r>
      <w:proofErr w:type="spellEnd"/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>
        <w:rPr>
          <w:rFonts w:cstheme="minorHAnsi"/>
          <w:color w:val="000000"/>
        </w:rPr>
        <w:t>służących do zmiany wartości konta</w:t>
      </w:r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>
        <w:rPr>
          <w:rFonts w:cstheme="minorHAnsi"/>
          <w:color w:val="000000"/>
        </w:rPr>
        <w:t xml:space="preserve">oraz </w:t>
      </w:r>
      <w:r w:rsidR="002A2703">
        <w:rPr>
          <w:rFonts w:cstheme="minorHAnsi"/>
          <w:color w:val="000000"/>
        </w:rPr>
        <w:t xml:space="preserve">w </w:t>
      </w:r>
      <w:r w:rsidR="00A6368D">
        <w:rPr>
          <w:rFonts w:cstheme="minorHAnsi"/>
          <w:color w:val="000000"/>
        </w:rPr>
        <w:t>metodzie</w:t>
      </w:r>
      <w:r w:rsidR="009605EB">
        <w:rPr>
          <w:rFonts w:cstheme="minorHAnsi"/>
          <w:color w:val="000000"/>
        </w:rPr>
        <w:t xml:space="preserve"> </w:t>
      </w:r>
      <w:proofErr w:type="spellStart"/>
      <w:r w:rsidR="009605EB" w:rsidRPr="00A6368D">
        <w:rPr>
          <w:rFonts w:ascii="Consolas" w:hAnsi="Consolas" w:cs="Consolas"/>
          <w:color w:val="000000"/>
        </w:rPr>
        <w:t>getBalance</w:t>
      </w:r>
      <w:proofErr w:type="spellEnd"/>
      <w:r w:rsidR="00A6368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368D" w:rsidRPr="00A6368D">
        <w:rPr>
          <w:rFonts w:cstheme="minorHAnsi"/>
          <w:color w:val="000000"/>
        </w:rPr>
        <w:t>zwracającej aktu</w:t>
      </w:r>
      <w:r w:rsidR="00A6368D">
        <w:rPr>
          <w:rFonts w:cstheme="minorHAnsi"/>
          <w:color w:val="000000"/>
        </w:rPr>
        <w:t>al</w:t>
      </w:r>
      <w:r w:rsidR="00A6368D" w:rsidRPr="00A6368D">
        <w:rPr>
          <w:rFonts w:cstheme="minorHAnsi"/>
          <w:color w:val="000000"/>
        </w:rPr>
        <w:t>ny stan konta</w:t>
      </w:r>
      <w:r w:rsidR="00A6368D">
        <w:rPr>
          <w:rFonts w:cstheme="minorHAnsi"/>
          <w:color w:val="000000"/>
        </w:rPr>
        <w:t xml:space="preserve">. Wspomniane  metody i funkcje stanowią interfejs klasy </w:t>
      </w:r>
      <w:proofErr w:type="spellStart"/>
      <w:r w:rsidR="00A6368D" w:rsidRPr="00A6368D">
        <w:rPr>
          <w:rFonts w:ascii="Consolas" w:hAnsi="Consolas" w:cs="Consolas"/>
          <w:color w:val="000000"/>
        </w:rPr>
        <w:t>Account</w:t>
      </w:r>
      <w:proofErr w:type="spellEnd"/>
      <w:r w:rsidR="002A2703">
        <w:rPr>
          <w:rFonts w:ascii="Consolas" w:hAnsi="Consolas" w:cs="Consolas"/>
          <w:color w:val="000000"/>
        </w:rPr>
        <w:t>,</w:t>
      </w:r>
      <w:r w:rsidR="00A6368D">
        <w:rPr>
          <w:rFonts w:ascii="Consolas" w:hAnsi="Consolas" w:cs="Consolas"/>
          <w:color w:val="000000"/>
        </w:rPr>
        <w:t xml:space="preserve"> </w:t>
      </w:r>
      <w:r w:rsidR="00A6368D" w:rsidRPr="00A6368D">
        <w:rPr>
          <w:rFonts w:cstheme="minorHAnsi"/>
          <w:color w:val="000000"/>
        </w:rPr>
        <w:t xml:space="preserve">ponieważ określają </w:t>
      </w:r>
      <w:r w:rsidR="00BD2EB8" w:rsidRPr="00A6368D">
        <w:rPr>
          <w:rFonts w:cstheme="minorHAnsi"/>
          <w:color w:val="000000"/>
        </w:rPr>
        <w:t>jakie</w:t>
      </w:r>
      <w:r w:rsidR="00A6368D" w:rsidRPr="00A6368D">
        <w:rPr>
          <w:rFonts w:cstheme="minorHAnsi"/>
          <w:color w:val="000000"/>
        </w:rPr>
        <w:t xml:space="preserve"> akcje lub </w:t>
      </w:r>
      <w:r w:rsidR="00BD2EB8" w:rsidRPr="00A6368D">
        <w:rPr>
          <w:rFonts w:cstheme="minorHAnsi"/>
          <w:color w:val="000000"/>
        </w:rPr>
        <w:t>żądania</w:t>
      </w:r>
      <w:r w:rsidR="00A6368D" w:rsidRPr="00A6368D">
        <w:rPr>
          <w:rFonts w:cstheme="minorHAnsi"/>
          <w:color w:val="000000"/>
        </w:rPr>
        <w:t xml:space="preserve"> mogą </w:t>
      </w:r>
      <w:r w:rsidR="00BD2EB8" w:rsidRPr="00A6368D">
        <w:rPr>
          <w:rFonts w:cstheme="minorHAnsi"/>
          <w:color w:val="000000"/>
        </w:rPr>
        <w:t>zostać</w:t>
      </w:r>
      <w:r w:rsidR="00A6368D" w:rsidRPr="00A6368D">
        <w:rPr>
          <w:rFonts w:cstheme="minorHAnsi"/>
          <w:color w:val="000000"/>
        </w:rPr>
        <w:t xml:space="preserve"> wykonane względem obiektów tej klasy.</w:t>
      </w:r>
      <w:r w:rsidR="00BD2EB8">
        <w:rPr>
          <w:rFonts w:cstheme="minorHAnsi"/>
          <w:color w:val="000000"/>
        </w:rPr>
        <w:t xml:space="preserve">  </w:t>
      </w:r>
      <w:r w:rsidR="009605EB" w:rsidRPr="00A6368D">
        <w:rPr>
          <w:rFonts w:cstheme="minorHAnsi"/>
        </w:rPr>
        <w:t>Z</w:t>
      </w:r>
      <w:r w:rsidR="002A2703">
        <w:rPr>
          <w:rFonts w:cstheme="minorHAnsi"/>
        </w:rPr>
        <w:t xml:space="preserve"> t</w:t>
      </w:r>
      <w:r w:rsidR="00BD2EB8">
        <w:rPr>
          <w:rFonts w:cstheme="minorHAnsi"/>
        </w:rPr>
        <w:t>ego wynika</w:t>
      </w:r>
      <w:r w:rsidR="002A2703">
        <w:rPr>
          <w:rFonts w:cstheme="minorHAnsi"/>
        </w:rPr>
        <w:t>,</w:t>
      </w:r>
      <w:r w:rsidR="00BD2EB8">
        <w:rPr>
          <w:rFonts w:cstheme="minorHAnsi"/>
        </w:rPr>
        <w:t xml:space="preserve"> że</w:t>
      </w:r>
      <w:r w:rsidR="009605EB" w:rsidRPr="00A6368D">
        <w:rPr>
          <w:rFonts w:cstheme="minorHAnsi"/>
        </w:rPr>
        <w:t xml:space="preserve"> zachowanie i rola obiektów w programie zależy od klasy którą dany obiekt reprezentuje.</w:t>
      </w:r>
      <w:r w:rsidR="00BD2EB8">
        <w:rPr>
          <w:rFonts w:cstheme="minorHAnsi"/>
          <w:color w:val="000000"/>
        </w:rPr>
        <w:t xml:space="preserve"> </w:t>
      </w:r>
      <w:r w:rsidR="00A609AB" w:rsidRPr="00AB5721">
        <w:rPr>
          <w:color w:val="000000" w:themeColor="text1"/>
        </w:rPr>
        <w:t xml:space="preserve">Obiekty tworzące program </w:t>
      </w:r>
      <w:r w:rsidR="00474293" w:rsidRPr="00AB5721">
        <w:rPr>
          <w:color w:val="000000" w:themeColor="text1"/>
        </w:rPr>
        <w:t xml:space="preserve">mogą komunikować się ze sobą w celu </w:t>
      </w:r>
      <w:r w:rsidR="009F1D2A" w:rsidRPr="00AB5721">
        <w:rPr>
          <w:color w:val="000000" w:themeColor="text1"/>
        </w:rPr>
        <w:t>wykonywania</w:t>
      </w:r>
      <w:r w:rsidR="00474293" w:rsidRPr="00AB5721">
        <w:rPr>
          <w:color w:val="000000" w:themeColor="text1"/>
        </w:rPr>
        <w:t xml:space="preserve"> </w:t>
      </w:r>
      <w:r w:rsidR="009F1D2A" w:rsidRPr="00AB5721">
        <w:rPr>
          <w:color w:val="000000" w:themeColor="text1"/>
        </w:rPr>
        <w:t xml:space="preserve"> zaprogramowanych dla nich zadań</w:t>
      </w:r>
      <w:r w:rsidR="00A609AB" w:rsidRPr="00AB5721">
        <w:rPr>
          <w:color w:val="000000" w:themeColor="text1"/>
        </w:rPr>
        <w:t>.</w:t>
      </w:r>
      <w:r w:rsidR="00474293" w:rsidRPr="00AB5721">
        <w:rPr>
          <w:color w:val="000000" w:themeColor="text1"/>
        </w:rPr>
        <w:t xml:space="preserve"> </w:t>
      </w:r>
      <w:r w:rsidR="00C521CB" w:rsidRPr="00AB5721">
        <w:rPr>
          <w:color w:val="000000" w:themeColor="text1"/>
        </w:rPr>
        <w:t xml:space="preserve">Sposób </w:t>
      </w:r>
      <w:r w:rsidR="00092AA9" w:rsidRPr="00AB5721">
        <w:rPr>
          <w:color w:val="000000" w:themeColor="text1"/>
        </w:rPr>
        <w:t xml:space="preserve">w jaki to robią </w:t>
      </w:r>
      <w:r w:rsidR="00576DF9" w:rsidRPr="00AB5721">
        <w:rPr>
          <w:color w:val="000000" w:themeColor="text1"/>
        </w:rPr>
        <w:t>polega na wzajemny</w:t>
      </w:r>
      <w:r w:rsidR="009F1D2A" w:rsidRPr="00AB5721">
        <w:rPr>
          <w:color w:val="000000" w:themeColor="text1"/>
        </w:rPr>
        <w:t>m</w:t>
      </w:r>
      <w:r w:rsidR="00576DF9" w:rsidRPr="00AB5721">
        <w:rPr>
          <w:color w:val="000000" w:themeColor="text1"/>
        </w:rPr>
        <w:t xml:space="preserve"> </w:t>
      </w:r>
      <w:r w:rsidR="00CF3E68" w:rsidRPr="00AB5721">
        <w:rPr>
          <w:color w:val="000000" w:themeColor="text1"/>
        </w:rPr>
        <w:t>wywoływaniu</w:t>
      </w:r>
      <w:r w:rsidR="003E53E0">
        <w:rPr>
          <w:color w:val="000000" w:themeColor="text1"/>
        </w:rPr>
        <w:t xml:space="preserve"> przez nie operacji </w:t>
      </w:r>
      <w:r w:rsidR="00C96704" w:rsidRPr="00AB5721">
        <w:rPr>
          <w:color w:val="000000" w:themeColor="text1"/>
        </w:rPr>
        <w:t>.</w:t>
      </w:r>
      <w:r w:rsidR="003E53E0">
        <w:rPr>
          <w:color w:val="000000" w:themeColor="text1"/>
        </w:rPr>
        <w:t xml:space="preserve"> Najczęściej wykorzystywaną te</w:t>
      </w:r>
      <w:r w:rsidR="002A2703">
        <w:rPr>
          <w:color w:val="000000" w:themeColor="text1"/>
        </w:rPr>
        <w:t>chniką umożliwiająca komunikację</w:t>
      </w:r>
      <w:r w:rsidR="003E53E0">
        <w:rPr>
          <w:color w:val="000000" w:themeColor="text1"/>
        </w:rPr>
        <w:t xml:space="preserve"> między obiektami jest </w:t>
      </w:r>
      <w:r w:rsidR="00CC4413">
        <w:rPr>
          <w:color w:val="000000" w:themeColor="text1"/>
        </w:rPr>
        <w:t>posiadanie jednego obiektu przez inny.</w:t>
      </w:r>
      <w:r w:rsidR="003E53E0">
        <w:rPr>
          <w:color w:val="000000" w:themeColor="text1"/>
        </w:rPr>
        <w:t xml:space="preserve"> </w:t>
      </w:r>
      <w:r w:rsidR="00BD2EB8">
        <w:t xml:space="preserve"> </w:t>
      </w:r>
      <w:r w:rsidRPr="00A609AB">
        <w:t xml:space="preserve"> </w:t>
      </w:r>
      <w:r w:rsidR="002A2703">
        <w:t xml:space="preserve">Powyższe twierdzenie może zilustrować może </w:t>
      </w:r>
      <w:r w:rsidR="00C24BD7">
        <w:t>dowolna</w:t>
      </w:r>
      <w:r w:rsidR="00CC4413">
        <w:t xml:space="preserve">  klasa posiadając</w:t>
      </w:r>
      <w:r w:rsidR="002A2703">
        <w:t>a</w:t>
      </w:r>
      <w:r w:rsidR="00C24BD7">
        <w:t xml:space="preserve"> na przykład</w:t>
      </w:r>
      <w:r w:rsidR="00CC4413">
        <w:t xml:space="preserve"> pole typ</w:t>
      </w:r>
      <w:r w:rsidR="00C24BD7">
        <w:t xml:space="preserve"> </w:t>
      </w:r>
      <w:proofErr w:type="spellStart"/>
      <w:r w:rsidR="00C24BD7" w:rsidRPr="00A6368D">
        <w:rPr>
          <w:rFonts w:ascii="Consolas" w:hAnsi="Consolas" w:cs="Consolas"/>
          <w:color w:val="000000"/>
        </w:rPr>
        <w:t>Account</w:t>
      </w:r>
      <w:proofErr w:type="spellEnd"/>
      <w:r w:rsidR="00C24BD7">
        <w:rPr>
          <w:rFonts w:cstheme="minorHAnsi"/>
          <w:color w:val="000000"/>
          <w:szCs w:val="20"/>
        </w:rPr>
        <w:t>. O</w:t>
      </w:r>
      <w:r w:rsidR="00CC4413">
        <w:rPr>
          <w:rFonts w:cstheme="minorHAnsi"/>
          <w:color w:val="000000"/>
          <w:szCs w:val="20"/>
        </w:rPr>
        <w:t>biekty</w:t>
      </w:r>
      <w:r w:rsidR="00CC4413" w:rsidRPr="00CC4413">
        <w:rPr>
          <w:rFonts w:cstheme="minorHAnsi"/>
          <w:color w:val="000000"/>
          <w:szCs w:val="20"/>
        </w:rPr>
        <w:t xml:space="preserve"> </w:t>
      </w:r>
      <w:r w:rsidR="00C24BD7">
        <w:rPr>
          <w:rFonts w:cstheme="minorHAnsi"/>
          <w:color w:val="000000"/>
        </w:rPr>
        <w:t>takiej klasy</w:t>
      </w:r>
      <w:r w:rsidR="00CC4413">
        <w:rPr>
          <w:rFonts w:cstheme="minorHAnsi"/>
          <w:color w:val="000000"/>
        </w:rPr>
        <w:t xml:space="preserve"> mogły</w:t>
      </w:r>
      <w:r w:rsidR="00CC4413" w:rsidRPr="00CC4413">
        <w:rPr>
          <w:rFonts w:cstheme="minorHAnsi"/>
          <w:color w:val="000000"/>
        </w:rPr>
        <w:t xml:space="preserve">by </w:t>
      </w:r>
      <w:r w:rsidR="00C24BD7">
        <w:rPr>
          <w:rFonts w:cstheme="minorHAnsi"/>
          <w:color w:val="000000"/>
        </w:rPr>
        <w:t>komunikować się z posiad</w:t>
      </w:r>
      <w:r w:rsidR="002A2703">
        <w:rPr>
          <w:rFonts w:cstheme="minorHAnsi"/>
          <w:color w:val="000000"/>
        </w:rPr>
        <w:t>anymi przez nie obiektami  po</w:t>
      </w:r>
      <w:r w:rsidR="00C24BD7">
        <w:rPr>
          <w:rFonts w:cstheme="minorHAnsi"/>
          <w:color w:val="000000"/>
        </w:rPr>
        <w:t>przez  wartości argumentów</w:t>
      </w:r>
      <w:r w:rsidR="002A2703">
        <w:rPr>
          <w:rFonts w:cstheme="minorHAnsi"/>
          <w:color w:val="000000"/>
        </w:rPr>
        <w:t>,</w:t>
      </w:r>
      <w:r w:rsidR="00C24BD7">
        <w:rPr>
          <w:rFonts w:cstheme="minorHAnsi"/>
          <w:color w:val="000000"/>
        </w:rPr>
        <w:t xml:space="preserve"> wywoływanych przez ni</w:t>
      </w:r>
      <w:r w:rsidR="002A2703">
        <w:rPr>
          <w:rFonts w:cstheme="minorHAnsi"/>
          <w:color w:val="000000"/>
        </w:rPr>
        <w:t>e,</w:t>
      </w:r>
      <w:r w:rsidR="00C24BD7">
        <w:rPr>
          <w:rFonts w:cstheme="minorHAnsi"/>
          <w:color w:val="000000"/>
        </w:rPr>
        <w:t xml:space="preserve"> metod i funkcji .</w:t>
      </w:r>
    </w:p>
    <w:p w:rsidR="00A609AB" w:rsidRPr="00CC4413" w:rsidRDefault="00CC4413" w:rsidP="00CC4413">
      <w:pPr>
        <w:ind w:firstLine="708"/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609AB" w:rsidRPr="00A609AB">
        <w:t>Obecnie</w:t>
      </w:r>
      <w:r w:rsidR="002A2703">
        <w:t xml:space="preserve"> OOP dzieli się na dwa podtypy</w:t>
      </w:r>
      <w:r w:rsidR="00A609AB" w:rsidRPr="00A609AB">
        <w:t xml:space="preserve"> które odróżniają się odmiennym sposobem tworzenia obiektów. Jest to programowanie oparte o</w:t>
      </w:r>
      <w:r w:rsidR="002A2703">
        <w:t xml:space="preserve"> wspomniane wyżej</w:t>
      </w:r>
      <w:r w:rsidR="00A609AB" w:rsidRPr="00A609AB">
        <w:t xml:space="preserve"> klasy</w:t>
      </w:r>
      <w:r w:rsidR="00ED4FCE">
        <w:t>.</w:t>
      </w:r>
      <w:r w:rsidR="00636E3F">
        <w:t xml:space="preserve"> </w:t>
      </w:r>
      <w:r w:rsidR="00ED4FCE">
        <w:t xml:space="preserve"> Ten podtyp jest wykorzystywany w językach takich jak Java, C++, C# i wiele innych</w:t>
      </w:r>
      <w:r w:rsidR="00A609AB" w:rsidRPr="00A609AB">
        <w:t>.</w:t>
      </w:r>
      <w:r w:rsidR="00096534" w:rsidRPr="00096534">
        <w:t xml:space="preserve"> </w:t>
      </w:r>
      <w:r w:rsidR="00140928">
        <w:t>[2</w:t>
      </w:r>
      <w:r w:rsidR="00096534" w:rsidRPr="00A609AB">
        <w:t>]</w:t>
      </w:r>
      <w:r w:rsidR="00A609AB" w:rsidRPr="00A609AB">
        <w:t xml:space="preserve"> Drugim podtypem jest programowanie oparte o prototyp</w:t>
      </w:r>
      <w:r w:rsidR="00ED4FCE">
        <w:t>(</w:t>
      </w:r>
      <w:r w:rsidR="00096534">
        <w:t xml:space="preserve">ang. </w:t>
      </w:r>
      <w:proofErr w:type="spellStart"/>
      <w:r w:rsidR="00096534" w:rsidRPr="00096534">
        <w:t>Prototype-based</w:t>
      </w:r>
      <w:proofErr w:type="spellEnd"/>
      <w:r w:rsidR="00096534" w:rsidRPr="00096534">
        <w:t xml:space="preserve"> </w:t>
      </w:r>
      <w:proofErr w:type="spellStart"/>
      <w:r w:rsidR="00096534" w:rsidRPr="00096534">
        <w:t>programming</w:t>
      </w:r>
      <w:proofErr w:type="spellEnd"/>
      <w:r w:rsidR="00ED4FCE">
        <w:t>)</w:t>
      </w:r>
      <w:r w:rsidR="00A609AB" w:rsidRPr="00A609AB">
        <w:t xml:space="preserve"> gdzie nowy obiekt tworzony </w:t>
      </w:r>
      <w:r w:rsidR="00096534">
        <w:t xml:space="preserve">jest w oparciu </w:t>
      </w:r>
      <w:r w:rsidR="002A2703">
        <w:t>o już istniejący, wykorzystywanym</w:t>
      </w:r>
      <w:r w:rsidR="00096534">
        <w:t xml:space="preserve"> w głównej mierze w językach skryptowych</w:t>
      </w:r>
      <w:r w:rsidR="002A2703">
        <w:t>,</w:t>
      </w:r>
      <w:r w:rsidR="00ED4FCE">
        <w:t xml:space="preserve"> </w:t>
      </w:r>
      <w:r w:rsidR="002A2703">
        <w:t xml:space="preserve">takich jak Perl, </w:t>
      </w:r>
      <w:r w:rsidR="00096534">
        <w:t xml:space="preserve">Java </w:t>
      </w:r>
      <w:proofErr w:type="spellStart"/>
      <w:r w:rsidR="00096534">
        <w:t>Script</w:t>
      </w:r>
      <w:proofErr w:type="spellEnd"/>
      <w:r w:rsidR="00096534">
        <w:t xml:space="preserve"> czy LUA.</w:t>
      </w:r>
      <w:r w:rsidR="00140928">
        <w:t xml:space="preserve"> [4</w:t>
      </w:r>
      <w:r w:rsidR="00096534">
        <w:t>]</w:t>
      </w:r>
    </w:p>
    <w:p w:rsidR="00A609AB" w:rsidRPr="00A609AB" w:rsidRDefault="002A2703" w:rsidP="00A609AB">
      <w:r>
        <w:tab/>
        <w:t xml:space="preserve">Najważniejsze założenia </w:t>
      </w:r>
      <w:r w:rsidR="00A609AB" w:rsidRPr="00A609AB">
        <w:t>paradygmatu obiektowego to:</w:t>
      </w:r>
    </w:p>
    <w:p w:rsidR="00A609AB" w:rsidRPr="00A609AB" w:rsidRDefault="00A609AB" w:rsidP="00A609AB">
      <w:r w:rsidRPr="00A609AB">
        <w:t>•</w:t>
      </w:r>
      <w:r w:rsidRPr="00A609AB">
        <w:tab/>
        <w:t>Abstrakcja – polega na pomijaniu pewnych szczegółów w celu uproszczenia sposobu rozwiązywania problemów.  Przykładem może być obiekt reprezentujący samochód</w:t>
      </w:r>
      <w:r w:rsidR="002A2703">
        <w:t>,</w:t>
      </w:r>
      <w:r w:rsidRPr="00A609AB">
        <w:t xml:space="preserve"> który w zależności od systemu może zawierać cechy takie jak barwa, numer rejestracyjny i dane właściciela lub szczegółowe wymiary, numer silnika i dane fabryki która go wyprodukowała. Oba</w:t>
      </w:r>
      <w:r w:rsidR="002A2703">
        <w:t xml:space="preserve"> przypadki odrzucają pewne cechy</w:t>
      </w:r>
      <w:r w:rsidRPr="00A609AB">
        <w:t xml:space="preserve"> i skupiają się tylko na tych które program potrzebuje. [2]</w:t>
      </w:r>
    </w:p>
    <w:p w:rsidR="00A609AB" w:rsidRPr="00A609AB" w:rsidRDefault="00A609AB" w:rsidP="00A609AB">
      <w:r w:rsidRPr="00A609AB">
        <w:t>•</w:t>
      </w:r>
      <w:r w:rsidRPr="00A609AB">
        <w:tab/>
        <w:t>Hermetyzacja – pomaga chronić obiekty przed niepowołaną zmia</w:t>
      </w:r>
      <w:r w:rsidR="002A2703">
        <w:t>ną stanu lub użyciem funkcji po</w:t>
      </w:r>
      <w:r w:rsidRPr="00A609AB">
        <w:t>przez wprowadzenie kontroli dostępu do wszystkich jej składników. To wymusza korzystanie z klasy tylko w założony przez jej twórcę sposób</w:t>
      </w:r>
      <w:r w:rsidR="004062FA">
        <w:t>. E</w:t>
      </w:r>
      <w:r w:rsidRPr="00A609AB">
        <w:t>liminuje</w:t>
      </w:r>
      <w:r w:rsidR="004062FA">
        <w:t xml:space="preserve"> to</w:t>
      </w:r>
      <w:r w:rsidRPr="00A609AB">
        <w:t xml:space="preserve"> konieczność zabezpieczania programu przed skutkami ubocznymi użycia klasy w błędny sposób oraz pozwala na zmiany wewnętrznych</w:t>
      </w:r>
      <w:r w:rsidR="004062FA">
        <w:t>,</w:t>
      </w:r>
      <w:r w:rsidRPr="00A609AB">
        <w:t xml:space="preserve"> chronionych mechanizmów bez utraty kompatybilności z resztą programu. Z punktu widz</w:t>
      </w:r>
      <w:r w:rsidR="004062FA">
        <w:t>enia</w:t>
      </w:r>
      <w:r w:rsidRPr="00A609AB">
        <w:t xml:space="preserve"> użytkownika klasy, hermetyzacja pozwala na odróżnienie elementów dla niego istotnych</w:t>
      </w:r>
      <w:r w:rsidR="004062FA">
        <w:t>,</w:t>
      </w:r>
      <w:r w:rsidRPr="00A609AB">
        <w:t xml:space="preserve"> do których ma dostęp</w:t>
      </w:r>
      <w:r w:rsidR="004062FA">
        <w:t>,</w:t>
      </w:r>
      <w:r w:rsidRPr="00A609AB">
        <w:t xml:space="preserve"> od tych które powinien zignorować.  W obiektowych językach programowania</w:t>
      </w:r>
      <w:r w:rsidR="004062FA">
        <w:t>,</w:t>
      </w:r>
      <w:r w:rsidRPr="00A609AB">
        <w:t xml:space="preserve"> takich jak Java lub C++ używa się najczęściej trzech modyfikatorów dostępu. Public oznacza</w:t>
      </w:r>
      <w:r w:rsidR="004062FA">
        <w:t>,</w:t>
      </w:r>
      <w:r w:rsidRPr="00A609AB">
        <w:t xml:space="preserve"> że dan</w:t>
      </w:r>
      <w:r w:rsidR="004062FA">
        <w:t>a funkcja lub pole jest widoczne</w:t>
      </w:r>
      <w:r w:rsidRPr="00A609AB">
        <w:t xml:space="preserve"> poza klasą</w:t>
      </w:r>
      <w:r w:rsidR="004062FA">
        <w:t xml:space="preserve">, </w:t>
      </w:r>
      <w:proofErr w:type="spellStart"/>
      <w:r w:rsidR="004062FA">
        <w:t>private</w:t>
      </w:r>
      <w:proofErr w:type="spellEnd"/>
      <w:r w:rsidR="004062FA">
        <w:t xml:space="preserve"> – tylko w obrębie danej klasy albo </w:t>
      </w:r>
      <w:proofErr w:type="spellStart"/>
      <w:r w:rsidR="004062FA">
        <w:t>protected</w:t>
      </w:r>
      <w:proofErr w:type="spellEnd"/>
      <w:r w:rsidR="004062FA">
        <w:t xml:space="preserve">, kiedy funkcja, czy pole są chronione </w:t>
      </w:r>
      <w:r w:rsidRPr="00A609AB">
        <w:t>jedy</w:t>
      </w:r>
      <w:r w:rsidR="00140928">
        <w:t>nie przed dostępem z zewnątrz.[2</w:t>
      </w:r>
      <w:r w:rsidRPr="00A609AB">
        <w:t>]</w:t>
      </w:r>
    </w:p>
    <w:p w:rsidR="00A609AB" w:rsidRPr="00A609AB" w:rsidRDefault="00A609AB" w:rsidP="00A609AB">
      <w:r w:rsidRPr="00A609AB">
        <w:t>•</w:t>
      </w:r>
      <w:r w:rsidRPr="00A609AB">
        <w:tab/>
        <w:t>Dziedziczenie – jest mechanizmem</w:t>
      </w:r>
      <w:r w:rsidR="004062FA">
        <w:t>,</w:t>
      </w:r>
      <w:r w:rsidRPr="00A609AB">
        <w:t xml:space="preserve"> który pozwala rozszerzyć lub zmienić zachowanie klasy tworząc</w:t>
      </w:r>
      <w:r w:rsidR="004062FA">
        <w:t xml:space="preserve"> na jej podstawie</w:t>
      </w:r>
      <w:r w:rsidRPr="00A609AB">
        <w:t xml:space="preserve"> nową </w:t>
      </w:r>
      <w:r w:rsidR="004062FA">
        <w:t>klasę lub klasy</w:t>
      </w:r>
      <w:r w:rsidRPr="00A609AB">
        <w:t>. Klasa</w:t>
      </w:r>
      <w:r w:rsidR="004062FA">
        <w:t>,</w:t>
      </w:r>
      <w:r w:rsidRPr="00A609AB">
        <w:t xml:space="preserve"> po której następuje dziedziczenie jest nazywana klasą bazową</w:t>
      </w:r>
      <w:r w:rsidR="004062FA">
        <w:t>,</w:t>
      </w:r>
      <w:r w:rsidRPr="00A609AB">
        <w:t xml:space="preserve"> a klasa dziedzicząca klasą pochodną. Dziedziczenie</w:t>
      </w:r>
      <w:r w:rsidR="004062FA">
        <w:t>,</w:t>
      </w:r>
      <w:r w:rsidRPr="00A609AB">
        <w:t xml:space="preserve"> nie tylko pozwala na rozszerzanie klas</w:t>
      </w:r>
      <w:r w:rsidR="004062FA">
        <w:t>,</w:t>
      </w:r>
      <w:r w:rsidRPr="00A609AB">
        <w:t xml:space="preserve"> ale tworzy też pewną hierarchę. Pr</w:t>
      </w:r>
      <w:r w:rsidR="004062FA">
        <w:t>zykładem może być klasa „zwierzę</w:t>
      </w:r>
      <w:r w:rsidRPr="00A609AB">
        <w:t xml:space="preserve">” dla której klasami </w:t>
      </w:r>
      <w:r w:rsidRPr="00A609AB">
        <w:lastRenderedPageBreak/>
        <w:t>pochodnymi są klasy „słoń” , „lew”  i „zebra”. Klasy pochodn</w:t>
      </w:r>
      <w:r w:rsidR="004062FA">
        <w:t>e</w:t>
      </w:r>
      <w:r w:rsidR="00B349D2">
        <w:t xml:space="preserve"> </w:t>
      </w:r>
      <w:r w:rsidR="00B349D2" w:rsidRPr="00A609AB">
        <w:t>(te które nie są chronione przed dziedziczeniem)</w:t>
      </w:r>
      <w:r w:rsidR="00B349D2">
        <w:t xml:space="preserve"> </w:t>
      </w:r>
      <w:r w:rsidR="004062FA">
        <w:t>posiadają cechy klasy „zwierzę</w:t>
      </w:r>
      <w:r w:rsidRPr="00A609AB">
        <w:t>”</w:t>
      </w:r>
      <w:r w:rsidR="00B349D2">
        <w:t xml:space="preserve"> </w:t>
      </w:r>
      <w:r w:rsidRPr="00A609AB">
        <w:t xml:space="preserve">oraz dodają do nich swoje bardziej wyspecjalizowane </w:t>
      </w:r>
      <w:r w:rsidR="00B349D2">
        <w:t>cechy lub zachowania. Ukazaną hierarchię</w:t>
      </w:r>
      <w:r w:rsidRPr="00A609AB">
        <w:t xml:space="preserve"> można określić jako przejście od jednego ogólnego typu do wielu wyspecjalizowanych typów. W zależności od języka programowania klasa pochodna może dziedziczyć tylko z jedne</w:t>
      </w:r>
      <w:r w:rsidR="00140928">
        <w:t>j lub z wielu klas bazowych.  [2</w:t>
      </w:r>
      <w:r w:rsidRPr="00A609AB">
        <w:t>]</w:t>
      </w:r>
    </w:p>
    <w:p w:rsidR="00A609AB" w:rsidRPr="00F808A7" w:rsidRDefault="00A609AB" w:rsidP="00A609AB">
      <w:r w:rsidRPr="00A609AB">
        <w:t>•</w:t>
      </w:r>
      <w:r w:rsidRPr="00A609AB">
        <w:tab/>
        <w:t>Polimorfizm – jest związany bezpośrednio z dziedziczeniem. Pozwala on na używanie in</w:t>
      </w:r>
      <w:r w:rsidR="00B349D2">
        <w:t>stancji klas pochodnych, tak jak</w:t>
      </w:r>
      <w:r w:rsidRPr="00A609AB">
        <w:t>by były typu bazowego</w:t>
      </w:r>
      <w:r w:rsidR="00B349D2">
        <w:t>,</w:t>
      </w:r>
      <w:r w:rsidRPr="00A609AB">
        <w:t xml:space="preserve"> jednak obiekt wciąż zachowuje swoje oryginalne zachowanie. Oznacza to że obecny typ obiektu ma wpływ jedynie na to jakie funkcje możemy użyć</w:t>
      </w:r>
      <w:r w:rsidR="00B349D2">
        <w:t>,</w:t>
      </w:r>
      <w:r w:rsidRPr="00A609AB">
        <w:t xml:space="preserve"> a nie na to z jakiej klasy zostaną wywołane. Jest to możli</w:t>
      </w:r>
      <w:r w:rsidR="00B349D2">
        <w:t xml:space="preserve">we dzięki mechanizmowi zwanemu </w:t>
      </w:r>
      <w:r w:rsidRPr="00A609AB">
        <w:t xml:space="preserve">późnym wiązaniem (ang. </w:t>
      </w:r>
      <w:proofErr w:type="spellStart"/>
      <w:r w:rsidRPr="00A609AB">
        <w:t>late</w:t>
      </w:r>
      <w:proofErr w:type="spellEnd"/>
      <w:r w:rsidRPr="00A609AB">
        <w:t xml:space="preserve"> </w:t>
      </w:r>
      <w:proofErr w:type="spellStart"/>
      <w:r w:rsidRPr="00A609AB">
        <w:t>binding</w:t>
      </w:r>
      <w:proofErr w:type="spellEnd"/>
      <w:r w:rsidRPr="00A609AB">
        <w:t>) pozwalającym na wykonanie odpowiedniego kodu dopiero w czasie działania programu. Polimorfizm umożliwia bardzo elastyczne rozszerzanie programu o nowe typy pochodne</w:t>
      </w:r>
      <w:r w:rsidR="00B349D2">
        <w:t>,</w:t>
      </w:r>
      <w:r w:rsidRPr="00A609AB">
        <w:t xml:space="preserve"> bez konieczności zmiany implementacji funkcji</w:t>
      </w:r>
      <w:r w:rsidR="00B349D2">
        <w:t>,</w:t>
      </w:r>
      <w:r w:rsidRPr="00A609AB">
        <w:t xml:space="preserve"> które z nich korzystają.  </w:t>
      </w:r>
      <w:r w:rsidRPr="00F808A7">
        <w:t>[</w:t>
      </w:r>
      <w:r w:rsidR="00140928" w:rsidRPr="00F808A7">
        <w:t>2</w:t>
      </w:r>
      <w:r w:rsidRPr="00F808A7">
        <w:t>]</w:t>
      </w:r>
    </w:p>
    <w:p w:rsidR="00CF6DF2" w:rsidRPr="00356D06" w:rsidRDefault="00356D06">
      <w:pPr>
        <w:rPr>
          <w:b/>
        </w:rPr>
      </w:pPr>
      <w:r w:rsidRPr="00356D06">
        <w:rPr>
          <w:b/>
        </w:rPr>
        <w:t>Rozwój</w:t>
      </w:r>
      <w:r>
        <w:rPr>
          <w:b/>
        </w:rPr>
        <w:t xml:space="preserve"> </w:t>
      </w:r>
      <w:r w:rsidRPr="00356D06">
        <w:rPr>
          <w:b/>
        </w:rPr>
        <w:t>programowania obiektowego</w:t>
      </w:r>
    </w:p>
    <w:p w:rsidR="00356D06" w:rsidRPr="00A74E9E" w:rsidRDefault="00140928" w:rsidP="005C6929">
      <w:pPr>
        <w:ind w:firstLine="360"/>
      </w:pPr>
      <w:r>
        <w:t>Programowanie obiektowe wywodzi się z grupy języków imperatywnych</w:t>
      </w:r>
      <w:r w:rsidR="007241E9">
        <w:t>,</w:t>
      </w:r>
      <w:r>
        <w:t xml:space="preserve"> które </w:t>
      </w:r>
      <w:r w:rsidR="002C16DA">
        <w:t xml:space="preserve">charakteryzują się </w:t>
      </w:r>
      <w:r w:rsidR="007241E9">
        <w:t xml:space="preserve">wykonywaniem w ustalonej kolejności następujących po sobie </w:t>
      </w:r>
      <w:r w:rsidR="00AC2B74">
        <w:t>instrukcji tworzących program</w:t>
      </w:r>
      <w:r w:rsidR="002C16DA">
        <w:t xml:space="preserve">. </w:t>
      </w:r>
      <w:r w:rsidR="00AC2B74">
        <w:t xml:space="preserve"> Bezpośrednim przodkiem OOP był paradygmat programowania </w:t>
      </w:r>
      <w:r w:rsidR="007241E9">
        <w:t>strukturalnego, tj. p</w:t>
      </w:r>
      <w:r w:rsidR="008128CE">
        <w:t xml:space="preserve">rogram </w:t>
      </w:r>
      <w:r w:rsidR="009B21C5">
        <w:t xml:space="preserve">go wykorzystujący był podzielony na struktury zwane </w:t>
      </w:r>
      <w:r w:rsidR="008128CE">
        <w:t>podprogramami posiadające jeden punkt wejścia i wyjścia. Programowanie obiektowe rozszerzyło paradygmat strukturalny</w:t>
      </w:r>
      <w:r w:rsidR="009B21C5">
        <w:t xml:space="preserve"> o dodanie bardziej abstrakcyjn</w:t>
      </w:r>
      <w:r w:rsidR="007241E9">
        <w:t>ych elementów</w:t>
      </w:r>
      <w:r w:rsidR="008128CE">
        <w:t xml:space="preserve"> jakimi są klasy i obiekty.</w:t>
      </w:r>
      <w:r w:rsidR="00697DE4">
        <w:t>[5]</w:t>
      </w:r>
      <w:r w:rsidR="007241E9">
        <w:rPr>
          <w:b/>
        </w:rPr>
        <w:t xml:space="preserve"> Implementację</w:t>
      </w:r>
      <w:r w:rsidR="008128CE" w:rsidRPr="008128CE">
        <w:rPr>
          <w:b/>
        </w:rPr>
        <w:t xml:space="preserve"> </w:t>
      </w:r>
      <w:r w:rsidR="008128CE">
        <w:rPr>
          <w:b/>
        </w:rPr>
        <w:t>(</w:t>
      </w:r>
      <w:proofErr w:type="spellStart"/>
      <w:r w:rsidR="008128CE">
        <w:rPr>
          <w:b/>
        </w:rPr>
        <w:t>zamienic</w:t>
      </w:r>
      <w:proofErr w:type="spellEnd"/>
      <w:r w:rsidR="008128CE">
        <w:rPr>
          <w:b/>
        </w:rPr>
        <w:t xml:space="preserve"> na inne słowo) </w:t>
      </w:r>
      <w:r w:rsidR="005C6929">
        <w:t xml:space="preserve">OOP stanowią obiektowe języki programowania.  </w:t>
      </w:r>
      <w:r w:rsidR="00356D06" w:rsidRPr="00A74E9E">
        <w:t xml:space="preserve">Pierwszym językiem obiektowym była </w:t>
      </w:r>
      <w:proofErr w:type="spellStart"/>
      <w:r w:rsidR="00356D06" w:rsidRPr="00A74E9E">
        <w:t>Simula</w:t>
      </w:r>
      <w:proofErr w:type="spellEnd"/>
      <w:r w:rsidR="00356D06" w:rsidRPr="00A74E9E">
        <w:t xml:space="preserve"> 67</w:t>
      </w:r>
      <w:r w:rsidR="007241E9">
        <w:t>,</w:t>
      </w:r>
      <w:r w:rsidR="00356D06" w:rsidRPr="00A74E9E">
        <w:t xml:space="preserve"> którego zadaniem było tworzenie symulacji metodą kolejnych zdarzeń (ang. </w:t>
      </w:r>
      <w:proofErr w:type="spellStart"/>
      <w:r w:rsidR="00356D06" w:rsidRPr="00A74E9E">
        <w:t>discrete</w:t>
      </w:r>
      <w:proofErr w:type="spellEnd"/>
      <w:r w:rsidR="00356D06" w:rsidRPr="00A74E9E">
        <w:t xml:space="preserve"> </w:t>
      </w:r>
      <w:proofErr w:type="spellStart"/>
      <w:r w:rsidR="00356D06" w:rsidRPr="00A74E9E">
        <w:t>event</w:t>
      </w:r>
      <w:proofErr w:type="spellEnd"/>
      <w:r w:rsidR="00356D06" w:rsidRPr="00A74E9E">
        <w:t xml:space="preserve"> </w:t>
      </w:r>
      <w:proofErr w:type="spellStart"/>
      <w:r w:rsidR="00356D06" w:rsidRPr="00A74E9E">
        <w:t>simulation</w:t>
      </w:r>
      <w:proofErr w:type="spellEnd"/>
      <w:r w:rsidR="00356D06" w:rsidRPr="00A74E9E">
        <w:t>). Jego autorami byli Ole-</w:t>
      </w:r>
      <w:proofErr w:type="spellStart"/>
      <w:r w:rsidR="00356D06" w:rsidRPr="00A74E9E">
        <w:t>Johana</w:t>
      </w:r>
      <w:proofErr w:type="spellEnd"/>
      <w:r w:rsidR="00356D06" w:rsidRPr="00A74E9E">
        <w:t xml:space="preserve"> </w:t>
      </w:r>
      <w:proofErr w:type="spellStart"/>
      <w:r w:rsidR="00356D06" w:rsidRPr="00A74E9E">
        <w:t>Dahla</w:t>
      </w:r>
      <w:proofErr w:type="spellEnd"/>
      <w:r w:rsidR="00356D06" w:rsidRPr="00A74E9E">
        <w:t xml:space="preserve"> oraz </w:t>
      </w:r>
      <w:proofErr w:type="spellStart"/>
      <w:r w:rsidR="00356D06" w:rsidRPr="00A74E9E">
        <w:t>Kristena</w:t>
      </w:r>
      <w:proofErr w:type="spellEnd"/>
      <w:r w:rsidR="00356D06" w:rsidRPr="00A74E9E">
        <w:t xml:space="preserve"> </w:t>
      </w:r>
      <w:proofErr w:type="spellStart"/>
      <w:r w:rsidR="00356D06" w:rsidRPr="00A74E9E">
        <w:t>Nygaarda</w:t>
      </w:r>
      <w:proofErr w:type="spellEnd"/>
      <w:r w:rsidR="00356D06" w:rsidRPr="00A74E9E">
        <w:t xml:space="preserve">  z Norweskiego Ośrodka Obliczeniowego.  Język ten wprowadził</w:t>
      </w:r>
      <w:r w:rsidR="007241E9">
        <w:t xml:space="preserve"> jako pierwszy pojęcie klas i</w:t>
      </w:r>
      <w:r w:rsidR="00356D06" w:rsidRPr="00A74E9E">
        <w:t xml:space="preserve"> obiektów jako instancji klas. </w:t>
      </w:r>
      <w:proofErr w:type="spellStart"/>
      <w:r w:rsidR="00356D06" w:rsidRPr="00A74E9E">
        <w:t>Simula</w:t>
      </w:r>
      <w:proofErr w:type="spellEnd"/>
      <w:r w:rsidR="00356D06" w:rsidRPr="00A74E9E">
        <w:t xml:space="preserve"> 67 została formalnie zdefiniowana w roku 1967, trzy lata później tworząc język </w:t>
      </w:r>
      <w:proofErr w:type="spellStart"/>
      <w:r w:rsidR="00356D06" w:rsidRPr="00A74E9E">
        <w:t>Smalltalk</w:t>
      </w:r>
      <w:proofErr w:type="spellEnd"/>
      <w:r w:rsidR="00356D06" w:rsidRPr="00A74E9E">
        <w:t xml:space="preserve"> firma Xerox PARC wprowadziła pojęcie programowania zorientowanego obiektowo.  Pomimo inspiracją </w:t>
      </w:r>
      <w:proofErr w:type="spellStart"/>
      <w:r w:rsidR="00356D06" w:rsidRPr="00A74E9E">
        <w:t>Simulą</w:t>
      </w:r>
      <w:proofErr w:type="spellEnd"/>
      <w:r w:rsidR="00356D06" w:rsidRPr="00A74E9E">
        <w:t xml:space="preserve"> 67 nowy język był przede wszyst</w:t>
      </w:r>
      <w:r w:rsidR="007241E9">
        <w:t>kim dynamiczny, o</w:t>
      </w:r>
      <w:r w:rsidR="00356D06" w:rsidRPr="00A74E9E">
        <w:t xml:space="preserve">biekty </w:t>
      </w:r>
      <w:r w:rsidR="007241E9">
        <w:t xml:space="preserve">w nim </w:t>
      </w:r>
      <w:r w:rsidR="00356D06" w:rsidRPr="00A74E9E">
        <w:t xml:space="preserve">mogły być dowolnie tworzone, zmieniane oraz usuwane. </w:t>
      </w:r>
      <w:proofErr w:type="spellStart"/>
      <w:r w:rsidR="00356D06" w:rsidRPr="00A74E9E">
        <w:t>Smalltalk</w:t>
      </w:r>
      <w:proofErr w:type="spellEnd"/>
      <w:r w:rsidR="00356D06" w:rsidRPr="00A74E9E">
        <w:t xml:space="preserve"> wyróżniał się także wprowadzeniem dziedziczenia oraz był pierwszym w pełni obiektowym językiem programowania</w:t>
      </w:r>
      <w:r w:rsidR="00697DE4">
        <w:t>[6][7</w:t>
      </w:r>
      <w:r w:rsidR="00356D06" w:rsidRPr="00A74E9E">
        <w:t xml:space="preserve">]. </w:t>
      </w:r>
      <w:r>
        <w:t xml:space="preserve"> </w:t>
      </w:r>
      <w:r w:rsidR="00356D06" w:rsidRPr="00A74E9E">
        <w:t xml:space="preserve">Jednym z jego twórców był Alan </w:t>
      </w:r>
      <w:proofErr w:type="spellStart"/>
      <w:r w:rsidR="00356D06" w:rsidRPr="00A74E9E">
        <w:t>Kay</w:t>
      </w:r>
      <w:proofErr w:type="spellEnd"/>
      <w:r w:rsidR="00356D06" w:rsidRPr="00A74E9E">
        <w:t xml:space="preserve"> który podsumował pięć cech tego języka</w:t>
      </w:r>
      <w:r>
        <w:t>[2</w:t>
      </w:r>
      <w:r w:rsidR="00356D06" w:rsidRPr="00A74E9E">
        <w:t>]: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Wszystko jest obiektem.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Program jest zbiorem obiektów które po przez wysysanie komunikatów mówią sobie nawzajem co robić.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Każdy obiekt posiada swoja własną pamięć na którą składają się inne obiekty.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Każdy obiekt posiada swój typ.</w:t>
      </w:r>
    </w:p>
    <w:p w:rsidR="00356D06" w:rsidRPr="00A74E9E" w:rsidRDefault="00356D06" w:rsidP="00B42AEF">
      <w:pPr>
        <w:pStyle w:val="Akapitzlist"/>
        <w:numPr>
          <w:ilvl w:val="0"/>
          <w:numId w:val="1"/>
        </w:numPr>
        <w:rPr>
          <w:i/>
        </w:rPr>
      </w:pPr>
      <w:r w:rsidRPr="00A74E9E">
        <w:rPr>
          <w:i/>
        </w:rPr>
        <w:t>Wszystkie obiekty danego typu mogą otrzymać te same komunikaty.</w:t>
      </w:r>
    </w:p>
    <w:p w:rsidR="002C5A75" w:rsidRPr="00A74E9E" w:rsidRDefault="00356D06" w:rsidP="00B42AEF">
      <w:r w:rsidRPr="00A74E9E">
        <w:t>OOP spopularyzowało się dopiero po roku 1980 za sprawą języka C z klasami</w:t>
      </w:r>
      <w:r w:rsidR="002C5A75">
        <w:t xml:space="preserve"> </w:t>
      </w:r>
      <w:r w:rsidRPr="00A74E9E">
        <w:t>(ang</w:t>
      </w:r>
      <w:r w:rsidR="002C5A75">
        <w:t>.</w:t>
      </w:r>
      <w:r w:rsidRPr="00A74E9E">
        <w:t xml:space="preserve"> C with </w:t>
      </w:r>
      <w:proofErr w:type="spellStart"/>
      <w:r w:rsidRPr="00A74E9E">
        <w:t>classes</w:t>
      </w:r>
      <w:proofErr w:type="spellEnd"/>
      <w:r w:rsidRPr="00A74E9E">
        <w:t>)</w:t>
      </w:r>
      <w:r w:rsidR="007241E9">
        <w:t>,</w:t>
      </w:r>
      <w:r w:rsidRPr="00A74E9E">
        <w:t xml:space="preserve"> a od 1983 roku C++. Jego projektantem był duński informatyk </w:t>
      </w:r>
      <w:proofErr w:type="spellStart"/>
      <w:r w:rsidRPr="00A74E9E">
        <w:t>Bjarne</w:t>
      </w:r>
      <w:proofErr w:type="spellEnd"/>
      <w:r w:rsidRPr="00A74E9E">
        <w:t xml:space="preserve"> </w:t>
      </w:r>
      <w:proofErr w:type="spellStart"/>
      <w:r w:rsidRPr="00A74E9E">
        <w:t>Stroustrup</w:t>
      </w:r>
      <w:proofErr w:type="spellEnd"/>
      <w:r w:rsidRPr="00A74E9E">
        <w:t>. Bezpośrednim poprzednikiem C++ był język C</w:t>
      </w:r>
      <w:r w:rsidR="00B6382A">
        <w:t>,</w:t>
      </w:r>
      <w:r w:rsidR="00072B1A">
        <w:t xml:space="preserve"> z którego zaczerpnięto składnię</w:t>
      </w:r>
      <w:r w:rsidR="00B6382A">
        <w:t>,</w:t>
      </w:r>
      <w:r w:rsidRPr="00A74E9E">
        <w:t xml:space="preserve"> natomiast z języka </w:t>
      </w:r>
      <w:proofErr w:type="spellStart"/>
      <w:r w:rsidRPr="00A74E9E">
        <w:t>Simula</w:t>
      </w:r>
      <w:proofErr w:type="spellEnd"/>
      <w:r w:rsidRPr="00A74E9E">
        <w:t xml:space="preserve"> 67 funkcje wirtualne oraz dziedziczenie</w:t>
      </w:r>
      <w:r w:rsidR="00072B1A">
        <w:t>,</w:t>
      </w:r>
      <w:r w:rsidRPr="00A74E9E">
        <w:t xml:space="preserve"> które umo</w:t>
      </w:r>
      <w:r w:rsidR="00072B1A">
        <w:t>żliwia klasie pochodnej posiadanie wielu</w:t>
      </w:r>
      <w:r w:rsidRPr="00A74E9E">
        <w:t xml:space="preserve"> klas bazowych. C++ jest językiem </w:t>
      </w:r>
      <w:proofErr w:type="spellStart"/>
      <w:r w:rsidRPr="00A74E9E">
        <w:t>wieloparadygmatowym</w:t>
      </w:r>
      <w:proofErr w:type="spellEnd"/>
      <w:r w:rsidR="00B6382A">
        <w:t>,</w:t>
      </w:r>
      <w:r w:rsidRPr="00A74E9E">
        <w:t xml:space="preserve"> co oznacza</w:t>
      </w:r>
      <w:r w:rsidR="00B6382A">
        <w:t>,</w:t>
      </w:r>
      <w:r w:rsidRPr="00A74E9E">
        <w:t xml:space="preserve"> że umożliwia tworzenie programów nie tylko obiektowo</w:t>
      </w:r>
      <w:r w:rsidR="00B6382A">
        <w:t>,</w:t>
      </w:r>
      <w:r w:rsidRPr="00A74E9E">
        <w:t xml:space="preserve"> ale także strukturalnie. Jest to pierwszy język</w:t>
      </w:r>
      <w:r w:rsidR="00072B1A">
        <w:t>,</w:t>
      </w:r>
      <w:r w:rsidRPr="00A74E9E">
        <w:t xml:space="preserve"> który wprowadził pojęcie konstruktora oraz destruktora</w:t>
      </w:r>
      <w:r w:rsidR="00072B1A">
        <w:t>,</w:t>
      </w:r>
      <w:r w:rsidRPr="00A74E9E">
        <w:t xml:space="preserve"> czyli specjalnych funkcji uruchamianyc</w:t>
      </w:r>
      <w:r w:rsidR="00072B1A">
        <w:t>h jeszcze przed stworzeniem i</w:t>
      </w:r>
      <w:r w:rsidRPr="00A74E9E">
        <w:t xml:space="preserve"> usunięciem </w:t>
      </w:r>
      <w:r w:rsidRPr="00A74E9E">
        <w:lastRenderedPageBreak/>
        <w:t>obiektu. [3] W Zury</w:t>
      </w:r>
      <w:r w:rsidR="00B6382A">
        <w:t xml:space="preserve">chu </w:t>
      </w:r>
      <w:proofErr w:type="spellStart"/>
      <w:r w:rsidR="00B6382A">
        <w:t>Niklaus</w:t>
      </w:r>
      <w:proofErr w:type="spellEnd"/>
      <w:r w:rsidR="00B6382A">
        <w:t xml:space="preserve"> </w:t>
      </w:r>
      <w:proofErr w:type="spellStart"/>
      <w:r w:rsidR="00B6382A">
        <w:t>Wirth</w:t>
      </w:r>
      <w:proofErr w:type="spellEnd"/>
      <w:r w:rsidR="00B6382A">
        <w:t xml:space="preserve"> </w:t>
      </w:r>
      <w:r w:rsidRPr="00A74E9E">
        <w:t>oraz jego współpracownicy rozpoczęli badania nad abstrakcją oraz programowaniem modułowym na bazie</w:t>
      </w:r>
      <w:r w:rsidR="00B6382A">
        <w:t>,</w:t>
      </w:r>
      <w:r w:rsidRPr="00A74E9E">
        <w:t xml:space="preserve"> których powstały język programowania Modula-2</w:t>
      </w:r>
      <w:r w:rsidR="00B6382A">
        <w:t>,</w:t>
      </w:r>
      <w:r w:rsidRPr="00A74E9E">
        <w:t xml:space="preserve"> a na jego podstawie Oberon. Podejście do OOP w Oberonie różniło się od tego znanego w C++. Na przykład </w:t>
      </w:r>
      <w:proofErr w:type="spellStart"/>
      <w:r w:rsidRPr="00A74E9E">
        <w:t>pojecie</w:t>
      </w:r>
      <w:proofErr w:type="spellEnd"/>
      <w:r w:rsidRPr="00A74E9E">
        <w:t xml:space="preserve"> klasy zostało zastąpione rekordem(ang. </w:t>
      </w:r>
      <w:proofErr w:type="spellStart"/>
      <w:r w:rsidRPr="00A74E9E">
        <w:t>record</w:t>
      </w:r>
      <w:proofErr w:type="spellEnd"/>
      <w:r w:rsidRPr="00A74E9E">
        <w:t xml:space="preserve"> </w:t>
      </w:r>
      <w:proofErr w:type="spellStart"/>
      <w:r w:rsidRPr="00A74E9E">
        <w:t>type</w:t>
      </w:r>
      <w:proofErr w:type="spellEnd"/>
      <w:r w:rsidRPr="00A74E9E">
        <w:t xml:space="preserve">). Wraz z rozwojem programowania coraz większa ilość języków stawała się obiektowa, między innymi Ada, BASIC, Fortran i Pascal. Powodowało to jednak trudności w utrzymywaniu </w:t>
      </w:r>
      <w:r w:rsidR="00072B1A">
        <w:t>kodu oraz kompatybilności</w:t>
      </w:r>
      <w:r w:rsidRPr="00A74E9E">
        <w:t xml:space="preserve"> programów</w:t>
      </w:r>
      <w:r w:rsidR="00B6382A">
        <w:t>,</w:t>
      </w:r>
      <w:r w:rsidRPr="00A74E9E">
        <w:t xml:space="preserve"> które nie były tworzone według idei obiektowej. W kolejnych latach powstały dwa znaczące języki programowania podobne do C++ pod względem składni oraz połączenia programowania obiektowego z elementami paradygmatu proceduralnego. Była to Java stworzona przez Sun Microsystems</w:t>
      </w:r>
      <w:r w:rsidR="00B6382A">
        <w:t>,</w:t>
      </w:r>
      <w:r w:rsidRPr="00A74E9E">
        <w:t xml:space="preserve"> która zdobyła popularność głównie dzięki </w:t>
      </w:r>
      <w:proofErr w:type="spellStart"/>
      <w:r w:rsidRPr="00A74E9E">
        <w:t>wieloplatformowości</w:t>
      </w:r>
      <w:proofErr w:type="spellEnd"/>
      <w:r w:rsidRPr="00A74E9E">
        <w:t xml:space="preserve"> oraz C# firmy Microsoft. Cechą charakterystyczną obu języków</w:t>
      </w:r>
      <w:r w:rsidR="00B6382A">
        <w:t>,</w:t>
      </w:r>
      <w:r w:rsidRPr="00A74E9E">
        <w:t xml:space="preserve"> która wystąpiła po raz pierwszy w języku </w:t>
      </w:r>
      <w:proofErr w:type="spellStart"/>
      <w:r w:rsidRPr="00A74E9E">
        <w:t>smalltalk</w:t>
      </w:r>
      <w:proofErr w:type="spellEnd"/>
      <w:r w:rsidR="00072B1A">
        <w:t>,</w:t>
      </w:r>
      <w:r w:rsidRPr="00A74E9E">
        <w:t xml:space="preserve"> jest kompilacja do kodu bajtowego wykonywanego w odpowiednim środowisku uruchomieniowym zwanym wirtualną maszyną.  Obecnie większość języków ob</w:t>
      </w:r>
      <w:r w:rsidR="00072B1A">
        <w:t>iektowych jest nadal rozwijana</w:t>
      </w:r>
      <w:r w:rsidR="007379C6">
        <w:t>,</w:t>
      </w:r>
      <w:r w:rsidRPr="00A74E9E">
        <w:t xml:space="preserve"> a języki takie jak PHP w kolejnych wersjach coraz bardziej adaptują paradygmat obiektowy.</w:t>
      </w:r>
      <w:r w:rsidR="00697DE4">
        <w:t>[6][7</w:t>
      </w:r>
      <w:r w:rsidRPr="00A74E9E">
        <w:t>]</w:t>
      </w:r>
    </w:p>
    <w:p w:rsidR="00356D06" w:rsidRPr="00A74E9E" w:rsidRDefault="00356D06" w:rsidP="00B42AEF">
      <w:pPr>
        <w:rPr>
          <w:rFonts w:cstheme="minorHAnsi"/>
        </w:rPr>
      </w:pPr>
      <w:r w:rsidRPr="00A74E9E">
        <w:tab/>
        <w:t>Rozwój programowania obiektowo wpłynął nie tylko na kolejne języki programowania</w:t>
      </w:r>
      <w:r w:rsidR="007379C6">
        <w:t>,</w:t>
      </w:r>
      <w:r w:rsidRPr="00A74E9E">
        <w:t xml:space="preserve"> ale również na sposoby i narzędzia służące projektowaniu programów.  Wraz z upowszechnianiem się paradygmatu obiektowego powstawały nowe, niezależne od siebie, metody i notacje wspomagające modelowanie systemó</w:t>
      </w:r>
      <w:r w:rsidR="007379C6">
        <w:t>w obiektowych. Ich liczba znacznie</w:t>
      </w:r>
      <w:r w:rsidRPr="00A74E9E">
        <w:t xml:space="preserve"> wzrosła w późnych latach 80-tych i wczesnych latach 90-tych. Większość była do siebie podobna semantycznie</w:t>
      </w:r>
      <w:r w:rsidR="00072B1A">
        <w:t>,</w:t>
      </w:r>
      <w:r w:rsidRPr="00A74E9E">
        <w:t xml:space="preserve"> jednak różniły s</w:t>
      </w:r>
      <w:r w:rsidR="00072B1A">
        <w:t>ię na poziomie wizualizacji i</w:t>
      </w:r>
      <w:r w:rsidRPr="00A74E9E">
        <w:t xml:space="preserve"> opisywały jedynie część problematyki modelowania. Doprowadziło to do pracy nad jedną zunifikowaną metodą. Jej twórcami byli Grady </w:t>
      </w:r>
      <w:proofErr w:type="spellStart"/>
      <w:r w:rsidRPr="00A74E9E">
        <w:t>Booch</w:t>
      </w:r>
      <w:proofErr w:type="spellEnd"/>
      <w:r w:rsidRPr="00A74E9E">
        <w:t xml:space="preserve"> ( twórca metody OOAD), James </w:t>
      </w:r>
      <w:proofErr w:type="spellStart"/>
      <w:r w:rsidRPr="00A74E9E">
        <w:t>Rumbaugh</w:t>
      </w:r>
      <w:proofErr w:type="spellEnd"/>
      <w:r w:rsidRPr="00A74E9E">
        <w:t xml:space="preserve"> (notacja OMT) i od 1995 roku Ivar Jacobson (autor metody OOSE). Łącząc cechy swoich metod stworzyli UML 1.0 (ang. </w:t>
      </w:r>
      <w:proofErr w:type="spellStart"/>
      <w:r w:rsidRPr="00A74E9E">
        <w:rPr>
          <w:i/>
          <w:iCs/>
        </w:rPr>
        <w:t>Unified</w:t>
      </w:r>
      <w:proofErr w:type="spellEnd"/>
      <w:r w:rsidRPr="00A74E9E">
        <w:rPr>
          <w:i/>
          <w:iCs/>
        </w:rPr>
        <w:t xml:space="preserve"> </w:t>
      </w:r>
      <w:proofErr w:type="spellStart"/>
      <w:r w:rsidRPr="00A74E9E">
        <w:rPr>
          <w:i/>
          <w:iCs/>
        </w:rPr>
        <w:t>Modeling</w:t>
      </w:r>
      <w:proofErr w:type="spellEnd"/>
      <w:r w:rsidRPr="00A74E9E">
        <w:rPr>
          <w:i/>
          <w:iCs/>
        </w:rPr>
        <w:t xml:space="preserve"> Language</w:t>
      </w:r>
      <w:r w:rsidRPr="00A74E9E">
        <w:t xml:space="preserve">). Wydany w 1997 roku przez firmę </w:t>
      </w:r>
      <w:proofErr w:type="spellStart"/>
      <w:r w:rsidRPr="00A74E9E">
        <w:t>Rational</w:t>
      </w:r>
      <w:proofErr w:type="spellEnd"/>
      <w:r w:rsidRPr="00A74E9E">
        <w:t xml:space="preserve"> Software</w:t>
      </w:r>
      <w:r w:rsidR="00F0685B">
        <w:t>,</w:t>
      </w:r>
      <w:r w:rsidRPr="00A74E9E">
        <w:t xml:space="preserve"> </w:t>
      </w:r>
      <w:r w:rsidRPr="00A74E9E">
        <w:rPr>
          <w:rFonts w:cstheme="minorHAnsi"/>
        </w:rPr>
        <w:t xml:space="preserve">a dzięki nawiązaniu współpracy już w 1996 roku z organizacja OMG język ten zyskał ogromną popularność. </w:t>
      </w:r>
      <w:r w:rsidRPr="00A74E9E">
        <w:t xml:space="preserve">UML składa się z dwóch części, notacji i semantyki. Notacja odpowiada za </w:t>
      </w:r>
      <w:r w:rsidRPr="00A74E9E">
        <w:rPr>
          <w:rFonts w:cstheme="minorHAnsi"/>
        </w:rPr>
        <w:t>elementy</w:t>
      </w:r>
      <w:r w:rsidR="00072B1A">
        <w:rPr>
          <w:rFonts w:cstheme="minorHAnsi"/>
        </w:rPr>
        <w:t xml:space="preserve"> graficzne oraz składnię</w:t>
      </w:r>
      <w:r w:rsidRPr="00A74E9E">
        <w:rPr>
          <w:rFonts w:cstheme="minorHAnsi"/>
        </w:rPr>
        <w:t xml:space="preserve"> języka modelowania, </w:t>
      </w:r>
      <w:r w:rsidR="00072B1A">
        <w:rPr>
          <w:rFonts w:cstheme="minorHAnsi"/>
        </w:rPr>
        <w:t>semantyka natomiast za definicje</w:t>
      </w:r>
      <w:r w:rsidRPr="00A74E9E">
        <w:rPr>
          <w:rFonts w:cstheme="minorHAnsi"/>
        </w:rPr>
        <w:t xml:space="preserve"> pojęć języka i powiązania pomiędzy nimi. Modelowanie polega na tworzeniu diagramów z elementów graficznych reprezentujących na przykład klasy lub przypadki użycia. W UML 2.0 zdefiniowanych jest trzynaście rodzajów diagramów podzielonych na trzy kategorie(diagramy strukturalne, zachowań oraz int</w:t>
      </w:r>
      <w:r w:rsidR="00072B1A">
        <w:rPr>
          <w:rFonts w:cstheme="minorHAnsi"/>
        </w:rPr>
        <w:t>erakcji).  Język ten w dalszym ciągu jest</w:t>
      </w:r>
      <w:r w:rsidRPr="00A74E9E">
        <w:rPr>
          <w:rFonts w:cstheme="minorHAnsi"/>
        </w:rPr>
        <w:t xml:space="preserve"> rozwijany</w:t>
      </w:r>
      <w:r w:rsidRPr="00A74E9E">
        <w:rPr>
          <w:rFonts w:cstheme="minorHAnsi"/>
          <w:b/>
        </w:rPr>
        <w:t xml:space="preserve">. </w:t>
      </w:r>
      <w:r w:rsidR="009B21C5">
        <w:rPr>
          <w:rFonts w:cstheme="minorHAnsi"/>
        </w:rPr>
        <w:t>[8][9][10</w:t>
      </w:r>
      <w:r w:rsidRPr="00A74E9E">
        <w:rPr>
          <w:rFonts w:cstheme="minorHAnsi"/>
        </w:rPr>
        <w:t xml:space="preserve">] </w:t>
      </w:r>
    </w:p>
    <w:p w:rsidR="00356D06" w:rsidRPr="00A74E9E" w:rsidRDefault="00072B1A" w:rsidP="00B42AEF">
      <w:pPr>
        <w:ind w:firstLine="398"/>
      </w:pPr>
      <w:r>
        <w:t>Atuty</w:t>
      </w:r>
      <w:r w:rsidR="00356D06" w:rsidRPr="00A74E9E">
        <w:t xml:space="preserve"> OOP takie jak abstrakcja i enkapsulacja umożliwiły powstanie wzorców projekto</w:t>
      </w:r>
      <w:r>
        <w:t>wych, które</w:t>
      </w:r>
      <w:r w:rsidR="00356D06" w:rsidRPr="00A74E9E">
        <w:t xml:space="preserve"> można zdefiniować jako o</w:t>
      </w:r>
      <w:r>
        <w:t>pis komunikacji oraz zależności</w:t>
      </w:r>
      <w:r w:rsidR="00356D06" w:rsidRPr="00A74E9E">
        <w:t xml:space="preserve"> klas i obiektów</w:t>
      </w:r>
      <w:r>
        <w:t>,</w:t>
      </w:r>
      <w:r w:rsidR="00356D06" w:rsidRPr="00A74E9E">
        <w:t xml:space="preserve"> który rozwiązuje pewne problemy projektowe w określonym kontekście. Historia wzorców projektowych sięga wczesnych lat 80-tych</w:t>
      </w:r>
      <w:r>
        <w:t>,</w:t>
      </w:r>
      <w:r w:rsidR="00356D06" w:rsidRPr="00A74E9E">
        <w:t xml:space="preserve"> gdy najpopularniejszym językiem obiektowym był wciąż </w:t>
      </w:r>
      <w:proofErr w:type="spellStart"/>
      <w:r w:rsidR="00356D06" w:rsidRPr="00A74E9E">
        <w:t>Smalltalk</w:t>
      </w:r>
      <w:proofErr w:type="spellEnd"/>
      <w:r w:rsidR="00356D06" w:rsidRPr="00A74E9E">
        <w:t>. W tym czasie pojawił się szkielet służący budowie aplikacji nazywany Model-</w:t>
      </w:r>
      <w:proofErr w:type="spellStart"/>
      <w:r w:rsidR="00356D06" w:rsidRPr="00A74E9E">
        <w:t>View</w:t>
      </w:r>
      <w:proofErr w:type="spellEnd"/>
      <w:r w:rsidR="00356D06" w:rsidRPr="00A74E9E">
        <w:t>-Controller</w:t>
      </w:r>
      <w:r w:rsidR="00B13C82">
        <w:t>,</w:t>
      </w:r>
      <w:r w:rsidR="00356D06" w:rsidRPr="00A74E9E">
        <w:t xml:space="preserve"> który był jednym z pierwszych wzorców projektowych. MVC rozwiązywał problem z</w:t>
      </w:r>
      <w:r w:rsidR="00B13C82">
        <w:t>e</w:t>
      </w:r>
      <w:r w:rsidR="00356D06" w:rsidRPr="00A74E9E">
        <w:t xml:space="preserve"> stworzeniem interfejsu użytkownika dla języka Smalltalk-80. Dzielił się on na trzy części</w:t>
      </w:r>
      <w:r w:rsidR="00B13C82">
        <w:t xml:space="preserve">: </w:t>
      </w:r>
      <w:r w:rsidR="00356D06" w:rsidRPr="00A74E9E">
        <w:t>model danych ,widok prezentujący graficzny interfejs użytkownika i kontroler interakcji między użytkownikiem</w:t>
      </w:r>
      <w:r w:rsidR="00B13C82">
        <w:t>,</w:t>
      </w:r>
      <w:r w:rsidR="00356D06" w:rsidRPr="00A74E9E">
        <w:t xml:space="preserve"> a widokiem.  Popularność wzorcom projektowym przyniosła publikacja z roku 1995, „</w:t>
      </w:r>
      <w:r w:rsidR="00356D06" w:rsidRPr="00A74E9E">
        <w:rPr>
          <w:i/>
          <w:iCs/>
        </w:rPr>
        <w:t xml:space="preserve">Design </w:t>
      </w:r>
      <w:proofErr w:type="spellStart"/>
      <w:r w:rsidR="00356D06" w:rsidRPr="00A74E9E">
        <w:rPr>
          <w:i/>
          <w:iCs/>
        </w:rPr>
        <w:t>Patterns</w:t>
      </w:r>
      <w:proofErr w:type="spellEnd"/>
      <w:r w:rsidR="00356D06" w:rsidRPr="00A74E9E">
        <w:rPr>
          <w:i/>
          <w:iCs/>
        </w:rPr>
        <w:t xml:space="preserve"> - </w:t>
      </w:r>
      <w:proofErr w:type="spellStart"/>
      <w:r w:rsidR="00356D06" w:rsidRPr="00A74E9E">
        <w:rPr>
          <w:i/>
          <w:iCs/>
        </w:rPr>
        <w:t>Elements</w:t>
      </w:r>
      <w:proofErr w:type="spellEnd"/>
      <w:r w:rsidR="00356D06" w:rsidRPr="00A74E9E">
        <w:rPr>
          <w:i/>
          <w:iCs/>
        </w:rPr>
        <w:t xml:space="preserve"> of </w:t>
      </w:r>
      <w:proofErr w:type="spellStart"/>
      <w:r w:rsidR="00356D06" w:rsidRPr="00A74E9E">
        <w:rPr>
          <w:i/>
          <w:iCs/>
        </w:rPr>
        <w:t>Reusable</w:t>
      </w:r>
      <w:proofErr w:type="spellEnd"/>
      <w:r w:rsidR="00356D06" w:rsidRPr="00A74E9E">
        <w:rPr>
          <w:i/>
          <w:iCs/>
        </w:rPr>
        <w:t xml:space="preserve"> Software</w:t>
      </w:r>
      <w:r w:rsidR="00356D06" w:rsidRPr="00A74E9E">
        <w:t xml:space="preserve">” jej autorami byli Erich Gamma, Richard </w:t>
      </w:r>
      <w:proofErr w:type="spellStart"/>
      <w:r w:rsidR="00356D06" w:rsidRPr="00A74E9E">
        <w:t>Helm</w:t>
      </w:r>
      <w:proofErr w:type="spellEnd"/>
      <w:r w:rsidR="00356D06" w:rsidRPr="00A74E9E">
        <w:t xml:space="preserve">, </w:t>
      </w:r>
      <w:proofErr w:type="spellStart"/>
      <w:r w:rsidR="00356D06" w:rsidRPr="00A74E9E">
        <w:t>Ralph</w:t>
      </w:r>
      <w:proofErr w:type="spellEnd"/>
      <w:r w:rsidR="00356D06" w:rsidRPr="00A74E9E">
        <w:t xml:space="preserve"> Johnson oraz John </w:t>
      </w:r>
      <w:proofErr w:type="spellStart"/>
      <w:r w:rsidR="00356D06" w:rsidRPr="00A74E9E">
        <w:t>Vlissides</w:t>
      </w:r>
      <w:proofErr w:type="spellEnd"/>
      <w:r w:rsidR="00356D06" w:rsidRPr="00A74E9E">
        <w:t xml:space="preserve"> (nazywanych bandą czworga). Opisywała ona 24 wzorce podzielone na trzy kategorie:</w:t>
      </w:r>
    </w:p>
    <w:p w:rsidR="00356D06" w:rsidRPr="00A74E9E" w:rsidRDefault="00356D06" w:rsidP="00B42AEF">
      <w:pPr>
        <w:pStyle w:val="Akapitzlist"/>
        <w:numPr>
          <w:ilvl w:val="0"/>
          <w:numId w:val="2"/>
        </w:numPr>
        <w:rPr>
          <w:iCs/>
        </w:rPr>
      </w:pPr>
      <w:r w:rsidRPr="00A74E9E">
        <w:rPr>
          <w:iCs/>
        </w:rPr>
        <w:t>kreacyjne – odpowiedzialne za sposoby tworzenia obiektów,</w:t>
      </w:r>
    </w:p>
    <w:p w:rsidR="00356D06" w:rsidRPr="00A74E9E" w:rsidRDefault="00356D06" w:rsidP="00B42AEF">
      <w:pPr>
        <w:pStyle w:val="Akapitzlist"/>
        <w:numPr>
          <w:ilvl w:val="0"/>
          <w:numId w:val="2"/>
        </w:numPr>
        <w:rPr>
          <w:iCs/>
        </w:rPr>
      </w:pPr>
      <w:r w:rsidRPr="00A74E9E">
        <w:rPr>
          <w:iCs/>
        </w:rPr>
        <w:lastRenderedPageBreak/>
        <w:t>strukturalne – opisujące struktury tworzące przez obiekty,</w:t>
      </w:r>
    </w:p>
    <w:p w:rsidR="00356D06" w:rsidRPr="00A74E9E" w:rsidRDefault="00356D06" w:rsidP="00B42AEF">
      <w:pPr>
        <w:pStyle w:val="Akapitzlist"/>
        <w:numPr>
          <w:ilvl w:val="0"/>
          <w:numId w:val="2"/>
        </w:numPr>
        <w:rPr>
          <w:iCs/>
        </w:rPr>
      </w:pPr>
      <w:r w:rsidRPr="00A74E9E">
        <w:rPr>
          <w:iCs/>
        </w:rPr>
        <w:t xml:space="preserve">behawioralne – będące charakterystyką </w:t>
      </w:r>
      <w:r w:rsidR="00B13C82">
        <w:rPr>
          <w:iCs/>
        </w:rPr>
        <w:t>zachowań</w:t>
      </w:r>
      <w:r w:rsidRPr="00A74E9E">
        <w:rPr>
          <w:iCs/>
        </w:rPr>
        <w:t xml:space="preserve"> i interakcji między obiektami.</w:t>
      </w:r>
    </w:p>
    <w:p w:rsidR="00356D06" w:rsidRPr="00A74E9E" w:rsidRDefault="00356D06" w:rsidP="00B42AEF">
      <w:r w:rsidRPr="00A74E9E">
        <w:t>Obe</w:t>
      </w:r>
      <w:r w:rsidR="00B13C82">
        <w:t>cnie liczba wzorców wzrosła i</w:t>
      </w:r>
      <w:r w:rsidRPr="00A74E9E">
        <w:t xml:space="preserve"> stały się one podstawą do tworzenia wielu systemów opart</w:t>
      </w:r>
      <w:r w:rsidR="009B21C5">
        <w:t>ych o programowanie obiektowe.[11][12][13</w:t>
      </w:r>
      <w:r w:rsidRPr="00A74E9E">
        <w:t>]</w:t>
      </w:r>
    </w:p>
    <w:p w:rsidR="00356D06" w:rsidRPr="00356D06" w:rsidRDefault="007F2907">
      <w:pPr>
        <w:rPr>
          <w:b/>
        </w:rPr>
      </w:pPr>
      <w:r>
        <w:rPr>
          <w:b/>
        </w:rPr>
        <w:t>Definicja i opis programowania agentowego</w:t>
      </w:r>
    </w:p>
    <w:p w:rsidR="003152AD" w:rsidRPr="007F5D84" w:rsidRDefault="00777720" w:rsidP="007F5D84">
      <w:r>
        <w:tab/>
      </w:r>
      <w:r w:rsidRPr="007F5D84">
        <w:t>Programowanie</w:t>
      </w:r>
      <w:r w:rsidR="00A84E2E" w:rsidRPr="007F5D84">
        <w:t xml:space="preserve"> agentowe</w:t>
      </w:r>
      <w:r w:rsidR="009E1A5F" w:rsidRPr="007F5D84">
        <w:t xml:space="preserve"> można zdefiniować jako</w:t>
      </w:r>
      <w:r w:rsidR="0050093C" w:rsidRPr="007F5D84">
        <w:t xml:space="preserve"> paradygmat programowania</w:t>
      </w:r>
      <w:r w:rsidR="00537D4F" w:rsidRPr="007F5D84">
        <w:t xml:space="preserve"> wykorzystujący idee agentów</w:t>
      </w:r>
      <w:r w:rsidR="004C0AEF" w:rsidRPr="007F5D84">
        <w:t xml:space="preserve"> (ang. Software </w:t>
      </w:r>
      <w:proofErr w:type="spellStart"/>
      <w:r w:rsidR="004C0AEF" w:rsidRPr="007F5D84">
        <w:t>agents</w:t>
      </w:r>
      <w:proofErr w:type="spellEnd"/>
      <w:r w:rsidR="004C0AEF" w:rsidRPr="007F5D84">
        <w:t>)</w:t>
      </w:r>
      <w:r w:rsidR="00537D4F" w:rsidRPr="007F5D84">
        <w:t>,  wysoce wyspecjalizowanych jednostek</w:t>
      </w:r>
      <w:r w:rsidR="004C0AEF" w:rsidRPr="007F5D84">
        <w:t xml:space="preserve"> obdarzonych pewnymi cechami sztucznej inteligencji.  AOP stanowi rozwinięcie</w:t>
      </w:r>
      <w:r w:rsidR="00FC3F51" w:rsidRPr="007F5D84">
        <w:t xml:space="preserve"> paradygmatu obiektowego</w:t>
      </w:r>
      <w:r w:rsidR="00933CC1" w:rsidRPr="007F5D84">
        <w:t xml:space="preserve"> i zmienia sposób post</w:t>
      </w:r>
      <w:r w:rsidR="0054668B" w:rsidRPr="007F5D84">
        <w:t xml:space="preserve">rzegania programu komputerowego, nie jako ciągu instrukcji wykonywanych przez maszynę, lecz </w:t>
      </w:r>
      <w:r w:rsidR="003152AD" w:rsidRPr="007F5D84">
        <w:t xml:space="preserve"> </w:t>
      </w:r>
      <w:r w:rsidR="003D2CB2" w:rsidRPr="007F5D84">
        <w:t>jedną lub wiele</w:t>
      </w:r>
      <w:r w:rsidR="003152AD" w:rsidRPr="007F5D84">
        <w:t xml:space="preserve"> </w:t>
      </w:r>
      <w:r w:rsidR="001A6AE4" w:rsidRPr="007F5D84">
        <w:t>samodzielnych</w:t>
      </w:r>
      <w:r w:rsidR="003152AD" w:rsidRPr="007F5D84">
        <w:t xml:space="preserve"> jednostek wykonujących </w:t>
      </w:r>
      <w:r w:rsidR="005073A2" w:rsidRPr="007F5D84">
        <w:t>założone przez programistę</w:t>
      </w:r>
      <w:r w:rsidR="003152AD" w:rsidRPr="007F5D84">
        <w:t xml:space="preserve"> cele. </w:t>
      </w:r>
      <w:r w:rsidR="00B93FAF" w:rsidRPr="007F5D84">
        <w:t xml:space="preserve"> [3]</w:t>
      </w:r>
    </w:p>
    <w:p w:rsidR="00786116" w:rsidRPr="007F5D84" w:rsidRDefault="009E1A5F" w:rsidP="007F5D84">
      <w:r w:rsidRPr="007F5D84">
        <w:tab/>
      </w:r>
      <w:r w:rsidR="003D2CB2" w:rsidRPr="007F5D84">
        <w:t>Pojęcie agenta jest znacznie trudniejsze do zdefiniowania, wynika to</w:t>
      </w:r>
      <w:r w:rsidR="00786116" w:rsidRPr="007F5D84">
        <w:t xml:space="preserve"> z</w:t>
      </w:r>
      <w:r w:rsidR="00E83123" w:rsidRPr="007F5D84">
        <w:t xml:space="preserve"> braku jednoznacznej i ogólnie akceptowanej definicji czym jest agent</w:t>
      </w:r>
      <w:r w:rsidR="00F97AD8" w:rsidRPr="007F5D84">
        <w:t>.</w:t>
      </w:r>
      <w:r w:rsidR="00786116" w:rsidRPr="007F5D84">
        <w:t xml:space="preserve"> </w:t>
      </w:r>
      <w:r w:rsidR="00F97AD8" w:rsidRPr="007F5D84">
        <w:t xml:space="preserve">Wiele proponowanych definicji posiada wspólne elementy takie jak określenie agenta autonomiczną </w:t>
      </w:r>
      <w:r w:rsidR="00FB5D90" w:rsidRPr="007F5D84">
        <w:t xml:space="preserve">jednostka. </w:t>
      </w:r>
      <w:r w:rsidR="00F97AD8" w:rsidRPr="007F5D84">
        <w:t>[14</w:t>
      </w:r>
      <w:r w:rsidR="00786116" w:rsidRPr="007F5D84">
        <w:t xml:space="preserve">] Jedną z możliwości prezentuje w swoim opracowaniu Michael </w:t>
      </w:r>
      <w:proofErr w:type="spellStart"/>
      <w:r w:rsidR="00786116" w:rsidRPr="007F5D84">
        <w:t>Wooldridge</w:t>
      </w:r>
      <w:proofErr w:type="spellEnd"/>
      <w:r w:rsidR="00786116" w:rsidRPr="007F5D84">
        <w:t>:</w:t>
      </w:r>
    </w:p>
    <w:p w:rsidR="005975E1" w:rsidRPr="007F5D84" w:rsidRDefault="00356494" w:rsidP="007F5D84">
      <w:pPr>
        <w:ind w:firstLine="708"/>
      </w:pPr>
      <w:r w:rsidRPr="007F5D84">
        <w:rPr>
          <w:rStyle w:val="hps"/>
          <w:i/>
        </w:rPr>
        <w:t>„</w:t>
      </w:r>
      <w:r w:rsidR="00786116" w:rsidRPr="007F5D84">
        <w:rPr>
          <w:rStyle w:val="hps"/>
          <w:i/>
        </w:rPr>
        <w:t>Agent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jest to system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komputerowy, który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znajduje się w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jakimś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środowisku</w:t>
      </w:r>
      <w:r w:rsidR="00786116" w:rsidRPr="007F5D84">
        <w:rPr>
          <w:rStyle w:val="longtext"/>
          <w:i/>
        </w:rPr>
        <w:t xml:space="preserve"> i  </w:t>
      </w:r>
      <w:r w:rsidR="00786116" w:rsidRPr="007F5D84">
        <w:rPr>
          <w:rStyle w:val="hps"/>
          <w:i/>
        </w:rPr>
        <w:t>jest zdolny do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samodzielnego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działania w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tym środowisku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w celu spełnienia</w:t>
      </w:r>
      <w:r w:rsidR="00786116" w:rsidRPr="007F5D84">
        <w:rPr>
          <w:rStyle w:val="longtext"/>
          <w:i/>
        </w:rPr>
        <w:t xml:space="preserve"> </w:t>
      </w:r>
      <w:r w:rsidR="00786116" w:rsidRPr="007F5D84">
        <w:rPr>
          <w:rStyle w:val="hps"/>
          <w:i/>
        </w:rPr>
        <w:t>swoich celów.</w:t>
      </w:r>
      <w:r w:rsidRPr="007F5D84">
        <w:rPr>
          <w:rStyle w:val="hps"/>
          <w:i/>
        </w:rPr>
        <w:t xml:space="preserve">” </w:t>
      </w:r>
      <w:r w:rsidR="00786116" w:rsidRPr="007F5D84">
        <w:rPr>
          <w:rStyle w:val="hps"/>
        </w:rPr>
        <w:t>[A]</w:t>
      </w:r>
      <w:r w:rsidR="005975E1" w:rsidRPr="007F5D84">
        <w:tab/>
      </w:r>
    </w:p>
    <w:p w:rsidR="00356494" w:rsidRPr="007F5D84" w:rsidRDefault="00EE47CE" w:rsidP="007F5D84">
      <w:r w:rsidRPr="007F5D84">
        <w:t xml:space="preserve">Natomiast według </w:t>
      </w:r>
      <w:proofErr w:type="spellStart"/>
      <w:r w:rsidRPr="002500C3">
        <w:rPr>
          <w:color w:val="FF0000"/>
        </w:rPr>
        <w:t>Yoav</w:t>
      </w:r>
      <w:proofErr w:type="spellEnd"/>
      <w:r w:rsidRPr="002500C3">
        <w:rPr>
          <w:color w:val="FF0000"/>
        </w:rPr>
        <w:t xml:space="preserve"> </w:t>
      </w:r>
      <w:proofErr w:type="spellStart"/>
      <w:r w:rsidRPr="002500C3">
        <w:rPr>
          <w:color w:val="FF0000"/>
        </w:rPr>
        <w:t>Shoham</w:t>
      </w:r>
      <w:proofErr w:type="spellEnd"/>
      <w:r w:rsidR="00356494" w:rsidRPr="007F5D84">
        <w:t>:</w:t>
      </w:r>
    </w:p>
    <w:p w:rsidR="00356494" w:rsidRPr="007F5D84" w:rsidRDefault="00356494" w:rsidP="007F5D84">
      <w:r w:rsidRPr="007F5D84">
        <w:tab/>
        <w:t>„</w:t>
      </w:r>
      <w:r w:rsidRPr="007F5D84">
        <w:rPr>
          <w:rStyle w:val="longtext"/>
          <w:i/>
        </w:rPr>
        <w:t xml:space="preserve">Agent jest </w:t>
      </w:r>
      <w:r w:rsidRPr="007F5D84">
        <w:rPr>
          <w:rStyle w:val="hps"/>
          <w:i/>
        </w:rPr>
        <w:t>jednostką której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stan jest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postrzegany jako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składający się z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elementów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takich jak</w:t>
      </w:r>
      <w:r w:rsidRPr="007F5D84">
        <w:rPr>
          <w:rStyle w:val="longtext"/>
          <w:i/>
        </w:rPr>
        <w:t xml:space="preserve"> </w:t>
      </w:r>
      <w:r w:rsidRPr="007F5D84">
        <w:rPr>
          <w:rStyle w:val="hps"/>
          <w:i/>
        </w:rPr>
        <w:t>przekonania</w:t>
      </w:r>
      <w:r w:rsidR="007F5D84">
        <w:rPr>
          <w:rStyle w:val="longtext"/>
          <w:i/>
        </w:rPr>
        <w:t>, możliwości, wybory</w:t>
      </w:r>
      <w:r w:rsidRPr="007F5D84">
        <w:rPr>
          <w:rStyle w:val="longtext"/>
          <w:i/>
        </w:rPr>
        <w:t xml:space="preserve"> </w:t>
      </w:r>
      <w:r w:rsidR="007F5D84">
        <w:rPr>
          <w:rStyle w:val="hps"/>
          <w:i/>
        </w:rPr>
        <w:t>i zobowiązania</w:t>
      </w:r>
      <w:r w:rsidRPr="007F5D84">
        <w:rPr>
          <w:rStyle w:val="longtext"/>
          <w:i/>
        </w:rPr>
        <w:t xml:space="preserve">.” </w:t>
      </w:r>
      <w:r w:rsidRPr="007F5D84">
        <w:rPr>
          <w:rStyle w:val="longtext"/>
        </w:rPr>
        <w:t>[B]</w:t>
      </w:r>
    </w:p>
    <w:p w:rsidR="007B3A7A" w:rsidRPr="00241605" w:rsidRDefault="00D911FE" w:rsidP="00D0371E">
      <w:pPr>
        <w:rPr>
          <w:color w:val="000000" w:themeColor="text1"/>
        </w:rPr>
      </w:pPr>
      <w:r w:rsidRPr="007F5D84">
        <w:t xml:space="preserve">Ustosunkowując się do powyższych definicji, słowa </w:t>
      </w:r>
      <w:proofErr w:type="spellStart"/>
      <w:r w:rsidRPr="002500C3">
        <w:rPr>
          <w:color w:val="FF0000"/>
        </w:rPr>
        <w:t>Wooldridge</w:t>
      </w:r>
      <w:proofErr w:type="spellEnd"/>
      <w:r w:rsidRPr="007F5D84">
        <w:t xml:space="preserve"> można potraktować jako </w:t>
      </w:r>
      <w:r w:rsidR="007F5D84">
        <w:t>ogólną definicję budowy</w:t>
      </w:r>
      <w:r w:rsidRPr="007F5D84">
        <w:t xml:space="preserve"> </w:t>
      </w:r>
      <w:r w:rsidR="007F5D84">
        <w:t xml:space="preserve">i działania </w:t>
      </w:r>
      <w:r w:rsidRPr="007F5D84">
        <w:t>agenta</w:t>
      </w:r>
      <w:r w:rsidR="007F5D84">
        <w:t>,</w:t>
      </w:r>
      <w:r w:rsidRPr="007F5D84">
        <w:t xml:space="preserve"> natomiast </w:t>
      </w:r>
      <w:proofErr w:type="spellStart"/>
      <w:r w:rsidRPr="007F5D84">
        <w:t>Shoham</w:t>
      </w:r>
      <w:proofErr w:type="spellEnd"/>
      <w:r w:rsidRPr="007F5D84">
        <w:t xml:space="preserve"> </w:t>
      </w:r>
      <w:r w:rsidR="007F5D84">
        <w:t>przedstawił</w:t>
      </w:r>
      <w:r w:rsidRPr="007F5D84">
        <w:t xml:space="preserve"> </w:t>
      </w:r>
      <w:r w:rsidR="007F5D84">
        <w:t>wewnętrzny stan agenta, który ma wpływ na jego zachowanie.</w:t>
      </w:r>
      <w:r w:rsidR="002500C3" w:rsidRPr="002500C3">
        <w:t xml:space="preserve"> </w:t>
      </w:r>
      <w:r w:rsidR="002500C3">
        <w:t>[14][15]</w:t>
      </w:r>
      <w:r w:rsidR="00455E78">
        <w:t xml:space="preserve"> </w:t>
      </w:r>
      <w:r w:rsidR="007B3A7A">
        <w:t xml:space="preserve">Integralną częścią systemu agentowego jest otoczenie agenta, czyli środowisko </w:t>
      </w:r>
      <w:r w:rsidR="00D0371E">
        <w:t xml:space="preserve">wspomniane w definicji </w:t>
      </w:r>
      <w:proofErr w:type="spellStart"/>
      <w:r w:rsidR="00D0371E" w:rsidRPr="002500C3">
        <w:rPr>
          <w:color w:val="FF0000"/>
        </w:rPr>
        <w:t>Wooldridge</w:t>
      </w:r>
      <w:proofErr w:type="spellEnd"/>
    </w:p>
    <w:p w:rsidR="007B3A7A" w:rsidRDefault="002540C1" w:rsidP="007B3A7A">
      <w:pPr>
        <w:rPr>
          <w:rFonts w:cs="Times New Roman"/>
          <w:iCs/>
          <w:color w:val="FF0000"/>
        </w:rPr>
      </w:pPr>
      <w:r>
        <w:rPr>
          <w:rFonts w:cs="Times New Roman"/>
          <w:iCs/>
          <w:noProof/>
          <w:color w:val="FF0000"/>
        </w:rPr>
        <w:pict>
          <v:roundrect id="_x0000_s1039" style="position:absolute;margin-left:125.65pt;margin-top:8pt;width:183.75pt;height:74.25pt;z-index:251659264;v-text-anchor:middle" arcsize="10923f" fillcolor="white [3201]" strokecolor="#9bbb59 [3206]" strokeweight="5pt">
            <v:stroke linestyle="thickThin"/>
            <v:shadow color="#868686"/>
            <v:textbox>
              <w:txbxContent>
                <w:p w:rsidR="007B3A7A" w:rsidRPr="00890CE0" w:rsidRDefault="007B3A7A" w:rsidP="007B3A7A">
                  <w:pPr>
                    <w:jc w:val="center"/>
                    <w:rPr>
                      <w:sz w:val="48"/>
                      <w:szCs w:val="48"/>
                    </w:rPr>
                  </w:pPr>
                  <w:r w:rsidRPr="00890CE0">
                    <w:rPr>
                      <w:sz w:val="48"/>
                      <w:szCs w:val="48"/>
                    </w:rPr>
                    <w:t>AGENT</w:t>
                  </w:r>
                </w:p>
              </w:txbxContent>
            </v:textbox>
          </v:roundrect>
        </w:pict>
      </w:r>
    </w:p>
    <w:p w:rsidR="007B3A7A" w:rsidRDefault="002540C1" w:rsidP="007B3A7A"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42" type="#_x0000_t103" style="position:absolute;margin-left:61.15pt;margin-top:2.05pt;width:52.5pt;height:132.75pt;rotation:180;z-index:251662336"/>
        </w:pict>
      </w:r>
      <w:r>
        <w:rPr>
          <w:noProof/>
        </w:rPr>
        <w:pict>
          <v:shape id="_x0000_s1041" type="#_x0000_t103" style="position:absolute;margin-left:318.4pt;margin-top:15.55pt;width:52.5pt;height:132.75pt;z-index:251661312"/>
        </w:pict>
      </w:r>
    </w:p>
    <w:p w:rsidR="007B3A7A" w:rsidRDefault="007B3A7A" w:rsidP="007B3A7A"/>
    <w:p w:rsidR="007B3A7A" w:rsidRDefault="002540C1" w:rsidP="007B3A7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377.65pt;margin-top:8.2pt;width:52.5pt;height:23.25pt;z-index:251664384">
            <v:textbox>
              <w:txbxContent>
                <w:p w:rsidR="007B3A7A" w:rsidRDefault="007B3A7A" w:rsidP="007B3A7A">
                  <w:pPr>
                    <w:jc w:val="center"/>
                  </w:pPr>
                  <w:r>
                    <w:t>Akcja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3.4pt;margin-top:14.2pt;width:52.5pt;height:23.25pt;z-index:251663360">
            <v:textbox>
              <w:txbxContent>
                <w:p w:rsidR="007B3A7A" w:rsidRDefault="007B3A7A" w:rsidP="007B3A7A">
                  <w:pPr>
                    <w:jc w:val="center"/>
                  </w:pPr>
                  <w:r>
                    <w:t>Sensor</w:t>
                  </w:r>
                </w:p>
              </w:txbxContent>
            </v:textbox>
          </v:shape>
        </w:pict>
      </w:r>
    </w:p>
    <w:p w:rsidR="007B3A7A" w:rsidRDefault="002540C1" w:rsidP="007B3A7A">
      <w:r>
        <w:rPr>
          <w:noProof/>
        </w:rPr>
        <w:pict>
          <v:roundrect id="_x0000_s1040" style="position:absolute;margin-left:125.65pt;margin-top:6pt;width:183.75pt;height:74.25pt;z-index:251660288;v-text-anchor:middle" arcsize="10923f" fillcolor="white [3201]" strokecolor="black [3200]" strokeweight="1pt">
            <v:stroke dashstyle="dash"/>
            <v:shadow color="#868686"/>
            <v:textbox>
              <w:txbxContent>
                <w:p w:rsidR="007B3A7A" w:rsidRPr="00890CE0" w:rsidRDefault="007B3A7A" w:rsidP="007B3A7A">
                  <w:pPr>
                    <w:jc w:val="center"/>
                    <w:rPr>
                      <w:sz w:val="48"/>
                      <w:szCs w:val="48"/>
                    </w:rPr>
                  </w:pPr>
                  <w:r w:rsidRPr="00890CE0">
                    <w:rPr>
                      <w:sz w:val="48"/>
                      <w:szCs w:val="48"/>
                    </w:rPr>
                    <w:t>ŚRODOWISKO</w:t>
                  </w:r>
                </w:p>
              </w:txbxContent>
            </v:textbox>
          </v:roundrect>
        </w:pict>
      </w:r>
    </w:p>
    <w:p w:rsidR="007B3A7A" w:rsidRDefault="007B3A7A" w:rsidP="007B3A7A"/>
    <w:p w:rsidR="007B3A7A" w:rsidRDefault="007B3A7A" w:rsidP="007B3A7A"/>
    <w:p w:rsidR="007B3A7A" w:rsidRDefault="007B3A7A" w:rsidP="007B3A7A"/>
    <w:p w:rsidR="007B3A7A" w:rsidRDefault="007B3A7A" w:rsidP="007B3A7A">
      <w:pPr>
        <w:jc w:val="center"/>
        <w:rPr>
          <w:rFonts w:cs="Times New Roman"/>
          <w:iCs/>
          <w:color w:val="FF0000"/>
        </w:rPr>
      </w:pPr>
      <w:r>
        <w:t xml:space="preserve">Rysunek 1. Abstrakcyjny schemat agenta według </w:t>
      </w:r>
      <w:proofErr w:type="spellStart"/>
      <w:r w:rsidRPr="002500C3">
        <w:rPr>
          <w:rFonts w:cs="Times New Roman"/>
          <w:iCs/>
          <w:color w:val="FF0000"/>
        </w:rPr>
        <w:t>Wooldridge</w:t>
      </w:r>
      <w:proofErr w:type="spellEnd"/>
      <w:r>
        <w:rPr>
          <w:rFonts w:cs="Times New Roman"/>
          <w:iCs/>
          <w:color w:val="FF0000"/>
        </w:rPr>
        <w:t>.</w:t>
      </w:r>
    </w:p>
    <w:p w:rsidR="0031240C" w:rsidRPr="00266730" w:rsidRDefault="003D5F01" w:rsidP="008A1E20">
      <w:pPr>
        <w:rPr>
          <w:color w:val="000000" w:themeColor="text1"/>
        </w:rPr>
      </w:pPr>
      <w:r w:rsidRPr="003E3DFF">
        <w:rPr>
          <w:color w:val="000000" w:themeColor="text1"/>
        </w:rPr>
        <w:lastRenderedPageBreak/>
        <w:t>Rysunek 1 prezentuje sposób intera</w:t>
      </w:r>
      <w:r w:rsidR="003E3DFF">
        <w:rPr>
          <w:color w:val="000000" w:themeColor="text1"/>
        </w:rPr>
        <w:t>kcji agenta z jego środowiskiem, który</w:t>
      </w:r>
      <w:r w:rsidR="00067DD3" w:rsidRPr="003E3DFF">
        <w:t xml:space="preserve"> na podstawie danych uzyskanych za pośrednict</w:t>
      </w:r>
      <w:r w:rsidR="003E3DFF">
        <w:t>wem sensora wykonuje akcje mające</w:t>
      </w:r>
      <w:r w:rsidR="00067DD3" w:rsidRPr="003E3DFF">
        <w:t xml:space="preserve"> wpływ na środowisko. </w:t>
      </w:r>
      <w:r w:rsidR="00414402" w:rsidRPr="003E3DFF">
        <w:t xml:space="preserve"> W zależności od domeny</w:t>
      </w:r>
      <w:r w:rsidR="003E3DFF">
        <w:t>,</w:t>
      </w:r>
      <w:r w:rsidR="00414402" w:rsidRPr="003E3DFF">
        <w:t xml:space="preserve"> w jakiej wykorzystywane jest programowanie agentowe, agent może nie mieć całkowitej kontroli nad środowiskiem</w:t>
      </w:r>
      <w:r w:rsidR="001B3191" w:rsidRPr="003E3DFF">
        <w:t xml:space="preserve"> z powodu jego skomplikowania. Oznacza to</w:t>
      </w:r>
      <w:r w:rsidR="003E3DFF">
        <w:t>,</w:t>
      </w:r>
      <w:r w:rsidR="001B3191" w:rsidRPr="003E3DFF">
        <w:t xml:space="preserve"> że</w:t>
      </w:r>
      <w:r w:rsidRPr="003E3DFF">
        <w:t xml:space="preserve"> wykonywane </w:t>
      </w:r>
      <w:r w:rsidR="00A655CF" w:rsidRPr="003E3DFF">
        <w:t xml:space="preserve">akcje </w:t>
      </w:r>
      <w:r w:rsidRPr="003E3DFF">
        <w:t>mogą prowadzić do niedeterministycznych rezultatów</w:t>
      </w:r>
      <w:r w:rsidR="005C1D2F">
        <w:t xml:space="preserve"> co z kolei może doprowadzić do </w:t>
      </w:r>
      <w:r w:rsidR="005C1D2F" w:rsidRPr="003E3DFF">
        <w:t>uzyskania prze</w:t>
      </w:r>
      <w:r w:rsidR="005C1D2F">
        <w:t>z agenta rezultatów nie</w:t>
      </w:r>
      <w:r w:rsidR="005C1D2F" w:rsidRPr="003E3DFF">
        <w:t xml:space="preserve">korzystnych z perspektywy </w:t>
      </w:r>
      <w:r w:rsidR="005C1D2F">
        <w:t xml:space="preserve">jego </w:t>
      </w:r>
      <w:r w:rsidR="005C1D2F" w:rsidRPr="003E3DFF">
        <w:t>celów</w:t>
      </w:r>
      <w:r w:rsidR="005C1D2F">
        <w:t xml:space="preserve">. </w:t>
      </w:r>
      <w:r w:rsidR="003E3DFF">
        <w:t>Przykładem środowiska nie</w:t>
      </w:r>
      <w:r w:rsidR="006D3C80" w:rsidRPr="003E3DFF">
        <w:t>deterministycznego może być Internet lub świat realny.</w:t>
      </w:r>
      <w:r w:rsidR="0031240C" w:rsidRPr="003E3DFF">
        <w:t xml:space="preserve"> </w:t>
      </w:r>
      <w:r w:rsidR="003E3DFF">
        <w:t xml:space="preserve"> Środowiskiem,</w:t>
      </w:r>
      <w:r w:rsidR="009F23DA" w:rsidRPr="003E3DFF">
        <w:t xml:space="preserve"> w którym akcje generują pojedynczy i za każdym razem identyczny</w:t>
      </w:r>
      <w:r w:rsidR="003E3DFF">
        <w:t xml:space="preserve"> rezultat jest środowiskiem</w:t>
      </w:r>
      <w:r w:rsidR="009F23DA" w:rsidRPr="003E3DFF">
        <w:t xml:space="preserve"> </w:t>
      </w:r>
      <w:r w:rsidR="003E3DFF">
        <w:t>deterministycznym,</w:t>
      </w:r>
      <w:r w:rsidR="009F23DA" w:rsidRPr="003E3DFF">
        <w:t xml:space="preserve"> na przykład program komputerowy.</w:t>
      </w:r>
      <w:r w:rsidR="00F212A5">
        <w:t xml:space="preserve"> Pozostałe cechy otoczenia agenta zostały przedstawione w tabeli 1.</w:t>
      </w:r>
      <w:r w:rsidR="00266730" w:rsidRPr="00266730">
        <w:t xml:space="preserve"> 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2253"/>
        <w:gridCol w:w="7035"/>
      </w:tblGrid>
      <w:tr w:rsidR="00241605" w:rsidTr="00241605">
        <w:trPr>
          <w:trHeight w:val="551"/>
        </w:trPr>
        <w:tc>
          <w:tcPr>
            <w:tcW w:w="1213" w:type="pct"/>
            <w:vMerge w:val="restart"/>
          </w:tcPr>
          <w:p w:rsidR="00241605" w:rsidRDefault="00241605" w:rsidP="008A1E20">
            <w:r>
              <w:t>Dostępność</w:t>
            </w:r>
          </w:p>
        </w:tc>
        <w:tc>
          <w:tcPr>
            <w:tcW w:w="3787" w:type="pct"/>
          </w:tcPr>
          <w:p w:rsidR="00930E1E" w:rsidRDefault="00930E1E" w:rsidP="00930E1E"/>
          <w:p w:rsidR="00241605" w:rsidRDefault="00241605" w:rsidP="00930E1E">
            <w:r>
              <w:t xml:space="preserve">Środowisko dostępne –  agent jest w stanie pobrać wszystkie i zawsze aktualne </w:t>
            </w:r>
            <w:r w:rsidR="00930E1E">
              <w:t>stany</w:t>
            </w:r>
            <w:r>
              <w:t xml:space="preserve"> środowiska.</w:t>
            </w:r>
          </w:p>
          <w:p w:rsidR="00930E1E" w:rsidRDefault="00930E1E" w:rsidP="00930E1E"/>
        </w:tc>
      </w:tr>
      <w:tr w:rsidR="00241605" w:rsidTr="00241605">
        <w:trPr>
          <w:trHeight w:val="697"/>
        </w:trPr>
        <w:tc>
          <w:tcPr>
            <w:tcW w:w="1213" w:type="pct"/>
            <w:vMerge/>
          </w:tcPr>
          <w:p w:rsidR="00241605" w:rsidRDefault="00241605" w:rsidP="008A1E20"/>
        </w:tc>
        <w:tc>
          <w:tcPr>
            <w:tcW w:w="3787" w:type="pct"/>
          </w:tcPr>
          <w:p w:rsidR="00930E1E" w:rsidRDefault="00930E1E" w:rsidP="00930E1E"/>
          <w:p w:rsidR="00241605" w:rsidRDefault="00930E1E" w:rsidP="00930E1E">
            <w:r>
              <w:t xml:space="preserve">Środowisko niedostępne – część stanów środowiska jest niedostępna dla agenta od razu lub w ogóle. </w:t>
            </w:r>
          </w:p>
          <w:p w:rsidR="00930E1E" w:rsidRDefault="00930E1E" w:rsidP="00930E1E"/>
        </w:tc>
      </w:tr>
      <w:tr w:rsidR="00241605" w:rsidTr="00241605">
        <w:trPr>
          <w:trHeight w:val="556"/>
        </w:trPr>
        <w:tc>
          <w:tcPr>
            <w:tcW w:w="1213" w:type="pct"/>
            <w:vMerge w:val="restart"/>
          </w:tcPr>
          <w:p w:rsidR="00241605" w:rsidRDefault="00241605" w:rsidP="008A1E20">
            <w:r>
              <w:t>Dynamizm</w:t>
            </w:r>
          </w:p>
        </w:tc>
        <w:tc>
          <w:tcPr>
            <w:tcW w:w="3787" w:type="pct"/>
          </w:tcPr>
          <w:p w:rsidR="00241605" w:rsidRDefault="00241605" w:rsidP="008A1E20"/>
          <w:p w:rsidR="00930E1E" w:rsidRDefault="00930E1E" w:rsidP="008A1E20">
            <w:r>
              <w:t xml:space="preserve">Środowisko statyczne -  </w:t>
            </w:r>
            <w:r w:rsidR="009127F2">
              <w:t xml:space="preserve">zmiana w środowisku następuje tylko po akcjach agenta. </w:t>
            </w:r>
          </w:p>
          <w:p w:rsidR="00930E1E" w:rsidRDefault="00930E1E" w:rsidP="008A1E20"/>
        </w:tc>
      </w:tr>
      <w:tr w:rsidR="00241605" w:rsidTr="00241605">
        <w:trPr>
          <w:trHeight w:val="705"/>
        </w:trPr>
        <w:tc>
          <w:tcPr>
            <w:tcW w:w="1213" w:type="pct"/>
            <w:vMerge/>
          </w:tcPr>
          <w:p w:rsidR="00241605" w:rsidRDefault="00241605" w:rsidP="008A1E20"/>
        </w:tc>
        <w:tc>
          <w:tcPr>
            <w:tcW w:w="3787" w:type="pct"/>
          </w:tcPr>
          <w:p w:rsidR="00241605" w:rsidRDefault="00241605" w:rsidP="008A1E20"/>
          <w:p w:rsidR="009127F2" w:rsidRDefault="009127F2" w:rsidP="008A1E20">
            <w:r>
              <w:t>Środowisko dynamiczne – jest to typ środowiska do którego maja dostęp inni agencji lub na przykład procesy co za tym idzie stan środowiska między akcjami agenta może ulec zmianie.</w:t>
            </w:r>
          </w:p>
          <w:p w:rsidR="009127F2" w:rsidRDefault="009127F2" w:rsidP="008A1E20"/>
        </w:tc>
      </w:tr>
      <w:tr w:rsidR="00241605" w:rsidTr="00241605">
        <w:trPr>
          <w:trHeight w:val="548"/>
        </w:trPr>
        <w:tc>
          <w:tcPr>
            <w:tcW w:w="1213" w:type="pct"/>
            <w:vMerge w:val="restart"/>
          </w:tcPr>
          <w:p w:rsidR="00241605" w:rsidRDefault="00241605" w:rsidP="008A1E20">
            <w:r>
              <w:t>Ilość stanów</w:t>
            </w:r>
          </w:p>
        </w:tc>
        <w:tc>
          <w:tcPr>
            <w:tcW w:w="3787" w:type="pct"/>
          </w:tcPr>
          <w:p w:rsidR="00241605" w:rsidRDefault="00241605" w:rsidP="008A1E20"/>
          <w:p w:rsidR="009127F2" w:rsidRDefault="009127F2" w:rsidP="008A1E20">
            <w:r>
              <w:t>Środowisko dyskretne – posiada stałą i skończona liczbę stanów.</w:t>
            </w:r>
          </w:p>
          <w:p w:rsidR="009127F2" w:rsidRDefault="009127F2" w:rsidP="008A1E20"/>
        </w:tc>
      </w:tr>
      <w:tr w:rsidR="00241605" w:rsidTr="00241605">
        <w:trPr>
          <w:trHeight w:val="568"/>
        </w:trPr>
        <w:tc>
          <w:tcPr>
            <w:tcW w:w="1213" w:type="pct"/>
            <w:vMerge/>
          </w:tcPr>
          <w:p w:rsidR="00241605" w:rsidRDefault="00241605" w:rsidP="008A1E20"/>
        </w:tc>
        <w:tc>
          <w:tcPr>
            <w:tcW w:w="3787" w:type="pct"/>
          </w:tcPr>
          <w:p w:rsidR="00241605" w:rsidRDefault="00241605" w:rsidP="008A1E20"/>
          <w:p w:rsidR="009127F2" w:rsidRDefault="009127F2" w:rsidP="008A1E20">
            <w:r>
              <w:t>Środowisko ciągłe – posiada nieskończoną liczbę stanów.</w:t>
            </w:r>
          </w:p>
          <w:p w:rsidR="009127F2" w:rsidRDefault="009127F2" w:rsidP="008A1E20"/>
        </w:tc>
      </w:tr>
    </w:tbl>
    <w:p w:rsidR="00F212A5" w:rsidRDefault="00F212A5" w:rsidP="008A1E20"/>
    <w:p w:rsidR="009127F2" w:rsidRPr="003E3DFF" w:rsidRDefault="009127F2" w:rsidP="009127F2">
      <w:pPr>
        <w:jc w:val="center"/>
      </w:pPr>
      <w:r>
        <w:t xml:space="preserve">Tabela 1. </w:t>
      </w:r>
      <w:r w:rsidR="0074204E">
        <w:t>Klasyfikacja cech środowiska w programowaniu agentowym.</w:t>
      </w:r>
    </w:p>
    <w:p w:rsidR="00D347DA" w:rsidRDefault="00266730" w:rsidP="00A90E85">
      <w:r w:rsidRPr="00266730">
        <w:rPr>
          <w:rFonts w:cs="Times New Roman"/>
          <w:iCs/>
          <w:color w:val="000000" w:themeColor="text1"/>
        </w:rPr>
        <w:t xml:space="preserve">Podobnie jak cechy środowiska, cechy agenta </w:t>
      </w:r>
      <w:proofErr w:type="spellStart"/>
      <w:r w:rsidR="00A90E85">
        <w:rPr>
          <w:rFonts w:cs="Times New Roman"/>
          <w:iCs/>
          <w:color w:val="000000" w:themeColor="text1"/>
        </w:rPr>
        <w:t>rówież</w:t>
      </w:r>
      <w:proofErr w:type="spellEnd"/>
      <w:r w:rsidRPr="00266730">
        <w:rPr>
          <w:rFonts w:cs="Times New Roman"/>
          <w:iCs/>
          <w:color w:val="000000" w:themeColor="text1"/>
        </w:rPr>
        <w:t xml:space="preserve"> </w:t>
      </w:r>
      <w:r>
        <w:rPr>
          <w:rFonts w:cs="Times New Roman"/>
          <w:iCs/>
          <w:color w:val="000000" w:themeColor="text1"/>
        </w:rPr>
        <w:t>zostały</w:t>
      </w:r>
      <w:r w:rsidRPr="00266730">
        <w:rPr>
          <w:rFonts w:cs="Times New Roman"/>
          <w:iCs/>
          <w:color w:val="000000" w:themeColor="text1"/>
        </w:rPr>
        <w:t xml:space="preserve"> </w:t>
      </w:r>
      <w:r>
        <w:rPr>
          <w:rFonts w:cs="Times New Roman"/>
          <w:iCs/>
          <w:color w:val="000000" w:themeColor="text1"/>
        </w:rPr>
        <w:t>sklasyfikowane</w:t>
      </w:r>
      <w:r w:rsidRPr="00266730">
        <w:rPr>
          <w:rFonts w:cs="Times New Roman"/>
          <w:iCs/>
          <w:color w:val="000000" w:themeColor="text1"/>
        </w:rPr>
        <w:t>.</w:t>
      </w:r>
      <w:r>
        <w:rPr>
          <w:rFonts w:cs="Times New Roman"/>
          <w:iCs/>
          <w:color w:val="FF0000"/>
        </w:rPr>
        <w:t xml:space="preserve"> </w:t>
      </w:r>
      <w:r w:rsidR="002500C3" w:rsidRPr="005940F3">
        <w:rPr>
          <w:rFonts w:cs="Times New Roman"/>
          <w:iCs/>
          <w:color w:val="FF0000"/>
        </w:rPr>
        <w:t xml:space="preserve">Michael </w:t>
      </w:r>
      <w:proofErr w:type="spellStart"/>
      <w:r w:rsidR="002500C3" w:rsidRPr="005940F3">
        <w:rPr>
          <w:rFonts w:cs="Times New Roman"/>
          <w:iCs/>
          <w:color w:val="FF0000"/>
        </w:rPr>
        <w:t>Wooldridge</w:t>
      </w:r>
      <w:proofErr w:type="spellEnd"/>
      <w:r w:rsidR="002500C3" w:rsidRPr="005940F3">
        <w:rPr>
          <w:rFonts w:cs="Times New Roman"/>
          <w:iCs/>
          <w:color w:val="FF0000"/>
        </w:rPr>
        <w:t xml:space="preserve"> </w:t>
      </w:r>
      <w:r w:rsidR="002500C3" w:rsidRPr="005940F3">
        <w:rPr>
          <w:rFonts w:cs="Times New Roman"/>
          <w:iCs/>
          <w:color w:val="000000" w:themeColor="text1"/>
        </w:rPr>
        <w:t xml:space="preserve">wraz z </w:t>
      </w:r>
      <w:r w:rsidR="002500C3" w:rsidRPr="005940F3">
        <w:rPr>
          <w:rFonts w:cs="Times New Roman"/>
          <w:iCs/>
          <w:color w:val="FF0000"/>
        </w:rPr>
        <w:t xml:space="preserve">Nicolas R. </w:t>
      </w:r>
      <w:proofErr w:type="spellStart"/>
      <w:r w:rsidR="002500C3" w:rsidRPr="005940F3">
        <w:rPr>
          <w:rFonts w:cs="Times New Roman"/>
          <w:iCs/>
          <w:color w:val="FF0000"/>
        </w:rPr>
        <w:t>Jennings</w:t>
      </w:r>
      <w:proofErr w:type="spellEnd"/>
      <w:r w:rsidR="00D347DA" w:rsidRPr="005940F3">
        <w:t xml:space="preserve"> </w:t>
      </w:r>
      <w:r w:rsidR="002500C3" w:rsidRPr="005940F3">
        <w:t>dzielą</w:t>
      </w:r>
      <w:r w:rsidR="00F3659A" w:rsidRPr="005940F3">
        <w:t xml:space="preserve"> </w:t>
      </w:r>
      <w:r>
        <w:t>je</w:t>
      </w:r>
      <w:r w:rsidR="00A90E85">
        <w:t xml:space="preserve"> po</w:t>
      </w:r>
      <w:r>
        <w:t>między dwa</w:t>
      </w:r>
      <w:r w:rsidR="00C40068" w:rsidRPr="005940F3">
        <w:t xml:space="preserve"> pojęcia</w:t>
      </w:r>
      <w:r w:rsidR="00AC114C" w:rsidRPr="005940F3">
        <w:t xml:space="preserve"> agenta</w:t>
      </w:r>
      <w:r w:rsidR="002500C3">
        <w:t>.</w:t>
      </w:r>
      <w:r w:rsidR="006319E9">
        <w:t xml:space="preserve"> Koncepcja słabego pojęcia agenta prezentuje go z perspektywy urządzenia lub programu komputerowego posiadającego następujące cechy:</w:t>
      </w:r>
    </w:p>
    <w:p w:rsidR="00975EBD" w:rsidRDefault="0030094E" w:rsidP="00975EBD">
      <w:pPr>
        <w:pStyle w:val="Akapitzlist"/>
        <w:numPr>
          <w:ilvl w:val="0"/>
          <w:numId w:val="3"/>
        </w:numPr>
      </w:pPr>
      <w:r>
        <w:t>A</w:t>
      </w:r>
      <w:r w:rsidR="00975EBD">
        <w:t>utonomie</w:t>
      </w:r>
      <w:r w:rsidR="00060061">
        <w:t xml:space="preserve">(ang. </w:t>
      </w:r>
      <w:proofErr w:type="spellStart"/>
      <w:r w:rsidR="00060061">
        <w:t>autonomy</w:t>
      </w:r>
      <w:proofErr w:type="spellEnd"/>
      <w:r w:rsidR="00060061">
        <w:t>)</w:t>
      </w:r>
      <w:r w:rsidR="00975EBD">
        <w:t xml:space="preserve"> – oznacza to że agent nie jest uzależniony od człowieka, jego działania nie wymagają żadnych bezpośrednich integracji z człowiekiem lub jego kontroli.  Agenta sam kontroluje swój wewnętrzy stan.</w:t>
      </w:r>
    </w:p>
    <w:p w:rsidR="00975EBD" w:rsidRDefault="00975EBD" w:rsidP="00975EBD">
      <w:pPr>
        <w:pStyle w:val="Akapitzlist"/>
      </w:pPr>
    </w:p>
    <w:p w:rsidR="00975EBD" w:rsidRDefault="0030094E" w:rsidP="00975EBD">
      <w:pPr>
        <w:pStyle w:val="Akapitzlist"/>
        <w:numPr>
          <w:ilvl w:val="0"/>
          <w:numId w:val="3"/>
        </w:numPr>
      </w:pPr>
      <w:r>
        <w:t>Z</w:t>
      </w:r>
      <w:r w:rsidR="00975EBD">
        <w:t>dolności społeczne</w:t>
      </w:r>
      <w:r w:rsidR="00060061">
        <w:t xml:space="preserve">(ang. </w:t>
      </w:r>
      <w:proofErr w:type="spellStart"/>
      <w:r w:rsidR="00060061">
        <w:t>social</w:t>
      </w:r>
      <w:proofErr w:type="spellEnd"/>
      <w:r w:rsidR="00060061">
        <w:t xml:space="preserve"> </w:t>
      </w:r>
      <w:proofErr w:type="spellStart"/>
      <w:r w:rsidR="00060061">
        <w:t>ability</w:t>
      </w:r>
      <w:proofErr w:type="spellEnd"/>
      <w:r w:rsidR="00060061">
        <w:t>)</w:t>
      </w:r>
      <w:r w:rsidR="00975EBD">
        <w:t xml:space="preserve"> – agent potrafi komunikować się z innymi agentami lub z człowiekiem.</w:t>
      </w:r>
    </w:p>
    <w:p w:rsidR="00975EBD" w:rsidRDefault="00975EBD" w:rsidP="00975EBD">
      <w:pPr>
        <w:pStyle w:val="Akapitzlist"/>
      </w:pPr>
    </w:p>
    <w:p w:rsidR="00975EBD" w:rsidRDefault="00975EBD" w:rsidP="00975EBD">
      <w:pPr>
        <w:pStyle w:val="Akapitzlist"/>
        <w:numPr>
          <w:ilvl w:val="0"/>
          <w:numId w:val="3"/>
        </w:numPr>
      </w:pPr>
      <w:r>
        <w:lastRenderedPageBreak/>
        <w:t>Reaktywność</w:t>
      </w:r>
      <w:r w:rsidR="00060061">
        <w:t xml:space="preserve">(ang. </w:t>
      </w:r>
      <w:proofErr w:type="spellStart"/>
      <w:r w:rsidR="00060061">
        <w:t>reactivity</w:t>
      </w:r>
      <w:proofErr w:type="spellEnd"/>
      <w:r w:rsidR="00060061">
        <w:t>)</w:t>
      </w:r>
      <w:r>
        <w:t xml:space="preserve"> – po przez </w:t>
      </w:r>
      <w:r w:rsidR="0030094E">
        <w:t>sensory agent jest w stanie reagować</w:t>
      </w:r>
      <w:r>
        <w:t xml:space="preserve"> na zmiany</w:t>
      </w:r>
      <w:r w:rsidR="0030094E">
        <w:t xml:space="preserve"> stanów</w:t>
      </w:r>
      <w:r>
        <w:t xml:space="preserve"> zachodzące w je</w:t>
      </w:r>
      <w:r w:rsidR="0030094E">
        <w:t>go środowisku. Na przykład urządzenie będące agentem i posiadające sensor w postaci kamery potrafi zareagować na zbliżający się do niego obiekt.</w:t>
      </w:r>
    </w:p>
    <w:p w:rsidR="00975EBD" w:rsidRDefault="00975EBD" w:rsidP="00975EBD">
      <w:pPr>
        <w:pStyle w:val="Akapitzlist"/>
      </w:pPr>
    </w:p>
    <w:p w:rsidR="00975EBD" w:rsidRPr="007F5D84" w:rsidRDefault="0030094E" w:rsidP="00975EBD">
      <w:pPr>
        <w:pStyle w:val="Akapitzlist"/>
        <w:numPr>
          <w:ilvl w:val="0"/>
          <w:numId w:val="3"/>
        </w:numPr>
      </w:pPr>
      <w:r>
        <w:t>Pro aktywność</w:t>
      </w:r>
      <w:r w:rsidR="00060061">
        <w:t>(ang. Pro-</w:t>
      </w:r>
      <w:proofErr w:type="spellStart"/>
      <w:r w:rsidR="00060061">
        <w:t>activeness</w:t>
      </w:r>
      <w:proofErr w:type="spellEnd"/>
      <w:r w:rsidR="00060061">
        <w:t>)</w:t>
      </w:r>
      <w:r>
        <w:t xml:space="preserve">  - jest to umiejętność agenta do działania bez żadnego bodźca zewnętrznego jakim może być działania człowieka czy zmiana stanu środowiska</w:t>
      </w:r>
      <w:r w:rsidR="00C374CD">
        <w:t xml:space="preserve"> by osiągnąć własne cele </w:t>
      </w:r>
      <w:r>
        <w:t>.</w:t>
      </w:r>
    </w:p>
    <w:p w:rsidR="00D911FE" w:rsidRDefault="00C374CD" w:rsidP="00933CC1">
      <w:r>
        <w:t>Silne pojęcie agenta</w:t>
      </w:r>
      <w:r w:rsidR="00A90E85">
        <w:t xml:space="preserve"> przedstawia go</w:t>
      </w:r>
      <w:r>
        <w:t xml:space="preserve"> jako jednostkę posiadając ludzkie cechy takie jak:</w:t>
      </w:r>
    </w:p>
    <w:p w:rsidR="00C374CD" w:rsidRDefault="00060061" w:rsidP="00C374CD">
      <w:pPr>
        <w:pStyle w:val="Akapitzlist"/>
        <w:numPr>
          <w:ilvl w:val="0"/>
          <w:numId w:val="4"/>
        </w:numPr>
      </w:pPr>
      <w:r>
        <w:t>p</w:t>
      </w:r>
      <w:r w:rsidR="00C374CD">
        <w:t>rzekonania</w:t>
      </w:r>
      <w:r>
        <w:t xml:space="preserve"> (ang. </w:t>
      </w:r>
      <w:proofErr w:type="spellStart"/>
      <w:r>
        <w:t>belief</w:t>
      </w:r>
      <w:proofErr w:type="spellEnd"/>
      <w:r>
        <w:t xml:space="preserve"> )</w:t>
      </w:r>
      <w:r w:rsidR="003C6DD7">
        <w:t>,</w:t>
      </w:r>
    </w:p>
    <w:p w:rsidR="00C374CD" w:rsidRDefault="00C374CD" w:rsidP="00C374CD">
      <w:pPr>
        <w:pStyle w:val="Akapitzlist"/>
        <w:numPr>
          <w:ilvl w:val="0"/>
          <w:numId w:val="4"/>
        </w:numPr>
      </w:pPr>
      <w:r>
        <w:t>intencje</w:t>
      </w:r>
      <w:r w:rsidR="00060061">
        <w:t xml:space="preserve"> (ang. </w:t>
      </w:r>
      <w:proofErr w:type="spellStart"/>
      <w:r w:rsidR="00060061">
        <w:t>intention</w:t>
      </w:r>
      <w:proofErr w:type="spellEnd"/>
      <w:r w:rsidR="00060061">
        <w:t>)</w:t>
      </w:r>
      <w:r w:rsidR="003C6DD7">
        <w:t>,</w:t>
      </w:r>
    </w:p>
    <w:p w:rsidR="00C374CD" w:rsidRDefault="003C6DD7" w:rsidP="00C374CD">
      <w:pPr>
        <w:pStyle w:val="Akapitzlist"/>
        <w:numPr>
          <w:ilvl w:val="0"/>
          <w:numId w:val="4"/>
        </w:numPr>
      </w:pPr>
      <w:r>
        <w:t>wiedza</w:t>
      </w:r>
      <w:r w:rsidR="00060061">
        <w:t xml:space="preserve"> (</w:t>
      </w:r>
      <w:proofErr w:type="spellStart"/>
      <w:r w:rsidR="00060061">
        <w:t>ang</w:t>
      </w:r>
      <w:proofErr w:type="spellEnd"/>
      <w:r w:rsidR="00060061">
        <w:t xml:space="preserve"> . </w:t>
      </w:r>
      <w:proofErr w:type="spellStart"/>
      <w:r w:rsidR="00060061">
        <w:t>knowledge</w:t>
      </w:r>
      <w:proofErr w:type="spellEnd"/>
      <w:r w:rsidR="00060061">
        <w:t>)</w:t>
      </w:r>
      <w:r>
        <w:t>,</w:t>
      </w:r>
    </w:p>
    <w:p w:rsidR="003C6DD7" w:rsidRDefault="003C6DD7" w:rsidP="00C374CD">
      <w:pPr>
        <w:pStyle w:val="Akapitzlist"/>
        <w:numPr>
          <w:ilvl w:val="0"/>
          <w:numId w:val="4"/>
        </w:numPr>
      </w:pPr>
      <w:r>
        <w:t>zobowiązania</w:t>
      </w:r>
      <w:r w:rsidR="00060061">
        <w:t xml:space="preserve"> (ang. </w:t>
      </w:r>
      <w:proofErr w:type="spellStart"/>
      <w:r w:rsidR="00060061">
        <w:t>obligation</w:t>
      </w:r>
      <w:proofErr w:type="spellEnd"/>
      <w:r w:rsidR="00060061">
        <w:t>)</w:t>
      </w:r>
      <w:r>
        <w:t>.</w:t>
      </w:r>
    </w:p>
    <w:p w:rsidR="00C374CD" w:rsidRDefault="00A90E85" w:rsidP="00933CC1">
      <w:pPr>
        <w:rPr>
          <w:rFonts w:cs="Times New Roman"/>
          <w:iCs/>
          <w:color w:val="000000" w:themeColor="text1"/>
        </w:rPr>
      </w:pPr>
      <w:r>
        <w:t>Przypisywanie agentom</w:t>
      </w:r>
      <w:r w:rsidR="009651F7">
        <w:t xml:space="preserve"> powyższych cech jest charakterystyczne dla większość badacz zajmujących się sztuczna inteligencją takich jak </w:t>
      </w:r>
      <w:proofErr w:type="spellStart"/>
      <w:r w:rsidR="009651F7" w:rsidRPr="002500C3">
        <w:rPr>
          <w:color w:val="FF0000"/>
        </w:rPr>
        <w:t>Yoav</w:t>
      </w:r>
      <w:proofErr w:type="spellEnd"/>
      <w:r w:rsidR="009651F7" w:rsidRPr="002500C3">
        <w:rPr>
          <w:color w:val="FF0000"/>
        </w:rPr>
        <w:t xml:space="preserve"> </w:t>
      </w:r>
      <w:proofErr w:type="spellStart"/>
      <w:r w:rsidR="009651F7" w:rsidRPr="002500C3">
        <w:rPr>
          <w:color w:val="FF0000"/>
        </w:rPr>
        <w:t>Shoham</w:t>
      </w:r>
      <w:proofErr w:type="spellEnd"/>
      <w:r w:rsidR="009651F7" w:rsidRPr="009651F7">
        <w:t>.</w:t>
      </w:r>
      <w:r w:rsidR="00341609" w:rsidRPr="00341609">
        <w:t xml:space="preserve"> </w:t>
      </w:r>
      <w:r w:rsidR="00341609" w:rsidRPr="00455E78">
        <w:t>[14]</w:t>
      </w:r>
      <w:r w:rsidR="009651F7">
        <w:t xml:space="preserve"> </w:t>
      </w:r>
      <w:r w:rsidR="00893C3D">
        <w:rPr>
          <w:rFonts w:cs="Times New Roman"/>
          <w:iCs/>
          <w:color w:val="000000" w:themeColor="text1"/>
        </w:rPr>
        <w:t>In</w:t>
      </w:r>
      <w:r>
        <w:rPr>
          <w:rFonts w:cs="Times New Roman"/>
          <w:iCs/>
          <w:color w:val="000000" w:themeColor="text1"/>
        </w:rPr>
        <w:t>nymi cechami agenta mogą być mię</w:t>
      </w:r>
      <w:r w:rsidR="00893C3D">
        <w:rPr>
          <w:rFonts w:cs="Times New Roman"/>
          <w:iCs/>
          <w:color w:val="000000" w:themeColor="text1"/>
        </w:rPr>
        <w:t>dzy innymi:</w:t>
      </w:r>
    </w:p>
    <w:p w:rsidR="00451FF9" w:rsidRDefault="00DA4831" w:rsidP="00893C3D">
      <w:pPr>
        <w:pStyle w:val="Akapitzlist"/>
        <w:numPr>
          <w:ilvl w:val="0"/>
          <w:numId w:val="5"/>
        </w:numPr>
      </w:pPr>
      <w:r>
        <w:t>M</w:t>
      </w:r>
      <w:r w:rsidR="00451FF9">
        <w:t>obilność</w:t>
      </w:r>
      <w:r w:rsidR="00060061">
        <w:t xml:space="preserve"> (ang. </w:t>
      </w:r>
      <w:proofErr w:type="spellStart"/>
      <w:r w:rsidR="00060061">
        <w:t>mobility</w:t>
      </w:r>
      <w:proofErr w:type="spellEnd"/>
      <w:r w:rsidR="00060061">
        <w:t>)</w:t>
      </w:r>
      <w:r w:rsidR="00451FF9">
        <w:t xml:space="preserve"> – zdolność agenta do przemieszczani</w:t>
      </w:r>
      <w:r>
        <w:t>a się po przez siec komputerową.</w:t>
      </w:r>
    </w:p>
    <w:p w:rsidR="00893C3D" w:rsidRDefault="00DA4831" w:rsidP="00893C3D">
      <w:pPr>
        <w:pStyle w:val="Akapitzlist"/>
        <w:numPr>
          <w:ilvl w:val="0"/>
          <w:numId w:val="5"/>
        </w:numPr>
      </w:pPr>
      <w:r>
        <w:t>U</w:t>
      </w:r>
      <w:r w:rsidR="00451FF9">
        <w:t>czynność</w:t>
      </w:r>
      <w:r w:rsidR="00060061">
        <w:t xml:space="preserve"> (ang. </w:t>
      </w:r>
      <w:proofErr w:type="spellStart"/>
      <w:r w:rsidR="005940F3">
        <w:t>benevolance</w:t>
      </w:r>
      <w:proofErr w:type="spellEnd"/>
      <w:r w:rsidR="00060061">
        <w:t>)</w:t>
      </w:r>
      <w:r w:rsidR="00451FF9">
        <w:t xml:space="preserve"> – </w:t>
      </w:r>
      <w:proofErr w:type="spellStart"/>
      <w:r w:rsidR="00451FF9">
        <w:t>agenty</w:t>
      </w:r>
      <w:proofErr w:type="spellEnd"/>
      <w:r w:rsidR="00451FF9">
        <w:t xml:space="preserve"> nie posiadają sprzecznych celów i zawsze starają się</w:t>
      </w:r>
      <w:r>
        <w:t xml:space="preserve"> wykonywać  to o co są proszone.</w:t>
      </w:r>
    </w:p>
    <w:p w:rsidR="00451FF9" w:rsidRPr="007B3A7A" w:rsidRDefault="00DA4831" w:rsidP="00060061">
      <w:pPr>
        <w:pStyle w:val="Akapitzlist"/>
        <w:numPr>
          <w:ilvl w:val="0"/>
          <w:numId w:val="5"/>
        </w:numPr>
      </w:pPr>
      <w:r>
        <w:t>R</w:t>
      </w:r>
      <w:r w:rsidR="00451FF9">
        <w:t>acjonalność</w:t>
      </w:r>
      <w:r w:rsidR="00060061">
        <w:t xml:space="preserve"> (ang. </w:t>
      </w:r>
      <w:proofErr w:type="spellStart"/>
      <w:r w:rsidR="00060061" w:rsidRPr="00060061">
        <w:t>rationality</w:t>
      </w:r>
      <w:proofErr w:type="spellEnd"/>
      <w:r w:rsidR="00060061">
        <w:t>)</w:t>
      </w:r>
      <w:r w:rsidR="00451FF9">
        <w:t xml:space="preserve"> – agent stara się działać w taki sposób by nie pozbawić się możliwości wykonania</w:t>
      </w:r>
      <w:r>
        <w:t xml:space="preserve"> swojego celu.</w:t>
      </w:r>
      <w:r w:rsidR="00756596" w:rsidRPr="00756596">
        <w:rPr>
          <w:rFonts w:cs="Times New Roman"/>
          <w:iCs/>
          <w:color w:val="000000" w:themeColor="text1"/>
        </w:rPr>
        <w:t xml:space="preserve"> </w:t>
      </w:r>
      <w:r w:rsidR="00756596" w:rsidRPr="00F3659A">
        <w:rPr>
          <w:rFonts w:cs="Times New Roman"/>
          <w:iCs/>
          <w:color w:val="000000" w:themeColor="text1"/>
        </w:rPr>
        <w:t>[16]</w:t>
      </w:r>
    </w:p>
    <w:p w:rsidR="007B3A7A" w:rsidRPr="007B3A7A" w:rsidRDefault="00DA4831" w:rsidP="007B3A7A">
      <w:pPr>
        <w:pStyle w:val="Akapitzlist"/>
        <w:numPr>
          <w:ilvl w:val="0"/>
          <w:numId w:val="5"/>
        </w:numPr>
      </w:pPr>
      <w:r>
        <w:rPr>
          <w:rFonts w:cs="Times New Roman"/>
          <w:iCs/>
          <w:color w:val="000000" w:themeColor="text1"/>
        </w:rPr>
        <w:t>K</w:t>
      </w:r>
      <w:r w:rsidR="007B3A7A">
        <w:rPr>
          <w:rFonts w:cs="Times New Roman"/>
          <w:iCs/>
          <w:color w:val="000000" w:themeColor="text1"/>
        </w:rPr>
        <w:t xml:space="preserve">oordynacja (ang. </w:t>
      </w:r>
      <w:proofErr w:type="spellStart"/>
      <w:r w:rsidR="007B3A7A" w:rsidRPr="007B3A7A">
        <w:rPr>
          <w:rFonts w:cs="Times New Roman"/>
          <w:iCs/>
          <w:color w:val="000000" w:themeColor="text1"/>
        </w:rPr>
        <w:t>Coordination</w:t>
      </w:r>
      <w:proofErr w:type="spellEnd"/>
      <w:r w:rsidR="007B3A7A">
        <w:rPr>
          <w:rFonts w:cs="Times New Roman"/>
          <w:iCs/>
          <w:color w:val="000000" w:themeColor="text1"/>
        </w:rPr>
        <w:t>) – wiele agentów może wykonywać swo</w:t>
      </w:r>
      <w:r>
        <w:rPr>
          <w:rFonts w:cs="Times New Roman"/>
          <w:iCs/>
          <w:color w:val="000000" w:themeColor="text1"/>
        </w:rPr>
        <w:t>je akcje w dzielonym środowisku.</w:t>
      </w:r>
    </w:p>
    <w:p w:rsidR="007B3A7A" w:rsidRDefault="002540C1" w:rsidP="007B3A7A">
      <w:pPr>
        <w:pStyle w:val="Akapitzlist"/>
        <w:numPr>
          <w:ilvl w:val="0"/>
          <w:numId w:val="5"/>
        </w:numPr>
        <w:rPr>
          <w:rFonts w:cs="Times New Roman"/>
          <w:iCs/>
          <w:color w:val="000000" w:themeColor="text1"/>
        </w:rPr>
      </w:pPr>
      <w:r>
        <w:rPr>
          <w:rFonts w:cs="Times New Roman"/>
          <w:iCs/>
          <w:color w:val="000000" w:themeColor="text1"/>
        </w:rPr>
        <w:t>U</w:t>
      </w:r>
      <w:bookmarkStart w:id="0" w:name="_GoBack"/>
      <w:bookmarkEnd w:id="0"/>
      <w:r w:rsidR="007B3A7A">
        <w:rPr>
          <w:rFonts w:cs="Times New Roman"/>
          <w:iCs/>
          <w:color w:val="000000" w:themeColor="text1"/>
        </w:rPr>
        <w:t>czenie się lub adaptacyjność (</w:t>
      </w:r>
      <w:r w:rsidR="00BE5E4B">
        <w:rPr>
          <w:rFonts w:cs="Times New Roman"/>
          <w:iCs/>
          <w:color w:val="000000" w:themeColor="text1"/>
        </w:rPr>
        <w:t>ang. l</w:t>
      </w:r>
      <w:r w:rsidR="007B3A7A" w:rsidRPr="007B3A7A">
        <w:rPr>
          <w:rFonts w:cs="Times New Roman"/>
          <w:iCs/>
          <w:color w:val="000000" w:themeColor="text1"/>
        </w:rPr>
        <w:t xml:space="preserve">earning </w:t>
      </w:r>
      <w:proofErr w:type="spellStart"/>
      <w:r w:rsidR="007B3A7A" w:rsidRPr="007B3A7A">
        <w:rPr>
          <w:rFonts w:cs="Times New Roman"/>
          <w:iCs/>
          <w:color w:val="000000" w:themeColor="text1"/>
        </w:rPr>
        <w:t>or</w:t>
      </w:r>
      <w:proofErr w:type="spellEnd"/>
      <w:r w:rsidR="007B3A7A">
        <w:rPr>
          <w:rFonts w:cs="Times New Roman"/>
          <w:iCs/>
          <w:color w:val="000000" w:themeColor="text1"/>
        </w:rPr>
        <w:t xml:space="preserve"> </w:t>
      </w:r>
      <w:proofErr w:type="spellStart"/>
      <w:r w:rsidR="007B3A7A" w:rsidRPr="007B3A7A">
        <w:rPr>
          <w:rFonts w:cs="Times New Roman"/>
          <w:iCs/>
          <w:color w:val="000000" w:themeColor="text1"/>
        </w:rPr>
        <w:t>adaptivity</w:t>
      </w:r>
      <w:proofErr w:type="spellEnd"/>
      <w:r w:rsidR="007B3A7A" w:rsidRPr="007B3A7A">
        <w:rPr>
          <w:rFonts w:cs="Times New Roman"/>
          <w:iCs/>
          <w:color w:val="000000" w:themeColor="text1"/>
        </w:rPr>
        <w:t xml:space="preserve">) -  </w:t>
      </w:r>
      <w:r w:rsidR="00D0371E">
        <w:rPr>
          <w:rFonts w:cs="Times New Roman"/>
          <w:iCs/>
          <w:color w:val="000000" w:themeColor="text1"/>
        </w:rPr>
        <w:t xml:space="preserve">na ta cechę składa się umiejętność agenta do: elastycznego reagowania na zmiany w środowisku,  przejęcia inicjatywy zgodnie z wyznaczonym celem jeśli jest to konieczne, uczenie się z własnego doświadczenia, </w:t>
      </w:r>
      <w:r w:rsidR="00DA4831">
        <w:rPr>
          <w:rFonts w:cs="Times New Roman"/>
          <w:iCs/>
          <w:color w:val="000000" w:themeColor="text1"/>
        </w:rPr>
        <w:t>środowiska, interakcji.</w:t>
      </w:r>
    </w:p>
    <w:p w:rsidR="005940F3" w:rsidRPr="007B3A7A" w:rsidRDefault="00DA4831" w:rsidP="00BE5E4B">
      <w:pPr>
        <w:pStyle w:val="Akapitzlist"/>
        <w:numPr>
          <w:ilvl w:val="0"/>
          <w:numId w:val="5"/>
        </w:numPr>
        <w:rPr>
          <w:rFonts w:cs="Times New Roman"/>
          <w:iCs/>
          <w:color w:val="000000" w:themeColor="text1"/>
        </w:rPr>
      </w:pPr>
      <w:r>
        <w:rPr>
          <w:rFonts w:cs="Times New Roman"/>
          <w:iCs/>
          <w:color w:val="000000" w:themeColor="text1"/>
        </w:rPr>
        <w:t>W</w:t>
      </w:r>
      <w:r w:rsidR="00BE5E4B">
        <w:rPr>
          <w:rFonts w:cs="Times New Roman"/>
          <w:iCs/>
          <w:color w:val="000000" w:themeColor="text1"/>
        </w:rPr>
        <w:t xml:space="preserve">iarygodność (ang. </w:t>
      </w:r>
      <w:proofErr w:type="spellStart"/>
      <w:r w:rsidR="00BE5E4B">
        <w:rPr>
          <w:rFonts w:cs="Times New Roman"/>
          <w:iCs/>
          <w:color w:val="000000" w:themeColor="text1"/>
        </w:rPr>
        <w:t>v</w:t>
      </w:r>
      <w:r w:rsidR="00BE5E4B" w:rsidRPr="00BE5E4B">
        <w:rPr>
          <w:rFonts w:cs="Times New Roman"/>
          <w:iCs/>
          <w:color w:val="000000" w:themeColor="text1"/>
        </w:rPr>
        <w:t>eracity</w:t>
      </w:r>
      <w:proofErr w:type="spellEnd"/>
      <w:r w:rsidR="00BE5E4B">
        <w:rPr>
          <w:rFonts w:cs="Times New Roman"/>
          <w:iCs/>
          <w:color w:val="000000" w:themeColor="text1"/>
        </w:rPr>
        <w:t>) –założenie według którego agent świadomie nie będzie przekazywał fałszywych informacji</w:t>
      </w:r>
      <w:r>
        <w:rPr>
          <w:rFonts w:cs="Times New Roman"/>
          <w:iCs/>
          <w:color w:val="000000" w:themeColor="text1"/>
        </w:rPr>
        <w:t>.</w:t>
      </w:r>
      <w:r w:rsidRPr="00DA4831">
        <w:rPr>
          <w:rFonts w:cs="Times New Roman"/>
          <w:iCs/>
          <w:color w:val="000000" w:themeColor="text1"/>
        </w:rPr>
        <w:t xml:space="preserve"> </w:t>
      </w:r>
      <w:r>
        <w:rPr>
          <w:rFonts w:cs="Times New Roman"/>
          <w:iCs/>
          <w:color w:val="000000" w:themeColor="text1"/>
        </w:rPr>
        <w:t>[17]</w:t>
      </w:r>
    </w:p>
    <w:p w:rsidR="007B3A7A" w:rsidRDefault="007B3A7A" w:rsidP="007B3A7A"/>
    <w:p w:rsidR="007B3A7A" w:rsidRDefault="007B3A7A" w:rsidP="007B3A7A"/>
    <w:p w:rsidR="007B3A7A" w:rsidRPr="006B0D33" w:rsidRDefault="007B3A7A" w:rsidP="007B3A7A"/>
    <w:p w:rsidR="00890CE0" w:rsidRDefault="00890CE0" w:rsidP="00933CC1"/>
    <w:p w:rsidR="00890CE0" w:rsidRPr="006B0D33" w:rsidRDefault="00890CE0" w:rsidP="00933CC1"/>
    <w:p w:rsidR="006B0D33" w:rsidRPr="006B0D33" w:rsidRDefault="006B0D33" w:rsidP="00933CC1"/>
    <w:p w:rsidR="006B0D33" w:rsidRDefault="006B0D33" w:rsidP="00933CC1"/>
    <w:p w:rsidR="006B0D33" w:rsidRDefault="006B0D33" w:rsidP="00933CC1"/>
    <w:p w:rsidR="0016487A" w:rsidRDefault="0016487A" w:rsidP="00933CC1">
      <w:r>
        <w:lastRenderedPageBreak/>
        <w:t>Podział typów agentów wraz z ich krótką charakterystyką</w:t>
      </w:r>
    </w:p>
    <w:p w:rsidR="00A84E2E" w:rsidRDefault="00A84E2E"/>
    <w:p w:rsidR="00A84E2E" w:rsidRPr="00356D06" w:rsidRDefault="00A84E2E" w:rsidP="00A84E2E">
      <w:pPr>
        <w:rPr>
          <w:b/>
        </w:rPr>
      </w:pPr>
      <w:r w:rsidRPr="00356D06">
        <w:rPr>
          <w:b/>
        </w:rPr>
        <w:t>Rozwój</w:t>
      </w:r>
      <w:r>
        <w:rPr>
          <w:b/>
        </w:rPr>
        <w:t xml:space="preserve"> programowania agentowego</w:t>
      </w:r>
    </w:p>
    <w:p w:rsidR="00F808A7" w:rsidRDefault="00F808A7"/>
    <w:p w:rsidR="007F2907" w:rsidRPr="000F0442" w:rsidRDefault="0044260E">
      <w:r w:rsidRPr="000F0442">
        <w:t>62112045-Agent-Oriented-Programming.pdf</w:t>
      </w:r>
    </w:p>
    <w:p w:rsidR="007F2907" w:rsidRPr="00777720" w:rsidRDefault="00777720">
      <w:pPr>
        <w:rPr>
          <w:lang w:val="en-US"/>
        </w:rPr>
      </w:pPr>
      <w:r>
        <w:rPr>
          <w:lang w:val="en-US"/>
        </w:rPr>
        <w:t>AOP-</w:t>
      </w:r>
      <w:proofErr w:type="spellStart"/>
      <w:r>
        <w:rPr>
          <w:lang w:val="en-US"/>
        </w:rPr>
        <w:t>Shoh</w:t>
      </w:r>
      <w:r w:rsidRPr="00777720">
        <w:rPr>
          <w:lang w:val="en-US"/>
        </w:rPr>
        <w:t>an</w:t>
      </w:r>
      <w:proofErr w:type="spellEnd"/>
    </w:p>
    <w:p w:rsidR="00CF6DF2" w:rsidRPr="00777720" w:rsidRDefault="00CF6DF2">
      <w:pPr>
        <w:rPr>
          <w:lang w:val="en-US"/>
        </w:rPr>
      </w:pPr>
    </w:p>
    <w:p w:rsidR="00ED4FCE" w:rsidRPr="000F0442" w:rsidRDefault="001B5CD5">
      <w:pPr>
        <w:rPr>
          <w:rStyle w:val="Hipercze"/>
          <w:lang w:val="en-US"/>
        </w:rPr>
      </w:pPr>
      <w:r w:rsidRPr="000F0442">
        <w:rPr>
          <w:lang w:val="en-US"/>
        </w:rPr>
        <w:t>[1</w:t>
      </w:r>
      <w:r w:rsidR="00CF6DF2" w:rsidRPr="000F0442">
        <w:rPr>
          <w:lang w:val="en-US"/>
        </w:rPr>
        <w:t xml:space="preserve">]- </w:t>
      </w:r>
      <w:hyperlink r:id="rId7" w:history="1">
        <w:r w:rsidR="00D072FE" w:rsidRPr="000F0442">
          <w:rPr>
            <w:rStyle w:val="Hipercze"/>
            <w:lang w:val="en-US"/>
          </w:rPr>
          <w:t>http://www.americanscientist.org/issues/pub/the-post-oop-paradigm</w:t>
        </w:r>
      </w:hyperlink>
    </w:p>
    <w:p w:rsidR="002C5A75" w:rsidRPr="007F2907" w:rsidRDefault="002C5A75" w:rsidP="002C5A75">
      <w:pPr>
        <w:spacing w:line="360" w:lineRule="auto"/>
        <w:rPr>
          <w:lang w:val="en-US"/>
        </w:rPr>
      </w:pPr>
      <w:r w:rsidRPr="007F2907">
        <w:rPr>
          <w:lang w:val="en-US"/>
        </w:rPr>
        <w:t xml:space="preserve">[2] - Think In Java B. </w:t>
      </w:r>
      <w:proofErr w:type="spellStart"/>
      <w:r w:rsidRPr="007F2907">
        <w:rPr>
          <w:lang w:val="en-US"/>
        </w:rPr>
        <w:t>Eckel</w:t>
      </w:r>
      <w:proofErr w:type="spellEnd"/>
    </w:p>
    <w:p w:rsidR="00D072FE" w:rsidRPr="007F2907" w:rsidRDefault="002C5A75">
      <w:pPr>
        <w:rPr>
          <w:lang w:val="en-US"/>
        </w:rPr>
      </w:pPr>
      <w:r w:rsidRPr="007F2907">
        <w:rPr>
          <w:lang w:val="en-US"/>
        </w:rPr>
        <w:t>[3</w:t>
      </w:r>
      <w:r w:rsidR="00D072FE" w:rsidRPr="007F2907">
        <w:rPr>
          <w:lang w:val="en-US"/>
        </w:rPr>
        <w:t xml:space="preserve">] – Agent-oriented </w:t>
      </w:r>
      <w:proofErr w:type="spellStart"/>
      <w:r w:rsidR="00D072FE" w:rsidRPr="007F2907">
        <w:rPr>
          <w:lang w:val="en-US"/>
        </w:rPr>
        <w:t>progrming</w:t>
      </w:r>
      <w:proofErr w:type="spellEnd"/>
      <w:r w:rsidR="00D072FE" w:rsidRPr="007F2907">
        <w:rPr>
          <w:lang w:val="en-US"/>
        </w:rPr>
        <w:t xml:space="preserve"> –</w:t>
      </w:r>
      <w:proofErr w:type="spellStart"/>
      <w:r w:rsidR="00D072FE" w:rsidRPr="007F2907">
        <w:rPr>
          <w:lang w:val="en-US"/>
        </w:rPr>
        <w:t>Yoav</w:t>
      </w:r>
      <w:proofErr w:type="spellEnd"/>
      <w:r w:rsidR="00D072FE" w:rsidRPr="007F2907">
        <w:rPr>
          <w:lang w:val="en-US"/>
        </w:rPr>
        <w:t xml:space="preserve"> </w:t>
      </w:r>
      <w:proofErr w:type="spellStart"/>
      <w:r w:rsidR="00D072FE" w:rsidRPr="007F2907">
        <w:rPr>
          <w:lang w:val="en-US"/>
        </w:rPr>
        <w:t>Shoham</w:t>
      </w:r>
      <w:proofErr w:type="spellEnd"/>
    </w:p>
    <w:p w:rsidR="0079714E" w:rsidRPr="007F2907" w:rsidRDefault="002C5A75">
      <w:pPr>
        <w:rPr>
          <w:lang w:val="en-US"/>
        </w:rPr>
      </w:pPr>
      <w:r w:rsidRPr="007F2907">
        <w:rPr>
          <w:lang w:val="en-US"/>
        </w:rPr>
        <w:t>[4</w:t>
      </w:r>
      <w:r w:rsidR="00ED4FCE" w:rsidRPr="007F2907">
        <w:rPr>
          <w:lang w:val="en-US"/>
        </w:rPr>
        <w:t>] -</w:t>
      </w:r>
      <w:r w:rsidR="00697DE4" w:rsidRPr="007F2907">
        <w:rPr>
          <w:lang w:val="en-US"/>
        </w:rPr>
        <w:t xml:space="preserve"> </w:t>
      </w:r>
      <w:r w:rsidR="00ED4FCE" w:rsidRPr="007F2907">
        <w:rPr>
          <w:lang w:val="en-US"/>
        </w:rPr>
        <w:t>http://en.wikipedia.org/wiki/Prototype-based_programming</w:t>
      </w:r>
    </w:p>
    <w:p w:rsidR="00697DE4" w:rsidRPr="007F2907" w:rsidRDefault="00697DE4">
      <w:pPr>
        <w:rPr>
          <w:lang w:val="en-US"/>
        </w:rPr>
      </w:pPr>
      <w:r w:rsidRPr="007F2907">
        <w:rPr>
          <w:lang w:val="en-US"/>
        </w:rPr>
        <w:t>[5] - http://informatyka.umcs.lublin.pl/files/bylina.pdf</w:t>
      </w:r>
    </w:p>
    <w:p w:rsidR="002C5A75" w:rsidRPr="007F2907" w:rsidRDefault="00697DE4" w:rsidP="002C5A75">
      <w:pPr>
        <w:spacing w:line="360" w:lineRule="auto"/>
        <w:rPr>
          <w:lang w:val="en-US"/>
        </w:rPr>
      </w:pPr>
      <w:r w:rsidRPr="007F2907">
        <w:rPr>
          <w:lang w:val="en-US"/>
        </w:rPr>
        <w:t>[6</w:t>
      </w:r>
      <w:r w:rsidR="002C5A75" w:rsidRPr="007F2907">
        <w:rPr>
          <w:lang w:val="en-US"/>
        </w:rPr>
        <w:t xml:space="preserve">] - http://en.wikipedia.org/wiki/Object-oriented_programming </w:t>
      </w:r>
    </w:p>
    <w:p w:rsidR="002C5A75" w:rsidRPr="007F2907" w:rsidRDefault="00697DE4" w:rsidP="002C5A75">
      <w:pPr>
        <w:spacing w:line="360" w:lineRule="auto"/>
        <w:rPr>
          <w:rStyle w:val="Hipercze"/>
          <w:lang w:val="en-US"/>
        </w:rPr>
      </w:pPr>
      <w:r w:rsidRPr="007F2907">
        <w:rPr>
          <w:lang w:val="en-US"/>
        </w:rPr>
        <w:t>[7</w:t>
      </w:r>
      <w:r w:rsidR="002C5A75" w:rsidRPr="007F2907">
        <w:rPr>
          <w:lang w:val="en-US"/>
        </w:rPr>
        <w:t xml:space="preserve">] - </w:t>
      </w:r>
      <w:hyperlink r:id="rId8" w:history="1">
        <w:r w:rsidR="002C5A75" w:rsidRPr="007F2907">
          <w:rPr>
            <w:rStyle w:val="Hipercze"/>
            <w:lang w:val="en-US"/>
          </w:rPr>
          <w:t>http://www.exforsys.com/tutorials/oops/the-history-of-object-oriented-programming.html</w:t>
        </w:r>
      </w:hyperlink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[8]-http://wazniak.mimuw.edu.pl/images/7/76/Io-5-wyk.pdf</w:t>
      </w:r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[9] -</w:t>
      </w:r>
      <w:hyperlink r:id="rId9" w:history="1">
        <w:r w:rsidRPr="007F2907">
          <w:rPr>
            <w:rStyle w:val="Hipercze"/>
            <w:lang w:val="en-US"/>
          </w:rPr>
          <w:t>http://www.uml.com.pl/modules/articles/article.php?id=10</w:t>
        </w:r>
      </w:hyperlink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[10]-</w:t>
      </w:r>
      <w:hyperlink r:id="rId10" w:history="1">
        <w:r w:rsidRPr="007F2907">
          <w:rPr>
            <w:rStyle w:val="Hipercze"/>
            <w:lang w:val="en-US"/>
          </w:rPr>
          <w:t>http://www.omg.org/gettingstarted/what_is_uml.htm</w:t>
        </w:r>
      </w:hyperlink>
      <w:r w:rsidRPr="007F2907">
        <w:rPr>
          <w:lang w:val="en-US"/>
        </w:rPr>
        <w:t>]</w:t>
      </w:r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[11] - James W. Cooper, THE DESIGN PATTERNS JAVA COMPANION, 1998</w:t>
      </w:r>
    </w:p>
    <w:p w:rsidR="009B21C5" w:rsidRPr="007F2907" w:rsidRDefault="009B21C5" w:rsidP="009B21C5">
      <w:pPr>
        <w:rPr>
          <w:lang w:val="en-US"/>
        </w:rPr>
      </w:pPr>
      <w:r w:rsidRPr="007F2907">
        <w:rPr>
          <w:lang w:val="en-US"/>
        </w:rPr>
        <w:t>[12] -</w:t>
      </w:r>
      <w:hyperlink r:id="rId11" w:history="1">
        <w:r w:rsidRPr="007F2907">
          <w:rPr>
            <w:rStyle w:val="Hipercze"/>
            <w:lang w:val="en-US"/>
          </w:rPr>
          <w:t>http://smurf.mimuw.edu.pl/external_slides/Wzorce_projektowe/Wzorce_projektowe.html</w:t>
        </w:r>
      </w:hyperlink>
    </w:p>
    <w:p w:rsidR="009B21C5" w:rsidRDefault="009B21C5" w:rsidP="009B21C5">
      <w:pPr>
        <w:rPr>
          <w:lang w:val="en-US"/>
        </w:rPr>
      </w:pPr>
      <w:r w:rsidRPr="007F2907">
        <w:rPr>
          <w:lang w:val="en-US"/>
        </w:rPr>
        <w:t xml:space="preserve">[13] - Erich Gamma, Richard Helm, Ralph Johnson, John </w:t>
      </w:r>
      <w:proofErr w:type="spellStart"/>
      <w:r w:rsidRPr="007F2907">
        <w:rPr>
          <w:lang w:val="en-US"/>
        </w:rPr>
        <w:t>Vlissides</w:t>
      </w:r>
      <w:proofErr w:type="spellEnd"/>
      <w:r w:rsidRPr="007F2907">
        <w:rPr>
          <w:lang w:val="en-US"/>
        </w:rPr>
        <w:t xml:space="preserve">, </w:t>
      </w:r>
      <w:r w:rsidRPr="007F2907">
        <w:rPr>
          <w:i/>
          <w:lang w:val="en-US"/>
        </w:rPr>
        <w:t>Design Patterns Elements of Reusable Object-Oriented Software</w:t>
      </w:r>
      <w:r w:rsidRPr="007F2907">
        <w:rPr>
          <w:lang w:val="en-US"/>
        </w:rPr>
        <w:t>, Addison-Wesley Pub Co 1995</w:t>
      </w:r>
    </w:p>
    <w:p w:rsidR="009E1A5F" w:rsidRPr="007F2907" w:rsidRDefault="009E1A5F" w:rsidP="009B21C5">
      <w:pPr>
        <w:rPr>
          <w:lang w:val="en-US"/>
        </w:rPr>
      </w:pPr>
      <w:r>
        <w:rPr>
          <w:lang w:val="en-US"/>
        </w:rPr>
        <w:t xml:space="preserve">[14] - </w:t>
      </w:r>
      <w:r w:rsidRPr="009E1A5F">
        <w:rPr>
          <w:lang w:val="en-US"/>
        </w:rPr>
        <w:t>http://www.msci.memphis.edu/~franklin/AgentProg.html</w:t>
      </w:r>
    </w:p>
    <w:p w:rsidR="009B21C5" w:rsidRDefault="00B93FAF" w:rsidP="00B93FAF">
      <w:pPr>
        <w:spacing w:line="360" w:lineRule="auto"/>
        <w:rPr>
          <w:lang w:val="en-US"/>
        </w:rPr>
      </w:pPr>
      <w:r>
        <w:rPr>
          <w:lang w:val="en-US"/>
        </w:rPr>
        <w:t>[14]</w:t>
      </w:r>
      <w:r w:rsidR="00F97AD8">
        <w:rPr>
          <w:lang w:val="en-US"/>
        </w:rPr>
        <w:t xml:space="preserve"> - 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MultiAgent</w:t>
      </w:r>
      <w:proofErr w:type="spellEnd"/>
      <w:r>
        <w:rPr>
          <w:lang w:val="en-US"/>
        </w:rPr>
        <w:t xml:space="preserve"> </w:t>
      </w:r>
      <w:r w:rsidRPr="00B93FAF">
        <w:rPr>
          <w:lang w:val="en-US"/>
        </w:rPr>
        <w:t>Systems</w:t>
      </w:r>
      <w:r w:rsidR="00786116">
        <w:rPr>
          <w:lang w:val="en-US"/>
        </w:rPr>
        <w:t xml:space="preserve"> - Mic</w:t>
      </w:r>
      <w:r>
        <w:rPr>
          <w:lang w:val="en-US"/>
        </w:rPr>
        <w:t>hael Wooldridge</w:t>
      </w:r>
    </w:p>
    <w:p w:rsidR="008A1E20" w:rsidRDefault="008A1E20" w:rsidP="008A1E20">
      <w:pPr>
        <w:spacing w:line="360" w:lineRule="auto"/>
        <w:rPr>
          <w:rFonts w:cs="Times New Roman"/>
          <w:iCs/>
          <w:color w:val="FF0000"/>
          <w:lang w:val="en-US"/>
        </w:rPr>
      </w:pPr>
      <w:r>
        <w:rPr>
          <w:lang w:val="en-US"/>
        </w:rPr>
        <w:t>[15]</w:t>
      </w:r>
      <w:r w:rsidR="007B3A7A">
        <w:rPr>
          <w:lang w:val="en-US"/>
        </w:rPr>
        <w:t xml:space="preserve"> -</w:t>
      </w:r>
      <w:r>
        <w:rPr>
          <w:lang w:val="en-US"/>
        </w:rPr>
        <w:t xml:space="preserve"> An Overview of </w:t>
      </w:r>
      <w:r w:rsidRPr="008A1E20">
        <w:rPr>
          <w:lang w:val="en-US"/>
        </w:rPr>
        <w:t>Agent-Oriented Programming</w:t>
      </w:r>
      <w:r>
        <w:rPr>
          <w:lang w:val="en-US"/>
        </w:rPr>
        <w:t xml:space="preserve">- </w:t>
      </w:r>
      <w:proofErr w:type="spellStart"/>
      <w:r w:rsidRPr="008A1E20">
        <w:rPr>
          <w:rFonts w:cs="Times New Roman"/>
          <w:iCs/>
          <w:lang w:val="en-US"/>
        </w:rPr>
        <w:t>Yoav</w:t>
      </w:r>
      <w:proofErr w:type="spellEnd"/>
      <w:r w:rsidRPr="008A1E20">
        <w:rPr>
          <w:rFonts w:cs="Times New Roman"/>
          <w:iCs/>
          <w:lang w:val="en-US"/>
        </w:rPr>
        <w:t xml:space="preserve"> </w:t>
      </w:r>
      <w:proofErr w:type="spellStart"/>
      <w:r w:rsidRPr="008A1E20">
        <w:rPr>
          <w:rFonts w:cs="Times New Roman"/>
          <w:iCs/>
          <w:lang w:val="en-US"/>
        </w:rPr>
        <w:t>Shoham</w:t>
      </w:r>
      <w:proofErr w:type="spellEnd"/>
      <w:r>
        <w:rPr>
          <w:rFonts w:cs="Times New Roman"/>
          <w:iCs/>
          <w:lang w:val="en-US"/>
        </w:rPr>
        <w:t xml:space="preserve"> </w:t>
      </w:r>
      <w:r w:rsidRPr="008A1E20">
        <w:rPr>
          <w:rFonts w:cs="Times New Roman"/>
          <w:iCs/>
          <w:color w:val="FF0000"/>
          <w:lang w:val="en-US"/>
        </w:rPr>
        <w:t>(</w:t>
      </w:r>
      <w:proofErr w:type="spellStart"/>
      <w:r w:rsidRPr="008A1E20">
        <w:rPr>
          <w:rFonts w:cs="Times New Roman"/>
          <w:iCs/>
          <w:color w:val="FF0000"/>
          <w:lang w:val="en-US"/>
        </w:rPr>
        <w:t>brak</w:t>
      </w:r>
      <w:proofErr w:type="spellEnd"/>
      <w:r w:rsidRPr="008A1E20">
        <w:rPr>
          <w:rFonts w:cs="Times New Roman"/>
          <w:iCs/>
          <w:color w:val="FF0000"/>
          <w:lang w:val="en-US"/>
        </w:rPr>
        <w:t xml:space="preserve"> </w:t>
      </w:r>
      <w:proofErr w:type="spellStart"/>
      <w:r w:rsidRPr="008A1E20">
        <w:rPr>
          <w:rFonts w:cs="Times New Roman"/>
          <w:iCs/>
          <w:color w:val="FF0000"/>
          <w:lang w:val="en-US"/>
        </w:rPr>
        <w:t>tutułu</w:t>
      </w:r>
      <w:proofErr w:type="spellEnd"/>
      <w:r w:rsidRPr="008A1E20">
        <w:rPr>
          <w:rFonts w:cs="Times New Roman"/>
          <w:iCs/>
          <w:color w:val="FF0000"/>
          <w:lang w:val="en-US"/>
        </w:rPr>
        <w:t xml:space="preserve"> </w:t>
      </w:r>
      <w:proofErr w:type="spellStart"/>
      <w:r w:rsidRPr="008A1E20">
        <w:rPr>
          <w:rFonts w:cs="Times New Roman"/>
          <w:iCs/>
          <w:color w:val="FF0000"/>
          <w:lang w:val="en-US"/>
        </w:rPr>
        <w:t>dla</w:t>
      </w:r>
      <w:proofErr w:type="spellEnd"/>
      <w:r w:rsidRPr="008A1E20">
        <w:rPr>
          <w:rFonts w:cs="Times New Roman"/>
          <w:iCs/>
          <w:color w:val="FF0000"/>
          <w:lang w:val="en-US"/>
        </w:rPr>
        <w:t xml:space="preserve"> </w:t>
      </w:r>
      <w:proofErr w:type="spellStart"/>
      <w:r w:rsidRPr="008A1E20">
        <w:rPr>
          <w:rFonts w:cs="Times New Roman"/>
          <w:iCs/>
          <w:color w:val="FF0000"/>
          <w:lang w:val="en-US"/>
        </w:rPr>
        <w:t>książki</w:t>
      </w:r>
      <w:proofErr w:type="spellEnd"/>
      <w:r w:rsidRPr="008A1E20">
        <w:rPr>
          <w:rFonts w:cs="Times New Roman"/>
          <w:iCs/>
          <w:color w:val="FF0000"/>
          <w:lang w:val="en-US"/>
        </w:rPr>
        <w:t>)</w:t>
      </w:r>
    </w:p>
    <w:p w:rsidR="00D347DA" w:rsidRDefault="00D347DA" w:rsidP="008A1E20">
      <w:pPr>
        <w:spacing w:line="360" w:lineRule="auto"/>
        <w:rPr>
          <w:rFonts w:cs="Times New Roman"/>
          <w:iCs/>
          <w:color w:val="000000" w:themeColor="text1"/>
          <w:lang w:val="en-US"/>
        </w:rPr>
      </w:pPr>
      <w:r w:rsidRPr="00D347DA">
        <w:rPr>
          <w:rFonts w:cs="Times New Roman"/>
          <w:iCs/>
          <w:color w:val="000000" w:themeColor="text1"/>
          <w:lang w:val="en-US"/>
        </w:rPr>
        <w:t xml:space="preserve">[16] – </w:t>
      </w:r>
      <w:proofErr w:type="spellStart"/>
      <w:r w:rsidRPr="00D347DA">
        <w:rPr>
          <w:rFonts w:cs="Times New Roman"/>
          <w:iCs/>
          <w:color w:val="000000" w:themeColor="text1"/>
          <w:lang w:val="en-US"/>
        </w:rPr>
        <w:t>Inteligent</w:t>
      </w:r>
      <w:proofErr w:type="spellEnd"/>
      <w:r w:rsidRPr="00D347DA">
        <w:rPr>
          <w:rFonts w:cs="Times New Roman"/>
          <w:iCs/>
          <w:color w:val="000000" w:themeColor="text1"/>
          <w:lang w:val="en-US"/>
        </w:rPr>
        <w:t xml:space="preserve"> Agents:  Theory and Practice – Michael Wooldridge, Nicolas R. Jennings</w:t>
      </w:r>
    </w:p>
    <w:p w:rsidR="007B3A7A" w:rsidRPr="007B3A7A" w:rsidRDefault="007B3A7A" w:rsidP="007B3A7A">
      <w:pPr>
        <w:spacing w:line="360" w:lineRule="auto"/>
        <w:rPr>
          <w:rFonts w:cs="Times New Roman"/>
          <w:iCs/>
          <w:color w:val="000000" w:themeColor="text1"/>
          <w:lang w:val="en-US"/>
        </w:rPr>
      </w:pPr>
      <w:r>
        <w:rPr>
          <w:rFonts w:cs="Times New Roman"/>
          <w:iCs/>
          <w:color w:val="000000" w:themeColor="text1"/>
          <w:lang w:val="en-US"/>
        </w:rPr>
        <w:t xml:space="preserve">[17] - </w:t>
      </w:r>
      <w:r w:rsidRPr="007B3A7A">
        <w:rPr>
          <w:rFonts w:cs="Times New Roman"/>
          <w:iCs/>
          <w:color w:val="000000" w:themeColor="text1"/>
          <w:lang w:val="en-US"/>
        </w:rPr>
        <w:t>Softwar</w:t>
      </w:r>
      <w:r>
        <w:rPr>
          <w:rFonts w:cs="Times New Roman"/>
          <w:iCs/>
          <w:color w:val="000000" w:themeColor="text1"/>
          <w:lang w:val="en-US"/>
        </w:rPr>
        <w:t xml:space="preserve">e Agent Technology:  an </w:t>
      </w:r>
      <w:proofErr w:type="spellStart"/>
      <w:r>
        <w:rPr>
          <w:rFonts w:cs="Times New Roman"/>
          <w:iCs/>
          <w:color w:val="000000" w:themeColor="text1"/>
          <w:lang w:val="en-US"/>
        </w:rPr>
        <w:t>Οverview</w:t>
      </w:r>
      <w:proofErr w:type="spellEnd"/>
      <w:r>
        <w:rPr>
          <w:rFonts w:cs="Times New Roman"/>
          <w:iCs/>
          <w:color w:val="000000" w:themeColor="text1"/>
          <w:lang w:val="en-US"/>
        </w:rPr>
        <w:t xml:space="preserve"> </w:t>
      </w:r>
      <w:r w:rsidRPr="007B3A7A">
        <w:rPr>
          <w:rFonts w:cs="Times New Roman"/>
          <w:iCs/>
          <w:color w:val="000000" w:themeColor="text1"/>
          <w:lang w:val="en-US"/>
        </w:rPr>
        <w:t>Application to Virtual Enterprises</w:t>
      </w:r>
      <w:r>
        <w:rPr>
          <w:rFonts w:cs="Times New Roman"/>
          <w:iCs/>
          <w:color w:val="000000" w:themeColor="text1"/>
          <w:lang w:val="en-US"/>
        </w:rPr>
        <w:t xml:space="preserve"> - </w:t>
      </w:r>
      <w:proofErr w:type="spellStart"/>
      <w:r w:rsidRPr="007B3A7A">
        <w:rPr>
          <w:rFonts w:cs="Times New Roman"/>
          <w:iCs/>
          <w:color w:val="000000" w:themeColor="text1"/>
          <w:lang w:val="en-US"/>
        </w:rPr>
        <w:t>Chrysanthi</w:t>
      </w:r>
      <w:proofErr w:type="spellEnd"/>
      <w:r w:rsidRPr="007B3A7A">
        <w:rPr>
          <w:rFonts w:cs="Times New Roman"/>
          <w:iCs/>
          <w:color w:val="000000" w:themeColor="text1"/>
          <w:lang w:val="en-US"/>
        </w:rPr>
        <w:t xml:space="preserve"> Ε.</w:t>
      </w:r>
      <w:r>
        <w:rPr>
          <w:rFonts w:cs="Times New Roman"/>
          <w:iCs/>
          <w:color w:val="000000" w:themeColor="text1"/>
          <w:lang w:val="en-US"/>
        </w:rPr>
        <w:t xml:space="preserve"> </w:t>
      </w:r>
      <w:proofErr w:type="spellStart"/>
      <w:r>
        <w:rPr>
          <w:rFonts w:cs="Times New Roman"/>
          <w:iCs/>
          <w:color w:val="000000" w:themeColor="text1"/>
          <w:lang w:val="en-US"/>
        </w:rPr>
        <w:t>Georgakarakou</w:t>
      </w:r>
      <w:proofErr w:type="spellEnd"/>
      <w:r>
        <w:rPr>
          <w:rFonts w:cs="Times New Roman"/>
          <w:iCs/>
          <w:color w:val="000000" w:themeColor="text1"/>
          <w:lang w:val="en-US"/>
        </w:rPr>
        <w:t>,</w:t>
      </w:r>
      <w:r w:rsidRPr="007B3A7A">
        <w:rPr>
          <w:rFonts w:cs="Times New Roman"/>
          <w:iCs/>
          <w:color w:val="000000" w:themeColor="text1"/>
          <w:lang w:val="en-US"/>
        </w:rPr>
        <w:t xml:space="preserve"> </w:t>
      </w:r>
      <w:proofErr w:type="spellStart"/>
      <w:r w:rsidRPr="007B3A7A">
        <w:rPr>
          <w:rFonts w:cs="Times New Roman"/>
          <w:iCs/>
          <w:color w:val="000000" w:themeColor="text1"/>
          <w:lang w:val="en-US"/>
        </w:rPr>
        <w:t>Anastasios</w:t>
      </w:r>
      <w:proofErr w:type="spellEnd"/>
      <w:r w:rsidRPr="007B3A7A">
        <w:rPr>
          <w:rFonts w:cs="Times New Roman"/>
          <w:iCs/>
          <w:color w:val="000000" w:themeColor="text1"/>
          <w:lang w:val="en-US"/>
        </w:rPr>
        <w:t xml:space="preserve"> A. Economides</w:t>
      </w:r>
    </w:p>
    <w:p w:rsidR="00F97AD8" w:rsidRPr="00F97AD8" w:rsidRDefault="00F97AD8" w:rsidP="00F97AD8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lang w:val="en-US"/>
        </w:rPr>
      </w:pPr>
      <w:r w:rsidRPr="00F97AD8">
        <w:rPr>
          <w:rFonts w:cs="Times New Roman"/>
          <w:lang w:val="en-US"/>
        </w:rPr>
        <w:lastRenderedPageBreak/>
        <w:t xml:space="preserve">[A] - An </w:t>
      </w:r>
      <w:r w:rsidRPr="00F97AD8">
        <w:rPr>
          <w:rFonts w:cs="Times New Roman"/>
          <w:i/>
          <w:iCs/>
          <w:lang w:val="en-US"/>
        </w:rPr>
        <w:t xml:space="preserve">agent </w:t>
      </w:r>
      <w:r w:rsidRPr="00F97AD8">
        <w:rPr>
          <w:rFonts w:cs="Times New Roman"/>
          <w:lang w:val="en-US"/>
        </w:rPr>
        <w:t xml:space="preserve">is a computer system that is </w:t>
      </w:r>
      <w:r w:rsidRPr="00F97AD8">
        <w:rPr>
          <w:rFonts w:cs="Times New Roman"/>
          <w:i/>
          <w:iCs/>
          <w:lang w:val="en-US"/>
        </w:rPr>
        <w:t xml:space="preserve">situated </w:t>
      </w:r>
      <w:r w:rsidRPr="00F97AD8">
        <w:rPr>
          <w:rFonts w:cs="Times New Roman"/>
          <w:lang w:val="en-US"/>
        </w:rPr>
        <w:t xml:space="preserve">in some </w:t>
      </w:r>
      <w:r w:rsidRPr="00F97AD8">
        <w:rPr>
          <w:rFonts w:cs="Times New Roman"/>
          <w:i/>
          <w:iCs/>
          <w:lang w:val="en-US"/>
        </w:rPr>
        <w:t>environment,</w:t>
      </w:r>
    </w:p>
    <w:p w:rsidR="00F97AD8" w:rsidRPr="00F97AD8" w:rsidRDefault="00F97AD8" w:rsidP="00F97AD8">
      <w:pPr>
        <w:autoSpaceDE w:val="0"/>
        <w:autoSpaceDN w:val="0"/>
        <w:adjustRightInd w:val="0"/>
        <w:spacing w:after="0" w:line="240" w:lineRule="auto"/>
        <w:rPr>
          <w:rFonts w:cs="Times New Roman"/>
          <w:lang w:val="en-US"/>
        </w:rPr>
      </w:pPr>
      <w:r w:rsidRPr="00F97AD8">
        <w:rPr>
          <w:rFonts w:cs="Times New Roman"/>
          <w:lang w:val="en-US"/>
        </w:rPr>
        <w:t xml:space="preserve">and that is capable of </w:t>
      </w:r>
      <w:r w:rsidRPr="00F97AD8">
        <w:rPr>
          <w:rFonts w:cs="Times New Roman"/>
          <w:i/>
          <w:iCs/>
          <w:lang w:val="en-US"/>
        </w:rPr>
        <w:t xml:space="preserve">autonomous action </w:t>
      </w:r>
      <w:r w:rsidRPr="00F97AD8">
        <w:rPr>
          <w:rFonts w:cs="Times New Roman"/>
          <w:lang w:val="en-US"/>
        </w:rPr>
        <w:t>in this environment in order</w:t>
      </w:r>
    </w:p>
    <w:p w:rsidR="00F97AD8" w:rsidRPr="00F97AD8" w:rsidRDefault="00F97AD8" w:rsidP="00F97AD8">
      <w:pPr>
        <w:spacing w:line="360" w:lineRule="auto"/>
        <w:rPr>
          <w:lang w:val="en-US"/>
        </w:rPr>
      </w:pPr>
      <w:r w:rsidRPr="00F97AD8">
        <w:rPr>
          <w:rFonts w:cs="Times New Roman"/>
          <w:lang w:val="en-US"/>
        </w:rPr>
        <w:t>to meet its design objectives.</w:t>
      </w:r>
    </w:p>
    <w:p w:rsidR="002C5A75" w:rsidRPr="00356494" w:rsidRDefault="00356494">
      <w:pPr>
        <w:rPr>
          <w:lang w:val="en-US"/>
        </w:rPr>
      </w:pPr>
      <w:r w:rsidRPr="00356494">
        <w:rPr>
          <w:lang w:val="en-US"/>
        </w:rPr>
        <w:t>[B] - An agent is an entity whose state is viewed as consisting of mental components such as beliefs, capabilities, choices, and commitments.</w:t>
      </w:r>
    </w:p>
    <w:p w:rsidR="0079714E" w:rsidRPr="00356494" w:rsidRDefault="0079714E">
      <w:pPr>
        <w:rPr>
          <w:lang w:val="en-US"/>
        </w:rPr>
      </w:pPr>
    </w:p>
    <w:sectPr w:rsidR="0079714E" w:rsidRPr="00356494" w:rsidSect="009D3A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67820"/>
    <w:multiLevelType w:val="hybridMultilevel"/>
    <w:tmpl w:val="855C9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66805"/>
    <w:multiLevelType w:val="hybridMultilevel"/>
    <w:tmpl w:val="A98AAA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D23F7"/>
    <w:multiLevelType w:val="hybridMultilevel"/>
    <w:tmpl w:val="0AE205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931339"/>
    <w:multiLevelType w:val="hybridMultilevel"/>
    <w:tmpl w:val="44B8A4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9141C"/>
    <w:multiLevelType w:val="hybridMultilevel"/>
    <w:tmpl w:val="31E45D7C"/>
    <w:lvl w:ilvl="0" w:tplc="0415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828AE"/>
    <w:rsid w:val="00060061"/>
    <w:rsid w:val="00067DD3"/>
    <w:rsid w:val="00072B1A"/>
    <w:rsid w:val="00092AA9"/>
    <w:rsid w:val="00096534"/>
    <w:rsid w:val="000C3722"/>
    <w:rsid w:val="000F0442"/>
    <w:rsid w:val="000F6959"/>
    <w:rsid w:val="00140928"/>
    <w:rsid w:val="0016487A"/>
    <w:rsid w:val="00165A24"/>
    <w:rsid w:val="001A6AE4"/>
    <w:rsid w:val="001B3191"/>
    <w:rsid w:val="001B5CD5"/>
    <w:rsid w:val="001C145E"/>
    <w:rsid w:val="002020FD"/>
    <w:rsid w:val="00204A82"/>
    <w:rsid w:val="002151A0"/>
    <w:rsid w:val="00241605"/>
    <w:rsid w:val="00242749"/>
    <w:rsid w:val="002500C3"/>
    <w:rsid w:val="002513E3"/>
    <w:rsid w:val="002540C1"/>
    <w:rsid w:val="00266730"/>
    <w:rsid w:val="0029097F"/>
    <w:rsid w:val="002A2703"/>
    <w:rsid w:val="002C16DA"/>
    <w:rsid w:val="002C5A75"/>
    <w:rsid w:val="0030094E"/>
    <w:rsid w:val="0031240C"/>
    <w:rsid w:val="003152AD"/>
    <w:rsid w:val="00341609"/>
    <w:rsid w:val="00356494"/>
    <w:rsid w:val="00356D06"/>
    <w:rsid w:val="0037657E"/>
    <w:rsid w:val="003C6DD7"/>
    <w:rsid w:val="003D2CB2"/>
    <w:rsid w:val="003D5F01"/>
    <w:rsid w:val="003E3DFF"/>
    <w:rsid w:val="003E53E0"/>
    <w:rsid w:val="004062FA"/>
    <w:rsid w:val="00414402"/>
    <w:rsid w:val="0044260E"/>
    <w:rsid w:val="00451FF9"/>
    <w:rsid w:val="00455E78"/>
    <w:rsid w:val="00474293"/>
    <w:rsid w:val="004828AE"/>
    <w:rsid w:val="00493BEA"/>
    <w:rsid w:val="00495301"/>
    <w:rsid w:val="004C0AEF"/>
    <w:rsid w:val="004D1063"/>
    <w:rsid w:val="0050093C"/>
    <w:rsid w:val="00500AB5"/>
    <w:rsid w:val="005073A2"/>
    <w:rsid w:val="00537D4F"/>
    <w:rsid w:val="0054668B"/>
    <w:rsid w:val="00561158"/>
    <w:rsid w:val="0056492D"/>
    <w:rsid w:val="005671DD"/>
    <w:rsid w:val="00576DF9"/>
    <w:rsid w:val="005940F3"/>
    <w:rsid w:val="005975E1"/>
    <w:rsid w:val="005C1D2F"/>
    <w:rsid w:val="005C6929"/>
    <w:rsid w:val="005F7F48"/>
    <w:rsid w:val="00613096"/>
    <w:rsid w:val="006319E9"/>
    <w:rsid w:val="00636E3F"/>
    <w:rsid w:val="00697DE4"/>
    <w:rsid w:val="006B0D33"/>
    <w:rsid w:val="006B5618"/>
    <w:rsid w:val="006C380B"/>
    <w:rsid w:val="006D3C80"/>
    <w:rsid w:val="006E4909"/>
    <w:rsid w:val="007241E9"/>
    <w:rsid w:val="007379C6"/>
    <w:rsid w:val="0074204E"/>
    <w:rsid w:val="00756596"/>
    <w:rsid w:val="00777720"/>
    <w:rsid w:val="00786116"/>
    <w:rsid w:val="00787EA9"/>
    <w:rsid w:val="0079714E"/>
    <w:rsid w:val="007B3A7A"/>
    <w:rsid w:val="007B4608"/>
    <w:rsid w:val="007E5670"/>
    <w:rsid w:val="007F2907"/>
    <w:rsid w:val="007F5D84"/>
    <w:rsid w:val="008128CE"/>
    <w:rsid w:val="0082345F"/>
    <w:rsid w:val="00871135"/>
    <w:rsid w:val="008738F4"/>
    <w:rsid w:val="00890CE0"/>
    <w:rsid w:val="00893C3D"/>
    <w:rsid w:val="008A1E20"/>
    <w:rsid w:val="008B2345"/>
    <w:rsid w:val="009127F2"/>
    <w:rsid w:val="00930E1E"/>
    <w:rsid w:val="00933CC1"/>
    <w:rsid w:val="00951506"/>
    <w:rsid w:val="009605EB"/>
    <w:rsid w:val="009651F7"/>
    <w:rsid w:val="00975EBD"/>
    <w:rsid w:val="009B21C5"/>
    <w:rsid w:val="009D3AFB"/>
    <w:rsid w:val="009E1A5F"/>
    <w:rsid w:val="009F1D2A"/>
    <w:rsid w:val="009F23DA"/>
    <w:rsid w:val="00A12AD4"/>
    <w:rsid w:val="00A609AB"/>
    <w:rsid w:val="00A6368D"/>
    <w:rsid w:val="00A655CF"/>
    <w:rsid w:val="00A84E2E"/>
    <w:rsid w:val="00A90E85"/>
    <w:rsid w:val="00AB5721"/>
    <w:rsid w:val="00AC114C"/>
    <w:rsid w:val="00AC2B74"/>
    <w:rsid w:val="00AE513A"/>
    <w:rsid w:val="00B13C82"/>
    <w:rsid w:val="00B349D2"/>
    <w:rsid w:val="00B42AEF"/>
    <w:rsid w:val="00B6382A"/>
    <w:rsid w:val="00B93FAF"/>
    <w:rsid w:val="00BC4AE3"/>
    <w:rsid w:val="00BD253F"/>
    <w:rsid w:val="00BD2EB8"/>
    <w:rsid w:val="00BD7C01"/>
    <w:rsid w:val="00BE5E4B"/>
    <w:rsid w:val="00C24BD7"/>
    <w:rsid w:val="00C342C4"/>
    <w:rsid w:val="00C35948"/>
    <w:rsid w:val="00C374CD"/>
    <w:rsid w:val="00C40068"/>
    <w:rsid w:val="00C521CB"/>
    <w:rsid w:val="00C727AD"/>
    <w:rsid w:val="00C93941"/>
    <w:rsid w:val="00C96704"/>
    <w:rsid w:val="00CC4413"/>
    <w:rsid w:val="00CF3E68"/>
    <w:rsid w:val="00CF6DF2"/>
    <w:rsid w:val="00D0371E"/>
    <w:rsid w:val="00D072FE"/>
    <w:rsid w:val="00D21F10"/>
    <w:rsid w:val="00D316FF"/>
    <w:rsid w:val="00D347DA"/>
    <w:rsid w:val="00D51FF7"/>
    <w:rsid w:val="00D626A9"/>
    <w:rsid w:val="00D74404"/>
    <w:rsid w:val="00D911FE"/>
    <w:rsid w:val="00DA4831"/>
    <w:rsid w:val="00DA679F"/>
    <w:rsid w:val="00DE4010"/>
    <w:rsid w:val="00E1294B"/>
    <w:rsid w:val="00E565AE"/>
    <w:rsid w:val="00E77B0E"/>
    <w:rsid w:val="00E83123"/>
    <w:rsid w:val="00EB0CF8"/>
    <w:rsid w:val="00ED4FCE"/>
    <w:rsid w:val="00EE47CE"/>
    <w:rsid w:val="00EF4347"/>
    <w:rsid w:val="00F02A0C"/>
    <w:rsid w:val="00F0685B"/>
    <w:rsid w:val="00F212A5"/>
    <w:rsid w:val="00F3659A"/>
    <w:rsid w:val="00F43FE1"/>
    <w:rsid w:val="00F808A7"/>
    <w:rsid w:val="00F97AD8"/>
    <w:rsid w:val="00FB5D90"/>
    <w:rsid w:val="00FC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D3AF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072FE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B5CD5"/>
    <w:rPr>
      <w:color w:val="800080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356D06"/>
    <w:pPr>
      <w:ind w:left="720"/>
      <w:contextualSpacing/>
    </w:pPr>
  </w:style>
  <w:style w:type="character" w:customStyle="1" w:styleId="longtext">
    <w:name w:val="long_text"/>
    <w:basedOn w:val="Domylnaczcionkaakapitu"/>
    <w:rsid w:val="00786116"/>
  </w:style>
  <w:style w:type="character" w:customStyle="1" w:styleId="hps">
    <w:name w:val="hps"/>
    <w:basedOn w:val="Domylnaczcionkaakapitu"/>
    <w:rsid w:val="00786116"/>
  </w:style>
  <w:style w:type="table" w:styleId="Tabela-Siatka">
    <w:name w:val="Table Grid"/>
    <w:basedOn w:val="Standardowy"/>
    <w:uiPriority w:val="59"/>
    <w:rsid w:val="00F21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forsys.com/tutorials/oops/the-history-of-object-oriented-programming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americanscientist.org/issues/pub/the-post-oop-paradig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murf.mimuw.edu.pl/external_slides/Wzorce_projektowe/Wzorce_projektowe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omg.org/gettingstarted/what_is_uml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ml.com.pl/modules/articles/article.php?id=1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1510E-EB8F-4F99-B304-2B57747E5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9</Pages>
  <Words>3010</Words>
  <Characters>18064</Characters>
  <Application>Microsoft Office Word</Application>
  <DocSecurity>0</DocSecurity>
  <Lines>150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68</cp:revision>
  <dcterms:created xsi:type="dcterms:W3CDTF">2013-07-28T11:13:00Z</dcterms:created>
  <dcterms:modified xsi:type="dcterms:W3CDTF">2013-08-21T18:51:00Z</dcterms:modified>
</cp:coreProperties>
</file>