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bookmarkStart w:id="0" w:name="_GoBack"/>
      <w:bookmarkEnd w:id="0"/>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eastAsia="el-GR"/>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CA46F6"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1"/>
        <w:rPr>
          <w:lang w:val="en-US"/>
        </w:rPr>
      </w:pPr>
    </w:p>
    <w:p w14:paraId="462018A8" w14:textId="77777777" w:rsidR="00DC2201" w:rsidRDefault="00DC2201" w:rsidP="00DC2201">
      <w:pPr>
        <w:pStyle w:val="1"/>
        <w:rPr>
          <w:lang w:val="en-US"/>
        </w:rPr>
      </w:pPr>
      <w:bookmarkStart w:id="1" w:name="_Toc459977472"/>
      <w:r w:rsidRPr="00DC2201">
        <w:rPr>
          <w:lang w:val="en-US"/>
        </w:rPr>
        <w:t>Abstract</w:t>
      </w:r>
      <w:bookmarkEnd w:id="1"/>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1"/>
        <w:rPr>
          <w:lang w:val="en-US"/>
        </w:rPr>
      </w:pPr>
      <w:bookmarkStart w:id="2" w:name="_Toc459977473"/>
      <w:r w:rsidRPr="006B041E">
        <w:rPr>
          <w:lang w:val="en-US"/>
        </w:rPr>
        <w:t>Acknowledgements</w:t>
      </w:r>
      <w:bookmarkEnd w:id="2"/>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3"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1"/>
            <w:rPr>
              <w:lang w:val="en-US"/>
            </w:rPr>
          </w:pPr>
          <w:r w:rsidRPr="006B041E">
            <w:rPr>
              <w:lang w:val="en-US"/>
            </w:rPr>
            <w:t>Table of Contents</w:t>
          </w:r>
          <w:bookmarkEnd w:id="3"/>
        </w:p>
        <w:p w14:paraId="2027F1F5" w14:textId="77777777" w:rsidR="00217E31" w:rsidRDefault="00126EB2">
          <w:pPr>
            <w:pStyle w:val="10"/>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CA46F6">
          <w:pPr>
            <w:pStyle w:val="10"/>
            <w:rPr>
              <w:rFonts w:eastAsiaTheme="minorEastAsia"/>
              <w:noProof/>
              <w:lang w:eastAsia="el-GR"/>
            </w:rPr>
          </w:pPr>
          <w:hyperlink w:anchor="_Toc459977473" w:history="1">
            <w:r w:rsidR="00217E31" w:rsidRPr="0015256B">
              <w:rPr>
                <w:rStyle w:val="-"/>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CA46F6">
          <w:pPr>
            <w:pStyle w:val="10"/>
            <w:rPr>
              <w:rFonts w:eastAsiaTheme="minorEastAsia"/>
              <w:noProof/>
              <w:lang w:eastAsia="el-GR"/>
            </w:rPr>
          </w:pPr>
          <w:hyperlink w:anchor="_Toc459977474" w:history="1">
            <w:r w:rsidR="00217E31" w:rsidRPr="0015256B">
              <w:rPr>
                <w:rStyle w:val="-"/>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CA46F6">
          <w:pPr>
            <w:pStyle w:val="10"/>
            <w:rPr>
              <w:rFonts w:eastAsiaTheme="minorEastAsia"/>
              <w:noProof/>
              <w:lang w:eastAsia="el-GR"/>
            </w:rPr>
          </w:pPr>
          <w:hyperlink w:anchor="_Toc459977475" w:history="1">
            <w:r w:rsidR="00217E31" w:rsidRPr="0015256B">
              <w:rPr>
                <w:rStyle w:val="-"/>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CA46F6">
          <w:pPr>
            <w:pStyle w:val="10"/>
            <w:rPr>
              <w:rFonts w:eastAsiaTheme="minorEastAsia"/>
              <w:noProof/>
              <w:lang w:eastAsia="el-GR"/>
            </w:rPr>
          </w:pPr>
          <w:hyperlink w:anchor="_Toc459977476" w:history="1">
            <w:r w:rsidR="00217E31" w:rsidRPr="0015256B">
              <w:rPr>
                <w:rStyle w:val="-"/>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CA46F6">
          <w:pPr>
            <w:pStyle w:val="10"/>
            <w:rPr>
              <w:rFonts w:eastAsiaTheme="minorEastAsia"/>
              <w:noProof/>
              <w:lang w:eastAsia="el-GR"/>
            </w:rPr>
          </w:pPr>
          <w:hyperlink w:anchor="_Toc459977477" w:history="1">
            <w:r w:rsidR="00217E31" w:rsidRPr="0015256B">
              <w:rPr>
                <w:rStyle w:val="-"/>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CA46F6">
          <w:pPr>
            <w:pStyle w:val="10"/>
            <w:rPr>
              <w:rFonts w:eastAsiaTheme="minorEastAsia"/>
              <w:noProof/>
              <w:lang w:eastAsia="el-GR"/>
            </w:rPr>
          </w:pPr>
          <w:hyperlink w:anchor="_Toc459977478" w:history="1">
            <w:r w:rsidR="00217E31" w:rsidRPr="0015256B">
              <w:rPr>
                <w:rStyle w:val="-"/>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CA46F6">
          <w:pPr>
            <w:pStyle w:val="10"/>
            <w:rPr>
              <w:rFonts w:eastAsiaTheme="minorEastAsia"/>
              <w:noProof/>
              <w:lang w:eastAsia="el-GR"/>
            </w:rPr>
          </w:pPr>
          <w:hyperlink w:anchor="_Toc459977479" w:history="1">
            <w:r w:rsidR="00217E31" w:rsidRPr="0015256B">
              <w:rPr>
                <w:rStyle w:val="-"/>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CA46F6">
          <w:pPr>
            <w:pStyle w:val="10"/>
            <w:rPr>
              <w:rFonts w:eastAsiaTheme="minorEastAsia"/>
              <w:noProof/>
              <w:lang w:eastAsia="el-GR"/>
            </w:rPr>
          </w:pPr>
          <w:hyperlink w:anchor="_Toc459977480" w:history="1">
            <w:r w:rsidR="00217E31" w:rsidRPr="0015256B">
              <w:rPr>
                <w:rStyle w:val="-"/>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CA46F6">
          <w:pPr>
            <w:pStyle w:val="10"/>
            <w:rPr>
              <w:rFonts w:eastAsiaTheme="minorEastAsia"/>
              <w:noProof/>
              <w:lang w:eastAsia="el-GR"/>
            </w:rPr>
          </w:pPr>
          <w:hyperlink w:anchor="_Toc459977481" w:history="1">
            <w:r w:rsidR="00217E31" w:rsidRPr="0015256B">
              <w:rPr>
                <w:rStyle w:val="-"/>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CA46F6">
          <w:pPr>
            <w:pStyle w:val="10"/>
            <w:rPr>
              <w:rFonts w:eastAsiaTheme="minorEastAsia"/>
              <w:noProof/>
              <w:lang w:eastAsia="el-GR"/>
            </w:rPr>
          </w:pPr>
          <w:hyperlink w:anchor="_Toc459977482" w:history="1">
            <w:r w:rsidR="00217E31" w:rsidRPr="0015256B">
              <w:rPr>
                <w:rStyle w:val="-"/>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CA46F6">
          <w:pPr>
            <w:pStyle w:val="10"/>
            <w:rPr>
              <w:rFonts w:eastAsiaTheme="minorEastAsia"/>
              <w:noProof/>
              <w:lang w:eastAsia="el-GR"/>
            </w:rPr>
          </w:pPr>
          <w:hyperlink w:anchor="_Toc459977483" w:history="1">
            <w:r w:rsidR="00217E31" w:rsidRPr="0015256B">
              <w:rPr>
                <w:rStyle w:val="-"/>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CA46F6">
          <w:pPr>
            <w:pStyle w:val="10"/>
            <w:rPr>
              <w:rFonts w:eastAsiaTheme="minorEastAsia"/>
              <w:noProof/>
              <w:lang w:eastAsia="el-GR"/>
            </w:rPr>
          </w:pPr>
          <w:hyperlink w:anchor="_Toc459977484" w:history="1">
            <w:r w:rsidR="00217E31" w:rsidRPr="0015256B">
              <w:rPr>
                <w:rStyle w:val="-"/>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CA46F6">
          <w:pPr>
            <w:pStyle w:val="10"/>
            <w:rPr>
              <w:rFonts w:eastAsiaTheme="minorEastAsia"/>
              <w:noProof/>
              <w:lang w:eastAsia="el-GR"/>
            </w:rPr>
          </w:pPr>
          <w:hyperlink w:anchor="_Toc459977485" w:history="1">
            <w:r w:rsidR="00217E31" w:rsidRPr="0015256B">
              <w:rPr>
                <w:rStyle w:val="-"/>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CA46F6">
          <w:pPr>
            <w:pStyle w:val="10"/>
            <w:rPr>
              <w:rFonts w:eastAsiaTheme="minorEastAsia"/>
              <w:noProof/>
              <w:lang w:eastAsia="el-GR"/>
            </w:rPr>
          </w:pPr>
          <w:hyperlink w:anchor="_Toc459977486" w:history="1">
            <w:r w:rsidR="00217E31" w:rsidRPr="0015256B">
              <w:rPr>
                <w:rStyle w:val="-"/>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CA46F6">
          <w:pPr>
            <w:pStyle w:val="10"/>
            <w:rPr>
              <w:rFonts w:eastAsiaTheme="minorEastAsia"/>
              <w:noProof/>
              <w:lang w:eastAsia="el-GR"/>
            </w:rPr>
          </w:pPr>
          <w:hyperlink w:anchor="_Toc459977487" w:history="1">
            <w:r w:rsidR="00217E31" w:rsidRPr="0015256B">
              <w:rPr>
                <w:rStyle w:val="-"/>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CA46F6">
          <w:pPr>
            <w:pStyle w:val="10"/>
            <w:rPr>
              <w:rFonts w:eastAsiaTheme="minorEastAsia"/>
              <w:noProof/>
              <w:lang w:eastAsia="el-GR"/>
            </w:rPr>
          </w:pPr>
          <w:hyperlink w:anchor="_Toc459977488" w:history="1">
            <w:r w:rsidR="00217E31" w:rsidRPr="0015256B">
              <w:rPr>
                <w:rStyle w:val="-"/>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CA46F6">
          <w:pPr>
            <w:pStyle w:val="10"/>
            <w:rPr>
              <w:rFonts w:eastAsiaTheme="minorEastAsia"/>
              <w:noProof/>
              <w:lang w:eastAsia="el-GR"/>
            </w:rPr>
          </w:pPr>
          <w:hyperlink w:anchor="_Toc459977489" w:history="1">
            <w:r w:rsidR="00217E31" w:rsidRPr="0015256B">
              <w:rPr>
                <w:rStyle w:val="-"/>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CA46F6">
          <w:pPr>
            <w:pStyle w:val="10"/>
            <w:rPr>
              <w:rFonts w:eastAsiaTheme="minorEastAsia"/>
              <w:noProof/>
              <w:lang w:eastAsia="el-GR"/>
            </w:rPr>
          </w:pPr>
          <w:hyperlink w:anchor="_Toc459977490" w:history="1">
            <w:r w:rsidR="00217E31" w:rsidRPr="0015256B">
              <w:rPr>
                <w:rStyle w:val="-"/>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CA46F6">
          <w:pPr>
            <w:pStyle w:val="10"/>
            <w:rPr>
              <w:rFonts w:eastAsiaTheme="minorEastAsia"/>
              <w:noProof/>
              <w:lang w:eastAsia="el-GR"/>
            </w:rPr>
          </w:pPr>
          <w:hyperlink w:anchor="_Toc459977491" w:history="1">
            <w:r w:rsidR="00217E31" w:rsidRPr="0015256B">
              <w:rPr>
                <w:rStyle w:val="-"/>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CA46F6">
          <w:pPr>
            <w:pStyle w:val="10"/>
            <w:rPr>
              <w:rFonts w:eastAsiaTheme="minorEastAsia"/>
              <w:noProof/>
              <w:lang w:eastAsia="el-GR"/>
            </w:rPr>
          </w:pPr>
          <w:hyperlink w:anchor="_Toc459977492" w:history="1">
            <w:r w:rsidR="00217E31" w:rsidRPr="0015256B">
              <w:rPr>
                <w:rStyle w:val="-"/>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CA46F6">
          <w:pPr>
            <w:pStyle w:val="10"/>
            <w:rPr>
              <w:rFonts w:eastAsiaTheme="minorEastAsia"/>
              <w:noProof/>
              <w:lang w:eastAsia="el-GR"/>
            </w:rPr>
          </w:pPr>
          <w:hyperlink w:anchor="_Toc459977493" w:history="1">
            <w:r w:rsidR="00217E31" w:rsidRPr="0015256B">
              <w:rPr>
                <w:rStyle w:val="-"/>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CA46F6">
          <w:pPr>
            <w:pStyle w:val="10"/>
            <w:rPr>
              <w:rFonts w:eastAsiaTheme="minorEastAsia"/>
              <w:noProof/>
              <w:lang w:eastAsia="el-GR"/>
            </w:rPr>
          </w:pPr>
          <w:hyperlink w:anchor="_Toc459977494" w:history="1">
            <w:r w:rsidR="00217E31" w:rsidRPr="0015256B">
              <w:rPr>
                <w:rStyle w:val="-"/>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CA46F6">
          <w:pPr>
            <w:pStyle w:val="10"/>
            <w:rPr>
              <w:rFonts w:eastAsiaTheme="minorEastAsia"/>
              <w:noProof/>
              <w:lang w:eastAsia="el-GR"/>
            </w:rPr>
          </w:pPr>
          <w:hyperlink w:anchor="_Toc459977495" w:history="1">
            <w:r w:rsidR="00217E31" w:rsidRPr="0015256B">
              <w:rPr>
                <w:rStyle w:val="-"/>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CA46F6">
          <w:pPr>
            <w:pStyle w:val="10"/>
            <w:rPr>
              <w:rFonts w:eastAsiaTheme="minorEastAsia"/>
              <w:noProof/>
              <w:lang w:eastAsia="el-GR"/>
            </w:rPr>
          </w:pPr>
          <w:hyperlink w:anchor="_Toc459977496" w:history="1">
            <w:r w:rsidR="00217E31" w:rsidRPr="0015256B">
              <w:rPr>
                <w:rStyle w:val="-"/>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CA46F6">
          <w:pPr>
            <w:pStyle w:val="10"/>
            <w:rPr>
              <w:rFonts w:eastAsiaTheme="minorEastAsia"/>
              <w:noProof/>
              <w:lang w:eastAsia="el-GR"/>
            </w:rPr>
          </w:pPr>
          <w:hyperlink w:anchor="_Toc459977497" w:history="1">
            <w:r w:rsidR="00217E31" w:rsidRPr="0015256B">
              <w:rPr>
                <w:rStyle w:val="-"/>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CA46F6">
          <w:pPr>
            <w:pStyle w:val="10"/>
            <w:rPr>
              <w:rFonts w:eastAsiaTheme="minorEastAsia"/>
              <w:noProof/>
              <w:lang w:eastAsia="el-GR"/>
            </w:rPr>
          </w:pPr>
          <w:hyperlink w:anchor="_Toc459977498" w:history="1">
            <w:r w:rsidR="00217E31" w:rsidRPr="0015256B">
              <w:rPr>
                <w:rStyle w:val="-"/>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CA46F6">
          <w:pPr>
            <w:pStyle w:val="10"/>
            <w:rPr>
              <w:rFonts w:eastAsiaTheme="minorEastAsia"/>
              <w:noProof/>
              <w:lang w:eastAsia="el-GR"/>
            </w:rPr>
          </w:pPr>
          <w:hyperlink w:anchor="_Toc459977499" w:history="1">
            <w:r w:rsidR="00217E31" w:rsidRPr="0015256B">
              <w:rPr>
                <w:rStyle w:val="-"/>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CA46F6">
          <w:pPr>
            <w:pStyle w:val="10"/>
            <w:rPr>
              <w:rFonts w:eastAsiaTheme="minorEastAsia"/>
              <w:noProof/>
              <w:lang w:eastAsia="el-GR"/>
            </w:rPr>
          </w:pPr>
          <w:hyperlink w:anchor="_Toc459977500" w:history="1">
            <w:r w:rsidR="00217E31" w:rsidRPr="0015256B">
              <w:rPr>
                <w:rStyle w:val="-"/>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CA46F6">
          <w:pPr>
            <w:pStyle w:val="10"/>
            <w:rPr>
              <w:rFonts w:eastAsiaTheme="minorEastAsia"/>
              <w:noProof/>
              <w:lang w:eastAsia="el-GR"/>
            </w:rPr>
          </w:pPr>
          <w:hyperlink w:anchor="_Toc459977501" w:history="1">
            <w:r w:rsidR="00217E31" w:rsidRPr="0015256B">
              <w:rPr>
                <w:rStyle w:val="-"/>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CA46F6">
          <w:pPr>
            <w:pStyle w:val="10"/>
            <w:rPr>
              <w:rFonts w:eastAsiaTheme="minorEastAsia"/>
              <w:noProof/>
              <w:lang w:eastAsia="el-GR"/>
            </w:rPr>
          </w:pPr>
          <w:hyperlink w:anchor="_Toc459977502" w:history="1">
            <w:r w:rsidR="00217E31" w:rsidRPr="0015256B">
              <w:rPr>
                <w:rStyle w:val="-"/>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CA46F6">
          <w:pPr>
            <w:pStyle w:val="10"/>
            <w:rPr>
              <w:rFonts w:eastAsiaTheme="minorEastAsia"/>
              <w:noProof/>
              <w:lang w:eastAsia="el-GR"/>
            </w:rPr>
          </w:pPr>
          <w:hyperlink w:anchor="_Toc459977503" w:history="1">
            <w:r w:rsidR="00217E31" w:rsidRPr="0015256B">
              <w:rPr>
                <w:rStyle w:val="-"/>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CA46F6">
          <w:pPr>
            <w:pStyle w:val="10"/>
            <w:rPr>
              <w:rFonts w:eastAsiaTheme="minorEastAsia"/>
              <w:noProof/>
              <w:lang w:eastAsia="el-GR"/>
            </w:rPr>
          </w:pPr>
          <w:hyperlink w:anchor="_Toc459977504" w:history="1">
            <w:r w:rsidR="00217E31" w:rsidRPr="0015256B">
              <w:rPr>
                <w:rStyle w:val="-"/>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CA46F6">
          <w:pPr>
            <w:pStyle w:val="10"/>
            <w:rPr>
              <w:rFonts w:eastAsiaTheme="minorEastAsia"/>
              <w:noProof/>
              <w:lang w:eastAsia="el-GR"/>
            </w:rPr>
          </w:pPr>
          <w:hyperlink w:anchor="_Toc459977505" w:history="1">
            <w:r w:rsidR="00217E31" w:rsidRPr="0015256B">
              <w:rPr>
                <w:rStyle w:val="-"/>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CA46F6">
          <w:pPr>
            <w:pStyle w:val="10"/>
            <w:rPr>
              <w:rFonts w:eastAsiaTheme="minorEastAsia"/>
              <w:noProof/>
              <w:lang w:eastAsia="el-GR"/>
            </w:rPr>
          </w:pPr>
          <w:hyperlink w:anchor="_Toc459977506" w:history="1">
            <w:r w:rsidR="00217E31" w:rsidRPr="0015256B">
              <w:rPr>
                <w:rStyle w:val="-"/>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CA46F6">
          <w:pPr>
            <w:pStyle w:val="10"/>
            <w:rPr>
              <w:rFonts w:eastAsiaTheme="minorEastAsia"/>
              <w:noProof/>
              <w:lang w:eastAsia="el-GR"/>
            </w:rPr>
          </w:pPr>
          <w:hyperlink w:anchor="_Toc459977507" w:history="1">
            <w:r w:rsidR="00217E31" w:rsidRPr="0015256B">
              <w:rPr>
                <w:rStyle w:val="-"/>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CA46F6">
          <w:pPr>
            <w:pStyle w:val="10"/>
            <w:rPr>
              <w:rFonts w:eastAsiaTheme="minorEastAsia"/>
              <w:noProof/>
              <w:lang w:eastAsia="el-GR"/>
            </w:rPr>
          </w:pPr>
          <w:hyperlink w:anchor="_Toc459977508" w:history="1">
            <w:r w:rsidR="00217E31" w:rsidRPr="0015256B">
              <w:rPr>
                <w:rStyle w:val="-"/>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CA46F6">
          <w:pPr>
            <w:pStyle w:val="10"/>
            <w:rPr>
              <w:rFonts w:eastAsiaTheme="minorEastAsia"/>
              <w:noProof/>
              <w:lang w:eastAsia="el-GR"/>
            </w:rPr>
          </w:pPr>
          <w:hyperlink w:anchor="_Toc459977509" w:history="1">
            <w:r w:rsidR="00217E31" w:rsidRPr="0015256B">
              <w:rPr>
                <w:rStyle w:val="-"/>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CA46F6">
          <w:pPr>
            <w:pStyle w:val="10"/>
            <w:rPr>
              <w:rFonts w:eastAsiaTheme="minorEastAsia"/>
              <w:noProof/>
              <w:lang w:eastAsia="el-GR"/>
            </w:rPr>
          </w:pPr>
          <w:hyperlink w:anchor="_Toc459977510" w:history="1">
            <w:r w:rsidR="00217E31" w:rsidRPr="0015256B">
              <w:rPr>
                <w:rStyle w:val="-"/>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CA46F6">
          <w:pPr>
            <w:pStyle w:val="10"/>
            <w:rPr>
              <w:rFonts w:eastAsiaTheme="minorEastAsia"/>
              <w:noProof/>
              <w:lang w:eastAsia="el-GR"/>
            </w:rPr>
          </w:pPr>
          <w:hyperlink w:anchor="_Toc459977511" w:history="1">
            <w:r w:rsidR="00217E31" w:rsidRPr="0015256B">
              <w:rPr>
                <w:rStyle w:val="-"/>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CA46F6">
          <w:pPr>
            <w:pStyle w:val="10"/>
            <w:rPr>
              <w:rFonts w:eastAsiaTheme="minorEastAsia"/>
              <w:noProof/>
              <w:lang w:eastAsia="el-GR"/>
            </w:rPr>
          </w:pPr>
          <w:hyperlink w:anchor="_Toc459977512" w:history="1">
            <w:r w:rsidR="00217E31" w:rsidRPr="0015256B">
              <w:rPr>
                <w:rStyle w:val="-"/>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CA46F6">
          <w:pPr>
            <w:pStyle w:val="10"/>
            <w:rPr>
              <w:rFonts w:eastAsiaTheme="minorEastAsia"/>
              <w:noProof/>
              <w:lang w:eastAsia="el-GR"/>
            </w:rPr>
          </w:pPr>
          <w:hyperlink w:anchor="_Toc459977513" w:history="1">
            <w:r w:rsidR="00217E31" w:rsidRPr="0015256B">
              <w:rPr>
                <w:rStyle w:val="-"/>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CA46F6">
          <w:pPr>
            <w:pStyle w:val="10"/>
            <w:rPr>
              <w:rFonts w:eastAsiaTheme="minorEastAsia"/>
              <w:noProof/>
              <w:lang w:eastAsia="el-GR"/>
            </w:rPr>
          </w:pPr>
          <w:hyperlink w:anchor="_Toc459977514" w:history="1">
            <w:r w:rsidR="00217E31" w:rsidRPr="0015256B">
              <w:rPr>
                <w:rStyle w:val="-"/>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CA46F6">
          <w:pPr>
            <w:pStyle w:val="10"/>
            <w:rPr>
              <w:rFonts w:eastAsiaTheme="minorEastAsia"/>
              <w:noProof/>
              <w:lang w:eastAsia="el-GR"/>
            </w:rPr>
          </w:pPr>
          <w:hyperlink w:anchor="_Toc459977515" w:history="1">
            <w:r w:rsidR="00217E31" w:rsidRPr="0015256B">
              <w:rPr>
                <w:rStyle w:val="-"/>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CA46F6">
          <w:pPr>
            <w:pStyle w:val="10"/>
            <w:rPr>
              <w:rFonts w:eastAsiaTheme="minorEastAsia"/>
              <w:noProof/>
              <w:lang w:eastAsia="el-GR"/>
            </w:rPr>
          </w:pPr>
          <w:hyperlink w:anchor="_Toc459977516" w:history="1">
            <w:r w:rsidR="00217E31" w:rsidRPr="0015256B">
              <w:rPr>
                <w:rStyle w:val="-"/>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CA46F6">
          <w:pPr>
            <w:pStyle w:val="10"/>
            <w:rPr>
              <w:rFonts w:eastAsiaTheme="minorEastAsia"/>
              <w:noProof/>
              <w:lang w:eastAsia="el-GR"/>
            </w:rPr>
          </w:pPr>
          <w:hyperlink w:anchor="_Toc459977517" w:history="1">
            <w:r w:rsidR="00217E31" w:rsidRPr="0015256B">
              <w:rPr>
                <w:rStyle w:val="-"/>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CA46F6">
          <w:pPr>
            <w:pStyle w:val="10"/>
            <w:rPr>
              <w:rFonts w:eastAsiaTheme="minorEastAsia"/>
              <w:noProof/>
              <w:lang w:eastAsia="el-GR"/>
            </w:rPr>
          </w:pPr>
          <w:hyperlink w:anchor="_Toc459977518" w:history="1">
            <w:r w:rsidR="00217E31" w:rsidRPr="0015256B">
              <w:rPr>
                <w:rStyle w:val="-"/>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CA46F6">
          <w:pPr>
            <w:pStyle w:val="10"/>
            <w:rPr>
              <w:rFonts w:eastAsiaTheme="minorEastAsia"/>
              <w:noProof/>
              <w:lang w:eastAsia="el-GR"/>
            </w:rPr>
          </w:pPr>
          <w:hyperlink w:anchor="_Toc459977519" w:history="1">
            <w:r w:rsidR="00217E31" w:rsidRPr="0015256B">
              <w:rPr>
                <w:rStyle w:val="-"/>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CA46F6">
          <w:pPr>
            <w:pStyle w:val="10"/>
            <w:rPr>
              <w:rFonts w:eastAsiaTheme="minorEastAsia"/>
              <w:noProof/>
              <w:lang w:eastAsia="el-GR"/>
            </w:rPr>
          </w:pPr>
          <w:hyperlink w:anchor="_Toc459977520" w:history="1">
            <w:r w:rsidR="00217E31" w:rsidRPr="0015256B">
              <w:rPr>
                <w:rStyle w:val="-"/>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CA46F6">
          <w:pPr>
            <w:pStyle w:val="10"/>
            <w:rPr>
              <w:rFonts w:eastAsiaTheme="minorEastAsia"/>
              <w:noProof/>
              <w:lang w:eastAsia="el-GR"/>
            </w:rPr>
          </w:pPr>
          <w:hyperlink w:anchor="_Toc459977521" w:history="1">
            <w:r w:rsidR="00217E31" w:rsidRPr="0015256B">
              <w:rPr>
                <w:rStyle w:val="-"/>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CA46F6">
          <w:pPr>
            <w:pStyle w:val="10"/>
            <w:rPr>
              <w:rFonts w:eastAsiaTheme="minorEastAsia"/>
              <w:noProof/>
              <w:lang w:eastAsia="el-GR"/>
            </w:rPr>
          </w:pPr>
          <w:hyperlink w:anchor="_Toc459977522" w:history="1">
            <w:r w:rsidR="00217E31" w:rsidRPr="0015256B">
              <w:rPr>
                <w:rStyle w:val="-"/>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CA46F6">
          <w:pPr>
            <w:pStyle w:val="10"/>
            <w:rPr>
              <w:rFonts w:eastAsiaTheme="minorEastAsia"/>
              <w:noProof/>
              <w:lang w:eastAsia="el-GR"/>
            </w:rPr>
          </w:pPr>
          <w:hyperlink w:anchor="_Toc459977523" w:history="1">
            <w:r w:rsidR="00217E31" w:rsidRPr="0015256B">
              <w:rPr>
                <w:rStyle w:val="-"/>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CA46F6">
          <w:pPr>
            <w:pStyle w:val="10"/>
            <w:rPr>
              <w:rFonts w:eastAsiaTheme="minorEastAsia"/>
              <w:noProof/>
              <w:lang w:eastAsia="el-GR"/>
            </w:rPr>
          </w:pPr>
          <w:hyperlink w:anchor="_Toc459977524" w:history="1">
            <w:r w:rsidR="00217E31" w:rsidRPr="0015256B">
              <w:rPr>
                <w:rStyle w:val="-"/>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CA46F6">
          <w:pPr>
            <w:pStyle w:val="10"/>
            <w:rPr>
              <w:rFonts w:eastAsiaTheme="minorEastAsia"/>
              <w:noProof/>
              <w:lang w:eastAsia="el-GR"/>
            </w:rPr>
          </w:pPr>
          <w:hyperlink w:anchor="_Toc459977525" w:history="1">
            <w:r w:rsidR="00217E31" w:rsidRPr="0015256B">
              <w:rPr>
                <w:rStyle w:val="-"/>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CA46F6">
          <w:pPr>
            <w:pStyle w:val="10"/>
            <w:rPr>
              <w:rFonts w:eastAsiaTheme="minorEastAsia"/>
              <w:noProof/>
              <w:lang w:eastAsia="el-GR"/>
            </w:rPr>
          </w:pPr>
          <w:hyperlink w:anchor="_Toc459977526" w:history="1">
            <w:r w:rsidR="00217E31" w:rsidRPr="0015256B">
              <w:rPr>
                <w:rStyle w:val="-"/>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CA46F6">
          <w:pPr>
            <w:pStyle w:val="10"/>
            <w:rPr>
              <w:rFonts w:eastAsiaTheme="minorEastAsia"/>
              <w:noProof/>
              <w:lang w:eastAsia="el-GR"/>
            </w:rPr>
          </w:pPr>
          <w:hyperlink w:anchor="_Toc459977527" w:history="1">
            <w:r w:rsidR="00217E31" w:rsidRPr="0015256B">
              <w:rPr>
                <w:rStyle w:val="-"/>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CA46F6">
          <w:pPr>
            <w:pStyle w:val="10"/>
            <w:rPr>
              <w:rFonts w:eastAsiaTheme="minorEastAsia"/>
              <w:noProof/>
              <w:lang w:eastAsia="el-GR"/>
            </w:rPr>
          </w:pPr>
          <w:hyperlink w:anchor="_Toc459977528" w:history="1">
            <w:r w:rsidR="00217E31" w:rsidRPr="0015256B">
              <w:rPr>
                <w:rStyle w:val="-"/>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CA46F6">
          <w:pPr>
            <w:pStyle w:val="10"/>
            <w:rPr>
              <w:rFonts w:eastAsiaTheme="minorEastAsia"/>
              <w:noProof/>
              <w:lang w:eastAsia="el-GR"/>
            </w:rPr>
          </w:pPr>
          <w:hyperlink w:anchor="_Toc459977529" w:history="1">
            <w:r w:rsidR="00217E31" w:rsidRPr="0015256B">
              <w:rPr>
                <w:rStyle w:val="-"/>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CA46F6">
          <w:pPr>
            <w:pStyle w:val="10"/>
            <w:rPr>
              <w:rFonts w:eastAsiaTheme="minorEastAsia"/>
              <w:noProof/>
              <w:lang w:eastAsia="el-GR"/>
            </w:rPr>
          </w:pPr>
          <w:hyperlink w:anchor="_Toc459977530" w:history="1">
            <w:r w:rsidR="00217E31" w:rsidRPr="0015256B">
              <w:rPr>
                <w:rStyle w:val="-"/>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CA46F6">
          <w:pPr>
            <w:pStyle w:val="10"/>
            <w:rPr>
              <w:rFonts w:eastAsiaTheme="minorEastAsia"/>
              <w:noProof/>
              <w:lang w:eastAsia="el-GR"/>
            </w:rPr>
          </w:pPr>
          <w:hyperlink w:anchor="_Toc459977531" w:history="1">
            <w:r w:rsidR="00217E31" w:rsidRPr="0015256B">
              <w:rPr>
                <w:rStyle w:val="-"/>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CA46F6">
          <w:pPr>
            <w:pStyle w:val="10"/>
            <w:rPr>
              <w:rFonts w:eastAsiaTheme="minorEastAsia"/>
              <w:noProof/>
              <w:lang w:eastAsia="el-GR"/>
            </w:rPr>
          </w:pPr>
          <w:hyperlink w:anchor="_Toc459977532" w:history="1">
            <w:r w:rsidR="00217E31" w:rsidRPr="0015256B">
              <w:rPr>
                <w:rStyle w:val="-"/>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CA46F6">
          <w:pPr>
            <w:pStyle w:val="10"/>
            <w:rPr>
              <w:rFonts w:eastAsiaTheme="minorEastAsia"/>
              <w:noProof/>
              <w:lang w:eastAsia="el-GR"/>
            </w:rPr>
          </w:pPr>
          <w:hyperlink w:anchor="_Toc459977533" w:history="1">
            <w:r w:rsidR="00217E31" w:rsidRPr="0015256B">
              <w:rPr>
                <w:rStyle w:val="-"/>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CA46F6">
          <w:pPr>
            <w:pStyle w:val="10"/>
            <w:rPr>
              <w:rFonts w:eastAsiaTheme="minorEastAsia"/>
              <w:noProof/>
              <w:lang w:eastAsia="el-GR"/>
            </w:rPr>
          </w:pPr>
          <w:hyperlink w:anchor="_Toc459977534" w:history="1">
            <w:r w:rsidR="00217E31" w:rsidRPr="0015256B">
              <w:rPr>
                <w:rStyle w:val="-"/>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CA46F6">
          <w:pPr>
            <w:pStyle w:val="10"/>
            <w:rPr>
              <w:rFonts w:eastAsiaTheme="minorEastAsia"/>
              <w:noProof/>
              <w:lang w:eastAsia="el-GR"/>
            </w:rPr>
          </w:pPr>
          <w:hyperlink w:anchor="_Toc459977535" w:history="1">
            <w:r w:rsidR="00217E31" w:rsidRPr="0015256B">
              <w:rPr>
                <w:rStyle w:val="-"/>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CA46F6">
          <w:pPr>
            <w:pStyle w:val="10"/>
            <w:rPr>
              <w:rFonts w:eastAsiaTheme="minorEastAsia"/>
              <w:noProof/>
              <w:lang w:eastAsia="el-GR"/>
            </w:rPr>
          </w:pPr>
          <w:hyperlink w:anchor="_Toc459977536" w:history="1">
            <w:r w:rsidR="00217E31" w:rsidRPr="0015256B">
              <w:rPr>
                <w:rStyle w:val="-"/>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CA46F6">
          <w:pPr>
            <w:pStyle w:val="10"/>
            <w:rPr>
              <w:rFonts w:eastAsiaTheme="minorEastAsia"/>
              <w:noProof/>
              <w:lang w:eastAsia="el-GR"/>
            </w:rPr>
          </w:pPr>
          <w:hyperlink w:anchor="_Toc459977537" w:history="1">
            <w:r w:rsidR="00217E31" w:rsidRPr="0015256B">
              <w:rPr>
                <w:rStyle w:val="-"/>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CA46F6">
          <w:pPr>
            <w:pStyle w:val="10"/>
            <w:rPr>
              <w:rFonts w:eastAsiaTheme="minorEastAsia"/>
              <w:noProof/>
              <w:lang w:eastAsia="el-GR"/>
            </w:rPr>
          </w:pPr>
          <w:hyperlink w:anchor="_Toc459977538" w:history="1">
            <w:r w:rsidR="00217E31" w:rsidRPr="0015256B">
              <w:rPr>
                <w:rStyle w:val="-"/>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CA46F6">
          <w:pPr>
            <w:pStyle w:val="10"/>
            <w:rPr>
              <w:rFonts w:eastAsiaTheme="minorEastAsia"/>
              <w:noProof/>
              <w:lang w:eastAsia="el-GR"/>
            </w:rPr>
          </w:pPr>
          <w:hyperlink w:anchor="_Toc459977539" w:history="1">
            <w:r w:rsidR="00217E31" w:rsidRPr="0015256B">
              <w:rPr>
                <w:rStyle w:val="-"/>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CA46F6">
          <w:pPr>
            <w:pStyle w:val="10"/>
            <w:rPr>
              <w:rFonts w:eastAsiaTheme="minorEastAsia"/>
              <w:noProof/>
              <w:lang w:eastAsia="el-GR"/>
            </w:rPr>
          </w:pPr>
          <w:hyperlink w:anchor="_Toc459977540" w:history="1">
            <w:r w:rsidR="00217E31" w:rsidRPr="0015256B">
              <w:rPr>
                <w:rStyle w:val="-"/>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CA46F6">
          <w:pPr>
            <w:pStyle w:val="10"/>
            <w:rPr>
              <w:rFonts w:eastAsiaTheme="minorEastAsia"/>
              <w:noProof/>
              <w:lang w:eastAsia="el-GR"/>
            </w:rPr>
          </w:pPr>
          <w:hyperlink w:anchor="_Toc459977541" w:history="1">
            <w:r w:rsidR="00217E31" w:rsidRPr="0015256B">
              <w:rPr>
                <w:rStyle w:val="-"/>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CA46F6">
          <w:pPr>
            <w:pStyle w:val="10"/>
            <w:rPr>
              <w:rFonts w:eastAsiaTheme="minorEastAsia"/>
              <w:noProof/>
              <w:lang w:eastAsia="el-GR"/>
            </w:rPr>
          </w:pPr>
          <w:hyperlink w:anchor="_Toc459977542" w:history="1">
            <w:r w:rsidR="00217E31" w:rsidRPr="0015256B">
              <w:rPr>
                <w:rStyle w:val="-"/>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CA46F6">
          <w:pPr>
            <w:pStyle w:val="10"/>
            <w:rPr>
              <w:rFonts w:eastAsiaTheme="minorEastAsia"/>
              <w:noProof/>
              <w:lang w:eastAsia="el-GR"/>
            </w:rPr>
          </w:pPr>
          <w:hyperlink w:anchor="_Toc459977543" w:history="1">
            <w:r w:rsidR="00217E31" w:rsidRPr="0015256B">
              <w:rPr>
                <w:rStyle w:val="-"/>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CA46F6">
          <w:pPr>
            <w:pStyle w:val="10"/>
            <w:rPr>
              <w:rFonts w:eastAsiaTheme="minorEastAsia"/>
              <w:noProof/>
              <w:lang w:eastAsia="el-GR"/>
            </w:rPr>
          </w:pPr>
          <w:hyperlink w:anchor="_Toc459977544" w:history="1">
            <w:r w:rsidR="00217E31" w:rsidRPr="0015256B">
              <w:rPr>
                <w:rStyle w:val="-"/>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CA46F6">
          <w:pPr>
            <w:pStyle w:val="10"/>
            <w:rPr>
              <w:rFonts w:eastAsiaTheme="minorEastAsia"/>
              <w:noProof/>
              <w:lang w:eastAsia="el-GR"/>
            </w:rPr>
          </w:pPr>
          <w:hyperlink w:anchor="_Toc459977545" w:history="1">
            <w:r w:rsidR="00217E31" w:rsidRPr="0015256B">
              <w:rPr>
                <w:rStyle w:val="-"/>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CA46F6">
          <w:pPr>
            <w:pStyle w:val="10"/>
            <w:rPr>
              <w:rFonts w:eastAsiaTheme="minorEastAsia"/>
              <w:noProof/>
              <w:lang w:eastAsia="el-GR"/>
            </w:rPr>
          </w:pPr>
          <w:hyperlink w:anchor="_Toc459977546" w:history="1">
            <w:r w:rsidR="00217E31" w:rsidRPr="0015256B">
              <w:rPr>
                <w:rStyle w:val="-"/>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CA46F6">
          <w:pPr>
            <w:pStyle w:val="10"/>
            <w:rPr>
              <w:rFonts w:eastAsiaTheme="minorEastAsia"/>
              <w:noProof/>
              <w:lang w:eastAsia="el-GR"/>
            </w:rPr>
          </w:pPr>
          <w:hyperlink w:anchor="_Toc459977547" w:history="1">
            <w:r w:rsidR="00217E31" w:rsidRPr="0015256B">
              <w:rPr>
                <w:rStyle w:val="-"/>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CA46F6">
          <w:pPr>
            <w:pStyle w:val="10"/>
            <w:rPr>
              <w:rFonts w:eastAsiaTheme="minorEastAsia"/>
              <w:noProof/>
              <w:lang w:eastAsia="el-GR"/>
            </w:rPr>
          </w:pPr>
          <w:hyperlink w:anchor="_Toc459977548" w:history="1">
            <w:r w:rsidR="00217E31" w:rsidRPr="0015256B">
              <w:rPr>
                <w:rStyle w:val="-"/>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CA46F6">
          <w:pPr>
            <w:pStyle w:val="10"/>
            <w:rPr>
              <w:rFonts w:eastAsiaTheme="minorEastAsia"/>
              <w:noProof/>
              <w:lang w:eastAsia="el-GR"/>
            </w:rPr>
          </w:pPr>
          <w:hyperlink w:anchor="_Toc459977549" w:history="1">
            <w:r w:rsidR="00217E31" w:rsidRPr="0015256B">
              <w:rPr>
                <w:rStyle w:val="-"/>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CA46F6">
          <w:pPr>
            <w:pStyle w:val="10"/>
            <w:rPr>
              <w:rFonts w:eastAsiaTheme="minorEastAsia"/>
              <w:noProof/>
              <w:lang w:eastAsia="el-GR"/>
            </w:rPr>
          </w:pPr>
          <w:hyperlink w:anchor="_Toc459977550" w:history="1">
            <w:r w:rsidR="00217E31" w:rsidRPr="0015256B">
              <w:rPr>
                <w:rStyle w:val="-"/>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CA46F6">
          <w:pPr>
            <w:pStyle w:val="10"/>
            <w:rPr>
              <w:rFonts w:eastAsiaTheme="minorEastAsia"/>
              <w:noProof/>
              <w:lang w:eastAsia="el-GR"/>
            </w:rPr>
          </w:pPr>
          <w:hyperlink w:anchor="_Toc459977551" w:history="1">
            <w:r w:rsidR="00217E31" w:rsidRPr="0015256B">
              <w:rPr>
                <w:rStyle w:val="-"/>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CA46F6">
          <w:pPr>
            <w:pStyle w:val="10"/>
            <w:rPr>
              <w:rFonts w:eastAsiaTheme="minorEastAsia"/>
              <w:noProof/>
              <w:lang w:eastAsia="el-GR"/>
            </w:rPr>
          </w:pPr>
          <w:hyperlink w:anchor="_Toc459977552" w:history="1">
            <w:r w:rsidR="00217E31" w:rsidRPr="0015256B">
              <w:rPr>
                <w:rStyle w:val="-"/>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CA46F6">
          <w:pPr>
            <w:pStyle w:val="10"/>
            <w:rPr>
              <w:rFonts w:eastAsiaTheme="minorEastAsia"/>
              <w:noProof/>
              <w:lang w:eastAsia="el-GR"/>
            </w:rPr>
          </w:pPr>
          <w:hyperlink w:anchor="_Toc459977553" w:history="1">
            <w:r w:rsidR="00217E31" w:rsidRPr="0015256B">
              <w:rPr>
                <w:rStyle w:val="-"/>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1"/>
        <w:rPr>
          <w:lang w:val="en-US"/>
        </w:rPr>
      </w:pPr>
      <w:bookmarkStart w:id="4" w:name="_Toc459977475"/>
      <w:r w:rsidRPr="008E42A9">
        <w:rPr>
          <w:lang w:val="en-US"/>
        </w:rPr>
        <w:t>Chapter 1: Introduction</w:t>
      </w:r>
      <w:bookmarkEnd w:id="4"/>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1"/>
        <w:rPr>
          <w:lang w:val="en-US"/>
        </w:rPr>
      </w:pPr>
      <w:bookmarkStart w:id="5" w:name="_Toc459977476"/>
      <w:r>
        <w:rPr>
          <w:lang w:val="en-US"/>
        </w:rPr>
        <w:t>1.1 Case Background</w:t>
      </w:r>
      <w:bookmarkEnd w:id="5"/>
    </w:p>
    <w:p w14:paraId="40B2276A" w14:textId="3E9E0B42" w:rsidR="0032037E" w:rsidRDefault="00692685" w:rsidP="0032037E">
      <w:pPr>
        <w:spacing w:line="360" w:lineRule="auto"/>
        <w:rPr>
          <w:lang w:val="en-US"/>
        </w:rPr>
      </w:pPr>
      <w:commentRangeStart w:id="6"/>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commentRangeEnd w:id="6"/>
      <w:r w:rsidR="00E45CCE">
        <w:rPr>
          <w:rStyle w:val="aa"/>
        </w:rPr>
        <w:commentReference w:id="6"/>
      </w:r>
      <w:r w:rsidR="00687FDA">
        <w:rPr>
          <w:lang w:val="en-US"/>
        </w:rPr>
        <w:t xml:space="preserve">Michael Porter </w:t>
      </w:r>
      <w:r w:rsidR="0032037E" w:rsidRPr="0032037E">
        <w:rPr>
          <w:lang w:val="en-US"/>
        </w:rPr>
        <w:t>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w:t>
      </w:r>
      <w:r w:rsidR="007F52EE">
        <w:rPr>
          <w:lang w:val="en-US"/>
        </w:rPr>
        <w:lastRenderedPageBreak/>
        <w:t>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eastAsia="el-GR"/>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5DA72E" w14:textId="00A49A55" w:rsidR="00334677" w:rsidRDefault="00334677" w:rsidP="00334677">
      <w:pPr>
        <w:pStyle w:val="ad"/>
        <w:rPr>
          <w:lang w:val="en-US"/>
        </w:rPr>
      </w:pPr>
      <w:bookmarkStart w:id="7"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7"/>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w:t>
      </w:r>
      <w:commentRangeStart w:id="8"/>
      <w:r w:rsidR="00C5447D">
        <w:rPr>
          <w:lang w:val="en-US"/>
        </w:rPr>
        <w:t>AMROSE</w:t>
      </w:r>
      <w:commentRangeEnd w:id="8"/>
      <w:r w:rsidR="00C5447D">
        <w:rPr>
          <w:rStyle w:val="aa"/>
        </w:rPr>
        <w:commentReference w:id="8"/>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06F40ADB" w:rsidR="00D57DC6" w:rsidRDefault="00C5447D" w:rsidP="0032037E">
      <w:pPr>
        <w:spacing w:line="360" w:lineRule="auto"/>
        <w:rPr>
          <w:lang w:val="en-US"/>
        </w:rPr>
      </w:pPr>
      <w:r>
        <w:rPr>
          <w:noProof/>
          <w:lang w:val="en-US"/>
        </w:rPr>
        <w:lastRenderedPageBreak/>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Mc-Kinney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Mc-Kinney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was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w:t>
      </w:r>
      <w:commentRangeStart w:id="9"/>
      <w:r w:rsidR="00C30C3C">
        <w:rPr>
          <w:lang w:val="en-US"/>
        </w:rPr>
        <w:t>Odense</w:t>
      </w:r>
      <w:commentRangeEnd w:id="9"/>
      <w:r>
        <w:rPr>
          <w:rStyle w:val="aa"/>
        </w:rPr>
        <w:commentReference w:id="9"/>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(Steno, 2016)</w:t>
      </w:r>
      <w:r w:rsidR="00C30C3C" w:rsidRPr="00C30C3C">
        <w:rPr>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 xml:space="preserve">the development department at the Odense shipyard were shut </w:t>
      </w:r>
      <w:commentRangeStart w:id="10"/>
      <w:r w:rsidR="00C30C3C" w:rsidRPr="00C30C3C">
        <w:rPr>
          <w:lang w:val="en-US"/>
        </w:rPr>
        <w:t>down</w:t>
      </w:r>
      <w:commentRangeEnd w:id="10"/>
      <w:r w:rsidR="00C80B5D">
        <w:rPr>
          <w:rStyle w:val="aa"/>
        </w:rPr>
        <w:commentReference w:id="10"/>
      </w:r>
      <w:r w:rsidR="00C80B5D">
        <w:rPr>
          <w:lang w:val="en-US"/>
        </w:rPr>
        <w:t>.</w:t>
      </w:r>
    </w:p>
    <w:p w14:paraId="648AB8FE" w14:textId="43FAE369" w:rsidR="00DE23E4" w:rsidRDefault="00C30C3C" w:rsidP="0032037E">
      <w:pPr>
        <w:spacing w:line="360" w:lineRule="auto"/>
        <w:rPr>
          <w:lang w:val="en-US"/>
        </w:rPr>
      </w:pPr>
      <w:commentRangeStart w:id="11"/>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w:t>
      </w:r>
      <w:commentRangeEnd w:id="11"/>
      <w:r w:rsidR="00C80B5D">
        <w:rPr>
          <w:rStyle w:val="aa"/>
        </w:rPr>
        <w:commentReference w:id="11"/>
      </w:r>
      <w:r w:rsidRPr="00C30C3C">
        <w:rPr>
          <w:lang w:val="en-US"/>
        </w:rPr>
        <w:t xml:space="preserve">. </w:t>
      </w:r>
      <w:commentRangeStart w:id="12"/>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Mc-Kinney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commentRangeEnd w:id="12"/>
      <w:r w:rsidR="00C80B5D">
        <w:rPr>
          <w:rStyle w:val="aa"/>
        </w:rPr>
        <w:commentReference w:id="12"/>
      </w:r>
      <w:r w:rsidR="00DE23E4">
        <w:rPr>
          <w:lang w:val="en-US"/>
        </w:rPr>
        <w:t xml:space="preserve">. </w:t>
      </w:r>
      <w:commentRangeStart w:id="13"/>
      <w:r w:rsidR="00DE23E4">
        <w:rPr>
          <w:lang w:val="en-US"/>
        </w:rPr>
        <w:t xml:space="preserve">The second phase </w:t>
      </w:r>
      <w:r w:rsidR="001D0580">
        <w:rPr>
          <w:noProof/>
          <w:lang w:val="en-US"/>
        </w:rPr>
        <w:t>of</w:t>
      </w:r>
      <w:r w:rsidR="00DE23E4">
        <w:rPr>
          <w:lang w:val="en-US"/>
        </w:rPr>
        <w:t xml:space="preserve"> the further development of the cluster has started with public initiatives financing the organization.</w:t>
      </w:r>
      <w:commentRangeEnd w:id="13"/>
      <w:r w:rsidR="00C80B5D">
        <w:rPr>
          <w:rStyle w:val="aa"/>
        </w:rPr>
        <w:commentReference w:id="13"/>
      </w:r>
    </w:p>
    <w:p w14:paraId="38E7D7D8" w14:textId="7E0CA7AB"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xml:space="preserve">. </w:t>
      </w:r>
      <w:commentRangeStart w:id="14"/>
      <w:r w:rsidR="00114D40">
        <w:rPr>
          <w:lang w:val="en-US"/>
        </w:rPr>
        <w:t>After that point</w:t>
      </w:r>
      <w:r>
        <w:rPr>
          <w:lang w:val="en-US"/>
        </w:rPr>
        <w:t>,</w:t>
      </w:r>
      <w:r w:rsidR="00114D40">
        <w:rPr>
          <w:lang w:val="en-US"/>
        </w:rPr>
        <w:t xml:space="preserve"> many com</w:t>
      </w:r>
      <w:r>
        <w:rPr>
          <w:lang w:val="en-US"/>
        </w:rPr>
        <w:t>panies sprung up as university</w:t>
      </w:r>
      <w:r w:rsidR="00114D40">
        <w:rPr>
          <w:lang w:val="en-US"/>
        </w:rPr>
        <w:t xml:space="preserve"> </w:t>
      </w:r>
      <w:r w:rsidR="00114D40" w:rsidRPr="001D0580">
        <w:rPr>
          <w:noProof/>
          <w:lang w:val="en-US"/>
        </w:rPr>
        <w:t>spin</w:t>
      </w:r>
      <w:r w:rsidR="001D0580">
        <w:rPr>
          <w:noProof/>
          <w:lang w:val="en-US"/>
        </w:rPr>
        <w:t>-</w:t>
      </w:r>
      <w:r w:rsidR="00114D40" w:rsidRPr="001D0580">
        <w:rPr>
          <w:noProof/>
          <w:lang w:val="en-US"/>
        </w:rPr>
        <w:t>off</w:t>
      </w:r>
      <w:r w:rsidR="00D72B65" w:rsidRPr="001D0580">
        <w:rPr>
          <w:noProof/>
          <w:lang w:val="en-US"/>
        </w:rPr>
        <w:t>s</w:t>
      </w:r>
      <w:r w:rsidR="00114D40">
        <w:rPr>
          <w:lang w:val="en-US"/>
        </w:rPr>
        <w:t xml:space="preserve"> but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commentRangeEnd w:id="14"/>
      <w:r w:rsidR="00BD2C72">
        <w:rPr>
          <w:rStyle w:val="aa"/>
        </w:rPr>
        <w:commentReference w:id="14"/>
      </w:r>
      <w:r w:rsidR="00114D40">
        <w:rPr>
          <w:lang w:val="en-US"/>
        </w:rPr>
        <w:t>.</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BD2C72">
        <w:rPr>
          <w:lang w:val="en-US"/>
        </w:rPr>
        <w:t xml:space="preserve"> (Steno, 2016). 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w:t>
      </w:r>
      <w:commentRangeStart w:id="15"/>
      <w:r w:rsidR="00BD2C72">
        <w:rPr>
          <w:lang w:val="en-US"/>
        </w:rPr>
        <w:t>Odense</w:t>
      </w:r>
      <w:commentRangeEnd w:id="15"/>
      <w:r w:rsidR="0016157C">
        <w:rPr>
          <w:rStyle w:val="aa"/>
        </w:rPr>
        <w:commentReference w:id="15"/>
      </w:r>
      <w:r w:rsidR="00BD2C72">
        <w:rPr>
          <w:lang w:val="en-US"/>
        </w:rPr>
        <w:t xml:space="preserve">. </w:t>
      </w:r>
      <w:commentRangeStart w:id="16"/>
      <w:r w:rsidR="00BD2C72">
        <w:rPr>
          <w:lang w:val="en-US"/>
        </w:rPr>
        <w:t>In my opinion, the DTI-RT and DATF were</w:t>
      </w:r>
      <w:r w:rsidR="00297D2E">
        <w:rPr>
          <w:lang w:val="en-US"/>
        </w:rPr>
        <w:t xml:space="preserve"> two critical factors for the formulation of a strong robotic environment in the region of Southern Denmark</w:t>
      </w:r>
      <w:r w:rsidR="00D72B65">
        <w:rPr>
          <w:lang w:val="en-US"/>
        </w:rPr>
        <w:t xml:space="preserve">. </w:t>
      </w:r>
      <w:r w:rsidR="0016157C">
        <w:rPr>
          <w:lang w:val="en-US"/>
        </w:rPr>
        <w:t>As I will present later, t</w:t>
      </w:r>
      <w:r w:rsidR="00D72B65">
        <w:rPr>
          <w:lang w:val="en-US"/>
        </w:rPr>
        <w: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16157C">
        <w:rPr>
          <w:lang w:val="en-US"/>
        </w:rPr>
        <w:t>Also, t</w:t>
      </w:r>
      <w:r w:rsidR="00297D2E">
        <w:rPr>
          <w:lang w:val="en-US"/>
        </w:rPr>
        <w:t xml:space="preserve">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commentRangeEnd w:id="16"/>
      <w:r w:rsidR="00F853EB">
        <w:rPr>
          <w:rStyle w:val="aa"/>
        </w:rPr>
        <w:commentReference w:id="16"/>
      </w:r>
    </w:p>
    <w:p w14:paraId="31503EB4" w14:textId="5BE551B0"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xml:space="preserve">) Universal Robots (UR) to the US Corporation Teradyne for 285 million dollars in May </w:t>
      </w:r>
      <w:commentRangeStart w:id="17"/>
      <w:r w:rsidRPr="00297D2E">
        <w:rPr>
          <w:lang w:val="en-US"/>
        </w:rPr>
        <w:t>2015</w:t>
      </w:r>
      <w:commentRangeEnd w:id="17"/>
      <w:r w:rsidR="006E64CB">
        <w:rPr>
          <w:rStyle w:val="aa"/>
        </w:rPr>
        <w:commentReference w:id="17"/>
      </w:r>
      <w:r w:rsidRPr="00297D2E">
        <w:rPr>
          <w:lang w:val="en-US"/>
        </w:rPr>
        <w:t xml:space="preserve">. </w:t>
      </w:r>
      <w:r w:rsidR="00D93074" w:rsidRPr="00D93074">
        <w:rPr>
          <w:lang w:val="en-US"/>
        </w:rPr>
        <w:t>Despite the fact that Odense thrives on a tradition with industrial Robots</w:t>
      </w:r>
      <w:r w:rsidR="00F853EB">
        <w:rPr>
          <w:lang w:val="en-US"/>
        </w:rPr>
        <w:t>,</w:t>
      </w:r>
      <w:r w:rsidR="00D93074" w:rsidRPr="00D93074">
        <w:rPr>
          <w:lang w:val="en-US"/>
        </w:rPr>
        <w:t xml:space="preserve"> the spectacular exit of Universal Robots helped the cluster to gain extra attention and</w:t>
      </w:r>
      <w:r w:rsidR="00F853EB">
        <w:rPr>
          <w:lang w:val="en-US"/>
        </w:rPr>
        <w:t xml:space="preserve"> revival of growth </w:t>
      </w:r>
      <w:commentRangeStart w:id="18"/>
      <w:r w:rsidR="00F853EB">
        <w:rPr>
          <w:lang w:val="en-US"/>
        </w:rPr>
        <w:t>potential</w:t>
      </w:r>
      <w:commentRangeEnd w:id="18"/>
      <w:r w:rsidR="00F853EB">
        <w:rPr>
          <w:rStyle w:val="aa"/>
        </w:rPr>
        <w:commentReference w:id="18"/>
      </w:r>
      <w:r w:rsidR="006979E4">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w:t>
      </w:r>
      <w:commentRangeStart w:id="19"/>
      <w:r w:rsidR="00D93074" w:rsidRPr="00D93074">
        <w:rPr>
          <w:lang w:val="en-US"/>
        </w:rPr>
        <w:t>Innovation</w:t>
      </w:r>
      <w:commentRangeEnd w:id="19"/>
      <w:r w:rsidR="00F853EB">
        <w:rPr>
          <w:rStyle w:val="aa"/>
        </w:rPr>
        <w:commentReference w:id="19"/>
      </w:r>
      <w:r w:rsidR="00D93074" w:rsidRPr="00D93074">
        <w:rPr>
          <w:lang w:val="en-US"/>
        </w:rPr>
        <w:t xml:space="preserve">. </w:t>
      </w:r>
    </w:p>
    <w:p w14:paraId="61663D95" w14:textId="5E8B4668"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 xml:space="preserve">ense Robotics cluster </w:t>
      </w:r>
      <w:commentRangeStart w:id="20"/>
      <w:r>
        <w:rPr>
          <w:lang w:val="en-US"/>
        </w:rPr>
        <w:t>branding</w:t>
      </w:r>
      <w:commentRangeEnd w:id="20"/>
      <w:r>
        <w:rPr>
          <w:rStyle w:val="aa"/>
        </w:rPr>
        <w:commentReference w:id="20"/>
      </w:r>
      <w:r>
        <w:rPr>
          <w:lang w:val="en-US"/>
        </w:rPr>
        <w:t xml:space="preserve">. It is worth mentioning that, in </w:t>
      </w:r>
      <w:r>
        <w:rPr>
          <w:lang w:val="en-US"/>
        </w:rPr>
        <w:lastRenderedPageBreak/>
        <w:t xml:space="preserve">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21"/>
      <w:r w:rsidR="003A5839">
        <w:rPr>
          <w:lang w:val="en-US"/>
        </w:rPr>
        <w:t>organizations</w:t>
      </w:r>
      <w:commentRangeEnd w:id="21"/>
      <w:r w:rsidR="003A5839">
        <w:rPr>
          <w:rStyle w:val="aa"/>
        </w:rPr>
        <w:commentReference w:id="21"/>
      </w:r>
      <w:r w:rsidR="003A5839">
        <w:rPr>
          <w:lang w:val="en-US"/>
        </w:rPr>
        <w:t>.</w:t>
      </w:r>
    </w:p>
    <w:p w14:paraId="18B488F9" w14:textId="5AA1245D" w:rsidR="00E84D34" w:rsidRDefault="00E84D34" w:rsidP="0032037E">
      <w:pPr>
        <w:spacing w:line="360" w:lineRule="auto"/>
        <w:rPr>
          <w:lang w:val="en-US"/>
        </w:rPr>
      </w:pPr>
      <w:r w:rsidRPr="00E84D34">
        <w:rPr>
          <w:lang w:val="en-US"/>
        </w:rPr>
        <w:t xml:space="preserve">This unique robot cluster offers ambitious technology for companies and prime conditions for growth in several areas, with particular strength in collaborative robots, drones, and food </w:t>
      </w:r>
      <w:commentRangeStart w:id="22"/>
      <w:r w:rsidRPr="00E84D34">
        <w:rPr>
          <w:lang w:val="en-US"/>
        </w:rPr>
        <w:t>automation</w:t>
      </w:r>
      <w:commentRangeEnd w:id="22"/>
      <w:r w:rsidR="003A5839">
        <w:rPr>
          <w:rStyle w:val="aa"/>
        </w:rPr>
        <w:commentReference w:id="22"/>
      </w:r>
      <w:r w:rsidRPr="00E84D34">
        <w:rPr>
          <w:lang w:val="en-US"/>
        </w:rPr>
        <w:t xml:space="preserve">. </w:t>
      </w:r>
      <w:r w:rsidR="003A5839">
        <w:rPr>
          <w:lang w:val="en-US"/>
        </w:rPr>
        <w:t>The case of Odense Robotics shows that a</w:t>
      </w:r>
      <w:r w:rsidR="00F7381B" w:rsidRPr="00F7381B">
        <w:rPr>
          <w:lang w:val="en-US"/>
        </w:rPr>
        <w:t xml:space="preserve"> fertile ground for cooperation is </w:t>
      </w:r>
      <w:r w:rsidR="003A5839">
        <w:rPr>
          <w:lang w:val="en-US"/>
        </w:rPr>
        <w:t xml:space="preserve">developing </w:t>
      </w:r>
      <w:r w:rsidR="00F7381B" w:rsidRPr="00F7381B">
        <w:rPr>
          <w:lang w:val="en-US"/>
        </w:rPr>
        <w:t xml:space="preserve">around </w:t>
      </w:r>
      <w:r w:rsidR="003A5839" w:rsidRPr="00F7381B">
        <w:rPr>
          <w:lang w:val="en-US"/>
        </w:rPr>
        <w:t>Odense</w:t>
      </w:r>
      <w:r w:rsidR="003A5839">
        <w:rPr>
          <w:lang w:val="en-US"/>
        </w:rPr>
        <w:t xml:space="preserve"> that</w:t>
      </w:r>
      <w:r w:rsidR="00F7381B" w:rsidRPr="00F7381B">
        <w:rPr>
          <w:lang w:val="en-US"/>
        </w:rPr>
        <w:t xml:space="preserve"> may provide a considerable potential for </w:t>
      </w:r>
      <w:r w:rsidR="003A5839">
        <w:rPr>
          <w:lang w:val="en-US"/>
        </w:rPr>
        <w:t xml:space="preserve">the </w:t>
      </w:r>
      <w:r w:rsidR="00F7381B" w:rsidRPr="00F7381B">
        <w:rPr>
          <w:lang w:val="en-US"/>
        </w:rPr>
        <w:t>Danish economy in advanced industrial technology.</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1"/>
        <w:rPr>
          <w:lang w:val="en-US"/>
        </w:rPr>
      </w:pPr>
      <w:bookmarkStart w:id="23" w:name="_Toc459977477"/>
      <w:r>
        <w:rPr>
          <w:lang w:val="en-US"/>
        </w:rPr>
        <w:t>1.2 Problem Indication</w:t>
      </w:r>
      <w:bookmarkEnd w:id="23"/>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71883623"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 xml:space="preserve">als (creating successful </w:t>
      </w:r>
      <w:commentRangeStart w:id="24"/>
      <w:r w:rsidR="00B2737E">
        <w:rPr>
          <w:lang w:val="en-US"/>
        </w:rPr>
        <w:t>firms</w:t>
      </w:r>
      <w:commentRangeEnd w:id="24"/>
      <w:r w:rsidR="00B2737E">
        <w:rPr>
          <w:rStyle w:val="aa"/>
        </w:rPr>
        <w:commentReference w:id="24"/>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1"/>
        <w:rPr>
          <w:lang w:val="en-US"/>
        </w:rPr>
      </w:pPr>
      <w:bookmarkStart w:id="25" w:name="_Toc459977478"/>
      <w:r>
        <w:rPr>
          <w:lang w:val="en-US"/>
        </w:rPr>
        <w:lastRenderedPageBreak/>
        <w:t>1.3</w:t>
      </w:r>
      <w:r w:rsidR="00246213" w:rsidRPr="00246213">
        <w:rPr>
          <w:lang w:val="en-US"/>
        </w:rPr>
        <w:t xml:space="preserve"> </w:t>
      </w:r>
      <w:bookmarkEnd w:id="25"/>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a7"/>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a7"/>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a7"/>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1"/>
        <w:rPr>
          <w:lang w:val="en-US"/>
        </w:rPr>
      </w:pPr>
      <w:bookmarkStart w:id="26" w:name="_Toc459977479"/>
      <w:r>
        <w:rPr>
          <w:lang w:val="en-US"/>
        </w:rPr>
        <w:t>1.4</w:t>
      </w:r>
      <w:r w:rsidR="00246213" w:rsidRPr="00246213">
        <w:rPr>
          <w:lang w:val="en-US"/>
        </w:rPr>
        <w:t xml:space="preserve"> </w:t>
      </w:r>
      <w:bookmarkEnd w:id="26"/>
      <w:r w:rsidR="005E6113">
        <w:rPr>
          <w:lang w:val="en-US"/>
        </w:rPr>
        <w:t>Outline of the Theoretical Framework</w:t>
      </w:r>
    </w:p>
    <w:p w14:paraId="1EBE4C74" w14:textId="6312B161"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innovation systems as organized initiatives to promote </w:t>
      </w:r>
      <w:commentRangeStart w:id="27"/>
      <w:r w:rsidR="00D635F2" w:rsidRPr="00C8145D">
        <w:rPr>
          <w:lang w:val="en-US"/>
        </w:rPr>
        <w:t>innovations</w:t>
      </w:r>
      <w:commentRangeEnd w:id="27"/>
      <w:r w:rsidR="00D635F2">
        <w:rPr>
          <w:rStyle w:val="aa"/>
        </w:rPr>
        <w:commentReference w:id="27"/>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1"/>
        <w:rPr>
          <w:lang w:val="en-US"/>
        </w:rPr>
      </w:pPr>
      <w:bookmarkStart w:id="28" w:name="_Toc459977480"/>
      <w:r>
        <w:rPr>
          <w:lang w:val="en-US"/>
        </w:rPr>
        <w:t>1.5</w:t>
      </w:r>
      <w:r w:rsidR="00246213" w:rsidRPr="00246213">
        <w:rPr>
          <w:lang w:val="en-US"/>
        </w:rPr>
        <w:t xml:space="preserve"> Method</w:t>
      </w:r>
      <w:bookmarkEnd w:id="28"/>
      <w:r w:rsidR="00040BDD">
        <w:rPr>
          <w:lang w:val="en-US"/>
        </w:rPr>
        <w:t>ology</w:t>
      </w:r>
    </w:p>
    <w:p w14:paraId="16DEF3EC" w14:textId="4E797EB4" w:rsidR="00040BDD" w:rsidRDefault="007F7D31" w:rsidP="001A6B7F">
      <w:pPr>
        <w:rPr>
          <w:lang w:val="en-US"/>
        </w:rPr>
      </w:pPr>
      <w:r w:rsidRPr="007F7D31">
        <w:rPr>
          <w:lang w:val="en-US"/>
        </w:rPr>
        <w:t>RESEARCH METHODOLOGY: Inductive based a</w:t>
      </w:r>
      <w:r>
        <w:rPr>
          <w:lang w:val="en-US"/>
        </w:rPr>
        <w:t xml:space="preserve">pproach was used when trying to </w:t>
      </w:r>
      <w:r w:rsidRPr="007F7D31">
        <w:rPr>
          <w:lang w:val="en-US"/>
        </w:rPr>
        <w:t xml:space="preserve">investigate a cluster in </w:t>
      </w:r>
      <w:proofErr w:type="spellStart"/>
      <w:r w:rsidRPr="007F7D31">
        <w:rPr>
          <w:lang w:val="en-US"/>
        </w:rPr>
        <w:t>Halmstad</w:t>
      </w:r>
      <w:proofErr w:type="spellEnd"/>
      <w:r w:rsidRPr="007F7D31">
        <w:rPr>
          <w:lang w:val="en-US"/>
        </w:rPr>
        <w:t xml:space="preserve"> called “Innovative Logistic in</w:t>
      </w:r>
      <w:r>
        <w:rPr>
          <w:lang w:val="en-US"/>
        </w:rPr>
        <w:t xml:space="preserve"> </w:t>
      </w:r>
      <w:proofErr w:type="spellStart"/>
      <w:r>
        <w:rPr>
          <w:lang w:val="en-US"/>
        </w:rPr>
        <w:t>Halmstad</w:t>
      </w:r>
      <w:proofErr w:type="spellEnd"/>
      <w:r>
        <w:rPr>
          <w:lang w:val="en-US"/>
        </w:rPr>
        <w:t xml:space="preserve">”.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2449C16B" w:rsidR="00116AE9" w:rsidRDefault="00116AE9" w:rsidP="002A2B56">
      <w:pPr>
        <w:spacing w:after="0"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commentRangeStart w:id="29"/>
      <w:r w:rsidR="00040BDD" w:rsidRPr="00040BDD">
        <w:rPr>
          <w:rFonts w:ascii="Times New Roman" w:eastAsia="Calibri" w:hAnsi="Times New Roman" w:cs="Times New Roman"/>
          <w:lang w:val="en-US"/>
        </w:rPr>
        <w:t>contexts</w:t>
      </w:r>
      <w:commentRangeEnd w:id="29"/>
      <w:r w:rsidR="00040BDD">
        <w:rPr>
          <w:rStyle w:val="aa"/>
        </w:rPr>
        <w:commentReference w:id="29"/>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 xml:space="preserve">Snowball or chain referral sampling is a method </w:t>
      </w:r>
      <w:r w:rsidRPr="00116AE9">
        <w:rPr>
          <w:rFonts w:ascii="Times New Roman" w:eastAsia="Calibri" w:hAnsi="Times New Roman" w:cs="Times New Roman"/>
          <w:lang w:val="en-US"/>
        </w:rPr>
        <w:lastRenderedPageBreak/>
        <w:t>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49448FD5"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commentRangeStart w:id="30"/>
      <w:r>
        <w:rPr>
          <w:rFonts w:ascii="Times New Roman" w:eastAsia="Calibri" w:hAnsi="Times New Roman" w:cs="Times New Roman"/>
          <w:lang w:val="en-US"/>
        </w:rPr>
        <w:t>()</w:t>
      </w:r>
      <w:commentRangeEnd w:id="30"/>
      <w:r>
        <w:rPr>
          <w:rStyle w:val="aa"/>
        </w:rPr>
        <w:commentReference w:id="30"/>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1"/>
        <w:rPr>
          <w:lang w:val="en-US"/>
        </w:rPr>
      </w:pPr>
      <w:bookmarkStart w:id="31" w:name="_Toc457211222"/>
      <w:bookmarkStart w:id="32" w:name="_Toc459977481"/>
      <w:r>
        <w:rPr>
          <w:lang w:val="en-US"/>
        </w:rPr>
        <w:t>1.6</w:t>
      </w:r>
      <w:r w:rsidR="00C50867" w:rsidRPr="00C50867">
        <w:rPr>
          <w:lang w:val="en-US"/>
        </w:rPr>
        <w:t xml:space="preserve"> Structure of the Report</w:t>
      </w:r>
      <w:bookmarkEnd w:id="31"/>
      <w:bookmarkEnd w:id="32"/>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1"/>
        <w:rPr>
          <w:lang w:val="en-US"/>
        </w:rPr>
      </w:pPr>
      <w:bookmarkStart w:id="33" w:name="_Toc459977482"/>
      <w:r w:rsidRPr="008E42A9">
        <w:rPr>
          <w:lang w:val="en-US"/>
        </w:rPr>
        <w:t>Chapter 2: Theoretical Framework</w:t>
      </w:r>
      <w:bookmarkEnd w:id="33"/>
    </w:p>
    <w:p w14:paraId="28CD0AB9" w14:textId="7ECBC223" w:rsidR="00496E39" w:rsidRPr="00496E39" w:rsidRDefault="00BF7716" w:rsidP="00075EB0">
      <w:pPr>
        <w:spacing w:line="360" w:lineRule="auto"/>
        <w:rPr>
          <w:lang w:val="en-US"/>
        </w:rPr>
      </w:pPr>
      <w:commentRangeStart w:id="34"/>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34"/>
      <w:r w:rsidR="00A16C0C">
        <w:rPr>
          <w:rStyle w:val="aa"/>
        </w:rPr>
        <w:commentReference w:id="34"/>
      </w:r>
    </w:p>
    <w:p w14:paraId="090E8141" w14:textId="77777777" w:rsidR="00112B57" w:rsidRPr="00105C10" w:rsidRDefault="00112B57" w:rsidP="00112B57">
      <w:pPr>
        <w:pStyle w:val="1"/>
        <w:rPr>
          <w:lang w:val="en-US"/>
        </w:rPr>
      </w:pPr>
      <w:bookmarkStart w:id="35" w:name="_Toc459977488"/>
      <w:bookmarkStart w:id="36" w:name="_Toc459977483"/>
      <w:r>
        <w:rPr>
          <w:lang w:val="en-US"/>
        </w:rPr>
        <w:t>2.</w:t>
      </w:r>
      <w:r w:rsidRPr="00ED0C97">
        <w:rPr>
          <w:lang w:val="en-US"/>
        </w:rPr>
        <w:t>4</w:t>
      </w:r>
      <w:r w:rsidRPr="00105C10">
        <w:rPr>
          <w:lang w:val="en-US"/>
        </w:rPr>
        <w:t xml:space="preserve"> Geographical clusters</w:t>
      </w:r>
      <w:bookmarkEnd w:id="35"/>
    </w:p>
    <w:p w14:paraId="0C815297" w14:textId="77777777" w:rsidR="00112B57" w:rsidRPr="00105C10" w:rsidRDefault="00112B57" w:rsidP="00112B57">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w:t>
      </w:r>
      <w:r w:rsidRPr="00105C10">
        <w:rPr>
          <w:lang w:val="en-US"/>
        </w:rPr>
        <w:lastRenderedPageBreak/>
        <w:t>specialization of different firms in different stages of production</w:t>
      </w:r>
      <w:r>
        <w:rPr>
          <w:lang w:val="en-US"/>
        </w:rPr>
        <w:t xml:space="preserve"> </w:t>
      </w:r>
      <w:commentRangeStart w:id="37"/>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37"/>
      <w:r>
        <w:rPr>
          <w:rStyle w:val="aa"/>
        </w:rPr>
        <w:commentReference w:id="37"/>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p>
    <w:p w14:paraId="584A1244" w14:textId="77777777" w:rsidR="00112B57" w:rsidRPr="00105C10" w:rsidRDefault="00112B57" w:rsidP="00112B57">
      <w:pPr>
        <w:spacing w:line="360" w:lineRule="auto"/>
        <w:rPr>
          <w:lang w:val="en-US"/>
        </w:rPr>
      </w:pPr>
      <w:r w:rsidRPr="00105C10">
        <w:rPr>
          <w:lang w:val="en-US"/>
        </w:rPr>
        <w:t xml:space="preserve">The </w:t>
      </w:r>
      <w:r w:rsidRPr="00E612DB">
        <w:rPr>
          <w:noProof/>
          <w:lang w:val="en-US"/>
        </w:rPr>
        <w:t>cluster</w:t>
      </w:r>
      <w:r>
        <w:rPr>
          <w:noProof/>
          <w:lang w:val="en-US"/>
        </w:rPr>
        <w:t>ing</w:t>
      </w:r>
      <w:r w:rsidRPr="00105C10">
        <w:rPr>
          <w:lang w:val="en-US"/>
        </w:rPr>
        <w:t xml:space="preserve"> phenomenon has attracted increased attention during the 1990s and 2000s </w:t>
      </w:r>
      <w:r>
        <w:rPr>
          <w:lang w:val="en-US"/>
        </w:rPr>
        <w:fldChar w:fldCharType="begin"/>
      </w:r>
      <w:r>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Pr>
          <w:lang w:val="en-US"/>
        </w:rPr>
        <w:fldChar w:fldCharType="separate"/>
      </w:r>
      <w:r w:rsidRPr="00354750">
        <w:rPr>
          <w:rFonts w:ascii="Times New Roman" w:hAnsi="Times New Roman" w:cs="Times New Roman"/>
          <w:lang w:val="en-US"/>
        </w:rPr>
        <w:t>(P. Maskell &amp; Kebir, 2005)</w:t>
      </w:r>
      <w:r>
        <w:rPr>
          <w:lang w:val="en-US"/>
        </w:rPr>
        <w:fldChar w:fldCharType="end"/>
      </w:r>
      <w:r w:rsidRPr="00105C10">
        <w:rPr>
          <w:lang w:val="en-US"/>
        </w:rPr>
        <w:t>.</w:t>
      </w:r>
      <w:r>
        <w:rPr>
          <w:lang w:val="en-US"/>
        </w:rPr>
        <w:t xml:space="preserve"> When</w:t>
      </w:r>
      <w:r w:rsidRPr="00105C10">
        <w:rPr>
          <w:lang w:val="en-US"/>
        </w:rPr>
        <w:t xml:space="preserve"> Porter (1990) introduced the “diamond model” to explain why particular industries become competitive in particular locations</w:t>
      </w:r>
      <w:r>
        <w:rPr>
          <w:lang w:val="en-US"/>
        </w:rPr>
        <w:t>,</w:t>
      </w:r>
      <w:r w:rsidRPr="00105C10">
        <w:rPr>
          <w:lang w:val="en-US"/>
        </w:rPr>
        <w:t xml:space="preserve"> </w:t>
      </w:r>
      <w:r>
        <w:rPr>
          <w:lang w:val="en-US"/>
        </w:rPr>
        <w:t xml:space="preserve">his approach </w:t>
      </w:r>
      <w:r w:rsidRPr="00105C10">
        <w:rPr>
          <w:lang w:val="en-US"/>
        </w:rPr>
        <w:t>look</w:t>
      </w:r>
      <w:r>
        <w:rPr>
          <w:lang w:val="en-US"/>
        </w:rPr>
        <w:t>ed</w:t>
      </w:r>
      <w:r w:rsidRPr="00105C10">
        <w:rPr>
          <w:lang w:val="en-US"/>
        </w:rPr>
        <w:t xml:space="preserve"> at geographically localized or clustered firms. 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w:t>
      </w:r>
      <w:commentRangeStart w:id="38"/>
      <w:r w:rsidRPr="00105C10">
        <w:rPr>
          <w:lang w:val="en-US"/>
        </w:rPr>
        <w:t xml:space="preserve">Clusters </w:t>
      </w:r>
      <w:commentRangeEnd w:id="38"/>
      <w:r>
        <w:rPr>
          <w:rStyle w:val="aa"/>
        </w:rPr>
        <w:commentReference w:id="38"/>
      </w:r>
      <w:r w:rsidRPr="00105C10">
        <w:rPr>
          <w:lang w:val="en-US"/>
        </w:rPr>
        <w:t>are geographic concentrations of interconnected companies and institutions in a particular field. Clusters encompass an array of linked industries and other entities important to competition”</w:t>
      </w:r>
      <w:r>
        <w:rPr>
          <w:lang w:val="en-US"/>
        </w:rPr>
        <w:fldChar w:fldCharType="begin"/>
      </w:r>
      <w:r>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 p. 78)</w:t>
      </w:r>
      <w:r>
        <w:rPr>
          <w:lang w:val="en-US"/>
        </w:rPr>
        <w:fldChar w:fldCharType="end"/>
      </w:r>
      <w:r>
        <w:rPr>
          <w:lang w:val="en-US"/>
        </w:rPr>
        <w:t>.</w:t>
      </w:r>
    </w:p>
    <w:p w14:paraId="2CABA960" w14:textId="0271B6C7" w:rsidR="00112B57" w:rsidRPr="00105C10" w:rsidRDefault="00112B57" w:rsidP="00112B57">
      <w:pPr>
        <w:spacing w:line="360" w:lineRule="auto"/>
        <w:rPr>
          <w:lang w:val="en-US"/>
        </w:rPr>
      </w:pPr>
      <w:r w:rsidRPr="00105C10">
        <w:rPr>
          <w:lang w:val="en-US"/>
        </w:rPr>
        <w:t>Porter (1990) claims that in order to understand competition and competitive advantage in the world of globalization, one need</w:t>
      </w:r>
      <w:r>
        <w:rPr>
          <w:lang w:val="en-US"/>
        </w:rPr>
        <w:t>s</w:t>
      </w:r>
      <w:r w:rsidRPr="00105C10">
        <w:rPr>
          <w:lang w:val="en-US"/>
        </w:rPr>
        <w:t xml:space="preserve"> a good understanding of a cluster. More importantly, enduring competitive advantages in a global economy lie</w:t>
      </w:r>
      <w:r>
        <w:rPr>
          <w:lang w:val="en-US"/>
        </w:rPr>
        <w:t>s</w:t>
      </w:r>
      <w:r w:rsidRPr="00105C10">
        <w:rPr>
          <w:lang w:val="en-US"/>
        </w:rPr>
        <w:t xml:space="preserve"> increasingly in local things</w:t>
      </w:r>
      <w:r>
        <w:rPr>
          <w:lang w:val="en-US"/>
        </w:rPr>
        <w:t xml:space="preserve"> such as knowledge, relationships and motivation </w:t>
      </w:r>
      <w:r w:rsidRPr="00105C10">
        <w:rPr>
          <w:lang w:val="en-US"/>
        </w:rPr>
        <w:t xml:space="preserve">that distant rivals cannot match </w:t>
      </w:r>
      <w:r>
        <w:rPr>
          <w:lang w:val="en-US"/>
        </w:rPr>
        <w:fldChar w:fldCharType="begin"/>
      </w:r>
      <w:r>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sidRPr="00105C10">
        <w:rPr>
          <w:lang w:val="en-US"/>
        </w:rPr>
        <w:t xml:space="preserve">. Many treatments of agglomeration </w:t>
      </w:r>
      <w:r>
        <w:rPr>
          <w:lang w:val="en-US"/>
        </w:rPr>
        <w:t>industries rely</w:t>
      </w:r>
      <w:r w:rsidRPr="00105C10">
        <w:rPr>
          <w:lang w:val="en-US"/>
        </w:rPr>
        <w:t xml:space="preserve"> on cost minimization due to proximity to inputs or proximity to markets</w:t>
      </w:r>
      <w:r>
        <w:rPr>
          <w:lang w:val="en-US"/>
        </w:rPr>
        <w:t xml:space="preserve"> </w:t>
      </w:r>
      <w:r>
        <w:rPr>
          <w:lang w:val="en-US"/>
        </w:rPr>
        <w:fldChar w:fldCharType="begin"/>
      </w:r>
      <w:r>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2000)</w:t>
      </w:r>
      <w:r>
        <w:rPr>
          <w:lang w:val="en-US"/>
        </w:rPr>
        <w:fldChar w:fldCharType="end"/>
      </w:r>
      <w:r w:rsidRPr="00105C10">
        <w:rPr>
          <w:lang w:val="en-US"/>
        </w:rPr>
        <w:t>. Technological development, easy access to markets and inputs make clusters a new way of thinking about national, state and local economies in enhancing competitiveness</w:t>
      </w:r>
      <w:r>
        <w:rPr>
          <w:lang w:val="en-US"/>
        </w:rPr>
        <w:t xml:space="preserve"> </w:t>
      </w:r>
      <w:r>
        <w:rPr>
          <w:lang w:val="en-US"/>
        </w:rPr>
        <w:fldChar w:fldCharType="begin"/>
      </w:r>
      <w:r>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00265D">
        <w:rPr>
          <w:rFonts w:ascii="Times New Roman" w:hAnsi="Times New Roman" w:cs="Times New Roman"/>
          <w:lang w:val="en-US"/>
        </w:rPr>
        <w:t>(M E Porter, 1998)</w:t>
      </w:r>
      <w:r>
        <w:rPr>
          <w:lang w:val="en-US"/>
        </w:rPr>
        <w:fldChar w:fldCharType="end"/>
      </w:r>
      <w:r>
        <w:rPr>
          <w:lang w:val="en-US"/>
        </w:rPr>
        <w:t xml:space="preserve">. </w:t>
      </w:r>
      <w:commentRangeStart w:id="39"/>
      <w:r w:rsidRPr="00E612DB">
        <w:rPr>
          <w:lang w:val="en-US"/>
        </w:rPr>
        <w:t xml:space="preserve">Globalization </w:t>
      </w:r>
      <w:commentRangeEnd w:id="39"/>
      <w:r>
        <w:rPr>
          <w:rStyle w:val="aa"/>
        </w:rPr>
        <w:commentReference w:id="39"/>
      </w:r>
      <w:r w:rsidRPr="00E612DB">
        <w:rPr>
          <w:lang w:val="en-US"/>
        </w:rPr>
        <w:t>changed</w:t>
      </w:r>
      <w:r>
        <w:rPr>
          <w:lang w:val="en-US"/>
        </w:rPr>
        <w:t xml:space="preserve"> the way that companies compete</w:t>
      </w:r>
      <w:r w:rsidRPr="00105C10">
        <w:rPr>
          <w:lang w:val="en-US"/>
        </w:rPr>
        <w:t xml:space="preserve"> </w:t>
      </w:r>
      <w:r>
        <w:rPr>
          <w:lang w:val="en-US"/>
        </w:rPr>
        <w:t>a</w:t>
      </w:r>
      <w:r w:rsidRPr="00105C10">
        <w:rPr>
          <w:lang w:val="en-US"/>
        </w:rPr>
        <w:t xml:space="preserve">s resources referring to capital, technology, and other inputs can be efficiently sourced in global markets that firms can access immobile inputs via corporate networks </w:t>
      </w:r>
      <w:r>
        <w:rPr>
          <w:lang w:val="en-US"/>
        </w:rPr>
        <w:fldChar w:fldCharType="begin"/>
      </w:r>
      <w:r>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Pr>
          <w:lang w:val="en-US"/>
        </w:rPr>
        <w:t xml:space="preserve">. </w:t>
      </w:r>
    </w:p>
    <w:p w14:paraId="508D8637" w14:textId="0B6AA710" w:rsidR="00112B57" w:rsidRPr="00105C10" w:rsidRDefault="00112B57" w:rsidP="00112B57">
      <w:pPr>
        <w:spacing w:line="360" w:lineRule="auto"/>
        <w:rPr>
          <w:lang w:val="en-US"/>
        </w:rPr>
      </w:pPr>
      <w:commentRangeStart w:id="40"/>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Pr="00E612DB">
        <w:rPr>
          <w:rFonts w:ascii="Times New Roman" w:hAnsi="Times New Roman" w:cs="Times New Roman"/>
          <w:lang w:val="en-US"/>
        </w:rPr>
        <w:t>(Andersson et al., 2004)</w:t>
      </w:r>
      <w:r>
        <w:rPr>
          <w:lang w:val="en-US"/>
        </w:rPr>
        <w:fldChar w:fldCharType="end"/>
      </w:r>
      <w:r w:rsidRPr="00105C10">
        <w:rPr>
          <w:lang w:val="en-US"/>
        </w:rPr>
        <w:t>.</w:t>
      </w:r>
      <w:commentRangeEnd w:id="40"/>
      <w:r>
        <w:rPr>
          <w:rStyle w:val="aa"/>
        </w:rPr>
        <w:commentReference w:id="40"/>
      </w:r>
    </w:p>
    <w:p w14:paraId="6062CA9D" w14:textId="77777777" w:rsidR="00112B57" w:rsidRPr="00105C10" w:rsidRDefault="00112B57" w:rsidP="00112B57">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4903D2AF" w14:textId="1C6D325E" w:rsidR="00112B57" w:rsidRDefault="00112B57" w:rsidP="00112B57">
      <w:pPr>
        <w:spacing w:line="360" w:lineRule="auto"/>
        <w:rPr>
          <w:lang w:val="en-US"/>
        </w:rPr>
      </w:pPr>
      <w:commentRangeStart w:id="41"/>
      <w:proofErr w:type="spellStart"/>
      <w:r w:rsidRPr="00105C10">
        <w:rPr>
          <w:lang w:val="en-US"/>
        </w:rPr>
        <w:t>Andersson</w:t>
      </w:r>
      <w:proofErr w:type="spellEnd"/>
      <w:r w:rsidRPr="00105C10">
        <w:rPr>
          <w:lang w:val="en-US"/>
        </w:rPr>
        <w:t xml:space="preserve"> et al. (2004) define a regional or localized cluster as a spatial agglomeration of similar and related economic activities that form a basis of a local milieu that may facilitate knowledge spill-over and stimulate various forms of learning and adaptation. </w:t>
      </w:r>
      <w:commentRangeEnd w:id="41"/>
      <w:r w:rsidR="00F02DA7">
        <w:rPr>
          <w:rStyle w:val="aa"/>
        </w:rPr>
        <w:commentReference w:id="41"/>
      </w:r>
    </w:p>
    <w:p w14:paraId="592644BD" w14:textId="77777777" w:rsidR="00F02DA7" w:rsidRDefault="00F02DA7" w:rsidP="00F02DA7">
      <w:pPr>
        <w:pStyle w:val="1"/>
        <w:rPr>
          <w:rFonts w:eastAsia="Calibri"/>
          <w:lang w:val="en-US"/>
        </w:rPr>
      </w:pPr>
      <w:bookmarkStart w:id="42" w:name="_Toc459977490"/>
      <w:bookmarkStart w:id="43" w:name="_Toc459977489"/>
      <w:r>
        <w:rPr>
          <w:rFonts w:eastAsia="Calibri"/>
          <w:lang w:val="en-US"/>
        </w:rPr>
        <w:t xml:space="preserve">2.6 </w:t>
      </w:r>
      <w:r w:rsidRPr="00F15BCB">
        <w:rPr>
          <w:rFonts w:eastAsia="Calibri"/>
          <w:lang w:val="en-US"/>
        </w:rPr>
        <w:t xml:space="preserve">Cluster </w:t>
      </w:r>
      <w:commentRangeStart w:id="44"/>
      <w:r w:rsidRPr="00F15BCB">
        <w:rPr>
          <w:rFonts w:eastAsia="Calibri"/>
          <w:lang w:val="en-US"/>
        </w:rPr>
        <w:t>Characteristics</w:t>
      </w:r>
      <w:bookmarkEnd w:id="42"/>
      <w:commentRangeEnd w:id="44"/>
      <w:r>
        <w:rPr>
          <w:rStyle w:val="aa"/>
          <w:rFonts w:asciiTheme="minorHAnsi" w:eastAsiaTheme="minorHAnsi" w:hAnsiTheme="minorHAnsi" w:cstheme="minorBidi"/>
          <w:b w:val="0"/>
          <w:bCs w:val="0"/>
          <w:color w:val="auto"/>
        </w:rPr>
        <w:commentReference w:id="44"/>
      </w:r>
    </w:p>
    <w:p w14:paraId="7B2F0314" w14:textId="78A3FA07" w:rsidR="00F02DA7" w:rsidRDefault="00F02DA7" w:rsidP="00F02DA7">
      <w:pPr>
        <w:pStyle w:val="1"/>
        <w:rPr>
          <w:rFonts w:eastAsia="Times New Roman"/>
          <w:lang w:val="en-US"/>
        </w:rPr>
      </w:pPr>
      <w:bookmarkStart w:id="45" w:name="_Toc456874858"/>
      <w:bookmarkStart w:id="46" w:name="_Toc457211228"/>
      <w:bookmarkStart w:id="47" w:name="_Toc459977491"/>
      <w:r>
        <w:rPr>
          <w:rFonts w:eastAsia="Times New Roman"/>
          <w:lang w:val="en-US"/>
        </w:rPr>
        <w:t>2.6.1</w:t>
      </w:r>
      <w:r w:rsidRPr="00582198">
        <w:rPr>
          <w:rFonts w:eastAsia="Times New Roman"/>
          <w:lang w:val="en-US"/>
        </w:rPr>
        <w:t>Geographical proximity</w:t>
      </w:r>
      <w:bookmarkEnd w:id="45"/>
      <w:bookmarkEnd w:id="46"/>
      <w:bookmarkEnd w:id="47"/>
    </w:p>
    <w:p w14:paraId="154BCD17" w14:textId="05D04804" w:rsidR="00F02DA7" w:rsidRDefault="00F02DA7" w:rsidP="00F02DA7">
      <w:pPr>
        <w:spacing w:line="360" w:lineRule="auto"/>
        <w:rPr>
          <w:rFonts w:ascii="Times New Roman" w:eastAsia="Times New Roman" w:hAnsi="Times New Roman" w:cs="Times New Roman"/>
          <w:bCs/>
          <w:color w:val="000000"/>
          <w:lang w:val="en-US"/>
        </w:rPr>
      </w:pPr>
      <w:commentRangeStart w:id="48"/>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48"/>
      <w:r w:rsidRPr="00F02DA7">
        <w:rPr>
          <w:rFonts w:ascii="Times New Roman" w:eastAsia="Times New Roman" w:hAnsi="Times New Roman" w:cs="Times New Roman"/>
          <w:bCs/>
          <w:color w:val="000000"/>
          <w:lang w:val="en-US"/>
        </w:rPr>
        <w:commentReference w:id="48"/>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49"/>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49"/>
      <w:r w:rsidRPr="00F15BCB">
        <w:rPr>
          <w:sz w:val="16"/>
          <w:szCs w:val="16"/>
        </w:rPr>
        <w:commentReference w:id="49"/>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7B33CD78" w14:textId="22069666"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D5E70E7"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1807B430"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50"/>
      <w:r w:rsidRPr="00F15BCB">
        <w:rPr>
          <w:rFonts w:ascii="Times New Roman" w:eastAsia="Calibri" w:hAnsi="Times New Roman" w:cs="Times New Roman"/>
          <w:lang w:val="en-US"/>
        </w:rPr>
        <w:t xml:space="preserve">clusters affect competition </w:t>
      </w:r>
      <w:commentRangeEnd w:id="50"/>
      <w:r w:rsidRPr="00F15BCB">
        <w:rPr>
          <w:sz w:val="16"/>
          <w:szCs w:val="16"/>
        </w:rPr>
        <w:commentReference w:id="50"/>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51"/>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51"/>
      <w:r>
        <w:rPr>
          <w:rStyle w:val="aa"/>
        </w:rPr>
        <w:commentReference w:id="51"/>
      </w:r>
    </w:p>
    <w:p w14:paraId="7A985E31"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According to Porter</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52"/>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52"/>
      <w:r w:rsidRPr="00F15BCB">
        <w:rPr>
          <w:sz w:val="16"/>
          <w:szCs w:val="16"/>
        </w:rPr>
        <w:commentReference w:id="52"/>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53"/>
      <w:r w:rsidRPr="00F15BCB">
        <w:rPr>
          <w:sz w:val="16"/>
          <w:szCs w:val="16"/>
        </w:rPr>
        <w:commentReference w:id="53"/>
      </w:r>
    </w:p>
    <w:p w14:paraId="426265F4" w14:textId="77777777" w:rsidR="00F02DA7" w:rsidRPr="00F15BCB" w:rsidRDefault="00F02DA7" w:rsidP="00F02DA7">
      <w:pPr>
        <w:spacing w:line="360" w:lineRule="auto"/>
        <w:rPr>
          <w:rFonts w:ascii="Times New Roman" w:eastAsia="Calibri" w:hAnsi="Times New Roman" w:cs="Times New Roman"/>
          <w:lang w:val="en-US"/>
        </w:rPr>
      </w:pPr>
      <w:commentRangeStart w:id="54"/>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54"/>
      <w:r w:rsidRPr="00F15BCB">
        <w:rPr>
          <w:sz w:val="16"/>
          <w:szCs w:val="16"/>
        </w:rPr>
        <w:commentReference w:id="54"/>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55"/>
      <w:r w:rsidRPr="00F15BCB">
        <w:rPr>
          <w:rFonts w:ascii="Times New Roman" w:eastAsia="Calibri" w:hAnsi="Times New Roman" w:cs="Times New Roman"/>
          <w:lang w:val="en-US"/>
        </w:rPr>
        <w:t xml:space="preserve">by one can boost the success of the others in a mutual dependent environment </w:t>
      </w:r>
      <w:commentRangeEnd w:id="55"/>
      <w:r w:rsidRPr="00F15BCB">
        <w:rPr>
          <w:sz w:val="16"/>
          <w:szCs w:val="16"/>
        </w:rPr>
        <w:commentReference w:id="55"/>
      </w:r>
      <w:r w:rsidRPr="00F15BCB">
        <w:rPr>
          <w:rFonts w:ascii="Times New Roman" w:eastAsia="Calibri" w:hAnsi="Times New Roman" w:cs="Times New Roman"/>
          <w:lang w:val="en-US"/>
        </w:rPr>
        <w:t xml:space="preserve">(M E Porter, 1998). </w:t>
      </w:r>
    </w:p>
    <w:p w14:paraId="53EE07B3"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(M E Porter, 1998)</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56"/>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56"/>
      <w:r>
        <w:rPr>
          <w:rStyle w:val="aa"/>
        </w:rPr>
        <w:commentReference w:id="56"/>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57"/>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57"/>
      <w:r w:rsidRPr="00F15BCB">
        <w:rPr>
          <w:sz w:val="16"/>
          <w:szCs w:val="16"/>
        </w:rPr>
        <w:commentReference w:id="57"/>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58"/>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58"/>
      <w:r w:rsidRPr="00F15BCB">
        <w:rPr>
          <w:sz w:val="16"/>
          <w:szCs w:val="16"/>
        </w:rPr>
        <w:commentReference w:id="58"/>
      </w:r>
    </w:p>
    <w:p w14:paraId="51CC0192" w14:textId="77777777" w:rsidR="00F02DA7" w:rsidRPr="00582198" w:rsidRDefault="00F02DA7" w:rsidP="00F02DA7">
      <w:pPr>
        <w:pStyle w:val="1"/>
        <w:rPr>
          <w:rFonts w:eastAsia="Calibri"/>
          <w:lang w:val="en-US"/>
        </w:rPr>
      </w:pPr>
      <w:bookmarkStart w:id="59" w:name="_Toc456874859"/>
      <w:bookmarkStart w:id="60" w:name="_Toc457211229"/>
      <w:bookmarkStart w:id="61" w:name="_Toc459977492"/>
      <w:r>
        <w:rPr>
          <w:rFonts w:eastAsia="Calibri"/>
          <w:lang w:val="en-US"/>
        </w:rPr>
        <w:t xml:space="preserve">2.6.2 </w:t>
      </w:r>
      <w:r w:rsidRPr="00582198">
        <w:rPr>
          <w:rFonts w:eastAsia="Calibri"/>
          <w:lang w:val="en-US"/>
        </w:rPr>
        <w:t>Internal competition and co-operation</w:t>
      </w:r>
      <w:bookmarkEnd w:id="59"/>
      <w:bookmarkEnd w:id="60"/>
      <w:bookmarkEnd w:id="61"/>
    </w:p>
    <w:p w14:paraId="1A652479"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62"/>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62"/>
      <w:r>
        <w:rPr>
          <w:rStyle w:val="aa"/>
        </w:rPr>
        <w:commentReference w:id="62"/>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3"/>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63"/>
      <w:r>
        <w:rPr>
          <w:rStyle w:val="aa"/>
        </w:rPr>
        <w:commentReference w:id="63"/>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4"/>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64"/>
      <w:r>
        <w:rPr>
          <w:rStyle w:val="aa"/>
        </w:rPr>
        <w:commentReference w:id="64"/>
      </w:r>
      <w:r w:rsidRPr="00F15BCB">
        <w:rPr>
          <w:rFonts w:ascii="Times New Roman" w:eastAsia="Calibri" w:hAnsi="Times New Roman" w:cs="Times New Roman"/>
          <w:lang w:val="en-US"/>
        </w:rPr>
        <w:t xml:space="preserve">. </w:t>
      </w:r>
    </w:p>
    <w:p w14:paraId="3534E5B0" w14:textId="77777777" w:rsidR="00F02DA7" w:rsidRPr="00F15BCB" w:rsidRDefault="00F02DA7" w:rsidP="00F02DA7">
      <w:pPr>
        <w:spacing w:line="360" w:lineRule="auto"/>
        <w:rPr>
          <w:rFonts w:ascii="Times New Roman" w:eastAsia="Calibri" w:hAnsi="Times New Roman" w:cs="Times New Roman"/>
          <w:lang w:val="en-US"/>
        </w:rPr>
      </w:pPr>
      <w:commentRangeStart w:id="65"/>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65"/>
      <w:r>
        <w:rPr>
          <w:rStyle w:val="aa"/>
        </w:rPr>
        <w:commentReference w:id="65"/>
      </w:r>
      <w:r w:rsidRPr="00F15BCB">
        <w:rPr>
          <w:rFonts w:ascii="Times New Roman" w:eastAsia="Calibri" w:hAnsi="Times New Roman" w:cs="Times New Roman"/>
          <w:lang w:val="en-US"/>
        </w:rPr>
        <w:t xml:space="preserve">. </w:t>
      </w:r>
      <w:commentRangeStart w:id="66"/>
      <w:r w:rsidRPr="00F15BCB">
        <w:rPr>
          <w:rFonts w:ascii="Times New Roman" w:eastAsia="Calibri" w:hAnsi="Times New Roman" w:cs="Times New Roman"/>
          <w:lang w:val="en-US"/>
        </w:rPr>
        <w:t xml:space="preserve">Companies </w:t>
      </w:r>
      <w:r w:rsidRPr="00F15BCB">
        <w:rPr>
          <w:rFonts w:ascii="Times New Roman" w:eastAsia="Calibri" w:hAnsi="Times New Roman" w:cs="Times New Roman"/>
          <w:lang w:val="en-US"/>
        </w:rPr>
        <w:lastRenderedPageBreak/>
        <w:t xml:space="preserve">must participate actively and establish a significant local presence cultivating personal relationships with the environment,  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6"/>
      <w:r>
        <w:rPr>
          <w:rStyle w:val="aa"/>
        </w:rPr>
        <w:commentReference w:id="66"/>
      </w:r>
    </w:p>
    <w:p w14:paraId="495C5F76" w14:textId="77777777" w:rsidR="00F02DA7" w:rsidRPr="00582198" w:rsidRDefault="00F02DA7" w:rsidP="00F02DA7">
      <w:pPr>
        <w:pStyle w:val="1"/>
        <w:rPr>
          <w:rFonts w:eastAsia="Calibri"/>
          <w:lang w:val="en-US"/>
        </w:rPr>
      </w:pPr>
      <w:bookmarkStart w:id="67" w:name="_Toc456874860"/>
      <w:bookmarkStart w:id="68" w:name="_Toc457211230"/>
      <w:bookmarkStart w:id="69" w:name="_Toc459977493"/>
      <w:r>
        <w:rPr>
          <w:rFonts w:eastAsia="Calibri"/>
          <w:lang w:val="en-US"/>
        </w:rPr>
        <w:t xml:space="preserve">2.6.3 </w:t>
      </w:r>
      <w:r w:rsidRPr="00582198">
        <w:rPr>
          <w:rFonts w:eastAsia="Calibri"/>
          <w:lang w:val="en-US"/>
        </w:rPr>
        <w:t>capital and trust</w:t>
      </w:r>
      <w:bookmarkEnd w:id="67"/>
      <w:bookmarkEnd w:id="68"/>
      <w:bookmarkEnd w:id="69"/>
    </w:p>
    <w:p w14:paraId="77C7197D" w14:textId="77777777" w:rsidR="00F02DA7" w:rsidRPr="00F15BCB" w:rsidRDefault="00F02DA7" w:rsidP="00F02DA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70"/>
      <w:commentRangeStart w:id="71"/>
      <w:r w:rsidRPr="00F15BCB">
        <w:rPr>
          <w:rFonts w:ascii="Times New Roman" w:eastAsia="Calibri" w:hAnsi="Times New Roman" w:cs="Times New Roman"/>
          <w:lang w:val="en-US"/>
        </w:rPr>
        <w:t xml:space="preserve">Physical and financial capital consists e.g. of machinery, components, and digitized information. </w:t>
      </w:r>
      <w:commentRangeEnd w:id="70"/>
      <w:r>
        <w:rPr>
          <w:rStyle w:val="aa"/>
        </w:rPr>
        <w:commentReference w:id="70"/>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71"/>
      <w:r>
        <w:rPr>
          <w:rStyle w:val="aa"/>
        </w:rPr>
        <w:commentReference w:id="71"/>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72"/>
      <w:r w:rsidRPr="00F15BCB">
        <w:rPr>
          <w:rFonts w:ascii="Times New Roman" w:eastAsia="Calibri" w:hAnsi="Times New Roman" w:cs="Times New Roman"/>
          <w:lang w:val="en-US"/>
        </w:rPr>
        <w:t xml:space="preserve"> Thus most relations between companies in an industrial concentration are not ideally formed.</w:t>
      </w:r>
      <w:commentRangeEnd w:id="72"/>
      <w:r>
        <w:rPr>
          <w:rStyle w:val="aa"/>
        </w:rPr>
        <w:commentReference w:id="72"/>
      </w:r>
    </w:p>
    <w:p w14:paraId="2C29D8A2"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1"/>
        <w:rPr>
          <w:rFonts w:eastAsia="Calibri"/>
          <w:lang w:val="en-US"/>
        </w:rPr>
      </w:pPr>
      <w:bookmarkStart w:id="73" w:name="_Toc456874861"/>
      <w:bookmarkStart w:id="74" w:name="_Toc457211231"/>
      <w:bookmarkStart w:id="75" w:name="_Toc459977494"/>
      <w:r>
        <w:rPr>
          <w:rFonts w:eastAsia="Calibri"/>
          <w:lang w:val="en-US"/>
        </w:rPr>
        <w:t xml:space="preserve">2.6.4 </w:t>
      </w:r>
      <w:r w:rsidRPr="00582198">
        <w:rPr>
          <w:rFonts w:eastAsia="Calibri"/>
          <w:lang w:val="en-US"/>
        </w:rPr>
        <w:t>Leadership</w:t>
      </w:r>
      <w:bookmarkEnd w:id="73"/>
      <w:bookmarkEnd w:id="74"/>
      <w:r>
        <w:rPr>
          <w:rFonts w:eastAsia="Calibri"/>
          <w:lang w:val="en-US"/>
        </w:rPr>
        <w:t>-Entrepreneurship</w:t>
      </w:r>
      <w:bookmarkEnd w:id="75"/>
      <w:r>
        <w:rPr>
          <w:rFonts w:eastAsia="Calibri"/>
          <w:lang w:val="en-US"/>
        </w:rPr>
        <w:t xml:space="preserve"> </w:t>
      </w:r>
      <w:r w:rsidRPr="00582198">
        <w:rPr>
          <w:rFonts w:eastAsia="Calibri"/>
          <w:lang w:val="en-US"/>
        </w:rPr>
        <w:t xml:space="preserve"> </w:t>
      </w:r>
    </w:p>
    <w:p w14:paraId="2F444330"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which will take the role of a broker matching the competencies of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universities and government agencies on a continuous basis.</w:t>
      </w:r>
      <w:commentRangeStart w:id="76"/>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76"/>
      <w:r>
        <w:rPr>
          <w:rStyle w:val="aa"/>
        </w:rPr>
        <w:commentReference w:id="76"/>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7"/>
      <w:r w:rsidRPr="00F15BCB">
        <w:rPr>
          <w:rFonts w:ascii="Times New Roman" w:eastAsia="Calibri" w:hAnsi="Times New Roman" w:cs="Times New Roman"/>
          <w:lang w:val="en-US"/>
        </w:rPr>
        <w:t xml:space="preserve">Leaders can be people committed to the local area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77"/>
      <w:r>
        <w:rPr>
          <w:rStyle w:val="aa"/>
        </w:rPr>
        <w:commentReference w:id="77"/>
      </w:r>
    </w:p>
    <w:p w14:paraId="68D2502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7596EC2" w14:textId="77777777" w:rsidR="00F02DA7" w:rsidRPr="00582198" w:rsidRDefault="00F02DA7" w:rsidP="00F02DA7">
      <w:pPr>
        <w:pStyle w:val="1"/>
        <w:rPr>
          <w:rFonts w:eastAsia="Calibri"/>
          <w:lang w:val="en-US"/>
        </w:rPr>
      </w:pPr>
      <w:bookmarkStart w:id="78" w:name="_Toc456874862"/>
      <w:bookmarkStart w:id="79" w:name="_Toc457211232"/>
      <w:bookmarkStart w:id="80" w:name="_Toc459977495"/>
      <w:r>
        <w:rPr>
          <w:rFonts w:eastAsia="Calibri"/>
          <w:lang w:val="en-US"/>
        </w:rPr>
        <w:t xml:space="preserve">2.6.5 </w:t>
      </w:r>
      <w:r w:rsidRPr="00582198">
        <w:rPr>
          <w:rFonts w:eastAsia="Calibri"/>
          <w:lang w:val="en-US"/>
        </w:rPr>
        <w:t>Internal vs. external linkages</w:t>
      </w:r>
      <w:bookmarkEnd w:id="78"/>
      <w:r w:rsidRPr="00582198">
        <w:rPr>
          <w:rFonts w:eastAsia="Calibri"/>
          <w:lang w:val="en-US"/>
        </w:rPr>
        <w:t>-Physical proximity</w:t>
      </w:r>
      <w:bookmarkEnd w:id="79"/>
      <w:bookmarkEnd w:id="80"/>
    </w:p>
    <w:p w14:paraId="6CFB0814"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1"/>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81"/>
      <w:r w:rsidRPr="00F15BCB">
        <w:rPr>
          <w:sz w:val="16"/>
          <w:szCs w:val="16"/>
        </w:rPr>
        <w:commentReference w:id="81"/>
      </w:r>
      <w:r w:rsidRPr="00F15BCB">
        <w:rPr>
          <w:rFonts w:ascii="Times New Roman" w:eastAsia="Calibri" w:hAnsi="Times New Roman" w:cs="Times New Roman"/>
          <w:lang w:val="en-US"/>
        </w:rPr>
        <w:t>.</w:t>
      </w:r>
    </w:p>
    <w:p w14:paraId="7571CDEA" w14:textId="77777777"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82"/>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82"/>
      <w:r w:rsidRPr="00F15BCB">
        <w:rPr>
          <w:sz w:val="16"/>
          <w:szCs w:val="16"/>
        </w:rPr>
        <w:commentReference w:id="82"/>
      </w:r>
    </w:p>
    <w:p w14:paraId="29F58484" w14:textId="77777777" w:rsidR="00F02DA7" w:rsidRPr="0004051C" w:rsidRDefault="00F02DA7" w:rsidP="00F02DA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83"/>
      <w:r w:rsidRPr="00F15BCB">
        <w:rPr>
          <w:rFonts w:ascii="Times New Roman" w:eastAsia="Calibri" w:hAnsi="Times New Roman" w:cs="Times New Roman"/>
          <w:lang w:val="en-US"/>
        </w:rPr>
        <w:t>. This sort of information and communication is more or less automatically received by those who are located within the region and who participate in the cluster’s various social and economic spheres.</w:t>
      </w:r>
      <w:r w:rsidRPr="00F15BCB">
        <w:rPr>
          <w:rFonts w:ascii="Calibri" w:eastAsia="Calibri" w:hAnsi="Calibri" w:cs="Times New Roman"/>
          <w:lang w:val="en-US"/>
        </w:rPr>
        <w:t xml:space="preserve"> </w:t>
      </w:r>
      <w:commentRangeEnd w:id="83"/>
      <w:r w:rsidRPr="00F15BCB">
        <w:rPr>
          <w:sz w:val="16"/>
          <w:szCs w:val="16"/>
        </w:rPr>
        <w:commentReference w:id="83"/>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4AE99531" w14:textId="77777777" w:rsidR="00F02DA7" w:rsidRDefault="00F02DA7" w:rsidP="00F02DA7">
      <w:pPr>
        <w:spacing w:line="360" w:lineRule="auto"/>
        <w:rPr>
          <w:rFonts w:ascii="Times New Roman" w:eastAsia="Calibri" w:hAnsi="Times New Roman" w:cs="Times New Roman"/>
        </w:rPr>
      </w:pPr>
      <w:r w:rsidRPr="00857F3A">
        <w:rPr>
          <w:rFonts w:ascii="Times New Roman" w:eastAsia="Times New Roman" w:hAnsi="Times New Roman" w:cs="Times New Roman"/>
          <w:noProof/>
          <w:lang w:eastAsia="el-GR"/>
        </w:rPr>
        <w:lastRenderedPageBreak/>
        <w:drawing>
          <wp:inline distT="0" distB="0" distL="0" distR="0" wp14:anchorId="59438EDB" wp14:editId="0FCC50C3">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6">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7E0D5F73" w14:textId="77777777" w:rsidR="00F02DA7" w:rsidRPr="007A11F8" w:rsidRDefault="00F02DA7" w:rsidP="00F02DA7">
      <w:pPr>
        <w:spacing w:line="360" w:lineRule="auto"/>
        <w:rPr>
          <w:rFonts w:ascii="Times New Roman" w:eastAsia="Calibri" w:hAnsi="Times New Roman" w:cs="Times New Roman"/>
          <w:lang w:val="en-US"/>
        </w:rPr>
      </w:pPr>
    </w:p>
    <w:p w14:paraId="6213B922" w14:textId="77777777" w:rsidR="00F02DA7" w:rsidRPr="00E612D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84"/>
      <w:r w:rsidRPr="00F15BCB">
        <w:rPr>
          <w:rFonts w:ascii="Times New Roman" w:eastAsia="Calibri" w:hAnsi="Times New Roman" w:cs="Times New Roman"/>
          <w:lang w:val="en-US"/>
        </w:rPr>
        <w:t xml:space="preserve">knowledge spillovers </w:t>
      </w:r>
      <w:commentRangeEnd w:id="84"/>
      <w:r w:rsidRPr="00F15BCB">
        <w:rPr>
          <w:sz w:val="16"/>
          <w:szCs w:val="16"/>
        </w:rPr>
        <w:commentReference w:id="84"/>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85"/>
      <w:r w:rsidRPr="00F15BCB">
        <w:rPr>
          <w:rFonts w:ascii="Times New Roman" w:eastAsia="Calibri" w:hAnsi="Times New Roman" w:cs="Times New Roman"/>
          <w:lang w:val="en-US"/>
        </w:rPr>
        <w:t xml:space="preserve">incremental knowledge </w:t>
      </w:r>
      <w:commentRangeEnd w:id="85"/>
      <w:r w:rsidRPr="00F15BCB">
        <w:rPr>
          <w:sz w:val="16"/>
          <w:szCs w:val="16"/>
        </w:rPr>
        <w:commentReference w:id="85"/>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6"/>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new trust is being built in a conscious and systematic way.</w:t>
      </w:r>
      <w:commentRangeEnd w:id="86"/>
      <w:r w:rsidRPr="00E612DB">
        <w:rPr>
          <w:sz w:val="16"/>
          <w:szCs w:val="16"/>
        </w:rPr>
        <w:commentReference w:id="86"/>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29B23F05" w14:textId="77777777" w:rsidR="00F02DA7" w:rsidRDefault="00F02DA7" w:rsidP="00F02DA7">
      <w:pPr>
        <w:spacing w:line="360" w:lineRule="auto"/>
        <w:rPr>
          <w:rFonts w:ascii="Times New Roman" w:eastAsia="Calibri" w:hAnsi="Times New Roman" w:cs="Times New Roman"/>
          <w:lang w:val="en-US"/>
        </w:rPr>
      </w:pPr>
      <w:commentRangeStart w:id="87"/>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87"/>
      <w:r w:rsidRPr="00F15BCB">
        <w:rPr>
          <w:sz w:val="16"/>
          <w:szCs w:val="16"/>
        </w:rPr>
        <w:commentReference w:id="87"/>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w:t>
      </w:r>
      <w:r w:rsidRPr="00F15BCB">
        <w:rPr>
          <w:rFonts w:ascii="Times New Roman" w:eastAsia="Calibri" w:hAnsi="Times New Roman" w:cs="Times New Roman"/>
          <w:lang w:val="en-US"/>
        </w:rPr>
        <w:lastRenderedPageBreak/>
        <w:t xml:space="preserve">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8"/>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88"/>
      <w:r w:rsidRPr="00F15BCB">
        <w:rPr>
          <w:sz w:val="16"/>
          <w:szCs w:val="16"/>
        </w:rPr>
        <w:commentReference w:id="88"/>
      </w:r>
      <w:r w:rsidRPr="00F15BCB">
        <w:rPr>
          <w:rFonts w:ascii="Times New Roman" w:eastAsia="Calibri" w:hAnsi="Times New Roman" w:cs="Times New Roman"/>
          <w:lang w:val="en-US"/>
        </w:rPr>
        <w:t>.</w:t>
      </w:r>
    </w:p>
    <w:p w14:paraId="36286B59" w14:textId="77777777" w:rsidR="00F02DA7" w:rsidRPr="004152AA" w:rsidRDefault="00F02DA7" w:rsidP="00F02DA7">
      <w:pPr>
        <w:pStyle w:val="1"/>
        <w:rPr>
          <w:rFonts w:eastAsia="Calibri"/>
          <w:lang w:val="en-US"/>
        </w:rPr>
      </w:pPr>
      <w:bookmarkStart w:id="89" w:name="_Toc459977496"/>
      <w:r>
        <w:rPr>
          <w:rFonts w:eastAsia="Calibri"/>
          <w:lang w:val="en-US"/>
        </w:rPr>
        <w:t>2.7</w:t>
      </w:r>
      <w:r w:rsidRPr="004152AA">
        <w:rPr>
          <w:rFonts w:eastAsia="Calibri"/>
          <w:lang w:val="en-US"/>
        </w:rPr>
        <w:t xml:space="preserve"> Global clusters of innovation</w:t>
      </w:r>
      <w:bookmarkEnd w:id="89"/>
    </w:p>
    <w:p w14:paraId="47AB0894" w14:textId="77777777" w:rsidR="00F02DA7" w:rsidRPr="004152AA" w:rsidRDefault="00F02DA7" w:rsidP="00F02DA7">
      <w:pPr>
        <w:spacing w:line="360" w:lineRule="auto"/>
        <w:rPr>
          <w:rFonts w:ascii="Times New Roman" w:eastAsia="Calibri" w:hAnsi="Times New Roman" w:cs="Times New Roman"/>
          <w:lang w:val="en-US"/>
        </w:rPr>
      </w:pPr>
      <w:commentRangeStart w:id="90"/>
      <w:r w:rsidRPr="004152AA">
        <w:rPr>
          <w:rFonts w:ascii="Times New Roman" w:eastAsia="Calibri" w:hAnsi="Times New Roman" w:cs="Times New Roman"/>
          <w:lang w:val="en-US"/>
        </w:rPr>
        <w:t>The presence of innovative clusters was identified by Michael Porter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90"/>
      <w:r>
        <w:rPr>
          <w:rStyle w:val="aa"/>
        </w:rPr>
        <w:commentReference w:id="90"/>
      </w:r>
      <w:r w:rsidRPr="004152AA">
        <w:rPr>
          <w:rFonts w:ascii="Times New Roman" w:eastAsia="Calibri" w:hAnsi="Times New Roman" w:cs="Times New Roman"/>
          <w:lang w:val="en-US"/>
        </w:rPr>
        <w:t xml:space="preserve">. Cluster management defines how well the network of knowledge sharing is facilitated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(Tracey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(Chesbrough,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the ‘Connect and develop’ principle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(Gassmann, Enkel, &amp; Chesbrough, 2010)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0774E80A"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2009)</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p>
    <w:p w14:paraId="2AF68C0B"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F67559E"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w:t>
      </w:r>
      <w:r w:rsidRPr="004152AA">
        <w:rPr>
          <w:rFonts w:ascii="Times New Roman" w:eastAsia="Calibri" w:hAnsi="Times New Roman" w:cs="Times New Roman"/>
          <w:lang w:val="en-US"/>
        </w:rPr>
        <w:lastRenderedPageBreak/>
        <w:t>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(Bathelt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4C5D26" w14:textId="77777777" w:rsidR="00F02DA7" w:rsidRPr="004152AA"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(Granovetter,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(Peter Maskell, Bathelt, &amp; Malmberg, 2006)</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6E9E50F8"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(AnnaLee Saxenian,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  a strategic global perspective,  a culture of alignment of interests and transaction structures formed a very strong environment for innovation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4A9535F3" w14:textId="77777777" w:rsidR="00F02DA7" w:rsidRDefault="00F02DA7" w:rsidP="00F02DA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2054329C" w14:textId="77777777" w:rsidR="00F02DA7" w:rsidRDefault="00F02DA7" w:rsidP="00112B57">
      <w:pPr>
        <w:pStyle w:val="1"/>
        <w:rPr>
          <w:lang w:val="en-US"/>
        </w:rPr>
      </w:pPr>
    </w:p>
    <w:p w14:paraId="32B661C3" w14:textId="77777777" w:rsidR="00112B57" w:rsidRPr="00F15BCB" w:rsidRDefault="00112B57" w:rsidP="00112B57">
      <w:pPr>
        <w:pStyle w:val="1"/>
        <w:rPr>
          <w:lang w:val="en-US"/>
        </w:rPr>
      </w:pPr>
      <w:r>
        <w:rPr>
          <w:lang w:val="en-US"/>
        </w:rPr>
        <w:t xml:space="preserve">2.5 </w:t>
      </w:r>
      <w:r w:rsidRPr="00F15BCB">
        <w:rPr>
          <w:lang w:val="en-US"/>
        </w:rPr>
        <w:t>The cluster actors</w:t>
      </w:r>
      <w:bookmarkEnd w:id="43"/>
    </w:p>
    <w:p w14:paraId="19D135AE"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Pr>
          <w:rFonts w:ascii="Times New Roman" w:eastAsia="Calibri" w:hAnsi="Times New Roman" w:cs="Times New Roman"/>
          <w:lang w:val="en-US"/>
        </w:rPr>
        <w:fldChar w:fldCharType="separate"/>
      </w:r>
      <w:r w:rsidRPr="00E54F77">
        <w:rPr>
          <w:rFonts w:ascii="Times New Roman" w:hAnsi="Times New Roman" w:cs="Times New Roman"/>
          <w:lang w:val="en-US"/>
        </w:rPr>
        <w:t>(Michael E. Porter, 2000, p. 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A0524C3" w14:textId="77777777" w:rsidR="00112B57" w:rsidRPr="00F15BCB"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Lindqvist, &amp; Ketels,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in his analysis 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00A6F" w14:textId="77777777"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91"/>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91"/>
      <w:r>
        <w:rPr>
          <w:rStyle w:val="aa"/>
        </w:rPr>
        <w:commentReference w:id="91"/>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2"/>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92"/>
      <w:r>
        <w:rPr>
          <w:rStyle w:val="aa"/>
        </w:rPr>
        <w:commentReference w:id="92"/>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(Andersson et al., 2004)</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97D03A4"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3"/>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93"/>
      <w:r>
        <w:rPr>
          <w:rStyle w:val="aa"/>
        </w:rPr>
        <w:commentReference w:id="93"/>
      </w:r>
      <w:r w:rsidRPr="00F15BCB">
        <w:rPr>
          <w:rFonts w:ascii="Times New Roman" w:eastAsia="Calibri" w:hAnsi="Times New Roman" w:cs="Times New Roman"/>
          <w:lang w:val="en-US"/>
        </w:rPr>
        <w:t>nt.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 xml:space="preserve">successful without public involvement. </w:t>
      </w:r>
    </w:p>
    <w:p w14:paraId="0C0170B8"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 by them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w:t>
      </w:r>
      <w:commentRangeStart w:id="94"/>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w:t>
      </w:r>
      <w:r w:rsidRPr="00F15BCB">
        <w:rPr>
          <w:rFonts w:ascii="Times New Roman" w:eastAsia="Calibri" w:hAnsi="Times New Roman" w:cs="Times New Roman"/>
          <w:lang w:val="en-US"/>
        </w:rPr>
        <w:lastRenderedPageBreak/>
        <w:t xml:space="preserve">Academia provides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94"/>
      <w:r>
        <w:rPr>
          <w:rStyle w:val="aa"/>
        </w:rPr>
        <w:commentReference w:id="94"/>
      </w:r>
    </w:p>
    <w:p w14:paraId="2E4DE78F" w14:textId="77777777" w:rsidR="00112B57" w:rsidRDefault="00112B57" w:rsidP="00112B57">
      <w:pPr>
        <w:keepNext/>
        <w:spacing w:line="360" w:lineRule="auto"/>
      </w:pPr>
      <w:r w:rsidRPr="00F15BCB">
        <w:rPr>
          <w:rFonts w:ascii="Times New Roman" w:eastAsia="Calibri" w:hAnsi="Times New Roman" w:cs="Times New Roman"/>
          <w:noProof/>
          <w:lang w:eastAsia="el-GR"/>
        </w:rPr>
        <w:drawing>
          <wp:inline distT="0" distB="0" distL="0" distR="0" wp14:anchorId="2139F371" wp14:editId="473CF211">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DB932EF" w14:textId="77777777" w:rsidR="00112B57" w:rsidRPr="00F15BCB" w:rsidRDefault="00112B57" w:rsidP="00112B57">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Pr>
          <w:noProof/>
          <w:lang w:val="en-US"/>
        </w:rPr>
        <w:t>2</w:t>
      </w:r>
      <w:r>
        <w:fldChar w:fldCharType="end"/>
      </w:r>
      <w:r>
        <w:rPr>
          <w:lang w:val="en-US"/>
        </w:rPr>
        <w:t xml:space="preserve"> The </w:t>
      </w:r>
      <w:commentRangeStart w:id="95"/>
      <w:r>
        <w:rPr>
          <w:lang w:val="en-US"/>
        </w:rPr>
        <w:t>cluster actors</w:t>
      </w:r>
      <w:commentRangeEnd w:id="95"/>
      <w:r>
        <w:rPr>
          <w:rStyle w:val="aa"/>
          <w:b w:val="0"/>
          <w:bCs w:val="0"/>
          <w:color w:val="auto"/>
        </w:rPr>
        <w:commentReference w:id="95"/>
      </w:r>
    </w:p>
    <w:p w14:paraId="44E400CC"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96"/>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96"/>
      <w:r>
        <w:rPr>
          <w:rStyle w:val="aa"/>
        </w:rPr>
        <w:commentReference w:id="96"/>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9FF6341" w14:textId="77777777" w:rsidR="00112B57" w:rsidRPr="008076BC" w:rsidRDefault="00112B57" w:rsidP="00112B57">
      <w:pPr>
        <w:spacing w:line="360" w:lineRule="auto"/>
        <w:rPr>
          <w:rFonts w:ascii="Times New Roman" w:eastAsia="Calibri" w:hAnsi="Times New Roman" w:cs="Times New Roman"/>
          <w:lang w:val="en-US"/>
        </w:rPr>
      </w:pPr>
      <w:commentRangeStart w:id="97"/>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97"/>
      <w:r>
        <w:rPr>
          <w:rStyle w:val="aa"/>
        </w:rPr>
        <w:commentReference w:id="97"/>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D213006" w14:textId="77777777" w:rsidR="00C50867" w:rsidRDefault="00105C10" w:rsidP="00105C10">
      <w:pPr>
        <w:pStyle w:val="1"/>
        <w:rPr>
          <w:lang w:val="en-US"/>
        </w:rPr>
      </w:pPr>
      <w:r>
        <w:rPr>
          <w:lang w:val="en-US"/>
        </w:rPr>
        <w:t>2.1</w:t>
      </w:r>
      <w:r w:rsidRPr="00105C10">
        <w:rPr>
          <w:lang w:val="en-US"/>
        </w:rPr>
        <w:t xml:space="preserve"> Porter’s Diamond model</w:t>
      </w:r>
      <w:bookmarkEnd w:id="36"/>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5E39E738"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lastRenderedPageBreak/>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p>
    <w:p w14:paraId="052FA741" w14:textId="1E114E6E"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eastAsia="el-GR"/>
        </w:rPr>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ad"/>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 xml:space="preserve">Moreover, except for industrial characteristics, the diamond </w:t>
      </w:r>
      <w:r w:rsidR="0023150C">
        <w:rPr>
          <w:rFonts w:ascii="Times New Roman" w:eastAsia="Calibri" w:hAnsi="Times New Roman" w:cs="Times New Roman"/>
          <w:lang w:val="en-US"/>
        </w:rPr>
        <w:lastRenderedPageBreak/>
        <w:t>model highlights the role of the government as an influencer that can regulate the system. Due to its inclusiveness of many factors, I believe that the diamond model can assist in the examination of the Odense Robotics cluster.</w:t>
      </w:r>
    </w:p>
    <w:p w14:paraId="5F7ED16C" w14:textId="108BD2DA" w:rsidR="00C55774" w:rsidRDefault="00C55774"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1"/>
        <w:rPr>
          <w:lang w:val="en-US"/>
        </w:rPr>
      </w:pPr>
      <w:bookmarkStart w:id="98" w:name="_Toc459977484"/>
      <w:r>
        <w:rPr>
          <w:lang w:val="en-US"/>
        </w:rPr>
        <w:t>2.2 Innovation Systems</w:t>
      </w:r>
      <w:bookmarkEnd w:id="98"/>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4C726B67" w14:textId="53536AD0" w:rsidR="00100F72" w:rsidRPr="00B61AD0" w:rsidRDefault="00100F72" w:rsidP="00B61AD0">
      <w:pPr>
        <w:spacing w:line="360" w:lineRule="auto"/>
        <w:rPr>
          <w:lang w:val="en-US"/>
        </w:rPr>
      </w:pPr>
      <w:commentRangeStart w:id="99"/>
      <w:commentRangeStart w:id="100"/>
      <w:r w:rsidRPr="00105C10">
        <w:rPr>
          <w:lang w:val="en-US"/>
        </w:rPr>
        <w:t xml:space="preserve">The </w:t>
      </w:r>
      <w:commentRangeEnd w:id="99"/>
      <w:r w:rsidR="00B61AD0">
        <w:rPr>
          <w:rStyle w:val="aa"/>
        </w:rPr>
        <w:commentReference w:id="99"/>
      </w:r>
      <w:r w:rsidRPr="00105C10">
        <w:rPr>
          <w:lang w:val="en-US"/>
        </w:rPr>
        <w:t xml:space="preserve">analysis of clusters is closely related to the analysis of innovation systems. </w:t>
      </w:r>
      <w:commentRangeStart w:id="101"/>
      <w:r w:rsidRPr="00105C10">
        <w:rPr>
          <w:lang w:val="en-US"/>
        </w:rPr>
        <w:t xml:space="preserve">The </w:t>
      </w:r>
      <w:commentRangeEnd w:id="101"/>
      <w:r w:rsidR="00B61AD0">
        <w:rPr>
          <w:rStyle w:val="aa"/>
        </w:rPr>
        <w:commentReference w:id="101"/>
      </w:r>
      <w:r w:rsidRPr="00105C10">
        <w:rPr>
          <w:lang w:val="en-US"/>
        </w:rPr>
        <w:t xml:space="preserve">concept of the innovation system stresses that the flow of technology and information among people, enterprises and institutions is key to an innovative process. </w:t>
      </w:r>
      <w:commentRangeStart w:id="102"/>
      <w:r w:rsidRPr="00105C10">
        <w:rPr>
          <w:lang w:val="en-US"/>
        </w:rPr>
        <w:t xml:space="preserve">It </w:t>
      </w:r>
      <w:commentRangeEnd w:id="102"/>
      <w:r w:rsidR="00B61AD0">
        <w:rPr>
          <w:rStyle w:val="aa"/>
        </w:rPr>
        <w:commentReference w:id="102"/>
      </w:r>
      <w:r w:rsidRPr="00105C10">
        <w:rPr>
          <w:lang w:val="en-US"/>
        </w:rPr>
        <w:t>contains the interaction between the actors who are needed in order to turn an idea into a process, product or se</w:t>
      </w:r>
      <w:r>
        <w:rPr>
          <w:lang w:val="en-US"/>
        </w:rPr>
        <w:t xml:space="preserve">rvice on the market. </w:t>
      </w:r>
      <w:commentRangeStart w:id="103"/>
      <w:r>
        <w:rPr>
          <w:lang w:val="en-US"/>
        </w:rPr>
        <w:t xml:space="preserve">There </w:t>
      </w:r>
      <w:commentRangeEnd w:id="103"/>
      <w:r w:rsidR="00B61AD0">
        <w:rPr>
          <w:rStyle w:val="aa"/>
        </w:rPr>
        <w:commentReference w:id="103"/>
      </w:r>
      <w:r>
        <w:rPr>
          <w:lang w:val="en-US"/>
        </w:rPr>
        <w:t>are d</w:t>
      </w:r>
      <w:r w:rsidRPr="00105C10">
        <w:rPr>
          <w:lang w:val="en-US"/>
        </w:rPr>
        <w:t>ifferent types of Innovation Systems regarding to the extent that the scope of the policy is adopted as national, regional and sectoral systems exist.</w:t>
      </w:r>
      <w:commentRangeEnd w:id="100"/>
      <w:r>
        <w:rPr>
          <w:rStyle w:val="aa"/>
        </w:rPr>
        <w:commentReference w:id="100"/>
      </w:r>
    </w:p>
    <w:p w14:paraId="29AB48D7" w14:textId="11EAC774" w:rsidR="00105C10" w:rsidRDefault="00105C10" w:rsidP="00105C10">
      <w:pPr>
        <w:spacing w:line="360" w:lineRule="auto"/>
        <w:rPr>
          <w:lang w:val="en-US"/>
        </w:rPr>
      </w:pPr>
      <w:r w:rsidRPr="00105C10">
        <w:rPr>
          <w:lang w:val="en-US"/>
        </w:rPr>
        <w:lastRenderedPageBreak/>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104"/>
      <w:commentRangeStart w:id="105"/>
      <w:r w:rsidRPr="00FD48A6">
        <w:rPr>
          <w:lang w:val="en-US"/>
        </w:rPr>
        <w:t xml:space="preserve">The </w:t>
      </w:r>
      <w:commentRangeEnd w:id="104"/>
      <w:r w:rsidR="006343D7">
        <w:rPr>
          <w:rStyle w:val="aa"/>
        </w:rPr>
        <w:commentReference w:id="104"/>
      </w:r>
      <w:r w:rsidRPr="00FD48A6">
        <w:rPr>
          <w:lang w:val="en-US"/>
        </w:rPr>
        <w:t xml:space="preserve">involvement of the public sector is recognized both directly with universities and government laboratories but also indirectly by creating incentive structures, education and training systems, and promoting exports through monetary, and trade policy packages. </w:t>
      </w:r>
      <w:commentRangeEnd w:id="105"/>
      <w:r>
        <w:rPr>
          <w:rStyle w:val="aa"/>
        </w:rPr>
        <w:commentReference w:id="105"/>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75CD5441" w14:textId="612642F0" w:rsidR="00836EBD" w:rsidRDefault="00836EBD" w:rsidP="00105C10">
      <w:pPr>
        <w:spacing w:line="360" w:lineRule="auto"/>
        <w:rPr>
          <w:lang w:val="en-US"/>
        </w:rPr>
      </w:pPr>
      <w:commentRangeStart w:id="106"/>
      <w:r>
        <w:rPr>
          <w:lang w:val="en-US"/>
        </w:rPr>
        <w:t>SECTORAL???</w:t>
      </w:r>
      <w:commentRangeEnd w:id="106"/>
      <w:r>
        <w:rPr>
          <w:rStyle w:val="aa"/>
        </w:rPr>
        <w:commentReference w:id="106"/>
      </w:r>
    </w:p>
    <w:p w14:paraId="510D78A8" w14:textId="73F69AEB" w:rsidR="00FD48A6" w:rsidRDefault="00514303" w:rsidP="00105C10">
      <w:pPr>
        <w:spacing w:line="360" w:lineRule="auto"/>
        <w:rPr>
          <w:lang w:val="en-US"/>
        </w:rPr>
      </w:pPr>
      <w:r>
        <w:rPr>
          <w:lang w:val="en-US"/>
        </w:rPr>
        <w:t>At this point, it is worth mentioning that c</w:t>
      </w:r>
      <w:commentRangeStart w:id="107"/>
      <w:r w:rsidR="00FD48A6" w:rsidRPr="00FD48A6">
        <w:rPr>
          <w:lang w:val="en-US"/>
        </w:rPr>
        <w:t>lusters and regional innovation systems are closely related but with fundamentally different ideas</w:t>
      </w:r>
      <w:r>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w:t>
      </w:r>
      <w:r w:rsidR="00FD48A6" w:rsidRPr="00FD48A6">
        <w:rPr>
          <w:lang w:val="en-US"/>
        </w:rPr>
        <w:lastRenderedPageBreak/>
        <w:t>thus a cluster is not a necessary ingredient in an innovation system</w:t>
      </w:r>
      <w:r>
        <w:rPr>
          <w:lang w:val="en-US"/>
        </w:rPr>
        <w:t xml:space="preserve"> </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(Andersson, Serger, Sörvik, &amp; Hansson, 2004)</w:t>
      </w:r>
      <w:r w:rsidR="00E54F77">
        <w:rPr>
          <w:lang w:val="en-US"/>
        </w:rPr>
        <w:fldChar w:fldCharType="end"/>
      </w:r>
      <w:r w:rsidR="00E54F77">
        <w:rPr>
          <w:lang w:val="en-US"/>
        </w:rPr>
        <w:t xml:space="preserve">. </w:t>
      </w:r>
      <w:commentRangeEnd w:id="107"/>
      <w:r w:rsidR="001D0580">
        <w:rPr>
          <w:rStyle w:val="aa"/>
        </w:rPr>
        <w:commentReference w:id="107"/>
      </w:r>
    </w:p>
    <w:p w14:paraId="56A22AC5" w14:textId="59A34FF4" w:rsidR="00514303" w:rsidRDefault="00514303" w:rsidP="0084412A">
      <w:pPr>
        <w:spacing w:after="0"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after="0" w:line="360" w:lineRule="auto"/>
        <w:rPr>
          <w:lang w:val="en-US"/>
        </w:rPr>
      </w:pPr>
      <w:r>
        <w:rPr>
          <w:lang w:val="en-US"/>
        </w:rPr>
        <w:t>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sectoral innovation systems.</w:t>
      </w:r>
    </w:p>
    <w:p w14:paraId="18E033AA" w14:textId="1A5F994B" w:rsidR="0084412A" w:rsidRDefault="0084412A" w:rsidP="0084412A">
      <w:pPr>
        <w:spacing w:after="0"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1"/>
        <w:rPr>
          <w:rFonts w:eastAsia="Times New Roman"/>
          <w:lang w:val="en-US"/>
        </w:rPr>
      </w:pPr>
      <w:bookmarkStart w:id="108"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108"/>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mentions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109"/>
      <w:r w:rsidRPr="00F15BCB">
        <w:rPr>
          <w:rFonts w:ascii="Times New Roman" w:eastAsia="Calibri" w:hAnsi="Times New Roman" w:cs="Times New Roman"/>
          <w:lang w:val="en-US"/>
        </w:rPr>
        <w:t>parks</w:t>
      </w:r>
      <w:commentRangeEnd w:id="109"/>
      <w:r w:rsidR="000047D8">
        <w:rPr>
          <w:rStyle w:val="aa"/>
        </w:rPr>
        <w:commentReference w:id="109"/>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eastAsia="el-GR"/>
        </w:rPr>
        <w:lastRenderedPageBreak/>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ad"/>
        <w:rPr>
          <w:rFonts w:ascii="Times New Roman" w:eastAsia="Calibri" w:hAnsi="Times New Roman" w:cs="Times New Roman"/>
          <w:lang w:val="en-US"/>
        </w:rPr>
      </w:pPr>
      <w:bookmarkStart w:id="110"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bookmarkEnd w:id="110"/>
      <w:r>
        <w:rPr>
          <w:lang w:val="en-US"/>
        </w:rPr>
        <w:t xml:space="preserve"> The Triple Helix </w:t>
      </w:r>
      <w:commentRangeStart w:id="111"/>
      <w:r>
        <w:rPr>
          <w:lang w:val="en-US"/>
        </w:rPr>
        <w:t>Models</w:t>
      </w:r>
      <w:commentRangeEnd w:id="111"/>
      <w:r w:rsidR="000047D8">
        <w:rPr>
          <w:rStyle w:val="aa"/>
          <w:b w:val="0"/>
          <w:bCs w:val="0"/>
          <w:color w:val="auto"/>
        </w:rPr>
        <w:commentReference w:id="111"/>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112"/>
      <w:r w:rsidRPr="00F15BCB">
        <w:rPr>
          <w:rFonts w:ascii="Times New Roman" w:eastAsia="Calibri" w:hAnsi="Times New Roman" w:cs="Times New Roman"/>
          <w:lang w:val="en-US"/>
        </w:rPr>
        <w:t>other</w:t>
      </w:r>
      <w:commentRangeEnd w:id="112"/>
      <w:r w:rsidR="00623836">
        <w:rPr>
          <w:rStyle w:val="aa"/>
        </w:rPr>
        <w:commentReference w:id="112"/>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113"/>
      <w:r w:rsidRPr="00F15BCB">
        <w:rPr>
          <w:rFonts w:ascii="Times New Roman" w:eastAsia="Calibri" w:hAnsi="Times New Roman" w:cs="Times New Roman"/>
          <w:lang w:val="en-US"/>
        </w:rPr>
        <w:t>agencies</w:t>
      </w:r>
      <w:commentRangeEnd w:id="113"/>
      <w:r w:rsidR="00623836">
        <w:rPr>
          <w:rStyle w:val="aa"/>
        </w:rPr>
        <w:commentReference w:id="113"/>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1"/>
        <w:rPr>
          <w:rFonts w:eastAsia="Calibri"/>
          <w:lang w:val="en-US"/>
        </w:rPr>
      </w:pPr>
      <w:bookmarkStart w:id="114" w:name="_Toc459977486"/>
      <w:r>
        <w:rPr>
          <w:rFonts w:eastAsia="Calibri"/>
          <w:lang w:val="en-US"/>
        </w:rPr>
        <w:t>2.3.1</w:t>
      </w:r>
      <w:r w:rsidRPr="00F15BCB">
        <w:rPr>
          <w:rFonts w:eastAsia="Calibri"/>
          <w:lang w:val="en-US"/>
        </w:rPr>
        <w:t xml:space="preserve"> The role of the </w:t>
      </w:r>
      <w:commentRangeStart w:id="115"/>
      <w:r w:rsidRPr="00F15BCB">
        <w:rPr>
          <w:rFonts w:eastAsia="Calibri"/>
          <w:lang w:val="en-US"/>
        </w:rPr>
        <w:t>University</w:t>
      </w:r>
      <w:bookmarkEnd w:id="114"/>
      <w:commentRangeEnd w:id="115"/>
      <w:r w:rsidR="00F33363">
        <w:rPr>
          <w:rStyle w:val="aa"/>
          <w:rFonts w:asciiTheme="minorHAnsi" w:eastAsiaTheme="minorHAnsi" w:hAnsiTheme="minorHAnsi" w:cstheme="minorBidi"/>
          <w:b w:val="0"/>
          <w:bCs w:val="0"/>
          <w:color w:val="auto"/>
        </w:rPr>
        <w:commentReference w:id="115"/>
      </w:r>
    </w:p>
    <w:p w14:paraId="241123F8" w14:textId="1D9C9708"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1"/>
        <w:rPr>
          <w:rFonts w:eastAsia="Calibri"/>
          <w:lang w:val="en-US"/>
        </w:rPr>
      </w:pPr>
      <w:bookmarkStart w:id="116" w:name="_Toc459977487"/>
      <w:r>
        <w:rPr>
          <w:rFonts w:eastAsia="Calibri"/>
          <w:lang w:val="en-US"/>
        </w:rPr>
        <w:t>2.3.2</w:t>
      </w:r>
      <w:r w:rsidRPr="00F15BCB">
        <w:rPr>
          <w:rFonts w:eastAsia="Calibri"/>
          <w:lang w:val="en-US"/>
        </w:rPr>
        <w:t xml:space="preserve"> The role of the government</w:t>
      </w:r>
      <w:bookmarkEnd w:id="116"/>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role of the government becomes much more fluid and dynamic according to the needs of knowledge institutions and firms that can lead to new hybrid </w:t>
      </w:r>
      <w:r w:rsidRPr="00F15BCB">
        <w:rPr>
          <w:rFonts w:ascii="Times New Roman" w:eastAsia="Calibri" w:hAnsi="Times New Roman" w:cs="Times New Roman"/>
          <w:lang w:val="en-US"/>
        </w:rPr>
        <w:lastRenderedPageBreak/>
        <w:t>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4CF7F053" w14:textId="12AF70AD" w:rsidR="004B121B" w:rsidRPr="00F15BCB" w:rsidRDefault="00067DB6" w:rsidP="004B121B">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1"/>
        <w:rPr>
          <w:lang w:val="en-US"/>
        </w:rPr>
      </w:pPr>
      <w:bookmarkStart w:id="117" w:name="_Toc457211239"/>
      <w:bookmarkStart w:id="118" w:name="_Toc459977498"/>
      <w:r w:rsidRPr="008E42A9">
        <w:rPr>
          <w:lang w:val="en-US"/>
        </w:rPr>
        <w:t>Chapter 3:  Methodology</w:t>
      </w:r>
      <w:bookmarkEnd w:id="117"/>
      <w:bookmarkEnd w:id="118"/>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1"/>
        <w:rPr>
          <w:lang w:val="en-US"/>
        </w:rPr>
      </w:pPr>
      <w:bookmarkStart w:id="119" w:name="_Toc457211241"/>
      <w:bookmarkStart w:id="120" w:name="_Toc459977499"/>
      <w:r>
        <w:rPr>
          <w:lang w:val="en-US"/>
        </w:rPr>
        <w:t>3.1</w:t>
      </w:r>
      <w:r w:rsidR="00582198" w:rsidRPr="00582198">
        <w:rPr>
          <w:lang w:val="en-US"/>
        </w:rPr>
        <w:t xml:space="preserve"> Research design and strategy</w:t>
      </w:r>
      <w:bookmarkEnd w:id="119"/>
      <w:bookmarkEnd w:id="12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121"/>
      <w:r w:rsidRPr="00582198">
        <w:rPr>
          <w:rFonts w:ascii="Times New Roman" w:eastAsia="Calibri" w:hAnsi="Times New Roman" w:cs="Times New Roman"/>
          <w:lang w:val="en-US"/>
        </w:rPr>
        <w:t xml:space="preserve">At the beginning of my study the issue was </w:t>
      </w:r>
      <w:r w:rsidRPr="00582198">
        <w:rPr>
          <w:rFonts w:ascii="Times New Roman" w:eastAsia="Calibri" w:hAnsi="Times New Roman" w:cs="Times New Roman"/>
          <w:lang w:val="en-US"/>
        </w:rPr>
        <w:lastRenderedPageBreak/>
        <w:t>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121"/>
      <w:r w:rsidR="004E5A4A">
        <w:rPr>
          <w:rStyle w:val="aa"/>
        </w:rPr>
        <w:commentReference w:id="12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1"/>
        <w:rPr>
          <w:lang w:val="en-US"/>
        </w:rPr>
      </w:pPr>
      <w:bookmarkStart w:id="122" w:name="_Toc457211242"/>
      <w:bookmarkStart w:id="123" w:name="_Toc459977500"/>
      <w:r>
        <w:rPr>
          <w:lang w:val="en-US"/>
        </w:rPr>
        <w:t>3.2</w:t>
      </w:r>
      <w:r w:rsidR="00582198" w:rsidRPr="00582198">
        <w:rPr>
          <w:lang w:val="en-US"/>
        </w:rPr>
        <w:t xml:space="preserve"> Data Collection Method</w:t>
      </w:r>
      <w:bookmarkEnd w:id="122"/>
      <w:bookmarkEnd w:id="123"/>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results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1"/>
        <w:rPr>
          <w:lang w:val="en-US"/>
        </w:rPr>
      </w:pPr>
      <w:bookmarkStart w:id="124" w:name="_Toc457211243"/>
      <w:bookmarkStart w:id="125" w:name="_Toc459977501"/>
      <w:r>
        <w:rPr>
          <w:lang w:val="en-US"/>
        </w:rPr>
        <w:lastRenderedPageBreak/>
        <w:t>3.3</w:t>
      </w:r>
      <w:r w:rsidR="00582198" w:rsidRPr="00582198">
        <w:rPr>
          <w:lang w:val="en-US"/>
        </w:rPr>
        <w:t xml:space="preserve"> Sampl</w:t>
      </w:r>
      <w:bookmarkEnd w:id="124"/>
      <w:r w:rsidR="00525D8C">
        <w:rPr>
          <w:lang w:val="en-US"/>
        </w:rPr>
        <w:t>ing method</w:t>
      </w:r>
      <w:bookmarkEnd w:id="125"/>
    </w:p>
    <w:p w14:paraId="5A2F0B35" w14:textId="77777777" w:rsidR="00C00B09" w:rsidRDefault="00C00B09" w:rsidP="00C00B09">
      <w:pPr>
        <w:pStyle w:val="1"/>
        <w:rPr>
          <w:rFonts w:eastAsia="Calibri"/>
          <w:lang w:val="en-US"/>
        </w:rPr>
      </w:pPr>
      <w:bookmarkStart w:id="126" w:name="_Toc459977502"/>
      <w:r>
        <w:rPr>
          <w:rFonts w:eastAsia="Calibri"/>
          <w:lang w:val="en-US"/>
        </w:rPr>
        <w:t>3.3.1 Snowball sampling</w:t>
      </w:r>
      <w:bookmarkEnd w:id="12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Bjarke</w:t>
            </w:r>
            <w:proofErr w:type="spellEnd"/>
            <w:r w:rsidRPr="00D229D4">
              <w:rPr>
                <w:rFonts w:ascii="Calibri" w:eastAsia="Calibri" w:hAnsi="Calibri" w:cs="Times New Roman"/>
                <w:lang w:val="en-US"/>
              </w:rPr>
              <w:t xml:space="preserv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Robocluster</w:t>
            </w:r>
            <w:proofErr w:type="spellEnd"/>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Mikkel</w:t>
            </w:r>
            <w:proofErr w:type="spellEnd"/>
            <w:r w:rsidRPr="00D229D4">
              <w:rPr>
                <w:rFonts w:ascii="Calibri" w:eastAsia="Calibri" w:hAnsi="Calibri" w:cs="Times New Roman"/>
                <w:lang w:val="en-US"/>
              </w:rPr>
              <w:t xml:space="preserve"> </w:t>
            </w:r>
            <w:proofErr w:type="spellStart"/>
            <w:r w:rsidRPr="00D229D4">
              <w:rPr>
                <w:rFonts w:ascii="Calibri" w:eastAsia="Calibri" w:hAnsi="Calibri" w:cs="Times New Roman"/>
                <w:lang w:val="en-US"/>
              </w:rPr>
              <w:t>Christoffersen</w:t>
            </w:r>
            <w:proofErr w:type="spellEnd"/>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Casper </w:t>
            </w:r>
            <w:proofErr w:type="spellStart"/>
            <w:r w:rsidRPr="00D229D4">
              <w:rPr>
                <w:rFonts w:ascii="Calibri" w:eastAsia="Calibri" w:hAnsi="Calibri" w:cs="Times New Roman"/>
                <w:lang w:val="en-US"/>
              </w:rPr>
              <w:t>Harlev</w:t>
            </w:r>
            <w:proofErr w:type="spellEnd"/>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Sensohive</w:t>
            </w:r>
            <w:proofErr w:type="spellEnd"/>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CorePath</w:t>
            </w:r>
            <w:proofErr w:type="spellEnd"/>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Lars-Peter </w:t>
            </w:r>
            <w:proofErr w:type="spellStart"/>
            <w:r w:rsidRPr="00D229D4">
              <w:rPr>
                <w:rFonts w:ascii="Calibri" w:eastAsia="Calibri" w:hAnsi="Calibri" w:cs="Times New Roman"/>
                <w:lang w:val="en-US"/>
              </w:rPr>
              <w:t>Ellekilde</w:t>
            </w:r>
            <w:proofErr w:type="spellEnd"/>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Tommy </w:t>
            </w:r>
            <w:proofErr w:type="spellStart"/>
            <w:r w:rsidRPr="00D229D4">
              <w:rPr>
                <w:rFonts w:ascii="Calibri" w:eastAsia="Calibri" w:hAnsi="Calibri" w:cs="Times New Roman"/>
                <w:lang w:val="en-US"/>
              </w:rPr>
              <w:t>Otzen</w:t>
            </w:r>
            <w:proofErr w:type="spellEnd"/>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ad"/>
        <w:rPr>
          <w:rFonts w:ascii="Times New Roman" w:eastAsia="Calibri" w:hAnsi="Times New Roman" w:cs="Times New Roman"/>
          <w:lang w:val="en-US"/>
        </w:rPr>
      </w:pPr>
      <w:r>
        <w:t xml:space="preserve">Figure </w:t>
      </w:r>
      <w:fldSimple w:instr=" SEQ Figure \* ARABIC ">
        <w:r w:rsidR="00C930CC">
          <w:rPr>
            <w:noProof/>
          </w:rPr>
          <w:t>5</w:t>
        </w:r>
      </w:fldSimple>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1"/>
        <w:rPr>
          <w:rFonts w:eastAsia="Times New Roman"/>
          <w:lang w:val="en-US"/>
        </w:rPr>
      </w:pPr>
      <w:bookmarkStart w:id="127" w:name="_Toc459977503"/>
      <w:r>
        <w:rPr>
          <w:rFonts w:eastAsia="Times New Roman"/>
          <w:lang w:val="en-US"/>
        </w:rPr>
        <w:lastRenderedPageBreak/>
        <w:t>3.3.2</w:t>
      </w:r>
      <w:r w:rsidR="00AA329A">
        <w:rPr>
          <w:rFonts w:eastAsia="Times New Roman"/>
          <w:lang w:val="en-US"/>
        </w:rPr>
        <w:t xml:space="preserve"> </w:t>
      </w:r>
      <w:r w:rsidR="001D1AAB" w:rsidRPr="001D1AAB">
        <w:rPr>
          <w:rFonts w:eastAsia="Times New Roman"/>
          <w:lang w:val="en-US"/>
        </w:rPr>
        <w:t>Snowball Stemma</w:t>
      </w:r>
      <w:bookmarkEnd w:id="127"/>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eastAsia="el-GR"/>
        </w:rPr>
        <w:drawing>
          <wp:inline distT="0" distB="0" distL="0" distR="0" wp14:anchorId="27510AA0" wp14:editId="6B115CB6">
            <wp:extent cx="5276850" cy="4981575"/>
            <wp:effectExtent l="0" t="0" r="0" b="95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6</w:t>
      </w:r>
      <w:r>
        <w:fldChar w:fldCharType="end"/>
      </w:r>
      <w:r>
        <w:rPr>
          <w:lang w:val="en-US"/>
        </w:rPr>
        <w:t xml:space="preserve"> Snowball Stemma</w:t>
      </w:r>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 xml:space="preserve">) a regional Institute for Collaboration that is partly financed by national and regional authorities. I contact her through an email explaining my study objectives 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stating that she think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discussion I asked him to recommend me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lastRenderedPageBreak/>
        <w:t>Christoffersen</w:t>
      </w:r>
      <w:proofErr w:type="spellEnd"/>
      <w:r w:rsidRPr="001D1AAB">
        <w:rPr>
          <w:rFonts w:ascii="Times New Roman" w:eastAsia="Calibri" w:hAnsi="Times New Roman" w:cs="Times New Roman"/>
          <w:lang w:val="en-US"/>
        </w:rPr>
        <w:t xml:space="preserve"> the business manager of Odense robotics frontier for robotic technologies as he stated that these people have some specific tasks for the development of </w:t>
      </w:r>
      <w:commentRangeStart w:id="128"/>
      <w:r w:rsidRPr="001D1AAB">
        <w:rPr>
          <w:rFonts w:ascii="Times New Roman" w:eastAsia="Calibri" w:hAnsi="Times New Roman" w:cs="Times New Roman"/>
          <w:lang w:val="en-US"/>
        </w:rPr>
        <w:t>the cluster</w:t>
      </w:r>
      <w:commentRangeEnd w:id="128"/>
      <w:r w:rsidRPr="001D1AAB">
        <w:rPr>
          <w:rFonts w:ascii="Times New Roman" w:eastAsia="Calibri" w:hAnsi="Times New Roman" w:cs="Times New Roman"/>
          <w:sz w:val="16"/>
          <w:szCs w:val="16"/>
        </w:rPr>
        <w:commentReference w:id="128"/>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on 18/05/2016, in </w:t>
      </w:r>
      <w:proofErr w:type="spellStart"/>
      <w:r w:rsidRPr="001D1AAB">
        <w:rPr>
          <w:rFonts w:ascii="Times New Roman" w:eastAsia="Calibri" w:hAnsi="Times New Roman" w:cs="Times New Roman"/>
          <w:lang w:val="en-US"/>
        </w:rPr>
        <w:t>Forskerparker</w:t>
      </w:r>
      <w:proofErr w:type="spellEnd"/>
      <w:r w:rsidRPr="001D1AAB">
        <w:rPr>
          <w:rFonts w:ascii="Times New Roman" w:eastAsia="Calibri" w:hAnsi="Times New Roman" w:cs="Times New Roman"/>
          <w:lang w:val="en-US"/>
        </w:rPr>
        <w:t xml:space="preserve"> where the frontier has its offices. Parallel to our discussion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tasks which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proposed me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robotics and Casper </w:t>
      </w:r>
      <w:proofErr w:type="spellStart"/>
      <w:r w:rsidRPr="001D1AAB">
        <w:rPr>
          <w:rFonts w:ascii="Times New Roman" w:eastAsia="Calibri" w:hAnsi="Times New Roman" w:cs="Times New Roman"/>
          <w:lang w:val="en-US"/>
        </w:rPr>
        <w:t>Harlev</w:t>
      </w:r>
      <w:proofErr w:type="spellEnd"/>
      <w:r w:rsidRPr="001D1AAB">
        <w:rPr>
          <w:rFonts w:ascii="Times New Roman" w:eastAsia="Calibri" w:hAnsi="Times New Roman" w:cs="Times New Roman"/>
          <w:lang w:val="en-US"/>
        </w:rPr>
        <w:t xml:space="preserve">, the </w:t>
      </w:r>
      <w:proofErr w:type="spellStart"/>
      <w:r w:rsidRPr="001D1AAB">
        <w:rPr>
          <w:rFonts w:ascii="Times New Roman" w:eastAsia="Calibri" w:hAnsi="Times New Roman" w:cs="Times New Roman"/>
          <w:lang w:val="en-US"/>
        </w:rPr>
        <w:t>Ceo</w:t>
      </w:r>
      <w:proofErr w:type="spellEnd"/>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 having at the moment two core products, a climate sensor solution for greenhouses and a wireless temperature sensor for concrete monitoring</w:t>
      </w:r>
      <w:r w:rsidRPr="001D1AAB">
        <w:rPr>
          <w:rFonts w:ascii="Times New Roman" w:eastAsia="Calibri" w:hAnsi="Times New Roman" w:cs="Times New Roman"/>
          <w:lang w:val="en-US"/>
        </w:rPr>
        <w:tab/>
        <w:t xml:space="preserve">.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w:t>
      </w:r>
      <w:proofErr w:type="spellStart"/>
      <w:r w:rsidRPr="001D1AAB">
        <w:rPr>
          <w:rFonts w:ascii="Times New Roman" w:eastAsia="Calibri" w:hAnsi="Times New Roman" w:cs="Times New Roman"/>
          <w:lang w:val="en-US"/>
        </w:rPr>
        <w:t>Mikkel’s</w:t>
      </w:r>
      <w:proofErr w:type="spellEnd"/>
      <w:r w:rsidRPr="001D1AAB">
        <w:rPr>
          <w:rFonts w:ascii="Times New Roman" w:eastAsia="Calibri" w:hAnsi="Times New Roman" w:cs="Times New Roman"/>
          <w:lang w:val="en-US"/>
        </w:rPr>
        <w:t xml:space="preserve"> recommendation and the fourth interview in the stemma. The meeting was arranged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 holds its office and laboratory as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The recorded interview lasted for 42 minutes but my whole stay in the company held for one and a half hour. I spend around 20 minutes with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w:t>
      </w:r>
      <w:proofErr w:type="spellStart"/>
      <w:r w:rsidRPr="001D1AAB">
        <w:rPr>
          <w:rFonts w:ascii="Times New Roman" w:eastAsia="Calibri" w:hAnsi="Times New Roman" w:cs="Times New Roman"/>
          <w:lang w:val="en-US"/>
        </w:rPr>
        <w:t>RoboAtWork</w:t>
      </w:r>
      <w:proofErr w:type="spellEnd"/>
      <w:r w:rsidRPr="001D1AAB">
        <w:rPr>
          <w:rFonts w:ascii="Times New Roman" w:eastAsia="Calibri" w:hAnsi="Times New Roman" w:cs="Times New Roman"/>
          <w:lang w:val="en-US"/>
        </w:rPr>
        <w:t xml:space="preserve"> that their software can be applicable to the other company’s solution. At the end of the visit and after the interview, Jimmy made two referrals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Mc-Kinney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w:t>
      </w:r>
      <w:r w:rsidRPr="001D1AAB">
        <w:rPr>
          <w:rFonts w:ascii="Times New Roman" w:eastAsia="Calibri" w:hAnsi="Times New Roman" w:cs="Times New Roman"/>
          <w:lang w:val="en-US"/>
        </w:rPr>
        <w:lastRenderedPageBreak/>
        <w:t xml:space="preserve">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conducted in a quiet spot in the </w:t>
      </w:r>
      <w:proofErr w:type="spellStart"/>
      <w:r w:rsidRPr="001D1AAB">
        <w:rPr>
          <w:rFonts w:ascii="Times New Roman" w:eastAsia="Calibri" w:hAnsi="Times New Roman" w:cs="Times New Roman"/>
          <w:lang w:val="en-US"/>
        </w:rPr>
        <w:t>cantine</w:t>
      </w:r>
      <w:proofErr w:type="spellEnd"/>
      <w:r w:rsidRPr="001D1AAB">
        <w:rPr>
          <w:rFonts w:ascii="Times New Roman" w:eastAsia="Calibri" w:hAnsi="Times New Roman" w:cs="Times New Roman"/>
          <w:lang w:val="en-US"/>
        </w:rPr>
        <w:t xml:space="preserve"> of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company’s offices are. Due to the heavy program of Bilge, we arranged our interview the 17th of August in his company’s offices just 4 kilometers from the center of </w:t>
      </w:r>
      <w:commentRangeStart w:id="129"/>
      <w:r w:rsidRPr="001D1AAB">
        <w:rPr>
          <w:rFonts w:ascii="Times New Roman" w:eastAsia="Calibri" w:hAnsi="Times New Roman" w:cs="Times New Roman"/>
          <w:lang w:val="en-US"/>
        </w:rPr>
        <w:t>Odense</w:t>
      </w:r>
      <w:commentRangeEnd w:id="129"/>
      <w:r w:rsidRPr="001D1AAB">
        <w:rPr>
          <w:rFonts w:ascii="Times New Roman" w:eastAsia="Calibri" w:hAnsi="Times New Roman" w:cs="Times New Roman"/>
          <w:sz w:val="16"/>
          <w:szCs w:val="16"/>
        </w:rPr>
        <w:commentReference w:id="129"/>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Mc-Kinney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1"/>
        <w:rPr>
          <w:lang w:val="en-US"/>
        </w:rPr>
      </w:pPr>
      <w:bookmarkStart w:id="130" w:name="_Toc457211244"/>
      <w:bookmarkStart w:id="131" w:name="_Toc459977504"/>
      <w:r>
        <w:rPr>
          <w:lang w:val="en-US"/>
        </w:rPr>
        <w:t>3.4</w:t>
      </w:r>
      <w:r w:rsidR="00582198" w:rsidRPr="00582198">
        <w:rPr>
          <w:lang w:val="en-US"/>
        </w:rPr>
        <w:t xml:space="preserve"> Data analysis</w:t>
      </w:r>
      <w:bookmarkEnd w:id="130"/>
      <w:bookmarkEnd w:id="131"/>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stage  and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w:t>
      </w:r>
      <w:proofErr w:type="spellStart"/>
      <w:r w:rsidRPr="00582198">
        <w:rPr>
          <w:rFonts w:ascii="Times New Roman" w:eastAsia="Calibri" w:hAnsi="Times New Roman" w:cs="Times New Roman"/>
          <w:color w:val="FF0000"/>
          <w:lang w:val="en-US"/>
        </w:rPr>
        <w:t>googling</w:t>
      </w:r>
      <w:proofErr w:type="gramStart"/>
      <w:r w:rsidRPr="00582198">
        <w:rPr>
          <w:rFonts w:ascii="Times New Roman" w:eastAsia="Calibri" w:hAnsi="Times New Roman" w:cs="Times New Roman"/>
          <w:color w:val="FF0000"/>
          <w:lang w:val="en-US"/>
        </w:rPr>
        <w:t>..examples</w:t>
      </w:r>
      <w:proofErr w:type="spellEnd"/>
      <w:proofErr w:type="gramEnd"/>
      <w:r w:rsidRPr="00582198">
        <w:rPr>
          <w:rFonts w:ascii="Times New Roman" w:eastAsia="Calibri" w:hAnsi="Times New Roman" w:cs="Times New Roman"/>
          <w:color w:val="FF0000"/>
          <w:lang w:val="en-US"/>
        </w:rPr>
        <w:t xml:space="preserve"> of insights e.g. </w:t>
      </w:r>
      <w:proofErr w:type="spellStart"/>
      <w:r w:rsidRPr="00582198">
        <w:rPr>
          <w:rFonts w:ascii="Times New Roman" w:eastAsia="Calibri" w:hAnsi="Times New Roman" w:cs="Times New Roman"/>
          <w:color w:val="FF0000"/>
          <w:lang w:val="en-US"/>
        </w:rPr>
        <w:t>JarTech</w:t>
      </w:r>
      <w:proofErr w:type="spellEnd"/>
      <w:r w:rsidRPr="00582198">
        <w:rPr>
          <w:rFonts w:ascii="Times New Roman" w:eastAsia="Calibri" w:hAnsi="Times New Roman" w:cs="Times New Roman"/>
          <w:color w:val="FF0000"/>
          <w:lang w:val="en-US"/>
        </w:rPr>
        <w:t xml:space="preserve">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Every interview transcription has been done after each interview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1"/>
        <w:rPr>
          <w:rFonts w:eastAsia="Calibri"/>
          <w:lang w:val="en-US"/>
        </w:rPr>
      </w:pPr>
      <w:bookmarkStart w:id="132" w:name="_Toc457211245"/>
      <w:bookmarkStart w:id="133" w:name="_Toc459977505"/>
      <w:r>
        <w:rPr>
          <w:rFonts w:eastAsia="Calibri"/>
          <w:lang w:val="en-US"/>
        </w:rPr>
        <w:t>3.4</w:t>
      </w:r>
      <w:r w:rsidR="00582198" w:rsidRPr="00582198">
        <w:rPr>
          <w:rFonts w:eastAsia="Calibri"/>
          <w:lang w:val="en-US"/>
        </w:rPr>
        <w:t>.1 Coding the data</w:t>
      </w:r>
      <w:bookmarkEnd w:id="132"/>
      <w:bookmarkEnd w:id="133"/>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1"/>
        <w:rPr>
          <w:rFonts w:eastAsia="Calibri"/>
          <w:lang w:val="en-US"/>
        </w:rPr>
      </w:pPr>
      <w:bookmarkStart w:id="134" w:name="_Toc457211246"/>
      <w:bookmarkStart w:id="135" w:name="_Toc459977506"/>
      <w:r>
        <w:rPr>
          <w:rFonts w:eastAsia="Calibri"/>
          <w:lang w:val="en-US"/>
        </w:rPr>
        <w:t>3.4</w:t>
      </w:r>
      <w:r w:rsidR="00582198" w:rsidRPr="00582198">
        <w:rPr>
          <w:rFonts w:eastAsia="Calibri"/>
          <w:lang w:val="en-US"/>
        </w:rPr>
        <w:t>.2 Secondary Data</w:t>
      </w:r>
      <w:bookmarkEnd w:id="134"/>
      <w:bookmarkEnd w:id="135"/>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36"/>
      <w:r w:rsidRPr="00582198">
        <w:rPr>
          <w:lang w:val="en-US"/>
        </w:rPr>
        <w:t xml:space="preserve">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w:t>
      </w:r>
      <w:r w:rsidRPr="00582198">
        <w:rPr>
          <w:lang w:val="en-US"/>
        </w:rPr>
        <w:lastRenderedPageBreak/>
        <w:t>collected for a different purpose than this thesis, Saunders et al (2007) argue that this data often has a high degree of quality and is valuable when carrying out research in a specific field</w:t>
      </w:r>
      <w:commentRangeEnd w:id="136"/>
      <w:r w:rsidRPr="00582198">
        <w:rPr>
          <w:sz w:val="16"/>
          <w:szCs w:val="16"/>
        </w:rPr>
        <w:commentReference w:id="136"/>
      </w:r>
    </w:p>
    <w:p w14:paraId="38C488B9" w14:textId="77777777" w:rsidR="00582198" w:rsidRPr="00582198" w:rsidRDefault="00582198" w:rsidP="00582198">
      <w:pPr>
        <w:pStyle w:val="1"/>
        <w:rPr>
          <w:rFonts w:eastAsia="Calibri"/>
          <w:lang w:val="en-US"/>
        </w:rPr>
      </w:pPr>
      <w:bookmarkStart w:id="137" w:name="_Toc457211247"/>
      <w:bookmarkStart w:id="138" w:name="_Toc459977507"/>
      <w:r w:rsidRPr="00582198">
        <w:rPr>
          <w:rFonts w:eastAsia="Calibri"/>
          <w:lang w:val="en-US"/>
        </w:rPr>
        <w:t>3.6 Trustworthiness of results</w:t>
      </w:r>
      <w:bookmarkEnd w:id="137"/>
      <w:bookmarkEnd w:id="138"/>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a range of technical features have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1"/>
        <w:rPr>
          <w:rFonts w:eastAsia="Calibri"/>
          <w:lang w:val="en-US"/>
        </w:rPr>
      </w:pPr>
      <w:bookmarkStart w:id="139" w:name="_Toc457211248"/>
      <w:bookmarkStart w:id="140" w:name="_Toc459977508"/>
      <w:r w:rsidRPr="00582198">
        <w:rPr>
          <w:rFonts w:eastAsia="Calibri"/>
          <w:lang w:val="en-US"/>
        </w:rPr>
        <w:t>3.7 Verification and Reflection</w:t>
      </w:r>
      <w:bookmarkEnd w:id="139"/>
      <w:bookmarkEnd w:id="140"/>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w:t>
      </w:r>
      <w:proofErr w:type="spellStart"/>
      <w:r w:rsidRPr="00582198">
        <w:rPr>
          <w:rFonts w:ascii="Times New Roman" w:eastAsia="Calibri" w:hAnsi="Times New Roman" w:cs="Times New Roman"/>
          <w:lang w:val="en-US"/>
        </w:rPr>
        <w:t>representativity</w:t>
      </w:r>
      <w:proofErr w:type="spellEnd"/>
      <w:r w:rsidRPr="00582198">
        <w:rPr>
          <w:rFonts w:ascii="Times New Roman" w:eastAsia="Calibri" w:hAnsi="Times New Roman" w:cs="Times New Roman"/>
          <w:lang w:val="en-US"/>
        </w:rPr>
        <w:t xml:space="preserve">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w:t>
      </w:r>
      <w:r w:rsidRPr="00582198">
        <w:rPr>
          <w:rFonts w:ascii="Times New Roman" w:eastAsia="Calibri" w:hAnsi="Times New Roman" w:cs="Times New Roman"/>
          <w:lang w:val="en-US"/>
        </w:rPr>
        <w:lastRenderedPageBreak/>
        <w:t xml:space="preserve">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1"/>
        <w:rPr>
          <w:rFonts w:eastAsia="Calibri"/>
          <w:lang w:val="en-US"/>
        </w:rPr>
      </w:pPr>
      <w:bookmarkStart w:id="141" w:name="_Toc459977509"/>
      <w:r w:rsidRPr="008E42A9">
        <w:rPr>
          <w:rFonts w:eastAsia="Calibri"/>
          <w:lang w:val="en-US"/>
        </w:rPr>
        <w:t>Chapter 4: Analysis</w:t>
      </w:r>
      <w:bookmarkEnd w:id="141"/>
    </w:p>
    <w:p w14:paraId="448977E5" w14:textId="77777777" w:rsidR="005F4FF6" w:rsidRPr="005F4FF6" w:rsidRDefault="005F4FF6" w:rsidP="005F4FF6">
      <w:pPr>
        <w:rPr>
          <w:lang w:val="en-US"/>
        </w:rPr>
      </w:pPr>
    </w:p>
    <w:p w14:paraId="68C970AB" w14:textId="77777777" w:rsidR="00E42C79" w:rsidRPr="00E42C79" w:rsidRDefault="00E42C79" w:rsidP="00E42C79">
      <w:pPr>
        <w:pStyle w:val="1"/>
        <w:rPr>
          <w:rFonts w:eastAsia="Times New Roman"/>
          <w:lang w:val="en-US"/>
        </w:rPr>
      </w:pPr>
      <w:bookmarkStart w:id="142" w:name="_Toc459977510"/>
      <w:r>
        <w:rPr>
          <w:rFonts w:eastAsia="Times New Roman"/>
          <w:lang w:val="en-US"/>
        </w:rPr>
        <w:t xml:space="preserve">4.1 </w:t>
      </w:r>
      <w:r w:rsidRPr="00E42C79">
        <w:rPr>
          <w:rFonts w:eastAsia="Times New Roman"/>
          <w:lang w:val="en-US"/>
        </w:rPr>
        <w:t>Diamond analysis of the Odense Robotics Cluster</w:t>
      </w:r>
      <w:bookmarkEnd w:id="142"/>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43"/>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43"/>
      <w:r w:rsidRPr="00E42C79">
        <w:rPr>
          <w:rFonts w:ascii="Times New Roman" w:eastAsia="Calibri" w:hAnsi="Times New Roman" w:cs="Times New Roman"/>
          <w:sz w:val="16"/>
          <w:szCs w:val="16"/>
        </w:rPr>
        <w:commentReference w:id="143"/>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1"/>
        <w:rPr>
          <w:rFonts w:eastAsia="Calibri"/>
          <w:lang w:val="en-US"/>
        </w:rPr>
      </w:pPr>
      <w:bookmarkStart w:id="144" w:name="_Toc459977511"/>
      <w:r>
        <w:rPr>
          <w:rFonts w:eastAsia="Calibri"/>
          <w:lang w:val="en-US"/>
        </w:rPr>
        <w:t xml:space="preserve">4.1.1 </w:t>
      </w:r>
      <w:r w:rsidR="00E42C79" w:rsidRPr="00E42C79">
        <w:rPr>
          <w:rFonts w:eastAsia="Calibri"/>
          <w:lang w:val="en-US"/>
        </w:rPr>
        <w:t>Factor Conditions</w:t>
      </w:r>
      <w:bookmarkEnd w:id="144"/>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  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 both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Mc-Kinney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2016</w:t>
      </w:r>
      <w:proofErr w:type="gramStart"/>
      <w:r w:rsidRPr="00031F58">
        <w:rPr>
          <w:rFonts w:ascii="Times New Roman" w:eastAsia="Calibri" w:hAnsi="Times New Roman" w:cs="Times New Roman"/>
          <w:lang w:val="en-US"/>
        </w:rPr>
        <w:t>)</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xml:space="preserve">.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  it offers four undergraduate- bachelor, three graduate- 3 master and five postgraduates-PhD programs for educations (“The Maersk Mc-Kinney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45"/>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45"/>
      <w:r w:rsidRPr="00E42C79">
        <w:rPr>
          <w:rFonts w:ascii="Times New Roman" w:eastAsia="Calibri" w:hAnsi="Times New Roman" w:cs="Times New Roman"/>
          <w:sz w:val="16"/>
          <w:szCs w:val="16"/>
        </w:rPr>
        <w:commentReference w:id="145"/>
      </w:r>
      <w:r w:rsidRPr="00E42C79">
        <w:rPr>
          <w:rFonts w:ascii="Times New Roman" w:eastAsia="Calibri" w:hAnsi="Times New Roman" w:cs="Times New Roman"/>
          <w:lang w:val="en-US"/>
        </w:rPr>
        <w:t>. The development of the Funen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46"/>
      <w:r w:rsidRPr="00E42C79">
        <w:rPr>
          <w:rFonts w:ascii="Times New Roman" w:eastAsia="Calibri" w:hAnsi="Times New Roman" w:cs="Times New Roman"/>
          <w:lang w:val="en-US"/>
        </w:rPr>
        <w:t>Interview:</w:t>
      </w:r>
      <w:commentRangeEnd w:id="146"/>
      <w:r w:rsidRPr="00E42C79">
        <w:rPr>
          <w:rFonts w:ascii="Times New Roman" w:eastAsia="Calibri" w:hAnsi="Times New Roman" w:cs="Times New Roman"/>
          <w:sz w:val="16"/>
          <w:szCs w:val="16"/>
        </w:rPr>
        <w:commentReference w:id="146"/>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47"/>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47"/>
      <w:r w:rsidRPr="00E42C79">
        <w:rPr>
          <w:rFonts w:ascii="Times New Roman" w:eastAsia="Calibri" w:hAnsi="Times New Roman" w:cs="Times New Roman"/>
          <w:sz w:val="16"/>
          <w:szCs w:val="16"/>
        </w:rPr>
        <w:commentReference w:id="147"/>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will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48"/>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will reach that number possibly until 2017 as the industry is growing very fast. </w:t>
      </w:r>
      <w:commentRangeEnd w:id="148"/>
      <w:r w:rsidRPr="00E42C79">
        <w:rPr>
          <w:rFonts w:ascii="Times New Roman" w:eastAsia="Calibri" w:hAnsi="Times New Roman" w:cs="Times New Roman"/>
          <w:sz w:val="16"/>
          <w:szCs w:val="16"/>
        </w:rPr>
        <w:commentReference w:id="148"/>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49"/>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49"/>
      <w:r w:rsidRPr="00E42C79">
        <w:rPr>
          <w:rFonts w:ascii="Times New Roman" w:eastAsia="Calibri" w:hAnsi="Times New Roman" w:cs="Times New Roman"/>
          <w:sz w:val="16"/>
          <w:szCs w:val="16"/>
        </w:rPr>
        <w:commentReference w:id="149"/>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In my opinion--.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gramStart"/>
      <w:r w:rsidRPr="00E42C79">
        <w:rPr>
          <w:rFonts w:ascii="Times New Roman" w:eastAsia="Calibri" w:hAnsi="Times New Roman" w:cs="Times New Roman"/>
          <w:i/>
          <w:lang w:val="en-US"/>
        </w:rPr>
        <w:t>Grands,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Innovation Fund Denmark (IFD) was established in April 2014 following a broad party-political agreement to consolidate three existing national funding bodies within a single new entity. This agreement  have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IFD forms part of the Danish Innovation system, which consists of a number of public and private-sector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if--.So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Carsten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environment which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w:t>
      </w:r>
      <w:r w:rsidRPr="00E42C79">
        <w:rPr>
          <w:rFonts w:ascii="Times New Roman" w:eastAsia="Calibri" w:hAnsi="Times New Roman" w:cs="Times New Roman"/>
          <w:lang w:val="en-US"/>
        </w:rPr>
        <w:lastRenderedPageBreak/>
        <w:t xml:space="preserve">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Odense  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(“Odense Robotics </w:t>
      </w:r>
      <w:proofErr w:type="spellStart"/>
      <w:r w:rsidRPr="00E42C79">
        <w:rPr>
          <w:rFonts w:ascii="Times New Roman" w:eastAsia="Calibri" w:hAnsi="Times New Roman" w:cs="Times New Roman"/>
          <w:szCs w:val="24"/>
          <w:lang w:val="en-US"/>
        </w:rPr>
        <w:t>StartUp</w:t>
      </w:r>
      <w:proofErr w:type="spellEnd"/>
      <w:r w:rsidRPr="00E42C79">
        <w:rPr>
          <w:rFonts w:ascii="Times New Roman" w:eastAsia="Calibri" w:hAnsi="Times New Roman" w:cs="Times New Roman"/>
          <w:szCs w:val="24"/>
          <w:lang w:val="en-US"/>
        </w:rPr>
        <w:t xml:space="preserve"> Hub” </w:t>
      </w:r>
      <w:proofErr w:type="spellStart"/>
      <w:r w:rsidRPr="00E42C79">
        <w:rPr>
          <w:rFonts w:ascii="Times New Roman" w:eastAsia="Calibri" w:hAnsi="Times New Roman" w:cs="Times New Roman"/>
          <w:szCs w:val="24"/>
          <w:lang w:val="en-US"/>
        </w:rPr>
        <w:t>n.d.</w:t>
      </w:r>
      <w:proofErr w:type="spellEnd"/>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1"/>
        <w:rPr>
          <w:rFonts w:eastAsia="Calibri"/>
          <w:lang w:val="en-US"/>
        </w:rPr>
      </w:pPr>
      <w:bookmarkStart w:id="150" w:name="_Toc459977512"/>
      <w:r>
        <w:rPr>
          <w:rFonts w:eastAsia="Calibri"/>
          <w:lang w:val="en-US"/>
        </w:rPr>
        <w:t xml:space="preserve">4.1.2 </w:t>
      </w:r>
      <w:r w:rsidR="00E42C79" w:rsidRPr="00E42C79">
        <w:rPr>
          <w:rFonts w:eastAsia="Calibri"/>
          <w:lang w:val="en-US"/>
        </w:rPr>
        <w:t>Demand conditions</w:t>
      </w:r>
      <w:bookmarkEnd w:id="150"/>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lastRenderedPageBreak/>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integrators are well established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1"/>
        <w:rPr>
          <w:rFonts w:eastAsia="Calibri"/>
          <w:lang w:val="en-US"/>
        </w:rPr>
      </w:pPr>
      <w:bookmarkStart w:id="151" w:name="_Toc459977513"/>
      <w:r>
        <w:rPr>
          <w:rFonts w:eastAsia="Calibri"/>
          <w:lang w:val="en-US"/>
        </w:rPr>
        <w:t xml:space="preserve">4.1.3 </w:t>
      </w:r>
      <w:r w:rsidR="00E42C79" w:rsidRPr="00E42C79">
        <w:rPr>
          <w:rFonts w:eastAsia="Calibri"/>
          <w:lang w:val="en-US"/>
        </w:rPr>
        <w:t>Related and Supporting Industries</w:t>
      </w:r>
      <w:bookmarkEnd w:id="151"/>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52"/>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52"/>
      <w:r w:rsidRPr="00E42C79">
        <w:rPr>
          <w:rFonts w:ascii="Times New Roman" w:eastAsia="Calibri" w:hAnsi="Times New Roman" w:cs="Times New Roman"/>
          <w:sz w:val="16"/>
          <w:szCs w:val="16"/>
        </w:rPr>
        <w:commentReference w:id="152"/>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lang w:val="en-US"/>
        </w:rPr>
        <w:lastRenderedPageBreak/>
        <w:t>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eastAsia="el-GR"/>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14:paraId="1189C8BD" w14:textId="77777777" w:rsidR="00E42C79" w:rsidRPr="00E42C79" w:rsidRDefault="00E77463" w:rsidP="00E42C79">
      <w:pPr>
        <w:pStyle w:val="1"/>
        <w:rPr>
          <w:rFonts w:eastAsia="Calibri"/>
          <w:lang w:val="en-US"/>
        </w:rPr>
      </w:pPr>
      <w:bookmarkStart w:id="153" w:name="_Toc459977514"/>
      <w:r>
        <w:rPr>
          <w:rFonts w:eastAsia="Calibri"/>
          <w:lang w:val="en-US"/>
        </w:rPr>
        <w:t xml:space="preserve">4.1.4 </w:t>
      </w:r>
      <w:r w:rsidR="00E42C79" w:rsidRPr="00E42C79">
        <w:rPr>
          <w:rFonts w:eastAsia="Calibri"/>
          <w:lang w:val="en-US"/>
        </w:rPr>
        <w:t>Firm Strategy, structure and Rivalry</w:t>
      </w:r>
      <w:bookmarkEnd w:id="153"/>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54"/>
      <w:r w:rsidRPr="00E42C79">
        <w:rPr>
          <w:rFonts w:ascii="Times New Roman" w:eastAsia="Calibri" w:hAnsi="Times New Roman" w:cs="Times New Roman"/>
          <w:lang w:val="en-US"/>
        </w:rPr>
        <w:t>products</w:t>
      </w:r>
      <w:commentRangeEnd w:id="154"/>
      <w:r w:rsidRPr="00E42C79">
        <w:rPr>
          <w:rFonts w:ascii="Times New Roman" w:eastAsia="Calibri" w:hAnsi="Times New Roman" w:cs="Times New Roman"/>
          <w:sz w:val="16"/>
          <w:szCs w:val="16"/>
        </w:rPr>
        <w:commentReference w:id="154"/>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resent success of Universal Robots and the well-being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SDTI(</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lastRenderedPageBreak/>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1"/>
        <w:rPr>
          <w:rFonts w:eastAsia="Times New Roman"/>
          <w:lang w:val="en-US"/>
        </w:rPr>
      </w:pPr>
      <w:bookmarkStart w:id="155"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55"/>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56"/>
      <w:r w:rsidRPr="00E42C79">
        <w:rPr>
          <w:rFonts w:ascii="Times New Roman" w:eastAsia="Calibri" w:hAnsi="Times New Roman" w:cs="Times New Roman"/>
          <w:lang w:val="en-US"/>
        </w:rPr>
        <w:t xml:space="preserve">Global Competitiveness Report 2015–2016, </w:t>
      </w:r>
      <w:commentRangeEnd w:id="156"/>
      <w:r w:rsidRPr="00E42C79">
        <w:rPr>
          <w:rFonts w:ascii="Times New Roman" w:eastAsia="Calibri" w:hAnsi="Times New Roman" w:cs="Times New Roman"/>
          <w:sz w:val="16"/>
          <w:szCs w:val="16"/>
        </w:rPr>
        <w:commentReference w:id="156"/>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57"/>
      <w:r w:rsidRPr="00E42C79">
        <w:rPr>
          <w:rFonts w:ascii="Times New Roman" w:eastAsia="Calibri" w:hAnsi="Times New Roman" w:cs="Times New Roman"/>
          <w:lang w:val="en-US"/>
        </w:rPr>
        <w:t xml:space="preserve">Growth and Competitiveness by the Danish ministry </w:t>
      </w:r>
      <w:commentRangeEnd w:id="157"/>
      <w:r w:rsidRPr="00E42C79">
        <w:rPr>
          <w:rFonts w:ascii="Times New Roman" w:eastAsia="Calibri" w:hAnsi="Times New Roman" w:cs="Times New Roman"/>
          <w:sz w:val="16"/>
          <w:szCs w:val="16"/>
        </w:rPr>
        <w:commentReference w:id="157"/>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58"/>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58"/>
      <w:r w:rsidRPr="00E42C79">
        <w:rPr>
          <w:rFonts w:ascii="Times New Roman" w:eastAsia="Calibri" w:hAnsi="Times New Roman" w:cs="Times New Roman"/>
          <w:sz w:val="16"/>
          <w:szCs w:val="16"/>
        </w:rPr>
        <w:commentReference w:id="158"/>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sectoral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Jutland-Funen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t>
      </w:r>
      <w:proofErr w:type="spellStart"/>
      <w:r w:rsidRPr="00E42C79">
        <w:rPr>
          <w:rFonts w:ascii="Times New Roman" w:eastAsia="Calibri" w:hAnsi="Times New Roman" w:cs="Times New Roman"/>
          <w:szCs w:val="24"/>
          <w:lang w:val="en-US"/>
        </w:rPr>
        <w:t>Rushforth</w:t>
      </w:r>
      <w:proofErr w:type="spellEnd"/>
      <w:r w:rsidRPr="00E42C79">
        <w:rPr>
          <w:rFonts w:ascii="Times New Roman" w:eastAsia="Calibri" w:hAnsi="Times New Roman" w:cs="Times New Roman"/>
          <w:szCs w:val="24"/>
          <w:lang w:val="en-US"/>
        </w:rPr>
        <w:t xml:space="preserve">, </w:t>
      </w:r>
      <w:proofErr w:type="spellStart"/>
      <w:r w:rsidRPr="00E42C79">
        <w:rPr>
          <w:rFonts w:ascii="Times New Roman" w:eastAsia="Calibri" w:hAnsi="Times New Roman" w:cs="Times New Roman"/>
          <w:szCs w:val="24"/>
          <w:lang w:val="en-US"/>
        </w:rPr>
        <w:t>Jørgensen</w:t>
      </w:r>
      <w:proofErr w:type="spellEnd"/>
      <w:r w:rsidRPr="00E42C79">
        <w:rPr>
          <w:rFonts w:ascii="Times New Roman" w:eastAsia="Calibri" w:hAnsi="Times New Roman" w:cs="Times New Roman"/>
          <w:szCs w:val="24"/>
          <w:lang w:val="en-US"/>
        </w:rPr>
        <w:t>,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sectoral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eastAsia="el-GR"/>
        </w:rPr>
        <w:drawing>
          <wp:inline distT="0" distB="0" distL="0" distR="0" wp14:anchorId="08CFCCF7" wp14:editId="26F6E4E4">
            <wp:extent cx="5188688" cy="2700670"/>
            <wp:effectExtent l="0" t="0" r="0" b="2349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ad"/>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lang w:val="en-US"/>
        </w:rPr>
        <w:lastRenderedPageBreak/>
        <w:t xml:space="preserve">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cluster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59"/>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59"/>
      <w:r w:rsidR="005B66AA">
        <w:rPr>
          <w:rStyle w:val="aa"/>
        </w:rPr>
        <w:commentReference w:id="159"/>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 sectoral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sectoral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Sectoral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1"/>
        <w:rPr>
          <w:rFonts w:eastAsia="Times New Roman"/>
          <w:lang w:val="en-US"/>
        </w:rPr>
      </w:pPr>
      <w:bookmarkStart w:id="160"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60"/>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those which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eastAsia="el-GR"/>
        </w:rPr>
        <w:lastRenderedPageBreak/>
        <w:drawing>
          <wp:inline distT="0" distB="0" distL="0" distR="0" wp14:anchorId="68B7CB67" wp14:editId="6E0320AE">
            <wp:extent cx="5278120" cy="3079115"/>
            <wp:effectExtent l="0" t="38100" r="0" b="831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ad"/>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Mikel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raise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lastRenderedPageBreak/>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1"/>
        <w:rPr>
          <w:rFonts w:eastAsia="Times New Roman"/>
          <w:lang w:val="en-US"/>
        </w:rPr>
      </w:pPr>
      <w:bookmarkStart w:id="161" w:name="_Toc459977517"/>
      <w:r>
        <w:rPr>
          <w:rFonts w:eastAsia="Times New Roman"/>
          <w:lang w:val="en-US"/>
        </w:rPr>
        <w:t xml:space="preserve">4.4 Odense Robotics </w:t>
      </w:r>
      <w:r w:rsidRPr="00A40C28">
        <w:rPr>
          <w:rFonts w:eastAsia="Times New Roman"/>
          <w:lang w:val="en-US"/>
        </w:rPr>
        <w:t>Cluster</w:t>
      </w:r>
      <w:bookmarkEnd w:id="161"/>
      <w:r w:rsidRPr="00A40C28">
        <w:rPr>
          <w:rFonts w:eastAsia="Times New Roman"/>
          <w:lang w:val="en-US"/>
        </w:rPr>
        <w:t xml:space="preserve"> </w:t>
      </w:r>
    </w:p>
    <w:p w14:paraId="7C8E7BD5" w14:textId="77777777" w:rsidR="00C00B09" w:rsidRDefault="00C00B09" w:rsidP="00C00B09">
      <w:pPr>
        <w:pStyle w:val="1"/>
        <w:rPr>
          <w:rFonts w:eastAsia="Times New Roman"/>
          <w:lang w:val="en-US"/>
        </w:rPr>
      </w:pPr>
      <w:bookmarkStart w:id="162" w:name="_Toc459977518"/>
      <w:r>
        <w:rPr>
          <w:rFonts w:eastAsia="Times New Roman"/>
          <w:lang w:val="en-US"/>
        </w:rPr>
        <w:t xml:space="preserve">4.4.1 </w:t>
      </w:r>
      <w:r w:rsidRPr="00E42C79">
        <w:rPr>
          <w:rFonts w:eastAsia="Times New Roman"/>
          <w:lang w:val="en-US"/>
        </w:rPr>
        <w:t>Actors and their role in Odense Robotics cluster</w:t>
      </w:r>
      <w:bookmarkEnd w:id="162"/>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eastAsia="el-GR"/>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CA46F6" w:rsidRDefault="00CA46F6" w:rsidP="00C00B09">
                            <w:pPr>
                              <w:spacing w:after="0" w:line="240" w:lineRule="auto"/>
                              <w:jc w:val="center"/>
                              <w:rPr>
                                <w:b/>
                                <w:lang w:val="en-US"/>
                              </w:rPr>
                            </w:pPr>
                          </w:p>
                          <w:p w14:paraId="6C947418" w14:textId="77777777" w:rsidR="00CA46F6" w:rsidRPr="00CF68DE" w:rsidRDefault="00CA46F6"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" fillcolor="#0070c0" strokecolor="white [3212]" strokeweight="1.25pt">
                <v:shadow on="t" color="black [1604]" opacity=".5" offset="1pt"/>
                <v:textbox>
                  <w:txbxContent>
                    <w:p w14:paraId="08D19D84" w14:textId="77777777" w:rsidR="00CA46F6" w:rsidRDefault="00CA46F6" w:rsidP="00C00B09">
                      <w:pPr>
                        <w:spacing w:after="0" w:line="240" w:lineRule="auto"/>
                        <w:jc w:val="center"/>
                        <w:rPr>
                          <w:b/>
                          <w:lang w:val="en-US"/>
                        </w:rPr>
                      </w:pPr>
                    </w:p>
                    <w:p w14:paraId="6C947418" w14:textId="77777777" w:rsidR="00CA46F6" w:rsidRPr="00CF68DE" w:rsidRDefault="00CA46F6"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CA46F6" w:rsidRDefault="00CA46F6" w:rsidP="00C00B09">
                            <w:pPr>
                              <w:spacing w:after="0" w:line="240" w:lineRule="auto"/>
                              <w:rPr>
                                <w:sz w:val="18"/>
                                <w:szCs w:val="18"/>
                                <w:lang w:val="en-US"/>
                              </w:rPr>
                            </w:pPr>
                          </w:p>
                          <w:p w14:paraId="7C37758B" w14:textId="77777777" w:rsidR="00CA46F6" w:rsidRPr="00CF68DE" w:rsidRDefault="00CA46F6"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" fillcolor="#0070c0" strokecolor="#f2f2f2 [3041]" strokeweight="1.25pt">
                <v:shadow on="t" color="black [1604]" opacity=".5" offset="1pt"/>
                <v:textbox>
                  <w:txbxContent>
                    <w:p w14:paraId="48519114" w14:textId="77777777" w:rsidR="00CA46F6" w:rsidRDefault="00CA46F6" w:rsidP="00C00B09">
                      <w:pPr>
                        <w:spacing w:after="0" w:line="240" w:lineRule="auto"/>
                        <w:rPr>
                          <w:sz w:val="18"/>
                          <w:szCs w:val="18"/>
                          <w:lang w:val="en-US"/>
                        </w:rPr>
                      </w:pPr>
                    </w:p>
                    <w:p w14:paraId="7C37758B" w14:textId="77777777" w:rsidR="00CA46F6" w:rsidRPr="00CF68DE" w:rsidRDefault="00CA46F6"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CA46F6" w:rsidRDefault="00CA46F6" w:rsidP="00C00B09">
                            <w:pPr>
                              <w:spacing w:after="0" w:line="240" w:lineRule="auto"/>
                              <w:rPr>
                                <w:b/>
                                <w:sz w:val="24"/>
                                <w:szCs w:val="24"/>
                                <w:lang w:val="en-US"/>
                              </w:rPr>
                            </w:pPr>
                          </w:p>
                          <w:p w14:paraId="176A9544" w14:textId="77777777" w:rsidR="00CA46F6" w:rsidRPr="00CF68DE" w:rsidRDefault="00CA46F6"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" fillcolor="#0070c0" strokecolor="#f2f2f2 [3041]" strokeweight="1.25pt">
                <v:shadow on="t" color="black [1604]" opacity=".5" offset="1pt"/>
                <v:textbox>
                  <w:txbxContent>
                    <w:p w14:paraId="3DCA5D50" w14:textId="77777777" w:rsidR="00CA46F6" w:rsidRDefault="00CA46F6" w:rsidP="00C00B09">
                      <w:pPr>
                        <w:spacing w:after="0" w:line="240" w:lineRule="auto"/>
                        <w:rPr>
                          <w:b/>
                          <w:sz w:val="24"/>
                          <w:szCs w:val="24"/>
                          <w:lang w:val="en-US"/>
                        </w:rPr>
                      </w:pPr>
                    </w:p>
                    <w:p w14:paraId="176A9544" w14:textId="77777777" w:rsidR="00CA46F6" w:rsidRPr="00CF68DE" w:rsidRDefault="00CA46F6"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CA46F6" w:rsidRDefault="00CA46F6" w:rsidP="00C00B09">
                            <w:pPr>
                              <w:spacing w:after="0"/>
                              <w:rPr>
                                <w:b/>
                                <w:sz w:val="24"/>
                                <w:szCs w:val="24"/>
                                <w:lang w:val="en-US"/>
                              </w:rPr>
                            </w:pPr>
                          </w:p>
                          <w:p w14:paraId="633F5664" w14:textId="77777777" w:rsidR="00CA46F6" w:rsidRPr="00CF68DE" w:rsidRDefault="00CA46F6"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6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" fillcolor="#0070c0" strokecolor="#f2f2f2 [3041]" strokeweight="1.25pt">
                <v:shadow on="t" color="black [1604]" opacity=".5" offset="1pt"/>
                <v:textbox>
                  <w:txbxContent>
                    <w:p w14:paraId="15E3E7C6" w14:textId="77777777" w:rsidR="00CA46F6" w:rsidRDefault="00CA46F6" w:rsidP="00C00B09">
                      <w:pPr>
                        <w:spacing w:after="0"/>
                        <w:rPr>
                          <w:b/>
                          <w:sz w:val="24"/>
                          <w:szCs w:val="24"/>
                          <w:lang w:val="en-US"/>
                        </w:rPr>
                      </w:pPr>
                    </w:p>
                    <w:p w14:paraId="633F5664" w14:textId="77777777" w:rsidR="00CA46F6" w:rsidRPr="00CF68DE" w:rsidRDefault="00CA46F6"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eastAsia="el-GR"/>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ad"/>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Mc-Kinney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sectoral level, the county of Southern Denmark regionally or the Danish government na</w:t>
      </w:r>
      <w:r>
        <w:rPr>
          <w:rFonts w:ascii="Times New Roman" w:eastAsia="Calibri" w:hAnsi="Times New Roman" w:cs="Times New Roman"/>
          <w:lang w:val="en-US"/>
        </w:rPr>
        <w:t xml:space="preserve">tionally as </w:t>
      </w:r>
      <w:r>
        <w:rPr>
          <w:rFonts w:ascii="Times New Roman" w:eastAsia="Calibri" w:hAnsi="Times New Roman" w:cs="Times New Roman"/>
          <w:lang w:val="en-US"/>
        </w:rPr>
        <w:lastRenderedPageBreak/>
        <w:t>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initiative was supported by the University of Southern Denmark, Odense Technical College, the former County of Funen, Odense Municipality and the Ministry of Science as a so-called growth environment based at the Maersk Mc-Kinney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systems(sectoral,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sectoral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research  allocating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lastRenderedPageBreak/>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Lindo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and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1"/>
        <w:rPr>
          <w:rFonts w:eastAsia="Times New Roman"/>
          <w:lang w:val="en-US"/>
        </w:rPr>
      </w:pPr>
      <w:bookmarkStart w:id="163"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63"/>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w:t>
      </w:r>
      <w:r>
        <w:rPr>
          <w:lang w:val="en-US"/>
        </w:rPr>
        <w:lastRenderedPageBreak/>
        <w:t xml:space="preserve">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software which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64"/>
      <w:r>
        <w:rPr>
          <w:lang w:val="en-US"/>
        </w:rPr>
        <w:t>explains</w:t>
      </w:r>
      <w:commentRangeEnd w:id="164"/>
      <w:r w:rsidR="00FE7F6F">
        <w:rPr>
          <w:rStyle w:val="aa"/>
        </w:rPr>
        <w:commentReference w:id="164"/>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coming up with something new and for Anders innovation is created by having new ideas on what to do with technology.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w:t>
      </w:r>
      <w:r>
        <w:rPr>
          <w:lang w:val="en-US"/>
        </w:rPr>
        <w:lastRenderedPageBreak/>
        <w:t xml:space="preserve">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r>
        <w:rPr>
          <w:lang w:val="en-US"/>
        </w:rPr>
        <w:t xml:space="preserve">Details about Universal robots </w:t>
      </w:r>
      <w:r w:rsidR="001507EA">
        <w:rPr>
          <w:lang w:val="en-US"/>
        </w:rPr>
        <w:t xml:space="preserve">effect on innovation.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mention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1"/>
        <w:rPr>
          <w:rFonts w:eastAsia="Calibri"/>
          <w:lang w:val="en-US"/>
        </w:rPr>
      </w:pPr>
      <w:bookmarkStart w:id="165"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65"/>
    </w:p>
    <w:p w14:paraId="27269666" w14:textId="77777777" w:rsidR="00A40C28" w:rsidRPr="00ED0C97" w:rsidRDefault="00D450A5" w:rsidP="00580DE8">
      <w:pPr>
        <w:pStyle w:val="1"/>
        <w:rPr>
          <w:lang w:val="en-US"/>
        </w:rPr>
      </w:pPr>
      <w:bookmarkStart w:id="166" w:name="_Toc459977521"/>
      <w:r>
        <w:rPr>
          <w:lang w:val="en-US"/>
        </w:rPr>
        <w:t xml:space="preserve">4.5.1 </w:t>
      </w:r>
      <w:r w:rsidR="00A40C28" w:rsidRPr="00ED0C97">
        <w:rPr>
          <w:lang w:val="en-US"/>
        </w:rPr>
        <w:t>Geographical proximity</w:t>
      </w:r>
      <w:bookmarkEnd w:id="166"/>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eastAsia="el-GR"/>
        </w:rPr>
        <w:lastRenderedPageBreak/>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ad"/>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clustering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lastRenderedPageBreak/>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1"/>
        <w:rPr>
          <w:rFonts w:eastAsia="Times New Roman"/>
          <w:lang w:val="en-US"/>
        </w:rPr>
      </w:pPr>
      <w:bookmarkStart w:id="167" w:name="_Toc459977522"/>
      <w:r>
        <w:rPr>
          <w:rFonts w:eastAsia="Times New Roman"/>
          <w:lang w:val="en-US"/>
        </w:rPr>
        <w:t xml:space="preserve">4.5.2 </w:t>
      </w:r>
      <w:r w:rsidR="00EE12A0" w:rsidRPr="00A40C28">
        <w:rPr>
          <w:rFonts w:eastAsia="Times New Roman"/>
          <w:lang w:val="en-US"/>
        </w:rPr>
        <w:t>Internal versus external linkages</w:t>
      </w:r>
      <w:bookmarkEnd w:id="167"/>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lastRenderedPageBreak/>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IFCs try to fulfil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w:t>
      </w:r>
      <w:r w:rsidR="00111846" w:rsidRPr="00111846">
        <w:rPr>
          <w:lang w:val="en-US"/>
        </w:rPr>
        <w:lastRenderedPageBreak/>
        <w:t xml:space="preserve">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participants hold </w:t>
      </w:r>
      <w:r w:rsidR="00DC4226">
        <w:rPr>
          <w:lang w:val="en-US"/>
        </w:rPr>
        <w:t>that can solve many limitations that companies face.</w:t>
      </w:r>
      <w:r w:rsidR="00AF56E8">
        <w:rPr>
          <w:lang w:val="en-US"/>
        </w:rPr>
        <w:t xml:space="preserve"> The actors in Odense Robotics cluster are surrounded by other actors with relevant or irrelevant skills and competences.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crowdfunding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w:t>
      </w:r>
      <w:r w:rsidR="00355CE5" w:rsidRPr="00355CE5">
        <w:rPr>
          <w:lang w:val="en-US"/>
        </w:rPr>
        <w:lastRenderedPageBreak/>
        <w:t>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need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global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1"/>
        <w:rPr>
          <w:rFonts w:eastAsia="Times New Roman"/>
          <w:lang w:val="en-US"/>
        </w:rPr>
      </w:pPr>
      <w:bookmarkStart w:id="168"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68"/>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69"/>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69"/>
      <w:proofErr w:type="gramEnd"/>
      <w:r w:rsidR="00894777">
        <w:rPr>
          <w:rStyle w:val="aa"/>
        </w:rPr>
        <w:commentReference w:id="169"/>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fact that were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when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startups are more open to discussion</w:t>
      </w:r>
    </w:p>
    <w:p w14:paraId="4EA35601" w14:textId="77777777" w:rsidR="00A40C28" w:rsidRDefault="00D450A5" w:rsidP="00580DE8">
      <w:pPr>
        <w:pStyle w:val="1"/>
        <w:rPr>
          <w:rFonts w:eastAsia="Times New Roman"/>
          <w:lang w:val="en-US"/>
        </w:rPr>
      </w:pPr>
      <w:bookmarkStart w:id="170"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70"/>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terms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w:t>
      </w:r>
      <w:r>
        <w:rPr>
          <w:lang w:val="en-US"/>
        </w:rPr>
        <w:lastRenderedPageBreak/>
        <w:t xml:space="preserve">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lastRenderedPageBreak/>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internal competition was not mentioned by the interviewees </w:t>
      </w:r>
      <w:proofErr w:type="gramStart"/>
      <w:r w:rsidRPr="00A40C28">
        <w:rPr>
          <w:rFonts w:ascii="Times New Roman" w:eastAsia="Calibri" w:hAnsi="Times New Roman" w:cs="Times New Roman"/>
          <w:lang w:val="en-US"/>
        </w:rPr>
        <w:t>This</w:t>
      </w:r>
      <w:proofErr w:type="gramEnd"/>
      <w:r w:rsidRPr="00A40C28">
        <w:rPr>
          <w:rFonts w:ascii="Times New Roman" w:eastAsia="Calibri" w:hAnsi="Times New Roman" w:cs="Times New Roman"/>
          <w:lang w:val="en-US"/>
        </w:rPr>
        <w:t xml:space="preserve">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1"/>
        <w:rPr>
          <w:rFonts w:eastAsia="Times New Roman"/>
          <w:lang w:val="en-US"/>
        </w:rPr>
      </w:pPr>
      <w:bookmarkStart w:id="171"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71"/>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 xml:space="preserve">support companies at an early stage to create the shortest route from prototyping to financing and commercialization.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 xml:space="preserve">the flow of </w:t>
      </w:r>
      <w:r>
        <w:rPr>
          <w:rFonts w:eastAsia="Calibri"/>
          <w:lang w:val="en-US"/>
        </w:rPr>
        <w:lastRenderedPageBreak/>
        <w:t>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t>Andersson</w:t>
      </w:r>
      <w:proofErr w:type="spellEnd"/>
      <w:r w:rsidRPr="00817CB6">
        <w:rPr>
          <w:rFonts w:eastAsia="Calibri"/>
          <w:lang w:val="en-US"/>
        </w:rPr>
        <w:t xml:space="preserve"> et al. (2004)</w:t>
      </w:r>
      <w:r>
        <w:rPr>
          <w:rFonts w:eastAsia="Calibri"/>
          <w:lang w:val="en-US"/>
        </w:rPr>
        <w:t>,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r>
        <w:rPr>
          <w:rFonts w:eastAsia="Calibri"/>
          <w:lang w:val="en-US"/>
        </w:rPr>
        <w:t>Entrepreneurship is also generated in 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Lindo</w:t>
      </w:r>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1"/>
        <w:rPr>
          <w:i/>
          <w:lang w:val="en-US"/>
        </w:rPr>
      </w:pPr>
      <w:bookmarkStart w:id="172"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72"/>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lastRenderedPageBreak/>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eastAsia="el-GR"/>
        </w:rPr>
        <w:lastRenderedPageBreak/>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ad"/>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73" w:name="_Toc457211278"/>
      <w:bookmarkStart w:id="174"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73"/>
      <w:bookmarkEnd w:id="174"/>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1"/>
        <w:rPr>
          <w:rFonts w:eastAsia="Times New Roman"/>
          <w:lang w:val="en-US"/>
        </w:rPr>
      </w:pPr>
      <w:bookmarkStart w:id="175" w:name="_Toc459977528"/>
      <w:r>
        <w:rPr>
          <w:rFonts w:eastAsia="Times New Roman"/>
          <w:lang w:val="en-US"/>
        </w:rPr>
        <w:t>5.1 Odense Robotics Diamond</w:t>
      </w:r>
      <w:bookmarkEnd w:id="175"/>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Sectoral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1"/>
        <w:rPr>
          <w:lang w:val="en-US"/>
        </w:rPr>
      </w:pPr>
      <w:bookmarkStart w:id="176" w:name="_Toc459977529"/>
      <w:r>
        <w:rPr>
          <w:lang w:val="en-US"/>
        </w:rPr>
        <w:t>5.1.1 Factor Conditions</w:t>
      </w:r>
      <w:bookmarkEnd w:id="176"/>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w:t>
      </w:r>
      <w:r w:rsidR="001B3EB7">
        <w:rPr>
          <w:lang w:val="en-US"/>
        </w:rPr>
        <w:lastRenderedPageBreak/>
        <w:t xml:space="preserve">potential here because </w:t>
      </w:r>
      <w:commentRangeStart w:id="177"/>
      <w:r w:rsidR="001B3EB7">
        <w:rPr>
          <w:lang w:val="en-US"/>
        </w:rPr>
        <w:t>everybody is talking about that in the cluster</w:t>
      </w:r>
      <w:commentRangeEnd w:id="177"/>
      <w:r w:rsidR="001B3EB7">
        <w:rPr>
          <w:rStyle w:val="aa"/>
        </w:rPr>
        <w:commentReference w:id="177"/>
      </w:r>
      <w:r w:rsidR="001B3EB7">
        <w:rPr>
          <w:lang w:val="en-US"/>
        </w:rPr>
        <w:t xml:space="preserve"> but the interviewees were in an ‘early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1"/>
        <w:rPr>
          <w:lang w:val="en-US"/>
        </w:rPr>
      </w:pPr>
      <w:bookmarkStart w:id="178" w:name="_Toc459977530"/>
      <w:r>
        <w:rPr>
          <w:lang w:val="en-US"/>
        </w:rPr>
        <w:t>5.1.2 Demand Conditions</w:t>
      </w:r>
      <w:bookmarkEnd w:id="178"/>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w:t>
      </w:r>
      <w:r w:rsidR="00421030">
        <w:rPr>
          <w:lang w:val="en-US"/>
        </w:rPr>
        <w:lastRenderedPageBreak/>
        <w:t xml:space="preserve">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1"/>
        <w:rPr>
          <w:rStyle w:val="1Char"/>
          <w:b/>
          <w:bCs/>
          <w:lang w:val="en-US"/>
        </w:rPr>
      </w:pPr>
      <w:bookmarkStart w:id="179" w:name="_Toc459977531"/>
      <w:r w:rsidRPr="00FD280F">
        <w:rPr>
          <w:lang w:val="en-US"/>
        </w:rPr>
        <w:t>5</w:t>
      </w:r>
      <w:r w:rsidRPr="00FD280F">
        <w:rPr>
          <w:rStyle w:val="1Char"/>
          <w:b/>
          <w:bCs/>
          <w:lang w:val="en-US"/>
        </w:rPr>
        <w:t xml:space="preserve">.1.3 </w:t>
      </w:r>
      <w:r>
        <w:rPr>
          <w:rStyle w:val="1Char"/>
          <w:b/>
          <w:bCs/>
          <w:lang w:val="en-US"/>
        </w:rPr>
        <w:t>F</w:t>
      </w:r>
      <w:r w:rsidRPr="00FD280F">
        <w:rPr>
          <w:rStyle w:val="1Char"/>
          <w:b/>
          <w:bCs/>
          <w:lang w:val="en-US"/>
        </w:rPr>
        <w:t>irms’ strategy, structure and rivalry</w:t>
      </w:r>
      <w:bookmarkEnd w:id="179"/>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1"/>
        <w:rPr>
          <w:lang w:val="en-US"/>
        </w:rPr>
      </w:pPr>
      <w:bookmarkStart w:id="180" w:name="_Toc459977532"/>
      <w:r>
        <w:rPr>
          <w:lang w:val="en-US"/>
        </w:rPr>
        <w:lastRenderedPageBreak/>
        <w:t xml:space="preserve">5.1.4 </w:t>
      </w:r>
      <w:r w:rsidRPr="00721F93">
        <w:rPr>
          <w:lang w:val="en-US"/>
        </w:rPr>
        <w:t>Related and Supporting Industries</w:t>
      </w:r>
      <w:bookmarkEnd w:id="180"/>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The closure of Lindo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eastAsia="el-GR"/>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ad"/>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1"/>
        <w:rPr>
          <w:lang w:val="en-US"/>
        </w:rPr>
      </w:pPr>
      <w:bookmarkStart w:id="181" w:name="_Toc459977533"/>
      <w:r>
        <w:rPr>
          <w:lang w:val="en-US"/>
        </w:rPr>
        <w:lastRenderedPageBreak/>
        <w:t>5.2 Danish Systems of Innovation</w:t>
      </w:r>
      <w:bookmarkEnd w:id="181"/>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lastRenderedPageBreak/>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r w:rsidR="00F830F1">
        <w:rPr>
          <w:lang w:val="en-US"/>
        </w:rPr>
        <w:t>Robocluster</w:t>
      </w:r>
      <w:proofErr w:type="spellEnd"/>
      <w:r w:rsidR="00F830F1">
        <w:rPr>
          <w:lang w:val="en-US"/>
        </w:rPr>
        <w:t xml:space="preserve"> .Odense Robotics IFC created as to be the central IFC for managing and branding the cluster and includes private and public initiatives. </w:t>
      </w:r>
      <w:r w:rsidRPr="00C32B34">
        <w:rPr>
          <w:lang w:val="en-US"/>
        </w:rPr>
        <w:t>Following the national prototype, Odense city has adopted its own sectoral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1"/>
        <w:rPr>
          <w:lang w:val="en-US"/>
        </w:rPr>
      </w:pPr>
      <w:bookmarkStart w:id="182" w:name="_Toc459977534"/>
      <w:r>
        <w:rPr>
          <w:lang w:val="en-US"/>
        </w:rPr>
        <w:t xml:space="preserve">5.3 </w:t>
      </w:r>
      <w:r w:rsidR="006123AC">
        <w:rPr>
          <w:lang w:val="en-US"/>
        </w:rPr>
        <w:t>Odense Robotics</w:t>
      </w:r>
      <w:r>
        <w:rPr>
          <w:lang w:val="en-US"/>
        </w:rPr>
        <w:t xml:space="preserve"> Triple Helix configuration</w:t>
      </w:r>
      <w:bookmarkEnd w:id="182"/>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eastAsia="el-GR"/>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ad"/>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cluster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lastRenderedPageBreak/>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1"/>
        <w:rPr>
          <w:lang w:val="en-US"/>
        </w:rPr>
      </w:pPr>
      <w:bookmarkStart w:id="183" w:name="_Toc459977535"/>
      <w:r>
        <w:rPr>
          <w:lang w:val="en-US"/>
        </w:rPr>
        <w:t>5.4 Odense Robotics Cluster of Innovation</w:t>
      </w:r>
      <w:bookmarkEnd w:id="183"/>
    </w:p>
    <w:p w14:paraId="5976E334" w14:textId="77777777" w:rsidR="006123AC" w:rsidRDefault="006123AC" w:rsidP="005B195F">
      <w:pPr>
        <w:pStyle w:val="1"/>
        <w:rPr>
          <w:lang w:val="en-US"/>
        </w:rPr>
      </w:pPr>
      <w:bookmarkStart w:id="184" w:name="_Toc459977536"/>
      <w:r>
        <w:rPr>
          <w:lang w:val="en-US"/>
        </w:rPr>
        <w:t>5.4.1 Odense Robotics actors</w:t>
      </w:r>
      <w:bookmarkEnd w:id="184"/>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eastAsia="el-GR"/>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ad"/>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w:t>
      </w:r>
      <w:r w:rsidR="00090593">
        <w:rPr>
          <w:lang w:val="en-US"/>
        </w:rPr>
        <w:lastRenderedPageBreak/>
        <w:t>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1"/>
        <w:rPr>
          <w:lang w:val="en-US"/>
        </w:rPr>
      </w:pPr>
      <w:bookmarkStart w:id="185" w:name="_Toc459977537"/>
      <w:r>
        <w:rPr>
          <w:lang w:val="en-US"/>
        </w:rPr>
        <w:t>5.4.2 Odense Robotics and Innovation</w:t>
      </w:r>
      <w:bookmarkEnd w:id="185"/>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w:t>
      </w:r>
      <w:r w:rsidR="00BC4998">
        <w:rPr>
          <w:lang w:val="en-US"/>
        </w:rPr>
        <w:lastRenderedPageBreak/>
        <w:t xml:space="preserve">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1"/>
        <w:rPr>
          <w:lang w:val="en-US"/>
        </w:rPr>
      </w:pPr>
      <w:bookmarkStart w:id="186" w:name="_Toc459977538"/>
      <w:r>
        <w:rPr>
          <w:lang w:val="en-US"/>
        </w:rPr>
        <w:t>5.4.3 Odense Robotics characteristics</w:t>
      </w:r>
      <w:bookmarkEnd w:id="186"/>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w:t>
      </w:r>
      <w:r>
        <w:rPr>
          <w:lang w:val="en-US"/>
        </w:rPr>
        <w:lastRenderedPageBreak/>
        <w:t xml:space="preserve">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1"/>
        <w:rPr>
          <w:lang w:val="en-US"/>
        </w:rPr>
      </w:pPr>
      <w:bookmarkStart w:id="187" w:name="_Toc459977539"/>
      <w:r>
        <w:rPr>
          <w:lang w:val="en-US"/>
        </w:rPr>
        <w:lastRenderedPageBreak/>
        <w:t xml:space="preserve">5.4.4 Odense Robotics Global </w:t>
      </w:r>
      <w:r w:rsidR="004F79A6">
        <w:rPr>
          <w:lang w:val="en-US"/>
        </w:rPr>
        <w:t>Perspective</w:t>
      </w:r>
      <w:bookmarkEnd w:id="187"/>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w:t>
      </w:r>
      <w:r w:rsidR="00481CC0">
        <w:rPr>
          <w:lang w:val="en-US"/>
        </w:rPr>
        <w:lastRenderedPageBreak/>
        <w:t xml:space="preserve">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1"/>
        <w:rPr>
          <w:lang w:val="en-US"/>
        </w:rPr>
      </w:pPr>
      <w:bookmarkStart w:id="188" w:name="_Toc459977540"/>
      <w:r>
        <w:rPr>
          <w:lang w:val="en-US"/>
        </w:rPr>
        <w:t>5.5</w:t>
      </w:r>
      <w:r w:rsidR="0071374C">
        <w:rPr>
          <w:lang w:val="en-US"/>
        </w:rPr>
        <w:t xml:space="preserve"> Answering the research sub-questions</w:t>
      </w:r>
      <w:bookmarkEnd w:id="188"/>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1"/>
        <w:rPr>
          <w:lang w:val="en-US"/>
        </w:rPr>
      </w:pPr>
      <w:bookmarkStart w:id="189" w:name="_Toc459977541"/>
      <w:r>
        <w:rPr>
          <w:lang w:val="en-US"/>
        </w:rPr>
        <w:t xml:space="preserve">5.5.1 </w:t>
      </w:r>
      <w:r w:rsidRPr="004477E0">
        <w:rPr>
          <w:lang w:val="en-US"/>
        </w:rPr>
        <w:t>Which characteristics influence Odense Robotics cluster environment?</w:t>
      </w:r>
      <w:bookmarkEnd w:id="189"/>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w:t>
      </w:r>
      <w:r w:rsidR="004B6243">
        <w:rPr>
          <w:lang w:val="en-US"/>
        </w:rPr>
        <w:lastRenderedPageBreak/>
        <w:t xml:space="preserve">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1"/>
        <w:rPr>
          <w:lang w:val="en-US"/>
        </w:rPr>
      </w:pPr>
      <w:bookmarkStart w:id="190" w:name="_Toc459977542"/>
      <w:r>
        <w:rPr>
          <w:lang w:val="en-US"/>
        </w:rPr>
        <w:t>5.5.2</w:t>
      </w:r>
      <w:r w:rsidRPr="004477E0">
        <w:rPr>
          <w:lang w:val="en-US"/>
        </w:rPr>
        <w:t xml:space="preserve"> How is the structure of the Odense Robotics cluster?</w:t>
      </w:r>
      <w:bookmarkEnd w:id="190"/>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w:t>
      </w:r>
      <w:r w:rsidR="008F75CE">
        <w:rPr>
          <w:lang w:val="en-US"/>
        </w:rPr>
        <w:lastRenderedPageBreak/>
        <w:t xml:space="preserve">‘bottom-up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1"/>
        <w:rPr>
          <w:lang w:val="en-US"/>
        </w:rPr>
      </w:pPr>
      <w:bookmarkStart w:id="191" w:name="_Toc459977543"/>
      <w:r>
        <w:rPr>
          <w:lang w:val="en-US"/>
        </w:rPr>
        <w:lastRenderedPageBreak/>
        <w:t>5.5.3</w:t>
      </w:r>
      <w:r w:rsidRPr="004477E0">
        <w:rPr>
          <w:lang w:val="en-US"/>
        </w:rPr>
        <w:t xml:space="preserve"> Which frictions foster innovation in Odense Robotics cluster?</w:t>
      </w:r>
      <w:bookmarkEnd w:id="191"/>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eastAsia="el-GR"/>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ad"/>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2"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3"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92"/>
      <w:bookmarkEnd w:id="193"/>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a7"/>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a7"/>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a7"/>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w:t>
      </w:r>
      <w:proofErr w:type="spellStart"/>
      <w:r w:rsidR="00445536" w:rsidRPr="004B35F1">
        <w:rPr>
          <w:rFonts w:eastAsiaTheme="majorEastAsia"/>
          <w:lang w:val="en-US"/>
        </w:rPr>
        <w:t>Bathlet</w:t>
      </w:r>
      <w:proofErr w:type="spellEnd"/>
      <w:r w:rsidR="00445536" w:rsidRPr="004B35F1">
        <w:rPr>
          <w:rFonts w:eastAsiaTheme="majorEastAsia"/>
          <w:lang w:val="en-US"/>
        </w:rPr>
        <w:t xml:space="preserve">. </w:t>
      </w:r>
    </w:p>
    <w:p w14:paraId="54CDC1E7" w14:textId="77777777" w:rsidR="00D77311" w:rsidRP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a7"/>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a7"/>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a7"/>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14:paraId="21073628" w14:textId="77777777" w:rsidR="00071951" w:rsidRDefault="00F37B19" w:rsidP="004B35F1">
      <w:pPr>
        <w:pStyle w:val="a7"/>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w:t>
      </w:r>
      <w:r w:rsidR="00207B5D">
        <w:rPr>
          <w:rFonts w:eastAsiaTheme="majorEastAsia"/>
          <w:lang w:val="en-US"/>
        </w:rPr>
        <w:lastRenderedPageBreak/>
        <w:t>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a7"/>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a7"/>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a7"/>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Funen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w:t>
      </w:r>
      <w:r>
        <w:rPr>
          <w:rFonts w:eastAsiaTheme="majorEastAsia"/>
          <w:lang w:val="en-US"/>
        </w:rPr>
        <w:lastRenderedPageBreak/>
        <w:t xml:space="preserve">competition will raise from rivalry to accessing capital resources (Private venture capital)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1"/>
        <w:rPr>
          <w:lang w:val="en-US"/>
        </w:rPr>
      </w:pPr>
      <w:bookmarkStart w:id="194" w:name="_Toc459977545"/>
      <w:r>
        <w:rPr>
          <w:lang w:val="en-US"/>
        </w:rPr>
        <w:t xml:space="preserve">6.1 </w:t>
      </w:r>
      <w:r w:rsidR="00E31796">
        <w:rPr>
          <w:lang w:val="en-US"/>
        </w:rPr>
        <w:t>Recommendations</w:t>
      </w:r>
      <w:bookmarkEnd w:id="194"/>
      <w:r w:rsidR="00E31796">
        <w:rPr>
          <w:lang w:val="en-US"/>
        </w:rPr>
        <w:t xml:space="preserve"> </w:t>
      </w:r>
      <w:r w:rsidR="005C32C5">
        <w:rPr>
          <w:lang w:val="en-US"/>
        </w:rPr>
        <w:t xml:space="preserve"> </w:t>
      </w:r>
    </w:p>
    <w:p w14:paraId="3A2DA263" w14:textId="77777777" w:rsidR="0085196E" w:rsidRDefault="007E319B" w:rsidP="005F742E">
      <w:pPr>
        <w:pStyle w:val="a7"/>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a7"/>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14:paraId="4B29E673" w14:textId="77777777" w:rsidR="006C4C49" w:rsidRPr="00147F36" w:rsidRDefault="0049529F" w:rsidP="00E31796">
      <w:pPr>
        <w:pStyle w:val="a7"/>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a7"/>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a7"/>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a7"/>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a7"/>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w:t>
      </w:r>
      <w:r w:rsidRPr="006C4C49">
        <w:rPr>
          <w:rFonts w:eastAsiaTheme="majorEastAsia"/>
          <w:lang w:val="en-US"/>
        </w:rPr>
        <w:lastRenderedPageBreak/>
        <w:t xml:space="preserve">job market for candidates from both technical and theoretical bases. Robotics can be talent attraction from many different scientific competences. </w:t>
      </w:r>
    </w:p>
    <w:p w14:paraId="2D828921" w14:textId="77777777" w:rsidR="005F52F3" w:rsidRDefault="004D4B16" w:rsidP="00E31796">
      <w:pPr>
        <w:pStyle w:val="a7"/>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a7"/>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1"/>
        <w:rPr>
          <w:lang w:val="en-US"/>
        </w:rPr>
      </w:pPr>
      <w:bookmarkStart w:id="195" w:name="_Toc459977546"/>
      <w:r>
        <w:rPr>
          <w:lang w:val="en-US"/>
        </w:rPr>
        <w:t xml:space="preserve">6.2 </w:t>
      </w:r>
      <w:r w:rsidR="001B3EB7">
        <w:rPr>
          <w:lang w:val="en-US"/>
        </w:rPr>
        <w:t>Limitations</w:t>
      </w:r>
      <w:bookmarkEnd w:id="195"/>
      <w:r w:rsidR="00604E24">
        <w:rPr>
          <w:lang w:val="en-US"/>
        </w:rPr>
        <w:t xml:space="preserve"> &amp; Future Research</w:t>
      </w:r>
    </w:p>
    <w:p w14:paraId="294F7A4E" w14:textId="77777777" w:rsidR="002E2272" w:rsidRDefault="004B35F1" w:rsidP="002E2272">
      <w:pPr>
        <w:pStyle w:val="a7"/>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a7"/>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14:paraId="366BE4A1" w14:textId="77777777" w:rsidR="004F7AFB" w:rsidRPr="002E2272" w:rsidRDefault="004F7AFB" w:rsidP="002E2272">
      <w:pPr>
        <w:pStyle w:val="a7"/>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6" w:name="_Toc457211280"/>
      <w:bookmarkStart w:id="197"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96"/>
      <w:bookmarkEnd w:id="197"/>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1"/>
        <w:rPr>
          <w:lang w:val="en-US"/>
        </w:rPr>
      </w:pPr>
      <w:bookmarkStart w:id="198" w:name="_Toc457211281"/>
      <w:bookmarkStart w:id="199" w:name="_Toc459977549"/>
      <w:r w:rsidRPr="00A17249">
        <w:rPr>
          <w:lang w:val="en-US"/>
        </w:rPr>
        <w:t>Appendices</w:t>
      </w:r>
      <w:bookmarkEnd w:id="198"/>
      <w:bookmarkEnd w:id="199"/>
    </w:p>
    <w:p w14:paraId="1747B5BB" w14:textId="77777777" w:rsidR="00A17249" w:rsidRPr="00A17249" w:rsidRDefault="00A17249" w:rsidP="00A17249">
      <w:pPr>
        <w:pStyle w:val="1"/>
        <w:rPr>
          <w:lang w:val="en-US"/>
        </w:rPr>
      </w:pPr>
      <w:bookmarkStart w:id="200" w:name="_Toc457211282"/>
      <w:bookmarkStart w:id="201" w:name="_Toc459977550"/>
      <w:r w:rsidRPr="00A17249">
        <w:rPr>
          <w:lang w:val="en-US"/>
        </w:rPr>
        <w:t>Appendix 1: Interview Transcriptions</w:t>
      </w:r>
      <w:bookmarkEnd w:id="200"/>
      <w:bookmarkEnd w:id="201"/>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1"/>
        <w:rPr>
          <w:lang w:val="en-US"/>
        </w:rPr>
      </w:pPr>
      <w:bookmarkStart w:id="202" w:name="_Toc457211283"/>
      <w:bookmarkStart w:id="203" w:name="_Toc459977551"/>
      <w:r w:rsidRPr="00A17249">
        <w:rPr>
          <w:lang w:val="en-US"/>
        </w:rPr>
        <w:t>Appendix 2: Stylistic Notes</w:t>
      </w:r>
      <w:bookmarkEnd w:id="202"/>
      <w:bookmarkEnd w:id="203"/>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lastRenderedPageBreak/>
        <w:t xml:space="preserve"> . .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204" w:name="_Toc457211284"/>
    </w:p>
    <w:p w14:paraId="6BCF69A2" w14:textId="77777777" w:rsidR="00A17249" w:rsidRPr="00A17249" w:rsidRDefault="00A17249" w:rsidP="00A17249">
      <w:pPr>
        <w:pStyle w:val="1"/>
        <w:rPr>
          <w:rFonts w:eastAsiaTheme="minorHAnsi"/>
          <w:color w:val="auto"/>
          <w:lang w:val="en-US"/>
        </w:rPr>
      </w:pPr>
      <w:bookmarkStart w:id="205" w:name="_Toc459977552"/>
      <w:r w:rsidRPr="00A17249">
        <w:rPr>
          <w:lang w:val="en-US"/>
        </w:rPr>
        <w:t>Appendix 3: Interview Guide</w:t>
      </w:r>
      <w:bookmarkEnd w:id="204"/>
      <w:bookmarkEnd w:id="205"/>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(costumer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1"/>
        <w:rPr>
          <w:rFonts w:eastAsia="Calibri"/>
          <w:lang w:val="en-US"/>
        </w:rPr>
      </w:pPr>
      <w:bookmarkStart w:id="206"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206"/>
      <w:r w:rsidR="00C839A9">
        <w:rPr>
          <w:rFonts w:eastAsia="Calibri"/>
          <w:lang w:val="en-US"/>
        </w:rPr>
        <w:t xml:space="preserve"> </w:t>
      </w:r>
    </w:p>
    <w:p w14:paraId="5070805F" w14:textId="77777777" w:rsidR="00851A4C" w:rsidRPr="00851A4C" w:rsidRDefault="00851A4C" w:rsidP="00851A4C">
      <w:pPr>
        <w:rPr>
          <w:lang w:val="en-US"/>
        </w:rPr>
      </w:pPr>
      <w:r>
        <w:rPr>
          <w:noProof/>
          <w:lang w:eastAsia="el-GR"/>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7"/>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Ioanna Georgiou" w:date="2016-08-28T14:54:00Z" w:initials="IG">
    <w:p w14:paraId="09705F3B" w14:textId="5D31EB9A" w:rsidR="00CA46F6" w:rsidRPr="00CA46F6" w:rsidRDefault="00CA46F6">
      <w:pPr>
        <w:pStyle w:val="ab"/>
        <w:rPr>
          <w:lang w:val="en-US"/>
        </w:rPr>
      </w:pPr>
      <w:r>
        <w:rPr>
          <w:rStyle w:val="aa"/>
        </w:rPr>
        <w:annotationRef/>
      </w:r>
      <w:r w:rsidRPr="00CA46F6">
        <w:rPr>
          <w:lang w:val="en-US"/>
        </w:rPr>
        <w:t>Either find more definitions of cluster or delete that sentence</w:t>
      </w:r>
    </w:p>
  </w:comment>
  <w:comment w:id="8" w:author="Ioanna Georgiou" w:date="2016-08-28T15:19:00Z" w:initials="IG">
    <w:p w14:paraId="50DE8B32" w14:textId="78EFAC3D" w:rsidR="00CA46F6" w:rsidRPr="00CA46F6" w:rsidRDefault="00CA46F6">
      <w:pPr>
        <w:pStyle w:val="ab"/>
        <w:rPr>
          <w:lang w:val="en-US"/>
        </w:rPr>
      </w:pPr>
      <w:r>
        <w:rPr>
          <w:rStyle w:val="aa"/>
        </w:rPr>
        <w:annotationRef/>
      </w:r>
      <w:r w:rsidRPr="00CA46F6">
        <w:rPr>
          <w:lang w:val="en-US"/>
        </w:rPr>
        <w:t>List of abbreviations</w:t>
      </w:r>
    </w:p>
  </w:comment>
  <w:comment w:id="9" w:author="Ioanna Georgiou" w:date="2016-08-28T15:21:00Z" w:initials="IG">
    <w:p w14:paraId="7BCDCB05" w14:textId="45BA22E5" w:rsidR="00CA46F6" w:rsidRPr="00CA46F6" w:rsidRDefault="00CA46F6">
      <w:pPr>
        <w:pStyle w:val="ab"/>
        <w:rPr>
          <w:lang w:val="en-US"/>
        </w:rPr>
      </w:pPr>
      <w:r>
        <w:rPr>
          <w:rStyle w:val="aa"/>
        </w:rPr>
        <w:annotationRef/>
      </w:r>
      <w:r w:rsidRPr="00CA46F6">
        <w:rPr>
          <w:lang w:val="en-US"/>
        </w:rPr>
        <w:t>Insert citation</w:t>
      </w:r>
    </w:p>
  </w:comment>
  <w:comment w:id="10" w:author="Ioanna Georgiou" w:date="2016-08-28T15:24:00Z" w:initials="IG">
    <w:p w14:paraId="5B512E9A" w14:textId="40DC9EE6" w:rsidR="00CA46F6" w:rsidRPr="00CA46F6" w:rsidRDefault="00CA46F6">
      <w:pPr>
        <w:pStyle w:val="ab"/>
        <w:rPr>
          <w:lang w:val="en-US"/>
        </w:rPr>
      </w:pPr>
      <w:r>
        <w:rPr>
          <w:rStyle w:val="aa"/>
        </w:rPr>
        <w:annotationRef/>
      </w:r>
      <w:r w:rsidRPr="00CA46F6">
        <w:rPr>
          <w:lang w:val="en-US"/>
        </w:rPr>
        <w:t>citation</w:t>
      </w:r>
    </w:p>
  </w:comment>
  <w:comment w:id="11" w:author="Ioanna Georgiou" w:date="2016-08-28T15:25:00Z" w:initials="IG">
    <w:p w14:paraId="0356E7B3" w14:textId="7787EF23" w:rsidR="00CA46F6" w:rsidRPr="00CA46F6" w:rsidRDefault="00CA46F6">
      <w:pPr>
        <w:pStyle w:val="ab"/>
        <w:rPr>
          <w:lang w:val="en-US"/>
        </w:rPr>
      </w:pPr>
      <w:r>
        <w:rPr>
          <w:rStyle w:val="aa"/>
        </w:rPr>
        <w:annotationRef/>
      </w:r>
      <w:r w:rsidRPr="00CA46F6">
        <w:rPr>
          <w:lang w:val="en-US"/>
        </w:rPr>
        <w:t>steno, 2016</w:t>
      </w:r>
    </w:p>
  </w:comment>
  <w:comment w:id="12" w:author="Ioanna Georgiou" w:date="2016-08-28T15:25:00Z" w:initials="IG">
    <w:p w14:paraId="0953F7BA" w14:textId="6C93F625" w:rsidR="00CA46F6" w:rsidRPr="00CA46F6" w:rsidRDefault="00CA46F6">
      <w:pPr>
        <w:pStyle w:val="ab"/>
        <w:rPr>
          <w:lang w:val="en-US"/>
        </w:rPr>
      </w:pPr>
      <w:r>
        <w:rPr>
          <w:rStyle w:val="aa"/>
        </w:rPr>
        <w:annotationRef/>
      </w:r>
      <w:r w:rsidRPr="00CA46F6">
        <w:rPr>
          <w:lang w:val="en-US"/>
        </w:rPr>
        <w:t>citation: robocluster</w:t>
      </w:r>
    </w:p>
  </w:comment>
  <w:comment w:id="13" w:author="Ioanna Georgiou" w:date="2016-08-28T15:31:00Z" w:initials="IG">
    <w:p w14:paraId="0AF3148E" w14:textId="7D0B91B0" w:rsidR="00CA46F6" w:rsidRPr="00CA46F6" w:rsidRDefault="00CA46F6">
      <w:pPr>
        <w:pStyle w:val="ab"/>
        <w:rPr>
          <w:lang w:val="en-US"/>
        </w:rPr>
      </w:pPr>
      <w:r>
        <w:rPr>
          <w:rStyle w:val="aa"/>
        </w:rPr>
        <w:annotationRef/>
      </w:r>
      <w:r w:rsidRPr="00CA46F6">
        <w:rPr>
          <w:lang w:val="en-US"/>
        </w:rPr>
        <w:t>robocluster history</w:t>
      </w:r>
    </w:p>
  </w:comment>
  <w:comment w:id="14" w:author="Ioanna Georgiou" w:date="2016-08-28T15:32:00Z" w:initials="IG">
    <w:p w14:paraId="5B9DAFF8" w14:textId="55A0A009" w:rsidR="00CA46F6" w:rsidRPr="00CA46F6" w:rsidRDefault="00CA46F6">
      <w:pPr>
        <w:pStyle w:val="ab"/>
        <w:rPr>
          <w:lang w:val="en-US"/>
        </w:rPr>
      </w:pPr>
      <w:r>
        <w:rPr>
          <w:rStyle w:val="aa"/>
        </w:rPr>
        <w:annotationRef/>
      </w:r>
      <w:r w:rsidRPr="00CA46F6">
        <w:rPr>
          <w:lang w:val="en-US"/>
        </w:rPr>
        <w:t>odense robotics website</w:t>
      </w:r>
    </w:p>
  </w:comment>
  <w:comment w:id="15" w:author="Ioanna Georgiou" w:date="2016-08-28T15:44:00Z" w:initials="IG">
    <w:p w14:paraId="468939A4" w14:textId="3D4339B7" w:rsidR="00CA46F6" w:rsidRPr="00CA46F6" w:rsidRDefault="00CA46F6">
      <w:pPr>
        <w:pStyle w:val="ab"/>
        <w:rPr>
          <w:lang w:val="en-US"/>
        </w:rPr>
      </w:pPr>
      <w:r>
        <w:rPr>
          <w:rStyle w:val="aa"/>
        </w:rPr>
        <w:annotationRef/>
      </w:r>
      <w:r w:rsidRPr="00CA46F6">
        <w:rPr>
          <w:lang w:val="en-US"/>
        </w:rPr>
        <w:t>DTI citation</w:t>
      </w:r>
    </w:p>
  </w:comment>
  <w:comment w:id="16" w:author="Ioanna Georgiou" w:date="2016-08-28T15:59:00Z" w:initials="IG">
    <w:p w14:paraId="56E23F9E" w14:textId="2731D950" w:rsidR="00CA46F6" w:rsidRPr="00CA46F6" w:rsidRDefault="00CA46F6">
      <w:pPr>
        <w:pStyle w:val="ab"/>
        <w:rPr>
          <w:lang w:val="en-US"/>
        </w:rPr>
      </w:pPr>
      <w:r>
        <w:rPr>
          <w:rStyle w:val="aa"/>
        </w:rPr>
        <w:annotationRef/>
      </w:r>
      <w:r w:rsidRPr="00CA46F6">
        <w:rPr>
          <w:lang w:val="en-US"/>
        </w:rPr>
        <w:t>MAYBE DELETE</w:t>
      </w:r>
    </w:p>
  </w:comment>
  <w:comment w:id="17" w:author="Ioanna Georgiou" w:date="2016-08-28T15:52:00Z" w:initials="IG">
    <w:p w14:paraId="7A4A28E3" w14:textId="1EDA9805" w:rsidR="00CA46F6" w:rsidRPr="00CA46F6" w:rsidRDefault="00CA46F6">
      <w:pPr>
        <w:pStyle w:val="ab"/>
        <w:rPr>
          <w:lang w:val="en-US"/>
        </w:rPr>
      </w:pPr>
      <w:r>
        <w:rPr>
          <w:rStyle w:val="aa"/>
        </w:rPr>
        <w:annotationRef/>
      </w:r>
      <w:r w:rsidRPr="00CA46F6">
        <w:rPr>
          <w:lang w:val="en-US"/>
        </w:rPr>
        <w:t>Insert citation</w:t>
      </w:r>
    </w:p>
  </w:comment>
  <w:comment w:id="18" w:author="Ioanna Georgiou" w:date="2016-08-28T15:56:00Z" w:initials="IG">
    <w:p w14:paraId="48FA2E45" w14:textId="326F26AF" w:rsidR="00CA46F6" w:rsidRPr="00CA46F6" w:rsidRDefault="00CA46F6">
      <w:pPr>
        <w:pStyle w:val="ab"/>
        <w:rPr>
          <w:lang w:val="en-US"/>
        </w:rPr>
      </w:pPr>
      <w:r>
        <w:rPr>
          <w:rStyle w:val="aa"/>
        </w:rPr>
        <w:annotationRef/>
      </w:r>
      <w:r w:rsidRPr="00CA46F6">
        <w:rPr>
          <w:lang w:val="en-US"/>
        </w:rPr>
        <w:t>Business wire article</w:t>
      </w:r>
    </w:p>
  </w:comment>
  <w:comment w:id="19" w:author="Ioanna Georgiou" w:date="2016-08-28T15:58:00Z" w:initials="IG">
    <w:p w14:paraId="077BB23F" w14:textId="3999B364" w:rsidR="00CA46F6" w:rsidRPr="00CA46F6" w:rsidRDefault="00CA46F6">
      <w:pPr>
        <w:pStyle w:val="ab"/>
        <w:rPr>
          <w:lang w:val="en-US"/>
        </w:rPr>
      </w:pPr>
      <w:r>
        <w:rPr>
          <w:rStyle w:val="aa"/>
        </w:rPr>
        <w:annotationRef/>
      </w:r>
      <w:r w:rsidRPr="00CA46F6">
        <w:rPr>
          <w:lang w:val="en-US"/>
        </w:rPr>
        <w:t>UR website</w:t>
      </w:r>
    </w:p>
  </w:comment>
  <w:comment w:id="20" w:author="Ioanna Georgiou" w:date="2016-08-28T16:08:00Z" w:initials="IG">
    <w:p w14:paraId="5022C103" w14:textId="7AD743D8" w:rsidR="00CA46F6" w:rsidRPr="00CA46F6" w:rsidRDefault="00CA46F6">
      <w:pPr>
        <w:pStyle w:val="ab"/>
        <w:rPr>
          <w:lang w:val="en-US"/>
        </w:rPr>
      </w:pPr>
      <w:r>
        <w:rPr>
          <w:rStyle w:val="aa"/>
        </w:rPr>
        <w:annotationRef/>
      </w:r>
      <w:r w:rsidRPr="00CA46F6">
        <w:rPr>
          <w:lang w:val="en-US"/>
        </w:rPr>
        <w:t>ORF website</w:t>
      </w:r>
    </w:p>
  </w:comment>
  <w:comment w:id="21" w:author="Ioanna Georgiou" w:date="2016-08-28T16:16:00Z" w:initials="IG">
    <w:p w14:paraId="3F191314" w14:textId="378C6B27" w:rsidR="00CA46F6" w:rsidRPr="00CA46F6" w:rsidRDefault="00CA46F6">
      <w:pPr>
        <w:pStyle w:val="ab"/>
        <w:rPr>
          <w:lang w:val="en-US"/>
        </w:rPr>
      </w:pPr>
      <w:r>
        <w:rPr>
          <w:rStyle w:val="aa"/>
        </w:rPr>
        <w:annotationRef/>
      </w:r>
      <w:r w:rsidRPr="00CA46F6">
        <w:rPr>
          <w:lang w:val="en-US"/>
        </w:rPr>
        <w:t>Odense robotics, 2015</w:t>
      </w:r>
    </w:p>
  </w:comment>
  <w:comment w:id="22" w:author="Ioanna Georgiou" w:date="2016-08-28T16:17:00Z" w:initials="IG">
    <w:p w14:paraId="20F77F07" w14:textId="6287F24F" w:rsidR="00CA46F6" w:rsidRPr="00CA46F6" w:rsidRDefault="00CA46F6">
      <w:pPr>
        <w:pStyle w:val="ab"/>
        <w:rPr>
          <w:lang w:val="en-US"/>
        </w:rPr>
      </w:pPr>
      <w:r>
        <w:rPr>
          <w:rStyle w:val="aa"/>
        </w:rPr>
        <w:annotationRef/>
      </w:r>
      <w:r w:rsidRPr="00CA46F6">
        <w:rPr>
          <w:lang w:val="en-US"/>
        </w:rPr>
        <w:t>Thegeniusworks.com</w:t>
      </w:r>
    </w:p>
  </w:comment>
  <w:comment w:id="24" w:author="Ioanna Georgiou" w:date="2016-08-28T17:04:00Z" w:initials="IG">
    <w:p w14:paraId="158F3ECC" w14:textId="0D4D6CFD" w:rsidR="00CA46F6" w:rsidRPr="00CA46F6" w:rsidRDefault="00CA46F6">
      <w:pPr>
        <w:pStyle w:val="ab"/>
        <w:rPr>
          <w:lang w:val="en-US"/>
        </w:rPr>
      </w:pPr>
      <w:r>
        <w:rPr>
          <w:rStyle w:val="aa"/>
        </w:rPr>
        <w:annotationRef/>
      </w:r>
      <w:r w:rsidRPr="00CA46F6">
        <w:rPr>
          <w:lang w:val="en-US"/>
        </w:rPr>
        <w:t>Citation: Odense robotics frontier, 2015</w:t>
      </w:r>
    </w:p>
  </w:comment>
  <w:comment w:id="27" w:author="Ioanna Georgiou" w:date="2016-08-28T17:26:00Z" w:initials="IG">
    <w:p w14:paraId="7AECC7A1" w14:textId="77777777" w:rsidR="00CA46F6" w:rsidRPr="00CA46F6" w:rsidRDefault="00CA46F6" w:rsidP="00D635F2">
      <w:pPr>
        <w:pStyle w:val="ab"/>
        <w:rPr>
          <w:lang w:val="en-US"/>
        </w:rPr>
      </w:pPr>
      <w:r>
        <w:rPr>
          <w:rStyle w:val="aa"/>
        </w:rPr>
        <w:annotationRef/>
      </w:r>
      <w:r w:rsidRPr="00CA46F6">
        <w:rPr>
          <w:lang w:val="en-US"/>
        </w:rPr>
        <w:t>citation</w:t>
      </w:r>
    </w:p>
  </w:comment>
  <w:comment w:id="29" w:author="Ioanna Georgiou" w:date="2016-08-28T18:21:00Z" w:initials="IG">
    <w:p w14:paraId="4ACE375D" w14:textId="73AF8379" w:rsidR="00CA46F6" w:rsidRPr="00CA46F6" w:rsidRDefault="00CA46F6">
      <w:pPr>
        <w:pStyle w:val="ab"/>
        <w:rPr>
          <w:lang w:val="en-US"/>
        </w:rPr>
      </w:pPr>
      <w:r>
        <w:rPr>
          <w:rStyle w:val="aa"/>
        </w:rPr>
        <w:annotationRef/>
      </w:r>
      <w:r w:rsidRPr="00CA46F6">
        <w:rPr>
          <w:lang w:val="en-US"/>
        </w:rPr>
        <w:t>citation: Buzzanell 2015</w:t>
      </w:r>
    </w:p>
  </w:comment>
  <w:comment w:id="30" w:author="Ioanna Georgiou" w:date="2016-08-28T18:27:00Z" w:initials="IG">
    <w:p w14:paraId="2167B5F5" w14:textId="2A6F21BE" w:rsidR="00CA46F6" w:rsidRPr="00CA46F6" w:rsidRDefault="00CA46F6">
      <w:pPr>
        <w:pStyle w:val="ab"/>
        <w:rPr>
          <w:lang w:val="en-US"/>
        </w:rPr>
      </w:pPr>
      <w:r>
        <w:rPr>
          <w:rStyle w:val="aa"/>
        </w:rPr>
        <w:annotationRef/>
      </w:r>
      <w:r w:rsidRPr="00CA46F6">
        <w:rPr>
          <w:lang w:val="en-US"/>
        </w:rPr>
        <w:t>citation: rasmussen, ostergaard klp</w:t>
      </w:r>
    </w:p>
  </w:comment>
  <w:comment w:id="34" w:author="Ioanna Georgiou" w:date="2016-08-28T18:42:00Z" w:initials="IG">
    <w:p w14:paraId="69E3BB03" w14:textId="3731B132" w:rsidR="00CA46F6" w:rsidRPr="00CA46F6" w:rsidRDefault="00CA46F6">
      <w:pPr>
        <w:pStyle w:val="ab"/>
        <w:rPr>
          <w:lang w:val="en-US"/>
        </w:rPr>
      </w:pPr>
      <w:r>
        <w:rPr>
          <w:rStyle w:val="aa"/>
        </w:rPr>
        <w:annotationRef/>
      </w:r>
      <w:r w:rsidRPr="00CA46F6">
        <w:rPr>
          <w:lang w:val="en-US"/>
        </w:rPr>
        <w:t>look again after editing the whole chapter.</w:t>
      </w:r>
    </w:p>
  </w:comment>
  <w:comment w:id="37" w:author="Ioanna Georgiou" w:date="2016-08-28T20:52:00Z" w:initials="IG">
    <w:p w14:paraId="170FFA5B" w14:textId="77777777" w:rsidR="00CA46F6" w:rsidRPr="00CA46F6" w:rsidRDefault="00CA46F6" w:rsidP="00112B57">
      <w:pPr>
        <w:pStyle w:val="ab"/>
        <w:rPr>
          <w:lang w:val="en-US"/>
        </w:rPr>
      </w:pPr>
      <w:r>
        <w:rPr>
          <w:rStyle w:val="aa"/>
        </w:rPr>
        <w:annotationRef/>
      </w:r>
      <w:r w:rsidRPr="00CA46F6">
        <w:rPr>
          <w:lang w:val="en-US"/>
        </w:rPr>
        <w:t>fix citation</w:t>
      </w:r>
    </w:p>
  </w:comment>
  <w:comment w:id="38" w:author="Ioanna Georgiou" w:date="2016-08-28T20:52:00Z" w:initials="IG">
    <w:p w14:paraId="5B042EFA" w14:textId="77777777" w:rsidR="00CA46F6" w:rsidRPr="00CA46F6" w:rsidRDefault="00CA46F6" w:rsidP="00112B57">
      <w:pPr>
        <w:pStyle w:val="ab"/>
        <w:rPr>
          <w:lang w:val="en-US"/>
        </w:rPr>
      </w:pPr>
      <w:r>
        <w:rPr>
          <w:rStyle w:val="aa"/>
        </w:rPr>
        <w:annotationRef/>
      </w:r>
      <w:r w:rsidRPr="00CA46F6">
        <w:rPr>
          <w:lang w:val="en-US"/>
        </w:rPr>
        <w:t>consider throwing away</w:t>
      </w:r>
    </w:p>
  </w:comment>
  <w:comment w:id="39" w:author="Ioanna Georgiou" w:date="2016-08-28T20:55:00Z" w:initials="IG">
    <w:p w14:paraId="5F7D8F29" w14:textId="24B9EA9F" w:rsidR="00CA46F6" w:rsidRPr="00CA46F6" w:rsidRDefault="00CA46F6">
      <w:pPr>
        <w:pStyle w:val="ab"/>
        <w:rPr>
          <w:lang w:val="en-US"/>
        </w:rPr>
      </w:pPr>
      <w:r>
        <w:rPr>
          <w:rStyle w:val="aa"/>
        </w:rPr>
        <w:annotationRef/>
      </w:r>
      <w:r w:rsidRPr="00CA46F6">
        <w:rPr>
          <w:lang w:val="en-US"/>
        </w:rPr>
        <w:t>restructure</w:t>
      </w:r>
    </w:p>
  </w:comment>
  <w:comment w:id="40" w:author="Ioanna Georgiou" w:date="2016-08-28T20:58:00Z" w:initials="IG">
    <w:p w14:paraId="1597C75D" w14:textId="6465427E" w:rsidR="00CA46F6" w:rsidRPr="00CA46F6" w:rsidRDefault="00CA46F6">
      <w:pPr>
        <w:pStyle w:val="ab"/>
        <w:rPr>
          <w:lang w:val="en-US"/>
        </w:rPr>
      </w:pPr>
      <w:r>
        <w:rPr>
          <w:rStyle w:val="aa"/>
        </w:rPr>
        <w:annotationRef/>
      </w:r>
      <w:r w:rsidRPr="00CA46F6">
        <w:rPr>
          <w:lang w:val="en-US"/>
        </w:rPr>
        <w:t>consider deleting</w:t>
      </w:r>
    </w:p>
  </w:comment>
  <w:comment w:id="41" w:author="Ioanna Georgiou" w:date="2016-08-28T21:01:00Z" w:initials="IG">
    <w:p w14:paraId="31CE4BB2" w14:textId="30EED79C" w:rsidR="00CA46F6" w:rsidRPr="00CA46F6" w:rsidRDefault="00CA46F6">
      <w:pPr>
        <w:pStyle w:val="ab"/>
        <w:rPr>
          <w:lang w:val="en-US"/>
        </w:rPr>
      </w:pPr>
      <w:r>
        <w:rPr>
          <w:rStyle w:val="aa"/>
        </w:rPr>
        <w:annotationRef/>
      </w:r>
      <w:r w:rsidRPr="00CA46F6">
        <w:rPr>
          <w:lang w:val="en-US"/>
        </w:rPr>
        <w:t>consider moving upwards</w:t>
      </w:r>
    </w:p>
  </w:comment>
  <w:comment w:id="44" w:author="Ioanna Georgiou" w:date="2016-08-28T21:08:00Z" w:initials="IG">
    <w:p w14:paraId="1E012932" w14:textId="71AA665A" w:rsidR="00CA46F6" w:rsidRPr="00CA46F6" w:rsidRDefault="00CA46F6">
      <w:pPr>
        <w:pStyle w:val="ab"/>
        <w:rPr>
          <w:lang w:val="en-US"/>
        </w:rPr>
      </w:pPr>
      <w:r>
        <w:rPr>
          <w:rStyle w:val="aa"/>
        </w:rPr>
        <w:annotationRef/>
      </w:r>
      <w:r w:rsidRPr="00CA46F6">
        <w:rPr>
          <w:lang w:val="en-US"/>
        </w:rPr>
        <w:t>introductory paragraph apo kato</w:t>
      </w:r>
    </w:p>
  </w:comment>
  <w:comment w:id="48" w:author="Ioannis Maragos" w:date="2016-08-28T21:05:00Z" w:initials="IM">
    <w:p w14:paraId="1132D374" w14:textId="77777777" w:rsidR="00CA46F6" w:rsidRPr="00E17B7C" w:rsidRDefault="00CA46F6" w:rsidP="00F02DA7">
      <w:pPr>
        <w:pStyle w:val="ab"/>
        <w:rPr>
          <w:lang w:val="en-US"/>
        </w:rPr>
      </w:pPr>
      <w:r>
        <w:rPr>
          <w:rStyle w:val="aa"/>
        </w:rPr>
        <w:annotationRef/>
      </w:r>
      <w:proofErr w:type="gramStart"/>
      <w:r>
        <w:rPr>
          <w:lang w:val="en-US"/>
        </w:rPr>
        <w:t>cite</w:t>
      </w:r>
      <w:proofErr w:type="gramEnd"/>
    </w:p>
  </w:comment>
  <w:comment w:id="49" w:author="Ioannis Maragos" w:date="2016-08-28T21:02:00Z" w:initials="IM">
    <w:p w14:paraId="72F2339D" w14:textId="77777777" w:rsidR="00CA46F6" w:rsidRPr="001C419D" w:rsidRDefault="00CA46F6" w:rsidP="00F02DA7">
      <w:pPr>
        <w:pStyle w:val="ab"/>
        <w:rPr>
          <w:lang w:val="en-US"/>
        </w:rPr>
      </w:pPr>
      <w:r>
        <w:rPr>
          <w:rStyle w:val="aa"/>
        </w:rPr>
        <w:annotationRef/>
      </w:r>
      <w:proofErr w:type="gramStart"/>
      <w:r w:rsidRPr="001C419D">
        <w:rPr>
          <w:lang w:val="en-US"/>
        </w:rPr>
        <w:t>integrators</w:t>
      </w:r>
      <w:proofErr w:type="gramEnd"/>
      <w:r w:rsidRPr="001C419D">
        <w:rPr>
          <w:lang w:val="en-US"/>
        </w:rPr>
        <w:t>, Science Park</w:t>
      </w:r>
    </w:p>
  </w:comment>
  <w:comment w:id="50" w:author="Ioannis Maragos" w:date="2016-08-28T21:02:00Z" w:initials="IM">
    <w:p w14:paraId="50B2FC41" w14:textId="77777777" w:rsidR="00CA46F6" w:rsidRPr="001877C8" w:rsidRDefault="00CA46F6" w:rsidP="00F02DA7">
      <w:pPr>
        <w:pStyle w:val="ab"/>
        <w:rPr>
          <w:lang w:val="en-US"/>
        </w:rPr>
      </w:pPr>
      <w:r>
        <w:rPr>
          <w:rStyle w:val="aa"/>
        </w:rPr>
        <w:annotationRef/>
      </w:r>
      <w:r>
        <w:rPr>
          <w:lang w:val="en-US"/>
        </w:rPr>
        <w:t>I discuss how clusters affect competition according to Porter</w:t>
      </w:r>
    </w:p>
  </w:comment>
  <w:comment w:id="51" w:author="Ioannis Maragos" w:date="2016-08-28T21:02:00Z" w:initials="IM">
    <w:p w14:paraId="7D842AF1" w14:textId="77777777" w:rsidR="00CA46F6" w:rsidRPr="009C0381" w:rsidRDefault="00CA46F6" w:rsidP="00F02DA7">
      <w:pPr>
        <w:pStyle w:val="ab"/>
        <w:rPr>
          <w:lang w:val="en-US"/>
        </w:rPr>
      </w:pPr>
      <w:r>
        <w:rPr>
          <w:rStyle w:val="aa"/>
        </w:rPr>
        <w:annotationRef/>
      </w:r>
      <w:proofErr w:type="gramStart"/>
      <w:r>
        <w:rPr>
          <w:lang w:val="en-US"/>
        </w:rPr>
        <w:t>cite</w:t>
      </w:r>
      <w:proofErr w:type="gramEnd"/>
    </w:p>
  </w:comment>
  <w:comment w:id="52" w:author="Ioannis Maragos" w:date="2016-08-28T21:02:00Z" w:initials="IM">
    <w:p w14:paraId="52705DE1" w14:textId="77777777" w:rsidR="00CA46F6" w:rsidRPr="001877C8" w:rsidRDefault="00CA46F6" w:rsidP="00F02DA7">
      <w:pPr>
        <w:pStyle w:val="ab"/>
        <w:rPr>
          <w:lang w:val="en-US"/>
        </w:rPr>
      </w:pPr>
      <w:r>
        <w:rPr>
          <w:rStyle w:val="aa"/>
        </w:rPr>
        <w:annotationRef/>
      </w:r>
      <w:proofErr w:type="gramStart"/>
      <w:r>
        <w:rPr>
          <w:lang w:val="en-US"/>
        </w:rPr>
        <w:t>cite</w:t>
      </w:r>
      <w:proofErr w:type="gramEnd"/>
    </w:p>
  </w:comment>
  <w:comment w:id="53" w:author="Ioannis Maragos" w:date="2016-08-28T21:02:00Z" w:initials="IM">
    <w:p w14:paraId="3BCE642B" w14:textId="77777777" w:rsidR="00CA46F6" w:rsidRDefault="00CA46F6" w:rsidP="00F02DA7">
      <w:pPr>
        <w:pStyle w:val="ab"/>
        <w:rPr>
          <w:lang w:val="en-US"/>
        </w:rPr>
      </w:pPr>
      <w:r>
        <w:rPr>
          <w:rStyle w:val="aa"/>
        </w:rPr>
        <w:annotationRef/>
      </w:r>
      <w:r>
        <w:rPr>
          <w:lang w:val="en-US"/>
        </w:rPr>
        <w:t>This is a benefit of the mobility of resources characteristic of the cluster</w:t>
      </w:r>
    </w:p>
    <w:p w14:paraId="77E5A0E1" w14:textId="77777777" w:rsidR="00CA46F6" w:rsidRPr="001877C8" w:rsidRDefault="00CA46F6" w:rsidP="00F02DA7">
      <w:pPr>
        <w:pStyle w:val="ab"/>
        <w:rPr>
          <w:lang w:val="en-US"/>
        </w:rPr>
      </w:pPr>
    </w:p>
  </w:comment>
  <w:comment w:id="54" w:author="Ioannis Maragos" w:date="2016-08-28T21:02:00Z" w:initials="IM">
    <w:p w14:paraId="3F59E115" w14:textId="77777777" w:rsidR="00CA46F6" w:rsidRPr="0064355F" w:rsidRDefault="00CA46F6" w:rsidP="00F02DA7">
      <w:pPr>
        <w:pStyle w:val="ab"/>
        <w:rPr>
          <w:lang w:val="en-US"/>
        </w:rPr>
      </w:pPr>
      <w:r>
        <w:rPr>
          <w:rStyle w:val="aa"/>
        </w:rPr>
        <w:annotationRef/>
      </w:r>
      <w:proofErr w:type="gramStart"/>
      <w:r>
        <w:rPr>
          <w:lang w:val="en-US"/>
        </w:rPr>
        <w:t>cite</w:t>
      </w:r>
      <w:proofErr w:type="gramEnd"/>
    </w:p>
  </w:comment>
  <w:comment w:id="55" w:author="Ioannis Maragos" w:date="2016-08-28T21:02:00Z" w:initials="IM">
    <w:p w14:paraId="761CBA84" w14:textId="77777777" w:rsidR="00CA46F6" w:rsidRPr="0064355F" w:rsidRDefault="00CA46F6" w:rsidP="00F02DA7">
      <w:pPr>
        <w:pStyle w:val="ab"/>
        <w:rPr>
          <w:lang w:val="en-US"/>
        </w:rPr>
      </w:pPr>
      <w:r>
        <w:rPr>
          <w:rStyle w:val="aa"/>
        </w:rPr>
        <w:annotationRef/>
      </w:r>
      <w:r>
        <w:rPr>
          <w:lang w:val="en-US"/>
        </w:rPr>
        <w:t>??</w:t>
      </w:r>
    </w:p>
  </w:comment>
  <w:comment w:id="56" w:author="Ioannis Maragos" w:date="2016-08-28T21:02:00Z" w:initials="IM">
    <w:p w14:paraId="472C5CA1" w14:textId="77777777" w:rsidR="00CA46F6" w:rsidRPr="009C0381" w:rsidRDefault="00CA46F6" w:rsidP="00F02DA7">
      <w:pPr>
        <w:pStyle w:val="ab"/>
        <w:rPr>
          <w:lang w:val="en-US"/>
        </w:rPr>
      </w:pPr>
      <w:r>
        <w:rPr>
          <w:rStyle w:val="aa"/>
        </w:rPr>
        <w:annotationRef/>
      </w:r>
      <w:proofErr w:type="gramStart"/>
      <w:r>
        <w:rPr>
          <w:lang w:val="en-US"/>
        </w:rPr>
        <w:t>cite</w:t>
      </w:r>
      <w:proofErr w:type="gramEnd"/>
    </w:p>
  </w:comment>
  <w:comment w:id="57" w:author="Ioannis Maragos" w:date="2016-08-28T21:02:00Z" w:initials="IM">
    <w:p w14:paraId="0BEA5DF0" w14:textId="77777777" w:rsidR="00CA46F6" w:rsidRPr="0064355F" w:rsidRDefault="00CA46F6" w:rsidP="00F02DA7">
      <w:pPr>
        <w:pStyle w:val="ab"/>
        <w:rPr>
          <w:lang w:val="en-US"/>
        </w:rPr>
      </w:pPr>
      <w:r>
        <w:rPr>
          <w:rStyle w:val="aa"/>
        </w:rPr>
        <w:annotationRef/>
      </w:r>
      <w:proofErr w:type="gramStart"/>
      <w:r>
        <w:rPr>
          <w:lang w:val="en-US"/>
        </w:rPr>
        <w:t>cite</w:t>
      </w:r>
      <w:proofErr w:type="gramEnd"/>
    </w:p>
  </w:comment>
  <w:comment w:id="58" w:author="Ioannis Maragos" w:date="2016-08-28T21:02:00Z" w:initials="IM">
    <w:p w14:paraId="392284AC" w14:textId="77777777" w:rsidR="00CA46F6" w:rsidRPr="0093206B" w:rsidRDefault="00CA46F6" w:rsidP="00F02DA7">
      <w:pPr>
        <w:pStyle w:val="ab"/>
        <w:rPr>
          <w:lang w:val="en-US"/>
        </w:rPr>
      </w:pPr>
      <w:r>
        <w:rPr>
          <w:rStyle w:val="aa"/>
        </w:rPr>
        <w:annotationRef/>
      </w:r>
      <w:proofErr w:type="gramStart"/>
      <w:r>
        <w:rPr>
          <w:lang w:val="en-US"/>
        </w:rPr>
        <w:t>cite .</w:t>
      </w:r>
      <w:proofErr w:type="gramEnd"/>
      <w:r>
        <w:rPr>
          <w:lang w:val="en-US"/>
        </w:rPr>
        <w:t xml:space="preserve"> It is for benefits</w:t>
      </w:r>
    </w:p>
  </w:comment>
  <w:comment w:id="62" w:author="Ioannis Maragos" w:date="2016-08-28T21:02:00Z" w:initials="IM">
    <w:p w14:paraId="078BC489" w14:textId="77777777" w:rsidR="00CA46F6" w:rsidRPr="00C72197" w:rsidRDefault="00CA46F6" w:rsidP="00F02DA7">
      <w:pPr>
        <w:pStyle w:val="ab"/>
        <w:rPr>
          <w:lang w:val="en-US"/>
        </w:rPr>
      </w:pPr>
      <w:r>
        <w:rPr>
          <w:rStyle w:val="aa"/>
        </w:rPr>
        <w:annotationRef/>
      </w:r>
      <w:proofErr w:type="gramStart"/>
      <w:r>
        <w:rPr>
          <w:lang w:val="en-US"/>
        </w:rPr>
        <w:t>cite</w:t>
      </w:r>
      <w:proofErr w:type="gramEnd"/>
    </w:p>
  </w:comment>
  <w:comment w:id="63" w:author="Ioannis Maragos" w:date="2016-08-28T21:02:00Z" w:initials="IM">
    <w:p w14:paraId="17FF6BF4" w14:textId="77777777" w:rsidR="00CA46F6" w:rsidRPr="00C72197" w:rsidRDefault="00CA46F6" w:rsidP="00F02DA7">
      <w:pPr>
        <w:pStyle w:val="ab"/>
        <w:rPr>
          <w:lang w:val="en-US"/>
        </w:rPr>
      </w:pPr>
      <w:r>
        <w:rPr>
          <w:rStyle w:val="aa"/>
        </w:rPr>
        <w:annotationRef/>
      </w:r>
      <w:proofErr w:type="gramStart"/>
      <w:r>
        <w:rPr>
          <w:lang w:val="en-US"/>
        </w:rPr>
        <w:t>cite</w:t>
      </w:r>
      <w:proofErr w:type="gramEnd"/>
    </w:p>
  </w:comment>
  <w:comment w:id="64" w:author="Ioannis Maragos" w:date="2016-08-28T21:02:00Z" w:initials="IM">
    <w:p w14:paraId="3CDD1B40" w14:textId="77777777" w:rsidR="00CA46F6" w:rsidRPr="00C72197" w:rsidRDefault="00CA46F6" w:rsidP="00F02DA7">
      <w:pPr>
        <w:pStyle w:val="ab"/>
        <w:rPr>
          <w:lang w:val="en-US"/>
        </w:rPr>
      </w:pPr>
      <w:r>
        <w:rPr>
          <w:rStyle w:val="aa"/>
        </w:rPr>
        <w:annotationRef/>
      </w:r>
      <w:proofErr w:type="gramStart"/>
      <w:r>
        <w:rPr>
          <w:lang w:val="en-US"/>
        </w:rPr>
        <w:t>cite</w:t>
      </w:r>
      <w:proofErr w:type="gramEnd"/>
    </w:p>
  </w:comment>
  <w:comment w:id="65" w:author="Ioannis Maragos" w:date="2016-08-28T21:02:00Z" w:initials="IM">
    <w:p w14:paraId="096B3527" w14:textId="77777777" w:rsidR="00CA46F6" w:rsidRPr="00C72197" w:rsidRDefault="00CA46F6" w:rsidP="00F02DA7">
      <w:pPr>
        <w:pStyle w:val="ab"/>
        <w:rPr>
          <w:lang w:val="en-US"/>
        </w:rPr>
      </w:pPr>
      <w:r>
        <w:rPr>
          <w:rStyle w:val="aa"/>
        </w:rPr>
        <w:annotationRef/>
      </w:r>
      <w:proofErr w:type="gramStart"/>
      <w:r>
        <w:rPr>
          <w:lang w:val="en-US"/>
        </w:rPr>
        <w:t>cite</w:t>
      </w:r>
      <w:proofErr w:type="gramEnd"/>
    </w:p>
  </w:comment>
  <w:comment w:id="66" w:author="Ioannis Maragos" w:date="2016-08-28T21:02:00Z" w:initials="IM">
    <w:p w14:paraId="70E2D6E8" w14:textId="77777777" w:rsidR="00CA46F6" w:rsidRPr="00C72197" w:rsidRDefault="00CA46F6" w:rsidP="00F02DA7">
      <w:pPr>
        <w:pStyle w:val="ab"/>
        <w:rPr>
          <w:lang w:val="en-US"/>
        </w:rPr>
      </w:pPr>
      <w:r>
        <w:rPr>
          <w:rStyle w:val="aa"/>
        </w:rPr>
        <w:annotationRef/>
      </w:r>
      <w:proofErr w:type="gramStart"/>
      <w:r>
        <w:rPr>
          <w:lang w:val="en-US"/>
        </w:rPr>
        <w:t>proximity</w:t>
      </w:r>
      <w:proofErr w:type="gramEnd"/>
      <w:r>
        <w:rPr>
          <w:lang w:val="en-US"/>
        </w:rPr>
        <w:t xml:space="preserve"> </w:t>
      </w:r>
    </w:p>
  </w:comment>
  <w:comment w:id="70" w:author="Ioannis Maragos" w:date="2016-08-28T21:02:00Z" w:initials="IM">
    <w:p w14:paraId="495B75E5" w14:textId="77777777" w:rsidR="00CA46F6" w:rsidRPr="00C72197" w:rsidRDefault="00CA46F6" w:rsidP="00F02DA7">
      <w:pPr>
        <w:pStyle w:val="ab"/>
        <w:rPr>
          <w:lang w:val="en-US"/>
        </w:rPr>
      </w:pPr>
      <w:r>
        <w:rPr>
          <w:rStyle w:val="aa"/>
        </w:rPr>
        <w:annotationRef/>
      </w:r>
      <w:proofErr w:type="gramStart"/>
      <w:r>
        <w:rPr>
          <w:lang w:val="en-US"/>
        </w:rPr>
        <w:t>cite</w:t>
      </w:r>
      <w:proofErr w:type="gramEnd"/>
    </w:p>
  </w:comment>
  <w:comment w:id="71" w:author="Ioannis Maragos" w:date="2016-08-28T21:02:00Z" w:initials="IM">
    <w:p w14:paraId="54C6B685" w14:textId="77777777" w:rsidR="00CA46F6" w:rsidRPr="00C72197" w:rsidRDefault="00CA46F6" w:rsidP="00F02DA7">
      <w:pPr>
        <w:pStyle w:val="ab"/>
        <w:rPr>
          <w:lang w:val="en-US"/>
        </w:rPr>
      </w:pPr>
      <w:r>
        <w:rPr>
          <w:rStyle w:val="aa"/>
        </w:rPr>
        <w:annotationRef/>
      </w:r>
      <w:proofErr w:type="gramStart"/>
      <w:r>
        <w:rPr>
          <w:lang w:val="en-US"/>
        </w:rPr>
        <w:t>reform</w:t>
      </w:r>
      <w:proofErr w:type="gramEnd"/>
      <w:r>
        <w:rPr>
          <w:lang w:val="en-US"/>
        </w:rPr>
        <w:t xml:space="preserve"> and cite</w:t>
      </w:r>
    </w:p>
  </w:comment>
  <w:comment w:id="72" w:author="Ioannis Maragos" w:date="2016-08-28T21:02:00Z" w:initials="IM">
    <w:p w14:paraId="6654EE78" w14:textId="77777777" w:rsidR="00CA46F6" w:rsidRPr="003B73F9" w:rsidRDefault="00CA46F6" w:rsidP="00F02DA7">
      <w:pPr>
        <w:pStyle w:val="ab"/>
        <w:rPr>
          <w:lang w:val="en-US"/>
        </w:rPr>
      </w:pPr>
      <w:r>
        <w:rPr>
          <w:rStyle w:val="aa"/>
        </w:rPr>
        <w:annotationRef/>
      </w:r>
      <w:proofErr w:type="gramStart"/>
      <w:r>
        <w:rPr>
          <w:lang w:val="en-US"/>
        </w:rPr>
        <w:t>cite</w:t>
      </w:r>
      <w:proofErr w:type="gramEnd"/>
    </w:p>
  </w:comment>
  <w:comment w:id="76" w:author="Ioannis Maragos" w:date="2016-08-28T21:02:00Z" w:initials="IM">
    <w:p w14:paraId="634D6FD9" w14:textId="77777777" w:rsidR="00CA46F6" w:rsidRPr="003B73F9" w:rsidRDefault="00CA46F6" w:rsidP="00F02DA7">
      <w:pPr>
        <w:pStyle w:val="ab"/>
        <w:rPr>
          <w:lang w:val="en-US"/>
        </w:rPr>
      </w:pPr>
      <w:r>
        <w:rPr>
          <w:rStyle w:val="aa"/>
        </w:rPr>
        <w:annotationRef/>
      </w:r>
      <w:proofErr w:type="gramStart"/>
      <w:r>
        <w:rPr>
          <w:lang w:val="en-US"/>
        </w:rPr>
        <w:t>cite</w:t>
      </w:r>
      <w:proofErr w:type="gramEnd"/>
    </w:p>
  </w:comment>
  <w:comment w:id="77" w:author="Ioannis Maragos" w:date="2016-08-28T21:02:00Z" w:initials="IM">
    <w:p w14:paraId="2CC8B425" w14:textId="77777777" w:rsidR="00CA46F6" w:rsidRPr="003B73F9" w:rsidRDefault="00CA46F6" w:rsidP="00F02DA7">
      <w:pPr>
        <w:pStyle w:val="ab"/>
        <w:rPr>
          <w:lang w:val="en-US"/>
        </w:rPr>
      </w:pPr>
      <w:r>
        <w:rPr>
          <w:rStyle w:val="aa"/>
        </w:rPr>
        <w:annotationRef/>
      </w:r>
      <w:proofErr w:type="gramStart"/>
      <w:r>
        <w:rPr>
          <w:lang w:val="en-US"/>
        </w:rPr>
        <w:t>cite</w:t>
      </w:r>
      <w:proofErr w:type="gramEnd"/>
    </w:p>
  </w:comment>
  <w:comment w:id="81" w:author="Ioannis Maragos" w:date="2016-08-28T21:02:00Z" w:initials="IM">
    <w:p w14:paraId="2AB3C0E4" w14:textId="77777777" w:rsidR="00CA46F6" w:rsidRPr="00D816F8" w:rsidRDefault="00CA46F6" w:rsidP="00F02DA7">
      <w:pPr>
        <w:pStyle w:val="ab"/>
        <w:rPr>
          <w:lang w:val="en-US"/>
        </w:rPr>
      </w:pPr>
      <w:r>
        <w:rPr>
          <w:rStyle w:val="aa"/>
        </w:rPr>
        <w:annotationRef/>
      </w:r>
      <w:proofErr w:type="gramStart"/>
      <w:r>
        <w:rPr>
          <w:lang w:val="en-US"/>
        </w:rPr>
        <w:t>cite</w:t>
      </w:r>
      <w:proofErr w:type="gramEnd"/>
      <w:r>
        <w:rPr>
          <w:lang w:val="en-US"/>
        </w:rPr>
        <w:t xml:space="preserve"> </w:t>
      </w:r>
    </w:p>
  </w:comment>
  <w:comment w:id="82" w:author="Ioannis Maragos" w:date="2016-08-28T21:02:00Z" w:initials="IM">
    <w:p w14:paraId="4CFBAF50" w14:textId="77777777" w:rsidR="00CA46F6" w:rsidRPr="00FD51BC" w:rsidRDefault="00CA46F6" w:rsidP="00F02DA7">
      <w:pPr>
        <w:pStyle w:val="ab"/>
        <w:rPr>
          <w:lang w:val="en-US"/>
        </w:rPr>
      </w:pPr>
      <w:r>
        <w:rPr>
          <w:rStyle w:val="aa"/>
        </w:rPr>
        <w:annotationRef/>
      </w:r>
      <w:proofErr w:type="gramStart"/>
      <w:r>
        <w:rPr>
          <w:lang w:val="en-US"/>
        </w:rPr>
        <w:t>cite</w:t>
      </w:r>
      <w:proofErr w:type="gramEnd"/>
    </w:p>
  </w:comment>
  <w:comment w:id="83" w:author="Ioannis Maragos" w:date="2016-08-28T21:02:00Z" w:initials="IM">
    <w:p w14:paraId="6E816AA6" w14:textId="77777777" w:rsidR="00CA46F6" w:rsidRPr="00FD51BC" w:rsidRDefault="00CA46F6" w:rsidP="00F02DA7">
      <w:pPr>
        <w:pStyle w:val="ab"/>
        <w:rPr>
          <w:lang w:val="en-US"/>
        </w:rPr>
      </w:pPr>
      <w:r>
        <w:rPr>
          <w:rStyle w:val="aa"/>
        </w:rPr>
        <w:annotationRef/>
      </w:r>
      <w:proofErr w:type="gramStart"/>
      <w:r>
        <w:rPr>
          <w:lang w:val="en-US"/>
        </w:rPr>
        <w:t>cite</w:t>
      </w:r>
      <w:proofErr w:type="gramEnd"/>
      <w:r>
        <w:rPr>
          <w:lang w:val="en-US"/>
        </w:rPr>
        <w:t xml:space="preserve"> </w:t>
      </w:r>
    </w:p>
  </w:comment>
  <w:comment w:id="84" w:author="Ioannis Maragos" w:date="2016-08-28T21:02:00Z" w:initials="IM">
    <w:p w14:paraId="75E5534B" w14:textId="77777777" w:rsidR="00CA46F6" w:rsidRPr="001F39D5" w:rsidRDefault="00CA46F6" w:rsidP="00F02DA7">
      <w:pPr>
        <w:pStyle w:val="ab"/>
        <w:rPr>
          <w:lang w:val="en-US"/>
        </w:rPr>
      </w:pPr>
      <w:r>
        <w:rPr>
          <w:rStyle w:val="aa"/>
        </w:rPr>
        <w:annotationRef/>
      </w:r>
      <w:proofErr w:type="gramStart"/>
      <w:r>
        <w:rPr>
          <w:lang w:val="en-US"/>
        </w:rPr>
        <w:t>what</w:t>
      </w:r>
      <w:proofErr w:type="gramEnd"/>
      <w:r>
        <w:rPr>
          <w:lang w:val="en-US"/>
        </w:rPr>
        <w:t xml:space="preserve"> are knowledge spillovers</w:t>
      </w:r>
    </w:p>
  </w:comment>
  <w:comment w:id="85" w:author="Ioannis Maragos" w:date="2016-08-28T21:02:00Z" w:initials="IM">
    <w:p w14:paraId="79B96126" w14:textId="77777777" w:rsidR="00CA46F6" w:rsidRPr="001F39D5" w:rsidRDefault="00CA46F6" w:rsidP="00F02DA7">
      <w:pPr>
        <w:pStyle w:val="ab"/>
        <w:rPr>
          <w:lang w:val="en-US"/>
        </w:rPr>
      </w:pPr>
      <w:r>
        <w:rPr>
          <w:rStyle w:val="aa"/>
        </w:rPr>
        <w:annotationRef/>
      </w:r>
      <w:proofErr w:type="gramStart"/>
      <w:r>
        <w:rPr>
          <w:lang w:val="en-US"/>
        </w:rPr>
        <w:t>what</w:t>
      </w:r>
      <w:proofErr w:type="gramEnd"/>
      <w:r>
        <w:rPr>
          <w:lang w:val="en-US"/>
        </w:rPr>
        <w:t xml:space="preserve"> is incremental knowledge?</w:t>
      </w:r>
    </w:p>
  </w:comment>
  <w:comment w:id="86" w:author="Ioannis Maragos" w:date="2016-08-28T21:02:00Z" w:initials="IM">
    <w:p w14:paraId="57D0E737" w14:textId="77777777" w:rsidR="00CA46F6" w:rsidRPr="001F39D5" w:rsidRDefault="00CA46F6" w:rsidP="00F02DA7">
      <w:pPr>
        <w:pStyle w:val="ab"/>
        <w:rPr>
          <w:lang w:val="en-US"/>
        </w:rPr>
      </w:pPr>
      <w:r>
        <w:rPr>
          <w:rStyle w:val="aa"/>
        </w:rPr>
        <w:annotationRef/>
      </w:r>
      <w:r>
        <w:rPr>
          <w:lang w:val="en-US"/>
        </w:rPr>
        <w:t xml:space="preserve">Cite </w:t>
      </w:r>
    </w:p>
  </w:comment>
  <w:comment w:id="87" w:author="Ioannis Maragos" w:date="2016-08-28T21:02:00Z" w:initials="IM">
    <w:p w14:paraId="0442FEED" w14:textId="77777777" w:rsidR="00CA46F6" w:rsidRPr="001F39D5" w:rsidRDefault="00CA46F6" w:rsidP="00F02DA7">
      <w:pPr>
        <w:pStyle w:val="ab"/>
        <w:rPr>
          <w:lang w:val="en-US"/>
        </w:rPr>
      </w:pPr>
      <w:r>
        <w:rPr>
          <w:rStyle w:val="aa"/>
        </w:rPr>
        <w:annotationRef/>
      </w:r>
      <w:proofErr w:type="gramStart"/>
      <w:r>
        <w:rPr>
          <w:lang w:val="en-US"/>
        </w:rPr>
        <w:t>cite</w:t>
      </w:r>
      <w:proofErr w:type="gramEnd"/>
    </w:p>
  </w:comment>
  <w:comment w:id="88" w:author="Ioannis Maragos" w:date="2016-08-28T21:02:00Z" w:initials="IM">
    <w:p w14:paraId="193A8AB0" w14:textId="77777777" w:rsidR="00CA46F6" w:rsidRPr="00A416E5" w:rsidRDefault="00CA46F6" w:rsidP="00F02DA7">
      <w:pPr>
        <w:pStyle w:val="ab"/>
        <w:rPr>
          <w:lang w:val="en-US"/>
        </w:rPr>
      </w:pPr>
      <w:r>
        <w:rPr>
          <w:rStyle w:val="aa"/>
        </w:rPr>
        <w:annotationRef/>
      </w:r>
      <w:proofErr w:type="gramStart"/>
      <w:r>
        <w:rPr>
          <w:lang w:val="en-US"/>
        </w:rPr>
        <w:t>cite</w:t>
      </w:r>
      <w:proofErr w:type="gramEnd"/>
    </w:p>
  </w:comment>
  <w:comment w:id="90" w:author="Ioannis Maragos" w:date="2016-08-28T21:02:00Z" w:initials="IM">
    <w:p w14:paraId="75E74B70" w14:textId="77777777" w:rsidR="00CA46F6" w:rsidRPr="00E10935" w:rsidRDefault="00CA46F6" w:rsidP="00F02DA7">
      <w:pPr>
        <w:pStyle w:val="ab"/>
        <w:rPr>
          <w:lang w:val="en-US"/>
        </w:rPr>
      </w:pPr>
      <w:r>
        <w:rPr>
          <w:rStyle w:val="aa"/>
        </w:rPr>
        <w:annotationRef/>
      </w:r>
      <w:proofErr w:type="gramStart"/>
      <w:r>
        <w:rPr>
          <w:lang w:val="en-US"/>
        </w:rPr>
        <w:t>cite</w:t>
      </w:r>
      <w:proofErr w:type="gramEnd"/>
      <w:r>
        <w:rPr>
          <w:lang w:val="en-US"/>
        </w:rPr>
        <w:t xml:space="preserve"> shorter</w:t>
      </w:r>
    </w:p>
  </w:comment>
  <w:comment w:id="91" w:author="Ioannis Maragos" w:date="2016-08-28T20:52:00Z" w:initials="IM">
    <w:p w14:paraId="54E41809" w14:textId="77777777" w:rsidR="00CA46F6" w:rsidRPr="00212D41" w:rsidRDefault="00CA46F6" w:rsidP="00112B57">
      <w:pPr>
        <w:pStyle w:val="ab"/>
        <w:rPr>
          <w:lang w:val="en-US"/>
        </w:rPr>
      </w:pPr>
      <w:r>
        <w:rPr>
          <w:rStyle w:val="aa"/>
        </w:rPr>
        <w:annotationRef/>
      </w:r>
      <w:proofErr w:type="spellStart"/>
      <w:r>
        <w:rPr>
          <w:lang w:val="en-US"/>
        </w:rPr>
        <w:t>Irrelevan</w:t>
      </w:r>
      <w:proofErr w:type="spellEnd"/>
      <w:r>
        <w:rPr>
          <w:lang w:val="en-US"/>
        </w:rPr>
        <w:t xml:space="preserve"> t here</w:t>
      </w:r>
    </w:p>
  </w:comment>
  <w:comment w:id="92" w:author="Ioannis Maragos" w:date="2016-08-28T20:52:00Z" w:initials="IM">
    <w:p w14:paraId="4D7AFFB7" w14:textId="77777777" w:rsidR="00CA46F6" w:rsidRPr="008F0F22" w:rsidRDefault="00CA46F6" w:rsidP="00112B57">
      <w:pPr>
        <w:pStyle w:val="ab"/>
        <w:rPr>
          <w:lang w:val="en-US"/>
        </w:rPr>
      </w:pPr>
      <w:r>
        <w:rPr>
          <w:rStyle w:val="aa"/>
        </w:rPr>
        <w:annotationRef/>
      </w:r>
      <w:proofErr w:type="gramStart"/>
      <w:r>
        <w:rPr>
          <w:lang w:val="en-US"/>
        </w:rPr>
        <w:t>cite</w:t>
      </w:r>
      <w:proofErr w:type="gramEnd"/>
    </w:p>
  </w:comment>
  <w:comment w:id="93" w:author="Ioannis Maragos" w:date="2016-08-28T20:52:00Z" w:initials="IM">
    <w:p w14:paraId="02B0DF48" w14:textId="77777777" w:rsidR="00CA46F6" w:rsidRPr="0026379C" w:rsidRDefault="00CA46F6" w:rsidP="00112B57">
      <w:pPr>
        <w:pStyle w:val="ab"/>
        <w:rPr>
          <w:lang w:val="en-US"/>
        </w:rPr>
      </w:pPr>
      <w:r>
        <w:rPr>
          <w:rStyle w:val="aa"/>
        </w:rPr>
        <w:annotationRef/>
      </w:r>
      <w:proofErr w:type="gramStart"/>
      <w:r>
        <w:rPr>
          <w:lang w:val="en-US"/>
        </w:rPr>
        <w:t>cite</w:t>
      </w:r>
      <w:proofErr w:type="gramEnd"/>
    </w:p>
  </w:comment>
  <w:comment w:id="94" w:author="Ioannis Maragos" w:date="2016-08-28T20:52:00Z" w:initials="IM">
    <w:p w14:paraId="567291CA" w14:textId="77777777" w:rsidR="00CA46F6" w:rsidRPr="009C0381" w:rsidRDefault="00CA46F6" w:rsidP="00112B57">
      <w:pPr>
        <w:pStyle w:val="ab"/>
        <w:rPr>
          <w:lang w:val="en-US"/>
        </w:rPr>
      </w:pPr>
      <w:r>
        <w:rPr>
          <w:rStyle w:val="aa"/>
        </w:rPr>
        <w:annotationRef/>
      </w:r>
      <w:proofErr w:type="gramStart"/>
      <w:r>
        <w:rPr>
          <w:lang w:val="en-US"/>
        </w:rPr>
        <w:t>cite</w:t>
      </w:r>
      <w:proofErr w:type="gramEnd"/>
      <w:r>
        <w:rPr>
          <w:lang w:val="en-US"/>
        </w:rPr>
        <w:t>?</w:t>
      </w:r>
    </w:p>
  </w:comment>
  <w:comment w:id="95" w:author="Ioanna Georgiou" w:date="2016-08-28T20:52:00Z" w:initials="IG">
    <w:p w14:paraId="044FDAEA" w14:textId="77777777" w:rsidR="00CA46F6" w:rsidRPr="00CA46F6" w:rsidRDefault="00CA46F6" w:rsidP="00112B57">
      <w:pPr>
        <w:pStyle w:val="ab"/>
        <w:rPr>
          <w:lang w:val="en-US"/>
        </w:rPr>
      </w:pPr>
      <w:r>
        <w:rPr>
          <w:rStyle w:val="aa"/>
        </w:rPr>
        <w:annotationRef/>
      </w:r>
      <w:r w:rsidRPr="00CA46F6">
        <w:rPr>
          <w:lang w:val="en-US"/>
        </w:rPr>
        <w:t>Adapted by solvel and emil will make another one</w:t>
      </w:r>
    </w:p>
  </w:comment>
  <w:comment w:id="96" w:author="Ioannis Maragos" w:date="2016-08-28T20:52:00Z" w:initials="IM">
    <w:p w14:paraId="068DF60A" w14:textId="77777777" w:rsidR="00CA46F6" w:rsidRPr="009C0381" w:rsidRDefault="00CA46F6" w:rsidP="00112B57">
      <w:pPr>
        <w:pStyle w:val="ab"/>
        <w:rPr>
          <w:lang w:val="en-US"/>
        </w:rPr>
      </w:pPr>
      <w:r>
        <w:rPr>
          <w:rStyle w:val="aa"/>
        </w:rPr>
        <w:annotationRef/>
      </w:r>
      <w:proofErr w:type="gramStart"/>
      <w:r>
        <w:rPr>
          <w:lang w:val="en-US"/>
        </w:rPr>
        <w:t>reform</w:t>
      </w:r>
      <w:proofErr w:type="gramEnd"/>
    </w:p>
  </w:comment>
  <w:comment w:id="97" w:author="Ioannis Maragos" w:date="2016-08-28T20:52:00Z" w:initials="IM">
    <w:p w14:paraId="0F24857F" w14:textId="77777777" w:rsidR="00CA46F6" w:rsidRPr="009C0381" w:rsidRDefault="00CA46F6" w:rsidP="00112B57">
      <w:pPr>
        <w:pStyle w:val="ab"/>
        <w:rPr>
          <w:lang w:val="en-US"/>
        </w:rPr>
      </w:pPr>
      <w:r>
        <w:rPr>
          <w:rStyle w:val="aa"/>
        </w:rPr>
        <w:annotationRef/>
      </w:r>
      <w:proofErr w:type="gramStart"/>
      <w:r>
        <w:rPr>
          <w:lang w:val="en-US"/>
        </w:rPr>
        <w:t>cite</w:t>
      </w:r>
      <w:proofErr w:type="gramEnd"/>
    </w:p>
  </w:comment>
  <w:comment w:id="99" w:author="Ioanna Georgiou" w:date="2016-08-28T19:41:00Z" w:initials="IG">
    <w:p w14:paraId="39F2CE16" w14:textId="4A250D4C" w:rsidR="00CA46F6" w:rsidRPr="00CA46F6" w:rsidRDefault="00CA46F6">
      <w:pPr>
        <w:pStyle w:val="ab"/>
        <w:rPr>
          <w:lang w:val="en-US"/>
        </w:rPr>
      </w:pPr>
      <w:r>
        <w:rPr>
          <w:rStyle w:val="aa"/>
        </w:rPr>
        <w:annotationRef/>
      </w:r>
      <w:r w:rsidRPr="00CA46F6">
        <w:rPr>
          <w:lang w:val="en-US"/>
        </w:rPr>
        <w:t>cite</w:t>
      </w:r>
    </w:p>
  </w:comment>
  <w:comment w:id="101" w:author="Ioanna Georgiou" w:date="2016-08-28T19:41:00Z" w:initials="IG">
    <w:p w14:paraId="0A7C01B1" w14:textId="522AFFC4" w:rsidR="00CA46F6" w:rsidRPr="00CA46F6" w:rsidRDefault="00CA46F6">
      <w:pPr>
        <w:pStyle w:val="ab"/>
        <w:rPr>
          <w:lang w:val="en-US"/>
        </w:rPr>
      </w:pPr>
      <w:r>
        <w:rPr>
          <w:rStyle w:val="aa"/>
        </w:rPr>
        <w:annotationRef/>
      </w:r>
      <w:r w:rsidRPr="00CA46F6">
        <w:rPr>
          <w:lang w:val="en-US"/>
        </w:rPr>
        <w:t>cite</w:t>
      </w:r>
    </w:p>
  </w:comment>
  <w:comment w:id="102" w:author="Ioanna Georgiou" w:date="2016-08-28T19:41:00Z" w:initials="IG">
    <w:p w14:paraId="56A2E243" w14:textId="3C30C570" w:rsidR="00CA46F6" w:rsidRPr="00CA46F6" w:rsidRDefault="00CA46F6">
      <w:pPr>
        <w:pStyle w:val="ab"/>
        <w:rPr>
          <w:lang w:val="en-US"/>
        </w:rPr>
      </w:pPr>
      <w:r>
        <w:rPr>
          <w:rStyle w:val="aa"/>
        </w:rPr>
        <w:annotationRef/>
      </w:r>
      <w:r w:rsidRPr="00CA46F6">
        <w:rPr>
          <w:lang w:val="en-US"/>
        </w:rPr>
        <w:t>cite</w:t>
      </w:r>
    </w:p>
  </w:comment>
  <w:comment w:id="103" w:author="Ioanna Georgiou" w:date="2016-08-28T19:41:00Z" w:initials="IG">
    <w:p w14:paraId="361320A5" w14:textId="7F5B706B" w:rsidR="00CA46F6" w:rsidRPr="00CA46F6" w:rsidRDefault="00CA46F6">
      <w:pPr>
        <w:pStyle w:val="ab"/>
        <w:rPr>
          <w:lang w:val="en-US"/>
        </w:rPr>
      </w:pPr>
      <w:r>
        <w:rPr>
          <w:rStyle w:val="aa"/>
        </w:rPr>
        <w:annotationRef/>
      </w:r>
      <w:r w:rsidRPr="00CA46F6">
        <w:rPr>
          <w:lang w:val="en-US"/>
        </w:rPr>
        <w:t>cite</w:t>
      </w:r>
    </w:p>
  </w:comment>
  <w:comment w:id="100" w:author="Ioannis Maragos" w:date="2016-08-28T19:39:00Z" w:initials="IM">
    <w:p w14:paraId="7D5E22BF" w14:textId="77777777" w:rsidR="00CA46F6" w:rsidRPr="00FD48A6" w:rsidRDefault="00CA46F6" w:rsidP="00100F72">
      <w:pPr>
        <w:pStyle w:val="ab"/>
        <w:rPr>
          <w:lang w:val="en-US"/>
        </w:rPr>
      </w:pPr>
      <w:r>
        <w:rPr>
          <w:rStyle w:val="aa"/>
        </w:rPr>
        <w:annotationRef/>
      </w:r>
      <w:r>
        <w:rPr>
          <w:lang w:val="en-US"/>
        </w:rPr>
        <w:t xml:space="preserve">Cite connect </w:t>
      </w:r>
    </w:p>
  </w:comment>
  <w:comment w:id="104" w:author="Ioanna Georgiou" w:date="2016-08-28T19:45:00Z" w:initials="IG">
    <w:p w14:paraId="0AA6247B" w14:textId="78AAAF93" w:rsidR="00CA46F6" w:rsidRPr="00CA46F6" w:rsidRDefault="00CA46F6">
      <w:pPr>
        <w:pStyle w:val="ab"/>
        <w:rPr>
          <w:lang w:val="en-US"/>
        </w:rPr>
      </w:pPr>
      <w:r>
        <w:rPr>
          <w:rStyle w:val="aa"/>
        </w:rPr>
        <w:annotationRef/>
      </w:r>
      <w:r w:rsidRPr="00CA46F6">
        <w:rPr>
          <w:lang w:val="en-US"/>
        </w:rPr>
        <w:t>cite</w:t>
      </w:r>
    </w:p>
  </w:comment>
  <w:comment w:id="105" w:author="Ioannis Maragos" w:date="2016-08-26T13:08:00Z" w:initials="IM">
    <w:p w14:paraId="491E5E6D" w14:textId="77777777" w:rsidR="00CA46F6" w:rsidRPr="00FD48A6" w:rsidRDefault="00CA46F6">
      <w:pPr>
        <w:pStyle w:val="ab"/>
        <w:rPr>
          <w:lang w:val="en-US"/>
        </w:rPr>
      </w:pPr>
      <w:r>
        <w:rPr>
          <w:rStyle w:val="aa"/>
        </w:rPr>
        <w:annotationRef/>
      </w:r>
      <w:r>
        <w:rPr>
          <w:lang w:val="en-US"/>
        </w:rPr>
        <w:t xml:space="preserve">Cite </w:t>
      </w:r>
      <w:proofErr w:type="spellStart"/>
      <w:r>
        <w:rPr>
          <w:lang w:val="en-US"/>
        </w:rPr>
        <w:t>klemmeno</w:t>
      </w:r>
      <w:proofErr w:type="spellEnd"/>
      <w:r>
        <w:rPr>
          <w:lang w:val="en-US"/>
        </w:rPr>
        <w:t xml:space="preserve"> </w:t>
      </w:r>
      <w:proofErr w:type="spellStart"/>
      <w:r>
        <w:rPr>
          <w:lang w:val="en-US"/>
        </w:rPr>
        <w:t>apo</w:t>
      </w:r>
      <w:proofErr w:type="spellEnd"/>
      <w:r>
        <w:rPr>
          <w:lang w:val="en-US"/>
        </w:rPr>
        <w:t xml:space="preserve"> </w:t>
      </w:r>
      <w:proofErr w:type="spellStart"/>
      <w:r>
        <w:rPr>
          <w:lang w:val="en-US"/>
        </w:rPr>
        <w:t>ptuxiaki</w:t>
      </w:r>
      <w:proofErr w:type="spellEnd"/>
      <w:r>
        <w:rPr>
          <w:lang w:val="en-US"/>
        </w:rPr>
        <w:t xml:space="preserve"> </w:t>
      </w:r>
    </w:p>
  </w:comment>
  <w:comment w:id="106" w:author="Ioanna Georgiou" w:date="2016-08-28T19:52:00Z" w:initials="IG">
    <w:p w14:paraId="13E2DED0" w14:textId="4459DA00" w:rsidR="00CA46F6" w:rsidRPr="00CA46F6" w:rsidRDefault="00CA46F6">
      <w:pPr>
        <w:pStyle w:val="ab"/>
        <w:rPr>
          <w:lang w:val="en-US"/>
        </w:rPr>
      </w:pPr>
      <w:r>
        <w:rPr>
          <w:rStyle w:val="aa"/>
        </w:rPr>
        <w:annotationRef/>
      </w:r>
      <w:r w:rsidRPr="00CA46F6">
        <w:rPr>
          <w:lang w:val="en-US"/>
        </w:rPr>
        <w:t>A paragraph</w:t>
      </w:r>
    </w:p>
  </w:comment>
  <w:comment w:id="107" w:author="Ioannis Maragos" w:date="2016-08-26T13:25:00Z" w:initials="IM">
    <w:p w14:paraId="2D1959C9" w14:textId="77777777" w:rsidR="00CA46F6" w:rsidRPr="001D0580" w:rsidRDefault="00CA46F6">
      <w:pPr>
        <w:pStyle w:val="ab"/>
        <w:rPr>
          <w:lang w:val="en-US"/>
        </w:rPr>
      </w:pPr>
      <w:r>
        <w:rPr>
          <w:rStyle w:val="aa"/>
        </w:rPr>
        <w:annotationRef/>
      </w:r>
      <w:proofErr w:type="gramStart"/>
      <w:r>
        <w:rPr>
          <w:lang w:val="en-US"/>
        </w:rPr>
        <w:t>cluster</w:t>
      </w:r>
      <w:proofErr w:type="gramEnd"/>
      <w:r>
        <w:rPr>
          <w:lang w:val="en-US"/>
        </w:rPr>
        <w:t xml:space="preserve"> and Innovation systems</w:t>
      </w:r>
    </w:p>
  </w:comment>
  <w:comment w:id="109" w:author="Ioanna Georgiou" w:date="2016-08-28T20:15:00Z" w:initials="IG">
    <w:p w14:paraId="4137EC0D" w14:textId="30CFC8F1" w:rsidR="00CA46F6" w:rsidRPr="00CA46F6" w:rsidRDefault="00CA46F6">
      <w:pPr>
        <w:pStyle w:val="ab"/>
        <w:rPr>
          <w:lang w:val="en-US"/>
        </w:rPr>
      </w:pPr>
      <w:r>
        <w:rPr>
          <w:rStyle w:val="aa"/>
        </w:rPr>
        <w:annotationRef/>
      </w:r>
      <w:r w:rsidRPr="00CA46F6">
        <w:rPr>
          <w:lang w:val="en-US"/>
        </w:rPr>
        <w:t>cite an einai allo</w:t>
      </w:r>
    </w:p>
  </w:comment>
  <w:comment w:id="111" w:author="Ioanna Georgiou" w:date="2016-08-28T20:17:00Z" w:initials="IG">
    <w:p w14:paraId="5F69C379" w14:textId="0C33BC53" w:rsidR="00CA46F6" w:rsidRPr="00CA46F6" w:rsidRDefault="00CA46F6">
      <w:pPr>
        <w:pStyle w:val="ab"/>
        <w:rPr>
          <w:lang w:val="en-US"/>
        </w:rPr>
      </w:pPr>
      <w:r>
        <w:rPr>
          <w:rStyle w:val="aa"/>
        </w:rPr>
        <w:annotationRef/>
      </w:r>
      <w:r w:rsidRPr="00CA46F6">
        <w:rPr>
          <w:lang w:val="en-US"/>
        </w:rPr>
        <w:t>where is this from</w:t>
      </w:r>
    </w:p>
  </w:comment>
  <w:comment w:id="112" w:author="Ioanna Georgiou" w:date="2016-08-28T20:23:00Z" w:initials="IG">
    <w:p w14:paraId="31AA7DD4" w14:textId="3A2FEBE7" w:rsidR="00CA46F6" w:rsidRPr="00CA46F6" w:rsidRDefault="00CA46F6">
      <w:pPr>
        <w:pStyle w:val="ab"/>
        <w:rPr>
          <w:lang w:val="en-US"/>
        </w:rPr>
      </w:pPr>
      <w:r>
        <w:rPr>
          <w:rStyle w:val="aa"/>
        </w:rPr>
        <w:annotationRef/>
      </w:r>
      <w:r w:rsidRPr="00CA46F6">
        <w:rPr>
          <w:lang w:val="en-US"/>
        </w:rPr>
        <w:t>citation</w:t>
      </w:r>
    </w:p>
  </w:comment>
  <w:comment w:id="113" w:author="Ioanna Georgiou" w:date="2016-08-28T20:25:00Z" w:initials="IG">
    <w:p w14:paraId="20B8982B" w14:textId="2973BC36" w:rsidR="00CA46F6" w:rsidRPr="00CA46F6" w:rsidRDefault="00CA46F6">
      <w:pPr>
        <w:pStyle w:val="ab"/>
        <w:rPr>
          <w:lang w:val="en-US"/>
        </w:rPr>
      </w:pPr>
      <w:r>
        <w:rPr>
          <w:rStyle w:val="aa"/>
        </w:rPr>
        <w:annotationRef/>
      </w:r>
      <w:r w:rsidRPr="00CA46F6">
        <w:rPr>
          <w:lang w:val="en-US"/>
        </w:rPr>
        <w:t>cite</w:t>
      </w:r>
    </w:p>
  </w:comment>
  <w:comment w:id="115" w:author="Ioanna Georgiou" w:date="2016-08-28T20:37:00Z" w:initials="IG">
    <w:p w14:paraId="37E77745" w14:textId="75534971" w:rsidR="00CA46F6" w:rsidRPr="00CA46F6" w:rsidRDefault="00CA46F6">
      <w:pPr>
        <w:pStyle w:val="ab"/>
        <w:rPr>
          <w:lang w:val="en-US"/>
        </w:rPr>
      </w:pPr>
      <w:r>
        <w:rPr>
          <w:rStyle w:val="aa"/>
        </w:rPr>
        <w:annotationRef/>
      </w:r>
      <w:r w:rsidRPr="00CA46F6">
        <w:rPr>
          <w:lang w:val="en-US"/>
        </w:rPr>
        <w:t>anatheorisi na mpei mesa sto triple helix</w:t>
      </w:r>
    </w:p>
  </w:comment>
  <w:comment w:id="121" w:author="Ioannis Maragos" w:date="2016-08-16T18:29:00Z" w:initials="IM">
    <w:p w14:paraId="14D5E609" w14:textId="77777777" w:rsidR="00CA46F6" w:rsidRPr="004E5A4A" w:rsidRDefault="00CA46F6">
      <w:pPr>
        <w:pStyle w:val="ab"/>
        <w:rPr>
          <w:lang w:val="en-US"/>
        </w:rPr>
      </w:pPr>
      <w:r>
        <w:rPr>
          <w:rStyle w:val="aa"/>
        </w:rPr>
        <w:annotationRef/>
      </w:r>
      <w:proofErr w:type="gramStart"/>
      <w:r>
        <w:rPr>
          <w:lang w:val="en-US"/>
        </w:rPr>
        <w:t>again</w:t>
      </w:r>
      <w:proofErr w:type="gramEnd"/>
    </w:p>
  </w:comment>
  <w:comment w:id="128" w:author="Ioannis Maragos" w:date="2016-07-30T21:30:00Z" w:initials="IM">
    <w:p w14:paraId="6CE6B68B" w14:textId="77777777" w:rsidR="00CA46F6" w:rsidRPr="00982FDF" w:rsidRDefault="00CA46F6" w:rsidP="001D1AAB">
      <w:pPr>
        <w:pStyle w:val="ab"/>
        <w:rPr>
          <w:lang w:val="en-US"/>
        </w:rPr>
      </w:pPr>
      <w:r>
        <w:rPr>
          <w:rStyle w:val="aa"/>
        </w:rPr>
        <w:annotationRef/>
      </w:r>
      <w:r>
        <w:rPr>
          <w:lang w:val="en-US"/>
        </w:rPr>
        <w:t xml:space="preserve">Make citation from the interview with </w:t>
      </w:r>
      <w:proofErr w:type="spellStart"/>
      <w:r>
        <w:rPr>
          <w:lang w:val="en-US"/>
        </w:rPr>
        <w:t>Bjarke</w:t>
      </w:r>
      <w:proofErr w:type="spellEnd"/>
      <w:r>
        <w:rPr>
          <w:lang w:val="en-US"/>
        </w:rPr>
        <w:t>.</w:t>
      </w:r>
    </w:p>
  </w:comment>
  <w:comment w:id="129" w:author="Ioannis Maragos" w:date="2016-07-30T21:30:00Z" w:initials="IM">
    <w:p w14:paraId="69F5D314" w14:textId="77777777" w:rsidR="00CA46F6" w:rsidRPr="003A4F4E" w:rsidRDefault="00CA46F6" w:rsidP="001D1AAB">
      <w:pPr>
        <w:pStyle w:val="ab"/>
        <w:rPr>
          <w:lang w:val="en-US"/>
        </w:rPr>
      </w:pPr>
      <w:r>
        <w:rPr>
          <w:rStyle w:val="aa"/>
        </w:rPr>
        <w:annotationRef/>
      </w:r>
      <w:r>
        <w:rPr>
          <w:lang w:val="en-US"/>
        </w:rPr>
        <w:t>Write about meeting with Bilge.</w:t>
      </w:r>
    </w:p>
  </w:comment>
  <w:comment w:id="136" w:author="Ioannis Maragos" w:date="2016-07-28T20:41:00Z" w:initials="IM">
    <w:p w14:paraId="16AF855A" w14:textId="77777777" w:rsidR="00CA46F6" w:rsidRPr="0080789F" w:rsidRDefault="00CA46F6" w:rsidP="00582198">
      <w:pPr>
        <w:pStyle w:val="ab"/>
        <w:rPr>
          <w:lang w:val="en-US"/>
        </w:rPr>
      </w:pPr>
      <w:r>
        <w:rPr>
          <w:rStyle w:val="aa"/>
        </w:rPr>
        <w:annotationRef/>
      </w:r>
      <w:proofErr w:type="gramStart"/>
      <w:r>
        <w:rPr>
          <w:lang w:val="en-US"/>
        </w:rPr>
        <w:t>from</w:t>
      </w:r>
      <w:proofErr w:type="gramEnd"/>
      <w:r>
        <w:rPr>
          <w:lang w:val="en-US"/>
        </w:rPr>
        <w:t xml:space="preserve"> </w:t>
      </w:r>
      <w:proofErr w:type="spellStart"/>
      <w:r w:rsidRPr="0080789F">
        <w:rPr>
          <w:lang w:val="en-US"/>
        </w:rPr>
        <w:t>louise_juul_fredbo-nielsen</w:t>
      </w:r>
      <w:proofErr w:type="spellEnd"/>
      <w:r w:rsidRPr="0080789F">
        <w:rPr>
          <w:lang w:val="en-US"/>
        </w:rPr>
        <w:t>.</w:t>
      </w:r>
    </w:p>
  </w:comment>
  <w:comment w:id="143" w:author="Ioannis Maragos" w:date="2016-07-28T21:01:00Z" w:initials="IM">
    <w:p w14:paraId="669B946D" w14:textId="77777777" w:rsidR="00CA46F6" w:rsidRPr="00300CF8" w:rsidRDefault="00CA46F6" w:rsidP="00E42C79">
      <w:pPr>
        <w:pStyle w:val="ab"/>
        <w:rPr>
          <w:lang w:val="en-US"/>
        </w:rPr>
      </w:pPr>
      <w:r>
        <w:rPr>
          <w:rStyle w:val="aa"/>
        </w:rPr>
        <w:annotationRef/>
      </w:r>
      <w:r>
        <w:rPr>
          <w:lang w:val="en-US"/>
        </w:rPr>
        <w:t>Interview guide.</w:t>
      </w:r>
    </w:p>
  </w:comment>
  <w:comment w:id="145" w:author="Ioannis Maragos" w:date="2016-07-28T21:01:00Z" w:initials="IM">
    <w:p w14:paraId="799A056B" w14:textId="77777777" w:rsidR="00CA46F6" w:rsidRDefault="00CA46F6" w:rsidP="00E42C79">
      <w:pPr>
        <w:pStyle w:val="ab"/>
        <w:rPr>
          <w:lang w:val="en-US"/>
        </w:rPr>
      </w:pPr>
      <w:r>
        <w:rPr>
          <w:rStyle w:val="aa"/>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CA46F6" w:rsidRDefault="00CA46F6" w:rsidP="00E42C79">
      <w:pPr>
        <w:pStyle w:val="ab"/>
        <w:rPr>
          <w:lang w:val="en-US"/>
        </w:rPr>
      </w:pPr>
    </w:p>
    <w:p w14:paraId="2B01A5B9" w14:textId="77777777" w:rsidR="00CA46F6" w:rsidRPr="00167A1F" w:rsidRDefault="00CA46F6" w:rsidP="00E42C79">
      <w:pPr>
        <w:pStyle w:val="ab"/>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46" w:author="Ioannis Maragos" w:date="2016-07-28T21:01:00Z" w:initials="IM">
    <w:p w14:paraId="793F6D31" w14:textId="77777777" w:rsidR="00CA46F6" w:rsidRPr="00060CD3" w:rsidRDefault="00CA46F6" w:rsidP="00E42C79">
      <w:pPr>
        <w:pStyle w:val="ab"/>
        <w:rPr>
          <w:lang w:val="en-US"/>
        </w:rPr>
      </w:pPr>
      <w:r>
        <w:rPr>
          <w:rStyle w:val="aa"/>
        </w:rPr>
        <w:annotationRef/>
      </w:r>
      <w:proofErr w:type="gramStart"/>
      <w:r>
        <w:rPr>
          <w:lang w:val="en-US"/>
        </w:rPr>
        <w:t>quotation</w:t>
      </w:r>
      <w:proofErr w:type="gramEnd"/>
      <w:r>
        <w:rPr>
          <w:lang w:val="en-US"/>
        </w:rPr>
        <w:t xml:space="preserve"> from the interview. </w:t>
      </w:r>
    </w:p>
  </w:comment>
  <w:comment w:id="147" w:author="Ioannis Maragos" w:date="2016-07-28T21:01:00Z" w:initials="IM">
    <w:p w14:paraId="114CD97B" w14:textId="77777777" w:rsidR="00CA46F6" w:rsidRPr="000B72AC" w:rsidRDefault="00CA46F6" w:rsidP="00E42C79">
      <w:pPr>
        <w:pStyle w:val="ab"/>
        <w:rPr>
          <w:lang w:val="en-US"/>
        </w:rPr>
      </w:pPr>
      <w:r>
        <w:rPr>
          <w:rStyle w:val="aa"/>
        </w:rPr>
        <w:annotationRef/>
      </w:r>
      <w:r>
        <w:rPr>
          <w:lang w:val="en-US"/>
        </w:rPr>
        <w:t xml:space="preserve">Cite </w:t>
      </w:r>
      <w:proofErr w:type="spellStart"/>
      <w:r>
        <w:rPr>
          <w:lang w:val="en-US"/>
        </w:rPr>
        <w:t>Wasen</w:t>
      </w:r>
      <w:proofErr w:type="spellEnd"/>
      <w:r>
        <w:rPr>
          <w:lang w:val="en-US"/>
        </w:rPr>
        <w:t xml:space="preserve"> 2015 maybe</w:t>
      </w:r>
    </w:p>
  </w:comment>
  <w:comment w:id="148" w:author="Ioannis Maragos" w:date="2016-07-28T21:01:00Z" w:initials="IM">
    <w:p w14:paraId="4C3FEDB8" w14:textId="77777777" w:rsidR="00CA46F6" w:rsidRPr="00686399" w:rsidRDefault="00CA46F6" w:rsidP="00E42C79">
      <w:pPr>
        <w:pStyle w:val="ab"/>
        <w:rPr>
          <w:lang w:val="en-US"/>
        </w:rPr>
      </w:pPr>
      <w:r>
        <w:rPr>
          <w:rStyle w:val="aa"/>
        </w:rPr>
        <w:annotationRef/>
      </w:r>
      <w:r>
        <w:rPr>
          <w:lang w:val="en-US"/>
        </w:rPr>
        <w:t>Citation from interview</w:t>
      </w:r>
    </w:p>
  </w:comment>
  <w:comment w:id="149" w:author="Ioannis Maragos" w:date="2016-07-28T21:01:00Z" w:initials="IM">
    <w:p w14:paraId="4B8F81DC" w14:textId="77777777" w:rsidR="00CA46F6" w:rsidRPr="00BE45EE" w:rsidRDefault="00CA46F6" w:rsidP="00E42C79">
      <w:pPr>
        <w:pStyle w:val="ab"/>
        <w:rPr>
          <w:lang w:val="en-US"/>
        </w:rPr>
      </w:pPr>
      <w:r>
        <w:rPr>
          <w:rStyle w:val="aa"/>
        </w:rPr>
        <w:annotationRef/>
      </w:r>
      <w:r>
        <w:rPr>
          <w:lang w:val="en-US"/>
        </w:rPr>
        <w:t xml:space="preserve">Cite probably </w:t>
      </w:r>
      <w:proofErr w:type="spellStart"/>
      <w:r>
        <w:rPr>
          <w:lang w:val="en-US"/>
        </w:rPr>
        <w:t>Wasen</w:t>
      </w:r>
      <w:proofErr w:type="spellEnd"/>
    </w:p>
  </w:comment>
  <w:comment w:id="152" w:author="Ioannis Maragos" w:date="2016-07-28T21:01:00Z" w:initials="IM">
    <w:p w14:paraId="5B75C2D7" w14:textId="77777777" w:rsidR="00CA46F6" w:rsidRPr="001F2B6B" w:rsidRDefault="00CA46F6" w:rsidP="00E42C79">
      <w:pPr>
        <w:pStyle w:val="ab"/>
        <w:rPr>
          <w:lang w:val="en-US"/>
        </w:rPr>
      </w:pPr>
      <w:r>
        <w:rPr>
          <w:rStyle w:val="aa"/>
        </w:rPr>
        <w:annotationRef/>
      </w:r>
      <w:r>
        <w:rPr>
          <w:lang w:val="en-US"/>
        </w:rPr>
        <w:t>Quote Anders 35.50</w:t>
      </w:r>
    </w:p>
  </w:comment>
  <w:comment w:id="154" w:author="Ioannis Maragos" w:date="2016-07-28T21:01:00Z" w:initials="IM">
    <w:p w14:paraId="4FC09DDA" w14:textId="77777777" w:rsidR="00CA46F6" w:rsidRPr="004A181F" w:rsidRDefault="00CA46F6" w:rsidP="00E42C79">
      <w:pPr>
        <w:pStyle w:val="ab"/>
        <w:rPr>
          <w:lang w:val="en-US"/>
        </w:rPr>
      </w:pPr>
      <w:r>
        <w:rPr>
          <w:rStyle w:val="aa"/>
        </w:rPr>
        <w:annotationRef/>
      </w:r>
      <w:r>
        <w:rPr>
          <w:lang w:val="en-US"/>
        </w:rPr>
        <w:t>Quotation Anders.</w:t>
      </w:r>
    </w:p>
  </w:comment>
  <w:comment w:id="156" w:author="Ioannis Maragos" w:date="2016-08-19T16:43:00Z" w:initials="IM">
    <w:p w14:paraId="2B7495AE" w14:textId="77777777" w:rsidR="00CA46F6" w:rsidRPr="006D7E70" w:rsidRDefault="00CA46F6" w:rsidP="00ED0C97">
      <w:pPr>
        <w:pStyle w:val="ab"/>
        <w:rPr>
          <w:lang w:val="en-US"/>
        </w:rPr>
      </w:pPr>
      <w:r>
        <w:rPr>
          <w:rStyle w:val="aa"/>
        </w:rPr>
        <w:annotationRef/>
      </w:r>
      <w:proofErr w:type="gramStart"/>
      <w:r>
        <w:rPr>
          <w:lang w:val="en-US"/>
        </w:rPr>
        <w:t>cite</w:t>
      </w:r>
      <w:proofErr w:type="gramEnd"/>
    </w:p>
  </w:comment>
  <w:comment w:id="157" w:author="Ioannis Maragos" w:date="2016-08-19T16:43:00Z" w:initials="IM">
    <w:p w14:paraId="329EF3C0" w14:textId="77777777" w:rsidR="00CA46F6" w:rsidRPr="006D7E70" w:rsidRDefault="00CA46F6" w:rsidP="00ED0C97">
      <w:pPr>
        <w:pStyle w:val="ab"/>
        <w:rPr>
          <w:lang w:val="en-US"/>
        </w:rPr>
      </w:pPr>
      <w:r>
        <w:rPr>
          <w:rStyle w:val="aa"/>
        </w:rPr>
        <w:annotationRef/>
      </w:r>
      <w:proofErr w:type="gramStart"/>
      <w:r>
        <w:rPr>
          <w:lang w:val="en-US"/>
        </w:rPr>
        <w:t>cite</w:t>
      </w:r>
      <w:proofErr w:type="gramEnd"/>
    </w:p>
  </w:comment>
  <w:comment w:id="158" w:author="Ioannis Maragos" w:date="2016-08-19T16:43:00Z" w:initials="IM">
    <w:p w14:paraId="16F9E7CA" w14:textId="77777777" w:rsidR="00CA46F6" w:rsidRPr="006B30AB" w:rsidRDefault="00CA46F6" w:rsidP="00ED0C97">
      <w:pPr>
        <w:pStyle w:val="ab"/>
        <w:rPr>
          <w:lang w:val="en-US"/>
        </w:rPr>
      </w:pPr>
      <w:r>
        <w:rPr>
          <w:rStyle w:val="aa"/>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59" w:author="Ioannis Maragos" w:date="2016-08-04T09:52:00Z" w:initials="IM">
    <w:p w14:paraId="0C3DFE76" w14:textId="77777777" w:rsidR="00CA46F6" w:rsidRPr="005B66AA" w:rsidRDefault="00CA46F6">
      <w:pPr>
        <w:pStyle w:val="ab"/>
        <w:rPr>
          <w:lang w:val="en-US"/>
        </w:rPr>
      </w:pPr>
      <w:r>
        <w:rPr>
          <w:rStyle w:val="aa"/>
        </w:rPr>
        <w:annotationRef/>
      </w:r>
      <w:proofErr w:type="gramStart"/>
      <w:r>
        <w:rPr>
          <w:lang w:val="en-US"/>
        </w:rPr>
        <w:t>related</w:t>
      </w:r>
      <w:proofErr w:type="gramEnd"/>
      <w:r>
        <w:rPr>
          <w:lang w:val="en-US"/>
        </w:rPr>
        <w:t xml:space="preserve"> and supporting industries. DIAMOND</w:t>
      </w:r>
    </w:p>
  </w:comment>
  <w:comment w:id="164" w:author="Ioannis Maragos" w:date="2016-08-28T13:45:00Z" w:initials="IM">
    <w:p w14:paraId="4157B2AF" w14:textId="77777777" w:rsidR="00CA46F6" w:rsidRPr="00FE7F6F" w:rsidRDefault="00CA46F6">
      <w:pPr>
        <w:pStyle w:val="ab"/>
        <w:rPr>
          <w:lang w:val="en-US"/>
        </w:rPr>
      </w:pPr>
      <w:r>
        <w:rPr>
          <w:rStyle w:val="aa"/>
        </w:rPr>
        <w:annotationRef/>
      </w:r>
      <w:proofErr w:type="gramStart"/>
      <w:r>
        <w:rPr>
          <w:lang w:val="en-US"/>
        </w:rPr>
        <w:t>appendix</w:t>
      </w:r>
      <w:proofErr w:type="gramEnd"/>
      <w:r>
        <w:rPr>
          <w:lang w:val="en-US"/>
        </w:rPr>
        <w:t xml:space="preserve"> where</w:t>
      </w:r>
    </w:p>
  </w:comment>
  <w:comment w:id="169" w:author="Ioannis Maragos" w:date="2016-08-20T22:55:00Z" w:initials="IM">
    <w:p w14:paraId="5C6EB7CB" w14:textId="77777777" w:rsidR="00CA46F6" w:rsidRPr="00894777" w:rsidRDefault="00CA46F6">
      <w:pPr>
        <w:pStyle w:val="ab"/>
        <w:rPr>
          <w:lang w:val="en-US"/>
        </w:rPr>
      </w:pPr>
      <w:r>
        <w:rPr>
          <w:rStyle w:val="aa"/>
        </w:rPr>
        <w:annotationRef/>
      </w:r>
      <w:proofErr w:type="gramStart"/>
      <w:r>
        <w:rPr>
          <w:lang w:val="en-US"/>
        </w:rPr>
        <w:t>also</w:t>
      </w:r>
      <w:proofErr w:type="gramEnd"/>
      <w:r>
        <w:rPr>
          <w:lang w:val="en-US"/>
        </w:rPr>
        <w:t xml:space="preserve"> in Entrepreneurship</w:t>
      </w:r>
    </w:p>
  </w:comment>
  <w:comment w:id="177" w:author="Ioannis Maragos" w:date="2016-08-21T23:47:00Z" w:initials="IM">
    <w:p w14:paraId="1E8DC6E2" w14:textId="77777777" w:rsidR="00CA46F6" w:rsidRPr="001B3EB7" w:rsidRDefault="00CA46F6">
      <w:pPr>
        <w:pStyle w:val="ab"/>
        <w:rPr>
          <w:lang w:val="en-US"/>
        </w:rPr>
      </w:pPr>
      <w:r>
        <w:rPr>
          <w:rStyle w:val="aa"/>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3375FB" w14:textId="77777777" w:rsidR="00D2515E" w:rsidRDefault="00D2515E" w:rsidP="00390674">
      <w:pPr>
        <w:spacing w:after="0" w:line="240" w:lineRule="auto"/>
      </w:pPr>
      <w:r>
        <w:separator/>
      </w:r>
    </w:p>
  </w:endnote>
  <w:endnote w:type="continuationSeparator" w:id="0">
    <w:p w14:paraId="490B1660" w14:textId="77777777" w:rsidR="00D2515E" w:rsidRDefault="00D2515E"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ＭＳ Ｐ明朝">
    <w:charset w:val="4E"/>
    <w:family w:val="auto"/>
    <w:pitch w:val="variable"/>
    <w:sig w:usb0="E00002FF" w:usb1="6AC7FDFB" w:usb2="00000012" w:usb3="00000000" w:csb0="0002009F" w:csb1="00000000"/>
  </w:font>
  <w:font w:name="Cambria Math">
    <w:panose1 w:val="02040503050406030204"/>
    <w:charset w:val="A1"/>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CA46F6" w:rsidRDefault="00CA46F6">
        <w:pPr>
          <w:pStyle w:val="a5"/>
          <w:jc w:val="right"/>
        </w:pPr>
        <w:r>
          <w:fldChar w:fldCharType="begin"/>
        </w:r>
        <w:r>
          <w:instrText>PAGE   \* MERGEFORMAT</w:instrText>
        </w:r>
        <w:r>
          <w:fldChar w:fldCharType="separate"/>
        </w:r>
        <w:r w:rsidR="00663C5A">
          <w:rPr>
            <w:noProof/>
          </w:rPr>
          <w:t>4</w:t>
        </w:r>
        <w:r>
          <w:fldChar w:fldCharType="end"/>
        </w:r>
      </w:p>
    </w:sdtContent>
  </w:sdt>
  <w:p w14:paraId="3ED9F10D" w14:textId="77777777" w:rsidR="00CA46F6" w:rsidRDefault="00CA46F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BDC65B" w14:textId="77777777" w:rsidR="00D2515E" w:rsidRDefault="00D2515E" w:rsidP="00390674">
      <w:pPr>
        <w:spacing w:after="0" w:line="240" w:lineRule="auto"/>
      </w:pPr>
      <w:r>
        <w:separator/>
      </w:r>
    </w:p>
  </w:footnote>
  <w:footnote w:type="continuationSeparator" w:id="0">
    <w:p w14:paraId="54619456" w14:textId="77777777" w:rsidR="00D2515E" w:rsidRDefault="00D2515E" w:rsidP="003906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gFAFTIycktAAAA"/>
  </w:docVars>
  <w:rsids>
    <w:rsidRoot w:val="000F19B5"/>
    <w:rsid w:val="00001AA8"/>
    <w:rsid w:val="0000265D"/>
    <w:rsid w:val="000047D8"/>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0BDD"/>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6190"/>
    <w:rsid w:val="00826934"/>
    <w:rsid w:val="00830AE6"/>
    <w:rsid w:val="00832F09"/>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2C72"/>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585C"/>
    <w:rsid w:val="00DF6E3A"/>
    <w:rsid w:val="00E01F4C"/>
    <w:rsid w:val="00E03149"/>
    <w:rsid w:val="00E035AE"/>
    <w:rsid w:val="00E0522E"/>
    <w:rsid w:val="00E10935"/>
    <w:rsid w:val="00E109BB"/>
    <w:rsid w:val="00E12A1C"/>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26CE"/>
    <w:rsid w:val="00EE3DAC"/>
    <w:rsid w:val="00EE7238"/>
    <w:rsid w:val="00EF22B9"/>
    <w:rsid w:val="00EF5C06"/>
    <w:rsid w:val="00EF5E3F"/>
    <w:rsid w:val="00EF5F09"/>
    <w:rsid w:val="00EF75EF"/>
    <w:rsid w:val="00EF7FBA"/>
    <w:rsid w:val="00F02DA7"/>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0C4"/>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jp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image" Target="media/image11.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diagramData" Target="diagrams/data4.xml"/><Relationship Id="rId44"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E059B0D6-11F1-49F7-AD04-E5D468846278}" type="presOf" srcId="{289F23D2-DECA-418D-8867-2694389D94FF}" destId="{1178FC11-E4ED-434B-8D54-F553238B6AD8}"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21E0F79E-13E6-4778-BE42-C925F349C87B}" type="presOf" srcId="{335A1C47-009D-4E29-8D67-EA95DF6C4E21}" destId="{06759619-5D9E-4B7A-BFBE-D601EA5A510E}"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141CAE4C-E8F1-489D-8A8B-23606D584A2E}" type="presOf" srcId="{C0E94197-91F6-45F1-A028-31E1E1DE0F75}" destId="{9C04B4AB-8D96-4B18-9B44-0B09610C7C2B}" srcOrd="0" destOrd="0" presId="urn:microsoft.com/office/officeart/2005/8/layout/bProcess2"/>
    <dgm:cxn modelId="{BCDD665A-C801-4B33-81D1-91F79E9F1EB0}" type="presOf" srcId="{30899E34-B9C1-46CA-A757-ABF2F00E451D}" destId="{5B624BEE-EE6E-411E-9065-5BAF6FAAC7F9}" srcOrd="0" destOrd="0" presId="urn:microsoft.com/office/officeart/2005/8/layout/bProcess2"/>
    <dgm:cxn modelId="{48D2D78C-32B4-4E69-91E4-14B25920A045}" type="presOf" srcId="{E958B1FF-93CB-4EB4-BC12-EB36C0D15451}" destId="{26F6F24D-3361-479E-B1EA-49488A1E395C}" srcOrd="0" destOrd="0" presId="urn:microsoft.com/office/officeart/2005/8/layout/bProcess2"/>
    <dgm:cxn modelId="{6D8881AE-1456-48E3-97A5-309225F12757}" type="presOf" srcId="{C3EA8848-C1E1-472F-A848-34EEEEFF5E41}" destId="{51B275CB-56C7-471B-9EB4-BC589C3B4149}"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A249BDF5-A539-42E4-83BD-14E1C6FA7D58}" type="presOf" srcId="{60435F55-F6B0-424A-994F-551FE42A4359}" destId="{8A2327D9-A09D-4DDA-8C18-8D15DF1210A2}" srcOrd="0" destOrd="0" presId="urn:microsoft.com/office/officeart/2005/8/layout/bProcess2"/>
    <dgm:cxn modelId="{BB65828C-FB89-4351-856C-4C293D7BF823}" type="presOf" srcId="{C8B6F481-2103-4AE8-9521-97175B62E715}" destId="{BEE78810-B521-4DF2-8D49-60AED509E2D5}" srcOrd="0" destOrd="0" presId="urn:microsoft.com/office/officeart/2005/8/layout/bProcess2"/>
    <dgm:cxn modelId="{148609C8-AFE7-4AC6-84C8-419C147F3316}" type="presOf" srcId="{94830F21-92A5-45EC-84ED-8C48A654B720}" destId="{1C9834A2-2EDC-4144-836A-35FB0F8F1D4E}" srcOrd="0" destOrd="0" presId="urn:microsoft.com/office/officeart/2005/8/layout/bProcess2"/>
    <dgm:cxn modelId="{784BC21F-595F-4669-9ACF-3BAEE831A42D}" srcId="{CD4C7B13-3E2D-423D-BE02-90BF80C49FDC}" destId="{4D8F363D-07ED-4129-B118-D27954F370F5}" srcOrd="1" destOrd="0" parTransId="{4D7FF634-48F7-4D5E-BDA8-E8B405DABEDB}" sibTransId="{C0E94197-91F6-45F1-A028-31E1E1DE0F75}"/>
    <dgm:cxn modelId="{651A3145-4BC6-4A7E-ABD3-298088A5F3B9}" type="presOf" srcId="{1A4AA2AB-824C-4C59-A96D-8497AC5BF45B}" destId="{AED5D6B9-0AE8-4EA9-BB9A-05B1C31CC643}" srcOrd="0" destOrd="0" presId="urn:microsoft.com/office/officeart/2005/8/layout/bProcess2"/>
    <dgm:cxn modelId="{86B0DAD2-BC5C-46E7-B254-79B2BF9F1AE5}" type="presOf" srcId="{CD4C7B13-3E2D-423D-BE02-90BF80C49FDC}" destId="{3817D64A-6B37-447D-890E-DDDF04441BFF}" srcOrd="0" destOrd="0" presId="urn:microsoft.com/office/officeart/2005/8/layout/bProcess2"/>
    <dgm:cxn modelId="{1954110B-D6BC-4F25-97C7-7316276C52BA}" type="presOf" srcId="{436D10E4-8BD7-49D2-88A9-BFE056D016DF}" destId="{150D0F23-FCB9-48B6-9942-8CF6513449EF}" srcOrd="0" destOrd="0" presId="urn:microsoft.com/office/officeart/2005/8/layout/bProcess2"/>
    <dgm:cxn modelId="{49BB4488-6A5D-4602-BABB-9C39B3F3E997}" type="presOf" srcId="{8695C4AA-A272-498B-B253-EE124DBA0004}" destId="{99B5BDFF-BCD4-47EC-A054-8982A0A84BEA}" srcOrd="0" destOrd="0" presId="urn:microsoft.com/office/officeart/2005/8/layout/bProcess2"/>
    <dgm:cxn modelId="{16F61C88-F709-4201-9FFB-C72E6EECFCC4}" type="presOf" srcId="{65DC901F-BAC7-479B-BE61-E6062F87CD89}" destId="{24D25EFD-202C-4845-9552-5404649C8A9B}" srcOrd="0" destOrd="0" presId="urn:microsoft.com/office/officeart/2005/8/layout/bProcess2"/>
    <dgm:cxn modelId="{B03F5E26-F07C-4491-BC2B-E49EF0C41E3E}" type="presOf" srcId="{BB19EE38-2DAC-49CF-A3FA-95BDE76F8FFF}" destId="{FAFB4200-D47C-4DF0-87BE-82F759DCFF64}"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31251922-5858-4D23-99F6-F73D494C39B2}" type="presOf" srcId="{625CCB88-804C-486B-ADE9-5EEB55C53050}" destId="{580F3B66-6AF5-4FF0-AA67-8BAEA6F73F66}" srcOrd="0" destOrd="0" presId="urn:microsoft.com/office/officeart/2005/8/layout/bProcess2"/>
    <dgm:cxn modelId="{17EF8369-C4BB-4DF3-9388-0461B2D95816}" type="presOf" srcId="{4D8F363D-07ED-4129-B118-D27954F370F5}" destId="{FA112337-7451-4CD4-971E-1579C34C75F6}"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8CB71DA-0EE8-47DF-9F6A-3F71FC992B06}" type="presOf" srcId="{01B762DF-11C5-432B-B0DF-3F7E3D658DA8}" destId="{3EE8F8E4-CFA0-42EE-9AFB-EECC3268309E}" srcOrd="0" destOrd="0" presId="urn:microsoft.com/office/officeart/2005/8/layout/bProcess2"/>
    <dgm:cxn modelId="{18128914-1D40-4DEE-BEF6-9B72791DBD45}" type="presParOf" srcId="{3817D64A-6B37-447D-890E-DDDF04441BFF}" destId="{FAFB4200-D47C-4DF0-87BE-82F759DCFF64}" srcOrd="0" destOrd="0" presId="urn:microsoft.com/office/officeart/2005/8/layout/bProcess2"/>
    <dgm:cxn modelId="{B55F3F8A-BAC8-4C7B-95CB-FEA80F9E5845}" type="presParOf" srcId="{3817D64A-6B37-447D-890E-DDDF04441BFF}" destId="{BEE78810-B521-4DF2-8D49-60AED509E2D5}" srcOrd="1" destOrd="0" presId="urn:microsoft.com/office/officeart/2005/8/layout/bProcess2"/>
    <dgm:cxn modelId="{CCE940B5-A83B-4B05-9F20-C89A95EA3B6C}" type="presParOf" srcId="{3817D64A-6B37-447D-890E-DDDF04441BFF}" destId="{9391542C-18A0-4135-BFA1-41E7F2BE5138}" srcOrd="2" destOrd="0" presId="urn:microsoft.com/office/officeart/2005/8/layout/bProcess2"/>
    <dgm:cxn modelId="{5F6537D4-4925-414F-AA9D-0217E9145526}" type="presParOf" srcId="{9391542C-18A0-4135-BFA1-41E7F2BE5138}" destId="{952E765C-1196-45B3-BDA0-A74EBAD04AFC}" srcOrd="0" destOrd="0" presId="urn:microsoft.com/office/officeart/2005/8/layout/bProcess2"/>
    <dgm:cxn modelId="{69336A24-222F-4F6B-BCC4-47893F85D242}" type="presParOf" srcId="{9391542C-18A0-4135-BFA1-41E7F2BE5138}" destId="{FA112337-7451-4CD4-971E-1579C34C75F6}" srcOrd="1" destOrd="0" presId="urn:microsoft.com/office/officeart/2005/8/layout/bProcess2"/>
    <dgm:cxn modelId="{209C47A9-3489-4615-9F71-4D99E948251B}" type="presParOf" srcId="{3817D64A-6B37-447D-890E-DDDF04441BFF}" destId="{9C04B4AB-8D96-4B18-9B44-0B09610C7C2B}" srcOrd="3" destOrd="0" presId="urn:microsoft.com/office/officeart/2005/8/layout/bProcess2"/>
    <dgm:cxn modelId="{8B0978FF-1C85-4EA7-A800-62C915F41D0F}" type="presParOf" srcId="{3817D64A-6B37-447D-890E-DDDF04441BFF}" destId="{95F90B43-4929-4A82-95BC-431E28F7C5E9}" srcOrd="4" destOrd="0" presId="urn:microsoft.com/office/officeart/2005/8/layout/bProcess2"/>
    <dgm:cxn modelId="{719D5A26-791B-4A3E-A028-59CA4263DDF9}" type="presParOf" srcId="{95F90B43-4929-4A82-95BC-431E28F7C5E9}" destId="{2667A9BF-7B2F-45AB-BE26-2327BE65C87F}" srcOrd="0" destOrd="0" presId="urn:microsoft.com/office/officeart/2005/8/layout/bProcess2"/>
    <dgm:cxn modelId="{AC195D30-CB1B-48B7-9B4E-4A864CB60A3C}" type="presParOf" srcId="{95F90B43-4929-4A82-95BC-431E28F7C5E9}" destId="{AED5D6B9-0AE8-4EA9-BB9A-05B1C31CC643}" srcOrd="1" destOrd="0" presId="urn:microsoft.com/office/officeart/2005/8/layout/bProcess2"/>
    <dgm:cxn modelId="{56DAF9C2-1DB8-48D2-954C-0043BA6E18B6}" type="presParOf" srcId="{3817D64A-6B37-447D-890E-DDDF04441BFF}" destId="{99B5BDFF-BCD4-47EC-A054-8982A0A84BEA}" srcOrd="5" destOrd="0" presId="urn:microsoft.com/office/officeart/2005/8/layout/bProcess2"/>
    <dgm:cxn modelId="{1B62C1E5-5605-4A59-AB39-6FE41BF6C875}" type="presParOf" srcId="{3817D64A-6B37-447D-890E-DDDF04441BFF}" destId="{40A9EBB5-D4F3-4BC8-8CF0-3728C7DF4F27}" srcOrd="6" destOrd="0" presId="urn:microsoft.com/office/officeart/2005/8/layout/bProcess2"/>
    <dgm:cxn modelId="{583FD66E-30C4-4084-BE2A-418ABDB24F40}" type="presParOf" srcId="{40A9EBB5-D4F3-4BC8-8CF0-3728C7DF4F27}" destId="{E7A4F37E-B19C-462F-BF7D-D08FBBF55935}" srcOrd="0" destOrd="0" presId="urn:microsoft.com/office/officeart/2005/8/layout/bProcess2"/>
    <dgm:cxn modelId="{BE42A07F-7160-4E93-9704-F3C556AF81A3}" type="presParOf" srcId="{40A9EBB5-D4F3-4BC8-8CF0-3728C7DF4F27}" destId="{26F6F24D-3361-479E-B1EA-49488A1E395C}" srcOrd="1" destOrd="0" presId="urn:microsoft.com/office/officeart/2005/8/layout/bProcess2"/>
    <dgm:cxn modelId="{67CE085D-0A0E-4D4E-9414-DC781DE92AE5}" type="presParOf" srcId="{3817D64A-6B37-447D-890E-DDDF04441BFF}" destId="{51B275CB-56C7-471B-9EB4-BC589C3B4149}" srcOrd="7" destOrd="0" presId="urn:microsoft.com/office/officeart/2005/8/layout/bProcess2"/>
    <dgm:cxn modelId="{7667561F-990A-49CA-A99C-25DCF13D87D9}" type="presParOf" srcId="{3817D64A-6B37-447D-890E-DDDF04441BFF}" destId="{6B11720C-505D-4C48-8F86-F35E80186853}" srcOrd="8" destOrd="0" presId="urn:microsoft.com/office/officeart/2005/8/layout/bProcess2"/>
    <dgm:cxn modelId="{708BA75A-95C5-4A8D-BB8F-74C9BD61EB10}" type="presParOf" srcId="{6B11720C-505D-4C48-8F86-F35E80186853}" destId="{D16D12BC-FFA6-43D4-8B9D-9EAB4619727E}" srcOrd="0" destOrd="0" presId="urn:microsoft.com/office/officeart/2005/8/layout/bProcess2"/>
    <dgm:cxn modelId="{EFF15D9C-3C76-4308-9CF2-94AF3322DF1B}" type="presParOf" srcId="{6B11720C-505D-4C48-8F86-F35E80186853}" destId="{1C9834A2-2EDC-4144-836A-35FB0F8F1D4E}" srcOrd="1" destOrd="0" presId="urn:microsoft.com/office/officeart/2005/8/layout/bProcess2"/>
    <dgm:cxn modelId="{B8665BA9-BF1E-4C74-8F22-E086A7F9A05E}" type="presParOf" srcId="{3817D64A-6B37-447D-890E-DDDF04441BFF}" destId="{150D0F23-FCB9-48B6-9942-8CF6513449EF}" srcOrd="9" destOrd="0" presId="urn:microsoft.com/office/officeart/2005/8/layout/bProcess2"/>
    <dgm:cxn modelId="{A260CDA8-59F8-4166-92F8-01649286E83A}" type="presParOf" srcId="{3817D64A-6B37-447D-890E-DDDF04441BFF}" destId="{F09BA4E1-434D-4096-97BB-4AE7412FA27C}" srcOrd="10" destOrd="0" presId="urn:microsoft.com/office/officeart/2005/8/layout/bProcess2"/>
    <dgm:cxn modelId="{7ABA37CA-CD25-4E2A-8C50-EF245A0506D8}" type="presParOf" srcId="{F09BA4E1-434D-4096-97BB-4AE7412FA27C}" destId="{358B29F7-5B77-4998-B516-0C642A32FDDF}" srcOrd="0" destOrd="0" presId="urn:microsoft.com/office/officeart/2005/8/layout/bProcess2"/>
    <dgm:cxn modelId="{B639E7D2-327E-4A9A-AFCF-571EE1C5D534}" type="presParOf" srcId="{F09BA4E1-434D-4096-97BB-4AE7412FA27C}" destId="{1178FC11-E4ED-434B-8D54-F553238B6AD8}" srcOrd="1" destOrd="0" presId="urn:microsoft.com/office/officeart/2005/8/layout/bProcess2"/>
    <dgm:cxn modelId="{A5E7C54D-495A-41E8-B744-F6AE7F9706FC}" type="presParOf" srcId="{3817D64A-6B37-447D-890E-DDDF04441BFF}" destId="{580F3B66-6AF5-4FF0-AA67-8BAEA6F73F66}" srcOrd="11" destOrd="0" presId="urn:microsoft.com/office/officeart/2005/8/layout/bProcess2"/>
    <dgm:cxn modelId="{B0E4EACD-3A3C-43D8-8AC0-1B543781DF28}" type="presParOf" srcId="{3817D64A-6B37-447D-890E-DDDF04441BFF}" destId="{C5316ACF-42DE-450E-831E-C8C3A42FE262}" srcOrd="12" destOrd="0" presId="urn:microsoft.com/office/officeart/2005/8/layout/bProcess2"/>
    <dgm:cxn modelId="{9BFA7B41-A309-4C67-B406-5C2BE6B59CA3}" type="presParOf" srcId="{C5316ACF-42DE-450E-831E-C8C3A42FE262}" destId="{DC176098-C297-4C30-B45F-59FE747C17D4}" srcOrd="0" destOrd="0" presId="urn:microsoft.com/office/officeart/2005/8/layout/bProcess2"/>
    <dgm:cxn modelId="{68109524-FC33-470B-BB4F-312C5DE66647}" type="presParOf" srcId="{C5316ACF-42DE-450E-831E-C8C3A42FE262}" destId="{06759619-5D9E-4B7A-BFBE-D601EA5A510E}" srcOrd="1" destOrd="0" presId="urn:microsoft.com/office/officeart/2005/8/layout/bProcess2"/>
    <dgm:cxn modelId="{3591F914-A1E2-452F-B44B-1A96C0AF064E}" type="presParOf" srcId="{3817D64A-6B37-447D-890E-DDDF04441BFF}" destId="{8A2327D9-A09D-4DDA-8C18-8D15DF1210A2}" srcOrd="13" destOrd="0" presId="urn:microsoft.com/office/officeart/2005/8/layout/bProcess2"/>
    <dgm:cxn modelId="{8BDF9913-AAD6-4077-BB28-8830DC31223E}" type="presParOf" srcId="{3817D64A-6B37-447D-890E-DDDF04441BFF}" destId="{C4A0B2C1-6D69-48DF-BDD9-9DABDF0533B7}" srcOrd="14" destOrd="0" presId="urn:microsoft.com/office/officeart/2005/8/layout/bProcess2"/>
    <dgm:cxn modelId="{7A8094AF-230E-4259-9BB4-6EC44397EC8E}" type="presParOf" srcId="{C4A0B2C1-6D69-48DF-BDD9-9DABDF0533B7}" destId="{7DD4B830-D59E-4C2D-9402-9DEAE73D84C6}" srcOrd="0" destOrd="0" presId="urn:microsoft.com/office/officeart/2005/8/layout/bProcess2"/>
    <dgm:cxn modelId="{3979DBBD-8B6A-4A43-9B54-692F539EF14F}" type="presParOf" srcId="{C4A0B2C1-6D69-48DF-BDD9-9DABDF0533B7}" destId="{24D25EFD-202C-4845-9552-5404649C8A9B}" srcOrd="1" destOrd="0" presId="urn:microsoft.com/office/officeart/2005/8/layout/bProcess2"/>
    <dgm:cxn modelId="{9568638B-4B93-4386-BE8B-145257758D06}" type="presParOf" srcId="{3817D64A-6B37-447D-890E-DDDF04441BFF}" destId="{3EE8F8E4-CFA0-42EE-9AFB-EECC3268309E}" srcOrd="15" destOrd="0" presId="urn:microsoft.com/office/officeart/2005/8/layout/bProcess2"/>
    <dgm:cxn modelId="{BEDF2638-936A-4536-A561-F345C2D9DD07}"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40AA45C1-BAB6-4C93-8FEB-B932E33CED88}" type="presOf" srcId="{928A81E0-CDB8-46B4-9FF3-630E8D06B270}" destId="{2E6EA78C-07C8-4BF3-B381-FA6323E8A6EB}" srcOrd="0" destOrd="0" presId="urn:microsoft.com/office/officeart/2005/8/layout/hierarchy1"/>
    <dgm:cxn modelId="{AF86804C-9C0C-43E7-9155-E36FEF3A314C}" type="presOf" srcId="{075B284C-A006-4A09-8408-0152CA32B689}" destId="{ADA771C4-795D-479E-BBD2-ED756AD20EDD}" srcOrd="0" destOrd="0" presId="urn:microsoft.com/office/officeart/2005/8/layout/hierarchy1"/>
    <dgm:cxn modelId="{B3F1AFFF-4214-4DCF-BF56-D0C535F07F5F}" type="presOf" srcId="{882086BA-674D-4930-B968-C12C38466300}" destId="{DFC54ED5-5952-4B26-98EA-F05CA3B2DC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35F2878A-8BCE-4404-9282-362FDC9D5F33}" type="presOf" srcId="{91B8CE9A-1CF9-4CB8-AB24-4CE29CD46265}" destId="{BB88129B-5508-494E-90F4-64934EE8C50D}" srcOrd="0" destOrd="0" presId="urn:microsoft.com/office/officeart/2005/8/layout/hierarchy1"/>
    <dgm:cxn modelId="{150845A8-A1F1-422F-9538-85A5B229A562}" type="presOf" srcId="{B4DF5DFB-7C71-4477-ADF3-F384586C4027}" destId="{23272BD2-3507-4D6F-AF7C-32BDB7C4D32A}" srcOrd="0" destOrd="0" presId="urn:microsoft.com/office/officeart/2005/8/layout/hierarchy1"/>
    <dgm:cxn modelId="{EFFFD061-3243-4396-A308-E60F79F1E6ED}" type="presOf" srcId="{D301E466-FD51-44F2-802B-861DF80E5205}" destId="{5B0330FF-27A5-493A-B9DB-9C051E6B2619}" srcOrd="0" destOrd="0" presId="urn:microsoft.com/office/officeart/2005/8/layout/hierarchy1"/>
    <dgm:cxn modelId="{A0562050-05FC-4D51-98E6-90E2B60CE07A}" type="presOf" srcId="{A7D7B25C-6F9D-4D42-AF81-0ADCF4183037}" destId="{6BF9AE6C-2C6C-415D-AA46-3A4C9B74FEA9}"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647A6E5-1B57-4E05-8ED1-BEAA3AD0A5F6}" srcId="{67B60D53-B0D6-4043-842E-4C3EA0EF4342}" destId="{3A5C02C3-0816-4DB5-A694-464DC44DC16C}" srcOrd="0" destOrd="0" parTransId="{DB6008B5-BD28-48AB-AD4B-9D0098FE6AD3}" sibTransId="{4FB0FBEC-4B09-4E04-B973-FC28D5177ABC}"/>
    <dgm:cxn modelId="{5C4BE3A0-7BE1-4EEE-886D-AEB823A5BAFE}" srcId="{57C05875-CAF4-41BB-9C54-F9B1BBCEA332}" destId="{60BC2597-9DCE-434A-8DB5-CC0D9710EFF9}" srcOrd="0" destOrd="0" parTransId="{FB251D37-4057-44A2-B0A2-32E562434686}" sibTransId="{23B2F7E5-3908-49A0-BEE3-67EFB90DFA92}"/>
    <dgm:cxn modelId="{44917464-9E35-4197-8F1E-20E12DB9402D}" srcId="{D301E466-FD51-44F2-802B-861DF80E5205}" destId="{882086BA-674D-4930-B968-C12C38466300}" srcOrd="1" destOrd="0" parTransId="{E59C8CC4-3E39-443E-8F62-441E4BC27F45}" sibTransId="{BA345601-051A-4376-A755-CC01014CC558}"/>
    <dgm:cxn modelId="{C87B6DF2-92E7-4740-B0B1-9B8CA063E56A}" type="presOf" srcId="{3A5C02C3-0816-4DB5-A694-464DC44DC16C}" destId="{1BF7443C-FCD0-4B94-8598-0AA95351B04F}" srcOrd="0" destOrd="0" presId="urn:microsoft.com/office/officeart/2005/8/layout/hierarchy1"/>
    <dgm:cxn modelId="{FE3F7D12-62B1-4F30-B82A-51F0B01B9649}" type="presOf" srcId="{6F5C1607-B848-44CF-93FF-7337A1D90C52}" destId="{11718F58-87E2-4D86-87F0-79CA26861423}"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4FD285A6-3FC5-4C36-AFE6-794E7A7AE7A1}" type="presOf" srcId="{78BEA8C4-3491-4BBC-97AF-570CECF8ACA3}" destId="{FD95EA2F-A009-41B0-9DAD-661E3D21361A}" srcOrd="0" destOrd="0" presId="urn:microsoft.com/office/officeart/2005/8/layout/hierarchy1"/>
    <dgm:cxn modelId="{ECDBABA4-56D1-42BE-AF6B-7C4B5CFF3031}" type="presOf" srcId="{E59C8CC4-3E39-443E-8F62-441E4BC27F45}" destId="{228F0E35-2738-4A37-AE1E-3901DFF834D6}" srcOrd="0" destOrd="0" presId="urn:microsoft.com/office/officeart/2005/8/layout/hierarchy1"/>
    <dgm:cxn modelId="{5F567E6C-97C6-4134-AE6E-F77454013A88}" type="presOf" srcId="{DB6008B5-BD28-48AB-AD4B-9D0098FE6AD3}" destId="{0ECFA4F4-F69C-45B4-9E87-D5BE15466005}" srcOrd="0" destOrd="0" presId="urn:microsoft.com/office/officeart/2005/8/layout/hierarchy1"/>
    <dgm:cxn modelId="{8E7864E2-018E-4D54-B60E-FFD3C23D339F}" type="presOf" srcId="{F9846B59-2012-4BE8-BAB5-52FD49D87BB2}" destId="{B0795270-207A-40F1-B170-1DECFA51948F}" srcOrd="0" destOrd="0" presId="urn:microsoft.com/office/officeart/2005/8/layout/hierarchy1"/>
    <dgm:cxn modelId="{B35EEFA8-661F-4F22-9548-FC050E458321}" type="presOf" srcId="{5B444EA7-5A71-4FAD-81E2-E541B6821333}" destId="{51C873E4-EF13-4F7F-B7C5-89D500F5BD59}" srcOrd="0" destOrd="0" presId="urn:microsoft.com/office/officeart/2005/8/layout/hierarchy1"/>
    <dgm:cxn modelId="{CBD36637-3E2E-4FBE-AF31-1D851CC3A4DD}" type="presOf" srcId="{51F2AAE9-75FF-40AA-BA16-BFEF9DB5DC33}" destId="{875CCF52-B107-4623-AC57-3B73B00F6193}" srcOrd="0" destOrd="0" presId="urn:microsoft.com/office/officeart/2005/8/layout/hierarchy1"/>
    <dgm:cxn modelId="{2AD3909C-8C27-4B22-AF04-65E6C198EAC5}" type="presOf" srcId="{736E8F85-00AA-463F-982C-83ADFDBEC012}" destId="{984E19FA-797E-4655-B686-64AC89BEB473}" srcOrd="0" destOrd="0" presId="urn:microsoft.com/office/officeart/2005/8/layout/hierarchy1"/>
    <dgm:cxn modelId="{F394B6B2-B410-4F42-8324-095CB36F876D}" type="presOf" srcId="{57C05875-CAF4-41BB-9C54-F9B1BBCEA332}" destId="{29E4DB5B-5AE8-4625-A383-409DF185BC01}"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D1DD5AA8-AFC2-41B7-A292-26407364F89E}" type="presOf" srcId="{FB251D37-4057-44A2-B0A2-32E562434686}" destId="{34C9408D-6056-46DC-AE7C-742506B77618}"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6B9FFB25-D2E1-4782-8DDF-503F91CB8233}" type="presOf" srcId="{60BC2597-9DCE-434A-8DB5-CC0D9710EFF9}" destId="{64A8908B-F7BE-4B0F-BF97-F3295F9EA6B8}" srcOrd="0" destOrd="0" presId="urn:microsoft.com/office/officeart/2005/8/layout/hierarchy1"/>
    <dgm:cxn modelId="{AC774752-FC51-487A-928A-CF0A4318B376}" type="presOf" srcId="{BE77D0C8-97BF-4DBC-BD8C-D4817C89884E}" destId="{33FBCFD2-F7B6-44B1-9704-6A937C313117}" srcOrd="0" destOrd="0" presId="urn:microsoft.com/office/officeart/2005/8/layout/hierarchy1"/>
    <dgm:cxn modelId="{9372225E-2427-4673-AF2B-832988176E88}"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50FEA2BD-8272-49E2-8F09-65E17C3A77C4}" type="presOf" srcId="{FD4E95D3-6167-4292-AEC6-4C72F6D4EC26}" destId="{6303E870-624B-497C-99FF-D2E2A41E1C7D}" srcOrd="0" destOrd="0" presId="urn:microsoft.com/office/officeart/2005/8/layout/hierarchy1"/>
    <dgm:cxn modelId="{3B88114E-5E03-4DAE-A367-0EB4601CE4D6}" type="presOf" srcId="{25FDE8B0-1B1F-4BD1-9026-409A1FA42F99}" destId="{20032DBE-6CFA-47A1-AD42-0E350037F03E}" srcOrd="0" destOrd="0" presId="urn:microsoft.com/office/officeart/2005/8/layout/hierarchy1"/>
    <dgm:cxn modelId="{2CA13C25-A01D-4F52-8B34-9645534D48F4}" type="presOf" srcId="{BF86E14A-B860-45B0-917C-E8EFFD82EF91}" destId="{29B23903-983A-431C-8F7A-B251DF50C289}" srcOrd="0" destOrd="0" presId="urn:microsoft.com/office/officeart/2005/8/layout/hierarchy1"/>
    <dgm:cxn modelId="{BC62DD96-0F94-4B2C-8485-CDE229E9A227}" type="presOf" srcId="{E156DACB-D33F-4B91-9F9D-57B4673DABEF}" destId="{B2B04573-36B6-4EFF-867E-DD8B8D962454}"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25EC39A3-9609-40CD-831F-69C2B9C5D3AC}" type="presOf" srcId="{67B60D53-B0D6-4043-842E-4C3EA0EF4342}" destId="{114EC990-6128-419A-8138-FE5E69552455}"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AEBC6C81-24C4-437F-B499-5AAFAB5BA8D5}" type="presParOf" srcId="{B2B04573-36B6-4EFF-867E-DD8B8D962454}" destId="{47A37ED4-B24A-4374-B6DC-9AF4D7FAC331}" srcOrd="0" destOrd="0" presId="urn:microsoft.com/office/officeart/2005/8/layout/hierarchy1"/>
    <dgm:cxn modelId="{F6176241-FBF4-4646-9C02-EC68D4CE2996}" type="presParOf" srcId="{47A37ED4-B24A-4374-B6DC-9AF4D7FAC331}" destId="{F12203E8-E93F-477F-8D3E-195AF3159F1D}" srcOrd="0" destOrd="0" presId="urn:microsoft.com/office/officeart/2005/8/layout/hierarchy1"/>
    <dgm:cxn modelId="{96A01D3C-BFE6-4078-8EB0-B104E41626A6}" type="presParOf" srcId="{F12203E8-E93F-477F-8D3E-195AF3159F1D}" destId="{2CBE2DA6-7D45-4DAA-B922-6737CAD04D13}" srcOrd="0" destOrd="0" presId="urn:microsoft.com/office/officeart/2005/8/layout/hierarchy1"/>
    <dgm:cxn modelId="{37300F46-5A3C-4236-ACDC-E92E543669D5}" type="presParOf" srcId="{F12203E8-E93F-477F-8D3E-195AF3159F1D}" destId="{114EC990-6128-419A-8138-FE5E69552455}" srcOrd="1" destOrd="0" presId="urn:microsoft.com/office/officeart/2005/8/layout/hierarchy1"/>
    <dgm:cxn modelId="{165C27B4-0862-4367-B2FA-5D93FD33F5C5}" type="presParOf" srcId="{47A37ED4-B24A-4374-B6DC-9AF4D7FAC331}" destId="{9DCF7D29-1EA8-4B68-9184-18E76F5FD93F}" srcOrd="1" destOrd="0" presId="urn:microsoft.com/office/officeart/2005/8/layout/hierarchy1"/>
    <dgm:cxn modelId="{7AB82FE5-5EC2-4E5D-AD25-5D57BCC8EC55}" type="presParOf" srcId="{9DCF7D29-1EA8-4B68-9184-18E76F5FD93F}" destId="{0ECFA4F4-F69C-45B4-9E87-D5BE15466005}" srcOrd="0" destOrd="0" presId="urn:microsoft.com/office/officeart/2005/8/layout/hierarchy1"/>
    <dgm:cxn modelId="{1E808E69-40B8-4349-B232-53606A07BDB2}" type="presParOf" srcId="{9DCF7D29-1EA8-4B68-9184-18E76F5FD93F}" destId="{4BF7B26A-8EF5-4A97-AEFB-2900C7DFE20B}" srcOrd="1" destOrd="0" presId="urn:microsoft.com/office/officeart/2005/8/layout/hierarchy1"/>
    <dgm:cxn modelId="{D7FA7466-2494-4B3B-AAE1-D1541836C4B8}" type="presParOf" srcId="{4BF7B26A-8EF5-4A97-AEFB-2900C7DFE20B}" destId="{E4ED831A-61B6-44B3-AA96-0EEFD47A8F7C}" srcOrd="0" destOrd="0" presId="urn:microsoft.com/office/officeart/2005/8/layout/hierarchy1"/>
    <dgm:cxn modelId="{44B395D5-EE33-4EAE-BE6A-E67D4ED30A10}" type="presParOf" srcId="{E4ED831A-61B6-44B3-AA96-0EEFD47A8F7C}" destId="{45EDAA5A-0D59-4710-9EE9-8763BAED1498}" srcOrd="0" destOrd="0" presId="urn:microsoft.com/office/officeart/2005/8/layout/hierarchy1"/>
    <dgm:cxn modelId="{EBC43A94-9157-445D-87A4-EE034F7FB576}" type="presParOf" srcId="{E4ED831A-61B6-44B3-AA96-0EEFD47A8F7C}" destId="{1BF7443C-FCD0-4B94-8598-0AA95351B04F}" srcOrd="1" destOrd="0" presId="urn:microsoft.com/office/officeart/2005/8/layout/hierarchy1"/>
    <dgm:cxn modelId="{3316C799-5428-4C34-A054-336130DAFF56}" type="presParOf" srcId="{4BF7B26A-8EF5-4A97-AEFB-2900C7DFE20B}" destId="{BD46C1BD-03F1-4F87-A8C0-5EABD6C4A8FA}" srcOrd="1" destOrd="0" presId="urn:microsoft.com/office/officeart/2005/8/layout/hierarchy1"/>
    <dgm:cxn modelId="{1EA77A73-FB31-492A-97E6-499CA54FBD62}" type="presParOf" srcId="{BD46C1BD-03F1-4F87-A8C0-5EABD6C4A8FA}" destId="{51C873E4-EF13-4F7F-B7C5-89D500F5BD59}" srcOrd="0" destOrd="0" presId="urn:microsoft.com/office/officeart/2005/8/layout/hierarchy1"/>
    <dgm:cxn modelId="{DBDAB41C-50A3-4D7C-9839-F1F043768883}" type="presParOf" srcId="{BD46C1BD-03F1-4F87-A8C0-5EABD6C4A8FA}" destId="{DA61FDE3-D344-4C78-9884-64D9429F004E}" srcOrd="1" destOrd="0" presId="urn:microsoft.com/office/officeart/2005/8/layout/hierarchy1"/>
    <dgm:cxn modelId="{0010B9D8-F97C-460E-BFC3-8D2E9ED39687}" type="presParOf" srcId="{DA61FDE3-D344-4C78-9884-64D9429F004E}" destId="{1ABB717B-B1FB-4399-85EC-431B19DAAC2D}" srcOrd="0" destOrd="0" presId="urn:microsoft.com/office/officeart/2005/8/layout/hierarchy1"/>
    <dgm:cxn modelId="{A099EBF1-3893-49C7-B3E1-7D4A548C8684}" type="presParOf" srcId="{1ABB717B-B1FB-4399-85EC-431B19DAAC2D}" destId="{31A5A14D-58A2-4372-BB5A-1DF536CA6187}" srcOrd="0" destOrd="0" presId="urn:microsoft.com/office/officeart/2005/8/layout/hierarchy1"/>
    <dgm:cxn modelId="{335350C2-5671-4632-87E7-7958E59F7693}" type="presParOf" srcId="{1ABB717B-B1FB-4399-85EC-431B19DAAC2D}" destId="{11718F58-87E2-4D86-87F0-79CA26861423}" srcOrd="1" destOrd="0" presId="urn:microsoft.com/office/officeart/2005/8/layout/hierarchy1"/>
    <dgm:cxn modelId="{CB819942-1CDC-4455-8DA4-58C8F5EC6707}" type="presParOf" srcId="{DA61FDE3-D344-4C78-9884-64D9429F004E}" destId="{885D3FD7-4669-4EC1-88E1-DADE0EF1BB77}" srcOrd="1" destOrd="0" presId="urn:microsoft.com/office/officeart/2005/8/layout/hierarchy1"/>
    <dgm:cxn modelId="{8642C398-7CF0-46CC-B3F7-2F434665470E}" type="presParOf" srcId="{885D3FD7-4669-4EC1-88E1-DADE0EF1BB77}" destId="{ADA771C4-795D-479E-BBD2-ED756AD20EDD}" srcOrd="0" destOrd="0" presId="urn:microsoft.com/office/officeart/2005/8/layout/hierarchy1"/>
    <dgm:cxn modelId="{84091342-04F5-427C-A10E-FC9CA33DBFB4}" type="presParOf" srcId="{885D3FD7-4669-4EC1-88E1-DADE0EF1BB77}" destId="{F0973928-E14D-4206-AE75-E8CED7C7961D}" srcOrd="1" destOrd="0" presId="urn:microsoft.com/office/officeart/2005/8/layout/hierarchy1"/>
    <dgm:cxn modelId="{0F477773-572E-424E-998F-FC70710CCAE1}" type="presParOf" srcId="{F0973928-E14D-4206-AE75-E8CED7C7961D}" destId="{32B66756-77A0-4F33-BDDA-53D3EE38805F}" srcOrd="0" destOrd="0" presId="urn:microsoft.com/office/officeart/2005/8/layout/hierarchy1"/>
    <dgm:cxn modelId="{C06F3552-4C88-458C-AFB2-971943AA81E1}" type="presParOf" srcId="{32B66756-77A0-4F33-BDDA-53D3EE38805F}" destId="{E79153C1-8BA4-430C-AAD1-12CACC6E5CD1}" srcOrd="0" destOrd="0" presId="urn:microsoft.com/office/officeart/2005/8/layout/hierarchy1"/>
    <dgm:cxn modelId="{E95825BA-2C4B-4591-888C-749A0D4AE192}" type="presParOf" srcId="{32B66756-77A0-4F33-BDDA-53D3EE38805F}" destId="{29E4DB5B-5AE8-4625-A383-409DF185BC01}" srcOrd="1" destOrd="0" presId="urn:microsoft.com/office/officeart/2005/8/layout/hierarchy1"/>
    <dgm:cxn modelId="{1DC0D48D-AC2B-466A-99D1-15955715905B}" type="presParOf" srcId="{F0973928-E14D-4206-AE75-E8CED7C7961D}" destId="{786E59D1-502D-493A-B8E9-A53C83229269}" srcOrd="1" destOrd="0" presId="urn:microsoft.com/office/officeart/2005/8/layout/hierarchy1"/>
    <dgm:cxn modelId="{5528BB25-3345-4F06-AAA6-8D30F5834509}" type="presParOf" srcId="{786E59D1-502D-493A-B8E9-A53C83229269}" destId="{34C9408D-6056-46DC-AE7C-742506B77618}" srcOrd="0" destOrd="0" presId="urn:microsoft.com/office/officeart/2005/8/layout/hierarchy1"/>
    <dgm:cxn modelId="{70D9135E-73DD-4044-8EF8-36B8D43DE553}" type="presParOf" srcId="{786E59D1-502D-493A-B8E9-A53C83229269}" destId="{9A90FB7A-A76F-42D8-B067-68250A25CAE4}" srcOrd="1" destOrd="0" presId="urn:microsoft.com/office/officeart/2005/8/layout/hierarchy1"/>
    <dgm:cxn modelId="{B642D966-4AA8-48F7-A36F-BE19E822EBD4}" type="presParOf" srcId="{9A90FB7A-A76F-42D8-B067-68250A25CAE4}" destId="{E6E122E8-55E7-4131-BF34-42A3CF1EEE47}" srcOrd="0" destOrd="0" presId="urn:microsoft.com/office/officeart/2005/8/layout/hierarchy1"/>
    <dgm:cxn modelId="{0AFFDF4C-B168-4F4F-BEC3-6904BD60D078}" type="presParOf" srcId="{E6E122E8-55E7-4131-BF34-42A3CF1EEE47}" destId="{9FB0D38F-25BF-4455-80B1-DDD2A1B6D58D}" srcOrd="0" destOrd="0" presId="urn:microsoft.com/office/officeart/2005/8/layout/hierarchy1"/>
    <dgm:cxn modelId="{7BE6E111-568F-42D0-8E44-6C5EA9BDC664}" type="presParOf" srcId="{E6E122E8-55E7-4131-BF34-42A3CF1EEE47}" destId="{64A8908B-F7BE-4B0F-BF97-F3295F9EA6B8}" srcOrd="1" destOrd="0" presId="urn:microsoft.com/office/officeart/2005/8/layout/hierarchy1"/>
    <dgm:cxn modelId="{40D64A9D-5B71-47E1-9280-859D09E03B8A}" type="presParOf" srcId="{9A90FB7A-A76F-42D8-B067-68250A25CAE4}" destId="{523A2630-16B7-421B-AE9F-51C39593FD75}" srcOrd="1" destOrd="0" presId="urn:microsoft.com/office/officeart/2005/8/layout/hierarchy1"/>
    <dgm:cxn modelId="{1D522D11-0DDA-4B98-A8BC-E6CAC23AB152}" type="presParOf" srcId="{523A2630-16B7-421B-AE9F-51C39593FD75}" destId="{875CCF52-B107-4623-AC57-3B73B00F6193}" srcOrd="0" destOrd="0" presId="urn:microsoft.com/office/officeart/2005/8/layout/hierarchy1"/>
    <dgm:cxn modelId="{BA965CCF-0ED6-4DEA-B48F-399DFBC32D9E}" type="presParOf" srcId="{523A2630-16B7-421B-AE9F-51C39593FD75}" destId="{53225DAC-73E2-4B7B-B0CC-D29E2D3483D6}" srcOrd="1" destOrd="0" presId="urn:microsoft.com/office/officeart/2005/8/layout/hierarchy1"/>
    <dgm:cxn modelId="{FFBA9AE8-A4BA-4843-87EC-CCF05C1B1A8A}" type="presParOf" srcId="{53225DAC-73E2-4B7B-B0CC-D29E2D3483D6}" destId="{B7A222BA-68A8-4FDF-830F-EE2841DEC032}" srcOrd="0" destOrd="0" presId="urn:microsoft.com/office/officeart/2005/8/layout/hierarchy1"/>
    <dgm:cxn modelId="{D3EDE7F2-58C7-4B6F-A528-470D9A461025}" type="presParOf" srcId="{B7A222BA-68A8-4FDF-830F-EE2841DEC032}" destId="{9DD496B0-029D-48C5-97F9-8C08D08E7F28}" srcOrd="0" destOrd="0" presId="urn:microsoft.com/office/officeart/2005/8/layout/hierarchy1"/>
    <dgm:cxn modelId="{25757A19-8972-4471-813A-7312301DB99C}" type="presParOf" srcId="{B7A222BA-68A8-4FDF-830F-EE2841DEC032}" destId="{C7ED1DC9-6C37-4AFA-AE71-A13E754EAD19}" srcOrd="1" destOrd="0" presId="urn:microsoft.com/office/officeart/2005/8/layout/hierarchy1"/>
    <dgm:cxn modelId="{8B1B90F3-A361-4547-8631-7BA2EEB159D2}" type="presParOf" srcId="{53225DAC-73E2-4B7B-B0CC-D29E2D3483D6}" destId="{58435CCF-11AE-4EB5-9601-14150CB45A02}" srcOrd="1" destOrd="0" presId="urn:microsoft.com/office/officeart/2005/8/layout/hierarchy1"/>
    <dgm:cxn modelId="{E465474F-E0FB-4BAC-878C-287F805C3422}" type="presParOf" srcId="{58435CCF-11AE-4EB5-9601-14150CB45A02}" destId="{29B23903-983A-431C-8F7A-B251DF50C289}" srcOrd="0" destOrd="0" presId="urn:microsoft.com/office/officeart/2005/8/layout/hierarchy1"/>
    <dgm:cxn modelId="{8670169B-8C9F-45E4-9D7D-BE2E1E1E407E}" type="presParOf" srcId="{58435CCF-11AE-4EB5-9601-14150CB45A02}" destId="{EBA55470-8A1D-4990-9259-666718FED74C}" srcOrd="1" destOrd="0" presId="urn:microsoft.com/office/officeart/2005/8/layout/hierarchy1"/>
    <dgm:cxn modelId="{A6DBECDA-E7BA-4C1B-AD41-127DD03DDDAB}" type="presParOf" srcId="{EBA55470-8A1D-4990-9259-666718FED74C}" destId="{EB89B23E-6657-409F-B8F1-06F226B883BB}" srcOrd="0" destOrd="0" presId="urn:microsoft.com/office/officeart/2005/8/layout/hierarchy1"/>
    <dgm:cxn modelId="{292C81ED-8EC9-41C9-8A07-55FA2DACE585}" type="presParOf" srcId="{EB89B23E-6657-409F-B8F1-06F226B883BB}" destId="{45047FDD-ECA5-4746-B61E-10369D06CDD8}" srcOrd="0" destOrd="0" presId="urn:microsoft.com/office/officeart/2005/8/layout/hierarchy1"/>
    <dgm:cxn modelId="{A6B805AF-6F91-47C1-B122-5C8217A90F28}" type="presParOf" srcId="{EB89B23E-6657-409F-B8F1-06F226B883BB}" destId="{BB88129B-5508-494E-90F4-64934EE8C50D}" srcOrd="1" destOrd="0" presId="urn:microsoft.com/office/officeart/2005/8/layout/hierarchy1"/>
    <dgm:cxn modelId="{71FDC7C4-C7D7-41BF-9CF8-A312B70DDA29}" type="presParOf" srcId="{EBA55470-8A1D-4990-9259-666718FED74C}" destId="{C8803FB2-6B66-46F5-9CE6-4E760CA3A7A8}" srcOrd="1" destOrd="0" presId="urn:microsoft.com/office/officeart/2005/8/layout/hierarchy1"/>
    <dgm:cxn modelId="{3AD09F50-0219-4646-AEC9-4EB1F7A9E358}" type="presParOf" srcId="{523A2630-16B7-421B-AE9F-51C39593FD75}" destId="{6303E870-624B-497C-99FF-D2E2A41E1C7D}" srcOrd="2" destOrd="0" presId="urn:microsoft.com/office/officeart/2005/8/layout/hierarchy1"/>
    <dgm:cxn modelId="{22410426-C647-4E95-B6EA-D1368E401A7A}" type="presParOf" srcId="{523A2630-16B7-421B-AE9F-51C39593FD75}" destId="{23BFD761-3980-4E68-8B80-6E4BC648CE84}" srcOrd="3" destOrd="0" presId="urn:microsoft.com/office/officeart/2005/8/layout/hierarchy1"/>
    <dgm:cxn modelId="{3AA1B766-CC14-4851-8167-49D3FB2C9B2B}" type="presParOf" srcId="{23BFD761-3980-4E68-8B80-6E4BC648CE84}" destId="{ECF854DE-78E4-4DFA-816A-37AEBD0E17FC}" srcOrd="0" destOrd="0" presId="urn:microsoft.com/office/officeart/2005/8/layout/hierarchy1"/>
    <dgm:cxn modelId="{52B6A40E-8A08-4F01-A519-9EFFF394D493}" type="presParOf" srcId="{ECF854DE-78E4-4DFA-816A-37AEBD0E17FC}" destId="{08E736E4-3C4E-4FA2-9CBF-0FCFE22AF028}" srcOrd="0" destOrd="0" presId="urn:microsoft.com/office/officeart/2005/8/layout/hierarchy1"/>
    <dgm:cxn modelId="{C2000904-9366-4A44-A93C-C8C329B81A03}" type="presParOf" srcId="{ECF854DE-78E4-4DFA-816A-37AEBD0E17FC}" destId="{23272BD2-3507-4D6F-AF7C-32BDB7C4D32A}" srcOrd="1" destOrd="0" presId="urn:microsoft.com/office/officeart/2005/8/layout/hierarchy1"/>
    <dgm:cxn modelId="{E9661C8C-9121-45AB-8F5B-0C93CA68DAF5}" type="presParOf" srcId="{23BFD761-3980-4E68-8B80-6E4BC648CE84}" destId="{79F04668-AFE8-4B87-9A66-C70D0D7B20A7}" srcOrd="1" destOrd="0" presId="urn:microsoft.com/office/officeart/2005/8/layout/hierarchy1"/>
    <dgm:cxn modelId="{C23B1B19-42F7-46DB-974D-B846BD25F1BA}" type="presParOf" srcId="{786E59D1-502D-493A-B8E9-A53C83229269}" destId="{2E6EA78C-07C8-4BF3-B381-FA6323E8A6EB}" srcOrd="2" destOrd="0" presId="urn:microsoft.com/office/officeart/2005/8/layout/hierarchy1"/>
    <dgm:cxn modelId="{26819179-BC97-47A1-A8D5-0D9BE2DF25AD}" type="presParOf" srcId="{786E59D1-502D-493A-B8E9-A53C83229269}" destId="{A6CB71B0-83D1-4507-BEEB-C9F481152B3F}" srcOrd="3" destOrd="0" presId="urn:microsoft.com/office/officeart/2005/8/layout/hierarchy1"/>
    <dgm:cxn modelId="{67A58757-4BF9-4DD8-920A-BB785C318A19}" type="presParOf" srcId="{A6CB71B0-83D1-4507-BEEB-C9F481152B3F}" destId="{791E76A5-48F5-48E5-82D0-67CB74DB04A4}" srcOrd="0" destOrd="0" presId="urn:microsoft.com/office/officeart/2005/8/layout/hierarchy1"/>
    <dgm:cxn modelId="{09893658-9795-4AEA-B6CD-BE6CD7EB9984}" type="presParOf" srcId="{791E76A5-48F5-48E5-82D0-67CB74DB04A4}" destId="{09A6BA5D-B333-4569-9F35-B0C0145AE529}" srcOrd="0" destOrd="0" presId="urn:microsoft.com/office/officeart/2005/8/layout/hierarchy1"/>
    <dgm:cxn modelId="{58CE8DB8-BC54-461A-A08A-EB51B28738B6}" type="presParOf" srcId="{791E76A5-48F5-48E5-82D0-67CB74DB04A4}" destId="{20032DBE-6CFA-47A1-AD42-0E350037F03E}" srcOrd="1" destOrd="0" presId="urn:microsoft.com/office/officeart/2005/8/layout/hierarchy1"/>
    <dgm:cxn modelId="{D7592360-65C7-47DE-9937-31D091EC3089}" type="presParOf" srcId="{A6CB71B0-83D1-4507-BEEB-C9F481152B3F}" destId="{194D4472-D1B0-460E-BD3D-70F90C2AEC42}" srcOrd="1" destOrd="0" presId="urn:microsoft.com/office/officeart/2005/8/layout/hierarchy1"/>
    <dgm:cxn modelId="{CF9846E2-9300-4482-A607-6141D2A8B7B3}" type="presParOf" srcId="{194D4472-D1B0-460E-BD3D-70F90C2AEC42}" destId="{6BF9AE6C-2C6C-415D-AA46-3A4C9B74FEA9}" srcOrd="0" destOrd="0" presId="urn:microsoft.com/office/officeart/2005/8/layout/hierarchy1"/>
    <dgm:cxn modelId="{66EFFEE2-D4D9-4DAF-82FA-CACD6E50AF7E}" type="presParOf" srcId="{194D4472-D1B0-460E-BD3D-70F90C2AEC42}" destId="{FD914EDF-EFC3-4428-8309-1EC4BA945DA4}" srcOrd="1" destOrd="0" presId="urn:microsoft.com/office/officeart/2005/8/layout/hierarchy1"/>
    <dgm:cxn modelId="{9EC1750B-725B-4562-9CF5-251FDED195B7}" type="presParOf" srcId="{FD914EDF-EFC3-4428-8309-1EC4BA945DA4}" destId="{B40CD65C-3201-47EB-91EF-962229D31BEE}" srcOrd="0" destOrd="0" presId="urn:microsoft.com/office/officeart/2005/8/layout/hierarchy1"/>
    <dgm:cxn modelId="{B822C120-C875-48E0-A96A-A377AA2AE2DF}" type="presParOf" srcId="{B40CD65C-3201-47EB-91EF-962229D31BEE}" destId="{79548BA7-E8E1-4099-989F-3E5C28EDD2CB}" srcOrd="0" destOrd="0" presId="urn:microsoft.com/office/officeart/2005/8/layout/hierarchy1"/>
    <dgm:cxn modelId="{D7F1700F-D353-470C-AA83-7D542646AA53}" type="presParOf" srcId="{B40CD65C-3201-47EB-91EF-962229D31BEE}" destId="{33FBCFD2-F7B6-44B1-9704-6A937C313117}" srcOrd="1" destOrd="0" presId="urn:microsoft.com/office/officeart/2005/8/layout/hierarchy1"/>
    <dgm:cxn modelId="{DE25FEDB-4E2F-402A-98B1-1B09C0318AC0}" type="presParOf" srcId="{FD914EDF-EFC3-4428-8309-1EC4BA945DA4}" destId="{7D61CA68-B952-41A0-9F5A-CCF473D66358}" srcOrd="1" destOrd="0" presId="urn:microsoft.com/office/officeart/2005/8/layout/hierarchy1"/>
    <dgm:cxn modelId="{A18FD130-963D-4D6B-A434-1E9597E113BD}" type="presParOf" srcId="{7D61CA68-B952-41A0-9F5A-CCF473D66358}" destId="{FD95EA2F-A009-41B0-9DAD-661E3D21361A}" srcOrd="0" destOrd="0" presId="urn:microsoft.com/office/officeart/2005/8/layout/hierarchy1"/>
    <dgm:cxn modelId="{5CDEC361-B94D-479E-8CFE-4F6ED3614E2A}" type="presParOf" srcId="{7D61CA68-B952-41A0-9F5A-CCF473D66358}" destId="{1DBF93AD-6B2F-41CC-A3CB-B4EF772F1465}" srcOrd="1" destOrd="0" presId="urn:microsoft.com/office/officeart/2005/8/layout/hierarchy1"/>
    <dgm:cxn modelId="{FB528F21-D027-4797-8E54-27FA41C9B036}" type="presParOf" srcId="{1DBF93AD-6B2F-41CC-A3CB-B4EF772F1465}" destId="{3D9AB2FC-1C49-465F-9E4C-E062246645AB}" srcOrd="0" destOrd="0" presId="urn:microsoft.com/office/officeart/2005/8/layout/hierarchy1"/>
    <dgm:cxn modelId="{822C56F0-7634-45B8-AADC-C0DDD7312E73}" type="presParOf" srcId="{3D9AB2FC-1C49-465F-9E4C-E062246645AB}" destId="{5D25DBC5-8590-495C-AAFB-0FD86BC46258}" srcOrd="0" destOrd="0" presId="urn:microsoft.com/office/officeart/2005/8/layout/hierarchy1"/>
    <dgm:cxn modelId="{3A9145D6-4E4E-4C7A-9C11-A8600DD0FE69}" type="presParOf" srcId="{3D9AB2FC-1C49-465F-9E4C-E062246645AB}" destId="{5B0330FF-27A5-493A-B9DB-9C051E6B2619}" srcOrd="1" destOrd="0" presId="urn:microsoft.com/office/officeart/2005/8/layout/hierarchy1"/>
    <dgm:cxn modelId="{4D8B0B80-D338-499B-86F2-82647F933D71}" type="presParOf" srcId="{1DBF93AD-6B2F-41CC-A3CB-B4EF772F1465}" destId="{F7232B54-C3A3-4447-B0D0-E831261FC8B3}" srcOrd="1" destOrd="0" presId="urn:microsoft.com/office/officeart/2005/8/layout/hierarchy1"/>
    <dgm:cxn modelId="{4505D5E1-7E04-4E6F-B46F-5334E663E274}" type="presParOf" srcId="{F7232B54-C3A3-4447-B0D0-E831261FC8B3}" destId="{B0795270-207A-40F1-B170-1DECFA51948F}" srcOrd="0" destOrd="0" presId="urn:microsoft.com/office/officeart/2005/8/layout/hierarchy1"/>
    <dgm:cxn modelId="{52E8DA10-D0E1-480C-AEA6-FC2A82138BCF}" type="presParOf" srcId="{F7232B54-C3A3-4447-B0D0-E831261FC8B3}" destId="{E48D8CEE-D97F-453E-86FF-A131A8995D45}" srcOrd="1" destOrd="0" presId="urn:microsoft.com/office/officeart/2005/8/layout/hierarchy1"/>
    <dgm:cxn modelId="{72D014C8-2DA0-44D6-A95A-B75D6CC9A4FE}" type="presParOf" srcId="{E48D8CEE-D97F-453E-86FF-A131A8995D45}" destId="{2D27455A-8523-4191-8F47-6CC186A64CAC}" srcOrd="0" destOrd="0" presId="urn:microsoft.com/office/officeart/2005/8/layout/hierarchy1"/>
    <dgm:cxn modelId="{41865C25-0424-4876-8799-F8816A5D7787}" type="presParOf" srcId="{2D27455A-8523-4191-8F47-6CC186A64CAC}" destId="{AFD1C9A0-5D2A-44A6-B7FB-54A0EDC2123C}" srcOrd="0" destOrd="0" presId="urn:microsoft.com/office/officeart/2005/8/layout/hierarchy1"/>
    <dgm:cxn modelId="{A9DCD2E8-6C9D-41DC-B8B9-C012F8EA5234}" type="presParOf" srcId="{2D27455A-8523-4191-8F47-6CC186A64CAC}" destId="{984E19FA-797E-4655-B686-64AC89BEB473}" srcOrd="1" destOrd="0" presId="urn:microsoft.com/office/officeart/2005/8/layout/hierarchy1"/>
    <dgm:cxn modelId="{E94C1222-4EBD-4DAD-9328-9BA754F6F49A}" type="presParOf" srcId="{E48D8CEE-D97F-453E-86FF-A131A8995D45}" destId="{F07E4390-C62B-4B1D-9151-5E985D0CAB01}" srcOrd="1" destOrd="0" presId="urn:microsoft.com/office/officeart/2005/8/layout/hierarchy1"/>
    <dgm:cxn modelId="{21A30B72-8D58-4816-8AB9-E08D9802D1ED}" type="presParOf" srcId="{F7232B54-C3A3-4447-B0D0-E831261FC8B3}" destId="{228F0E35-2738-4A37-AE1E-3901DFF834D6}" srcOrd="2" destOrd="0" presId="urn:microsoft.com/office/officeart/2005/8/layout/hierarchy1"/>
    <dgm:cxn modelId="{16927987-0529-4A1F-B52A-D10E0CDF79A3}" type="presParOf" srcId="{F7232B54-C3A3-4447-B0D0-E831261FC8B3}" destId="{3B4CDFDB-F960-4989-8DC7-023213A1049E}" srcOrd="3" destOrd="0" presId="urn:microsoft.com/office/officeart/2005/8/layout/hierarchy1"/>
    <dgm:cxn modelId="{535B60B1-D264-4759-9F44-64B707AD86AA}" type="presParOf" srcId="{3B4CDFDB-F960-4989-8DC7-023213A1049E}" destId="{2897B8EB-183A-4A37-B398-7DE7AF214E1A}" srcOrd="0" destOrd="0" presId="urn:microsoft.com/office/officeart/2005/8/layout/hierarchy1"/>
    <dgm:cxn modelId="{45FDB51C-3CB1-4C30-A883-8D108E15BEAA}" type="presParOf" srcId="{2897B8EB-183A-4A37-B398-7DE7AF214E1A}" destId="{779047DF-DC20-4A9D-98D7-9034EA2F12AB}" srcOrd="0" destOrd="0" presId="urn:microsoft.com/office/officeart/2005/8/layout/hierarchy1"/>
    <dgm:cxn modelId="{FAAF9DDD-C523-4480-8488-CF7CED27944A}" type="presParOf" srcId="{2897B8EB-183A-4A37-B398-7DE7AF214E1A}" destId="{DFC54ED5-5952-4B26-98EA-F05CA3B2DC4F}" srcOrd="1" destOrd="0" presId="urn:microsoft.com/office/officeart/2005/8/layout/hierarchy1"/>
    <dgm:cxn modelId="{9FDB4B13-7BF4-428E-9FEB-022B8EA8C72E}"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A7C6DE29-D666-4DF4-8885-A2E684EDC3DE}" type="presOf" srcId="{2D7565F1-3FD1-45CB-B101-2AD2230CCE25}" destId="{7190D432-D0C8-43DB-92CD-306A94BEBAA0}"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C304D77F-162C-4BBB-95AA-9A7DFBB87D71}" type="presOf" srcId="{C0B4462B-87FA-4D12-9FB7-7F55642795DD}" destId="{E585A3D6-9285-40AD-A1AF-49EC86300BFE}" srcOrd="1" destOrd="0" presId="urn:microsoft.com/office/officeart/2005/8/layout/venn2"/>
    <dgm:cxn modelId="{8DBCE47C-A045-4717-82BE-70794E16D5E1}" srcId="{09553C64-5D9E-4EA9-B256-0A22DC3BFEC5}" destId="{2D7565F1-3FD1-45CB-B101-2AD2230CCE25}" srcOrd="2" destOrd="0" parTransId="{4C24635E-1BA4-4C43-ADEC-2C2FDBFF3592}" sibTransId="{6400BA40-B6CD-4CEC-85F8-FCD8C92C8207}"/>
    <dgm:cxn modelId="{FFB505D5-282F-4365-9558-71E6108263A0}" type="presOf" srcId="{F20767A4-F2F1-4F37-B705-CA6957DD9298}" destId="{B37D50A2-8179-4F86-8F50-A29CF382A52C}" srcOrd="1" destOrd="0" presId="urn:microsoft.com/office/officeart/2005/8/layout/venn2"/>
    <dgm:cxn modelId="{C45DE87D-E964-492D-AE43-6434E7C0D291}" type="presOf" srcId="{C0B4462B-87FA-4D12-9FB7-7F55642795DD}" destId="{9FD5A989-9F07-42FE-876F-D9DDF1134325}" srcOrd="0" destOrd="0" presId="urn:microsoft.com/office/officeart/2005/8/layout/venn2"/>
    <dgm:cxn modelId="{EDD538D4-CA3B-44F9-A9B1-F113E63B9B8C}" type="presOf" srcId="{09553C64-5D9E-4EA9-B256-0A22DC3BFEC5}" destId="{E5D928AE-1E46-4CC1-B2AB-10E98C4A6D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E508602F-3585-4B40-AEEC-9EE471A5A810}" type="presOf" srcId="{F20767A4-F2F1-4F37-B705-CA6957DD9298}" destId="{19A2BF32-79ED-4483-84CF-CC55B887441E}" srcOrd="0" destOrd="0" presId="urn:microsoft.com/office/officeart/2005/8/layout/venn2"/>
    <dgm:cxn modelId="{5FF011D8-6A58-432C-87FE-C2E62208269D}" type="presOf" srcId="{2D7565F1-3FD1-45CB-B101-2AD2230CCE25}" destId="{3A1C9C2B-C6A3-41F9-AA35-A638DFAEDDD0}" srcOrd="0" destOrd="0" presId="urn:microsoft.com/office/officeart/2005/8/layout/venn2"/>
    <dgm:cxn modelId="{B267CB09-7BBF-422C-91E3-0B29325EC91D}" type="presParOf" srcId="{E5D928AE-1E46-4CC1-B2AB-10E98C4A6D1E}" destId="{1D3E6EA9-9555-44B7-9907-E9EFFE97D1F5}" srcOrd="0" destOrd="0" presId="urn:microsoft.com/office/officeart/2005/8/layout/venn2"/>
    <dgm:cxn modelId="{C2B70069-D4D7-444B-ABE8-275329A2F3A2}" type="presParOf" srcId="{1D3E6EA9-9555-44B7-9907-E9EFFE97D1F5}" destId="{9FD5A989-9F07-42FE-876F-D9DDF1134325}" srcOrd="0" destOrd="0" presId="urn:microsoft.com/office/officeart/2005/8/layout/venn2"/>
    <dgm:cxn modelId="{85B77AF1-076C-44CF-B626-DB53F9AFBCBC}" type="presParOf" srcId="{1D3E6EA9-9555-44B7-9907-E9EFFE97D1F5}" destId="{E585A3D6-9285-40AD-A1AF-49EC86300BFE}" srcOrd="1" destOrd="0" presId="urn:microsoft.com/office/officeart/2005/8/layout/venn2"/>
    <dgm:cxn modelId="{338442EF-5007-4869-B35A-5B7ED0AAE995}" type="presParOf" srcId="{E5D928AE-1E46-4CC1-B2AB-10E98C4A6D1E}" destId="{D10DF1C6-0F39-41A2-972A-6FC53CE6EBB7}" srcOrd="1" destOrd="0" presId="urn:microsoft.com/office/officeart/2005/8/layout/venn2"/>
    <dgm:cxn modelId="{3948169A-A173-4AD0-AF12-3920DD8FE0B4}" type="presParOf" srcId="{D10DF1C6-0F39-41A2-972A-6FC53CE6EBB7}" destId="{19A2BF32-79ED-4483-84CF-CC55B887441E}" srcOrd="0" destOrd="0" presId="urn:microsoft.com/office/officeart/2005/8/layout/venn2"/>
    <dgm:cxn modelId="{9D4FD9F8-3EB9-4E5F-954C-262391018B81}" type="presParOf" srcId="{D10DF1C6-0F39-41A2-972A-6FC53CE6EBB7}" destId="{B37D50A2-8179-4F86-8F50-A29CF382A52C}" srcOrd="1" destOrd="0" presId="urn:microsoft.com/office/officeart/2005/8/layout/venn2"/>
    <dgm:cxn modelId="{D1F62225-5E55-4459-BD80-6DBAE2158D48}" type="presParOf" srcId="{E5D928AE-1E46-4CC1-B2AB-10E98C4A6D1E}" destId="{E0244CAC-7FC5-44A1-9601-C2660C342D2E}" srcOrd="2" destOrd="0" presId="urn:microsoft.com/office/officeart/2005/8/layout/venn2"/>
    <dgm:cxn modelId="{3DAA58A3-791D-445A-8F78-5C62C50D0306}" type="presParOf" srcId="{E0244CAC-7FC5-44A1-9601-C2660C342D2E}" destId="{3A1C9C2B-C6A3-41F9-AA35-A638DFAEDDD0}" srcOrd="0" destOrd="0" presId="urn:microsoft.com/office/officeart/2005/8/layout/venn2"/>
    <dgm:cxn modelId="{9136DFB1-05C8-48AE-B07F-29C6E1A614AE}"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DFA43B05-7E1F-4F84-B77A-A9E7CBCA8E39}" type="presOf" srcId="{5A23E89D-1057-481A-98D8-CCF6D8440463}" destId="{AFEA496C-3960-4888-AFD5-D5AD062471AE}" srcOrd="0" destOrd="0" presId="urn:microsoft.com/office/officeart/2005/8/layout/venn1"/>
    <dgm:cxn modelId="{D4F9E489-AB69-443C-BAAE-1614847FD106}" type="presOf" srcId="{55939C92-7CCE-4884-8B1A-90829385D281}" destId="{11CE28AD-9FC1-4B64-ADE9-3B56FE25BEA0}" srcOrd="0"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F8C04E41-8D61-4165-A77F-285F66F2CEF6}" type="presOf" srcId="{DB1B5909-9C44-4E29-91B2-9F99B6D1CAFA}" destId="{463078C9-8344-4985-82C6-A9330FFFC45D}" srcOrd="1" destOrd="0" presId="urn:microsoft.com/office/officeart/2005/8/layout/venn1"/>
    <dgm:cxn modelId="{B029B32B-AC3F-44B4-BEDE-D03579269C44}" type="presOf" srcId="{3767F861-3671-4CF0-A4F2-89B146305B2F}" destId="{698AF8C2-C7AA-4AAB-8011-9275851D2B03}" srcOrd="0" destOrd="0" presId="urn:microsoft.com/office/officeart/2005/8/layout/venn1"/>
    <dgm:cxn modelId="{7F7AF1B3-D63F-4F00-A55A-AB11CE1182D3}" type="presOf" srcId="{55939C92-7CCE-4884-8B1A-90829385D281}" destId="{258D05C1-F876-450E-9AE5-71BB42EAA16F}" srcOrd="1" destOrd="0" presId="urn:microsoft.com/office/officeart/2005/8/layout/venn1"/>
    <dgm:cxn modelId="{DC022BDA-0C9E-4D3C-BC74-0A7905E45422}" type="presOf" srcId="{5A23E89D-1057-481A-98D8-CCF6D8440463}" destId="{6598BF88-833E-4B2F-B78A-734626308BCF}" srcOrd="1" destOrd="0" presId="urn:microsoft.com/office/officeart/2005/8/layout/venn1"/>
    <dgm:cxn modelId="{7A3E990F-F7FF-4539-B528-FDA7C908C60B}" type="presOf" srcId="{DB1B5909-9C44-4E29-91B2-9F99B6D1CAFA}" destId="{432BA79E-F7C1-42A4-89FE-EDB06BE8A519}"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C6F611BD-B975-408D-B46E-CCCAF8111CF8}" type="presParOf" srcId="{698AF8C2-C7AA-4AAB-8011-9275851D2B03}" destId="{432BA79E-F7C1-42A4-89FE-EDB06BE8A519}" srcOrd="0" destOrd="0" presId="urn:microsoft.com/office/officeart/2005/8/layout/venn1"/>
    <dgm:cxn modelId="{937915A2-618F-438D-88D8-5DF0A4221400}" type="presParOf" srcId="{698AF8C2-C7AA-4AAB-8011-9275851D2B03}" destId="{463078C9-8344-4985-82C6-A9330FFFC45D}" srcOrd="1" destOrd="0" presId="urn:microsoft.com/office/officeart/2005/8/layout/venn1"/>
    <dgm:cxn modelId="{68EE6BF8-04A0-4E75-9605-2A5DD09DE3DA}" type="presParOf" srcId="{698AF8C2-C7AA-4AAB-8011-9275851D2B03}" destId="{AFEA496C-3960-4888-AFD5-D5AD062471AE}" srcOrd="2" destOrd="0" presId="urn:microsoft.com/office/officeart/2005/8/layout/venn1"/>
    <dgm:cxn modelId="{7E822CAF-7C1F-4952-80BE-EDC9078D886F}" type="presParOf" srcId="{698AF8C2-C7AA-4AAB-8011-9275851D2B03}" destId="{6598BF88-833E-4B2F-B78A-734626308BCF}" srcOrd="3" destOrd="0" presId="urn:microsoft.com/office/officeart/2005/8/layout/venn1"/>
    <dgm:cxn modelId="{D23081B7-751F-48F1-B78B-A84514CB19D2}" type="presParOf" srcId="{698AF8C2-C7AA-4AAB-8011-9275851D2B03}" destId="{11CE28AD-9FC1-4B64-ADE9-3B56FE25BEA0}" srcOrd="4" destOrd="0" presId="urn:microsoft.com/office/officeart/2005/8/layout/venn1"/>
    <dgm:cxn modelId="{394EA140-A2F5-4BC8-A2A3-D5DC3D184A31}"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206D3FFA-FF88-47C7-BAAC-31A298B25CD6}" type="presOf" srcId="{FF9ABB1B-D2AD-4D58-88C6-0522C38F2CD6}" destId="{5BB795DB-BD13-40C6-9E03-E15DCD60BDA3}" srcOrd="0"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E11D4F33-811A-43BE-BEE5-A98789D1DD40}" type="presOf" srcId="{BAFE8F05-A7EB-4FDC-97C1-AC89CB294B3C}" destId="{ECF804D5-19B5-4513-A273-B9B4C0D822F1}" srcOrd="1"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A6748D8D-A318-4607-A3AE-8CC476B0CD76}" type="presOf" srcId="{BAFE8F05-A7EB-4FDC-97C1-AC89CB294B3C}" destId="{6BE63543-4F0D-4330-B7DE-4EEE63B7772B}" srcOrd="0" destOrd="0" presId="urn:microsoft.com/office/officeart/2005/8/layout/venn2"/>
    <dgm:cxn modelId="{043EEF51-5A38-4CD6-AF63-740C53285581}" type="presOf" srcId="{306F9EB0-D24F-46E3-9793-75F3F0215D3B}" destId="{DC8A71D8-8EC5-4AB0-8CB5-C2A5CC8B209E}" srcOrd="1" destOrd="0" presId="urn:microsoft.com/office/officeart/2005/8/layout/venn2"/>
    <dgm:cxn modelId="{BA85C563-4036-4671-9807-F5766A0674A7}" type="presOf" srcId="{B98A9880-EE85-497E-8AE9-4B6E0287AC96}" destId="{17686D76-A554-4E1E-A3B3-5CE85723278C}" srcOrd="0" destOrd="0" presId="urn:microsoft.com/office/officeart/2005/8/layout/venn2"/>
    <dgm:cxn modelId="{07775383-B5E4-47BE-9300-AEBE0F554E01}" type="presOf" srcId="{B98A9880-EE85-497E-8AE9-4B6E0287AC96}" destId="{425A41AA-8EE4-4B5A-B8BF-04E17CB9DC61}" srcOrd="1" destOrd="0" presId="urn:microsoft.com/office/officeart/2005/8/layout/venn2"/>
    <dgm:cxn modelId="{97D1BFED-827A-4344-AECF-B3A24A3BA5C3}" type="presOf" srcId="{306F9EB0-D24F-46E3-9793-75F3F0215D3B}" destId="{6235B21C-1C13-4CF6-BE12-63EB735B5D9A}" srcOrd="0" destOrd="0" presId="urn:microsoft.com/office/officeart/2005/8/layout/venn2"/>
    <dgm:cxn modelId="{36A24052-9429-496E-8BB2-AC3E26414D65}" type="presParOf" srcId="{5BB795DB-BD13-40C6-9E03-E15DCD60BDA3}" destId="{7E673C15-1344-4EAB-A5D6-F44D6437D2A3}" srcOrd="0" destOrd="0" presId="urn:microsoft.com/office/officeart/2005/8/layout/venn2"/>
    <dgm:cxn modelId="{8C11B765-7B78-4672-B822-0E2FD548ACD2}" type="presParOf" srcId="{7E673C15-1344-4EAB-A5D6-F44D6437D2A3}" destId="{6235B21C-1C13-4CF6-BE12-63EB735B5D9A}" srcOrd="0" destOrd="0" presId="urn:microsoft.com/office/officeart/2005/8/layout/venn2"/>
    <dgm:cxn modelId="{A5BC8E08-A731-4412-898F-A085CAA4F879}" type="presParOf" srcId="{7E673C15-1344-4EAB-A5D6-F44D6437D2A3}" destId="{DC8A71D8-8EC5-4AB0-8CB5-C2A5CC8B209E}" srcOrd="1" destOrd="0" presId="urn:microsoft.com/office/officeart/2005/8/layout/venn2"/>
    <dgm:cxn modelId="{E5888D46-A5DF-4959-AFCC-4814048B8EE6}" type="presParOf" srcId="{5BB795DB-BD13-40C6-9E03-E15DCD60BDA3}" destId="{AA39370A-EC10-4801-B0D4-36E963FE0E1D}" srcOrd="1" destOrd="0" presId="urn:microsoft.com/office/officeart/2005/8/layout/venn2"/>
    <dgm:cxn modelId="{5EBB5684-0497-45C7-B843-DD0CC91CAEB2}" type="presParOf" srcId="{AA39370A-EC10-4801-B0D4-36E963FE0E1D}" destId="{6BE63543-4F0D-4330-B7DE-4EEE63B7772B}" srcOrd="0" destOrd="0" presId="urn:microsoft.com/office/officeart/2005/8/layout/venn2"/>
    <dgm:cxn modelId="{A88CA51C-040F-4B36-8834-8B564BD81447}" type="presParOf" srcId="{AA39370A-EC10-4801-B0D4-36E963FE0E1D}" destId="{ECF804D5-19B5-4513-A273-B9B4C0D822F1}" srcOrd="1" destOrd="0" presId="urn:microsoft.com/office/officeart/2005/8/layout/venn2"/>
    <dgm:cxn modelId="{344DBEBB-EFF3-4A36-B7C0-B3C256943DBF}" type="presParOf" srcId="{5BB795DB-BD13-40C6-9E03-E15DCD60BDA3}" destId="{5FDBA2E5-63A2-4597-8EB7-CF1C30C04EF1}" srcOrd="2" destOrd="0" presId="urn:microsoft.com/office/officeart/2005/8/layout/venn2"/>
    <dgm:cxn modelId="{66FF231B-A2E0-49E4-B3F3-B4D0C116AEC8}" type="presParOf" srcId="{5FDBA2E5-63A2-4597-8EB7-CF1C30C04EF1}" destId="{17686D76-A554-4E1E-A3B3-5CE85723278C}" srcOrd="0" destOrd="0" presId="urn:microsoft.com/office/officeart/2005/8/layout/venn2"/>
    <dgm:cxn modelId="{BF0CAE06-98A7-4F71-972D-5AB690B2C3B8}"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82DA52-B8FE-4AA5-818C-F499F2CF0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1</Pages>
  <Words>82216</Words>
  <Characters>443970</Characters>
  <Application>Microsoft Office Word</Application>
  <DocSecurity>0</DocSecurity>
  <Lines>3699</Lines>
  <Paragraphs>1050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Ioannis Maragos</cp:lastModifiedBy>
  <cp:revision>36</cp:revision>
  <cp:lastPrinted>2016-05-19T19:37:00Z</cp:lastPrinted>
  <dcterms:created xsi:type="dcterms:W3CDTF">2016-08-28T12:19:00Z</dcterms:created>
  <dcterms:modified xsi:type="dcterms:W3CDTF">2016-08-28T20:12:00Z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