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E17507"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B41EF9"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E17507">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E17507">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E17507">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E17507">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E17507">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E17507">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E17507">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E17507">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E17507">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E17507">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E17507">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E17507">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E17507">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E17507">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E17507">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E17507">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E17507">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E17507">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E17507">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E17507">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E17507">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E17507">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E17507">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E17507">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E17507">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E17507">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E17507">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E17507">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E17507">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E17507">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E17507">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E17507">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E17507">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E17507">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E17507">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E17507">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E17507">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E17507">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E17507">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E17507">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E17507">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E17507">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E17507">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E17507">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E17507">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E17507">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E17507">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E17507">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E17507">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E17507">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E17507">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E17507">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E17507">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E17507">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E17507">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E17507">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E17507">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E17507">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E17507">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E17507">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E17507">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E17507">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E17507">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E17507">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E17507">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E17507">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E17507">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E17507">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E17507">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E17507">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E17507">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E17507">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E17507">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E17507">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E17507">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E17507">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E17507">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E17507">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E17507">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E17507">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E17507">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4959B1">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AB4B58" w:rsidRDefault="00BD5D78" w:rsidP="00BD5D78">
      <w:pPr>
        <w:rPr>
          <w:lang w:val="en-US"/>
        </w:rPr>
      </w:pP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Mc-Kinney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Mc-Kinney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Mc-Kinney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r w:rsidRPr="00105C10">
        <w:rPr>
          <w:lang w:val="en-US"/>
        </w:rPr>
        <w:t xml:space="preserve">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073ED460" w:rsidR="00F02DA7" w:rsidRDefault="00F02DA7" w:rsidP="00EA5592">
      <w:pPr>
        <w:spacing w:line="360" w:lineRule="auto"/>
        <w:rPr>
          <w:rFonts w:ascii="Times New Roman" w:eastAsia="Times New Roman" w:hAnsi="Times New Roman" w:cs="Times New Roman"/>
          <w:bCs/>
          <w:color w:val="000000"/>
          <w:lang w:val="en-US"/>
        </w:rPr>
      </w:pPr>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r w:rsidR="00AB4B58">
        <w:rPr>
          <w:rFonts w:ascii="Times New Roman" w:eastAsia="Times New Roman" w:hAnsi="Times New Roman" w:cs="Times New Roman"/>
          <w:bCs/>
          <w:color w:val="000000"/>
          <w:lang w:val="en-US"/>
        </w:rPr>
        <w:t xml:space="preserve"> </w:t>
      </w:r>
      <w:r w:rsidR="00AB4B58">
        <w:rPr>
          <w:rFonts w:ascii="Times New Roman" w:eastAsia="Times New Roman" w:hAnsi="Times New Roman" w:cs="Times New Roman"/>
          <w:bCs/>
          <w:color w:val="000000"/>
          <w:lang w:val="en-US"/>
        </w:rPr>
        <w:fldChar w:fldCharType="begin"/>
      </w:r>
      <w:r w:rsidR="00AB4B58">
        <w:rPr>
          <w:rFonts w:ascii="Times New Roman" w:eastAsia="Times New Roman" w:hAnsi="Times New Roman" w:cs="Times New Roman"/>
          <w:bCs/>
          <w:color w:val="000000"/>
          <w:lang w:val="en-US"/>
        </w:rPr>
        <w:instrText xml:space="preserve"> ADDIN ZOTERO_ITEM CSL_CITATION {"citationID":"2373cl3h17","properties":{"formattedCitation":"(Cortright, 2006)","plainCitation":"(Cortright, 2006)"},"citationItems":[{"id":1279,"uris":["http://zotero.org/users/2966342/items/XB92X6K5"],"uri":["http://zotero.org/users/2966342/items/XB92X6K5"],"itemData":{"id":1279,"type":"article-journal","title":"Making Sense OF Clusters: Regional Competitiveness","source":"Google Scholar","URL":"http://www.clustermapping.us/sites/default/files/files/resource/Making_Sense_of_Clusters-_Regional_Competitiveness_and_Economic_Development.pdf","shortTitle":"Making Sense OF Clusters","author":[{"family":"Cortright","given":"Joseph"}],"issued":{"date-parts":[["2006"]]},"accessed":{"date-parts":[["2016",8,30]]}}}],"schema":"https://github.com/citation-style-language/schema/raw/master/csl-citation.json"} </w:instrText>
      </w:r>
      <w:r w:rsidR="00AB4B58">
        <w:rPr>
          <w:rFonts w:ascii="Times New Roman" w:eastAsia="Times New Roman" w:hAnsi="Times New Roman" w:cs="Times New Roman"/>
          <w:bCs/>
          <w:color w:val="000000"/>
          <w:lang w:val="en-US"/>
        </w:rPr>
        <w:fldChar w:fldCharType="separate"/>
      </w:r>
      <w:r w:rsidR="00AB4B58" w:rsidRPr="00AB4B58">
        <w:rPr>
          <w:rFonts w:ascii="Times New Roman" w:hAnsi="Times New Roman" w:cs="Times New Roman"/>
          <w:lang w:val="en-US"/>
        </w:rPr>
        <w:t>(Cortright, 2006)</w:t>
      </w:r>
      <w:r w:rsidR="00AB4B58">
        <w:rPr>
          <w:rFonts w:ascii="Times New Roman" w:eastAsia="Times New Roman" w:hAnsi="Times New Roman" w:cs="Times New Roman"/>
          <w:bCs/>
          <w:color w:val="000000"/>
          <w:lang w:val="en-US"/>
        </w:rPr>
        <w:fldChar w:fldCharType="end"/>
      </w:r>
      <w:r w:rsidR="00AB4B58">
        <w:rPr>
          <w:rFonts w:ascii="Times New Roman" w:eastAsia="Times New Roman" w:hAnsi="Times New Roman" w:cs="Times New Roman"/>
          <w:bCs/>
          <w:color w:val="000000"/>
          <w:lang w:val="en-US"/>
        </w:rPr>
        <w:t xml:space="preserve">. </w:t>
      </w:r>
      <w:r>
        <w:rPr>
          <w:rFonts w:ascii="Times New Roman" w:eastAsia="Times New Roman" w:hAnsi="Times New Roman" w:cs="Times New Roman"/>
          <w:bCs/>
          <w:color w:val="000000"/>
          <w:lang w:val="en-US"/>
        </w:rPr>
        <w:t>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suppliers, shared infrastructure, reduced transaction costs, and other localized externalities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interfirm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4" w:name="_Toc456874859"/>
      <w:bookmarkStart w:id="25" w:name="_Toc457211229"/>
      <w:bookmarkStart w:id="26"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4"/>
      <w:bookmarkEnd w:id="25"/>
      <w:bookmarkEnd w:id="26"/>
    </w:p>
    <w:p w14:paraId="65BC5520" w14:textId="325F6FAA"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 (1998), clusters promote both competition and cooperation. 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00F3221F">
        <w:rPr>
          <w:rFonts w:ascii="Times New Roman" w:eastAsia="Calibri" w:hAnsi="Times New Roman" w:cs="Times New Roman"/>
          <w:lang w:val="en-US"/>
        </w:rPr>
        <w:t xml:space="preserve"> </w:t>
      </w:r>
      <w:r w:rsidR="00F3221F">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{"citationID":"20eedd7ks3","properties":{"formattedCitation":"(Michael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F3221F">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(Michael E. Porter, 1990)</w:t>
      </w:r>
      <w:r w:rsidR="00F3221F">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342521B2" w:rsidR="006165A8" w:rsidRPr="00F15BCB"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Executives desire to look good in the local community feeling pride when they perform better than the local competitors</w:t>
      </w:r>
      <w:r w:rsidR="005F1D17">
        <w:rPr>
          <w:rFonts w:ascii="Times New Roman" w:eastAsia="Calibri" w:hAnsi="Times New Roman" w:cs="Times New Roman"/>
          <w:lang w:val="en-US"/>
        </w:rPr>
        <w:t xml:space="preserve"> </w:t>
      </w:r>
      <w:r w:rsidR="005F1D17">
        <w:rPr>
          <w:rFonts w:ascii="Times New Roman" w:eastAsia="Calibri" w:hAnsi="Times New Roman" w:cs="Times New Roman"/>
          <w:lang w:val="en-US"/>
        </w:rPr>
        <w:fldChar w:fldCharType="begin"/>
      </w:r>
      <w:r w:rsidR="005F1D17">
        <w:rPr>
          <w:rFonts w:ascii="Times New Roman" w:eastAsia="Calibri" w:hAnsi="Times New Roman" w:cs="Times New Roman"/>
          <w:lang w:val="en-US"/>
        </w:rPr>
        <w:instrText xml:space="preserve"> ADDIN ZOTERO_ITEM CSL_CITATION {"citationID":"29fnd7ncmo","properties":{"formattedCitation":"(M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5F1D17">
        <w:rPr>
          <w:rFonts w:ascii="Times New Roman" w:eastAsia="Calibri" w:hAnsi="Times New Roman" w:cs="Times New Roman"/>
          <w:lang w:val="en-US"/>
        </w:rPr>
        <w:fldChar w:fldCharType="separate"/>
      </w:r>
      <w:r w:rsidR="005F1D17" w:rsidRPr="005F1D17">
        <w:rPr>
          <w:rFonts w:ascii="Times New Roman" w:hAnsi="Times New Roman" w:cs="Times New Roman"/>
          <w:lang w:val="en-US"/>
        </w:rPr>
        <w:t>(M E Porter, 1998)</w:t>
      </w:r>
      <w:r w:rsidR="005F1D17">
        <w:rPr>
          <w:rFonts w:ascii="Times New Roman" w:eastAsia="Calibri" w:hAnsi="Times New Roman" w:cs="Times New Roman"/>
          <w:lang w:val="en-US"/>
        </w:rPr>
        <w:fldChar w:fldCharType="end"/>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168BF14E" w:rsidR="00F02DA7"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r w:rsidR="005F1D17">
        <w:rPr>
          <w:rFonts w:ascii="Times New Roman" w:eastAsia="Calibri" w:hAnsi="Times New Roman" w:cs="Times New Roman"/>
          <w:lang w:val="en-US"/>
        </w:rPr>
        <w:fldChar w:fldCharType="begin"/>
      </w:r>
      <w:r w:rsidR="005F1D17">
        <w:rPr>
          <w:rFonts w:ascii="Times New Roman" w:eastAsia="Calibri" w:hAnsi="Times New Roman" w:cs="Times New Roman"/>
          <w:lang w:val="en-US"/>
        </w:rPr>
        <w:instrText xml:space="preserve"> ADDIN ZOTERO_ITEM CSL_CITATION {"citationID":"linf17dhf","properties":{"formattedCitation":"{\\rtf (Br\\uc0\\u246{}cker, Dohse, &amp; Soltwedel, 2012)}","plainCitation":"(Bröcker, Dohse, &amp; Soltwedel, 2012)"},"citationItems":[{"id":1285,"uris":["http://zotero.org/users/2966342/items/UGMU2IV7"],"uri":["http://zotero.org/users/2966342/items/UGMU2IV7"],"itemData":{"id":1285,"type":"book","title":"Innovation Clusters and Interregional Competition","publisher":"Springer Science &amp; Business Media","number-of-pages":"413","source":"Google Books","abstract":"Empirical evidence about cluster building, the emphasis of new growth theory on innovation, the recent interest in economic geography and the high pressure on politicians to establish favourable conditions for attracting dynamic industries have triggered a wave of research during the last decade, trying to understand more deeply why, how and where clusters emerge, and what factors determine their respective success or failure. In this volume the world's leading experts contribute to our understanding of regional innovation, cluster formation and the factors influencing regional productivity and innovative performance. It provides a timely and comprehensive picture on innovation, location, networks and clusters as important means in an environment of intensifying interregional competition.","ISBN":"978-3-540-24760-9","note":"Google-Books-ID: tzD3BwAAQBAJ","language":"en","author":[{"family":"Bröcker","given":"Johannes"},{"family":"Dohse","given":"Dirk"},{"family":"Soltwedel","given":"Rüdiger"}],"issued":{"date-parts":[["2012",11,2]]}}}],"schema":"https://github.com/citation-style-language/schema/raw/master/csl-citation.json"} </w:instrText>
      </w:r>
      <w:r w:rsidR="005F1D17">
        <w:rPr>
          <w:rFonts w:ascii="Times New Roman" w:eastAsia="Calibri" w:hAnsi="Times New Roman" w:cs="Times New Roman"/>
          <w:lang w:val="en-US"/>
        </w:rPr>
        <w:fldChar w:fldCharType="separate"/>
      </w:r>
      <w:r w:rsidR="005F1D17" w:rsidRPr="005F1D17">
        <w:rPr>
          <w:rFonts w:ascii="Times New Roman" w:hAnsi="Times New Roman" w:cs="Times New Roman"/>
          <w:szCs w:val="24"/>
          <w:lang w:val="en-US"/>
        </w:rPr>
        <w:t>(Bröcker, Dohse, &amp; Soltwedel, 2012)</w:t>
      </w:r>
      <w:r w:rsidR="005F1D17">
        <w:rPr>
          <w:rFonts w:ascii="Times New Roman" w:eastAsia="Calibri" w:hAnsi="Times New Roman" w:cs="Times New Roman"/>
          <w:lang w:val="en-US"/>
        </w:rPr>
        <w:fldChar w:fldCharType="end"/>
      </w:r>
      <w:r w:rsidR="005F1D17">
        <w:rPr>
          <w:rFonts w:ascii="Times New Roman" w:eastAsia="Calibri" w:hAnsi="Times New Roman" w:cs="Times New Roman"/>
          <w:lang w:val="en-US"/>
        </w:rPr>
        <w:t xml:space="preserve">. </w:t>
      </w:r>
      <w:commentRangeStart w:id="27"/>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27"/>
      <w:r>
        <w:rPr>
          <w:rStyle w:val="CommentReference"/>
        </w:rPr>
        <w:commentReference w:id="27"/>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clusters affect competition 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37FB7052"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r w:rsidR="00971945">
        <w:rPr>
          <w:rFonts w:ascii="Times New Roman" w:eastAsia="Calibri" w:hAnsi="Times New Roman" w:cs="Times New Roman"/>
          <w:lang w:val="en-US"/>
        </w:rPr>
        <w:t>as</w:t>
      </w:r>
      <w:r w:rsidRPr="00F15BCB">
        <w:rPr>
          <w:rFonts w:ascii="Times New Roman" w:eastAsia="Calibri" w:hAnsi="Times New Roman" w:cs="Times New Roman"/>
          <w:lang w:val="en-US"/>
        </w:rPr>
        <w:t xml:space="preserve"> one can boost the success of the others in a mutual dependent environment (M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28" w:name="_Toc456874862"/>
      <w:bookmarkStart w:id="29" w:name="_Toc457211232"/>
      <w:bookmarkStart w:id="30" w:name="_Toc459977495"/>
      <w:r>
        <w:rPr>
          <w:rFonts w:eastAsia="Calibri"/>
          <w:lang w:val="en-US"/>
        </w:rPr>
        <w:t>2.6.5 Internal vs. E</w:t>
      </w:r>
      <w:r w:rsidRPr="00582198">
        <w:rPr>
          <w:rFonts w:eastAsia="Calibri"/>
          <w:lang w:val="en-US"/>
        </w:rPr>
        <w:t>xternal linkages</w:t>
      </w:r>
      <w:bookmarkEnd w:id="28"/>
      <w:bookmarkEnd w:id="29"/>
      <w:bookmarkEnd w:id="30"/>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5FCFB4D2"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w:t>
      </w:r>
      <w:r w:rsidR="00F53F50">
        <w:rPr>
          <w:rFonts w:ascii="Times New Roman" w:eastAsia="Calibri" w:hAnsi="Times New Roman" w:cs="Times New Roman"/>
          <w:lang w:val="en-US"/>
        </w:rPr>
        <w:t xml:space="preserve">. </w:t>
      </w:r>
      <w:r w:rsidR="00F53F50" w:rsidRPr="00F15BCB">
        <w:rPr>
          <w:rFonts w:ascii="Times New Roman" w:eastAsia="Calibri" w:hAnsi="Times New Roman" w:cs="Times New Roman"/>
          <w:lang w:val="en-US"/>
        </w:rPr>
        <w:t xml:space="preserve">Thus, alliances and partnerships between related firms foster interactive learning in the ecosystem through the sharing </w:t>
      </w:r>
      <w:r w:rsidR="00F53F50" w:rsidRPr="00F15BCB">
        <w:rPr>
          <w:rFonts w:ascii="Times New Roman" w:eastAsia="Calibri" w:hAnsi="Times New Roman" w:cs="Times New Roman"/>
          <w:lang w:val="en-US"/>
        </w:rPr>
        <w:lastRenderedPageBreak/>
        <w:t>of knowledge and information facilitated from the shared values, the trust</w:t>
      </w:r>
      <w:r w:rsidR="00F53F50">
        <w:rPr>
          <w:rFonts w:ascii="Times New Roman" w:eastAsia="Calibri" w:hAnsi="Times New Roman" w:cs="Times New Roman"/>
          <w:lang w:val="en-US"/>
        </w:rPr>
        <w:t xml:space="preserve"> and the common ways of working</w:t>
      </w:r>
      <w:r w:rsidRPr="00F15BCB">
        <w:rPr>
          <w:rFonts w:ascii="Times New Roman" w:eastAsia="Calibri" w:hAnsi="Times New Roman" w:cs="Times New Roman"/>
          <w:lang w:val="en-US"/>
        </w:rPr>
        <w:t xml:space="preserve"> (Tracey &amp; Clark, 2003). </w:t>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rsidRPr="00AB4B58">
        <w:rPr>
          <w:lang w:val="en-US"/>
        </w:rPr>
        <w:t xml:space="preserve">Figure </w:t>
      </w:r>
      <w:r w:rsidRPr="00AB4B58">
        <w:rPr>
          <w:noProof/>
          <w:lang w:val="en-US"/>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3E58D8E5"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{"citationID":"22od66bngq","properties":{"formattedCitation":"(Bathelt, Malmberg, &amp; Maskell, 2004)","plainCitation":"(Bathelt, Malmberg, &amp; Maskell,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(Bathelt, Malmberg, &amp; Maskell,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{"citationID":"MlZ9Y5bw","properties":{"formattedCitation":"(Bathelt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2B30D873">
            <wp:extent cx="5311603" cy="3442621"/>
            <wp:effectExtent l="0" t="0" r="0" b="1206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5317134" cy="3446206"/>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Pr="00AB4B58" w:rsidRDefault="008344D1" w:rsidP="008344D1">
      <w:pPr>
        <w:pStyle w:val="Caption"/>
        <w:rPr>
          <w:rFonts w:ascii="Times New Roman" w:eastAsia="Calibri" w:hAnsi="Times New Roman" w:cs="Times New Roman"/>
          <w:lang w:val="en-US"/>
        </w:rPr>
      </w:pPr>
      <w:bookmarkStart w:id="31" w:name="_Ref334094949"/>
      <w:r w:rsidRPr="00AB4B58">
        <w:rPr>
          <w:lang w:val="en-US"/>
        </w:rPr>
        <w:t xml:space="preserve">Figure </w:t>
      </w:r>
      <w:r w:rsidR="00AB4B58">
        <w:fldChar w:fldCharType="begin"/>
      </w:r>
      <w:r w:rsidR="00AB4B58" w:rsidRPr="00AB4B58">
        <w:rPr>
          <w:lang w:val="en-US"/>
        </w:rPr>
        <w:instrText xml:space="preserve"> SEQ Figure \* ARABIC </w:instrText>
      </w:r>
      <w:r w:rsidR="00AB4B58">
        <w:fldChar w:fldCharType="separate"/>
      </w:r>
      <w:r w:rsidR="004959B1" w:rsidRPr="00AB4B58">
        <w:rPr>
          <w:noProof/>
          <w:lang w:val="en-US"/>
        </w:rPr>
        <w:t>2</w:t>
      </w:r>
      <w:r w:rsidR="00AB4B58">
        <w:rPr>
          <w:noProof/>
        </w:rPr>
        <w:fldChar w:fldCharType="end"/>
      </w:r>
      <w:bookmarkEnd w:id="31"/>
      <w:r w:rsidRPr="00AB4B58">
        <w:rPr>
          <w:lang w:val="en-US"/>
        </w:rP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0E4A7C0A" w14:textId="3EA2A98F" w:rsidR="00F53F50" w:rsidRDefault="008344D1"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32"/>
      <w:r w:rsidRPr="00F15BCB">
        <w:rPr>
          <w:rFonts w:ascii="Times New Roman" w:eastAsia="Calibri" w:hAnsi="Times New Roman" w:cs="Times New Roman"/>
          <w:lang w:val="en-US"/>
        </w:rPr>
        <w:t xml:space="preserve">knowledge spillovers </w:t>
      </w:r>
      <w:commentRangeEnd w:id="32"/>
      <w:r w:rsidRPr="00F15BCB">
        <w:rPr>
          <w:sz w:val="16"/>
          <w:szCs w:val="16"/>
        </w:rPr>
        <w:commentReference w:id="32"/>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33"/>
      <w:r w:rsidRPr="00F15BCB">
        <w:rPr>
          <w:rFonts w:ascii="Times New Roman" w:eastAsia="Calibri" w:hAnsi="Times New Roman" w:cs="Times New Roman"/>
          <w:lang w:val="en-US"/>
        </w:rPr>
        <w:t xml:space="preserve">incremental knowledge </w:t>
      </w:r>
      <w:commentRangeEnd w:id="33"/>
      <w:r w:rsidRPr="00F15BCB">
        <w:rPr>
          <w:sz w:val="16"/>
          <w:szCs w:val="16"/>
        </w:rPr>
        <w:commentReference w:id="33"/>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w:t>
      </w:r>
      <w:r w:rsidRPr="00F15BCB">
        <w:rPr>
          <w:rFonts w:ascii="Times New Roman" w:eastAsia="Calibri" w:hAnsi="Times New Roman" w:cs="Times New Roman"/>
          <w:lang w:val="en-US"/>
        </w:rPr>
        <w:lastRenderedPageBreak/>
        <w:t xml:space="preserve">establishment of global pipelines with new partners requires that </w:t>
      </w:r>
      <w:r w:rsidRPr="00E612DB">
        <w:rPr>
          <w:rFonts w:ascii="Times New Roman" w:eastAsia="Calibri" w:hAnsi="Times New Roman" w:cs="Times New Roman"/>
          <w:lang w:val="en-US"/>
        </w:rPr>
        <w:t>new trust is being built in a conscious and systematic way. Global pipeline</w:t>
      </w:r>
      <w:r w:rsidRPr="00AB4B58">
        <w:rPr>
          <w:rFonts w:ascii="Times New Roman" w:eastAsia="Calibri" w:hAnsi="Times New Roman" w:cs="Times New Roman"/>
          <w:lang w:val="en-US"/>
        </w:rPr>
        <w:t>s</w:t>
      </w:r>
      <w:r>
        <w:rPr>
          <w:rFonts w:ascii="Times New Roman" w:eastAsia="Calibri" w:hAnsi="Times New Roman" w:cs="Times New Roman"/>
          <w:lang w:val="en-US"/>
        </w:rPr>
        <w:t xml:space="preserve"> presuppose trust</w:t>
      </w:r>
      <w:r w:rsidR="00F53F50">
        <w:rPr>
          <w:rFonts w:ascii="Times New Roman" w:eastAsia="Calibri" w:hAnsi="Times New Roman" w:cs="Times New Roman"/>
          <w:lang w:val="en-US"/>
        </w:rPr>
        <w:t xml:space="preserve"> and</w:t>
      </w:r>
      <w:r w:rsidR="00F53F50">
        <w:rPr>
          <w:lang w:val="en-US"/>
        </w:rPr>
        <w:t xml:space="preserve"> bo</w:t>
      </w:r>
      <w:r w:rsidR="00F53F50" w:rsidRPr="00F53F50">
        <w:rPr>
          <w:rFonts w:ascii="Times New Roman" w:eastAsia="Calibri" w:hAnsi="Times New Roman" w:cs="Times New Roman"/>
          <w:lang w:val="en-US"/>
        </w:rPr>
        <w:t xml:space="preserve">th local buzz and global pipelines offer particular but different, advantages for firms in innovation and knowledge creation </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5A853956" w:rsidR="008344D1" w:rsidRDefault="008344D1"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34" w:name="_Toc456874860"/>
      <w:bookmarkStart w:id="35" w:name="_Toc457211230"/>
      <w:bookmarkStart w:id="3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34"/>
      <w:bookmarkEnd w:id="35"/>
      <w:bookmarkEnd w:id="36"/>
    </w:p>
    <w:p w14:paraId="6D1E7FF5" w14:textId="0CEB74C4"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r w:rsidRPr="00F15BCB">
        <w:rPr>
          <w:rFonts w:ascii="Times New Roman" w:eastAsia="Calibri" w:hAnsi="Times New Roman" w:cs="Times New Roman"/>
          <w:lang w:val="en-US"/>
        </w:rPr>
        <w:t>Social capital is embedded in local cultures and institutions, consisting of e.g. personal networks and institutions for collaboration</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{"citationID":"17gp308t33","properties":{"formattedCitation":"(Owen-Smith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(Owen-Smith &amp; Powell,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77C7197D" w14:textId="685B7F9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{"citationID":"2k16lttrk0","properties":{"formattedCitation":"(Michael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F53F50">
        <w:rPr>
          <w:rFonts w:ascii="Times New Roman" w:eastAsia="Calibri" w:hAnsi="Times New Roman" w:cs="Times New Roman"/>
          <w:lang w:val="en-US"/>
        </w:rPr>
        <w:fldChar w:fldCharType="separate"/>
      </w:r>
      <w:r w:rsidR="00F53F50" w:rsidRPr="004A231E">
        <w:rPr>
          <w:rFonts w:ascii="Times New Roman" w:hAnsi="Times New Roman" w:cs="Times New Roman"/>
          <w:lang w:val="en-US"/>
        </w:rPr>
        <w:t>(Michael E. Porter, 2000)</w:t>
      </w:r>
      <w:r w:rsidR="00F53F50">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37" w:name="_Toc456874861"/>
      <w:bookmarkStart w:id="38" w:name="_Toc457211231"/>
      <w:bookmarkStart w:id="39" w:name="_Toc459977494"/>
      <w:r>
        <w:rPr>
          <w:rFonts w:eastAsia="Calibri"/>
          <w:lang w:val="en-US"/>
        </w:rPr>
        <w:lastRenderedPageBreak/>
        <w:t xml:space="preserve">2.6.4 </w:t>
      </w:r>
      <w:r w:rsidRPr="00582198">
        <w:rPr>
          <w:rFonts w:eastAsia="Calibri"/>
          <w:lang w:val="en-US"/>
        </w:rPr>
        <w:t>Leadership</w:t>
      </w:r>
      <w:bookmarkEnd w:id="37"/>
      <w:bookmarkEnd w:id="38"/>
      <w:r>
        <w:rPr>
          <w:rFonts w:eastAsia="Calibri"/>
          <w:lang w:val="en-US"/>
        </w:rPr>
        <w:t>-Entrepreneurship</w:t>
      </w:r>
      <w:bookmarkEnd w:id="39"/>
      <w:r>
        <w:rPr>
          <w:rFonts w:eastAsia="Calibri"/>
          <w:lang w:val="en-US"/>
        </w:rPr>
        <w:t xml:space="preserve"> </w:t>
      </w:r>
      <w:r w:rsidRPr="00582198">
        <w:rPr>
          <w:rFonts w:eastAsia="Calibri"/>
          <w:lang w:val="en-US"/>
        </w:rPr>
        <w:t xml:space="preserve"> </w:t>
      </w:r>
    </w:p>
    <w:p w14:paraId="2F444330" w14:textId="68DE7988"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{"citationID":"2kkfgdtao3","properties":{"formattedCitation":"(Andersson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(Andersson et al.,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w:t>
      </w:r>
      <w:r w:rsidR="00F53F50">
        <w:rPr>
          <w:rFonts w:ascii="Times New Roman" w:eastAsia="Calibri" w:hAnsi="Times New Roman" w:cs="Times New Roman"/>
          <w:lang w:val="en-US"/>
        </w:rPr>
        <w:t xml:space="preserve"> </w:t>
      </w:r>
      <w:r w:rsidR="00F53F50">
        <w:rPr>
          <w:rFonts w:ascii="Times New Roman" w:eastAsia="Calibri" w:hAnsi="Times New Roman" w:cs="Times New Roman"/>
          <w:lang w:val="en-US"/>
        </w:rPr>
        <w:fldChar w:fldCharType="begin"/>
      </w:r>
      <w:r w:rsidR="00F53F50">
        <w:rPr>
          <w:rFonts w:ascii="Times New Roman" w:eastAsia="Calibri" w:hAnsi="Times New Roman" w:cs="Times New Roman"/>
          <w:lang w:val="en-US"/>
        </w:rPr>
        <w:instrText xml:space="preserve"> ADDIN ZOTERO_ITEM CSL_CITATION {"citationID":"fkh9h03u5","properties":{"formattedCitation":"(Andersson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F53F50">
        <w:rPr>
          <w:rFonts w:ascii="Times New Roman" w:eastAsia="Calibri" w:hAnsi="Times New Roman" w:cs="Times New Roman"/>
          <w:lang w:val="en-US"/>
        </w:rPr>
        <w:fldChar w:fldCharType="separate"/>
      </w:r>
      <w:r w:rsidR="00F53F50" w:rsidRPr="00F53F50">
        <w:rPr>
          <w:rFonts w:ascii="Times New Roman" w:hAnsi="Times New Roman" w:cs="Times New Roman"/>
          <w:lang w:val="en-US"/>
        </w:rPr>
        <w:t>(Andersson et al., 2004)</w:t>
      </w:r>
      <w:r w:rsidR="00F53F50">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w:t>
      </w:r>
      <w:proofErr w:type="spellStart"/>
      <w:r w:rsidRPr="00857A37">
        <w:rPr>
          <w:rFonts w:ascii="Times New Roman" w:eastAsia="Calibri" w:hAnsi="Times New Roman" w:cs="Times New Roman"/>
          <w:lang w:val="en-US"/>
        </w:rPr>
        <w:t>perpective</w:t>
      </w:r>
      <w:proofErr w:type="spellEnd"/>
      <w:r w:rsidRPr="00857A37">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(Andersson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AB4B58">
        <w:rPr>
          <w:color w:val="FF0000"/>
          <w:lang w:val="en-US"/>
        </w:rPr>
        <w:t xml:space="preserve">Figure </w:t>
      </w:r>
      <w:r w:rsidR="00857A37" w:rsidRPr="00AB4B58">
        <w:rPr>
          <w:noProof/>
          <w:color w:val="FF0000"/>
          <w:lang w:val="en-US"/>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40" w:name="_Ref334100872"/>
      <w:proofErr w:type="gramStart"/>
      <w:r w:rsidRPr="00AB4B58">
        <w:rPr>
          <w:lang w:val="en-US"/>
        </w:rPr>
        <w:t xml:space="preserve">Figure </w:t>
      </w:r>
      <w:r w:rsidR="004959B1">
        <w:fldChar w:fldCharType="begin"/>
      </w:r>
      <w:r w:rsidR="004959B1" w:rsidRPr="00AB4B58">
        <w:rPr>
          <w:lang w:val="en-US"/>
        </w:rPr>
        <w:instrText xml:space="preserve"> SEQ Figure \* ARABIC </w:instrText>
      </w:r>
      <w:r w:rsidR="004959B1">
        <w:fldChar w:fldCharType="separate"/>
      </w:r>
      <w:r w:rsidR="004959B1" w:rsidRPr="00AB4B58">
        <w:rPr>
          <w:noProof/>
          <w:lang w:val="en-US"/>
        </w:rPr>
        <w:t>3</w:t>
      </w:r>
      <w:r w:rsidR="004959B1">
        <w:rPr>
          <w:noProof/>
        </w:rPr>
        <w:fldChar w:fldCharType="end"/>
      </w:r>
      <w:bookmarkEnd w:id="40"/>
      <w:r w:rsidRPr="00AB4B58">
        <w:rPr>
          <w:lang w:val="en-US"/>
        </w:rPr>
        <w:t>.</w:t>
      </w:r>
      <w:proofErr w:type="gramEnd"/>
      <w:r w:rsidRPr="00AB4B58">
        <w:rPr>
          <w:lang w:val="en-US"/>
        </w:rPr>
        <w:t xml:space="preserve">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Pr="00AB4B58" w:rsidRDefault="00013F28" w:rsidP="008344D1">
      <w:pPr>
        <w:rPr>
          <w:lang w:val="en-US"/>
        </w:rPr>
      </w:pPr>
    </w:p>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w:t>
      </w:r>
      <w:proofErr w:type="spellStart"/>
      <w:r w:rsidRPr="003D608C">
        <w:rPr>
          <w:rFonts w:ascii="Times New Roman" w:eastAsia="Calibri" w:hAnsi="Times New Roman" w:cs="Times New Roman"/>
          <w:lang w:val="en-US"/>
        </w:rPr>
        <w:t>analysed</w:t>
      </w:r>
      <w:proofErr w:type="spellEnd"/>
      <w:r w:rsidRPr="003D608C">
        <w:rPr>
          <w:rFonts w:ascii="Times New Roman" w:eastAsia="Calibri" w:hAnsi="Times New Roman" w:cs="Times New Roman"/>
          <w:lang w:val="en-US"/>
        </w:rPr>
        <w:t xml:space="preserve">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competition &amp; cooperation, internal vs. external linkages, social capital &amp; trust, entrepreneurships &amp; leadership, and the cluster’s life-cycle.</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AB4B58">
        <w:rPr>
          <w:color w:val="FF0000"/>
          <w:lang w:val="en-US"/>
        </w:rPr>
        <w:t xml:space="preserve">Figure </w:t>
      </w:r>
      <w:r w:rsidR="00E13F2E" w:rsidRPr="00AB4B58">
        <w:rPr>
          <w:noProof/>
          <w:color w:val="FF0000"/>
          <w:lang w:val="en-US"/>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Pr="00AB4B58" w:rsidRDefault="00B46C16" w:rsidP="00B46C16">
      <w:pPr>
        <w:pStyle w:val="Caption"/>
        <w:rPr>
          <w:lang w:val="en-US"/>
        </w:rPr>
      </w:pPr>
      <w:bookmarkStart w:id="41" w:name="_Ref334097159"/>
      <w:proofErr w:type="gramStart"/>
      <w:r w:rsidRPr="00AB4B58">
        <w:rPr>
          <w:lang w:val="en-US"/>
        </w:rPr>
        <w:t xml:space="preserve">Figure </w:t>
      </w:r>
      <w:r w:rsidR="004959B1">
        <w:fldChar w:fldCharType="begin"/>
      </w:r>
      <w:r w:rsidR="004959B1" w:rsidRPr="00AB4B58">
        <w:rPr>
          <w:lang w:val="en-US"/>
        </w:rPr>
        <w:instrText xml:space="preserve"> SEQ Figure \* ARABIC </w:instrText>
      </w:r>
      <w:r w:rsidR="004959B1">
        <w:fldChar w:fldCharType="separate"/>
      </w:r>
      <w:r w:rsidR="004959B1" w:rsidRPr="00AB4B58">
        <w:rPr>
          <w:noProof/>
          <w:lang w:val="en-US"/>
        </w:rPr>
        <w:t>4</w:t>
      </w:r>
      <w:r w:rsidR="004959B1">
        <w:rPr>
          <w:noProof/>
        </w:rPr>
        <w:fldChar w:fldCharType="end"/>
      </w:r>
      <w:bookmarkEnd w:id="41"/>
      <w:r w:rsidRPr="00AB4B58">
        <w:rPr>
          <w:lang w:val="en-US"/>
        </w:rPr>
        <w:t>.</w:t>
      </w:r>
      <w:proofErr w:type="gramEnd"/>
      <w:r w:rsidRPr="00AB4B58">
        <w:rPr>
          <w:lang w:val="en-US"/>
        </w:rPr>
        <w:t xml:space="preserve"> The </w:t>
      </w:r>
      <w:commentRangeStart w:id="42"/>
      <w:r w:rsidRPr="00AB4B58">
        <w:rPr>
          <w:lang w:val="en-US"/>
        </w:rPr>
        <w:t>cluster actors</w:t>
      </w:r>
      <w:commentRangeEnd w:id="42"/>
      <w:r>
        <w:rPr>
          <w:rStyle w:val="CommentReference"/>
          <w:b w:val="0"/>
          <w:bCs w:val="0"/>
          <w:color w:val="auto"/>
        </w:rPr>
        <w:commentReference w:id="42"/>
      </w:r>
    </w:p>
    <w:p w14:paraId="4B882982" w14:textId="77777777" w:rsidR="00B46C16" w:rsidRPr="00AB4B58" w:rsidRDefault="00B46C16" w:rsidP="00B46C16">
      <w:pPr>
        <w:rPr>
          <w:lang w:val="en-US"/>
        </w:rPr>
      </w:pPr>
    </w:p>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42883FAD"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43"/>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43"/>
      <w:r w:rsidR="00112B57">
        <w:rPr>
          <w:rStyle w:val="CommentReference"/>
        </w:rPr>
        <w:commentReference w:id="43"/>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{"citationID":"NmgeVy0C","properties":{"formattedCitation":"(Andersson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4"/>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44"/>
      <w:r>
        <w:rPr>
          <w:rStyle w:val="CommentReference"/>
        </w:rPr>
        <w:commentReference w:id="44"/>
      </w:r>
      <w:r w:rsidRPr="00F15BCB">
        <w:rPr>
          <w:rFonts w:ascii="Times New Roman" w:eastAsia="Calibri" w:hAnsi="Times New Roman" w:cs="Times New Roman"/>
          <w:lang w:val="en-US"/>
        </w:rPr>
        <w:t>nt.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Few cluster initiatives are started by universities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45"/>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45"/>
      <w:r>
        <w:rPr>
          <w:rStyle w:val="CommentReference"/>
        </w:rPr>
        <w:commentReference w:id="45"/>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7FCA1D3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{"citationID":"vFCmNpLe","properties":{"formattedCitation":"(Andersson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46" w:name="_Toc459977496"/>
      <w:r>
        <w:rPr>
          <w:rFonts w:eastAsia="Calibri"/>
          <w:lang w:val="en-US"/>
        </w:rPr>
        <w:t>2.7</w:t>
      </w:r>
      <w:r w:rsidRPr="004152AA">
        <w:rPr>
          <w:rFonts w:eastAsia="Calibri"/>
          <w:lang w:val="en-US"/>
        </w:rPr>
        <w:t xml:space="preserve"> Global clusters of innovation</w:t>
      </w:r>
      <w:bookmarkEnd w:id="46"/>
    </w:p>
    <w:p w14:paraId="1C23B8DB" w14:textId="1250FD03"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The presence of innovative clusters was identified by Michael Porter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{"citationID":"9zH8YDHs","properties":{"formattedCitation":"(Andersson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283E84F3"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F3221F">
        <w:rPr>
          <w:rFonts w:ascii="Times New Roman" w:eastAsia="Calibri" w:hAnsi="Times New Roman" w:cs="Times New Roman"/>
          <w:lang w:val="en-US"/>
        </w:rPr>
        <w:instrText xml:space="preserve"> ADDIN ZOTERO_ITEM CSL_CITATION {"citationID":"p783h6eu3","properties":{"formattedCitation":"(Maskell, Bathelt, &amp; Malmberg, 2006)","plainCitation":"(Maskell,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00F3221F" w:rsidRPr="00F3221F">
        <w:rPr>
          <w:rFonts w:ascii="Times New Roman" w:hAnsi="Times New Roman" w:cs="Times New Roman"/>
          <w:lang w:val="en-US"/>
        </w:rPr>
        <w:t>(Maskell,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47" w:name="_Toc459977484"/>
      <w:r>
        <w:rPr>
          <w:lang w:val="en-US"/>
        </w:rPr>
        <w:t>2.2 Innovation Systems</w:t>
      </w:r>
      <w:bookmarkEnd w:id="47"/>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sectoral and regional approaches but national, regional and sectoral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C7E59E2" w:rsidR="00CF1055" w:rsidRDefault="008C58E2" w:rsidP="008A3D53">
      <w:pPr>
        <w:spacing w:line="360" w:lineRule="auto"/>
        <w:rPr>
          <w:lang w:val="en-US"/>
        </w:rPr>
      </w:pPr>
      <w:commentRangeStart w:id="48"/>
      <w:r w:rsidRPr="00AE55D0">
        <w:rPr>
          <w:b/>
          <w:lang w:val="en-US"/>
        </w:rPr>
        <w:t>Sectoral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3449BC">
        <w:rPr>
          <w:lang w:val="en-US"/>
        </w:rPr>
        <w:fldChar w:fldCharType="begin"/>
      </w:r>
      <w:r w:rsidR="003449BC">
        <w:rPr>
          <w:lang w:val="en-US"/>
        </w:rPr>
        <w:instrText xml:space="preserve"> ADDIN ZOTERO_ITEM CSL_CITATION {"citationID":"27ho3ifslb","properties":{"formattedCitation":"(Malerba,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3449BC">
        <w:rPr>
          <w:lang w:val="en-US"/>
        </w:rPr>
        <w:fldChar w:fldCharType="separate"/>
      </w:r>
      <w:r w:rsidR="003449BC" w:rsidRPr="003449BC">
        <w:rPr>
          <w:rFonts w:ascii="Times New Roman" w:hAnsi="Times New Roman" w:cs="Times New Roman"/>
          <w:lang w:val="en-US"/>
        </w:rPr>
        <w:t>(Malerba, 2002)</w:t>
      </w:r>
      <w:r w:rsidR="003449BC">
        <w:rPr>
          <w:lang w:val="en-US"/>
        </w:rPr>
        <w:fldChar w:fldCharType="end"/>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sectoral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48"/>
      <w:r w:rsidR="00AE55D0">
        <w:rPr>
          <w:rStyle w:val="CommentReference"/>
        </w:rPr>
        <w:commentReference w:id="48"/>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49"/>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49"/>
      <w:r w:rsidR="001D0580">
        <w:rPr>
          <w:rStyle w:val="CommentReference"/>
        </w:rPr>
        <w:commentReference w:id="49"/>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sectoral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50"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50"/>
    </w:p>
    <w:p w14:paraId="3ACE3A05" w14:textId="57CD2A58"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mentions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parks</w:t>
      </w:r>
      <w:r w:rsidR="003449BC">
        <w:rPr>
          <w:rFonts w:ascii="Times New Roman" w:eastAsia="Calibri" w:hAnsi="Times New Roman" w:cs="Times New Roman"/>
          <w:lang w:val="en-US"/>
        </w:rPr>
        <w:t xml:space="preserve"> </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{"citationID":"16ls96mqvc","properties":{"formattedCitation":"(Etzkowitz, Webster, Gebhardt, &amp; Terra, 2000)","plainCitation":"(Etzkowitz, Webster, Gebhardt, &amp; Terra, 2000)"},"citationItems":[{"id":502,"uris":["http://zotero.org/users/2966342/items/QNQUWFFV"],"uri":["http://zotero.org/users/2966342/items/QNQUWFFV"],"itemData":{"id":502,"type":"article-journal","title":"The future of the university and the university of the future: evolution of ivory tower to entrepreneurial paradigm","container-title":"Research Policy","page":"313-330","volume":"29","issue":"2","source":"ScienceDirect","abstract":"This article examines recent developments in the role of the university in increasingly knowledge-based societies. Deploying the triple helix model (of academic–industry–government relations) recently developed elsewhere an emergent entrepreneurial paradigm is outlined in which the university plays an enhanced role in technological innovation. Governments encourage this academic transition as an economic development strategy that also reflects changes in the relationship between knowledge producers and users. It appears that the `entrepreneurial university' is a global phenomenon with an isomorphic developmental path, despite different starting points and modes of expression.","DOI":"10.1016/S0048-7333(99)00069-4","ISSN":"0048-7333","shortTitle":"The future of the university and the university of the future","journalAbbreviation":"Research Policy","author":[{"family":"Etzkowitz","given":"Henry"},{"family":"Webster","given":"Andrew"},{"family":"Gebhardt","given":"Christiane"},{"family":"Terra","given":"Branca Regina Cantisano"}],"issued":{"date-parts":[["2000",2]]}}}],"schema":"https://github.com/citation-style-language/schema/raw/master/csl-citation.json"}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(Etzkowitz, Webster, Gebhardt, &amp; Terra, 2000)</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Caption"/>
        <w:rPr>
          <w:lang w:val="en-US"/>
        </w:rPr>
      </w:pPr>
      <w:bookmarkStart w:id="51"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4959B1">
        <w:rPr>
          <w:noProof/>
          <w:lang w:val="en-US"/>
        </w:rPr>
        <w:t>6</w:t>
      </w:r>
      <w:r>
        <w:fldChar w:fldCharType="end"/>
      </w:r>
      <w:bookmarkEnd w:id="51"/>
      <w:r>
        <w:rPr>
          <w:lang w:val="en-US"/>
        </w:rPr>
        <w:t xml:space="preserve"> The Triple Helix </w:t>
      </w:r>
      <w:commentRangeStart w:id="52"/>
      <w:r>
        <w:rPr>
          <w:lang w:val="en-US"/>
        </w:rPr>
        <w:t>Models</w:t>
      </w:r>
      <w:commentRangeEnd w:id="52"/>
      <w:r w:rsidR="000047D8">
        <w:rPr>
          <w:rStyle w:val="CommentReference"/>
          <w:b w:val="0"/>
          <w:bCs w:val="0"/>
          <w:color w:val="auto"/>
        </w:rPr>
        <w:commentReference w:id="52"/>
      </w:r>
    </w:p>
    <w:p w14:paraId="5739F8F1" w14:textId="77777777" w:rsidR="00BD5D78" w:rsidRPr="00AB4B58" w:rsidRDefault="00BD5D78" w:rsidP="00BD5D78">
      <w:pPr>
        <w:rPr>
          <w:lang w:val="en-US"/>
        </w:rPr>
      </w:pP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25BEE354"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can bring new organizations into the scene as knowledge from all three spheres are connected at the interfaces and sometimes can function to aid and assist each other</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{"citationID":"1gm7q00ec3","properties":{"formattedCitation":"(Etzkowitz, 2003b)","plainCitation":"(Etzkowitz, 2003b)"},"citationItems":[{"id":505,"uris":["http://zotero.org/users/2966342/items/59FA7R44"],"uri":["http://zotero.org/users/2966342/items/59FA7R44"],"itemData":{"id":505,"type":"article-journal","title":"Research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(Etzkowitz, 2003b)</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0142BF6A"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focus is still on the network of communications and expectations that reshape the institutional arrangements among universities, industries, and governmental agencies</w:t>
      </w:r>
      <w:r w:rsidR="003449BC">
        <w:rPr>
          <w:rFonts w:ascii="Times New Roman" w:eastAsia="Calibri" w:hAnsi="Times New Roman" w:cs="Times New Roman"/>
          <w:lang w:val="en-US"/>
        </w:rPr>
        <w:t xml:space="preserve"> </w:t>
      </w:r>
      <w:r w:rsidR="003449BC">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{"citationID":"1p8sjb196s","properties":{"formattedCitation":"(Leydesdorff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003449BC">
        <w:rPr>
          <w:rFonts w:ascii="Times New Roman" w:eastAsia="Calibri" w:hAnsi="Times New Roman" w:cs="Times New Roman"/>
          <w:lang w:val="en-US"/>
        </w:rPr>
        <w:fldChar w:fldCharType="separate"/>
      </w:r>
      <w:r w:rsidR="003449BC" w:rsidRPr="003449BC">
        <w:rPr>
          <w:rFonts w:ascii="Times New Roman" w:hAnsi="Times New Roman" w:cs="Times New Roman"/>
          <w:lang w:val="en-US"/>
        </w:rPr>
        <w:t>(Leydesdorff &amp; Etzkowitz, 1998)</w:t>
      </w:r>
      <w:r w:rsidR="003449BC">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53" w:name="_Toc459977486"/>
      <w:r>
        <w:rPr>
          <w:rFonts w:eastAsia="Calibri"/>
          <w:lang w:val="en-US"/>
        </w:rPr>
        <w:t>2.3.1</w:t>
      </w:r>
      <w:r w:rsidRPr="00F15BCB">
        <w:rPr>
          <w:rFonts w:eastAsia="Calibri"/>
          <w:lang w:val="en-US"/>
        </w:rPr>
        <w:t xml:space="preserve"> The role of the </w:t>
      </w:r>
      <w:commentRangeStart w:id="54"/>
      <w:r w:rsidRPr="00F15BCB">
        <w:rPr>
          <w:rFonts w:eastAsia="Calibri"/>
          <w:lang w:val="en-US"/>
        </w:rPr>
        <w:t>University</w:t>
      </w:r>
      <w:bookmarkEnd w:id="53"/>
      <w:commentRangeEnd w:id="54"/>
      <w:r w:rsidR="00F33363">
        <w:rPr>
          <w:rStyle w:val="CommentReference"/>
          <w:rFonts w:asciiTheme="minorHAnsi" w:eastAsiaTheme="minorHAnsi" w:hAnsiTheme="minorHAnsi" w:cstheme="minorBidi"/>
          <w:b w:val="0"/>
          <w:bCs w:val="0"/>
          <w:color w:val="auto"/>
        </w:rPr>
        <w:commentReference w:id="54"/>
      </w:r>
    </w:p>
    <w:p w14:paraId="241123F8" w14:textId="7F24462A"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3449BC">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3449BC" w:rsidRPr="004A231E">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55" w:name="_Toc459977487"/>
      <w:r>
        <w:rPr>
          <w:rFonts w:eastAsia="Calibri"/>
          <w:lang w:val="en-US"/>
        </w:rPr>
        <w:t>2.3.2</w:t>
      </w:r>
      <w:r w:rsidRPr="00F15BCB">
        <w:rPr>
          <w:rFonts w:eastAsia="Calibri"/>
          <w:lang w:val="en-US"/>
        </w:rPr>
        <w:t xml:space="preserve"> The role of the government</w:t>
      </w:r>
      <w:bookmarkEnd w:id="55"/>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56"/>
      <w:r>
        <w:rPr>
          <w:rFonts w:ascii="Times New Roman" w:eastAsia="Calibri" w:hAnsi="Times New Roman" w:cs="Times New Roman"/>
          <w:lang w:val="en-US"/>
        </w:rPr>
        <w:t>MEGALI PERILIPSI GIA THEORIA</w:t>
      </w:r>
      <w:commentRangeEnd w:id="56"/>
      <w:r>
        <w:rPr>
          <w:rStyle w:val="CommentReference"/>
        </w:rPr>
        <w:commentReference w:id="56"/>
      </w:r>
    </w:p>
    <w:p w14:paraId="6589DD8D" w14:textId="77777777" w:rsidR="00582198" w:rsidRPr="008E42A9" w:rsidRDefault="00582198" w:rsidP="00582198">
      <w:pPr>
        <w:pStyle w:val="Heading1"/>
        <w:rPr>
          <w:lang w:val="en-US"/>
        </w:rPr>
      </w:pPr>
      <w:bookmarkStart w:id="57" w:name="_Toc457211239"/>
      <w:bookmarkStart w:id="58" w:name="_Toc459977498"/>
      <w:r w:rsidRPr="008E42A9">
        <w:rPr>
          <w:lang w:val="en-US"/>
        </w:rPr>
        <w:t>Chapter 3:  Methodology</w:t>
      </w:r>
      <w:bookmarkEnd w:id="57"/>
      <w:bookmarkEnd w:id="58"/>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59" w:name="_Toc457211241"/>
      <w:bookmarkStart w:id="60" w:name="_Toc459977499"/>
      <w:r>
        <w:rPr>
          <w:lang w:val="en-US"/>
        </w:rPr>
        <w:lastRenderedPageBreak/>
        <w:t>3.1</w:t>
      </w:r>
      <w:r w:rsidR="00582198" w:rsidRPr="00582198">
        <w:rPr>
          <w:lang w:val="en-US"/>
        </w:rPr>
        <w:t xml:space="preserve"> Research design and strategy</w:t>
      </w:r>
      <w:bookmarkEnd w:id="59"/>
      <w:bookmarkEnd w:id="60"/>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61"/>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61"/>
      <w:r w:rsidR="004E5A4A">
        <w:rPr>
          <w:rStyle w:val="CommentReference"/>
        </w:rPr>
        <w:commentReference w:id="61"/>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62" w:name="_Toc457211242"/>
      <w:bookmarkStart w:id="63" w:name="_Toc459977500"/>
      <w:r>
        <w:rPr>
          <w:lang w:val="en-US"/>
        </w:rPr>
        <w:t>3.2</w:t>
      </w:r>
      <w:r w:rsidR="00582198" w:rsidRPr="00582198">
        <w:rPr>
          <w:lang w:val="en-US"/>
        </w:rPr>
        <w:t xml:space="preserve"> Data Collection Method</w:t>
      </w:r>
      <w:bookmarkEnd w:id="62"/>
      <w:bookmarkEnd w:id="63"/>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64" w:name="_Toc457211243"/>
      <w:bookmarkStart w:id="65" w:name="_Toc459977501"/>
      <w:r>
        <w:rPr>
          <w:lang w:val="en-US"/>
        </w:rPr>
        <w:lastRenderedPageBreak/>
        <w:t>3.3</w:t>
      </w:r>
      <w:r w:rsidR="00582198" w:rsidRPr="00582198">
        <w:rPr>
          <w:lang w:val="en-US"/>
        </w:rPr>
        <w:t xml:space="preserve"> Sampl</w:t>
      </w:r>
      <w:bookmarkEnd w:id="64"/>
      <w:r w:rsidR="00525D8C">
        <w:rPr>
          <w:lang w:val="en-US"/>
        </w:rPr>
        <w:t>ing method</w:t>
      </w:r>
      <w:bookmarkEnd w:id="65"/>
    </w:p>
    <w:p w14:paraId="5A2F0B35" w14:textId="77777777" w:rsidR="00C00B09" w:rsidRDefault="00C00B09" w:rsidP="00C00B09">
      <w:pPr>
        <w:pStyle w:val="Heading1"/>
        <w:rPr>
          <w:rFonts w:eastAsia="Calibri"/>
          <w:lang w:val="en-US"/>
        </w:rPr>
      </w:pPr>
      <w:bookmarkStart w:id="66" w:name="_Toc459977502"/>
      <w:r>
        <w:rPr>
          <w:rFonts w:eastAsia="Calibri"/>
          <w:lang w:val="en-US"/>
        </w:rPr>
        <w:t>3.3.1 Snowball sampling</w:t>
      </w:r>
      <w:bookmarkEnd w:id="66"/>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Pr="00AB4B58" w:rsidRDefault="001F3A39" w:rsidP="001F3A39">
      <w:pPr>
        <w:pStyle w:val="Caption"/>
        <w:keepNext/>
        <w:rPr>
          <w:lang w:val="en-US"/>
        </w:rPr>
      </w:pPr>
      <w:bookmarkStart w:id="67" w:name="_Ref334103736"/>
      <w:proofErr w:type="gramStart"/>
      <w:r w:rsidRPr="00AB4B58">
        <w:rPr>
          <w:lang w:val="en-US"/>
        </w:rPr>
        <w:t xml:space="preserve">Table </w:t>
      </w:r>
      <w:r w:rsidR="00AB4B58">
        <w:fldChar w:fldCharType="begin"/>
      </w:r>
      <w:r w:rsidR="00AB4B58" w:rsidRPr="00AB4B58">
        <w:rPr>
          <w:lang w:val="en-US"/>
        </w:rPr>
        <w:instrText xml:space="preserve"> SEQ Table \* ARABIC </w:instrText>
      </w:r>
      <w:r w:rsidR="00AB4B58">
        <w:fldChar w:fldCharType="separate"/>
      </w:r>
      <w:r w:rsidRPr="00AB4B58">
        <w:rPr>
          <w:noProof/>
          <w:lang w:val="en-US"/>
        </w:rPr>
        <w:t>1</w:t>
      </w:r>
      <w:r w:rsidR="00AB4B58">
        <w:rPr>
          <w:noProof/>
        </w:rPr>
        <w:fldChar w:fldCharType="end"/>
      </w:r>
      <w:bookmarkEnd w:id="67"/>
      <w:r w:rsidRPr="00AB4B58">
        <w:rPr>
          <w:lang w:val="en-US"/>
        </w:rPr>
        <w:t>.</w:t>
      </w:r>
      <w:proofErr w:type="gramEnd"/>
      <w:r w:rsidRPr="00AB4B58">
        <w:rPr>
          <w:lang w:val="en-US"/>
        </w:rPr>
        <w:t xml:space="preserve"> Overview of interviews and interviewees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B4B58" w:rsidRDefault="00AA3B75">
            <w:pPr>
              <w:rPr>
                <w:b/>
                <w:bCs/>
                <w:lang w:val="en-US"/>
              </w:rPr>
            </w:pPr>
            <w:r w:rsidRPr="00AB4B58">
              <w:rPr>
                <w:b/>
                <w:bCs/>
                <w:lang w:val="en-U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r w:rsidRPr="00AA3B75">
              <w:rPr>
                <w:b/>
                <w:bCs/>
              </w:rPr>
              <w:t>Name</w:t>
            </w:r>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AB4B58">
        <w:rPr>
          <w:color w:val="FF0000"/>
          <w:lang w:val="en-US"/>
        </w:rPr>
        <w:t xml:space="preserve">Table </w:t>
      </w:r>
      <w:r w:rsidRPr="00AB4B58">
        <w:rPr>
          <w:noProof/>
          <w:color w:val="FF0000"/>
          <w:lang w:val="en-US"/>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68"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68"/>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69" w:name="_Ref334104470"/>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7</w:t>
      </w:r>
      <w:r>
        <w:fldChar w:fldCharType="end"/>
      </w:r>
      <w:bookmarkEnd w:id="69"/>
      <w:r>
        <w:rPr>
          <w:lang w:val="en-US"/>
        </w:rPr>
        <w:t xml:space="preserve"> Snowball Stemma</w:t>
      </w:r>
    </w:p>
    <w:p w14:paraId="24530790" w14:textId="77777777" w:rsidR="00AA3B75" w:rsidRPr="00AB4B58" w:rsidRDefault="00AA3B75" w:rsidP="00AA3B75">
      <w:pPr>
        <w:rPr>
          <w:lang w:val="en-US"/>
        </w:rPr>
      </w:pPr>
    </w:p>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tasks which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company which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Mc-Kinney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the 17th of August in his company’s offices just 4 kilometers from the center of Odense.</w:t>
      </w:r>
      <w:r w:rsidR="00C20080">
        <w:rPr>
          <w:rFonts w:ascii="Times New Roman" w:eastAsia="Calibri" w:hAnsi="Times New Roman" w:cs="Times New Roman"/>
          <w:lang w:val="en-US"/>
        </w:rPr>
        <w:t xml:space="preserve"> </w:t>
      </w:r>
    </w:p>
    <w:p w14:paraId="7CDE4C1A" w14:textId="759D9981"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r w:rsidR="003449BC">
        <w:rPr>
          <w:rFonts w:ascii="Times New Roman" w:eastAsia="Calibri" w:hAnsi="Times New Roman" w:cs="Times New Roman"/>
          <w:lang w:val="en-US"/>
        </w:rPr>
        <w:t xml:space="preserve"> Both of the interviewees added diversity to my study as they both had different experiences from the cluster itself</w:t>
      </w:r>
      <w:r w:rsidR="0032006D">
        <w:rPr>
          <w:rFonts w:ascii="Times New Roman" w:eastAsia="Calibri" w:hAnsi="Times New Roman" w:cs="Times New Roman"/>
          <w:lang w:val="en-US"/>
        </w:rPr>
        <w:t xml:space="preserve">. Finally my last interview with Bilge in </w:t>
      </w:r>
      <w:proofErr w:type="spellStart"/>
      <w:r w:rsidR="0032006D">
        <w:rPr>
          <w:rFonts w:ascii="Times New Roman" w:eastAsia="Calibri" w:hAnsi="Times New Roman" w:cs="Times New Roman"/>
          <w:lang w:val="en-US"/>
        </w:rPr>
        <w:t>OnRobot</w:t>
      </w:r>
      <w:proofErr w:type="spellEnd"/>
      <w:r w:rsidR="0032006D">
        <w:rPr>
          <w:rFonts w:ascii="Times New Roman" w:eastAsia="Calibri" w:hAnsi="Times New Roman" w:cs="Times New Roman"/>
          <w:lang w:val="en-US"/>
        </w:rPr>
        <w:t xml:space="preserve"> offices at Odense port provided me insights of how a firm is functioning apart from the cluster’s core. </w:t>
      </w:r>
    </w:p>
    <w:p w14:paraId="771A8F22" w14:textId="77777777" w:rsidR="00582198" w:rsidRPr="00582198" w:rsidRDefault="00C00B09" w:rsidP="00582198">
      <w:pPr>
        <w:pStyle w:val="Heading1"/>
        <w:rPr>
          <w:lang w:val="en-US"/>
        </w:rPr>
      </w:pPr>
      <w:bookmarkStart w:id="70" w:name="_Toc457211244"/>
      <w:bookmarkStart w:id="71" w:name="_Toc459977504"/>
      <w:r>
        <w:rPr>
          <w:lang w:val="en-US"/>
        </w:rPr>
        <w:t>3.4</w:t>
      </w:r>
      <w:r w:rsidR="00582198" w:rsidRPr="00582198">
        <w:rPr>
          <w:lang w:val="en-US"/>
        </w:rPr>
        <w:t xml:space="preserve"> Data analysis</w:t>
      </w:r>
      <w:bookmarkEnd w:id="70"/>
      <w:bookmarkEnd w:id="71"/>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72"/>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72"/>
      <w:r w:rsidR="001B5B55">
        <w:rPr>
          <w:rStyle w:val="CommentReference"/>
        </w:rPr>
        <w:commentReference w:id="72"/>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xml:space="preserve">. In a </w:t>
      </w:r>
      <w:r w:rsidRPr="00582198">
        <w:rPr>
          <w:rFonts w:ascii="Times New Roman" w:eastAsia="Calibri" w:hAnsi="Times New Roman" w:cs="Times New Roman"/>
          <w:lang w:val="en-US"/>
        </w:rPr>
        <w:lastRenderedPageBreak/>
        <w:t>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73" w:name="_Toc457211245"/>
      <w:bookmarkStart w:id="74" w:name="_Toc459977505"/>
      <w:r>
        <w:rPr>
          <w:rFonts w:eastAsia="Calibri"/>
          <w:lang w:val="en-US"/>
        </w:rPr>
        <w:t>3.4</w:t>
      </w:r>
      <w:r w:rsidR="00582198" w:rsidRPr="00582198">
        <w:rPr>
          <w:rFonts w:eastAsia="Calibri"/>
          <w:lang w:val="en-US"/>
        </w:rPr>
        <w:t>.1 Coding the data</w:t>
      </w:r>
      <w:bookmarkEnd w:id="73"/>
      <w:bookmarkEnd w:id="74"/>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75"/>
      <w:r w:rsidR="00DA6468" w:rsidRPr="00582198">
        <w:rPr>
          <w:rFonts w:ascii="Times New Roman" w:eastAsia="Calibri" w:hAnsi="Times New Roman" w:cs="Times New Roman"/>
          <w:lang w:val="en-US"/>
        </w:rPr>
        <w:t>frame of references.</w:t>
      </w:r>
      <w:commentRangeEnd w:id="75"/>
      <w:r w:rsidR="00AB5F0C">
        <w:rPr>
          <w:rStyle w:val="CommentReference"/>
        </w:rPr>
        <w:commentReference w:id="75"/>
      </w:r>
    </w:p>
    <w:p w14:paraId="469FD19C" w14:textId="77777777" w:rsidR="00582198" w:rsidRPr="00582198" w:rsidRDefault="00C00B09" w:rsidP="00582198">
      <w:pPr>
        <w:pStyle w:val="Heading1"/>
        <w:rPr>
          <w:rFonts w:eastAsia="Calibri"/>
          <w:lang w:val="en-US"/>
        </w:rPr>
      </w:pPr>
      <w:bookmarkStart w:id="76" w:name="_Toc457211246"/>
      <w:bookmarkStart w:id="77" w:name="_Toc459977506"/>
      <w:r>
        <w:rPr>
          <w:rFonts w:eastAsia="Calibri"/>
          <w:lang w:val="en-US"/>
        </w:rPr>
        <w:t>3.4</w:t>
      </w:r>
      <w:r w:rsidR="00582198" w:rsidRPr="00582198">
        <w:rPr>
          <w:rFonts w:eastAsia="Calibri"/>
          <w:lang w:val="en-US"/>
        </w:rPr>
        <w:t>.2 Secondary Data</w:t>
      </w:r>
      <w:bookmarkEnd w:id="76"/>
      <w:bookmarkEnd w:id="77"/>
      <w:r w:rsidR="00582198" w:rsidRPr="00582198">
        <w:rPr>
          <w:rFonts w:eastAsia="Calibri"/>
          <w:lang w:val="en-US"/>
        </w:rPr>
        <w:t xml:space="preserve"> </w:t>
      </w:r>
    </w:p>
    <w:p w14:paraId="7C392EC7" w14:textId="212613B2"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78"/>
      <w:r w:rsidRPr="00582198">
        <w:rPr>
          <w:lang w:val="en-US"/>
        </w:rPr>
        <w:t xml:space="preserve">Saunders et al (2007) argue that this data often has a high degree of quality and is valuable when carrying out research in a specific </w:t>
      </w:r>
      <w:proofErr w:type="gramStart"/>
      <w:r w:rsidRPr="00582198">
        <w:rPr>
          <w:lang w:val="en-US"/>
        </w:rPr>
        <w:t>field</w:t>
      </w:r>
      <w:r w:rsidR="0032006D">
        <w:rPr>
          <w:lang w:val="en-US"/>
        </w:rPr>
        <w:t xml:space="preserve"> </w:t>
      </w:r>
      <w:r w:rsidR="00AB5F0C">
        <w:rPr>
          <w:lang w:val="en-US"/>
        </w:rPr>
        <w:t>.</w:t>
      </w:r>
      <w:commentRangeEnd w:id="78"/>
      <w:proofErr w:type="gramEnd"/>
      <w:r w:rsidR="00AB5F0C">
        <w:rPr>
          <w:rStyle w:val="CommentReference"/>
        </w:rPr>
        <w:commentReference w:id="78"/>
      </w:r>
    </w:p>
    <w:p w14:paraId="38C488B9" w14:textId="77777777" w:rsidR="00582198" w:rsidRPr="00582198" w:rsidRDefault="00582198" w:rsidP="00582198">
      <w:pPr>
        <w:pStyle w:val="Heading1"/>
        <w:rPr>
          <w:rFonts w:eastAsia="Calibri"/>
          <w:lang w:val="en-US"/>
        </w:rPr>
      </w:pPr>
      <w:bookmarkStart w:id="79" w:name="_Toc457211247"/>
      <w:bookmarkStart w:id="80" w:name="_Toc459977507"/>
      <w:r w:rsidRPr="00582198">
        <w:rPr>
          <w:rFonts w:eastAsia="Calibri"/>
          <w:lang w:val="en-US"/>
        </w:rPr>
        <w:lastRenderedPageBreak/>
        <w:t>3.6 Trustworthiness of results</w:t>
      </w:r>
      <w:bookmarkEnd w:id="79"/>
      <w:bookmarkEnd w:id="80"/>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methods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81" w:name="_Toc457211248"/>
      <w:bookmarkStart w:id="82" w:name="_Toc459977508"/>
      <w:r w:rsidRPr="00582198">
        <w:rPr>
          <w:rFonts w:eastAsia="Calibri"/>
          <w:lang w:val="en-US"/>
        </w:rPr>
        <w:t>3.7 Verification and Reflection</w:t>
      </w:r>
      <w:bookmarkEnd w:id="81"/>
      <w:bookmarkEnd w:id="82"/>
    </w:p>
    <w:p w14:paraId="5D8DFDE4" w14:textId="0BEDD456"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f the core topics of research. 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r w:rsidR="0032006D">
        <w:rPr>
          <w:rFonts w:ascii="Times New Roman" w:eastAsia="Calibri" w:hAnsi="Times New Roman" w:cs="Times New Roman"/>
          <w:lang w:val="en-US"/>
        </w:rPr>
        <w:fldChar w:fldCharType="begin"/>
      </w:r>
      <w:r w:rsidR="0032006D">
        <w:rPr>
          <w:rFonts w:ascii="Times New Roman" w:eastAsia="Calibri" w:hAnsi="Times New Roman" w:cs="Times New Roman"/>
          <w:lang w:val="en-US"/>
        </w:rPr>
        <w:instrText xml:space="preserve"> ADDIN ZOTERO_ITEM CSL_CITATION {"citationID":"c5qu8qfm1","properties":{"formattedCitation":"(Bo H. Eriksen, 2013)","plainCitation":"(Bo H. Eriksen, 2013)"},"citationItems":[{"id":11,"uris":["http://zotero.org/users/2966342/items/PHXG44CU"],"uri":["http://zotero.org/users/2966342/items/PHXG44CU"],"itemData":{"id":11,"type":"article","title":"A GUIDE TO WRITING YOUR STRATEGY &amp; ORGANIZATION MASTER THESIS","author":[{"family":"Bo H. Eriksen","given":""}],"issued":{"date-parts":[["2013",3,3]]}}}],"schema":"https://github.com/citation-style-language/schema/raw/master/csl-citation.json"} </w:instrText>
      </w:r>
      <w:r w:rsidR="0032006D">
        <w:rPr>
          <w:rFonts w:ascii="Times New Roman" w:eastAsia="Calibri" w:hAnsi="Times New Roman" w:cs="Times New Roman"/>
          <w:lang w:val="en-US"/>
        </w:rPr>
        <w:fldChar w:fldCharType="separate"/>
      </w:r>
      <w:r w:rsidR="0032006D" w:rsidRPr="0032006D">
        <w:rPr>
          <w:rFonts w:ascii="Times New Roman" w:hAnsi="Times New Roman" w:cs="Times New Roman"/>
          <w:lang w:val="en-US"/>
        </w:rPr>
        <w:t>(Bo H. Eriksen, 2013)</w:t>
      </w:r>
      <w:r w:rsidR="0032006D">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2B520E0A" w14:textId="5E5941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the most capable for describing the issue. 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r w:rsidR="0032006D">
        <w:rPr>
          <w:rFonts w:ascii="Times New Roman" w:eastAsia="Calibri" w:hAnsi="Times New Roman" w:cs="Times New Roman"/>
          <w:lang w:val="en-US"/>
        </w:rPr>
        <w:t xml:space="preserve"> </w:t>
      </w:r>
      <w:r w:rsidR="0032006D">
        <w:rPr>
          <w:rFonts w:ascii="Times New Roman" w:eastAsia="Calibri" w:hAnsi="Times New Roman" w:cs="Times New Roman"/>
          <w:lang w:val="en-US"/>
        </w:rPr>
        <w:fldChar w:fldCharType="begin"/>
      </w:r>
      <w:r w:rsidR="0032006D">
        <w:rPr>
          <w:rFonts w:ascii="Times New Roman" w:eastAsia="Calibri" w:hAnsi="Times New Roman" w:cs="Times New Roman"/>
          <w:lang w:val="en-US"/>
        </w:rPr>
        <w:instrText xml:space="preserve"> ADDIN ZOTERO_ITEM CSL_CITATION {"citationID":"1amgssdpmu","properties":{"formattedCitation":"(Bo H. Eriksen, 2013)","plainCitation":"(Bo H. Eriksen, 2013)"},"citationItems":[{"id":11,"uris":["http://zotero.org/users/2966342/items/PHXG44CU"],"uri":["http://zotero.org/users/2966342/items/PHXG44CU"],"itemData":{"id":11,"type":"article","title":"A GUIDE TO WRITING YOUR STRATEGY &amp; ORGANIZATION MASTER THESIS","author":[{"family":"Bo H. Eriksen","given":""}],"issued":{"date-parts":[["2013",3,3]]}}}],"schema":"https://github.com/citation-style-language/schema/raw/master/csl-citation.json"} </w:instrText>
      </w:r>
      <w:r w:rsidR="0032006D">
        <w:rPr>
          <w:rFonts w:ascii="Times New Roman" w:eastAsia="Calibri" w:hAnsi="Times New Roman" w:cs="Times New Roman"/>
          <w:lang w:val="en-US"/>
        </w:rPr>
        <w:fldChar w:fldCharType="separate"/>
      </w:r>
      <w:r w:rsidR="0032006D" w:rsidRPr="0032006D">
        <w:rPr>
          <w:rFonts w:ascii="Times New Roman" w:hAnsi="Times New Roman" w:cs="Times New Roman"/>
          <w:lang w:val="en-US"/>
        </w:rPr>
        <w:t>(Bo H. Eriksen, 2013)</w:t>
      </w:r>
      <w:r w:rsidR="0032006D">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83"/>
      <w:r w:rsidRPr="00ED4E42">
        <w:rPr>
          <w:rFonts w:ascii="Times New Roman" w:eastAsia="Calibri" w:hAnsi="Times New Roman" w:cs="Times New Roman"/>
          <w:color w:val="FF0000"/>
          <w:lang w:val="en-US"/>
        </w:rPr>
        <w:t>[….]</w:t>
      </w:r>
      <w:commentRangeEnd w:id="83"/>
      <w:r>
        <w:rPr>
          <w:rStyle w:val="CommentReference"/>
        </w:rPr>
        <w:commentReference w:id="83"/>
      </w:r>
    </w:p>
    <w:p w14:paraId="372293B6" w14:textId="77777777" w:rsidR="00E42C79" w:rsidRPr="008E42A9" w:rsidRDefault="00E42C79" w:rsidP="00E42C79">
      <w:pPr>
        <w:pStyle w:val="Heading1"/>
        <w:rPr>
          <w:rFonts w:eastAsia="Calibri"/>
          <w:lang w:val="en-US"/>
        </w:rPr>
      </w:pPr>
      <w:bookmarkStart w:id="84" w:name="_Toc459977509"/>
      <w:r w:rsidRPr="008E42A9">
        <w:rPr>
          <w:rFonts w:eastAsia="Calibri"/>
          <w:lang w:val="en-US"/>
        </w:rPr>
        <w:t>Chapter 4: Analysis</w:t>
      </w:r>
      <w:bookmarkEnd w:id="84"/>
    </w:p>
    <w:p w14:paraId="448977E5" w14:textId="4D8018A5" w:rsidR="005F4FF6" w:rsidRPr="00BE748D" w:rsidRDefault="00E26976" w:rsidP="005F4FF6">
      <w:pPr>
        <w:rPr>
          <w:color w:val="FF0000"/>
          <w:lang w:val="en-US"/>
        </w:rPr>
      </w:pPr>
      <w:commentRangeStart w:id="85"/>
      <w:r w:rsidRPr="00BE748D">
        <w:rPr>
          <w:color w:val="FF0000"/>
          <w:lang w:val="en-US"/>
        </w:rPr>
        <w:t xml:space="preserve">Introductory paragraph saying blah </w:t>
      </w:r>
      <w:proofErr w:type="spellStart"/>
      <w:r w:rsidRPr="00BE748D">
        <w:rPr>
          <w:color w:val="FF0000"/>
          <w:lang w:val="en-US"/>
        </w:rPr>
        <w:t>blah</w:t>
      </w:r>
      <w:commentRangeEnd w:id="85"/>
      <w:proofErr w:type="spellEnd"/>
      <w:r w:rsidRPr="00BE748D">
        <w:rPr>
          <w:rStyle w:val="CommentReference"/>
          <w:color w:val="FF0000"/>
        </w:rPr>
        <w:commentReference w:id="85"/>
      </w:r>
    </w:p>
    <w:p w14:paraId="68C970AB" w14:textId="77777777" w:rsidR="00E42C79" w:rsidRPr="00E42C79" w:rsidRDefault="00E42C79" w:rsidP="00E42C79">
      <w:pPr>
        <w:pStyle w:val="Heading1"/>
        <w:rPr>
          <w:rFonts w:eastAsia="Times New Roman"/>
          <w:lang w:val="en-US"/>
        </w:rPr>
      </w:pPr>
      <w:bookmarkStart w:id="86" w:name="_Toc459977510"/>
      <w:r>
        <w:rPr>
          <w:rFonts w:eastAsia="Times New Roman"/>
          <w:lang w:val="en-US"/>
        </w:rPr>
        <w:t xml:space="preserve">4.1 </w:t>
      </w:r>
      <w:r w:rsidRPr="00E42C79">
        <w:rPr>
          <w:rFonts w:eastAsia="Times New Roman"/>
          <w:lang w:val="en-US"/>
        </w:rPr>
        <w:t>Diamond analysis of the Odense Robotics Cluster</w:t>
      </w:r>
      <w:bookmarkEnd w:id="8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w:t>
      </w:r>
      <w:proofErr w:type="spellStart"/>
      <w:r w:rsidR="00E26976" w:rsidRPr="00E26976">
        <w:rPr>
          <w:rFonts w:ascii="Times New Roman" w:eastAsia="Calibri" w:hAnsi="Times New Roman" w:cs="Times New Roman"/>
          <w:color w:val="FF0000"/>
          <w:lang w:val="en-US"/>
        </w:rPr>
        <w:t>Theoritical</w:t>
      </w:r>
      <w:proofErr w:type="spellEnd"/>
      <w:r w:rsidR="00E26976" w:rsidRPr="00E26976">
        <w:rPr>
          <w:rFonts w:ascii="Times New Roman" w:eastAsia="Calibri" w:hAnsi="Times New Roman" w:cs="Times New Roman"/>
          <w:color w:val="FF0000"/>
          <w:lang w:val="en-US"/>
        </w:rPr>
        <w:t xml:space="preserve">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Heading1"/>
        <w:rPr>
          <w:rFonts w:eastAsia="Calibri"/>
          <w:lang w:val="en-US"/>
        </w:rPr>
      </w:pPr>
      <w:bookmarkStart w:id="87" w:name="_Toc459977511"/>
      <w:r>
        <w:rPr>
          <w:rFonts w:eastAsia="Calibri"/>
          <w:lang w:val="en-US"/>
        </w:rPr>
        <w:t xml:space="preserve">4.1.1 </w:t>
      </w:r>
      <w:r w:rsidR="00E42C79" w:rsidRPr="00E42C79">
        <w:rPr>
          <w:rFonts w:eastAsia="Calibri"/>
          <w:lang w:val="en-US"/>
        </w:rPr>
        <w:t>Factor Conditions</w:t>
      </w:r>
      <w:bookmarkEnd w:id="8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8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88"/>
      <w:r w:rsidRPr="00E42C79">
        <w:rPr>
          <w:rFonts w:ascii="Times New Roman" w:eastAsia="Calibri" w:hAnsi="Times New Roman" w:cs="Times New Roman"/>
          <w:sz w:val="16"/>
          <w:szCs w:val="16"/>
        </w:rPr>
        <w:commentReference w:id="8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 </w:t>
      </w:r>
      <w:r w:rsidR="00031F58" w:rsidRPr="00031F58">
        <w:rPr>
          <w:rFonts w:ascii="Times New Roman" w:eastAsia="Calibri" w:hAnsi="Times New Roman" w:cs="Times New Roman"/>
          <w:lang w:val="en-US"/>
        </w:rPr>
        <w:t xml:space="preserve">A.P. </w:t>
      </w:r>
      <w:proofErr w:type="spellStart"/>
      <w:r w:rsidR="00031F58" w:rsidRPr="00031F58">
        <w:rPr>
          <w:rFonts w:ascii="Times New Roman" w:eastAsia="Calibri" w:hAnsi="Times New Roman" w:cs="Times New Roman"/>
          <w:lang w:val="en-US"/>
        </w:rPr>
        <w:t>Møller</w:t>
      </w:r>
      <w:proofErr w:type="spellEnd"/>
      <w:r w:rsidR="00031F58" w:rsidRPr="00031F58">
        <w:rPr>
          <w:rFonts w:ascii="Times New Roman" w:eastAsia="Calibri" w:hAnsi="Times New Roman" w:cs="Times New Roman"/>
          <w:lang w:val="en-US"/>
        </w:rPr>
        <w:t xml:space="preserve">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 xml:space="preserve">Except from research projects, MMMI offers 4 bachelor, 3 </w:t>
      </w:r>
      <w:proofErr w:type="gramStart"/>
      <w:r>
        <w:rPr>
          <w:rFonts w:ascii="Times New Roman" w:eastAsia="Calibri" w:hAnsi="Times New Roman" w:cs="Times New Roman"/>
          <w:lang w:val="en-US"/>
        </w:rPr>
        <w:t>master’s</w:t>
      </w:r>
      <w:proofErr w:type="gramEnd"/>
      <w:r>
        <w:rPr>
          <w:rFonts w:ascii="Times New Roman" w:eastAsia="Calibri" w:hAnsi="Times New Roman" w:cs="Times New Roman"/>
          <w:lang w:val="en-US"/>
        </w:rPr>
        <w:t xml:space="preserve"> and 5</w:t>
      </w:r>
      <w:r w:rsidR="00031F58" w:rsidRPr="00031F58">
        <w:rPr>
          <w:rFonts w:ascii="Times New Roman" w:eastAsia="Calibri" w:hAnsi="Times New Roman" w:cs="Times New Roman"/>
          <w:lang w:val="en-US"/>
        </w:rPr>
        <w:t xml:space="preserve"> PhD programs for educations (“The Maersk Mc-Kinney Moller Institute - </w:t>
      </w:r>
      <w:proofErr w:type="spellStart"/>
      <w:r w:rsidR="00031F58" w:rsidRPr="00031F58">
        <w:rPr>
          <w:rFonts w:ascii="Times New Roman" w:eastAsia="Calibri" w:hAnsi="Times New Roman" w:cs="Times New Roman"/>
          <w:lang w:val="en-US"/>
        </w:rPr>
        <w:t>Syddansk</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Universitet</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n.d.</w:t>
      </w:r>
      <w:proofErr w:type="spellEnd"/>
      <w:r w:rsidR="00031F58" w:rsidRPr="00031F58">
        <w:rPr>
          <w:rFonts w:ascii="Times New Roman" w:eastAsia="Calibri" w:hAnsi="Times New Roman" w:cs="Times New Roman"/>
          <w:lang w:val="en-US"/>
        </w:rPr>
        <w:t>).</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Funen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8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89"/>
      <w:r w:rsidR="009A709C" w:rsidRPr="00E42C79">
        <w:rPr>
          <w:rFonts w:ascii="Times New Roman" w:eastAsia="Calibri" w:hAnsi="Times New Roman" w:cs="Times New Roman"/>
          <w:sz w:val="16"/>
          <w:szCs w:val="16"/>
        </w:rPr>
        <w:commentReference w:id="8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 xml:space="preserve">ople from the </w:t>
      </w:r>
      <w:proofErr w:type="gramStart"/>
      <w:r>
        <w:rPr>
          <w:rFonts w:ascii="Times New Roman" w:eastAsia="Calibri" w:hAnsi="Times New Roman" w:cs="Times New Roman"/>
          <w:lang w:val="en-US"/>
        </w:rPr>
        <w:t>industry that</w:t>
      </w:r>
      <w:r w:rsidR="00E42C79" w:rsidRPr="00E42C79">
        <w:rPr>
          <w:rFonts w:ascii="Times New Roman" w:eastAsia="Calibri" w:hAnsi="Times New Roman" w:cs="Times New Roman"/>
          <w:lang w:val="en-US"/>
        </w:rPr>
        <w:t xml:space="preserve"> have</w:t>
      </w:r>
      <w:proofErr w:type="gramEnd"/>
      <w:r w:rsidR="00E42C79" w:rsidRPr="00E42C79">
        <w:rPr>
          <w:rFonts w:ascii="Times New Roman" w:eastAsia="Calibri" w:hAnsi="Times New Roman" w:cs="Times New Roman"/>
          <w:lang w:val="en-US"/>
        </w:rPr>
        <w:t xml:space="preser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All the interviewees mentioned that in the near future they will need human capital in differ</w:t>
      </w:r>
      <w:r w:rsidR="00E52F7B">
        <w:rPr>
          <w:rFonts w:ascii="Times New Roman" w:eastAsia="Calibri" w:hAnsi="Times New Roman" w:cs="Times New Roman"/>
          <w:lang w:val="en-US"/>
        </w:rPr>
        <w:t xml:space="preserve">ent </w:t>
      </w:r>
      <w:r w:rsidR="00E52F7B">
        <w:rPr>
          <w:rFonts w:ascii="Times New Roman" w:eastAsia="Calibri" w:hAnsi="Times New Roman" w:cs="Times New Roman"/>
          <w:lang w:val="en-US"/>
        </w:rPr>
        <w:lastRenderedPageBreak/>
        <w:t xml:space="preserve">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will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9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90"/>
      <w:r w:rsidRPr="00E42C79">
        <w:rPr>
          <w:rFonts w:ascii="Times New Roman" w:eastAsia="Calibri" w:hAnsi="Times New Roman" w:cs="Times New Roman"/>
          <w:sz w:val="16"/>
          <w:szCs w:val="16"/>
        </w:rPr>
        <w:commentReference w:id="9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w:t>
      </w:r>
      <w:r w:rsidR="00683514">
        <w:rPr>
          <w:rFonts w:ascii="Times New Roman" w:eastAsia="Calibri" w:hAnsi="Times New Roman" w:cs="Times New Roman"/>
          <w:lang w:val="en-US"/>
        </w:rPr>
        <w:t>danish</w:t>
      </w:r>
      <w:proofErr w:type="spellEnd"/>
      <w:r w:rsidR="00683514">
        <w:rPr>
          <w:rFonts w:ascii="Times New Roman" w:eastAsia="Calibri" w:hAnsi="Times New Roman" w:cs="Times New Roman"/>
          <w:lang w:val="en-US"/>
        </w:rPr>
        <w:t xml:space="preserve">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 xml:space="preserve">rk to get also free money. </w:t>
      </w:r>
      <w:proofErr w:type="gramStart"/>
      <w:r w:rsidR="00683514">
        <w:rPr>
          <w:rFonts w:ascii="Times New Roman" w:eastAsia="Calibri" w:hAnsi="Times New Roman" w:cs="Times New Roman"/>
          <w:i/>
          <w:lang w:val="en-US"/>
        </w:rPr>
        <w:t>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roofErr w:type="gramEnd"/>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IFD forms part of the Danish Innovation system, which consists of a number of public and pr</w:t>
      </w:r>
      <w:r>
        <w:rPr>
          <w:rFonts w:ascii="Times New Roman" w:eastAsia="Calibri" w:hAnsi="Times New Roman" w:cs="Times New Roman"/>
          <w:lang w:val="en-US"/>
        </w:rPr>
        <w:t>ivate-sector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proofErr w:type="spellStart"/>
      <w:r w:rsidRPr="00683514">
        <w:rPr>
          <w:rFonts w:ascii="Times New Roman" w:eastAsia="Calibri" w:hAnsi="Times New Roman" w:cs="Times New Roman"/>
          <w:lang w:val="en-US"/>
        </w:rPr>
        <w:t>Mikkel</w:t>
      </w:r>
      <w:proofErr w:type="spellEnd"/>
      <w:r w:rsidRPr="00683514">
        <w:rPr>
          <w:rFonts w:ascii="Times New Roman" w:eastAsia="Calibri" w:hAnsi="Times New Roman" w:cs="Times New Roman"/>
          <w:lang w:val="en-US"/>
        </w:rPr>
        <w:t>:</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 xml:space="preserve">In a Danish context sometimes with the startups we talk about soft money. Soft money Yeah {laughs}. Is a term if--.So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w:t>
      </w:r>
      <w:r w:rsidRPr="00E42C79">
        <w:rPr>
          <w:rFonts w:ascii="Times New Roman" w:eastAsia="Calibri" w:hAnsi="Times New Roman" w:cs="Times New Roman"/>
          <w:lang w:val="en-US"/>
        </w:rPr>
        <w:lastRenderedPageBreak/>
        <w:t xml:space="preserve">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w:t>
      </w:r>
      <w:proofErr w:type="spellStart"/>
      <w:r w:rsidR="00E42C79" w:rsidRPr="00E42C79">
        <w:rPr>
          <w:rFonts w:ascii="Times New Roman" w:eastAsia="Calibri" w:hAnsi="Times New Roman" w:cs="Times New Roman"/>
          <w:lang w:val="en-US"/>
        </w:rPr>
        <w:t>Boye</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 xml:space="preserve">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The Science Park (</w:t>
      </w:r>
      <w:proofErr w:type="spellStart"/>
      <w:r w:rsidR="00AF7442">
        <w:rPr>
          <w:rFonts w:ascii="Times New Roman" w:eastAsia="Calibri" w:hAnsi="Times New Roman" w:cs="Times New Roman"/>
          <w:lang w:val="en-US"/>
        </w:rPr>
        <w:t>Forskerparken</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are power centers for welfare, robot technology and business</w:t>
      </w:r>
      <w:r w:rsidR="00AF7442">
        <w:rPr>
          <w:rFonts w:ascii="Times New Roman" w:eastAsia="Calibri" w:hAnsi="Times New Roman" w:cs="Times New Roman"/>
          <w:lang w:val="en-US"/>
        </w:rPr>
        <w:t xml:space="preserve">. </w:t>
      </w:r>
      <w:proofErr w:type="spellStart"/>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w:t>
      </w:r>
      <w:proofErr w:type="spellEnd"/>
      <w:r w:rsidR="00AF7442">
        <w:rPr>
          <w:rFonts w:ascii="Times New Roman" w:eastAsia="Calibri" w:hAnsi="Times New Roman" w:cs="Times New Roman"/>
          <w:lang w:val="en-US"/>
        </w:rPr>
        <w:t xml:space="preserve">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Heading1"/>
        <w:rPr>
          <w:rFonts w:eastAsia="Calibri"/>
          <w:lang w:val="en-US"/>
        </w:rPr>
      </w:pPr>
      <w:bookmarkStart w:id="91" w:name="_Toc459977512"/>
      <w:r>
        <w:rPr>
          <w:rFonts w:eastAsia="Calibri"/>
          <w:lang w:val="en-US"/>
        </w:rPr>
        <w:t xml:space="preserve">4.1.2 </w:t>
      </w:r>
      <w:r w:rsidR="00E42C79" w:rsidRPr="00E42C79">
        <w:rPr>
          <w:rFonts w:eastAsia="Calibri"/>
          <w:lang w:val="en-US"/>
        </w:rPr>
        <w:t>Demand conditions</w:t>
      </w:r>
      <w:bookmarkEnd w:id="9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w:t>
      </w:r>
      <w:r w:rsidRPr="00E42C79">
        <w:rPr>
          <w:rFonts w:ascii="Times New Roman" w:eastAsia="Calibri" w:hAnsi="Times New Roman" w:cs="Times New Roman"/>
          <w:i/>
          <w:lang w:val="en-US"/>
        </w:rPr>
        <w:lastRenderedPageBreak/>
        <w:t xml:space="preserve">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Heading1"/>
        <w:rPr>
          <w:rFonts w:eastAsia="Calibri"/>
          <w:lang w:val="en-US"/>
        </w:rPr>
      </w:pPr>
      <w:bookmarkStart w:id="92" w:name="_Toc459977513"/>
      <w:r>
        <w:rPr>
          <w:rFonts w:eastAsia="Calibri"/>
          <w:lang w:val="en-US"/>
        </w:rPr>
        <w:t xml:space="preserve">4.1.3 </w:t>
      </w:r>
      <w:r w:rsidR="00E42C79" w:rsidRPr="00E42C79">
        <w:rPr>
          <w:rFonts w:eastAsia="Calibri"/>
          <w:lang w:val="en-US"/>
        </w:rPr>
        <w:t>Related and Supporting Industries</w:t>
      </w:r>
      <w:bookmarkEnd w:id="9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proofErr w:type="spellStart"/>
      <w:r w:rsidR="00E42C79" w:rsidRPr="00F078F6">
        <w:rPr>
          <w:rFonts w:ascii="Times New Roman" w:eastAsia="Calibri" w:hAnsi="Times New Roman" w:cs="Times New Roman"/>
          <w:i/>
          <w:lang w:val="en-US"/>
        </w:rPr>
        <w:t>Grundfos</w:t>
      </w:r>
      <w:proofErr w:type="spellEnd"/>
      <w:r w:rsidR="00E42C79" w:rsidRPr="00F078F6">
        <w:rPr>
          <w:rFonts w:ascii="Times New Roman" w:eastAsia="Calibri" w:hAnsi="Times New Roman" w:cs="Times New Roman"/>
          <w:i/>
          <w:lang w:val="en-US"/>
        </w:rPr>
        <w:t xml:space="preserve">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Grundfos</w:t>
      </w:r>
      <w:proofErr w:type="spellEnd"/>
      <w:r w:rsidR="00E42C79" w:rsidRPr="00E42C79">
        <w:rPr>
          <w:rFonts w:ascii="Times New Roman" w:eastAsia="Calibri" w:hAnsi="Times New Roman" w:cs="Times New Roman"/>
          <w:lang w:val="en-US"/>
        </w:rPr>
        <w:t xml:space="preserve">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gramStart"/>
      <w:r w:rsidR="00E42C79" w:rsidRPr="00E42C79">
        <w:rPr>
          <w:rFonts w:ascii="Times New Roman" w:eastAsia="Calibri" w:hAnsi="Times New Roman" w:cs="Times New Roman"/>
          <w:lang w:val="en-US"/>
        </w:rPr>
        <w:t>and</w:t>
      </w:r>
      <w:proofErr w:type="gramEnd"/>
      <w:r w:rsidR="00E42C79" w:rsidRPr="00E42C79">
        <w:rPr>
          <w:rFonts w:ascii="Times New Roman" w:eastAsia="Calibri" w:hAnsi="Times New Roman" w:cs="Times New Roman"/>
          <w:lang w:val="en-US"/>
        </w:rPr>
        <w:t xml:space="preserve"> the partnership with the young Scape Technologies established for the development of the bin-picker robot </w:t>
      </w:r>
      <w:commentRangeStart w:id="93"/>
      <w:r w:rsidR="00E42C79" w:rsidRPr="00E42C79">
        <w:rPr>
          <w:rFonts w:ascii="Times New Roman" w:eastAsia="Calibri" w:hAnsi="Times New Roman" w:cs="Times New Roman"/>
          <w:lang w:val="en-US"/>
        </w:rPr>
        <w:t>project</w:t>
      </w:r>
      <w:commentRangeEnd w:id="93"/>
      <w:r w:rsidR="00F078F6">
        <w:rPr>
          <w:rStyle w:val="CommentReference"/>
        </w:rPr>
        <w:commentReference w:id="9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xml:space="preserve">, this time related to </w:t>
      </w:r>
      <w:proofErr w:type="spellStart"/>
      <w:r w:rsidR="00F078F6">
        <w:rPr>
          <w:rFonts w:ascii="Times New Roman" w:eastAsia="Calibri" w:hAnsi="Times New Roman" w:cs="Times New Roman"/>
          <w:lang w:val="en-US"/>
        </w:rPr>
        <w:t>Danfoss</w:t>
      </w:r>
      <w:proofErr w:type="spellEnd"/>
      <w:r w:rsidR="00F078F6">
        <w:rPr>
          <w:rFonts w:ascii="Times New Roman" w:eastAsia="Calibri" w:hAnsi="Times New Roman" w:cs="Times New Roman"/>
          <w:lang w:val="en-US"/>
        </w:rPr>
        <w:t>,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w:t>
      </w:r>
      <w:proofErr w:type="gramStart"/>
      <w:r w:rsidRPr="00F078F6">
        <w:rPr>
          <w:rFonts w:ascii="Times New Roman" w:eastAsia="Calibri" w:hAnsi="Times New Roman" w:cs="Times New Roman"/>
          <w:i/>
          <w:lang w:val="en-US"/>
        </w:rPr>
        <w:t>..</w:t>
      </w:r>
      <w:proofErr w:type="gramEnd"/>
      <w:r w:rsidRPr="00F078F6">
        <w:rPr>
          <w:rFonts w:ascii="Times New Roman" w:eastAsia="Calibri" w:hAnsi="Times New Roman" w:cs="Times New Roman"/>
          <w:i/>
          <w:lang w:val="en-US"/>
        </w:rPr>
        <w:t xml:space="preserve">- </w:t>
      </w:r>
      <w:proofErr w:type="gramStart"/>
      <w:r w:rsidRPr="00F078F6">
        <w:rPr>
          <w:rFonts w:ascii="Times New Roman" w:eastAsia="Calibri" w:hAnsi="Times New Roman" w:cs="Times New Roman"/>
          <w:i/>
          <w:lang w:val="en-US"/>
        </w:rPr>
        <w:t>we</w:t>
      </w:r>
      <w:proofErr w:type="gramEnd"/>
      <w:r w:rsidRPr="00F078F6">
        <w:rPr>
          <w:rFonts w:ascii="Times New Roman" w:eastAsia="Calibri" w:hAnsi="Times New Roman" w:cs="Times New Roman"/>
          <w:i/>
          <w:lang w:val="en-US"/>
        </w:rPr>
        <w:t xml:space="preserve"> 're working together with </w:t>
      </w:r>
      <w:proofErr w:type="spellStart"/>
      <w:r w:rsidRPr="00F078F6">
        <w:rPr>
          <w:rFonts w:ascii="Times New Roman" w:eastAsia="Calibri" w:hAnsi="Times New Roman" w:cs="Times New Roman"/>
          <w:i/>
          <w:lang w:val="en-US"/>
        </w:rPr>
        <w:t>Danfoss</w:t>
      </w:r>
      <w:proofErr w:type="spellEnd"/>
      <w:r w:rsidRPr="00F078F6">
        <w:rPr>
          <w:rFonts w:ascii="Times New Roman" w:eastAsia="Calibri" w:hAnsi="Times New Roman" w:cs="Times New Roman"/>
          <w:i/>
          <w:lang w:val="en-US"/>
        </w:rPr>
        <w:t xml:space="preserve"> in... that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9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AB4B58">
        <w:rPr>
          <w:color w:val="FF0000"/>
          <w:lang w:val="en-US"/>
        </w:rPr>
        <w:t xml:space="preserve">Figure </w:t>
      </w:r>
      <w:r w:rsidR="00C5579E" w:rsidRPr="00AB4B58">
        <w:rPr>
          <w:noProof/>
          <w:color w:val="FF0000"/>
          <w:lang w:val="en-US"/>
        </w:rPr>
        <w:t>8</w:t>
      </w:r>
      <w:r w:rsidR="00C5579E">
        <w:rPr>
          <w:rFonts w:ascii="Times New Roman" w:eastAsia="Calibri" w:hAnsi="Times New Roman" w:cs="Times New Roman"/>
          <w:lang w:val="en-US"/>
        </w:rPr>
        <w:fldChar w:fldCharType="end"/>
      </w:r>
      <w:commentRangeEnd w:id="94"/>
      <w:r w:rsidR="00C5579E">
        <w:rPr>
          <w:rStyle w:val="CommentReference"/>
        </w:rPr>
        <w:commentReference w:id="9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w:t>
      </w:r>
      <w:r w:rsidR="00F078F6">
        <w:rPr>
          <w:rFonts w:ascii="Times New Roman" w:eastAsia="Calibri" w:hAnsi="Times New Roman" w:cs="Times New Roman"/>
          <w:lang w:val="en-US"/>
        </w:rPr>
        <w:lastRenderedPageBreak/>
        <w:t>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 xml:space="preserve">technologies such as </w:t>
      </w:r>
      <w:proofErr w:type="spellStart"/>
      <w:r w:rsidRPr="00E42C79">
        <w:rPr>
          <w:rFonts w:ascii="Times New Roman" w:eastAsia="Calibri" w:hAnsi="Times New Roman" w:cs="Times New Roman"/>
          <w:lang w:val="en-US"/>
        </w:rPr>
        <w:t>Senso</w:t>
      </w:r>
      <w:r w:rsidR="00F078F6">
        <w:rPr>
          <w:rFonts w:ascii="Times New Roman" w:eastAsia="Calibri" w:hAnsi="Times New Roman" w:cs="Times New Roman"/>
          <w:lang w:val="en-US"/>
        </w:rPr>
        <w:t>hive</w:t>
      </w:r>
      <w:proofErr w:type="spellEnd"/>
      <w:r w:rsidR="00F078F6">
        <w:rPr>
          <w:rFonts w:ascii="Times New Roman" w:eastAsia="Calibri" w:hAnsi="Times New Roman" w:cs="Times New Roman"/>
          <w:lang w:val="en-US"/>
        </w:rPr>
        <w:t xml:space="preserve"> with sensing and </w:t>
      </w:r>
      <w:proofErr w:type="spellStart"/>
      <w:r w:rsidR="00F078F6">
        <w:rPr>
          <w:rFonts w:ascii="Times New Roman" w:eastAsia="Calibri" w:hAnsi="Times New Roman" w:cs="Times New Roman"/>
          <w:lang w:val="en-US"/>
        </w:rPr>
        <w:t>CorePath</w:t>
      </w:r>
      <w:proofErr w:type="spellEnd"/>
      <w:r w:rsidR="00F078F6">
        <w:rPr>
          <w:rFonts w:ascii="Times New Roman" w:eastAsia="Calibri" w:hAnsi="Times New Roman" w:cs="Times New Roman"/>
          <w:lang w:val="en-US"/>
        </w:rPr>
        <w:t xml:space="preserve">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val="en-US"/>
        </w:rPr>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AB4B58" w:rsidRDefault="00B72C23" w:rsidP="00B72C23">
      <w:pPr>
        <w:pStyle w:val="Caption"/>
        <w:rPr>
          <w:color w:val="FF0000"/>
          <w:lang w:val="en-US"/>
        </w:rPr>
      </w:pPr>
      <w:bookmarkStart w:id="95" w:name="_Ref334188777"/>
      <w:proofErr w:type="gramStart"/>
      <w:r w:rsidRPr="00AB4B58">
        <w:rPr>
          <w:color w:val="FF0000"/>
          <w:lang w:val="en-US"/>
        </w:rPr>
        <w:t xml:space="preserve">Figure </w:t>
      </w:r>
      <w:r w:rsidRPr="00B72C23">
        <w:rPr>
          <w:color w:val="FF0000"/>
        </w:rPr>
        <w:fldChar w:fldCharType="begin"/>
      </w:r>
      <w:r w:rsidRPr="00AB4B58">
        <w:rPr>
          <w:color w:val="FF0000"/>
          <w:lang w:val="en-US"/>
        </w:rPr>
        <w:instrText xml:space="preserve"> SEQ Figure \* ARABIC </w:instrText>
      </w:r>
      <w:r w:rsidRPr="00B72C23">
        <w:rPr>
          <w:color w:val="FF0000"/>
        </w:rPr>
        <w:fldChar w:fldCharType="separate"/>
      </w:r>
      <w:r w:rsidR="004959B1" w:rsidRPr="00AB4B58">
        <w:rPr>
          <w:noProof/>
          <w:color w:val="FF0000"/>
          <w:lang w:val="en-US"/>
        </w:rPr>
        <w:t>8</w:t>
      </w:r>
      <w:r w:rsidRPr="00B72C23">
        <w:rPr>
          <w:color w:val="FF0000"/>
        </w:rPr>
        <w:fldChar w:fldCharType="end"/>
      </w:r>
      <w:bookmarkEnd w:id="95"/>
      <w:r w:rsidRPr="00AB4B58">
        <w:rPr>
          <w:color w:val="FF0000"/>
          <w:lang w:val="en-US"/>
        </w:rPr>
        <w:t>.</w:t>
      </w:r>
      <w:proofErr w:type="gramEnd"/>
      <w:r w:rsidRPr="00AB4B58">
        <w:rPr>
          <w:color w:val="FF0000"/>
          <w:lang w:val="en-US"/>
        </w:rPr>
        <w:t xml:space="preserve"> </w:t>
      </w:r>
      <w:r w:rsidR="00F078F6" w:rsidRPr="00AB4B58">
        <w:rPr>
          <w:color w:val="FF0000"/>
          <w:lang w:val="en-US"/>
        </w:rPr>
        <w:t xml:space="preserve">Components that enable robots to sense, </w:t>
      </w:r>
      <w:commentRangeStart w:id="96"/>
      <w:r w:rsidR="00F078F6" w:rsidRPr="00AB4B58">
        <w:rPr>
          <w:color w:val="FF0000"/>
          <w:lang w:val="en-US"/>
        </w:rPr>
        <w:t>plan, and act</w:t>
      </w:r>
      <w:commentRangeEnd w:id="96"/>
      <w:r w:rsidR="00F078F6">
        <w:rPr>
          <w:rStyle w:val="CommentReference"/>
          <w:b w:val="0"/>
          <w:bCs w:val="0"/>
          <w:color w:val="auto"/>
        </w:rPr>
        <w:commentReference w:id="9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Heading1"/>
        <w:rPr>
          <w:rFonts w:eastAsia="Calibri"/>
          <w:lang w:val="en-US"/>
        </w:rPr>
      </w:pPr>
      <w:bookmarkStart w:id="97" w:name="_Toc459977514"/>
      <w:r>
        <w:rPr>
          <w:rFonts w:eastAsia="Calibri"/>
          <w:lang w:val="en-US"/>
        </w:rPr>
        <w:t xml:space="preserve">4.1.4 </w:t>
      </w:r>
      <w:r w:rsidR="00E42C79" w:rsidRPr="00E42C79">
        <w:rPr>
          <w:rFonts w:eastAsia="Calibri"/>
          <w:lang w:val="en-US"/>
        </w:rPr>
        <w:t>Firm Strategy, structure and Rivalry</w:t>
      </w:r>
      <w:bookmarkEnd w:id="9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 xml:space="preserve">There is a lot of competition between candidates, I mean Universal Robots is recruiting a lot, real recruiting a lot, so actually finding good, clever people is quite difficult. […]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a quite..-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proofErr w:type="spellStart"/>
      <w:r w:rsidRPr="004421FE">
        <w:rPr>
          <w:rFonts w:ascii="Times New Roman" w:eastAsia="Calibri" w:hAnsi="Times New Roman" w:cs="Times New Roman"/>
          <w:lang w:val="en-US"/>
        </w:rPr>
        <w:t>Mikkel</w:t>
      </w:r>
      <w:proofErr w:type="spellEnd"/>
      <w:r w:rsidRPr="004421FE">
        <w:rPr>
          <w:rFonts w:ascii="Times New Roman" w:eastAsia="Calibri" w:hAnsi="Times New Roman" w:cs="Times New Roman"/>
          <w:lang w:val="en-US"/>
        </w:rPr>
        <w:t>:</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proofErr w:type="spellStart"/>
      <w:r w:rsidRPr="00E612DB">
        <w:rPr>
          <w:rFonts w:ascii="Times New Roman" w:eastAsia="Calibri" w:hAnsi="Times New Roman" w:cs="Times New Roman"/>
          <w:i/>
          <w:lang w:val="en-US"/>
        </w:rPr>
        <w:t>Effimat</w:t>
      </w:r>
      <w:proofErr w:type="spellEnd"/>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98"/>
      <w:r w:rsidR="0008772B">
        <w:rPr>
          <w:rFonts w:ascii="Times New Roman" w:eastAsia="Calibri" w:hAnsi="Times New Roman" w:cs="Times New Roman"/>
          <w:lang w:val="en-US"/>
        </w:rPr>
        <w:t>diamond</w:t>
      </w:r>
      <w:commentRangeEnd w:id="98"/>
      <w:r w:rsidR="0008772B">
        <w:rPr>
          <w:rStyle w:val="CommentReference"/>
        </w:rPr>
        <w:commentReference w:id="9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6236B8FF"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r w:rsidR="006D2FEE">
        <w:rPr>
          <w:rFonts w:ascii="Times New Roman" w:eastAsia="Calibri" w:hAnsi="Times New Roman" w:cs="Times New Roman"/>
          <w:lang w:val="en-US"/>
        </w:rPr>
        <w:t>Additionally</w:t>
      </w:r>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194EAB13"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w:t>
      </w:r>
      <w:r w:rsidR="006D2FEE">
        <w:rPr>
          <w:rFonts w:ascii="Times New Roman" w:eastAsia="Calibri" w:hAnsi="Times New Roman" w:cs="Times New Roman"/>
          <w:lang w:val="en-US"/>
        </w:rPr>
        <w:t xml:space="preserve"> innovation policies. Seeing as</w:t>
      </w:r>
      <w:r>
        <w:rPr>
          <w:rFonts w:ascii="Times New Roman" w:eastAsia="Calibri" w:hAnsi="Times New Roman" w:cs="Times New Roman"/>
          <w:lang w:val="en-US"/>
        </w:rPr>
        <w:t xml:space="preserve"> Porter’s diamond </w:t>
      </w:r>
      <w:r w:rsidR="006D2FEE">
        <w:rPr>
          <w:rFonts w:ascii="Times New Roman" w:eastAsia="Calibri" w:hAnsi="Times New Roman" w:cs="Times New Roman"/>
          <w:lang w:val="en-US"/>
        </w:rPr>
        <w:t>model does not include this kind</w:t>
      </w:r>
      <w:r>
        <w:rPr>
          <w:rFonts w:ascii="Times New Roman" w:eastAsia="Calibri" w:hAnsi="Times New Roman" w:cs="Times New Roman"/>
          <w:lang w:val="en-US"/>
        </w:rPr>
        <w:t xml:space="preserve"> of analysis, it is important to turn </w:t>
      </w:r>
      <w:r w:rsidR="00E724FD">
        <w:rPr>
          <w:rFonts w:ascii="Times New Roman" w:eastAsia="Calibri" w:hAnsi="Times New Roman" w:cs="Times New Roman"/>
          <w:lang w:val="en-US"/>
        </w:rPr>
        <w:t>to other frameworks, such as the Innovation Systems framework, that follows in the next chapter.</w:t>
      </w:r>
    </w:p>
    <w:p w14:paraId="084BE9DA" w14:textId="77777777" w:rsidR="00E42C79" w:rsidRPr="00ED0C97" w:rsidRDefault="00E42C79" w:rsidP="00E42C79">
      <w:pPr>
        <w:pStyle w:val="Heading1"/>
        <w:rPr>
          <w:rFonts w:eastAsia="Times New Roman"/>
          <w:lang w:val="en-US"/>
        </w:rPr>
      </w:pPr>
      <w:bookmarkStart w:id="99" w:name="_Toc459977515"/>
      <w:r>
        <w:rPr>
          <w:rFonts w:eastAsia="Times New Roman"/>
          <w:lang w:val="en-US"/>
        </w:rPr>
        <w:lastRenderedPageBreak/>
        <w:t xml:space="preserve">4.2 </w:t>
      </w:r>
      <w:r w:rsidRPr="00E42C79">
        <w:rPr>
          <w:rFonts w:eastAsia="Times New Roman"/>
          <w:lang w:val="en-US"/>
        </w:rPr>
        <w:t>Danish Innovation system</w:t>
      </w:r>
      <w:r>
        <w:rPr>
          <w:rFonts w:eastAsia="Times New Roman"/>
          <w:lang w:val="en-US"/>
        </w:rPr>
        <w:t>s</w:t>
      </w:r>
      <w:bookmarkEnd w:id="99"/>
    </w:p>
    <w:p w14:paraId="4F08C966" w14:textId="77777777" w:rsidR="00CD6994"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set initiatives for being competitive through productivity</w:t>
      </w:r>
      <w:r>
        <w:rPr>
          <w:rFonts w:ascii="Times New Roman" w:eastAsia="Calibri" w:hAnsi="Times New Roman" w:cs="Times New Roman"/>
          <w:lang w:val="en-US"/>
        </w:rPr>
        <w:t xml:space="preserve"> raise. According to the World Economic F</w:t>
      </w:r>
      <w:r w:rsidR="00ED0C97" w:rsidRPr="00E42C79">
        <w:rPr>
          <w:rFonts w:ascii="Times New Roman" w:eastAsia="Calibri" w:hAnsi="Times New Roman" w:cs="Times New Roman"/>
          <w:lang w:val="en-US"/>
        </w:rPr>
        <w:t>orum</w:t>
      </w:r>
      <w:r>
        <w:rPr>
          <w:rFonts w:ascii="Times New Roman" w:eastAsia="Calibri" w:hAnsi="Times New Roman" w:cs="Times New Roman"/>
          <w:lang w:val="en-US"/>
        </w:rPr>
        <w:t>’s</w:t>
      </w:r>
      <w:r w:rsidR="00ED0C97" w:rsidRPr="00E42C79">
        <w:rPr>
          <w:rFonts w:ascii="Times New Roman" w:eastAsia="Calibri" w:hAnsi="Times New Roman" w:cs="Times New Roman"/>
          <w:lang w:val="en-US"/>
        </w:rPr>
        <w:t xml:space="preserve"> </w:t>
      </w:r>
      <w:commentRangeStart w:id="100"/>
      <w:r w:rsidR="00ED0C97" w:rsidRPr="00E42C79">
        <w:rPr>
          <w:rFonts w:ascii="Times New Roman" w:eastAsia="Calibri" w:hAnsi="Times New Roman" w:cs="Times New Roman"/>
          <w:lang w:val="en-US"/>
        </w:rPr>
        <w:t xml:space="preserve">Global Competitiveness Report 2015–2016, </w:t>
      </w:r>
      <w:commentRangeEnd w:id="100"/>
      <w:r w:rsidR="00ED0C97" w:rsidRPr="00E42C79">
        <w:rPr>
          <w:rFonts w:ascii="Times New Roman" w:eastAsia="Calibri" w:hAnsi="Times New Roman" w:cs="Times New Roman"/>
          <w:sz w:val="16"/>
          <w:szCs w:val="16"/>
        </w:rPr>
        <w:commentReference w:id="100"/>
      </w:r>
      <w:r>
        <w:rPr>
          <w:rFonts w:ascii="Times New Roman" w:eastAsia="Calibri" w:hAnsi="Times New Roman" w:cs="Times New Roman"/>
          <w:lang w:val="en-US"/>
        </w:rPr>
        <w:t>Denmark’s</w:t>
      </w:r>
      <w:r w:rsidR="00ED0C97" w:rsidRPr="00E42C79">
        <w:rPr>
          <w:rFonts w:ascii="Times New Roman" w:eastAsia="Calibri" w:hAnsi="Times New Roman" w:cs="Times New Roman"/>
          <w:lang w:val="en-US"/>
        </w:rPr>
        <w:t xml:space="preserve"> most problematic factors </w:t>
      </w:r>
      <w:r>
        <w:rPr>
          <w:rFonts w:ascii="Times New Roman" w:eastAsia="Calibri" w:hAnsi="Times New Roman" w:cs="Times New Roman"/>
          <w:lang w:val="en-US"/>
        </w:rPr>
        <w:t>for doing business are the tax</w:t>
      </w:r>
      <w:r w:rsidR="00ED0C97" w:rsidRPr="00E42C79">
        <w:rPr>
          <w:rFonts w:ascii="Times New Roman" w:eastAsia="Calibri" w:hAnsi="Times New Roman" w:cs="Times New Roman"/>
          <w:lang w:val="en-US"/>
        </w:rPr>
        <w:t xml:space="preserve"> rates and the complexity of tax regulations. The Report on </w:t>
      </w:r>
      <w:commentRangeStart w:id="101"/>
      <w:r w:rsidR="00ED0C97" w:rsidRPr="00E42C79">
        <w:rPr>
          <w:rFonts w:ascii="Times New Roman" w:eastAsia="Calibri" w:hAnsi="Times New Roman" w:cs="Times New Roman"/>
          <w:lang w:val="en-US"/>
        </w:rPr>
        <w:t>Growth and</w:t>
      </w:r>
      <w:r>
        <w:rPr>
          <w:rFonts w:ascii="Times New Roman" w:eastAsia="Calibri" w:hAnsi="Times New Roman" w:cs="Times New Roman"/>
          <w:lang w:val="en-US"/>
        </w:rPr>
        <w:t xml:space="preserve"> Competitiveness by the Danish M</w:t>
      </w:r>
      <w:r w:rsidR="00ED0C97" w:rsidRPr="00E42C79">
        <w:rPr>
          <w:rFonts w:ascii="Times New Roman" w:eastAsia="Calibri" w:hAnsi="Times New Roman" w:cs="Times New Roman"/>
          <w:lang w:val="en-US"/>
        </w:rPr>
        <w:t xml:space="preserve">inistry </w:t>
      </w:r>
      <w:commentRangeEnd w:id="101"/>
      <w:r w:rsidR="00ED0C97" w:rsidRPr="00E42C79">
        <w:rPr>
          <w:rFonts w:ascii="Times New Roman" w:eastAsia="Calibri" w:hAnsi="Times New Roman" w:cs="Times New Roman"/>
          <w:sz w:val="16"/>
          <w:szCs w:val="16"/>
        </w:rPr>
        <w:commentReference w:id="101"/>
      </w:r>
      <w:r>
        <w:rPr>
          <w:rFonts w:ascii="Times New Roman" w:eastAsia="Calibri" w:hAnsi="Times New Roman" w:cs="Times New Roman"/>
          <w:lang w:val="en-US"/>
        </w:rPr>
        <w:t>of Business and G</w:t>
      </w:r>
      <w:r w:rsidR="00ED0C97" w:rsidRPr="00E42C79">
        <w:rPr>
          <w:rFonts w:ascii="Times New Roman" w:eastAsia="Calibri" w:hAnsi="Times New Roman" w:cs="Times New Roman"/>
          <w:lang w:val="en-US"/>
        </w:rPr>
        <w:t xml:space="preserve">rowth </w:t>
      </w:r>
      <w:proofErr w:type="gramStart"/>
      <w:r w:rsidR="00ED0C97" w:rsidRPr="00E42C79">
        <w:rPr>
          <w:rFonts w:ascii="Times New Roman" w:eastAsia="Calibri" w:hAnsi="Times New Roman" w:cs="Times New Roman"/>
          <w:lang w:val="en-US"/>
        </w:rPr>
        <w:t>2016,</w:t>
      </w:r>
      <w:proofErr w:type="gramEnd"/>
      <w:r w:rsidR="00ED0C97" w:rsidRPr="00E42C79">
        <w:rPr>
          <w:rFonts w:ascii="Times New Roman" w:eastAsia="Calibri" w:hAnsi="Times New Roman" w:cs="Times New Roman"/>
          <w:lang w:val="en-US"/>
        </w:rPr>
        <w:t xml:space="preserve"> identifies that despite</w:t>
      </w:r>
      <w:r>
        <w:rPr>
          <w:rFonts w:ascii="Times New Roman" w:eastAsia="Calibri" w:hAnsi="Times New Roman" w:cs="Times New Roman"/>
          <w:lang w:val="en-US"/>
        </w:rPr>
        <w:t xml:space="preserve"> the fact that</w:t>
      </w:r>
      <w:r w:rsidR="00ED0C97" w:rsidRPr="00E42C79">
        <w:rPr>
          <w:rFonts w:ascii="Times New Roman" w:eastAsia="Calibri" w:hAnsi="Times New Roman" w:cs="Times New Roman"/>
          <w:lang w:val="en-US"/>
        </w:rPr>
        <w:t xml:space="preserve"> Denmark has a high level of prosperity, growth in productivity has been relatively weak. </w:t>
      </w:r>
      <w:commentRangeStart w:id="102"/>
      <w:r w:rsidR="00ED0C97"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02"/>
      <w:r w:rsidR="00ED0C97" w:rsidRPr="00E42C79">
        <w:rPr>
          <w:rFonts w:ascii="Times New Roman" w:eastAsia="Calibri" w:hAnsi="Times New Roman" w:cs="Times New Roman"/>
          <w:sz w:val="16"/>
          <w:szCs w:val="16"/>
        </w:rPr>
        <w:commentReference w:id="102"/>
      </w:r>
      <w:r w:rsidR="00ED0C97" w:rsidRPr="00E42C79">
        <w:rPr>
          <w:rFonts w:ascii="Times New Roman" w:eastAsia="Calibri" w:hAnsi="Times New Roman" w:cs="Times New Roman"/>
          <w:lang w:val="en-US"/>
        </w:rPr>
        <w:t xml:space="preserve"> The report shows that </w:t>
      </w: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adopted a policy towards productivity with three main pillars as focus</w:t>
      </w:r>
      <w:r>
        <w:rPr>
          <w:rFonts w:ascii="Times New Roman" w:eastAsia="Calibri" w:hAnsi="Times New Roman" w:cs="Times New Roman"/>
          <w:lang w:val="en-US"/>
        </w:rPr>
        <w:t>:</w:t>
      </w:r>
    </w:p>
    <w:p w14:paraId="54FA0583"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Industrialization 4.0</w:t>
      </w:r>
    </w:p>
    <w:p w14:paraId="1DD0F3CE"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r>
        <w:rPr>
          <w:rFonts w:ascii="Times New Roman" w:eastAsia="Calibri" w:hAnsi="Times New Roman" w:cs="Times New Roman"/>
          <w:lang w:val="en-US"/>
        </w:rPr>
        <w:t>the generation growth</w:t>
      </w:r>
    </w:p>
    <w:p w14:paraId="63571760" w14:textId="3959D088" w:rsidR="00ED0C97" w:rsidRPr="00CD6994" w:rsidRDefault="00ED0C97" w:rsidP="00CD6994">
      <w:pPr>
        <w:pStyle w:val="ListParagraph"/>
        <w:numPr>
          <w:ilvl w:val="0"/>
          <w:numId w:val="26"/>
        </w:numPr>
        <w:spacing w:after="120" w:line="360" w:lineRule="auto"/>
        <w:ind w:left="714" w:hanging="357"/>
        <w:rPr>
          <w:rFonts w:ascii="Times New Roman" w:eastAsia="Calibri" w:hAnsi="Times New Roman" w:cs="Times New Roman"/>
          <w:lang w:val="en-US"/>
        </w:rPr>
      </w:pPr>
      <w:r w:rsidRPr="00CD6994">
        <w:rPr>
          <w:rFonts w:ascii="Times New Roman" w:eastAsia="Calibri" w:hAnsi="Times New Roman" w:cs="Times New Roman"/>
          <w:lang w:val="en-US"/>
        </w:rPr>
        <w:t>t</w:t>
      </w:r>
      <w:r w:rsidR="00CD6994">
        <w:rPr>
          <w:rFonts w:ascii="Times New Roman" w:eastAsia="Calibri" w:hAnsi="Times New Roman" w:cs="Times New Roman"/>
          <w:lang w:val="en-US"/>
        </w:rPr>
        <w:t>he new global economy programs</w:t>
      </w:r>
    </w:p>
    <w:p w14:paraId="1F28AD25" w14:textId="251683A5" w:rsidR="00ED0C97" w:rsidRPr="00ED0C97"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Ketels</w:t>
      </w:r>
      <w:proofErr w:type="spellEnd"/>
      <w:r>
        <w:rPr>
          <w:rFonts w:ascii="Times New Roman" w:eastAsia="Calibri" w:hAnsi="Times New Roman" w:cs="Times New Roman"/>
          <w:lang w:val="en-US"/>
        </w:rPr>
        <w:t xml:space="preserve"> (2016), t</w:t>
      </w:r>
      <w:r w:rsidR="00ED0C97" w:rsidRPr="00E42C79">
        <w:rPr>
          <w:rFonts w:ascii="Times New Roman" w:eastAsia="Calibri" w:hAnsi="Times New Roman" w:cs="Times New Roman"/>
          <w:lang w:val="en-US"/>
        </w:rPr>
        <w:t>he model of establishing time limited process and institutions to deal with specific issues relating to Danish competitiveness has worked well, in combination with ongoing analysis of the Danish economy from economic agencies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Government sponsorship</w:t>
      </w:r>
      <w:r>
        <w:rPr>
          <w:rFonts w:ascii="Times New Roman" w:eastAsia="Calibri" w:hAnsi="Times New Roman" w:cs="Times New Roman"/>
          <w:lang w:val="en-US"/>
        </w:rPr>
        <w:t xml:space="preserve"> and involvement means that the government is</w:t>
      </w:r>
      <w:r w:rsidR="00ED0C97" w:rsidRPr="00E42C79">
        <w:rPr>
          <w:rFonts w:ascii="Times New Roman" w:eastAsia="Calibri" w:hAnsi="Times New Roman" w:cs="Times New Roman"/>
          <w:lang w:val="en-US"/>
        </w:rPr>
        <w:t xml:space="preserve"> well integrated into the policy process, and the three examples discussed above have had meaningful impact on policy choices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However, this model does mean that there is not an independent body with strong economic capacity to engage on competitiveness issues on an ongoing basis and to shape the policy debate and agenda</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fldChar w:fldCharType="begin"/>
      </w:r>
      <w:r w:rsidR="00ED0C97"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00ED0C97" w:rsidRPr="00E42C79">
        <w:rPr>
          <w:rFonts w:ascii="Times New Roman" w:eastAsia="Calibri" w:hAnsi="Times New Roman" w:cs="Times New Roman"/>
          <w:lang w:val="en-US"/>
        </w:rPr>
        <w:fldChar w:fldCharType="separate"/>
      </w:r>
      <w:r w:rsidR="00ED0C97" w:rsidRPr="00E42C79">
        <w:rPr>
          <w:rFonts w:ascii="Times New Roman" w:eastAsia="Calibri" w:hAnsi="Times New Roman" w:cs="Times New Roman"/>
          <w:lang w:val="en-US"/>
        </w:rPr>
        <w:t>(Ketels, 2016)</w:t>
      </w:r>
      <w:r w:rsidR="00ED0C97" w:rsidRPr="00E42C79">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76873429" w14:textId="78E38C8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above diamond analysis</w:t>
      </w:r>
      <w:r w:rsidR="00CD6994">
        <w:rPr>
          <w:rFonts w:ascii="Times New Roman" w:eastAsia="Calibri" w:hAnsi="Times New Roman" w:cs="Times New Roman"/>
          <w:lang w:val="en-US"/>
        </w:rPr>
        <w:t xml:space="preserve">, presented in </w:t>
      </w:r>
      <w:r w:rsidR="00CD6994" w:rsidRPr="00CD6994">
        <w:rPr>
          <w:rFonts w:ascii="Times New Roman" w:eastAsia="Calibri" w:hAnsi="Times New Roman" w:cs="Times New Roman"/>
          <w:color w:val="FF0000"/>
          <w:lang w:val="en-US"/>
        </w:rPr>
        <w:t>chapter something</w:t>
      </w:r>
      <w:r w:rsidR="00CD6994">
        <w:rPr>
          <w:rFonts w:ascii="Times New Roman" w:eastAsia="Calibri" w:hAnsi="Times New Roman" w:cs="Times New Roman"/>
          <w:lang w:val="en-US"/>
        </w:rPr>
        <w:t>, can</w:t>
      </w:r>
      <w:r w:rsidRPr="00E42C79">
        <w:rPr>
          <w:rFonts w:ascii="Times New Roman" w:eastAsia="Calibri" w:hAnsi="Times New Roman" w:cs="Times New Roman"/>
          <w:lang w:val="en-US"/>
        </w:rPr>
        <w:t xml:space="preserve"> be applied in three different l</w:t>
      </w:r>
      <w:r w:rsidR="00CD6994">
        <w:rPr>
          <w:rFonts w:ascii="Times New Roman" w:eastAsia="Calibri" w:hAnsi="Times New Roman" w:cs="Times New Roman"/>
          <w:lang w:val="en-US"/>
        </w:rPr>
        <w:t>evels based on the concept of na</w:t>
      </w:r>
      <w:r w:rsidRPr="00E42C79">
        <w:rPr>
          <w:rFonts w:ascii="Times New Roman" w:eastAsia="Calibri" w:hAnsi="Times New Roman" w:cs="Times New Roman"/>
          <w:lang w:val="en-US"/>
        </w:rPr>
        <w:t>tional (NIS), regional (RSI) and sectoral innovation systems (SIS) as discussed in the literat</w:t>
      </w:r>
      <w:r w:rsidR="00CD6994">
        <w:rPr>
          <w:rFonts w:ascii="Times New Roman" w:eastAsia="Calibri" w:hAnsi="Times New Roman" w:cs="Times New Roman"/>
          <w:lang w:val="en-US"/>
        </w:rPr>
        <w:t>ure review. Three diamonds could have appeared</w:t>
      </w:r>
      <w:r w:rsidRPr="00E42C79">
        <w:rPr>
          <w:rFonts w:ascii="Times New Roman" w:eastAsia="Calibri" w:hAnsi="Times New Roman" w:cs="Times New Roman"/>
          <w:lang w:val="en-US"/>
        </w:rPr>
        <w:t xml:space="preserve"> in the previous section. </w:t>
      </w:r>
      <w:r w:rsidR="00582E89">
        <w:rPr>
          <w:rFonts w:ascii="Times New Roman" w:eastAsia="Calibri" w:hAnsi="Times New Roman" w:cs="Times New Roman"/>
          <w:lang w:val="en-US"/>
        </w:rPr>
        <w:t xml:space="preserve">However, I did not proceed to the analysis of three diamonds, because my sole aim was to give an overview of how that model could be applied. </w:t>
      </w:r>
      <w:r w:rsidR="00582E89" w:rsidRPr="00E42C79">
        <w:rPr>
          <w:rFonts w:ascii="Times New Roman" w:eastAsia="Calibri" w:hAnsi="Times New Roman" w:cs="Times New Roman"/>
          <w:lang w:val="en-US"/>
        </w:rPr>
        <w:t xml:space="preserve">The </w:t>
      </w:r>
      <w:r w:rsidR="00582E89">
        <w:rPr>
          <w:rFonts w:ascii="Times New Roman" w:eastAsia="Calibri" w:hAnsi="Times New Roman" w:cs="Times New Roman"/>
          <w:lang w:val="en-US"/>
        </w:rPr>
        <w:t>F</w:t>
      </w:r>
      <w:r w:rsidRPr="00E42C79">
        <w:rPr>
          <w:rFonts w:ascii="Times New Roman" w:eastAsia="Calibri" w:hAnsi="Times New Roman" w:cs="Times New Roman"/>
          <w:lang w:val="en-US"/>
        </w:rPr>
        <w:t>irst</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be attached to the analysis of the whole Danish competitive environment</w:t>
      </w:r>
      <w:r w:rsidR="00CD6994">
        <w:rPr>
          <w:rFonts w:ascii="Times New Roman" w:eastAsia="Calibri" w:hAnsi="Times New Roman" w:cs="Times New Roman"/>
          <w:lang w:val="en-US"/>
        </w:rPr>
        <w:t>,</w:t>
      </w:r>
      <w:r w:rsidRPr="00E42C79">
        <w:rPr>
          <w:rFonts w:ascii="Times New Roman" w:eastAsia="Calibri" w:hAnsi="Times New Roman" w:cs="Times New Roman"/>
          <w:lang w:val="en-US"/>
        </w:rPr>
        <w:t xml:space="preserve"> the second</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contain the regional characteristics that contribute in competitiveness</w:t>
      </w:r>
      <w:r w:rsidR="00582E89">
        <w:rPr>
          <w:rFonts w:ascii="Times New Roman" w:eastAsia="Calibri" w:hAnsi="Times New Roman" w:cs="Times New Roman"/>
          <w:lang w:val="en-US"/>
        </w:rPr>
        <w:t>,</w:t>
      </w:r>
      <w:r w:rsidRPr="00E42C79">
        <w:rPr>
          <w:rFonts w:ascii="Times New Roman" w:eastAsia="Calibri" w:hAnsi="Times New Roman" w:cs="Times New Roman"/>
          <w:lang w:val="en-US"/>
        </w:rPr>
        <w:t xml:space="preserve"> including the region of Southern Denmark and possibly the broad Jutland-Funen territory</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r w:rsidR="00CD6994">
        <w:rPr>
          <w:rFonts w:ascii="Times New Roman" w:eastAsia="Calibri" w:hAnsi="Times New Roman" w:cs="Times New Roman"/>
          <w:szCs w:val="24"/>
          <w:lang w:val="en-US"/>
        </w:rPr>
        <w:t xml:space="preserve">Rushforth, Jørgensen, Arbo, and </w:t>
      </w:r>
      <w:r w:rsidRPr="00E42C79">
        <w:rPr>
          <w:rFonts w:ascii="Times New Roman" w:eastAsia="Calibri" w:hAnsi="Times New Roman" w:cs="Times New Roman"/>
          <w:szCs w:val="24"/>
          <w:lang w:val="en-US"/>
        </w:rPr>
        <w:t xml:space="preserve">Puukka, </w:t>
      </w:r>
      <w:r w:rsidR="00CD6994">
        <w:rPr>
          <w:rFonts w:ascii="Times New Roman" w:eastAsia="Calibri" w:hAnsi="Times New Roman" w:cs="Times New Roman"/>
          <w:szCs w:val="24"/>
          <w:lang w:val="en-US"/>
        </w:rPr>
        <w:t>(</w:t>
      </w:r>
      <w:r w:rsidRPr="00E42C79">
        <w:rPr>
          <w:rFonts w:ascii="Times New Roman" w:eastAsia="Calibri" w:hAnsi="Times New Roman" w:cs="Times New Roman"/>
          <w:szCs w:val="24"/>
          <w:lang w:val="en-US"/>
        </w:rPr>
        <w:t>2006</w:t>
      </w:r>
      <w:r w:rsidR="00CD6994">
        <w:rPr>
          <w:rFonts w:ascii="Times New Roman" w:eastAsia="Calibri" w:hAnsi="Times New Roman" w:cs="Times New Roman"/>
          <w:szCs w:val="24"/>
          <w:lang w:val="en-US"/>
        </w:rPr>
        <w:t>) have also included the broad Jutland and Funen territory in their study</w:t>
      </w:r>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locally. The identification of the innovation system boundaries is crucial for the study of the total system that Odense </w:t>
      </w:r>
      <w:r w:rsidR="00582E89">
        <w:rPr>
          <w:rFonts w:ascii="Times New Roman" w:eastAsia="Calibri" w:hAnsi="Times New Roman" w:cs="Times New Roman"/>
          <w:lang w:val="en-US"/>
        </w:rPr>
        <w:t>Robotics cluster is a part of</w:t>
      </w:r>
      <w:r w:rsidRPr="00E42C79">
        <w:rPr>
          <w:rFonts w:ascii="Times New Roman" w:eastAsia="Calibri" w:hAnsi="Times New Roman" w:cs="Times New Roman"/>
          <w:lang w:val="en-US"/>
        </w:rPr>
        <w:t>.</w:t>
      </w:r>
    </w:p>
    <w:p w14:paraId="3BE9134A" w14:textId="26193D6B" w:rsidR="00E42C79" w:rsidRDefault="00582E89"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Edquist</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2005</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a system of innovation refers to the determinants of innovation process, and is formed by all</w:t>
      </w:r>
      <w:r>
        <w:rPr>
          <w:rFonts w:ascii="Times New Roman" w:eastAsia="Calibri" w:hAnsi="Times New Roman" w:cs="Times New Roman"/>
          <w:lang w:val="en-US"/>
        </w:rPr>
        <w:t xml:space="preserve"> of the</w:t>
      </w:r>
      <w:r w:rsidR="00E42C79" w:rsidRPr="00E42C79">
        <w:rPr>
          <w:rFonts w:ascii="Times New Roman" w:eastAsia="Calibri" w:hAnsi="Times New Roman" w:cs="Times New Roman"/>
          <w:lang w:val="en-US"/>
        </w:rPr>
        <w:t xml:space="preserve"> important economic, social, political, organizational, institutional, and other factors that influence the development, diffusion, and use of innovation. The </w:t>
      </w:r>
      <w:r>
        <w:rPr>
          <w:rFonts w:ascii="Times New Roman" w:eastAsia="Calibri" w:hAnsi="Times New Roman" w:cs="Times New Roman"/>
          <w:lang w:val="en-US"/>
        </w:rPr>
        <w:t xml:space="preserve">three </w:t>
      </w:r>
      <w:r w:rsidR="00E42C79" w:rsidRPr="00E42C79">
        <w:rPr>
          <w:rFonts w:ascii="Times New Roman" w:eastAsia="Calibri" w:hAnsi="Times New Roman" w:cs="Times New Roman"/>
          <w:lang w:val="en-US"/>
        </w:rPr>
        <w:t>approaches</w:t>
      </w:r>
      <w:r>
        <w:rPr>
          <w:rFonts w:ascii="Times New Roman" w:eastAsia="Calibri" w:hAnsi="Times New Roman" w:cs="Times New Roman"/>
          <w:lang w:val="en-US"/>
        </w:rPr>
        <w:t xml:space="preserve"> (NIS, RIS, SIS)</w:t>
      </w:r>
      <w:r w:rsidR="00E42C79" w:rsidRPr="00E42C79">
        <w:rPr>
          <w:rFonts w:ascii="Times New Roman" w:eastAsia="Calibri" w:hAnsi="Times New Roman" w:cs="Times New Roman"/>
          <w:lang w:val="en-US"/>
        </w:rPr>
        <w:t xml:space="preserve"> can be viewed as complementing each other rather than excluding each other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(Edquist, 1997)</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Pr="00582E89">
        <w:rPr>
          <w:rFonts w:ascii="Times New Roman" w:eastAsia="Calibri" w:hAnsi="Times New Roman" w:cs="Times New Roman"/>
          <w:color w:val="FF0000"/>
          <w:lang w:val="en-US"/>
        </w:rPr>
        <w:fldChar w:fldCharType="begin"/>
      </w:r>
      <w:r w:rsidRPr="00582E89">
        <w:rPr>
          <w:rFonts w:ascii="Times New Roman" w:eastAsia="Calibri" w:hAnsi="Times New Roman" w:cs="Times New Roman"/>
          <w:color w:val="FF0000"/>
          <w:lang w:val="en-US"/>
        </w:rPr>
        <w:instrText xml:space="preserve"> REF _Ref334193931 \h </w:instrText>
      </w:r>
      <w:r w:rsidRPr="00582E89">
        <w:rPr>
          <w:rFonts w:ascii="Times New Roman" w:eastAsia="Calibri" w:hAnsi="Times New Roman" w:cs="Times New Roman"/>
          <w:color w:val="FF0000"/>
          <w:lang w:val="en-US"/>
        </w:rPr>
      </w:r>
      <w:r w:rsidRPr="00582E89">
        <w:rPr>
          <w:rFonts w:ascii="Times New Roman" w:eastAsia="Calibri" w:hAnsi="Times New Roman" w:cs="Times New Roman"/>
          <w:color w:val="FF0000"/>
          <w:lang w:val="en-US"/>
        </w:rPr>
        <w:fldChar w:fldCharType="separate"/>
      </w:r>
      <w:r w:rsidRPr="00582E89">
        <w:rPr>
          <w:color w:val="FF0000"/>
          <w:lang w:val="en-US"/>
        </w:rPr>
        <w:t xml:space="preserve">Figure </w:t>
      </w:r>
      <w:r w:rsidRPr="00582E89">
        <w:rPr>
          <w:noProof/>
          <w:color w:val="FF0000"/>
          <w:lang w:val="en-US"/>
        </w:rPr>
        <w:t>9</w:t>
      </w:r>
      <w:r w:rsidRPr="00582E89">
        <w:rPr>
          <w:rFonts w:ascii="Times New Roman" w:eastAsia="Calibri" w:hAnsi="Times New Roman" w:cs="Times New Roman"/>
          <w:color w:val="FF0000"/>
          <w:lang w:val="en-US"/>
        </w:rPr>
        <w:fldChar w:fldCharType="end"/>
      </w:r>
      <w:r w:rsidR="00E42C79" w:rsidRPr="00E42C79">
        <w:rPr>
          <w:rFonts w:ascii="Times New Roman" w:eastAsia="Calibri" w:hAnsi="Times New Roman" w:cs="Times New Roman"/>
          <w:lang w:val="en-US"/>
        </w:rPr>
        <w:t xml:space="preserve"> provides a simple representation </w:t>
      </w:r>
      <w:r>
        <w:rPr>
          <w:rFonts w:ascii="Times New Roman" w:eastAsia="Calibri" w:hAnsi="Times New Roman" w:cs="Times New Roman"/>
          <w:lang w:val="en-US"/>
        </w:rPr>
        <w:t xml:space="preserve">of the </w:t>
      </w:r>
      <w:r w:rsidR="00E42C79" w:rsidRPr="00E42C79">
        <w:rPr>
          <w:rFonts w:ascii="Times New Roman" w:eastAsia="Calibri" w:hAnsi="Times New Roman" w:cs="Times New Roman"/>
          <w:lang w:val="en-US"/>
        </w:rPr>
        <w:t>Danish innovation</w:t>
      </w:r>
      <w:r>
        <w:rPr>
          <w:rFonts w:ascii="Times New Roman" w:eastAsia="Calibri" w:hAnsi="Times New Roman" w:cs="Times New Roman"/>
          <w:lang w:val="en-US"/>
        </w:rPr>
        <w:t xml:space="preserve"> system boundaries. The boundaries include</w:t>
      </w:r>
      <w:r w:rsidR="00E42C79" w:rsidRPr="00E42C79">
        <w:rPr>
          <w:rFonts w:ascii="Times New Roman" w:eastAsia="Calibri" w:hAnsi="Times New Roman" w:cs="Times New Roman"/>
          <w:lang w:val="en-US"/>
        </w:rPr>
        <w:t xml:space="preserve"> the national innovation policy for competitiveness</w:t>
      </w:r>
      <w:r>
        <w:rPr>
          <w:rFonts w:ascii="Times New Roman" w:eastAsia="Calibri" w:hAnsi="Times New Roman" w:cs="Times New Roman"/>
          <w:lang w:val="en-US"/>
        </w:rPr>
        <w:t>, the regional innovation initiatives,</w:t>
      </w:r>
      <w:r w:rsidR="00E42C79" w:rsidRPr="00E42C79">
        <w:rPr>
          <w:rFonts w:ascii="Times New Roman" w:eastAsia="Calibri" w:hAnsi="Times New Roman" w:cs="Times New Roman"/>
          <w:lang w:val="en-US"/>
        </w:rPr>
        <w:t xml:space="preserve"> before it concludes to </w:t>
      </w:r>
      <w:r>
        <w:rPr>
          <w:rFonts w:ascii="Times New Roman" w:eastAsia="Calibri" w:hAnsi="Times New Roman" w:cs="Times New Roman"/>
          <w:lang w:val="en-US"/>
        </w:rPr>
        <w:t>the sectoral, where the cluster is located.</w:t>
      </w:r>
    </w:p>
    <w:p w14:paraId="2F37F694" w14:textId="60CB2B94" w:rsidR="00EA71AB" w:rsidRPr="00E42C79" w:rsidRDefault="00EA71AB" w:rsidP="00EA71AB">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As</w:t>
      </w:r>
      <w:r w:rsidRPr="00EA71AB">
        <w:rPr>
          <w:rFonts w:ascii="Times New Roman" w:eastAsia="Calibri" w:hAnsi="Times New Roman" w:cs="Times New Roman"/>
          <w:lang w:val="en-US"/>
        </w:rPr>
        <w:t xml:space="preserve"> </w:t>
      </w:r>
      <w:r w:rsidRPr="00EA71AB">
        <w:rPr>
          <w:rFonts w:ascii="Times New Roman" w:eastAsia="Calibri" w:hAnsi="Times New Roman" w:cs="Times New Roman"/>
          <w:color w:val="FF0000"/>
          <w:lang w:val="en-US"/>
        </w:rPr>
        <w:fldChar w:fldCharType="begin"/>
      </w:r>
      <w:r w:rsidRPr="00EA71AB">
        <w:rPr>
          <w:rFonts w:ascii="Times New Roman" w:eastAsia="Calibri" w:hAnsi="Times New Roman" w:cs="Times New Roman"/>
          <w:color w:val="FF0000"/>
          <w:lang w:val="en-US"/>
        </w:rPr>
        <w:instrText xml:space="preserve"> REF _Ref334193931 \h </w:instrText>
      </w:r>
      <w:r w:rsidRPr="00EA71AB">
        <w:rPr>
          <w:rFonts w:ascii="Times New Roman" w:eastAsia="Calibri" w:hAnsi="Times New Roman" w:cs="Times New Roman"/>
          <w:color w:val="FF0000"/>
          <w:lang w:val="en-US"/>
        </w:rPr>
      </w:r>
      <w:r w:rsidRPr="00EA71AB">
        <w:rPr>
          <w:rFonts w:ascii="Times New Roman" w:eastAsia="Calibri" w:hAnsi="Times New Roman" w:cs="Times New Roman"/>
          <w:color w:val="FF0000"/>
          <w:lang w:val="en-US"/>
        </w:rPr>
        <w:fldChar w:fldCharType="separate"/>
      </w:r>
      <w:r w:rsidRPr="00EA71AB">
        <w:rPr>
          <w:color w:val="FF0000"/>
          <w:lang w:val="en-US"/>
        </w:rPr>
        <w:t xml:space="preserve">Figure </w:t>
      </w:r>
      <w:r w:rsidRPr="00EA71AB">
        <w:rPr>
          <w:noProof/>
          <w:color w:val="FF0000"/>
          <w:lang w:val="en-US"/>
        </w:rPr>
        <w:t>9</w:t>
      </w:r>
      <w:r w:rsidRPr="00EA71AB">
        <w:rPr>
          <w:rFonts w:ascii="Times New Roman" w:eastAsia="Calibri" w:hAnsi="Times New Roman" w:cs="Times New Roman"/>
          <w:color w:val="FF0000"/>
          <w:lang w:val="en-US"/>
        </w:rPr>
        <w:fldChar w:fldCharType="end"/>
      </w:r>
      <w:r w:rsidRPr="00EA71AB">
        <w:rPr>
          <w:rFonts w:ascii="Times New Roman" w:eastAsia="Calibri" w:hAnsi="Times New Roman" w:cs="Times New Roman"/>
          <w:lang w:val="en-US"/>
        </w:rPr>
        <w:t xml:space="preserve"> shows, the innovation systems are organized from the top to the bottom as each one includes characteristics of the upper. Capital resources are following the top-bottom path as the primary capital resources are coming from the central government’s national innovation system. Moreover, initiatives can take the opposite direction as soon as cluster identification starts from a</w:t>
      </w:r>
      <w:r>
        <w:rPr>
          <w:rFonts w:ascii="Times New Roman" w:eastAsia="Calibri" w:hAnsi="Times New Roman" w:cs="Times New Roman"/>
          <w:color w:val="FF0000"/>
          <w:lang w:val="en-US"/>
        </w:rPr>
        <w:t xml:space="preserve"> </w:t>
      </w:r>
      <w:r w:rsidRPr="00EA71AB">
        <w:rPr>
          <w:rFonts w:ascii="Times New Roman" w:eastAsia="Calibri" w:hAnsi="Times New Roman" w:cs="Times New Roman"/>
          <w:lang w:val="en-US"/>
        </w:rPr>
        <w:t>sectoral level following the bottom-up route to retrieve resources from whole innovation system. The arrow in</w:t>
      </w:r>
      <w:r>
        <w:rPr>
          <w:rFonts w:ascii="Times New Roman" w:eastAsia="Calibri" w:hAnsi="Times New Roman" w:cs="Times New Roman"/>
          <w:color w:val="FF0000"/>
          <w:lang w:val="en-US"/>
        </w:rPr>
        <w:t xml:space="preserve"> Figure 9 </w:t>
      </w:r>
      <w:r w:rsidRPr="00EA71AB">
        <w:rPr>
          <w:rFonts w:ascii="Times New Roman" w:eastAsia="Calibri" w:hAnsi="Times New Roman" w:cs="Times New Roman"/>
          <w:lang w:val="en-US"/>
        </w:rPr>
        <w:t>represents the flow of resources, policies and initiatives through the Danish Innovation system in both directions.</w:t>
      </w:r>
    </w:p>
    <w:p w14:paraId="79363263" w14:textId="77777777" w:rsidR="00EA71AB" w:rsidRPr="00E42C79" w:rsidRDefault="00EA71AB" w:rsidP="00E42C79">
      <w:pPr>
        <w:spacing w:line="360" w:lineRule="auto"/>
        <w:rPr>
          <w:rFonts w:ascii="Times New Roman" w:eastAsia="Calibri" w:hAnsi="Times New Roman" w:cs="Times New Roman"/>
          <w:lang w:val="en-US"/>
        </w:rPr>
      </w:pPr>
    </w:p>
    <w:p w14:paraId="7795C43D" w14:textId="3E5C744B" w:rsidR="00581ACF" w:rsidRDefault="00003239" w:rsidP="00581ACF">
      <w:pPr>
        <w:keepNext/>
        <w:spacing w:line="360" w:lineRule="auto"/>
      </w:pPr>
      <w:r>
        <w:rPr>
          <w:rFonts w:ascii="Times New Roman" w:eastAsia="Calibri" w:hAnsi="Times New Roman" w:cs="Times New Roman"/>
          <w:noProof/>
          <w:lang w:val="en-US"/>
        </w:rPr>
        <mc:AlternateContent>
          <mc:Choice Requires="wps">
            <w:drawing>
              <wp:anchor distT="0" distB="0" distL="114300" distR="114300" simplePos="0" relativeHeight="251657215" behindDoc="0" locked="0" layoutInCell="1" allowOverlap="1" wp14:anchorId="7BE62B7F" wp14:editId="5C84CAC7">
                <wp:simplePos x="0" y="0"/>
                <wp:positionH relativeFrom="column">
                  <wp:posOffset>2654300</wp:posOffset>
                </wp:positionH>
                <wp:positionV relativeFrom="paragraph">
                  <wp:posOffset>0</wp:posOffset>
                </wp:positionV>
                <wp:extent cx="0" cy="2743200"/>
                <wp:effectExtent l="101600" t="50800" r="76200" b="76200"/>
                <wp:wrapNone/>
                <wp:docPr id="22" name="Straight Arrow Connector 22"/>
                <wp:cNvGraphicFramePr/>
                <a:graphic xmlns:a="http://schemas.openxmlformats.org/drawingml/2006/main">
                  <a:graphicData uri="http://schemas.microsoft.com/office/word/2010/wordprocessingShape">
                    <wps:wsp>
                      <wps:cNvCnPr/>
                      <wps:spPr>
                        <a:xfrm>
                          <a:off x="0" y="0"/>
                          <a:ext cx="0" cy="27432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2" o:spid="_x0000_s1026" type="#_x0000_t32" style="position:absolute;margin-left:209pt;margin-top:0;width:0;height:3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" strokecolor="black [3040]">
                <v:stroke startarrow="open" endarrow="open"/>
              </v:shape>
            </w:pict>
          </mc:Fallback>
        </mc:AlternateContent>
      </w:r>
      <w:r w:rsidR="00E42C79" w:rsidRPr="00E42C79">
        <w:rPr>
          <w:rFonts w:ascii="Times New Roman" w:eastAsia="Calibri" w:hAnsi="Times New Roman" w:cs="Times New Roman"/>
          <w:lang w:val="en-US"/>
        </w:rPr>
        <w:t xml:space="preserve"> </w:t>
      </w:r>
      <w:r w:rsidR="00E42C79" w:rsidRPr="00E42C79">
        <w:rPr>
          <w:rFonts w:ascii="Times New Roman" w:eastAsia="Calibri" w:hAnsi="Times New Roman" w:cs="Times New Roman"/>
          <w:noProof/>
          <w:lang w:val="en-US"/>
        </w:rPr>
        <w:drawing>
          <wp:inline distT="0" distB="0" distL="0" distR="0" wp14:anchorId="08CFCCF7" wp14:editId="7A5B4DA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Default="00581ACF" w:rsidP="00581ACF">
      <w:pPr>
        <w:pStyle w:val="Caption"/>
        <w:rPr>
          <w:lang w:val="en-US"/>
        </w:rPr>
      </w:pPr>
      <w:bookmarkStart w:id="103" w:name="_Ref334193931"/>
      <w:r w:rsidRPr="00B42F93">
        <w:rPr>
          <w:lang w:val="en-US"/>
        </w:rPr>
        <w:t xml:space="preserve">Figure </w:t>
      </w:r>
      <w:r>
        <w:fldChar w:fldCharType="begin"/>
      </w:r>
      <w:r w:rsidRPr="00B42F93">
        <w:rPr>
          <w:lang w:val="en-US"/>
        </w:rPr>
        <w:instrText xml:space="preserve"> SEQ Figure \* ARABIC </w:instrText>
      </w:r>
      <w:r>
        <w:fldChar w:fldCharType="separate"/>
      </w:r>
      <w:r w:rsidR="004959B1">
        <w:rPr>
          <w:noProof/>
          <w:lang w:val="en-US"/>
        </w:rPr>
        <w:t>9</w:t>
      </w:r>
      <w:r>
        <w:fldChar w:fldCharType="end"/>
      </w:r>
      <w:bookmarkEnd w:id="103"/>
      <w:r>
        <w:rPr>
          <w:lang w:val="en-US"/>
        </w:rPr>
        <w:t xml:space="preserve"> The Danish Innovation Systems</w:t>
      </w:r>
    </w:p>
    <w:p w14:paraId="5CACC0F6" w14:textId="77777777" w:rsidR="00CD6994" w:rsidRPr="00AB4B58" w:rsidRDefault="00CD6994" w:rsidP="00CD6994">
      <w:pPr>
        <w:rPr>
          <w:lang w:val="en-US"/>
        </w:rPr>
      </w:pPr>
    </w:p>
    <w:p w14:paraId="6B41F6B4" w14:textId="0D6E622A"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According to the Research and Innovation Observatory Denmark coun</w:t>
      </w:r>
      <w:r w:rsidR="00E569F5">
        <w:rPr>
          <w:rFonts w:ascii="Times New Roman" w:eastAsia="Calibri" w:hAnsi="Times New Roman" w:cs="Times New Roman"/>
          <w:lang w:val="en-US"/>
        </w:rPr>
        <w:t>try report of 2015, the Danish Research &amp; I</w:t>
      </w:r>
      <w:r w:rsidRPr="00E42C79">
        <w:rPr>
          <w:rFonts w:ascii="Times New Roman" w:eastAsia="Calibri" w:hAnsi="Times New Roman" w:cs="Times New Roman"/>
          <w:lang w:val="en-US"/>
        </w:rPr>
        <w:t xml:space="preserve">nnovation (R&amp;I) system has expanded over the last 20 years and its </w:t>
      </w:r>
      <w:proofErr w:type="spellStart"/>
      <w:r w:rsidRPr="00E42C79">
        <w:rPr>
          <w:rFonts w:ascii="Times New Roman" w:eastAsia="Calibri" w:hAnsi="Times New Roman" w:cs="Times New Roman"/>
          <w:lang w:val="en-US"/>
        </w:rPr>
        <w:t>R</w:t>
      </w:r>
      <w:r w:rsidR="00E569F5">
        <w:rPr>
          <w:rFonts w:ascii="Times New Roman" w:eastAsia="Calibri" w:hAnsi="Times New Roman" w:cs="Times New Roman"/>
          <w:lang w:val="en-US"/>
        </w:rPr>
        <w:t>search</w:t>
      </w:r>
      <w:proofErr w:type="spellEnd"/>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&amp;</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D</w:t>
      </w:r>
      <w:r w:rsidR="00E569F5">
        <w:rPr>
          <w:rFonts w:ascii="Times New Roman" w:eastAsia="Calibri" w:hAnsi="Times New Roman" w:cs="Times New Roman"/>
          <w:lang w:val="en-US"/>
        </w:rPr>
        <w:t>evelopment (R&amp;D)</w:t>
      </w:r>
      <w:r w:rsidRPr="00E42C79">
        <w:rPr>
          <w:rFonts w:ascii="Times New Roman" w:eastAsia="Calibri" w:hAnsi="Times New Roman" w:cs="Times New Roman"/>
          <w:lang w:val="en-US"/>
        </w:rPr>
        <w:t xml:space="preserve"> intensity is now one of the highest in the EU</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European Commission's Innovation Scoreboard, 2015</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5CA2453C" w14:textId="7D857249" w:rsidR="00E42C79" w:rsidRPr="00E42C79" w:rsidRDefault="00E569F5"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42C79" w:rsidRPr="00E42C79">
        <w:rPr>
          <w:rFonts w:ascii="Times New Roman" w:eastAsia="Calibri" w:hAnsi="Times New Roman" w:cs="Times New Roman"/>
          <w:lang w:val="en-US"/>
        </w:rPr>
        <w:t>Danish government has set up initiatives to strength</w:t>
      </w:r>
      <w:r>
        <w:rPr>
          <w:rFonts w:ascii="Times New Roman" w:eastAsia="Calibri" w:hAnsi="Times New Roman" w:cs="Times New Roman"/>
          <w:lang w:val="en-US"/>
        </w:rPr>
        <w:t>en</w:t>
      </w:r>
      <w:r w:rsidR="00E42C79" w:rsidRPr="00E42C79">
        <w:rPr>
          <w:rFonts w:ascii="Times New Roman" w:eastAsia="Calibri" w:hAnsi="Times New Roman" w:cs="Times New Roman"/>
          <w:lang w:val="en-US"/>
        </w:rPr>
        <w:t xml:space="preserve"> the nation’s competitive advantages in three pillars. Initiatives that target private R&amp;D investments and public research commercialization are supported by the IFD with its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for SMEs to interact with public science, and innovation networks to support demonstration facilities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(“European Commission-RIO,”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CorePath</w:t>
      </w:r>
      <w:proofErr w:type="spellEnd"/>
      <w:r w:rsidR="00E42C79" w:rsidRPr="00E42C79">
        <w:rPr>
          <w:rFonts w:ascii="Times New Roman" w:eastAsia="Calibri" w:hAnsi="Times New Roman" w:cs="Times New Roman"/>
          <w:lang w:val="en-US"/>
        </w:rPr>
        <w:t xml:space="preserve"> robotics</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university spin off company</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participated in the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w:t>
      </w:r>
      <w:r>
        <w:rPr>
          <w:rFonts w:ascii="Times New Roman" w:eastAsia="Calibri" w:hAnsi="Times New Roman" w:cs="Times New Roman"/>
          <w:lang w:val="en-US"/>
        </w:rPr>
        <w:t>and received funds of 1 million</w:t>
      </w:r>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 xml:space="preserve">DKK. </w:t>
      </w:r>
      <w:proofErr w:type="spellStart"/>
      <w:r>
        <w:rPr>
          <w:rFonts w:ascii="Times New Roman" w:eastAsia="Calibri" w:hAnsi="Times New Roman" w:cs="Times New Roman"/>
          <w:lang w:val="en-US"/>
        </w:rPr>
        <w:t>SensoHive</w:t>
      </w:r>
      <w:proofErr w:type="spellEnd"/>
      <w:r w:rsidR="00E42C79" w:rsidRPr="00E42C79">
        <w:rPr>
          <w:rFonts w:ascii="Times New Roman" w:eastAsia="Calibri" w:hAnsi="Times New Roman" w:cs="Times New Roman"/>
          <w:lang w:val="en-US"/>
        </w:rPr>
        <w:t xml:space="preserve"> also </w:t>
      </w:r>
      <w:r>
        <w:rPr>
          <w:rFonts w:ascii="Times New Roman" w:eastAsia="Calibri" w:hAnsi="Times New Roman" w:cs="Times New Roman"/>
          <w:lang w:val="en-US"/>
        </w:rPr>
        <w:t>received</w:t>
      </w:r>
      <w:r w:rsidR="00E42C79" w:rsidRPr="00E42C79">
        <w:rPr>
          <w:rFonts w:ascii="Times New Roman" w:eastAsia="Calibri" w:hAnsi="Times New Roman" w:cs="Times New Roman"/>
          <w:lang w:val="en-US"/>
        </w:rPr>
        <w:t xml:space="preserve"> national financial support from the </w:t>
      </w:r>
      <w:r w:rsidR="00E42C79" w:rsidRPr="00E42C79">
        <w:rPr>
          <w:rFonts w:ascii="Times New Roman" w:eastAsia="Calibri" w:hAnsi="Times New Roman" w:cs="Times New Roman"/>
          <w:lang w:val="en-US"/>
        </w:rPr>
        <w:lastRenderedPageBreak/>
        <w:t xml:space="preserve">program Entrepreneurial Pilots for young graduates who wish to explore the possibility of creating a start-up under the </w:t>
      </w:r>
      <w:r>
        <w:rPr>
          <w:rFonts w:ascii="Times New Roman" w:eastAsia="Calibri" w:hAnsi="Times New Roman" w:cs="Times New Roman"/>
          <w:lang w:val="en-US"/>
        </w:rPr>
        <w:t>IFD.</w:t>
      </w:r>
    </w:p>
    <w:p w14:paraId="5846F3B9" w14:textId="22E9C2B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Denmark’s national innovation strategy includes also a range of initiatives to increase innovation capacity through education. The Innovation Centre Denmark-Silicon Valley established in 2006 in order to bridge companies, research institutions</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capital in Denmark and Silicon Valley. This initiative can accelerate the entry of Danish companies into Silicon Valley and promote US</w:t>
      </w:r>
      <w:r w:rsidR="00E569F5">
        <w:rPr>
          <w:rFonts w:ascii="Times New Roman" w:eastAsia="Calibri" w:hAnsi="Times New Roman" w:cs="Times New Roman"/>
          <w:lang w:val="en-US"/>
        </w:rPr>
        <w:t xml:space="preserve"> investments in Denmark but</w:t>
      </w:r>
      <w:r w:rsidRPr="00E42C79">
        <w:rPr>
          <w:rFonts w:ascii="Times New Roman" w:eastAsia="Calibri" w:hAnsi="Times New Roman" w:cs="Times New Roman"/>
          <w:lang w:val="en-US"/>
        </w:rPr>
        <w:t xml:space="preserve"> can </w:t>
      </w:r>
      <w:r w:rsidR="00E569F5">
        <w:rPr>
          <w:rFonts w:ascii="Times New Roman" w:eastAsia="Calibri" w:hAnsi="Times New Roman" w:cs="Times New Roman"/>
          <w:lang w:val="en-US"/>
        </w:rPr>
        <w:t xml:space="preserve">also </w:t>
      </w:r>
      <w:r w:rsidRPr="00E42C79">
        <w:rPr>
          <w:rFonts w:ascii="Times New Roman" w:eastAsia="Calibri" w:hAnsi="Times New Roman" w:cs="Times New Roman"/>
          <w:lang w:val="en-US"/>
        </w:rPr>
        <w:t xml:space="preserve">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13039AFE"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w:t>
      </w:r>
      <w:r w:rsidR="00E569F5">
        <w:rPr>
          <w:rFonts w:ascii="Times New Roman" w:eastAsia="Calibri" w:hAnsi="Times New Roman" w:cs="Times New Roman"/>
          <w:lang w:val="en-US"/>
        </w:rPr>
        <w:t>, according to the European Commission</w:t>
      </w:r>
      <w:r w:rsidRPr="00E42C79">
        <w:rPr>
          <w:rFonts w:ascii="Times New Roman" w:eastAsia="Calibri" w:hAnsi="Times New Roman" w:cs="Times New Roman"/>
          <w:lang w:val="en-US"/>
        </w:rPr>
        <w:t xml:space="preserve">. Innovation Fund provides efficient and effective funding for research and innovation and the Growth Fund is supporting on-going business development in sectors of high </w:t>
      </w:r>
      <w:commentRangeStart w:id="104"/>
      <w:r w:rsidRPr="00E42C79">
        <w:rPr>
          <w:rFonts w:ascii="Times New Roman" w:eastAsia="Calibri" w:hAnsi="Times New Roman" w:cs="Times New Roman"/>
          <w:lang w:val="en-US"/>
        </w:rPr>
        <w:t xml:space="preserve">societal importance. </w:t>
      </w:r>
      <w:commentRangeEnd w:id="104"/>
      <w:r w:rsidR="00E569F5">
        <w:rPr>
          <w:rStyle w:val="CommentReference"/>
        </w:rPr>
        <w:commentReference w:id="104"/>
      </w:r>
      <w:r w:rsidRPr="00E42C79">
        <w:rPr>
          <w:rFonts w:ascii="Times New Roman" w:eastAsia="Calibri" w:hAnsi="Times New Roman" w:cs="Times New Roman"/>
          <w:lang w:val="en-US"/>
        </w:rPr>
        <w:t xml:space="preserve">Moreover, the government published specific growth plans to address barriers on investments and focus on areas in which new markets can </w:t>
      </w:r>
      <w:commentRangeStart w:id="105"/>
      <w:r w:rsidRPr="00E42C79">
        <w:rPr>
          <w:rFonts w:ascii="Times New Roman" w:eastAsia="Calibri" w:hAnsi="Times New Roman" w:cs="Times New Roman"/>
          <w:lang w:val="en-US"/>
        </w:rPr>
        <w:t xml:space="preserve">be developed. </w:t>
      </w:r>
      <w:commentRangeEnd w:id="105"/>
      <w:r w:rsidR="00E569F5">
        <w:rPr>
          <w:rStyle w:val="CommentReference"/>
        </w:rPr>
        <w:commentReference w:id="105"/>
      </w:r>
      <w:r w:rsidRPr="00E42C79">
        <w:rPr>
          <w:rFonts w:ascii="Times New Roman" w:eastAsia="Calibri" w:hAnsi="Times New Roman" w:cs="Times New Roman"/>
          <w:lang w:val="en-US"/>
        </w:rPr>
        <w:t>Those strategic plans include the following areas: Blue Denmark, Creative Industries and Design, Water, Bio and Environmental Solutions, Health and Care solutions, Energy and Climate, Food Sector, Tourism and Experience Economy and a growth plan for ICT and Digital Growth</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0093C3AD" w14:textId="1D8F5FD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w:t>
      </w:r>
      <w:r w:rsidR="00743385">
        <w:rPr>
          <w:rFonts w:ascii="Times New Roman" w:eastAsia="Calibri" w:hAnsi="Times New Roman" w:cs="Times New Roman"/>
          <w:lang w:val="en-US"/>
        </w:rPr>
        <w:t>the Odense R</w:t>
      </w:r>
      <w:r w:rsidRPr="00E42C79">
        <w:rPr>
          <w:rFonts w:ascii="Times New Roman" w:eastAsia="Calibri" w:hAnsi="Times New Roman" w:cs="Times New Roman"/>
          <w:lang w:val="en-US"/>
        </w:rPr>
        <w:t xml:space="preserve">obotics cluster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w:t>
      </w:r>
      <w:commentRangeStart w:id="106"/>
      <w:r w:rsidRPr="00E42C79">
        <w:rPr>
          <w:rFonts w:ascii="Times New Roman" w:eastAsia="Calibri" w:hAnsi="Times New Roman" w:cs="Times New Roman"/>
          <w:lang w:val="en-US"/>
        </w:rPr>
        <w:t xml:space="preserve">According to Region </w:t>
      </w:r>
      <w:proofErr w:type="spellStart"/>
      <w:r w:rsidRPr="00E42C79">
        <w:rPr>
          <w:rFonts w:ascii="Times New Roman" w:eastAsia="Calibri" w:hAnsi="Times New Roman" w:cs="Times New Roman"/>
          <w:lang w:val="en-US"/>
        </w:rPr>
        <w:t>Syddanmark</w:t>
      </w:r>
      <w:commentRangeEnd w:id="106"/>
      <w:proofErr w:type="spellEnd"/>
      <w:r w:rsidR="00743385">
        <w:rPr>
          <w:rStyle w:val="CommentReference"/>
        </w:rPr>
        <w:commentReference w:id="106"/>
      </w:r>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091B3D1A" w:rsidR="00E42C79" w:rsidRPr="00E42C79" w:rsidRDefault="00E42C79" w:rsidP="00E42C79">
      <w:pPr>
        <w:spacing w:line="360" w:lineRule="auto"/>
        <w:rPr>
          <w:rFonts w:ascii="Times New Roman" w:eastAsia="Calibri" w:hAnsi="Times New Roman" w:cs="Times New Roman"/>
          <w:lang w:val="en-US"/>
        </w:rPr>
      </w:pPr>
      <w:commentRangeStart w:id="107"/>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w:t>
      </w:r>
      <w:r w:rsidR="0074338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welfare and health innovation.</w:t>
      </w:r>
      <w:r w:rsidR="00CA6740">
        <w:rPr>
          <w:rFonts w:ascii="Times New Roman" w:eastAsia="Calibri" w:hAnsi="Times New Roman" w:cs="Times New Roman"/>
          <w:lang w:val="en-US"/>
        </w:rPr>
        <w:t xml:space="preserve"> </w:t>
      </w:r>
      <w:commentRangeStart w:id="108"/>
      <w:r w:rsidR="00CA6740">
        <w:rPr>
          <w:rFonts w:ascii="Times New Roman" w:eastAsia="Calibri" w:hAnsi="Times New Roman" w:cs="Times New Roman"/>
          <w:lang w:val="en-US"/>
        </w:rPr>
        <w:t xml:space="preserve">Developing Fyn </w:t>
      </w:r>
      <w:r w:rsidR="00743385">
        <w:rPr>
          <w:rFonts w:ascii="Times New Roman" w:eastAsia="Calibri" w:hAnsi="Times New Roman" w:cs="Times New Roman"/>
          <w:lang w:val="en-US"/>
        </w:rPr>
        <w:t xml:space="preserve">and SDTI </w:t>
      </w:r>
      <w:r w:rsidRPr="00E42C79">
        <w:rPr>
          <w:rFonts w:ascii="Times New Roman" w:eastAsia="Calibri" w:hAnsi="Times New Roman" w:cs="Times New Roman"/>
          <w:lang w:val="en-US"/>
        </w:rPr>
        <w:t>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07"/>
      <w:r w:rsidR="005B66AA">
        <w:rPr>
          <w:rStyle w:val="CommentReference"/>
        </w:rPr>
        <w:commentReference w:id="107"/>
      </w:r>
      <w:r w:rsidRPr="00E42C79">
        <w:rPr>
          <w:rFonts w:ascii="Times New Roman" w:eastAsia="Calibri" w:hAnsi="Times New Roman" w:cs="Times New Roman"/>
          <w:lang w:val="en-US"/>
        </w:rPr>
        <w:t>.</w:t>
      </w:r>
      <w:commentRangeEnd w:id="108"/>
      <w:r w:rsidR="00743385">
        <w:rPr>
          <w:rStyle w:val="CommentReference"/>
        </w:rPr>
        <w:commentReference w:id="108"/>
      </w:r>
    </w:p>
    <w:p w14:paraId="3CAE5363" w14:textId="16E743F9"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sectoral innovation system is a system </w:t>
      </w:r>
      <w:r w:rsidR="00743385">
        <w:rPr>
          <w:rFonts w:ascii="Times New Roman" w:eastAsia="Calibri" w:hAnsi="Times New Roman" w:cs="Times New Roman"/>
          <w:lang w:val="en-US"/>
        </w:rPr>
        <w:t xml:space="preserve">constituted by parts of a RIS and/or a NIS and it is </w:t>
      </w:r>
      <w:r w:rsidRPr="00E42C79">
        <w:rPr>
          <w:rFonts w:ascii="Times New Roman" w:eastAsia="Calibri" w:hAnsi="Times New Roman" w:cs="Times New Roman"/>
          <w:lang w:val="en-US"/>
        </w:rPr>
        <w:t>limited to a specific technology field or product area as well as a geographical delimitat</w:t>
      </w:r>
      <w:r w:rsidR="00743385">
        <w:rPr>
          <w:rFonts w:ascii="Times New Roman" w:eastAsia="Calibri" w:hAnsi="Times New Roman" w:cs="Times New Roman"/>
          <w:lang w:val="en-US"/>
        </w:rPr>
        <w:t xml:space="preserve">ion (C. </w:t>
      </w:r>
      <w:proofErr w:type="spellStart"/>
      <w:r w:rsidR="00743385">
        <w:rPr>
          <w:rFonts w:ascii="Times New Roman" w:eastAsia="Calibri" w:hAnsi="Times New Roman" w:cs="Times New Roman"/>
          <w:lang w:val="en-US"/>
        </w:rPr>
        <w:t>Edquist</w:t>
      </w:r>
      <w:proofErr w:type="spellEnd"/>
      <w:r w:rsidR="00743385">
        <w:rPr>
          <w:rFonts w:ascii="Times New Roman" w:eastAsia="Calibri" w:hAnsi="Times New Roman" w:cs="Times New Roman"/>
          <w:lang w:val="en-US"/>
        </w:rPr>
        <w:t>, 2001). The Odense R</w:t>
      </w:r>
      <w:r w:rsidRPr="00E42C79">
        <w:rPr>
          <w:rFonts w:ascii="Times New Roman" w:eastAsia="Calibri" w:hAnsi="Times New Roman" w:cs="Times New Roman"/>
          <w:lang w:val="en-US"/>
        </w:rPr>
        <w:t>obotics cluster lends institutional resources from the two broader innovation systems to construct its own policy indicators for growth and innovation.</w:t>
      </w:r>
      <w:r w:rsidR="00846448">
        <w:rPr>
          <w:rFonts w:ascii="Times New Roman" w:eastAsia="Calibri" w:hAnsi="Times New Roman" w:cs="Times New Roman"/>
          <w:lang w:val="en-US"/>
        </w:rPr>
        <w:t xml:space="preserve"> </w:t>
      </w:r>
      <w:commentRangeStart w:id="109"/>
      <w:r w:rsidR="00846448" w:rsidRPr="00E42C79">
        <w:rPr>
          <w:rFonts w:ascii="Times New Roman" w:eastAsia="Calibri" w:hAnsi="Times New Roman" w:cs="Times New Roman"/>
          <w:lang w:val="en-US"/>
        </w:rPr>
        <w:t xml:space="preserve">A sectoral innovation system is </w:t>
      </w:r>
      <w:r w:rsidR="00846448" w:rsidRPr="00E42C79">
        <w:rPr>
          <w:rFonts w:ascii="Times New Roman" w:eastAsia="Calibri" w:hAnsi="Times New Roman" w:cs="Times New Roman"/>
          <w:lang w:val="en-US"/>
        </w:rPr>
        <w:lastRenderedPageBreak/>
        <w:t>formulated by using resources and policy initiatives that are pre</w:t>
      </w:r>
      <w:r w:rsidR="00846448">
        <w:rPr>
          <w:rFonts w:ascii="Times New Roman" w:eastAsia="Calibri" w:hAnsi="Times New Roman" w:cs="Times New Roman"/>
          <w:lang w:val="en-US"/>
        </w:rPr>
        <w:t>-</w:t>
      </w:r>
      <w:r w:rsidR="00846448" w:rsidRPr="00E42C79">
        <w:rPr>
          <w:rFonts w:ascii="Times New Roman" w:eastAsia="Calibri" w:hAnsi="Times New Roman" w:cs="Times New Roman"/>
          <w:lang w:val="en-US"/>
        </w:rPr>
        <w:t>constructed.</w:t>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Sectoral innovation systems have a more specialized role as they capture the unique attributes of a specific technology building on that a framework for growth and development.</w:t>
      </w:r>
      <w:commentRangeEnd w:id="109"/>
      <w:r w:rsidR="00846448">
        <w:rPr>
          <w:rStyle w:val="CommentReference"/>
        </w:rPr>
        <w:commentReference w:id="109"/>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 xml:space="preserve">The regional innovation system identified early the potentials of </w:t>
      </w:r>
      <w:r w:rsidR="00846448">
        <w:rPr>
          <w:rFonts w:ascii="Times New Roman" w:eastAsia="Calibri" w:hAnsi="Times New Roman" w:cs="Times New Roman"/>
          <w:lang w:val="en-US"/>
        </w:rPr>
        <w:t>UR, thus</w:t>
      </w:r>
      <w:r w:rsidR="00846448" w:rsidRPr="00E42C79">
        <w:rPr>
          <w:rFonts w:ascii="Times New Roman" w:eastAsia="Calibri" w:hAnsi="Times New Roman" w:cs="Times New Roman"/>
          <w:lang w:val="en-US"/>
        </w:rPr>
        <w:t xml:space="preserve"> facilitating its growth progress also by providing funds through SDTI in 2005. </w:t>
      </w:r>
    </w:p>
    <w:p w14:paraId="5D68FD21" w14:textId="77777777" w:rsidR="00846448" w:rsidRPr="00E42C79" w:rsidRDefault="00846448" w:rsidP="00E42C79">
      <w:pPr>
        <w:spacing w:line="360" w:lineRule="auto"/>
        <w:rPr>
          <w:rFonts w:ascii="Times New Roman" w:eastAsia="Calibri" w:hAnsi="Times New Roman" w:cs="Times New Roman"/>
          <w:lang w:val="en-US"/>
        </w:rPr>
      </w:pPr>
    </w:p>
    <w:p w14:paraId="6CFB34CA" w14:textId="40EE9DAE" w:rsidR="0084644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00846448">
        <w:rPr>
          <w:rFonts w:ascii="Times New Roman" w:eastAsia="Calibri" w:hAnsi="Times New Roman" w:cs="Times New Roman"/>
          <w:lang w:val="en-US"/>
        </w:rPr>
        <w:t xml:space="preserve"> the top policies. There are three main innovation systems: national, regional, and sectoral. The innovation systems, along with Porter’s diamond model, complete the image that the reader should have, concerning the competitive environment that Odense Robotics operates in. The Danish innovation system can explain the strong government initiatives that help create, develop, and evolve the cluster. Regional and sectoral innovation policies, according to the data, are more connected with the case of the Odense Robotics cluster, but a strong national innovation system helps them to function, as well.</w:t>
      </w:r>
    </w:p>
    <w:p w14:paraId="2F5AAC89" w14:textId="52DFF41F" w:rsidR="00846448" w:rsidRDefault="0084644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This chapter has concluded the analysis of the environment of the cluster, thus moving a step forward for answering one of the three sub-questions of this research. In the next sub-chapter, I shall</w:t>
      </w:r>
      <w:commentRangeStart w:id="110"/>
      <w:r>
        <w:rPr>
          <w:rFonts w:ascii="Times New Roman" w:eastAsia="Calibri" w:hAnsi="Times New Roman" w:cs="Times New Roman"/>
          <w:lang w:val="en-US"/>
        </w:rPr>
        <w:t xml:space="preserve"> </w:t>
      </w:r>
      <w:r w:rsidRPr="00846448">
        <w:rPr>
          <w:rFonts w:ascii="Times New Roman" w:eastAsia="Calibri" w:hAnsi="Times New Roman" w:cs="Times New Roman"/>
          <w:color w:val="FF0000"/>
          <w:lang w:val="en-US"/>
        </w:rPr>
        <w:t>[….]</w:t>
      </w:r>
      <w:commentRangeEnd w:id="110"/>
      <w:r w:rsidR="00E16079">
        <w:rPr>
          <w:rStyle w:val="CommentReference"/>
        </w:rPr>
        <w:commentReference w:id="110"/>
      </w:r>
    </w:p>
    <w:p w14:paraId="522A133C" w14:textId="77777777" w:rsidR="00B468CF" w:rsidRDefault="00B468CF" w:rsidP="00B468CF">
      <w:pPr>
        <w:pStyle w:val="Heading1"/>
        <w:rPr>
          <w:rFonts w:eastAsia="Times New Roman"/>
          <w:lang w:val="en-US"/>
        </w:rPr>
      </w:pPr>
      <w:bookmarkStart w:id="11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11"/>
      <w:r w:rsidRPr="00A40C28">
        <w:rPr>
          <w:rFonts w:eastAsia="Times New Roman"/>
          <w:lang w:val="en-US"/>
        </w:rPr>
        <w:t xml:space="preserve"> </w:t>
      </w:r>
    </w:p>
    <w:p w14:paraId="3330D1AB" w14:textId="3466AE5F" w:rsidR="00B468CF" w:rsidRDefault="00B468CF" w:rsidP="00B468CF">
      <w:pPr>
        <w:spacing w:line="360" w:lineRule="auto"/>
        <w:rPr>
          <w:lang w:val="en-US"/>
        </w:rPr>
      </w:pPr>
      <w:r>
        <w:rPr>
          <w:lang w:val="en-US"/>
        </w:rPr>
        <w:t xml:space="preserve">The Triple Helix model is functioning in </w:t>
      </w:r>
      <w:r w:rsidR="00846448">
        <w:rPr>
          <w:lang w:val="en-US"/>
        </w:rPr>
        <w:t>the Odense Robotics cluster. The Odense Robotics cluster adopts the same configuration as the third model in</w:t>
      </w:r>
      <w:r w:rsidR="00E16079">
        <w:rPr>
          <w:lang w:val="en-US"/>
        </w:rPr>
        <w:t xml:space="preserve"> </w:t>
      </w:r>
      <w:r w:rsidR="00E16079">
        <w:rPr>
          <w:lang w:val="en-US"/>
        </w:rPr>
        <w:fldChar w:fldCharType="begin"/>
      </w:r>
      <w:r w:rsidR="00E16079">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E16079">
        <w:rPr>
          <w:lang w:val="en-US"/>
        </w:rPr>
        <w:fldChar w:fldCharType="separate"/>
      </w:r>
      <w:r w:rsidR="00E16079">
        <w:rPr>
          <w:rFonts w:ascii="Times New Roman" w:hAnsi="Times New Roman" w:cs="Times New Roman"/>
          <w:lang w:val="en-US"/>
        </w:rPr>
        <w:t>Etzkowitz &amp; Leydesdorff</w:t>
      </w:r>
      <w:r w:rsidR="00E16079" w:rsidRPr="003B6209">
        <w:rPr>
          <w:rFonts w:ascii="Times New Roman" w:hAnsi="Times New Roman" w:cs="Times New Roman"/>
          <w:lang w:val="en-US"/>
        </w:rPr>
        <w:t xml:space="preserve"> </w:t>
      </w:r>
      <w:r w:rsidR="00E16079">
        <w:rPr>
          <w:rFonts w:ascii="Times New Roman" w:hAnsi="Times New Roman" w:cs="Times New Roman"/>
          <w:lang w:val="en-US"/>
        </w:rPr>
        <w:t>(</w:t>
      </w:r>
      <w:r w:rsidR="00E16079" w:rsidRPr="003B6209">
        <w:rPr>
          <w:rFonts w:ascii="Times New Roman" w:hAnsi="Times New Roman" w:cs="Times New Roman"/>
          <w:lang w:val="en-US"/>
        </w:rPr>
        <w:t>2000)</w:t>
      </w:r>
      <w:r w:rsidR="00E16079">
        <w:rPr>
          <w:lang w:val="en-US"/>
        </w:rPr>
        <w:fldChar w:fldCharType="end"/>
      </w:r>
      <w:r w:rsidR="00E16079">
        <w:rPr>
          <w:lang w:val="en-US"/>
        </w:rPr>
        <w:t>.</w:t>
      </w:r>
      <w:r>
        <w:rPr>
          <w:lang w:val="en-US"/>
        </w:rPr>
        <w:t xml:space="preserve"> </w:t>
      </w:r>
      <w:r w:rsidR="00846448" w:rsidRPr="00846448">
        <w:rPr>
          <w:color w:val="FF0000"/>
          <w:lang w:val="en-US"/>
        </w:rPr>
        <w:fldChar w:fldCharType="begin"/>
      </w:r>
      <w:r w:rsidR="00846448" w:rsidRPr="00846448">
        <w:rPr>
          <w:color w:val="FF0000"/>
          <w:lang w:val="en-US"/>
        </w:rPr>
        <w:instrText xml:space="preserve"> REF _Ref334196754 \h </w:instrText>
      </w:r>
      <w:r w:rsidR="00846448" w:rsidRPr="00846448">
        <w:rPr>
          <w:color w:val="FF0000"/>
          <w:lang w:val="en-US"/>
        </w:rPr>
      </w:r>
      <w:r w:rsidR="00846448" w:rsidRPr="00846448">
        <w:rPr>
          <w:color w:val="FF0000"/>
          <w:lang w:val="en-US"/>
        </w:rPr>
        <w:fldChar w:fldCharType="separate"/>
      </w:r>
      <w:r w:rsidR="00846448" w:rsidRPr="00846448">
        <w:rPr>
          <w:color w:val="FF0000"/>
          <w:lang w:val="en-US"/>
        </w:rPr>
        <w:t xml:space="preserve">Figure </w:t>
      </w:r>
      <w:r w:rsidR="00846448" w:rsidRPr="00846448">
        <w:rPr>
          <w:noProof/>
          <w:color w:val="FF0000"/>
          <w:lang w:val="en-US"/>
        </w:rPr>
        <w:t>10</w:t>
      </w:r>
      <w:r w:rsidR="00846448" w:rsidRPr="00846448">
        <w:rPr>
          <w:color w:val="FF0000"/>
          <w:lang w:val="en-US"/>
        </w:rPr>
        <w:fldChar w:fldCharType="end"/>
      </w:r>
      <w:r w:rsidR="00846448">
        <w:rPr>
          <w:lang w:val="en-US"/>
        </w:rPr>
        <w:t xml:space="preserve"> </w:t>
      </w:r>
      <w:r w:rsidR="00E16079">
        <w:rPr>
          <w:lang w:val="en-US"/>
        </w:rPr>
        <w:t xml:space="preserve">depicts this configuration, </w:t>
      </w:r>
      <w:r>
        <w:rPr>
          <w:lang w:val="en-US"/>
        </w:rPr>
        <w:t>in which the innovative environment consists</w:t>
      </w:r>
      <w:r w:rsidRPr="00DC7D06">
        <w:rPr>
          <w:lang w:val="en-US"/>
        </w:rPr>
        <w:t xml:space="preserve"> of university spin-offs, tri-lateral initiatives, and strategic alliances between the actors</w:t>
      </w:r>
      <w:r w:rsidR="00E16079">
        <w:rPr>
          <w:lang w:val="en-US"/>
        </w:rPr>
        <w:t>.</w:t>
      </w:r>
    </w:p>
    <w:p w14:paraId="4CE0052C" w14:textId="77777777" w:rsidR="00E16079" w:rsidRDefault="00E16079" w:rsidP="00E16079">
      <w:pPr>
        <w:keepNext/>
        <w:spacing w:line="360" w:lineRule="auto"/>
      </w:pPr>
      <w:r w:rsidRPr="00A40C28">
        <w:rPr>
          <w:rFonts w:ascii="Times New Roman" w:eastAsia="Calibri" w:hAnsi="Times New Roman" w:cs="Times New Roman"/>
          <w:noProof/>
          <w:lang w:val="en-US"/>
        </w:rPr>
        <w:drawing>
          <wp:inline distT="0" distB="0" distL="0" distR="0" wp14:anchorId="51632A1F" wp14:editId="6453CA51">
            <wp:extent cx="3914603" cy="1636427"/>
            <wp:effectExtent l="0" t="0" r="0" b="1460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933557B" w14:textId="77777777" w:rsidR="00E16079" w:rsidRDefault="00E16079" w:rsidP="00E16079">
      <w:pPr>
        <w:pStyle w:val="Caption"/>
        <w:rPr>
          <w:lang w:val="en-US"/>
        </w:rPr>
      </w:pPr>
      <w:bookmarkStart w:id="112" w:name="_Ref334196754"/>
      <w:r w:rsidRPr="002F2938">
        <w:rPr>
          <w:lang w:val="en-US"/>
        </w:rPr>
        <w:t xml:space="preserve">Figure </w:t>
      </w:r>
      <w:r>
        <w:fldChar w:fldCharType="begin"/>
      </w:r>
      <w:r w:rsidRPr="002F2938">
        <w:rPr>
          <w:lang w:val="en-US"/>
        </w:rPr>
        <w:instrText xml:space="preserve"> SEQ Figure \* ARABIC </w:instrText>
      </w:r>
      <w:r>
        <w:fldChar w:fldCharType="separate"/>
      </w:r>
      <w:r w:rsidR="004959B1">
        <w:rPr>
          <w:noProof/>
          <w:lang w:val="en-US"/>
        </w:rPr>
        <w:t>10</w:t>
      </w:r>
      <w:r>
        <w:fldChar w:fldCharType="end"/>
      </w:r>
      <w:bookmarkEnd w:id="112"/>
      <w:r>
        <w:rPr>
          <w:lang w:val="en-US"/>
        </w:rPr>
        <w:t xml:space="preserve"> Odense Robotics Triple Helix</w:t>
      </w:r>
    </w:p>
    <w:p w14:paraId="4CDCC78B" w14:textId="77777777" w:rsidR="00E16079" w:rsidRDefault="00E16079" w:rsidP="00B468CF">
      <w:pPr>
        <w:spacing w:line="360" w:lineRule="auto"/>
        <w:rPr>
          <w:lang w:val="en-US"/>
        </w:rPr>
      </w:pPr>
    </w:p>
    <w:p w14:paraId="5852A215" w14:textId="422F829E" w:rsidR="00580DE8" w:rsidRDefault="00580DE8" w:rsidP="00B468CF">
      <w:pPr>
        <w:spacing w:line="360" w:lineRule="auto"/>
        <w:rPr>
          <w:lang w:val="en-US"/>
        </w:rPr>
      </w:pPr>
      <w:r>
        <w:rPr>
          <w:lang w:val="en-US"/>
        </w:rPr>
        <w:t>All t</w:t>
      </w:r>
      <w:r w:rsidR="00E16079">
        <w:rPr>
          <w:lang w:val="en-US"/>
        </w:rPr>
        <w:t xml:space="preserve">he participants in the </w:t>
      </w:r>
      <w:proofErr w:type="gramStart"/>
      <w:r w:rsidR="00E16079">
        <w:rPr>
          <w:lang w:val="en-US"/>
        </w:rPr>
        <w:t>study,</w:t>
      </w:r>
      <w:proofErr w:type="gramEnd"/>
      <w:r w:rsidR="00E16079">
        <w:rPr>
          <w:lang w:val="en-US"/>
        </w:rPr>
        <w:t xml:space="preserve"> w</w:t>
      </w:r>
      <w:r>
        <w:rPr>
          <w:lang w:val="en-US"/>
        </w:rPr>
        <w:t>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-Peter and Mathias) in the helix of academia have strong collaboration</w:t>
      </w:r>
      <w:r w:rsidR="00E16079">
        <w:rPr>
          <w:lang w:val="en-US"/>
        </w:rPr>
        <w:t>s</w:t>
      </w:r>
      <w:r>
        <w:rPr>
          <w:lang w:val="en-US"/>
        </w:rPr>
        <w:t xml:space="preserve"> with the industry helix as private companies are </w:t>
      </w:r>
      <w:r w:rsidR="00E16079">
        <w:rPr>
          <w:lang w:val="en-US"/>
        </w:rPr>
        <w:t>those that</w:t>
      </w:r>
      <w:r>
        <w:rPr>
          <w:lang w:val="en-US"/>
        </w:rPr>
        <w:t xml:space="preserve"> finance their research work. The </w:t>
      </w:r>
      <w:r w:rsidR="00E16079">
        <w:rPr>
          <w:lang w:val="en-US"/>
        </w:rPr>
        <w:t>DTI-RT</w:t>
      </w:r>
      <w:r>
        <w:rPr>
          <w:lang w:val="en-US"/>
        </w:rPr>
        <w:t xml:space="preserve">, </w:t>
      </w:r>
      <w:proofErr w:type="spellStart"/>
      <w:r>
        <w:rPr>
          <w:lang w:val="en-US"/>
        </w:rPr>
        <w:t>RoboCluster</w:t>
      </w:r>
      <w:proofErr w:type="spellEnd"/>
      <w:r w:rsidR="00E16079">
        <w:rPr>
          <w:lang w:val="en-US"/>
        </w:rPr>
        <w:t>,</w:t>
      </w:r>
      <w:r>
        <w:rPr>
          <w:lang w:val="en-US"/>
        </w:rPr>
        <w:t xml:space="preserve"> and Odense Robotics have their boarders inside the trilateral space in the core of the systems</w:t>
      </w:r>
      <w:r w:rsidR="00E16079">
        <w:rPr>
          <w:lang w:val="en-US"/>
        </w:rPr>
        <w:t>,</w:t>
      </w:r>
      <w:r w:rsidR="005F4FF6">
        <w:rPr>
          <w:lang w:val="en-US"/>
        </w:rPr>
        <w:t xml:space="preserve"> as they represent agreem</w:t>
      </w:r>
      <w:r w:rsidR="00E16079">
        <w:rPr>
          <w:lang w:val="en-US"/>
        </w:rPr>
        <w:t>ents between duo lateral or tri-</w:t>
      </w:r>
      <w:r w:rsidR="005F4FF6">
        <w:rPr>
          <w:lang w:val="en-US"/>
        </w:rPr>
        <w:t>lateral initiatives</w:t>
      </w:r>
      <w:r>
        <w:rPr>
          <w:lang w:val="en-US"/>
        </w:rPr>
        <w:t>. The 1990’s AMROSE project can be characterize</w:t>
      </w:r>
      <w:r w:rsidR="00E16079">
        <w:rPr>
          <w:lang w:val="en-US"/>
        </w:rPr>
        <w:t>d</w:t>
      </w:r>
      <w:r>
        <w:rPr>
          <w:lang w:val="en-US"/>
        </w:rPr>
        <w:t xml:space="preserve"> as the first result of the collaboration between </w:t>
      </w:r>
      <w:r>
        <w:rPr>
          <w:lang w:val="en-US"/>
        </w:rPr>
        <w:lastRenderedPageBreak/>
        <w:t>Industry, State and University</w:t>
      </w:r>
      <w:r w:rsidR="00E16079">
        <w:rPr>
          <w:lang w:val="en-US"/>
        </w:rPr>
        <w:t>, thus</w:t>
      </w:r>
      <w:r>
        <w:rPr>
          <w:lang w:val="en-US"/>
        </w:rPr>
        <w:t xml:space="preserve"> showing that </w:t>
      </w:r>
      <w:r w:rsidR="00E16079">
        <w:rPr>
          <w:lang w:val="en-US"/>
        </w:rPr>
        <w:t xml:space="preserve">the </w:t>
      </w:r>
      <w:r>
        <w:rPr>
          <w:lang w:val="en-US"/>
        </w:rPr>
        <w:t xml:space="preserve">seeds for the tri-lateral networks and hybrid organizations </w:t>
      </w:r>
      <w:r w:rsidR="00E16079">
        <w:rPr>
          <w:lang w:val="en-US"/>
        </w:rPr>
        <w:t>were scattered</w:t>
      </w:r>
      <w:r>
        <w:rPr>
          <w:lang w:val="en-US"/>
        </w:rPr>
        <w:t xml:space="preserve"> early in the cluster.</w:t>
      </w:r>
    </w:p>
    <w:p w14:paraId="7520E05C" w14:textId="77777777" w:rsidR="00B468CF" w:rsidRPr="00960A90" w:rsidRDefault="00B468CF" w:rsidP="00B468CF">
      <w:pPr>
        <w:spacing w:line="360" w:lineRule="auto"/>
        <w:rPr>
          <w:lang w:val="en-US"/>
        </w:rPr>
      </w:pPr>
    </w:p>
    <w:p w14:paraId="7D015C78" w14:textId="77777777" w:rsidR="00846448" w:rsidRPr="00AB4B58" w:rsidRDefault="00846448" w:rsidP="00846448">
      <w:pPr>
        <w:rPr>
          <w:lang w:val="en-US"/>
        </w:rPr>
      </w:pPr>
    </w:p>
    <w:p w14:paraId="5711CD57" w14:textId="3092BAAF" w:rsidR="00B468CF" w:rsidRDefault="00B468CF" w:rsidP="00B468CF">
      <w:pPr>
        <w:spacing w:line="360" w:lineRule="auto"/>
        <w:rPr>
          <w:lang w:val="en-US"/>
        </w:rPr>
      </w:pPr>
      <w:r>
        <w:rPr>
          <w:lang w:val="en-US"/>
        </w:rPr>
        <w:t>Despite the diversity of the participants in the study</w:t>
      </w:r>
      <w:r w:rsidR="00E16079">
        <w:rPr>
          <w:lang w:val="en-US"/>
        </w:rPr>
        <w:t>,</w:t>
      </w:r>
      <w:r>
        <w:rPr>
          <w:lang w:val="en-US"/>
        </w:rPr>
        <w:t xml:space="preserve"> all of them have cooperation with other </w:t>
      </w:r>
      <w:r w:rsidR="00E16079">
        <w:rPr>
          <w:lang w:val="en-US"/>
        </w:rPr>
        <w:t xml:space="preserve">Helices no matter where they belong: Academia, Industry, </w:t>
      </w:r>
      <w:proofErr w:type="gramStart"/>
      <w:r w:rsidR="00E16079">
        <w:rPr>
          <w:lang w:val="en-US"/>
        </w:rPr>
        <w:t>State</w:t>
      </w:r>
      <w:proofErr w:type="gramEnd"/>
      <w:r w:rsidR="00E16079">
        <w:rPr>
          <w:lang w:val="en-US"/>
        </w:rPr>
        <w:t>. They either received</w:t>
      </w:r>
      <w:r>
        <w:rPr>
          <w:lang w:val="en-US"/>
        </w:rPr>
        <w:t xml:space="preserve"> soft funding from state</w:t>
      </w:r>
      <w:r w:rsidR="005F4FF6">
        <w:rPr>
          <w:lang w:val="en-US"/>
        </w:rPr>
        <w:t xml:space="preserve"> financing organization</w:t>
      </w:r>
      <w:r w:rsidR="00E16079">
        <w:rPr>
          <w:lang w:val="en-US"/>
        </w:rPr>
        <w:t>s</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r w:rsidR="00E16079">
        <w:rPr>
          <w:lang w:val="en-US"/>
        </w:rPr>
        <w:t xml:space="preserve">For example, </w:t>
      </w:r>
      <w:proofErr w:type="spellStart"/>
      <w:r w:rsidR="00E16079">
        <w:rPr>
          <w:lang w:val="en-US"/>
        </w:rPr>
        <w:t>CorePath</w:t>
      </w:r>
      <w:proofErr w:type="spellEnd"/>
      <w:r w:rsidR="00E16079">
        <w:rPr>
          <w:lang w:val="en-US"/>
        </w:rPr>
        <w:t xml:space="preserve"> R</w:t>
      </w:r>
      <w:r>
        <w:rPr>
          <w:lang w:val="en-US"/>
        </w:rPr>
        <w:t xml:space="preserve">obotics is a university’s spin off company that </w:t>
      </w:r>
      <w:r w:rsidR="00E16079">
        <w:rPr>
          <w:lang w:val="en-US"/>
        </w:rPr>
        <w:t xml:space="preserve">was </w:t>
      </w:r>
      <w:r>
        <w:rPr>
          <w:lang w:val="en-US"/>
        </w:rPr>
        <w:t xml:space="preserve">born in the core of </w:t>
      </w:r>
      <w:r w:rsidR="00E16079">
        <w:rPr>
          <w:lang w:val="en-US"/>
        </w:rPr>
        <w:t xml:space="preserve">the </w:t>
      </w:r>
      <w:r>
        <w:rPr>
          <w:lang w:val="en-US"/>
        </w:rPr>
        <w:t>Odense Robotic</w:t>
      </w:r>
      <w:r w:rsidR="00E16079">
        <w:rPr>
          <w:lang w:val="en-US"/>
        </w:rPr>
        <w:t>s</w:t>
      </w:r>
      <w:r>
        <w:rPr>
          <w:lang w:val="en-US"/>
        </w:rPr>
        <w:t xml:space="preserve"> cluster. The company used resources from the</w:t>
      </w:r>
      <w:r w:rsidR="00E16079">
        <w:rPr>
          <w:lang w:val="en-US"/>
        </w:rPr>
        <w:t xml:space="preserve"> trilateral space being based at</w:t>
      </w:r>
      <w:r>
        <w:rPr>
          <w:lang w:val="en-US"/>
        </w:rPr>
        <w:t xml:space="preserve"> </w:t>
      </w:r>
      <w:r w:rsidR="00E16079">
        <w:rPr>
          <w:lang w:val="en-US"/>
        </w:rPr>
        <w:t xml:space="preserve">SDU </w:t>
      </w:r>
      <w:r>
        <w:rPr>
          <w:lang w:val="en-US"/>
        </w:rPr>
        <w:t>and</w:t>
      </w:r>
      <w:r w:rsidR="00E16079">
        <w:rPr>
          <w:lang w:val="en-US"/>
        </w:rPr>
        <w:t xml:space="preserve"> was</w:t>
      </w:r>
      <w:r>
        <w:rPr>
          <w:lang w:val="en-US"/>
        </w:rPr>
        <w:t xml:space="preserve"> financed by public and private organizations. </w:t>
      </w:r>
      <w:proofErr w:type="spellStart"/>
      <w:r>
        <w:rPr>
          <w:lang w:val="en-US"/>
        </w:rPr>
        <w:t>Mik</w:t>
      </w:r>
      <w:r w:rsidR="00E16079">
        <w:rPr>
          <w:lang w:val="en-US"/>
        </w:rPr>
        <w:t>k</w:t>
      </w:r>
      <w:r>
        <w:rPr>
          <w:lang w:val="en-US"/>
        </w:rPr>
        <w:t>el</w:t>
      </w:r>
      <w:proofErr w:type="spellEnd"/>
      <w:r w:rsidR="00E16079">
        <w:rPr>
          <w:lang w:val="en-US"/>
        </w:rPr>
        <w:t>,</w:t>
      </w:r>
      <w:r>
        <w:rPr>
          <w:lang w:val="en-US"/>
        </w:rPr>
        <w:t xml:space="preserve"> in our interview</w:t>
      </w:r>
      <w:r w:rsidR="00E16079">
        <w:rPr>
          <w:lang w:val="en-US"/>
        </w:rPr>
        <w:t>,</w:t>
      </w:r>
      <w:r>
        <w:rPr>
          <w:lang w:val="en-US"/>
        </w:rPr>
        <w:t xml:space="preserve"> stated that Odense Robotics cluster is a true example of Triple Helix collaboration. </w:t>
      </w:r>
    </w:p>
    <w:p w14:paraId="60FF5B65" w14:textId="073BC249" w:rsidR="00B468CF" w:rsidRDefault="00B468CF" w:rsidP="00E16079">
      <w:pPr>
        <w:spacing w:before="120" w:after="120" w:line="360" w:lineRule="auto"/>
        <w:ind w:left="284"/>
        <w:rPr>
          <w:lang w:val="en-US"/>
        </w:rPr>
      </w:pP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4A9CF0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t>
      </w:r>
      <w:r w:rsidRPr="00823FC4">
        <w:rPr>
          <w:i/>
          <w:lang w:val="en-US"/>
        </w:rPr>
        <w:t>what innovation is</w:t>
      </w:r>
      <w:r>
        <w:rPr>
          <w:lang w:val="en-US"/>
        </w:rPr>
        <w:t xml:space="preserve"> in his opinion</w:t>
      </w:r>
      <w:r w:rsidR="00826BC4">
        <w:rPr>
          <w:lang w:val="en-US"/>
        </w:rPr>
        <w:t>,</w:t>
      </w:r>
      <w:r>
        <w:rPr>
          <w:lang w:val="en-US"/>
        </w:rPr>
        <w:t xml:space="preserve">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ons as they very seldom interact with each other. As a consequence of this collaboration</w:t>
      </w:r>
      <w:r w:rsidR="00826BC4">
        <w:rPr>
          <w:lang w:val="en-US"/>
        </w:rPr>
        <w:t>, new technologies will r</w:t>
      </w:r>
      <w:r w:rsidR="004079B8">
        <w:rPr>
          <w:lang w:val="en-US"/>
        </w:rPr>
        <w:t>ise</w:t>
      </w:r>
      <w:r w:rsidR="00826BC4">
        <w:rPr>
          <w:lang w:val="en-US"/>
        </w:rPr>
        <w:t>,</w:t>
      </w:r>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sidR="00826BC4">
        <w:rPr>
          <w:lang w:val="en-US"/>
        </w:rPr>
        <w:t xml:space="preserve"> </w:t>
      </w:r>
      <w:r>
        <w:rPr>
          <w:lang w:val="en-US"/>
        </w:rPr>
        <w:t>connects innovation with the collaboration of University with industry persons</w:t>
      </w:r>
      <w:r w:rsidR="00826BC4">
        <w:rPr>
          <w:lang w:val="en-US"/>
        </w:rPr>
        <w:t xml:space="preserve"> (despite the fact that he did not include the </w:t>
      </w:r>
      <w:r w:rsidR="00826BC4" w:rsidRPr="00826BC4">
        <w:rPr>
          <w:i/>
          <w:lang w:val="en-US"/>
        </w:rPr>
        <w:t>state</w:t>
      </w:r>
      <w:r w:rsidR="00826BC4">
        <w:rPr>
          <w:lang w:val="en-US"/>
        </w:rPr>
        <w:t xml:space="preserve"> sphere in his words). </w:t>
      </w:r>
      <w:proofErr w:type="spellStart"/>
      <w:r w:rsidR="00826BC4">
        <w:rPr>
          <w:lang w:val="en-US"/>
        </w:rPr>
        <w:t>RoboCluster</w:t>
      </w:r>
      <w:proofErr w:type="spellEnd"/>
      <w:r w:rsidR="00826BC4">
        <w:rPr>
          <w:lang w:val="en-US"/>
        </w:rPr>
        <w:t xml:space="preserve"> as a </w:t>
      </w:r>
      <w:r w:rsidR="00826BC4" w:rsidRPr="00826BC4">
        <w:rPr>
          <w:i/>
          <w:lang w:val="en-US"/>
        </w:rPr>
        <w:t>glue</w:t>
      </w:r>
      <w:r w:rsidRPr="00826BC4">
        <w:rPr>
          <w:i/>
          <w:lang w:val="en-US"/>
        </w:rPr>
        <w:t xml:space="preserve"> </w:t>
      </w:r>
      <w:r w:rsidR="00826BC4">
        <w:rPr>
          <w:lang w:val="en-US"/>
        </w:rPr>
        <w:t>organization has</w:t>
      </w:r>
      <w:r>
        <w:rPr>
          <w:lang w:val="en-US"/>
        </w:rPr>
        <w:t xml:space="preserve"> the target to bring those entities together with their frictions to produce innovations. </w:t>
      </w:r>
      <w:r w:rsidR="00EB06CD">
        <w:rPr>
          <w:lang w:val="en-US"/>
        </w:rPr>
        <w:t>The government is t</w:t>
      </w:r>
      <w:r w:rsidR="00826BC4">
        <w:rPr>
          <w:lang w:val="en-US"/>
        </w:rPr>
        <w:t xml:space="preserve">he one that produces this </w:t>
      </w:r>
      <w:r w:rsidR="00826BC4" w:rsidRPr="00826BC4">
        <w:rPr>
          <w:i/>
          <w:lang w:val="en-US"/>
        </w:rPr>
        <w:t>glue</w:t>
      </w:r>
      <w:r w:rsidR="00826BC4">
        <w:rPr>
          <w:lang w:val="en-US"/>
        </w:rPr>
        <w:t>, bridging its innovation policy with</w:t>
      </w:r>
      <w:r w:rsidR="00EB06CD">
        <w:rPr>
          <w:lang w:val="en-US"/>
        </w:rPr>
        <w:t xml:space="preserve"> the other Helices of Triple Helix model.</w:t>
      </w:r>
    </w:p>
    <w:p w14:paraId="30C881EA" w14:textId="77777777" w:rsidR="00EB06CD" w:rsidRPr="004079B8" w:rsidRDefault="004079B8" w:rsidP="00826BC4">
      <w:pPr>
        <w:spacing w:before="120" w:after="120" w:line="360" w:lineRule="auto"/>
        <w:ind w:left="284"/>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  W</w:t>
      </w:r>
      <w:r w:rsidRPr="004079B8">
        <w:rPr>
          <w:i/>
          <w:lang w:val="en-US"/>
        </w:rPr>
        <w:t>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3DC91DA9" w:rsidR="00B468CF" w:rsidRDefault="00826BC4" w:rsidP="00B468CF">
      <w:pPr>
        <w:spacing w:line="360" w:lineRule="auto"/>
        <w:rPr>
          <w:lang w:val="en-US"/>
        </w:rPr>
      </w:pPr>
      <w:r>
        <w:rPr>
          <w:lang w:val="en-US"/>
        </w:rPr>
        <w:t>Anders (from DTI-RT)</w:t>
      </w:r>
      <w:r w:rsidR="00B468CF">
        <w:rPr>
          <w:lang w:val="en-US"/>
        </w:rPr>
        <w:t xml:space="preserve"> also</w:t>
      </w:r>
      <w:r>
        <w:rPr>
          <w:lang w:val="en-US"/>
        </w:rPr>
        <w:t xml:space="preserve"> has</w:t>
      </w:r>
      <w:r w:rsidR="00B468CF">
        <w:rPr>
          <w:lang w:val="en-US"/>
        </w:rPr>
        <w:t xml:space="preserve"> the same view about the connection of the cluster’s stakeholders. He characterized DTI as a bridging organization between university and industry but he also leaves the state out of the context of the discussion. </w:t>
      </w:r>
    </w:p>
    <w:p w14:paraId="2974DE9B" w14:textId="38FC2865" w:rsidR="00160F5E" w:rsidRDefault="00B468CF" w:rsidP="00823FC4">
      <w:pPr>
        <w:spacing w:before="120" w:after="120" w:line="360" w:lineRule="auto"/>
        <w:ind w:left="284"/>
        <w:rPr>
          <w:i/>
          <w:lang w:val="en-US"/>
        </w:rPr>
      </w:pP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w:t>
      </w:r>
      <w:r w:rsidRPr="00521784">
        <w:rPr>
          <w:i/>
          <w:lang w:val="en-US"/>
        </w:rPr>
        <w:lastRenderedPageBreak/>
        <w:t xml:space="preserve">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556A0394" w:rsidR="0006098B" w:rsidRDefault="00EB06CD" w:rsidP="00E42C79">
      <w:pPr>
        <w:spacing w:line="360" w:lineRule="auto"/>
        <w:rPr>
          <w:lang w:val="en-US"/>
        </w:rPr>
      </w:pPr>
      <w:r>
        <w:rPr>
          <w:lang w:val="en-US"/>
        </w:rPr>
        <w:t>With the foc</w:t>
      </w:r>
      <w:r w:rsidR="0006098B">
        <w:rPr>
          <w:lang w:val="en-US"/>
        </w:rPr>
        <w:t>us on Triple Helix model in</w:t>
      </w:r>
      <w:r w:rsidR="00E2716D">
        <w:rPr>
          <w:lang w:val="en-US"/>
        </w:rPr>
        <w:t xml:space="preserve"> the</w:t>
      </w:r>
      <w:r w:rsidR="0006098B">
        <w:rPr>
          <w:lang w:val="en-US"/>
        </w:rPr>
        <w:t xml:space="preserve"> Odense Robotics cluster</w:t>
      </w:r>
      <w:r w:rsidR="00E2716D">
        <w:rPr>
          <w:lang w:val="en-US"/>
        </w:rPr>
        <w:t>,</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w:t>
      </w:r>
      <w:r w:rsidR="00E2716D">
        <w:rPr>
          <w:lang w:val="en-US"/>
        </w:rPr>
        <w:t>government organizations foster</w:t>
      </w:r>
      <w:r w:rsidR="00851A4C">
        <w:rPr>
          <w:lang w:val="en-US"/>
        </w:rPr>
        <w:t xml:space="preserve"> the </w:t>
      </w:r>
      <w:r w:rsidR="00851A4C" w:rsidRPr="00E612DB">
        <w:rPr>
          <w:noProof/>
          <w:lang w:val="en-US"/>
        </w:rPr>
        <w:t>trilateral</w:t>
      </w:r>
      <w:r w:rsidR="00E2716D">
        <w:rPr>
          <w:lang w:val="en-US"/>
        </w:rPr>
        <w:t xml:space="preserve"> collaboration.</w:t>
      </w:r>
    </w:p>
    <w:p w14:paraId="2ED8FCE1" w14:textId="77777777" w:rsidR="00E2716D" w:rsidRDefault="00E2716D" w:rsidP="00E42C79">
      <w:pPr>
        <w:spacing w:line="360" w:lineRule="auto"/>
        <w:rPr>
          <w:lang w:val="en-US"/>
        </w:rPr>
      </w:pPr>
    </w:p>
    <w:p w14:paraId="33FBB62E" w14:textId="364C9332" w:rsidR="00E2716D" w:rsidRDefault="00E2716D" w:rsidP="00E2716D">
      <w:pPr>
        <w:spacing w:line="360" w:lineRule="auto"/>
        <w:rPr>
          <w:lang w:val="en-US"/>
        </w:rPr>
      </w:pPr>
      <w:r>
        <w:rPr>
          <w:lang w:val="en-US"/>
        </w:rPr>
        <w:t xml:space="preserve">So far, I have applied the Triple Helix theory to the case of Odense Robotics. I have identified which frictions produce innovation in the Odense Robotics cluster, as the interviewees have recognized that all three actors are vital for the diffuse, development, and use of innovation. State, industry, and academia seem to be working together and not interfering with each other as the statist model seems to show. Furthermore, each of the actors seem to have the same powers inside the cluster and this point is best illustrated by the trilateral networks and hybrid organizations that are outcomes of this even collaboration. Lastly, the “laissez-faire” model does not characterize the </w:t>
      </w:r>
      <w:r w:rsidR="00854DF1">
        <w:rPr>
          <w:lang w:val="en-US"/>
        </w:rPr>
        <w:t xml:space="preserve">Odense Robotics cluster, as the actors do not work independently of each other. In the next chapter </w:t>
      </w:r>
      <w:commentRangeStart w:id="113"/>
      <w:r w:rsidR="00854DF1" w:rsidRPr="00854DF1">
        <w:rPr>
          <w:color w:val="FF0000"/>
          <w:lang w:val="en-US"/>
        </w:rPr>
        <w:t>[….]</w:t>
      </w:r>
      <w:commentRangeEnd w:id="113"/>
      <w:r w:rsidR="00854DF1">
        <w:rPr>
          <w:rStyle w:val="CommentReference"/>
        </w:rPr>
        <w:commentReference w:id="113"/>
      </w:r>
    </w:p>
    <w:p w14:paraId="43F72D37" w14:textId="77777777" w:rsidR="00C00B09" w:rsidRDefault="00C00B09" w:rsidP="00E2716D">
      <w:pPr>
        <w:pStyle w:val="Heading1"/>
        <w:spacing w:before="120"/>
        <w:rPr>
          <w:rFonts w:eastAsia="Times New Roman"/>
          <w:lang w:val="en-US"/>
        </w:rPr>
      </w:pPr>
      <w:bookmarkStart w:id="114" w:name="_Toc459977517"/>
      <w:r>
        <w:rPr>
          <w:rFonts w:eastAsia="Times New Roman"/>
          <w:lang w:val="en-US"/>
        </w:rPr>
        <w:t xml:space="preserve">4.4 Odense Robotics </w:t>
      </w:r>
      <w:r w:rsidRPr="00A40C28">
        <w:rPr>
          <w:rFonts w:eastAsia="Times New Roman"/>
          <w:lang w:val="en-US"/>
        </w:rPr>
        <w:t>Cluster</w:t>
      </w:r>
      <w:bookmarkEnd w:id="114"/>
      <w:r w:rsidRPr="00A40C28">
        <w:rPr>
          <w:rFonts w:eastAsia="Times New Roman"/>
          <w:lang w:val="en-US"/>
        </w:rPr>
        <w:t xml:space="preserve"> </w:t>
      </w:r>
    </w:p>
    <w:p w14:paraId="10D531AF" w14:textId="5DDFBA33" w:rsidR="00854DF1" w:rsidRPr="00AB4B58" w:rsidRDefault="00854DF1" w:rsidP="00854DF1">
      <w:pPr>
        <w:rPr>
          <w:lang w:val="en-US"/>
        </w:rPr>
      </w:pPr>
      <w:commentRangeStart w:id="115"/>
      <w:proofErr w:type="gramStart"/>
      <w:r w:rsidRPr="00AB4B58">
        <w:rPr>
          <w:lang w:val="en-US"/>
        </w:rPr>
        <w:t>short</w:t>
      </w:r>
      <w:proofErr w:type="gramEnd"/>
      <w:r w:rsidRPr="00AB4B58">
        <w:rPr>
          <w:lang w:val="en-US"/>
        </w:rPr>
        <w:t xml:space="preserve"> introduction</w:t>
      </w:r>
      <w:commentRangeEnd w:id="115"/>
      <w:r>
        <w:rPr>
          <w:rStyle w:val="CommentReference"/>
        </w:rPr>
        <w:commentReference w:id="115"/>
      </w:r>
    </w:p>
    <w:p w14:paraId="7C8E7BD5" w14:textId="77777777" w:rsidR="00C00B09" w:rsidRDefault="00C00B09" w:rsidP="00854DF1">
      <w:pPr>
        <w:pStyle w:val="Heading1"/>
        <w:spacing w:before="120"/>
        <w:rPr>
          <w:rFonts w:eastAsia="Times New Roman"/>
          <w:lang w:val="en-US"/>
        </w:rPr>
      </w:pPr>
      <w:bookmarkStart w:id="116" w:name="_Toc459977518"/>
      <w:r>
        <w:rPr>
          <w:rFonts w:eastAsia="Times New Roman"/>
          <w:lang w:val="en-US"/>
        </w:rPr>
        <w:t xml:space="preserve">4.4.1 </w:t>
      </w:r>
      <w:r w:rsidRPr="00E42C79">
        <w:rPr>
          <w:rFonts w:eastAsia="Times New Roman"/>
          <w:lang w:val="en-US"/>
        </w:rPr>
        <w:t>Actors and their role in Odense Robotics cluster</w:t>
      </w:r>
      <w:bookmarkEnd w:id="116"/>
    </w:p>
    <w:p w14:paraId="013186F4" w14:textId="200C9148" w:rsidR="00C00B09" w:rsidRDefault="00D05BA7"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 will base my </w:t>
      </w:r>
      <w:r w:rsidR="00C00B09" w:rsidRPr="00BE205D">
        <w:rPr>
          <w:rFonts w:ascii="Times New Roman" w:eastAsia="Calibri" w:hAnsi="Times New Roman" w:cs="Times New Roman"/>
          <w:lang w:val="en-US"/>
        </w:rPr>
        <w:t>analysis of the Odense robotics cluster</w:t>
      </w:r>
      <w:r>
        <w:rPr>
          <w:rFonts w:ascii="Times New Roman" w:eastAsia="Calibri" w:hAnsi="Times New Roman" w:cs="Times New Roman"/>
          <w:lang w:val="en-US"/>
        </w:rPr>
        <w:t xml:space="preserve"> actors</w:t>
      </w:r>
      <w:r w:rsidR="00C00B09" w:rsidRPr="00BE205D">
        <w:rPr>
          <w:rFonts w:ascii="Times New Roman" w:eastAsia="Calibri" w:hAnsi="Times New Roman" w:cs="Times New Roman"/>
          <w:lang w:val="en-US"/>
        </w:rPr>
        <w:t xml:space="preserve"> </w:t>
      </w:r>
      <w:r w:rsidR="00E612DB">
        <w:rPr>
          <w:rFonts w:ascii="Times New Roman" w:eastAsia="Calibri" w:hAnsi="Times New Roman" w:cs="Times New Roman"/>
          <w:noProof/>
          <w:lang w:val="en-US"/>
        </w:rPr>
        <w:t>o</w:t>
      </w:r>
      <w:r w:rsidR="00C00B09" w:rsidRPr="00E612DB">
        <w:rPr>
          <w:rFonts w:ascii="Times New Roman" w:eastAsia="Calibri" w:hAnsi="Times New Roman" w:cs="Times New Roman"/>
          <w:noProof/>
          <w:lang w:val="en-US"/>
        </w:rPr>
        <w:t>n</w:t>
      </w:r>
      <w:r w:rsidR="00C00B09" w:rsidRPr="00BE205D">
        <w:rPr>
          <w:rFonts w:ascii="Times New Roman" w:eastAsia="Calibri" w:hAnsi="Times New Roman" w:cs="Times New Roman"/>
          <w:lang w:val="en-US"/>
        </w:rPr>
        <w:t xml:space="preserve"> t</w:t>
      </w:r>
      <w:r>
        <w:rPr>
          <w:rFonts w:ascii="Times New Roman" w:eastAsia="Calibri" w:hAnsi="Times New Roman" w:cs="Times New Roman"/>
          <w:lang w:val="en-US"/>
        </w:rPr>
        <w:t>he design that Odense Robotics F</w:t>
      </w:r>
      <w:r w:rsidR="00C00B09" w:rsidRPr="00BE205D">
        <w:rPr>
          <w:rFonts w:ascii="Times New Roman" w:eastAsia="Calibri" w:hAnsi="Times New Roman" w:cs="Times New Roman"/>
          <w:lang w:val="en-US"/>
        </w:rPr>
        <w:t>rontier prov</w:t>
      </w:r>
      <w:r w:rsidR="00C00B09">
        <w:rPr>
          <w:rFonts w:ascii="Times New Roman" w:eastAsia="Calibri" w:hAnsi="Times New Roman" w:cs="Times New Roman"/>
          <w:lang w:val="en-US"/>
        </w:rPr>
        <w:t>ided in February 2016</w:t>
      </w:r>
      <w:r>
        <w:rPr>
          <w:rFonts w:ascii="Times New Roman" w:eastAsia="Calibri" w:hAnsi="Times New Roman" w:cs="Times New Roman"/>
          <w:lang w:val="en-US"/>
        </w:rPr>
        <w:t xml:space="preserve"> </w:t>
      </w:r>
      <w:r w:rsidR="00C00B09">
        <w:rPr>
          <w:rFonts w:ascii="Times New Roman" w:eastAsia="Calibri" w:hAnsi="Times New Roman" w:cs="Times New Roman"/>
          <w:lang w:val="en-US"/>
        </w:rPr>
        <w:t>(</w:t>
      </w:r>
      <w:r w:rsidR="00C00B09" w:rsidRPr="00D05BA7">
        <w:rPr>
          <w:rFonts w:ascii="Times New Roman" w:eastAsia="Calibri" w:hAnsi="Times New Roman" w:cs="Times New Roman"/>
          <w:color w:val="FF0000"/>
          <w:lang w:val="en-US"/>
        </w:rPr>
        <w:t>Appendix 4).</w:t>
      </w:r>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I will divide t</w:t>
      </w:r>
      <w:r w:rsidR="00C00B09" w:rsidRPr="00BE205D">
        <w:rPr>
          <w:rFonts w:ascii="Times New Roman" w:eastAsia="Calibri" w:hAnsi="Times New Roman" w:cs="Times New Roman"/>
          <w:lang w:val="en-US"/>
        </w:rPr>
        <w:t xml:space="preserve">he cluster actors </w:t>
      </w:r>
      <w:r w:rsidR="00C00B09"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00C00B09" w:rsidRPr="00BE205D">
        <w:rPr>
          <w:rFonts w:ascii="Times New Roman" w:eastAsia="Calibri" w:hAnsi="Times New Roman" w:cs="Times New Roman"/>
          <w:lang w:val="en-US"/>
        </w:rPr>
        <w:t xml:space="preserve"> five categories according to </w:t>
      </w:r>
      <w:r w:rsidR="00C00B09" w:rsidRPr="00BE205D">
        <w:rPr>
          <w:rFonts w:ascii="Times New Roman" w:eastAsia="Calibri" w:hAnsi="Times New Roman" w:cs="Times New Roman"/>
          <w:lang w:val="en-US"/>
        </w:rPr>
        <w:fldChar w:fldCharType="begin"/>
      </w:r>
      <w:r w:rsidR="00C00B09">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C00B09" w:rsidRPr="00BE205D">
        <w:rPr>
          <w:rFonts w:ascii="Times New Roman" w:eastAsia="Calibri" w:hAnsi="Times New Roman" w:cs="Times New Roman"/>
          <w:lang w:val="en-US"/>
        </w:rPr>
        <w:fldChar w:fldCharType="separate"/>
      </w:r>
      <w:r>
        <w:rPr>
          <w:rFonts w:ascii="Times New Roman" w:hAnsi="Times New Roman" w:cs="Times New Roman"/>
          <w:lang w:val="en-US"/>
        </w:rPr>
        <w:t>Andersson et al.'s</w:t>
      </w:r>
      <w:r w:rsidR="00C00B09" w:rsidRPr="00BE205D">
        <w:rPr>
          <w:rFonts w:ascii="Times New Roman" w:hAnsi="Times New Roman" w:cs="Times New Roman"/>
          <w:lang w:val="en-US"/>
        </w:rPr>
        <w:t xml:space="preserve"> </w:t>
      </w:r>
      <w:r>
        <w:rPr>
          <w:rFonts w:ascii="Times New Roman" w:hAnsi="Times New Roman" w:cs="Times New Roman"/>
          <w:lang w:val="en-US"/>
        </w:rPr>
        <w:t>(</w:t>
      </w:r>
      <w:r w:rsidR="00C00B09" w:rsidRPr="00BE205D">
        <w:rPr>
          <w:rFonts w:ascii="Times New Roman" w:hAnsi="Times New Roman" w:cs="Times New Roman"/>
          <w:lang w:val="en-US"/>
        </w:rPr>
        <w:t>2004)</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representation in the theoretical framework of the thesis</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t>(</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_Ref334097159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AB4B58">
        <w:rPr>
          <w:color w:val="FF0000"/>
          <w:lang w:val="en-US"/>
        </w:rPr>
        <w:t xml:space="preserve">Figure </w:t>
      </w:r>
      <w:r w:rsidRPr="00AB4B58">
        <w:rPr>
          <w:noProof/>
          <w:color w:val="FF0000"/>
          <w:lang w:val="en-US"/>
        </w:rPr>
        <w:t>4</w:t>
      </w:r>
      <w:r w:rsidRPr="00D05BA7">
        <w:rPr>
          <w:rFonts w:ascii="Times New Roman" w:eastAsia="Calibri" w:hAnsi="Times New Roman" w:cs="Times New Roman"/>
          <w:color w:val="FF0000"/>
          <w:lang w:val="en-US"/>
        </w:rPr>
        <w:fldChar w:fldCharType="end"/>
      </w:r>
      <w:r w:rsidRPr="00D05BA7">
        <w:rPr>
          <w:rFonts w:ascii="Times New Roman" w:eastAsia="Calibri" w:hAnsi="Times New Roman" w:cs="Times New Roman"/>
          <w:color w:val="FF0000"/>
          <w:lang w:val="en-US"/>
        </w:rPr>
        <w:t>)</w:t>
      </w:r>
      <w:r w:rsidR="00C00B09" w:rsidRPr="00D05BA7">
        <w:rPr>
          <w:rFonts w:ascii="Times New Roman" w:eastAsia="Calibri" w:hAnsi="Times New Roman" w:cs="Times New Roman"/>
          <w:color w:val="FF0000"/>
          <w:lang w:val="en-US"/>
        </w:rPr>
        <w:t xml:space="preserve">. </w:t>
      </w:r>
      <w:r w:rsidRPr="00D05BA7">
        <w:rPr>
          <w:rFonts w:ascii="Times New Roman" w:eastAsia="Calibri" w:hAnsi="Times New Roman" w:cs="Times New Roman"/>
          <w:lang w:val="en-US"/>
        </w:rPr>
        <w:t>I asked</w:t>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t</w:t>
      </w:r>
      <w:r w:rsidR="00C00B09" w:rsidRPr="00BE205D">
        <w:rPr>
          <w:rFonts w:ascii="Times New Roman" w:eastAsia="Calibri" w:hAnsi="Times New Roman" w:cs="Times New Roman"/>
          <w:lang w:val="en-US"/>
        </w:rPr>
        <w:t>he interviewees to comment on the key actors in the cluster, as a detailed picture of the whole system actors was already known</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_Ref334198572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lang w:val="en-US"/>
        </w:rPr>
        <w:t xml:space="preserve">Figure </w:t>
      </w:r>
      <w:r w:rsidRPr="00D05BA7">
        <w:rPr>
          <w:noProof/>
          <w:color w:val="FF0000"/>
          <w:lang w:val="en-US"/>
        </w:rPr>
        <w:t>11</w:t>
      </w:r>
      <w:r w:rsidRPr="00D05BA7">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represents the actors and the interdependencies between them. In the following paragraphs, I will explain m</w:t>
      </w:r>
      <w:r w:rsidR="003C4371">
        <w:rPr>
          <w:rFonts w:ascii="Times New Roman" w:eastAsia="Calibri" w:hAnsi="Times New Roman" w:cs="Times New Roman"/>
          <w:lang w:val="en-US"/>
        </w:rPr>
        <w:t>y reasoning for this depiction.</w:t>
      </w:r>
    </w:p>
    <w:p w14:paraId="6D5FDA79" w14:textId="77777777" w:rsidR="004959B1" w:rsidRDefault="004959B1" w:rsidP="004959B1">
      <w:pPr>
        <w:keepNext/>
        <w:spacing w:line="360" w:lineRule="auto"/>
      </w:pPr>
      <w:r>
        <w:rPr>
          <w:rFonts w:ascii="Times New Roman" w:eastAsia="Calibri" w:hAnsi="Times New Roman" w:cs="Times New Roman"/>
          <w:noProof/>
          <w:lang w:val="en-US"/>
        </w:rPr>
        <w:drawing>
          <wp:inline distT="0" distB="0" distL="0" distR="0" wp14:anchorId="580215F8" wp14:editId="58DA2185">
            <wp:extent cx="2587453" cy="219438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8-30 18-21-05.png"/>
                    <pic:cNvPicPr/>
                  </pic:nvPicPr>
                  <pic:blipFill>
                    <a:blip r:embed="rId37">
                      <a:extLst>
                        <a:ext uri="{28A0092B-C50C-407E-A947-70E740481C1C}">
                          <a14:useLocalDpi xmlns:a14="http://schemas.microsoft.com/office/drawing/2010/main" val="0"/>
                        </a:ext>
                      </a:extLst>
                    </a:blip>
                    <a:stretch>
                      <a:fillRect/>
                    </a:stretch>
                  </pic:blipFill>
                  <pic:spPr>
                    <a:xfrm>
                      <a:off x="0" y="0"/>
                      <a:ext cx="2587824" cy="2194700"/>
                    </a:xfrm>
                    <a:prstGeom prst="rect">
                      <a:avLst/>
                    </a:prstGeom>
                  </pic:spPr>
                </pic:pic>
              </a:graphicData>
            </a:graphic>
          </wp:inline>
        </w:drawing>
      </w:r>
    </w:p>
    <w:p w14:paraId="29EAA20D" w14:textId="1D4B617D" w:rsidR="004959B1" w:rsidRPr="00D05BA7" w:rsidRDefault="004959B1" w:rsidP="004959B1">
      <w:pPr>
        <w:pStyle w:val="Caption"/>
        <w:rPr>
          <w:rFonts w:ascii="Times New Roman" w:eastAsia="Calibri" w:hAnsi="Times New Roman" w:cs="Times New Roman"/>
          <w:lang w:val="en-US"/>
        </w:rPr>
      </w:pPr>
      <w:proofErr w:type="gramStart"/>
      <w:r w:rsidRPr="00AB4B58">
        <w:rPr>
          <w:lang w:val="en-US"/>
        </w:rPr>
        <w:t xml:space="preserve">Figure </w:t>
      </w:r>
      <w:r w:rsidR="00AB4B58">
        <w:fldChar w:fldCharType="begin"/>
      </w:r>
      <w:r w:rsidR="00AB4B58" w:rsidRPr="00AB4B58">
        <w:rPr>
          <w:lang w:val="en-US"/>
        </w:rPr>
        <w:instrText xml:space="preserve"> SEQ Figure \* ARABIC </w:instrText>
      </w:r>
      <w:r w:rsidR="00AB4B58">
        <w:fldChar w:fldCharType="separate"/>
      </w:r>
      <w:r w:rsidRPr="00AB4B58">
        <w:rPr>
          <w:noProof/>
          <w:lang w:val="en-US"/>
        </w:rPr>
        <w:t>11</w:t>
      </w:r>
      <w:r w:rsidR="00AB4B58">
        <w:rPr>
          <w:noProof/>
        </w:rPr>
        <w:fldChar w:fldCharType="end"/>
      </w:r>
      <w:r w:rsidRPr="00AB4B58">
        <w:rPr>
          <w:lang w:val="en-US"/>
        </w:rPr>
        <w:t>.</w:t>
      </w:r>
      <w:proofErr w:type="gramEnd"/>
      <w:r w:rsidRPr="00AB4B58">
        <w:rPr>
          <w:lang w:val="en-US"/>
        </w:rPr>
        <w:t xml:space="preserve"> Odense Robotics cluster actors; Own work</w:t>
      </w:r>
    </w:p>
    <w:p w14:paraId="3BD34A0F" w14:textId="77777777" w:rsidR="00D05BA7" w:rsidRDefault="00D05BA7" w:rsidP="00C00B09">
      <w:pPr>
        <w:spacing w:line="360" w:lineRule="auto"/>
        <w:rPr>
          <w:rFonts w:ascii="Times New Roman" w:eastAsia="Calibri" w:hAnsi="Times New Roman" w:cs="Times New Roman"/>
          <w:lang w:val="en-US"/>
        </w:rPr>
      </w:pPr>
    </w:p>
    <w:p w14:paraId="6FE7B4E0" w14:textId="77777777" w:rsidR="004959B1" w:rsidRDefault="004959B1" w:rsidP="00C00B09">
      <w:pPr>
        <w:spacing w:line="360" w:lineRule="auto"/>
        <w:rPr>
          <w:rFonts w:ascii="Times New Roman" w:eastAsia="Calibri" w:hAnsi="Times New Roman" w:cs="Times New Roman"/>
          <w:u w:val="single"/>
          <w:lang w:val="en-US"/>
        </w:rPr>
      </w:pPr>
    </w:p>
    <w:p w14:paraId="33CD04BB" w14:textId="60AC45EF" w:rsidR="00D05BA7" w:rsidRPr="00D05BA7" w:rsidRDefault="00D05BA7"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Companies/Industry</w:t>
      </w:r>
    </w:p>
    <w:p w14:paraId="6412F9C2" w14:textId="3D81E8F8"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lastRenderedPageBreak/>
        <w:t xml:space="preserve">According to </w:t>
      </w:r>
      <w:r w:rsidR="00D05BA7">
        <w:rPr>
          <w:rFonts w:ascii="Times New Roman" w:eastAsia="Calibri" w:hAnsi="Times New Roman" w:cs="Times New Roman"/>
          <w:lang w:val="en-US"/>
        </w:rPr>
        <w:t>the Odense Robotics Fr</w:t>
      </w:r>
      <w:r w:rsidRPr="00BE205D">
        <w:rPr>
          <w:rFonts w:ascii="Times New Roman" w:eastAsia="Calibri" w:hAnsi="Times New Roman" w:cs="Times New Roman"/>
          <w:lang w:val="en-US"/>
        </w:rPr>
        <w:t>ontier 2016 mapping, the cluster consists of 83 companies related to the robotic industry that employ around 2200 employees. 800 of these employees work on developing robots and related components and another 950 in companies that integrate robot solutions to the end customers (S</w:t>
      </w:r>
      <w:r w:rsidR="00D05BA7">
        <w:rPr>
          <w:rFonts w:ascii="Times New Roman" w:eastAsia="Calibri" w:hAnsi="Times New Roman" w:cs="Times New Roman"/>
          <w:lang w:val="en-US"/>
        </w:rPr>
        <w:t>teno, 2016). According to Steno</w:t>
      </w:r>
      <w:r w:rsidRPr="00BE205D">
        <w:rPr>
          <w:rFonts w:ascii="Times New Roman" w:eastAsia="Calibri" w:hAnsi="Times New Roman" w:cs="Times New Roman"/>
          <w:lang w:val="en-US"/>
        </w:rPr>
        <w:t xml:space="preserve"> </w:t>
      </w:r>
      <w:r w:rsidR="00D05BA7">
        <w:rPr>
          <w:rFonts w:ascii="Times New Roman" w:eastAsia="Calibri" w:hAnsi="Times New Roman" w:cs="Times New Roman"/>
          <w:lang w:val="en-US"/>
        </w:rPr>
        <w:t>(</w:t>
      </w:r>
      <w:r w:rsidRPr="00BE205D">
        <w:rPr>
          <w:rFonts w:ascii="Times New Roman" w:eastAsia="Calibri" w:hAnsi="Times New Roman" w:cs="Times New Roman"/>
          <w:lang w:val="en-US"/>
        </w:rPr>
        <w:t>2016</w:t>
      </w:r>
      <w:r w:rsidR="00D05BA7">
        <w:rPr>
          <w:rFonts w:ascii="Times New Roman" w:eastAsia="Calibri" w:hAnsi="Times New Roman" w:cs="Times New Roman"/>
          <w:lang w:val="en-US"/>
        </w:rPr>
        <w:t>), only</w:t>
      </w:r>
      <w:r w:rsidRPr="00BE205D">
        <w:rPr>
          <w:rFonts w:ascii="Times New Roman" w:eastAsia="Calibri" w:hAnsi="Times New Roman" w:cs="Times New Roman"/>
          <w:lang w:val="en-US"/>
        </w:rPr>
        <w:t xml:space="preserve"> five companies have more than 100 employees (for example </w:t>
      </w:r>
      <w:r w:rsidR="00D05BA7">
        <w:rPr>
          <w:rFonts w:ascii="Times New Roman" w:eastAsia="Calibri" w:hAnsi="Times New Roman" w:cs="Times New Roman"/>
          <w:lang w:val="en-US"/>
        </w:rPr>
        <w:t>UR</w:t>
      </w:r>
      <w:r w:rsidRPr="00BE205D">
        <w:rPr>
          <w:rFonts w:ascii="Times New Roman" w:eastAsia="Calibri" w:hAnsi="Times New Roman" w:cs="Times New Roman"/>
          <w:lang w:val="en-US"/>
        </w:rPr>
        <w:t xml:space="preserve"> and ABB) and another 10 have between </w:t>
      </w:r>
      <w:r w:rsidR="00D05BA7">
        <w:rPr>
          <w:rFonts w:ascii="Times New Roman" w:eastAsia="Calibri" w:hAnsi="Times New Roman" w:cs="Times New Roman"/>
          <w:lang w:val="en-US"/>
        </w:rPr>
        <w:t>50 and 100 employees. The rest</w:t>
      </w:r>
      <w:r w:rsidRPr="00BE205D">
        <w:rPr>
          <w:rFonts w:ascii="Times New Roman" w:eastAsia="Calibri" w:hAnsi="Times New Roman" w:cs="Times New Roman"/>
          <w:lang w:val="en-US"/>
        </w:rPr>
        <w:t xml:space="preserve"> are firms with little or very little personnel. According to that, the main technologies </w:t>
      </w:r>
      <w:r w:rsidR="00D05BA7">
        <w:rPr>
          <w:rFonts w:ascii="Times New Roman" w:eastAsia="Calibri" w:hAnsi="Times New Roman" w:cs="Times New Roman"/>
          <w:lang w:val="en-US"/>
        </w:rPr>
        <w:t>that the cluster develops are</w:t>
      </w:r>
      <w:r w:rsidRPr="00BE205D">
        <w:rPr>
          <w:rFonts w:ascii="Times New Roman" w:eastAsia="Calibri" w:hAnsi="Times New Roman" w:cs="Times New Roman"/>
          <w:lang w:val="en-US"/>
        </w:rPr>
        <w:t xml:space="preserve">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608D2714" w14:textId="77777777" w:rsidR="00C00B09" w:rsidRPr="00DF1638" w:rsidRDefault="00C00B09" w:rsidP="00C00B09">
      <w:pPr>
        <w:jc w:val="left"/>
        <w:rPr>
          <w:rFonts w:ascii="Calibri" w:eastAsia="Calibri" w:hAnsi="Calibri" w:cs="Times New Roman"/>
          <w:lang w:val="en-US"/>
        </w:rPr>
      </w:pPr>
    </w:p>
    <w:p w14:paraId="466E587D" w14:textId="344868DB" w:rsidR="00D05BA7" w:rsidRPr="003C4371" w:rsidRDefault="003C4371"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Academia</w:t>
      </w:r>
    </w:p>
    <w:p w14:paraId="2221241A" w14:textId="2A7A17CE" w:rsidR="00C00B09" w:rsidRDefault="003C4371"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SDU is the main knowledge resource</w:t>
      </w:r>
      <w:r w:rsidR="00DF08C9">
        <w:rPr>
          <w:rFonts w:ascii="Times New Roman" w:eastAsia="Calibri" w:hAnsi="Times New Roman" w:cs="Times New Roman"/>
          <w:lang w:val="en-US"/>
        </w:rPr>
        <w:t xml:space="preserve"> of the Odense Robotics</w:t>
      </w:r>
      <w:r>
        <w:rPr>
          <w:rFonts w:ascii="Times New Roman" w:eastAsia="Calibri" w:hAnsi="Times New Roman" w:cs="Times New Roman"/>
          <w:lang w:val="en-US"/>
        </w:rPr>
        <w:t xml:space="preserve"> </w:t>
      </w:r>
      <w:r w:rsidR="00DF08C9">
        <w:rPr>
          <w:rFonts w:ascii="Times New Roman" w:eastAsia="Calibri" w:hAnsi="Times New Roman" w:cs="Times New Roman"/>
          <w:lang w:val="en-US"/>
        </w:rPr>
        <w:t xml:space="preserve">cluster. SDU represents the main player in Academia. </w:t>
      </w:r>
      <w:r w:rsidR="00C00B09" w:rsidRPr="00BE205D">
        <w:rPr>
          <w:rFonts w:ascii="Times New Roman" w:eastAsia="Calibri" w:hAnsi="Times New Roman" w:cs="Times New Roman"/>
          <w:lang w:val="en-US"/>
        </w:rPr>
        <w:t xml:space="preserve">The university provides education in </w:t>
      </w:r>
      <w:r w:rsidR="00C00B09">
        <w:rPr>
          <w:rFonts w:ascii="Times New Roman" w:eastAsia="Calibri" w:hAnsi="Times New Roman" w:cs="Times New Roman"/>
          <w:lang w:val="en-US"/>
        </w:rPr>
        <w:t>robot</w:t>
      </w:r>
      <w:r w:rsidR="00DF08C9">
        <w:rPr>
          <w:rFonts w:ascii="Times New Roman" w:eastAsia="Calibri" w:hAnsi="Times New Roman" w:cs="Times New Roman"/>
          <w:lang w:val="en-US"/>
        </w:rPr>
        <w:t xml:space="preserve"> technologies, by offering</w:t>
      </w:r>
      <w:r w:rsidR="00C00B09" w:rsidRPr="00BE205D">
        <w:rPr>
          <w:rFonts w:ascii="Times New Roman" w:eastAsia="Calibri" w:hAnsi="Times New Roman" w:cs="Times New Roman"/>
          <w:lang w:val="en-US"/>
        </w:rPr>
        <w:t xml:space="preserve"> a number of </w:t>
      </w:r>
      <w:r w:rsidR="00DF08C9">
        <w:rPr>
          <w:rFonts w:ascii="Times New Roman" w:eastAsia="Calibri" w:hAnsi="Times New Roman" w:cs="Times New Roman"/>
          <w:lang w:val="en-US"/>
        </w:rPr>
        <w:t>degrees and by providing</w:t>
      </w:r>
      <w:r w:rsidR="00C00B09" w:rsidRPr="00BE205D">
        <w:rPr>
          <w:rFonts w:ascii="Times New Roman" w:eastAsia="Calibri" w:hAnsi="Times New Roman" w:cs="Times New Roman"/>
          <w:lang w:val="en-US"/>
        </w:rPr>
        <w:t xml:space="preserve"> research pr</w:t>
      </w:r>
      <w:r w:rsidR="00DF08C9">
        <w:rPr>
          <w:rFonts w:ascii="Times New Roman" w:eastAsia="Calibri" w:hAnsi="Times New Roman" w:cs="Times New Roman"/>
          <w:lang w:val="en-US"/>
        </w:rPr>
        <w:t>ograms for specialization in this</w:t>
      </w:r>
      <w:r w:rsidR="00C00B09" w:rsidRPr="00BE205D">
        <w:rPr>
          <w:rFonts w:ascii="Times New Roman" w:eastAsia="Calibri" w:hAnsi="Times New Roman" w:cs="Times New Roman"/>
          <w:lang w:val="en-US"/>
        </w:rPr>
        <w:t xml:space="preserve"> field. The </w:t>
      </w:r>
      <w:r w:rsidR="00DF08C9">
        <w:rPr>
          <w:rFonts w:ascii="Times New Roman" w:eastAsia="Calibri" w:hAnsi="Times New Roman" w:cs="Times New Roman"/>
          <w:lang w:val="en-US"/>
        </w:rPr>
        <w:t xml:space="preserve">MMMI </w:t>
      </w:r>
      <w:r w:rsidR="00C00B09" w:rsidRPr="00BE205D">
        <w:rPr>
          <w:rFonts w:ascii="Times New Roman" w:eastAsia="Calibri" w:hAnsi="Times New Roman" w:cs="Times New Roman"/>
          <w:lang w:val="en-US"/>
        </w:rPr>
        <w:t xml:space="preserve">constitutes an entity that thrives on historical significance for the cluster itself due to the early establishment in 1997 that came into practice from private initiatives. The institute became the house of robotic research in Odense from where also </w:t>
      </w:r>
      <w:r w:rsidR="009259E8">
        <w:rPr>
          <w:rFonts w:ascii="Times New Roman" w:eastAsia="Calibri" w:hAnsi="Times New Roman" w:cs="Times New Roman"/>
          <w:lang w:val="en-US"/>
        </w:rPr>
        <w:t>UR</w:t>
      </w:r>
      <w:r w:rsidR="00C00B09" w:rsidRPr="00BE205D">
        <w:rPr>
          <w:rFonts w:ascii="Times New Roman" w:eastAsia="Calibri" w:hAnsi="Times New Roman" w:cs="Times New Roman"/>
          <w:lang w:val="en-US"/>
        </w:rPr>
        <w:t xml:space="preserve"> started</w:t>
      </w:r>
      <w:r w:rsidR="009259E8">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Moreover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w:t>
      </w:r>
      <w:proofErr w:type="spellStart"/>
      <w:r w:rsidR="00C00B09" w:rsidRPr="00BE205D">
        <w:rPr>
          <w:rFonts w:ascii="Times New Roman" w:eastAsia="Calibri" w:hAnsi="Times New Roman" w:cs="Times New Roman"/>
          <w:lang w:val="en-US"/>
        </w:rPr>
        <w:t>Lillebaelt</w:t>
      </w:r>
      <w:proofErr w:type="spellEnd"/>
      <w:r w:rsidR="00C00B09" w:rsidRPr="00BE205D">
        <w:rPr>
          <w:rFonts w:ascii="Times New Roman" w:eastAsia="Calibri" w:hAnsi="Times New Roman" w:cs="Times New Roman"/>
          <w:lang w:val="en-US"/>
        </w:rPr>
        <w:t xml:space="preserve"> Academy, the largest business academy in the Region of Southern Denmar</w:t>
      </w:r>
      <w:r w:rsidR="009259E8">
        <w:rPr>
          <w:rFonts w:ascii="Times New Roman" w:eastAsia="Calibri" w:hAnsi="Times New Roman" w:cs="Times New Roman"/>
          <w:lang w:val="en-US"/>
        </w:rPr>
        <w:t xml:space="preserve">k,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szCs w:val="24"/>
          <w:lang w:val="en-US"/>
        </w:rPr>
        <w:t>(“EAL. About us,” n.d.)</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w:t>
      </w:r>
      <w:proofErr w:type="gramStart"/>
      <w:r w:rsidR="00C00B09" w:rsidRPr="00BE205D">
        <w:rPr>
          <w:rFonts w:ascii="Times New Roman" w:eastAsia="Calibri" w:hAnsi="Times New Roman" w:cs="Times New Roman"/>
          <w:lang w:val="en-US"/>
        </w:rPr>
        <w:t>is</w:t>
      </w:r>
      <w:proofErr w:type="gramEnd"/>
      <w:r w:rsidR="00C00B09" w:rsidRPr="00BE205D">
        <w:rPr>
          <w:rFonts w:ascii="Times New Roman" w:eastAsia="Calibri" w:hAnsi="Times New Roman" w:cs="Times New Roman"/>
          <w:lang w:val="en-US"/>
        </w:rPr>
        <w:t xml:space="preserve"> an important </w:t>
      </w:r>
      <w:r w:rsidR="00C00B09" w:rsidRPr="00E612DB">
        <w:rPr>
          <w:rFonts w:ascii="Times New Roman" w:eastAsia="Calibri" w:hAnsi="Times New Roman" w:cs="Times New Roman"/>
          <w:noProof/>
          <w:lang w:val="en-US"/>
        </w:rPr>
        <w:t>actor</w:t>
      </w:r>
      <w:r w:rsidR="00C00B09" w:rsidRPr="00BE205D">
        <w:rPr>
          <w:rFonts w:ascii="Times New Roman" w:eastAsia="Calibri" w:hAnsi="Times New Roman" w:cs="Times New Roman"/>
          <w:lang w:val="en-US"/>
        </w:rPr>
        <w:t xml:space="preserve"> for the cluster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having 10 relevant bachelor programs in a</w:t>
      </w:r>
      <w:r w:rsidR="009259E8">
        <w:rPr>
          <w:rFonts w:ascii="Times New Roman" w:eastAsia="Calibri" w:hAnsi="Times New Roman" w:cs="Times New Roman"/>
          <w:lang w:val="en-US"/>
        </w:rPr>
        <w:t>utomation manufacturing and IT.</w:t>
      </w:r>
    </w:p>
    <w:p w14:paraId="42745AEE" w14:textId="77777777" w:rsidR="009259E8" w:rsidRDefault="009259E8" w:rsidP="00C00B09">
      <w:pPr>
        <w:spacing w:line="360" w:lineRule="auto"/>
        <w:rPr>
          <w:rFonts w:ascii="Times New Roman" w:eastAsia="Calibri" w:hAnsi="Times New Roman" w:cs="Times New Roman"/>
          <w:lang w:val="en-US"/>
        </w:rPr>
      </w:pPr>
    </w:p>
    <w:p w14:paraId="4D6EA604" w14:textId="28E3D85F" w:rsidR="00000B1C" w:rsidRPr="00000B1C" w:rsidRDefault="00000B1C" w:rsidP="00C00B09">
      <w:pPr>
        <w:spacing w:line="360" w:lineRule="auto"/>
        <w:rPr>
          <w:rFonts w:ascii="Times New Roman" w:eastAsia="Calibri" w:hAnsi="Times New Roman" w:cs="Times New Roman"/>
          <w:u w:val="single"/>
          <w:lang w:val="en-US"/>
        </w:rPr>
      </w:pPr>
      <w:r w:rsidRPr="00000B1C">
        <w:rPr>
          <w:rFonts w:ascii="Times New Roman" w:eastAsia="Calibri" w:hAnsi="Times New Roman" w:cs="Times New Roman"/>
          <w:u w:val="single"/>
          <w:lang w:val="en-US"/>
        </w:rPr>
        <w:t>State, IFCs, Financing</w:t>
      </w:r>
    </w:p>
    <w:p w14:paraId="6C72BA42" w14:textId="58D388AF"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 xml:space="preserve">f the cluster actors in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009259E8">
        <w:rPr>
          <w:rFonts w:ascii="Times New Roman" w:hAnsi="Times New Roman" w:cs="Times New Roman"/>
          <w:szCs w:val="24"/>
          <w:lang w:val="en-US"/>
        </w:rPr>
        <w:t>Andersson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2004</w:t>
      </w:r>
      <w:r w:rsidR="009259E8">
        <w:rPr>
          <w:rFonts w:ascii="Times New Roman" w:hAnsi="Times New Roman" w:cs="Times New Roman"/>
          <w:szCs w:val="24"/>
          <w:lang w:val="en-US"/>
        </w:rPr>
        <w:t>) and Sölvell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2003)</w:t>
      </w:r>
      <w:r w:rsidRPr="00BE205D">
        <w:rPr>
          <w:rFonts w:ascii="Times New Roman" w:eastAsia="Calibri" w:hAnsi="Times New Roman" w:cs="Times New Roman"/>
          <w:lang w:val="en-US"/>
        </w:rPr>
        <w:fldChar w:fldCharType="end"/>
      </w:r>
      <w:r w:rsidR="009259E8">
        <w:rPr>
          <w:rFonts w:ascii="Times New Roman" w:eastAsia="Calibri" w:hAnsi="Times New Roman" w:cs="Times New Roman"/>
          <w:lang w:val="en-US"/>
        </w:rPr>
        <w:t xml:space="preserve"> provided</w:t>
      </w:r>
      <w:r w:rsidRPr="00BE205D">
        <w:rPr>
          <w:rFonts w:ascii="Times New Roman" w:eastAsia="Calibri" w:hAnsi="Times New Roman" w:cs="Times New Roman"/>
          <w:lang w:val="en-US"/>
        </w:rPr>
        <w:t xml:space="preserve">. The reason </w:t>
      </w:r>
      <w:r w:rsidR="009259E8">
        <w:rPr>
          <w:rFonts w:ascii="Times New Roman" w:eastAsia="Calibri" w:hAnsi="Times New Roman" w:cs="Times New Roman"/>
          <w:lang w:val="en-US"/>
        </w:rPr>
        <w:t>for this alter</w:t>
      </w:r>
      <w:r w:rsidRPr="00BE205D">
        <w:rPr>
          <w:rFonts w:ascii="Times New Roman" w:eastAsia="Calibri" w:hAnsi="Times New Roman" w:cs="Times New Roman"/>
          <w:lang w:val="en-US"/>
        </w:rPr>
        <w:t>ation is that I find financing and IFCs to be influenced from the Danish Systems of Innovation</w:t>
      </w:r>
      <w:r w:rsidR="009259E8">
        <w:rPr>
          <w:rFonts w:ascii="Times New Roman" w:eastAsia="Calibri" w:hAnsi="Times New Roman" w:cs="Times New Roman"/>
          <w:lang w:val="en-US"/>
        </w:rPr>
        <w:t xml:space="preserve"> that represent the government’s involvement</w:t>
      </w:r>
      <w:r w:rsidRPr="00BE205D">
        <w:rPr>
          <w:rFonts w:ascii="Times New Roman" w:eastAsia="Calibri" w:hAnsi="Times New Roman" w:cs="Times New Roman"/>
          <w:lang w:val="en-US"/>
        </w:rPr>
        <w:t xml:space="preserve">. State initiatives are translated into financing or establishments of </w:t>
      </w:r>
      <w:r w:rsidR="009259E8">
        <w:rPr>
          <w:rFonts w:ascii="Times New Roman" w:eastAsia="Calibri" w:hAnsi="Times New Roman" w:cs="Times New Roman"/>
          <w:lang w:val="en-US"/>
        </w:rPr>
        <w:t>IFCs</w:t>
      </w:r>
      <w:r w:rsidRPr="00BE205D">
        <w:rPr>
          <w:rFonts w:ascii="Times New Roman" w:eastAsia="Calibri" w:hAnsi="Times New Roman" w:cs="Times New Roman"/>
          <w:lang w:val="en-US"/>
        </w:rPr>
        <w:t xml:space="preserve">. Public sector is </w:t>
      </w:r>
      <w:r w:rsidR="009259E8">
        <w:rPr>
          <w:rFonts w:ascii="Times New Roman" w:eastAsia="Calibri" w:hAnsi="Times New Roman" w:cs="Times New Roman"/>
          <w:lang w:val="en-US"/>
        </w:rPr>
        <w:t>re</w:t>
      </w:r>
      <w:r w:rsidR="00000B1C">
        <w:rPr>
          <w:rFonts w:ascii="Times New Roman" w:eastAsia="Calibri" w:hAnsi="Times New Roman" w:cs="Times New Roman"/>
          <w:lang w:val="en-US"/>
        </w:rPr>
        <w:t xml:space="preserve">presented with the cycle </w:t>
      </w:r>
      <w:r w:rsidR="00000B1C" w:rsidRPr="00000B1C">
        <w:rPr>
          <w:rFonts w:ascii="Times New Roman" w:eastAsia="Calibri" w:hAnsi="Times New Roman" w:cs="Times New Roman"/>
          <w:i/>
          <w:lang w:val="en-US"/>
        </w:rPr>
        <w:t>state</w:t>
      </w:r>
      <w:r w:rsidRPr="00BE205D">
        <w:rPr>
          <w:rFonts w:ascii="Times New Roman" w:eastAsia="Calibri" w:hAnsi="Times New Roman" w:cs="Times New Roman"/>
          <w:lang w:val="en-US"/>
        </w:rPr>
        <w:t xml:space="preserve"> in</w:t>
      </w:r>
      <w:r>
        <w:rPr>
          <w:rFonts w:ascii="Times New Roman" w:eastAsia="Calibri" w:hAnsi="Times New Roman" w:cs="Times New Roman"/>
          <w:lang w:val="en-US"/>
        </w:rPr>
        <w:t xml:space="preserve">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and can </w:t>
      </w:r>
      <w:r w:rsidR="00000B1C">
        <w:rPr>
          <w:rFonts w:ascii="Times New Roman" w:eastAsia="Calibri" w:hAnsi="Times New Roman" w:cs="Times New Roman"/>
          <w:lang w:val="en-US"/>
        </w:rPr>
        <w:t xml:space="preserve">either </w:t>
      </w:r>
      <w:r w:rsidRPr="00BE205D">
        <w:rPr>
          <w:rFonts w:ascii="Times New Roman" w:eastAsia="Calibri" w:hAnsi="Times New Roman" w:cs="Times New Roman"/>
          <w:lang w:val="en-US"/>
        </w:rPr>
        <w:t xml:space="preserve">be either the municipality </w:t>
      </w:r>
      <w:r w:rsidR="00000B1C">
        <w:rPr>
          <w:rFonts w:ascii="Times New Roman" w:eastAsia="Calibri" w:hAnsi="Times New Roman" w:cs="Times New Roman"/>
          <w:lang w:val="en-US"/>
        </w:rPr>
        <w:t xml:space="preserve">of </w:t>
      </w:r>
      <w:r w:rsidRPr="00BE205D">
        <w:rPr>
          <w:rFonts w:ascii="Times New Roman" w:eastAsia="Calibri" w:hAnsi="Times New Roman" w:cs="Times New Roman"/>
          <w:lang w:val="en-US"/>
        </w:rPr>
        <w:t>Odense in the sectoral level, the county of Southern Denmark regionally or the Danish government na</w:t>
      </w:r>
      <w:r>
        <w:rPr>
          <w:rFonts w:ascii="Times New Roman" w:eastAsia="Calibri" w:hAnsi="Times New Roman" w:cs="Times New Roman"/>
          <w:lang w:val="en-US"/>
        </w:rPr>
        <w:t xml:space="preserve">tionally as presented </w:t>
      </w:r>
      <w:r w:rsidRPr="00000B1C">
        <w:rPr>
          <w:rFonts w:ascii="Times New Roman" w:eastAsia="Calibri" w:hAnsi="Times New Roman" w:cs="Times New Roman"/>
          <w:color w:val="FF0000"/>
          <w:lang w:val="en-US"/>
        </w:rPr>
        <w:t xml:space="preserve">in </w:t>
      </w:r>
      <w:r w:rsidR="00000B1C" w:rsidRPr="00000B1C">
        <w:rPr>
          <w:rFonts w:ascii="Times New Roman" w:eastAsia="Calibri" w:hAnsi="Times New Roman" w:cs="Times New Roman"/>
          <w:color w:val="FF0000"/>
          <w:lang w:val="en-US"/>
        </w:rPr>
        <w:fldChar w:fldCharType="begin"/>
      </w:r>
      <w:r w:rsidR="00000B1C" w:rsidRPr="00000B1C">
        <w:rPr>
          <w:rFonts w:ascii="Times New Roman" w:eastAsia="Calibri" w:hAnsi="Times New Roman" w:cs="Times New Roman"/>
          <w:color w:val="FF0000"/>
          <w:lang w:val="en-US"/>
        </w:rPr>
        <w:instrText xml:space="preserve"> REF _Ref334193931 \h </w:instrText>
      </w:r>
      <w:r w:rsidR="00000B1C" w:rsidRPr="00000B1C">
        <w:rPr>
          <w:rFonts w:ascii="Times New Roman" w:eastAsia="Calibri" w:hAnsi="Times New Roman" w:cs="Times New Roman"/>
          <w:color w:val="FF0000"/>
          <w:lang w:val="en-US"/>
        </w:rPr>
      </w:r>
      <w:r w:rsidR="00000B1C" w:rsidRPr="00000B1C">
        <w:rPr>
          <w:rFonts w:ascii="Times New Roman" w:eastAsia="Calibri" w:hAnsi="Times New Roman" w:cs="Times New Roman"/>
          <w:color w:val="FF0000"/>
          <w:lang w:val="en-US"/>
        </w:rPr>
        <w:fldChar w:fldCharType="separate"/>
      </w:r>
      <w:r w:rsidR="00000B1C" w:rsidRPr="00000B1C">
        <w:rPr>
          <w:color w:val="FF0000"/>
          <w:lang w:val="en-US"/>
        </w:rPr>
        <w:t xml:space="preserve">Figure </w:t>
      </w:r>
      <w:r w:rsidR="00000B1C" w:rsidRPr="00000B1C">
        <w:rPr>
          <w:noProof/>
          <w:color w:val="FF0000"/>
          <w:lang w:val="en-US"/>
        </w:rPr>
        <w:t>9</w:t>
      </w:r>
      <w:r w:rsidR="00000B1C" w:rsidRPr="00000B1C">
        <w:rPr>
          <w:rFonts w:ascii="Times New Roman" w:eastAsia="Calibri" w:hAnsi="Times New Roman" w:cs="Times New Roman"/>
          <w:color w:val="FF0000"/>
          <w:lang w:val="en-US"/>
        </w:rPr>
        <w:fldChar w:fldCharType="end"/>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sidR="00000B1C">
        <w:rPr>
          <w:rFonts w:ascii="Times New Roman" w:eastAsia="Calibri" w:hAnsi="Times New Roman" w:cs="Times New Roman"/>
          <w:lang w:val="en-US"/>
        </w:rPr>
        <w:t>nizations positioning them</w:t>
      </w:r>
      <w:r>
        <w:rPr>
          <w:rFonts w:ascii="Times New Roman" w:eastAsia="Calibri" w:hAnsi="Times New Roman" w:cs="Times New Roman"/>
          <w:lang w:val="en-US"/>
        </w:rPr>
        <w:t xml:space="preserve"> in IFCs and f</w:t>
      </w:r>
      <w:r w:rsidRPr="00BE205D">
        <w:rPr>
          <w:rFonts w:ascii="Times New Roman" w:eastAsia="Calibri" w:hAnsi="Times New Roman" w:cs="Times New Roman"/>
          <w:lang w:val="en-US"/>
        </w:rPr>
        <w:t xml:space="preserve">inancing </w:t>
      </w:r>
      <w:r w:rsidR="00000B1C">
        <w:rPr>
          <w:rFonts w:ascii="Times New Roman" w:eastAsia="Calibri" w:hAnsi="Times New Roman" w:cs="Times New Roman"/>
          <w:lang w:val="en-US"/>
        </w:rPr>
        <w:t xml:space="preserve">organizations </w:t>
      </w:r>
      <w:r w:rsidRPr="00BE205D">
        <w:rPr>
          <w:rFonts w:ascii="Times New Roman" w:eastAsia="Calibri" w:hAnsi="Times New Roman" w:cs="Times New Roman"/>
          <w:lang w:val="en-US"/>
        </w:rPr>
        <w:t>to explain its involvement in the cluster as a bridge to reach industry and Academia.</w:t>
      </w:r>
    </w:p>
    <w:p w14:paraId="08605464" w14:textId="15BD8736"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the first network organization that</w:t>
      </w:r>
      <w:r w:rsidR="00000B1C">
        <w:rPr>
          <w:rFonts w:ascii="Times New Roman" w:eastAsia="Calibri" w:hAnsi="Times New Roman" w:cs="Times New Roman"/>
          <w:lang w:val="en-US"/>
        </w:rPr>
        <w:t xml:space="preserve"> officially</w:t>
      </w:r>
      <w:r w:rsidRPr="00BE205D">
        <w:rPr>
          <w:rFonts w:ascii="Times New Roman" w:eastAsia="Calibri" w:hAnsi="Times New Roman" w:cs="Times New Roman"/>
          <w:lang w:val="en-US"/>
        </w:rPr>
        <w:t xml:space="preserve"> put </w:t>
      </w:r>
      <w:r w:rsidR="00000B1C">
        <w:rPr>
          <w:rFonts w:ascii="Times New Roman" w:eastAsia="Calibri" w:hAnsi="Times New Roman" w:cs="Times New Roman"/>
          <w:lang w:val="en-US"/>
        </w:rPr>
        <w:t xml:space="preserve">the word </w:t>
      </w:r>
      <w:r w:rsidR="00000B1C" w:rsidRPr="00000B1C">
        <w:rPr>
          <w:rFonts w:ascii="Times New Roman" w:eastAsia="Calibri" w:hAnsi="Times New Roman" w:cs="Times New Roman"/>
          <w:i/>
          <w:lang w:val="en-US"/>
        </w:rPr>
        <w:t>cluster</w:t>
      </w:r>
      <w:r w:rsidR="00000B1C">
        <w:rPr>
          <w:rFonts w:ascii="Times New Roman" w:eastAsia="Calibri" w:hAnsi="Times New Roman" w:cs="Times New Roman"/>
          <w:lang w:val="en-US"/>
        </w:rPr>
        <w:t xml:space="preserve"> in the Odense R</w:t>
      </w:r>
      <w:r w:rsidRPr="00BE205D">
        <w:rPr>
          <w:rFonts w:ascii="Times New Roman" w:eastAsia="Calibri" w:hAnsi="Times New Roman" w:cs="Times New Roman"/>
          <w:lang w:val="en-US"/>
        </w:rPr>
        <w:t>oboti</w:t>
      </w:r>
      <w:r w:rsidR="00000B1C">
        <w:rPr>
          <w:rFonts w:ascii="Times New Roman" w:eastAsia="Calibri" w:hAnsi="Times New Roman" w:cs="Times New Roman"/>
          <w:lang w:val="en-US"/>
        </w:rPr>
        <w:t xml:space="preserve">cs ecosystem. Probably the </w:t>
      </w:r>
      <w:proofErr w:type="spellStart"/>
      <w:r w:rsidR="00000B1C">
        <w:rPr>
          <w:rFonts w:ascii="Times New Roman" w:eastAsia="Calibri" w:hAnsi="Times New Roman" w:cs="Times New Roman"/>
          <w:lang w:val="en-US"/>
        </w:rPr>
        <w:t>RoboC</w:t>
      </w:r>
      <w:r w:rsidRPr="00BE205D">
        <w:rPr>
          <w:rFonts w:ascii="Times New Roman" w:eastAsia="Calibri" w:hAnsi="Times New Roman" w:cs="Times New Roman"/>
          <w:lang w:val="en-US"/>
        </w:rPr>
        <w:t>luster</w:t>
      </w:r>
      <w:proofErr w:type="spellEnd"/>
      <w:r w:rsidRPr="00BE205D">
        <w:rPr>
          <w:rFonts w:ascii="Times New Roman" w:eastAsia="Calibri" w:hAnsi="Times New Roman" w:cs="Times New Roman"/>
          <w:lang w:val="en-US"/>
        </w:rPr>
        <w:t xml:space="preserve"> establishment in 2002 was the moment that the cluster </w:t>
      </w:r>
      <w:r w:rsidR="00000B1C">
        <w:rPr>
          <w:rFonts w:ascii="Times New Roman" w:eastAsia="Calibri" w:hAnsi="Times New Roman" w:cs="Times New Roman"/>
          <w:lang w:val="en-US"/>
        </w:rPr>
        <w:t xml:space="preserve">was </w:t>
      </w:r>
      <w:r w:rsidRPr="00BE205D">
        <w:rPr>
          <w:rFonts w:ascii="Times New Roman" w:eastAsia="Calibri" w:hAnsi="Times New Roman" w:cs="Times New Roman"/>
          <w:lang w:val="en-US"/>
        </w:rPr>
        <w:t>recognized as</w:t>
      </w:r>
      <w:r w:rsidR="00000B1C">
        <w:rPr>
          <w:rFonts w:ascii="Times New Roman" w:eastAsia="Calibri" w:hAnsi="Times New Roman" w:cs="Times New Roman"/>
          <w:lang w:val="en-US"/>
        </w:rPr>
        <w:t xml:space="preserve"> a </w:t>
      </w:r>
      <w:r w:rsidR="00000B1C" w:rsidRPr="00000B1C">
        <w:rPr>
          <w:rFonts w:ascii="Times New Roman" w:eastAsia="Calibri" w:hAnsi="Times New Roman" w:cs="Times New Roman"/>
          <w:i/>
          <w:lang w:val="en-US"/>
        </w:rPr>
        <w:t>cluster</w:t>
      </w:r>
      <w:r w:rsidRPr="00BE205D">
        <w:rPr>
          <w:rFonts w:ascii="Times New Roman" w:eastAsia="Calibri" w:hAnsi="Times New Roman" w:cs="Times New Roman"/>
          <w:lang w:val="en-US"/>
        </w:rPr>
        <w:t xml:space="preserve"> in the robotic environment. The initiative was supported by </w:t>
      </w:r>
      <w:r w:rsidR="00000B1C">
        <w:rPr>
          <w:rFonts w:ascii="Times New Roman" w:eastAsia="Calibri" w:hAnsi="Times New Roman" w:cs="Times New Roman"/>
          <w:lang w:val="en-US"/>
        </w:rPr>
        <w:t>SDU</w:t>
      </w:r>
      <w:r w:rsidRPr="00BE205D">
        <w:rPr>
          <w:rFonts w:ascii="Times New Roman" w:eastAsia="Calibri" w:hAnsi="Times New Roman" w:cs="Times New Roman"/>
          <w:lang w:val="en-US"/>
        </w:rPr>
        <w:t>, Odense Technical College, the former County of Funen, Odense Municipality</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and the Ministry of Science as a </w:t>
      </w:r>
      <w:r w:rsidRPr="00000B1C">
        <w:rPr>
          <w:rFonts w:ascii="Times New Roman" w:eastAsia="Calibri" w:hAnsi="Times New Roman" w:cs="Times New Roman"/>
          <w:i/>
          <w:lang w:val="en-US"/>
        </w:rPr>
        <w:t>so-called</w:t>
      </w:r>
      <w:r w:rsidRPr="00BE205D">
        <w:rPr>
          <w:rFonts w:ascii="Times New Roman" w:eastAsia="Calibri" w:hAnsi="Times New Roman" w:cs="Times New Roman"/>
          <w:lang w:val="en-US"/>
        </w:rPr>
        <w:t xml:space="preserve"> growth environment based at </w:t>
      </w:r>
      <w:r w:rsidR="00000B1C">
        <w:rPr>
          <w:rFonts w:ascii="Times New Roman" w:eastAsia="Calibri" w:hAnsi="Times New Roman" w:cs="Times New Roman"/>
          <w:lang w:val="en-US"/>
        </w:rPr>
        <w:t>MMMI</w:t>
      </w:r>
      <w:r w:rsidRPr="00BE205D">
        <w:rPr>
          <w:rFonts w:ascii="Times New Roman" w:eastAsia="Calibri" w:hAnsi="Times New Roman" w:cs="Times New Roman"/>
          <w:lang w:val="en-US"/>
        </w:rPr>
        <w:t xml:space="preserv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The theory is confirmed here</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 Also,</w:t>
      </w:r>
      <w:r w:rsidRPr="00BE205D">
        <w:rPr>
          <w:rFonts w:ascii="Times New Roman" w:eastAsia="Calibri" w:hAnsi="Times New Roman" w:cs="Times New Roman"/>
          <w:lang w:val="en-US"/>
        </w:rPr>
        <w:t xml:space="preserve"> the three innovation systems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(sectoral,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w:t>
      </w:r>
      <w:r w:rsidRPr="00BE205D">
        <w:rPr>
          <w:rFonts w:ascii="Times New Roman" w:eastAsia="Calibri" w:hAnsi="Times New Roman" w:cs="Times New Roman"/>
          <w:lang w:val="en-US"/>
        </w:rPr>
        <w:lastRenderedPageBreak/>
        <w:t>partners to the group processing from s</w:t>
      </w:r>
      <w:r w:rsidR="00000B1C">
        <w:rPr>
          <w:rFonts w:ascii="Times New Roman" w:eastAsia="Calibri" w:hAnsi="Times New Roman" w:cs="Times New Roman"/>
          <w:lang w:val="en-US"/>
        </w:rPr>
        <w:t xml:space="preserve">ectoral to regional level and from 2008 until today it </w:t>
      </w:r>
      <w:r w:rsidRPr="00BE205D">
        <w:rPr>
          <w:rFonts w:ascii="Times New Roman" w:eastAsia="Calibri" w:hAnsi="Times New Roman" w:cs="Times New Roman"/>
          <w:lang w:val="en-US"/>
        </w:rPr>
        <w:t xml:space="preserve">is recognized as a national innovation network for robots, automation and intelligent systems </w:t>
      </w:r>
      <w:r w:rsidR="00000B1C" w:rsidRPr="00BE205D">
        <w:rPr>
          <w:rFonts w:ascii="Times New Roman" w:eastAsia="Calibri" w:hAnsi="Times New Roman" w:cs="Times New Roman"/>
          <w:lang w:val="en-US"/>
        </w:rPr>
        <w:t>that connects the Danes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w:t>
      </w:r>
    </w:p>
    <w:p w14:paraId="72922EB5" w14:textId="452243D3" w:rsidR="00C00B09" w:rsidRDefault="00000B1C"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The state</w:t>
      </w:r>
      <w:r w:rsidR="00C00B09" w:rsidRPr="00BE205D">
        <w:rPr>
          <w:rFonts w:ascii="Times New Roman" w:eastAsia="Calibri" w:hAnsi="Times New Roman" w:cs="Times New Roman"/>
          <w:lang w:val="en-US"/>
        </w:rPr>
        <w:t xml:space="preserve"> also</w:t>
      </w:r>
      <w:r>
        <w:rPr>
          <w:rFonts w:ascii="Times New Roman" w:eastAsia="Calibri" w:hAnsi="Times New Roman" w:cs="Times New Roman"/>
          <w:lang w:val="en-US"/>
        </w:rPr>
        <w:t xml:space="preserve"> put</w:t>
      </w:r>
      <w:r w:rsidR="00C00B09" w:rsidRPr="00BE205D">
        <w:rPr>
          <w:rFonts w:ascii="Times New Roman" w:eastAsia="Calibri" w:hAnsi="Times New Roman" w:cs="Times New Roman"/>
          <w:lang w:val="en-US"/>
        </w:rPr>
        <w:t xml:space="preserve"> the foundations for constant capital flow in the cluster. In 2005</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Advanced Technology foundation</w:t>
      </w:r>
      <w:r>
        <w:rPr>
          <w:rFonts w:ascii="Times New Roman" w:eastAsia="Calibri" w:hAnsi="Times New Roman" w:cs="Times New Roman"/>
          <w:lang w:val="en-US"/>
        </w:rPr>
        <w:t xml:space="preserve"> started to promote application-</w:t>
      </w:r>
      <w:r w:rsidR="00C00B09" w:rsidRPr="00BE205D">
        <w:rPr>
          <w:rFonts w:ascii="Times New Roman" w:eastAsia="Calibri" w:hAnsi="Times New Roman" w:cs="Times New Roman"/>
          <w:lang w:val="en-US"/>
        </w:rPr>
        <w:t>focused research</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allocating 1 billion</w:t>
      </w:r>
      <w:r>
        <w:rPr>
          <w:rFonts w:ascii="Times New Roman" w:eastAsia="Calibri" w:hAnsi="Times New Roman" w:cs="Times New Roman"/>
          <w:lang w:val="en-US"/>
        </w:rPr>
        <w:t xml:space="preserve"> DKK</w:t>
      </w:r>
      <w:r w:rsidR="00C00B09" w:rsidRPr="00BE205D">
        <w:rPr>
          <w:rFonts w:ascii="Times New Roman" w:eastAsia="Calibri" w:hAnsi="Times New Roman" w:cs="Times New Roman"/>
          <w:lang w:val="en-US"/>
        </w:rPr>
        <w:t xml:space="preserve"> per year (500</w:t>
      </w:r>
      <w:r>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t>million p</w:t>
      </w:r>
      <w:r>
        <w:rPr>
          <w:rFonts w:ascii="Times New Roman" w:eastAsia="Calibri" w:hAnsi="Times New Roman" w:cs="Times New Roman"/>
          <w:lang w:val="en-US"/>
        </w:rPr>
        <w:t xml:space="preserve">ublic and 500 million private) </w:t>
      </w:r>
      <w:r w:rsidR="00C00B09" w:rsidRPr="00BE205D">
        <w:rPr>
          <w:rFonts w:ascii="Times New Roman" w:eastAsia="Calibri" w:hAnsi="Times New Roman" w:cs="Times New Roman"/>
          <w:lang w:val="en-US"/>
        </w:rPr>
        <w:t xml:space="preserve">in research projects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 Advanced Technology F</w:t>
      </w:r>
      <w:r w:rsidR="00C00B09" w:rsidRPr="00BE205D">
        <w:rPr>
          <w:rFonts w:ascii="Times New Roman" w:eastAsia="Calibri" w:hAnsi="Times New Roman" w:cs="Times New Roman"/>
          <w:lang w:val="en-US"/>
        </w:rPr>
        <w:t xml:space="preserve">oundation was one of the three national funding bodies that formed </w:t>
      </w:r>
      <w:r>
        <w:rPr>
          <w:rFonts w:ascii="Times New Roman" w:eastAsia="Calibri" w:hAnsi="Times New Roman" w:cs="Times New Roman"/>
          <w:lang w:val="en-US"/>
        </w:rPr>
        <w:t xml:space="preserve">IFD </w:t>
      </w:r>
      <w:r w:rsidR="00C00B09" w:rsidRPr="00BE205D">
        <w:rPr>
          <w:rFonts w:ascii="Times New Roman" w:eastAsia="Calibri" w:hAnsi="Times New Roman" w:cs="Times New Roman"/>
          <w:lang w:val="en-US"/>
        </w:rPr>
        <w:t>in 2014</w:t>
      </w:r>
      <w:r>
        <w:rPr>
          <w:rFonts w:ascii="Times New Roman" w:eastAsia="Calibri" w:hAnsi="Times New Roman" w:cs="Times New Roman"/>
          <w:lang w:val="en-US"/>
        </w:rPr>
        <w:t xml:space="preserve"> and </w:t>
      </w:r>
      <w:r w:rsidRPr="00BE205D">
        <w:rPr>
          <w:rFonts w:ascii="Times New Roman" w:eastAsia="Calibri" w:hAnsi="Times New Roman" w:cs="Times New Roman"/>
          <w:lang w:val="en-US"/>
        </w:rPr>
        <w:t xml:space="preserve">which </w:t>
      </w:r>
      <w:r>
        <w:rPr>
          <w:rFonts w:ascii="Times New Roman" w:eastAsia="Calibri" w:hAnsi="Times New Roman" w:cs="Times New Roman"/>
          <w:lang w:val="en-US"/>
        </w:rPr>
        <w:t>is now investing 1.5 billion DKK</w:t>
      </w:r>
      <w:r w:rsidRPr="00BE205D">
        <w:rPr>
          <w:rFonts w:ascii="Times New Roman" w:eastAsia="Calibri" w:hAnsi="Times New Roman" w:cs="Times New Roman"/>
          <w:lang w:val="en-US"/>
        </w:rPr>
        <w:t xml:space="preserve"> annually in research and development projects. </w:t>
      </w:r>
      <w:r w:rsidR="00C00B09" w:rsidRPr="00BE205D">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proofErr w:type="gramStart"/>
      <w:r w:rsidR="00C00B09" w:rsidRPr="00BE205D">
        <w:rPr>
          <w:rFonts w:ascii="Times New Roman" w:eastAsia="Calibri" w:hAnsi="Times New Roman" w:cs="Times New Roman"/>
          <w:szCs w:val="24"/>
          <w:lang w:val="en-US"/>
        </w:rPr>
        <w:t>(“Innovation Fund Denmark’s strategy,” 2015)</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w:t>
      </w:r>
      <w:proofErr w:type="gramEnd"/>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Additionally, Odense Robotics F</w:t>
      </w:r>
      <w:r w:rsidR="00C00B09" w:rsidRPr="00BE205D">
        <w:rPr>
          <w:rFonts w:ascii="Times New Roman" w:eastAsia="Calibri" w:hAnsi="Times New Roman" w:cs="Times New Roman"/>
          <w:lang w:val="en-US"/>
        </w:rPr>
        <w:t>rontier categorizes the financing actors in national and regional funds</w:t>
      </w:r>
      <w:r>
        <w:rPr>
          <w:rFonts w:ascii="Times New Roman" w:eastAsia="Calibri" w:hAnsi="Times New Roman" w:cs="Times New Roman"/>
          <w:lang w:val="en-US"/>
        </w:rPr>
        <w:t>, thus</w:t>
      </w:r>
      <w:r w:rsidR="00C00B09" w:rsidRPr="00BE205D">
        <w:rPr>
          <w:rFonts w:ascii="Times New Roman" w:eastAsia="Calibri" w:hAnsi="Times New Roman" w:cs="Times New Roman"/>
          <w:lang w:val="en-US"/>
        </w:rPr>
        <w:t xml:space="preserve"> supporting my claim that regional and national systems of innovation (the state) </w:t>
      </w:r>
      <w:r>
        <w:rPr>
          <w:rFonts w:ascii="Times New Roman" w:eastAsia="Calibri" w:hAnsi="Times New Roman" w:cs="Times New Roman"/>
          <w:lang w:val="en-US"/>
        </w:rPr>
        <w:t xml:space="preserve">are </w:t>
      </w:r>
      <w:r w:rsidR="00C00B09" w:rsidRPr="00BE205D">
        <w:rPr>
          <w:rFonts w:ascii="Times New Roman" w:eastAsia="Calibri" w:hAnsi="Times New Roman" w:cs="Times New Roman"/>
          <w:lang w:val="en-US"/>
        </w:rPr>
        <w:t xml:space="preserve">financing the cluster. IFD and </w:t>
      </w:r>
      <w:proofErr w:type="spellStart"/>
      <w:r w:rsidR="00C00B09" w:rsidRPr="00BE205D">
        <w:rPr>
          <w:rFonts w:ascii="Times New Roman" w:eastAsia="Calibri" w:hAnsi="Times New Roman" w:cs="Times New Roman"/>
          <w:lang w:val="en-US"/>
        </w:rPr>
        <w:t>Vaekstfonden</w:t>
      </w:r>
      <w:proofErr w:type="spellEnd"/>
      <w:r>
        <w:rPr>
          <w:rFonts w:ascii="Times New Roman" w:eastAsia="Calibri" w:hAnsi="Times New Roman" w:cs="Times New Roman"/>
          <w:lang w:val="en-US"/>
        </w:rPr>
        <w:t xml:space="preserve"> (DGF)</w:t>
      </w:r>
      <w:r w:rsidR="00C00B09" w:rsidRPr="00BE205D">
        <w:rPr>
          <w:rFonts w:ascii="Times New Roman" w:eastAsia="Calibri" w:hAnsi="Times New Roman" w:cs="Times New Roman"/>
          <w:lang w:val="en-US"/>
        </w:rPr>
        <w:t xml:space="preserve"> are the most recognized foundations nationally that support a broader range of rel</w:t>
      </w:r>
      <w:r>
        <w:rPr>
          <w:rFonts w:ascii="Times New Roman" w:eastAsia="Calibri" w:hAnsi="Times New Roman" w:cs="Times New Roman"/>
          <w:lang w:val="en-US"/>
        </w:rPr>
        <w:t>ated industries within Denmark.</w:t>
      </w:r>
    </w:p>
    <w:p w14:paraId="136FDA9C" w14:textId="77777777" w:rsidR="00000B1C" w:rsidRDefault="00000B1C" w:rsidP="00C00B09">
      <w:pPr>
        <w:spacing w:line="360" w:lineRule="auto"/>
        <w:rPr>
          <w:rFonts w:ascii="Times New Roman" w:eastAsia="Calibri" w:hAnsi="Times New Roman" w:cs="Times New Roman"/>
          <w:lang w:val="en-US"/>
        </w:rPr>
      </w:pPr>
    </w:p>
    <w:p w14:paraId="6D16C04D" w14:textId="15F93FE5"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the main actors in </w:t>
      </w:r>
      <w:r w:rsidR="00000B1C">
        <w:rPr>
          <w:rFonts w:ascii="Times New Roman" w:eastAsia="Calibri" w:hAnsi="Times New Roman" w:cs="Times New Roman"/>
          <w:lang w:val="en-US"/>
        </w:rPr>
        <w:t xml:space="preserve">the </w:t>
      </w:r>
      <w:r>
        <w:rPr>
          <w:rFonts w:ascii="Times New Roman" w:eastAsia="Calibri" w:hAnsi="Times New Roman" w:cs="Times New Roman"/>
          <w:lang w:val="en-US"/>
        </w:rPr>
        <w:t>Odense Robotics cluster are</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University, I</w:t>
      </w:r>
      <w:r w:rsidR="00000B1C">
        <w:rPr>
          <w:rFonts w:ascii="Times New Roman" w:eastAsia="Calibri" w:hAnsi="Times New Roman" w:cs="Times New Roman"/>
          <w:lang w:val="en-US"/>
        </w:rPr>
        <w:t>ndustry, IFCs and F</w:t>
      </w:r>
      <w:r>
        <w:rPr>
          <w:rFonts w:ascii="Times New Roman" w:eastAsia="Calibri" w:hAnsi="Times New Roman" w:cs="Times New Roman"/>
          <w:lang w:val="en-US"/>
        </w:rPr>
        <w:t>inancing organizations. The state translates its influence in the system with the establishment of organizations</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IFCs</w:t>
      </w:r>
      <w:r w:rsidR="00000B1C">
        <w:rPr>
          <w:rFonts w:ascii="Times New Roman" w:eastAsia="Calibri" w:hAnsi="Times New Roman" w:cs="Times New Roman"/>
          <w:lang w:val="en-US"/>
        </w:rPr>
        <w:t>, and f</w:t>
      </w:r>
      <w:r>
        <w:rPr>
          <w:rFonts w:ascii="Times New Roman" w:eastAsia="Calibri" w:hAnsi="Times New Roman" w:cs="Times New Roman"/>
          <w:lang w:val="en-US"/>
        </w:rPr>
        <w:t>inance org</w:t>
      </w:r>
      <w:r w:rsidR="00000B1C">
        <w:rPr>
          <w:rFonts w:ascii="Times New Roman" w:eastAsia="Calibri" w:hAnsi="Times New Roman" w:cs="Times New Roman"/>
          <w:lang w:val="en-US"/>
        </w:rPr>
        <w:t>anizations</w:t>
      </w:r>
      <w:r>
        <w:rPr>
          <w:rFonts w:ascii="Times New Roman" w:eastAsia="Calibri" w:hAnsi="Times New Roman" w:cs="Times New Roman"/>
          <w:lang w:val="en-US"/>
        </w:rPr>
        <w:t xml:space="preserve">.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w:t>
      </w:r>
      <w:r w:rsidR="00000B1C">
        <w:rPr>
          <w:rFonts w:ascii="Times New Roman" w:eastAsia="Calibri" w:hAnsi="Times New Roman" w:cs="Times New Roman"/>
          <w:lang w:val="en-US"/>
        </w:rPr>
        <w:t xml:space="preserve">Nevertheless, he believes that the core of the innovation projects is the fact that the government and the region are providing money. </w:t>
      </w:r>
      <w:r>
        <w:rPr>
          <w:rFonts w:ascii="Times New Roman" w:eastAsia="Calibri" w:hAnsi="Times New Roman" w:cs="Times New Roman"/>
          <w:lang w:val="en-US"/>
        </w:rPr>
        <w:t>His opinion about the government is interesting:</w:t>
      </w:r>
    </w:p>
    <w:p w14:paraId="1CDC2F34" w14:textId="5156300E" w:rsidR="00C00B09" w:rsidRDefault="00C00B09" w:rsidP="009F4C65">
      <w:pPr>
        <w:spacing w:before="120" w:after="120" w:line="360" w:lineRule="auto"/>
        <w:ind w:left="284"/>
        <w:rPr>
          <w:rFonts w:ascii="Times New Roman" w:eastAsia="Calibri" w:hAnsi="Times New Roman" w:cs="Times New Roman"/>
          <w:lang w:val="en-US"/>
        </w:rPr>
      </w:pPr>
      <w:r w:rsidRPr="00E774CE">
        <w:rPr>
          <w:rFonts w:ascii="Times New Roman" w:eastAsia="Calibri" w:hAnsi="Times New Roman" w:cs="Times New Roman"/>
          <w:i/>
          <w:lang w:val="en-US"/>
        </w:rPr>
        <w:t>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062EED6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Tom</w:t>
      </w:r>
      <w:r w:rsidR="009F4C65">
        <w:rPr>
          <w:rFonts w:ascii="Times New Roman" w:eastAsia="Calibri" w:hAnsi="Times New Roman" w:cs="Times New Roman"/>
          <w:lang w:val="en-US"/>
        </w:rPr>
        <w:t xml:space="preserve">my finds that Odense </w:t>
      </w:r>
      <w:proofErr w:type="gramStart"/>
      <w:r w:rsidR="009F4C65">
        <w:rPr>
          <w:rFonts w:ascii="Times New Roman" w:eastAsia="Calibri" w:hAnsi="Times New Roman" w:cs="Times New Roman"/>
          <w:lang w:val="en-US"/>
        </w:rPr>
        <w:t xml:space="preserve">Robotics </w:t>
      </w:r>
      <w:r w:rsidR="009F4C65" w:rsidRPr="00AB4B58">
        <w:rPr>
          <w:rFonts w:ascii="Times New Roman" w:eastAsia="Calibri" w:hAnsi="Times New Roman" w:cs="Times New Roman"/>
          <w:lang w:val="en-US"/>
        </w:rPr>
        <w:t xml:space="preserve"> </w:t>
      </w:r>
      <w:r w:rsidR="009F4C65">
        <w:rPr>
          <w:rFonts w:ascii="Times New Roman" w:eastAsia="Calibri" w:hAnsi="Times New Roman" w:cs="Times New Roman"/>
          <w:lang w:val="en-US"/>
        </w:rPr>
        <w:t>Fr</w:t>
      </w:r>
      <w:r>
        <w:rPr>
          <w:rFonts w:ascii="Times New Roman" w:eastAsia="Calibri" w:hAnsi="Times New Roman" w:cs="Times New Roman"/>
          <w:lang w:val="en-US"/>
        </w:rPr>
        <w:t>ontier</w:t>
      </w:r>
      <w:proofErr w:type="gramEnd"/>
      <w:r>
        <w:rPr>
          <w:rFonts w:ascii="Times New Roman" w:eastAsia="Calibri" w:hAnsi="Times New Roman" w:cs="Times New Roman"/>
          <w:lang w:val="en-US"/>
        </w:rPr>
        <w:t xml:space="preserve"> is the heart of the cluster as an organ that makes</w:t>
      </w:r>
      <w:r w:rsidR="009F4C65">
        <w:rPr>
          <w:rFonts w:ascii="Times New Roman" w:eastAsia="Calibri" w:hAnsi="Times New Roman" w:cs="Times New Roman"/>
          <w:lang w:val="en-US"/>
        </w:rPr>
        <w:t xml:space="preserve"> it</w:t>
      </w:r>
      <w:r>
        <w:rPr>
          <w:rFonts w:ascii="Times New Roman" w:eastAsia="Calibri" w:hAnsi="Times New Roman" w:cs="Times New Roman"/>
          <w:lang w:val="en-US"/>
        </w:rPr>
        <w:t xml:space="preserve"> work. </w:t>
      </w:r>
    </w:p>
    <w:p w14:paraId="471EFA70" w14:textId="5E9D948A" w:rsidR="00C00B09" w:rsidRPr="00B93BB1" w:rsidRDefault="009F4C65" w:rsidP="009F4C65">
      <w:pPr>
        <w:spacing w:before="120" w:line="360" w:lineRule="auto"/>
        <w:ind w:left="284"/>
        <w:rPr>
          <w:rFonts w:ascii="Times New Roman" w:eastAsia="Calibri" w:hAnsi="Times New Roman" w:cs="Times New Roman"/>
          <w:i/>
          <w:lang w:val="en-US"/>
        </w:rPr>
      </w:pPr>
      <w:proofErr w:type="spellStart"/>
      <w:r>
        <w:rPr>
          <w:rFonts w:ascii="Times New Roman" w:eastAsia="Calibri" w:hAnsi="Times New Roman" w:cs="Times New Roman"/>
          <w:i/>
          <w:lang w:val="en-US"/>
        </w:rPr>
        <w:t>Ioannis</w:t>
      </w:r>
      <w:proofErr w:type="spellEnd"/>
      <w:r w:rsidR="00C00B09"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00C00B09" w:rsidRPr="00B93BB1">
        <w:rPr>
          <w:rFonts w:ascii="Times New Roman" w:eastAsia="Calibri" w:hAnsi="Times New Roman" w:cs="Times New Roman"/>
          <w:i/>
          <w:lang w:val="en-US"/>
        </w:rPr>
        <w:t xml:space="preserve"> </w:t>
      </w:r>
      <w:r w:rsidR="00C00B09" w:rsidRPr="00E612DB">
        <w:rPr>
          <w:rFonts w:ascii="Times New Roman" w:eastAsia="Calibri" w:hAnsi="Times New Roman" w:cs="Times New Roman"/>
          <w:i/>
          <w:noProof/>
          <w:lang w:val="en-US"/>
        </w:rPr>
        <w:t>cluster</w:t>
      </w:r>
      <w:r w:rsidR="00C00B09" w:rsidRPr="00B93BB1">
        <w:rPr>
          <w:rFonts w:ascii="Times New Roman" w:eastAsia="Calibri" w:hAnsi="Times New Roman" w:cs="Times New Roman"/>
          <w:i/>
          <w:lang w:val="en-US"/>
        </w:rPr>
        <w:t xml:space="preserve">? </w:t>
      </w:r>
    </w:p>
    <w:p w14:paraId="0A7A7761" w14:textId="77777777" w:rsidR="00C00B09" w:rsidRPr="00B93BB1" w:rsidRDefault="00C00B09" w:rsidP="009F4C65">
      <w:pPr>
        <w:spacing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9F4C65">
      <w:pPr>
        <w:spacing w:line="360" w:lineRule="auto"/>
        <w:ind w:left="284"/>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9F4C65">
      <w:pPr>
        <w:spacing w:after="120"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61649659"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w:t>
      </w:r>
      <w:r w:rsidR="009F4C65">
        <w:rPr>
          <w:rFonts w:ascii="Times New Roman" w:eastAsia="Calibri" w:hAnsi="Times New Roman" w:cs="Times New Roman"/>
          <w:lang w:val="en-US"/>
        </w:rPr>
        <w:t>as the</w:t>
      </w:r>
      <w:r>
        <w:rPr>
          <w:rFonts w:ascii="Times New Roman" w:eastAsia="Calibri" w:hAnsi="Times New Roman" w:cs="Times New Roman"/>
          <w:lang w:val="en-US"/>
        </w:rPr>
        <w:t xml:space="preserve"> key players of the cluster. Mathias for instance, finds MMMI the most important actor as it </w:t>
      </w:r>
      <w:r w:rsidR="009F4C65">
        <w:rPr>
          <w:rFonts w:ascii="Times New Roman" w:eastAsia="Calibri" w:hAnsi="Times New Roman" w:cs="Times New Roman"/>
          <w:lang w:val="en-US"/>
        </w:rPr>
        <w:t xml:space="preserve">has </w:t>
      </w:r>
      <w:r>
        <w:rPr>
          <w:rFonts w:ascii="Times New Roman" w:eastAsia="Calibri" w:hAnsi="Times New Roman" w:cs="Times New Roman"/>
          <w:lang w:val="en-US"/>
        </w:rPr>
        <w:t xml:space="preserve">set the research </w:t>
      </w:r>
      <w:r w:rsidR="009F4C65">
        <w:rPr>
          <w:rFonts w:ascii="Times New Roman" w:eastAsia="Calibri" w:hAnsi="Times New Roman" w:cs="Times New Roman"/>
          <w:lang w:val="en-US"/>
        </w:rPr>
        <w:t>bases for the cluster as a Lind</w:t>
      </w:r>
      <w:r w:rsidR="009F4C65">
        <w:rPr>
          <w:rFonts w:ascii="Times New Roman" w:eastAsia="Calibri" w:hAnsi="Times New Roman" w:cs="Times New Roman"/>
          <w:lang w:val="da-DK"/>
        </w:rPr>
        <w:t>ø</w:t>
      </w:r>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w:t>
      </w:r>
      <w:r w:rsidR="009F4C65">
        <w:rPr>
          <w:rFonts w:ascii="Times New Roman" w:eastAsia="Calibri" w:hAnsi="Times New Roman" w:cs="Times New Roman"/>
          <w:lang w:val="en-US"/>
        </w:rPr>
        <w:t>UR</w:t>
      </w:r>
      <w:r>
        <w:rPr>
          <w:rFonts w:ascii="Times New Roman" w:eastAsia="Calibri" w:hAnsi="Times New Roman" w:cs="Times New Roman"/>
          <w:lang w:val="en-US"/>
        </w:rPr>
        <w:t>. Casper finds t</w:t>
      </w:r>
      <w:r w:rsidR="009F4C65">
        <w:rPr>
          <w:rFonts w:ascii="Times New Roman" w:eastAsia="Calibri" w:hAnsi="Times New Roman" w:cs="Times New Roman"/>
          <w:lang w:val="en-US"/>
        </w:rPr>
        <w:t xml:space="preserve">he industry </w:t>
      </w:r>
      <w:r>
        <w:rPr>
          <w:rFonts w:ascii="Times New Roman" w:eastAsia="Calibri" w:hAnsi="Times New Roman" w:cs="Times New Roman"/>
          <w:lang w:val="en-US"/>
        </w:rPr>
        <w:t xml:space="preserve">the most </w:t>
      </w:r>
      <w:r>
        <w:rPr>
          <w:rFonts w:ascii="Times New Roman" w:eastAsia="Calibri" w:hAnsi="Times New Roman" w:cs="Times New Roman"/>
          <w:lang w:val="en-US"/>
        </w:rPr>
        <w:lastRenderedPageBreak/>
        <w:t>critical player in the ecosystem but he admits that his company received more help from governmental organization</w:t>
      </w:r>
      <w:r w:rsidR="009F4C65">
        <w:rPr>
          <w:rFonts w:ascii="Times New Roman" w:eastAsia="Calibri" w:hAnsi="Times New Roman" w:cs="Times New Roman"/>
          <w:lang w:val="en-US"/>
        </w:rPr>
        <w:t>s like IFD and Odense Robotics F</w:t>
      </w:r>
      <w:r>
        <w:rPr>
          <w:rFonts w:ascii="Times New Roman" w:eastAsia="Calibri" w:hAnsi="Times New Roman" w:cs="Times New Roman"/>
          <w:lang w:val="en-US"/>
        </w:rPr>
        <w:t>rontier. Anders explains his views about the key actors in the cluster:</w:t>
      </w:r>
    </w:p>
    <w:p w14:paraId="6B6FB9EF" w14:textId="5B26C8DD" w:rsidR="00C00B09" w:rsidRDefault="00C00B09" w:rsidP="009F4C65">
      <w:pPr>
        <w:spacing w:before="120" w:after="120" w:line="360" w:lineRule="auto"/>
        <w:ind w:left="284"/>
        <w:rPr>
          <w:rFonts w:ascii="Times New Roman" w:eastAsia="Calibri" w:hAnsi="Times New Roman" w:cs="Times New Roman"/>
          <w:i/>
          <w:lang w:val="en-US"/>
        </w:rPr>
      </w:pPr>
      <w:r w:rsidRPr="00177ABF">
        <w:rPr>
          <w:rFonts w:ascii="Times New Roman" w:eastAsia="Calibri" w:hAnsi="Times New Roman" w:cs="Times New Roman"/>
          <w:i/>
          <w:lang w:val="en-US"/>
        </w:rPr>
        <w:t>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w:t>
      </w:r>
      <w:r w:rsidR="009F4C65">
        <w:rPr>
          <w:rFonts w:ascii="Times New Roman" w:eastAsia="Calibri" w:hAnsi="Times New Roman" w:cs="Times New Roman"/>
          <w:i/>
          <w:lang w:val="en-US"/>
        </w:rPr>
        <w:t xml:space="preserve">n see that now there is really </w:t>
      </w:r>
      <w:r w:rsidRPr="00177ABF">
        <w:rPr>
          <w:rFonts w:ascii="Times New Roman" w:eastAsia="Calibri" w:hAnsi="Times New Roman" w:cs="Times New Roman"/>
          <w:i/>
          <w:lang w:val="en-US"/>
        </w:rPr>
        <w:t xml:space="preserve">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68659E3B"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description of the cluster actors includes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University, Industry (the UR example)</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and after that the facilitators</w:t>
      </w:r>
      <w:r w:rsidR="004959B1">
        <w:rPr>
          <w:rFonts w:ascii="Times New Roman" w:eastAsia="Calibri" w:hAnsi="Times New Roman" w:cs="Times New Roman"/>
          <w:lang w:val="en-US"/>
        </w:rPr>
        <w:t>: DTI, Odense Robotics F</w:t>
      </w:r>
      <w:r>
        <w:rPr>
          <w:rFonts w:ascii="Times New Roman" w:eastAsia="Calibri" w:hAnsi="Times New Roman" w:cs="Times New Roman"/>
          <w:lang w:val="en-US"/>
        </w:rPr>
        <w:t xml:space="preserve">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D743D6A" w14:textId="77777777" w:rsidR="004959B1" w:rsidRDefault="004959B1" w:rsidP="00C00B09">
      <w:pPr>
        <w:spacing w:line="360" w:lineRule="auto"/>
        <w:rPr>
          <w:rFonts w:ascii="Times New Roman" w:eastAsia="Calibri" w:hAnsi="Times New Roman" w:cs="Times New Roman"/>
          <w:lang w:val="en-US"/>
        </w:rPr>
      </w:pPr>
    </w:p>
    <w:p w14:paraId="2EC9AEF5" w14:textId="37A5C03F" w:rsidR="00D619D6" w:rsidRDefault="004951E2"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Up to this point, I have analyzed the actors of the Odense Robotics cluster</w:t>
      </w:r>
      <w:r w:rsidR="00D619D6">
        <w:rPr>
          <w:rFonts w:ascii="Times New Roman" w:eastAsia="Calibri" w:hAnsi="Times New Roman" w:cs="Times New Roman"/>
          <w:lang w:val="en-US"/>
        </w:rPr>
        <w:t>. I believe that the case of this particular cluster is partially in line with the theory. The five main actors have emerged in the cluster. I would like to illustrate, however, that the government is a supporter to the system, making its appearance through IFC and financing organizations. Thus, the government backs up the rest of the actors who are important for the functioning of the cluster. This is supported by the fact that none of the interviewees mentioned the state as a main actor, just as an important supporter. However, after the analysis of the archival and secondary data, I recognize the government to function as a whole innovation system that supports the robotic industry.</w:t>
      </w:r>
    </w:p>
    <w:p w14:paraId="5B85D0BD" w14:textId="4978F2B8" w:rsidR="00D619D6"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Next, I shall move on to </w:t>
      </w:r>
      <w:r w:rsidRPr="00D619D6">
        <w:rPr>
          <w:rFonts w:ascii="Times New Roman" w:eastAsia="Calibri" w:hAnsi="Times New Roman" w:cs="Times New Roman"/>
          <w:color w:val="FF0000"/>
          <w:lang w:val="en-US"/>
        </w:rPr>
        <w:t>[…..]</w:t>
      </w:r>
    </w:p>
    <w:p w14:paraId="2D6A7452" w14:textId="0A49C5A6" w:rsidR="004951E2"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 </w:t>
      </w:r>
    </w:p>
    <w:p w14:paraId="13AD9F4D" w14:textId="575D75B9" w:rsidR="00F25FAA" w:rsidRDefault="00C00B09" w:rsidP="004951E2">
      <w:pPr>
        <w:pStyle w:val="Heading1"/>
        <w:spacing w:before="0"/>
        <w:rPr>
          <w:rFonts w:eastAsia="Times New Roman"/>
          <w:lang w:val="en-US"/>
        </w:rPr>
      </w:pPr>
      <w:bookmarkStart w:id="117" w:name="_Toc459977519"/>
      <w:r>
        <w:rPr>
          <w:rFonts w:eastAsia="Times New Roman"/>
          <w:lang w:val="en-US"/>
        </w:rPr>
        <w:t>4.4.2</w:t>
      </w:r>
      <w:r w:rsidR="00D619D6">
        <w:rPr>
          <w:rFonts w:eastAsia="Times New Roman"/>
          <w:lang w:val="en-US"/>
        </w:rPr>
        <w:t xml:space="preserve"> Odense R</w:t>
      </w:r>
      <w:r w:rsidR="00963F5E">
        <w:rPr>
          <w:rFonts w:eastAsia="Times New Roman"/>
          <w:lang w:val="en-US"/>
        </w:rPr>
        <w:t>obotics</w:t>
      </w:r>
      <w:r w:rsidR="00D619D6">
        <w:rPr>
          <w:rFonts w:eastAsia="Times New Roman"/>
          <w:lang w:val="en-US"/>
        </w:rPr>
        <w:t>:</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17"/>
    </w:p>
    <w:p w14:paraId="06C51090" w14:textId="1B48BD8D" w:rsidR="00F25FAA" w:rsidRDefault="00F25FAA" w:rsidP="00F25FAA">
      <w:pPr>
        <w:spacing w:line="360" w:lineRule="auto"/>
        <w:rPr>
          <w:lang w:val="en-US"/>
        </w:rPr>
      </w:pPr>
      <w:r>
        <w:rPr>
          <w:lang w:val="en-US"/>
        </w:rPr>
        <w:t xml:space="preserve">Innovation in </w:t>
      </w:r>
      <w:r w:rsidR="00D619D6">
        <w:rPr>
          <w:lang w:val="en-US"/>
        </w:rPr>
        <w:t xml:space="preserve">the </w:t>
      </w:r>
      <w:r>
        <w:rPr>
          <w:lang w:val="en-US"/>
        </w:rPr>
        <w:t>Odense Robotic</w:t>
      </w:r>
      <w:r w:rsidR="00D619D6">
        <w:rPr>
          <w:lang w:val="en-US"/>
        </w:rPr>
        <w:t>s</w:t>
      </w:r>
      <w:r w:rsidR="00DF39D5">
        <w:rPr>
          <w:lang w:val="en-US"/>
        </w:rPr>
        <w:t xml:space="preserve"> cluster is a fuzzy wor</w:t>
      </w:r>
      <w:r>
        <w:rPr>
          <w:lang w:val="en-US"/>
        </w:rPr>
        <w:t>d</w:t>
      </w:r>
      <w:r w:rsidR="00DF39D5">
        <w:rPr>
          <w:lang w:val="en-US"/>
        </w:rPr>
        <w:t>, as in all places</w:t>
      </w:r>
      <w:r>
        <w:rPr>
          <w:lang w:val="en-US"/>
        </w:rPr>
        <w:t xml:space="preserve"> that the term innovation is used. Innovation</w:t>
      </w:r>
      <w:r w:rsidR="00DF39D5">
        <w:rPr>
          <w:lang w:val="en-US"/>
        </w:rPr>
        <w:t>,</w:t>
      </w:r>
      <w:r>
        <w:rPr>
          <w:lang w:val="en-US"/>
        </w:rPr>
        <w:t xml:space="preserve"> for many of the interviewees</w:t>
      </w:r>
      <w:r w:rsidR="00DF39D5">
        <w:rPr>
          <w:lang w:val="en-US"/>
        </w:rPr>
        <w:t>,</w:t>
      </w:r>
      <w:r>
        <w:rPr>
          <w:lang w:val="en-US"/>
        </w:rPr>
        <w:t xml:space="preserve"> is connected with commercialization of an idea to convert knowledge into money. All industry participants in the study answered positively and in a sort time when I asked them if their products are inn</w:t>
      </w:r>
      <w:r w:rsidR="00DF39D5">
        <w:rPr>
          <w:lang w:val="en-US"/>
        </w:rPr>
        <w:t>ovative. T</w:t>
      </w:r>
      <w:r>
        <w:rPr>
          <w:lang w:val="en-US"/>
        </w:rPr>
        <w:t>hey explained that their products are not radical innovations</w:t>
      </w:r>
      <w:r w:rsidR="00DF39D5">
        <w:rPr>
          <w:lang w:val="en-US"/>
        </w:rPr>
        <w:t>, but</w:t>
      </w:r>
      <w:r>
        <w:rPr>
          <w:lang w:val="en-US"/>
        </w:rPr>
        <w:t xml:space="preserve"> rather combinations of existing technologies. Their products are not one of the kind and they are already facing the competition from abroad. In a sense</w:t>
      </w:r>
      <w:r w:rsidR="00DF39D5">
        <w:rPr>
          <w:lang w:val="en-US"/>
        </w:rPr>
        <w:t>,</w:t>
      </w:r>
      <w:r>
        <w:rPr>
          <w:lang w:val="en-US"/>
        </w:rPr>
        <w:t xml:space="preserve"> they are not building something new</w:t>
      </w:r>
      <w:r w:rsidR="00DF39D5">
        <w:rPr>
          <w:lang w:val="en-US"/>
        </w:rPr>
        <w:t>, but</w:t>
      </w:r>
      <w:r>
        <w:rPr>
          <w:lang w:val="en-US"/>
        </w:rPr>
        <w:t xml:space="preserve"> rather they are combining technologies that can work better than their competitors. The dialogue wit</w:t>
      </w:r>
      <w:r w:rsidR="00DF39D5">
        <w:rPr>
          <w:lang w:val="en-US"/>
        </w:rPr>
        <w:t>h Jimmy illustrates this point:</w:t>
      </w:r>
    </w:p>
    <w:p w14:paraId="511911A5" w14:textId="77777777" w:rsidR="00F25FAA" w:rsidRPr="006D3D47" w:rsidRDefault="00F25FAA" w:rsidP="00DF39D5">
      <w:pPr>
        <w:spacing w:before="120" w:line="360" w:lineRule="auto"/>
        <w:ind w:left="284"/>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DF39D5">
      <w:pPr>
        <w:spacing w:line="360" w:lineRule="auto"/>
        <w:ind w:left="284"/>
        <w:rPr>
          <w:i/>
          <w:lang w:val="en-US"/>
        </w:rPr>
      </w:pPr>
      <w:r w:rsidRPr="006D3D47">
        <w:rPr>
          <w:i/>
          <w:lang w:val="en-US"/>
        </w:rPr>
        <w:t>Jimmy: Definitely.</w:t>
      </w:r>
    </w:p>
    <w:p w14:paraId="68407170" w14:textId="77777777" w:rsidR="00F25FAA" w:rsidRPr="006D3D47" w:rsidRDefault="00F25FAA" w:rsidP="00DF39D5">
      <w:pPr>
        <w:spacing w:line="360" w:lineRule="auto"/>
        <w:ind w:left="284"/>
        <w:rPr>
          <w:i/>
          <w:lang w:val="en-US"/>
        </w:rPr>
      </w:pPr>
      <w:proofErr w:type="spellStart"/>
      <w:r w:rsidRPr="006D3D47">
        <w:rPr>
          <w:i/>
          <w:lang w:val="en-US"/>
        </w:rPr>
        <w:lastRenderedPageBreak/>
        <w:t>Ioannis</w:t>
      </w:r>
      <w:proofErr w:type="spellEnd"/>
      <w:r w:rsidRPr="006D3D47">
        <w:rPr>
          <w:i/>
          <w:lang w:val="en-US"/>
        </w:rPr>
        <w:t>: For which reasons let's say?</w:t>
      </w:r>
    </w:p>
    <w:p w14:paraId="0B4CD1EC" w14:textId="77777777" w:rsidR="00F25FAA" w:rsidRDefault="00F25FAA" w:rsidP="00DF39D5">
      <w:pPr>
        <w:spacing w:after="120" w:line="360" w:lineRule="auto"/>
        <w:ind w:left="284"/>
        <w:rPr>
          <w:i/>
          <w:lang w:val="en-US"/>
        </w:rPr>
      </w:pPr>
      <w:r w:rsidRPr="006D3D47">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w:t>
      </w:r>
      <w:r w:rsidRPr="00DF39D5">
        <w:rPr>
          <w:i/>
          <w:u w:val="single"/>
          <w:lang w:val="en-US"/>
        </w:rPr>
        <w:t>combine</w:t>
      </w:r>
      <w:r w:rsidRPr="006D3D47">
        <w:rPr>
          <w:i/>
          <w:lang w:val="en-US"/>
        </w:rPr>
        <w:t xml:space="preserve"> online programming with very strong offline software which is really the innovative part here. We are not really--. It's in the software and -- Sort of a concept, a new concept of </w:t>
      </w:r>
      <w:r w:rsidRPr="00DF39D5">
        <w:rPr>
          <w:i/>
          <w:u w:val="single"/>
          <w:lang w:val="en-US"/>
        </w:rPr>
        <w:t>combining</w:t>
      </w:r>
      <w:r w:rsidRPr="006D3D47">
        <w:rPr>
          <w:i/>
          <w:lang w:val="en-US"/>
        </w:rPr>
        <w:t xml:space="preserve">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30D43140" w:rsidR="00F25FAA" w:rsidRDefault="00F25FAA" w:rsidP="00F25FAA">
      <w:pPr>
        <w:spacing w:line="360" w:lineRule="auto"/>
        <w:rPr>
          <w:lang w:val="en-US"/>
        </w:rPr>
      </w:pPr>
      <w:r>
        <w:rPr>
          <w:lang w:val="en-US"/>
        </w:rPr>
        <w:t xml:space="preserve">For Jimmy </w:t>
      </w:r>
      <w:r w:rsidR="00DF39D5">
        <w:rPr>
          <w:lang w:val="en-US"/>
        </w:rPr>
        <w:t>it</w:t>
      </w:r>
      <w:r>
        <w:rPr>
          <w:lang w:val="en-US"/>
        </w:rPr>
        <w:t xml:space="preserve"> was difficult to describe why the </w:t>
      </w:r>
      <w:proofErr w:type="spellStart"/>
      <w:r>
        <w:rPr>
          <w:lang w:val="en-US"/>
        </w:rPr>
        <w:t>CorePath</w:t>
      </w:r>
      <w:proofErr w:type="spellEnd"/>
      <w:r>
        <w:rPr>
          <w:lang w:val="en-US"/>
        </w:rPr>
        <w:t xml:space="preserve"> product is innovative</w:t>
      </w:r>
      <w:r w:rsidR="00DF39D5">
        <w:rPr>
          <w:lang w:val="en-US"/>
        </w:rPr>
        <w:t>. The product</w:t>
      </w:r>
      <w:r>
        <w:rPr>
          <w:lang w:val="en-US"/>
        </w:rPr>
        <w:t xml:space="preserve"> depends on the match between new and existing technologies used in an innovative way.</w:t>
      </w:r>
      <w:r w:rsidR="00963F5E">
        <w:rPr>
          <w:lang w:val="en-US"/>
        </w:rPr>
        <w:t xml:space="preserve"> </w:t>
      </w:r>
      <w:r>
        <w:rPr>
          <w:lang w:val="en-US"/>
        </w:rPr>
        <w:t xml:space="preserve"> Mathias</w:t>
      </w:r>
      <w:r w:rsidR="00DF39D5">
        <w:rPr>
          <w:lang w:val="en-US"/>
        </w:rPr>
        <w:t>,</w:t>
      </w:r>
      <w:r>
        <w:rPr>
          <w:lang w:val="en-US"/>
        </w:rPr>
        <w:t xml:space="preserve"> on the other hand</w:t>
      </w:r>
      <w:r w:rsidR="00DF39D5">
        <w:rPr>
          <w:lang w:val="en-US"/>
        </w:rPr>
        <w:t>,</w:t>
      </w:r>
      <w:r>
        <w:rPr>
          <w:lang w:val="en-US"/>
        </w:rPr>
        <w:t xml:space="preserve"> stretches the need to distinguish the line between technology development and innovation. He </w:t>
      </w:r>
      <w:commentRangeStart w:id="118"/>
      <w:r>
        <w:rPr>
          <w:lang w:val="en-US"/>
        </w:rPr>
        <w:t>explains</w:t>
      </w:r>
      <w:commentRangeEnd w:id="118"/>
      <w:r w:rsidR="00FE7F6F">
        <w:rPr>
          <w:rStyle w:val="CommentReference"/>
        </w:rPr>
        <w:commentReference w:id="118"/>
      </w:r>
      <w:r>
        <w:rPr>
          <w:lang w:val="en-US"/>
        </w:rPr>
        <w:t>:</w:t>
      </w:r>
    </w:p>
    <w:p w14:paraId="2399E4B0" w14:textId="2DEE39CE" w:rsidR="00F25FAA" w:rsidRDefault="00F25FAA" w:rsidP="00DF39D5">
      <w:pPr>
        <w:spacing w:before="120" w:after="120" w:line="360" w:lineRule="auto"/>
        <w:ind w:left="227"/>
        <w:rPr>
          <w:i/>
          <w:u w:val="single"/>
          <w:lang w:val="en-US"/>
        </w:rPr>
      </w:pPr>
      <w:r w:rsidRPr="00253904">
        <w:rPr>
          <w:i/>
          <w:lang w:val="en-US"/>
        </w:rPr>
        <w:t>M</w:t>
      </w:r>
      <w:r w:rsidR="00DF39D5">
        <w:rPr>
          <w:i/>
          <w:lang w:val="en-US"/>
        </w:rPr>
        <w:t xml:space="preserve">athias: For my perspective, it </w:t>
      </w:r>
      <w:r w:rsidR="00DF39D5" w:rsidRPr="00DF39D5">
        <w:rPr>
          <w:lang w:val="en-US"/>
        </w:rPr>
        <w:t>[</w:t>
      </w:r>
      <w:r w:rsidRPr="00DF39D5">
        <w:rPr>
          <w:lang w:val="en-US"/>
        </w:rPr>
        <w:t>the line between innov</w:t>
      </w:r>
      <w:r w:rsidR="00DF39D5" w:rsidRPr="00DF39D5">
        <w:rPr>
          <w:lang w:val="en-US"/>
        </w:rPr>
        <w:t>ation and technical development]</w:t>
      </w:r>
      <w:r w:rsidRPr="00253904">
        <w:rPr>
          <w:i/>
          <w:lang w:val="en-US"/>
        </w:rPr>
        <w:t xml:space="preserve">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343DA8FE" w14:textId="77777777" w:rsidR="00DF39D5" w:rsidRDefault="00F25FAA" w:rsidP="00F25FAA">
      <w:pPr>
        <w:spacing w:line="360" w:lineRule="auto"/>
        <w:rPr>
          <w:lang w:val="en-US"/>
        </w:rPr>
      </w:pPr>
      <w:r>
        <w:rPr>
          <w:lang w:val="en-US"/>
        </w:rPr>
        <w:t xml:space="preserve">Lars-Peter </w:t>
      </w:r>
      <w:r w:rsidR="00DF39D5">
        <w:rPr>
          <w:lang w:val="en-US"/>
        </w:rPr>
        <w:t xml:space="preserve">said </w:t>
      </w:r>
      <w:r>
        <w:rPr>
          <w:lang w:val="en-US"/>
        </w:rPr>
        <w:t xml:space="preserve">that innovation is a fancy word for coming up with something new and </w:t>
      </w:r>
      <w:r w:rsidR="00DF39D5">
        <w:rPr>
          <w:lang w:val="en-US"/>
        </w:rPr>
        <w:t>for Anders, having new ideas on what to do with technology creates innovation.</w:t>
      </w:r>
    </w:p>
    <w:p w14:paraId="61E6EE4E" w14:textId="0AA1499A" w:rsidR="00F25FAA" w:rsidRDefault="00F25FAA" w:rsidP="00F25FAA">
      <w:pPr>
        <w:spacing w:line="360" w:lineRule="auto"/>
        <w:rPr>
          <w:lang w:val="en-US"/>
        </w:rPr>
      </w:pPr>
      <w:r w:rsidRPr="00D567AE">
        <w:rPr>
          <w:lang w:val="en-US"/>
        </w:rPr>
        <w:t xml:space="preserve">The success of </w:t>
      </w:r>
      <w:r w:rsidR="00DF39D5">
        <w:rPr>
          <w:lang w:val="en-US"/>
        </w:rPr>
        <w:t>UR</w:t>
      </w:r>
      <w:r w:rsidRPr="00D567AE">
        <w:rPr>
          <w:lang w:val="en-US"/>
        </w:rPr>
        <w:t xml:space="preserve"> influence</w:t>
      </w:r>
      <w:r w:rsidR="00DF39D5">
        <w:rPr>
          <w:lang w:val="en-US"/>
        </w:rPr>
        <w:t>s</w:t>
      </w:r>
      <w:r w:rsidRPr="00D567AE">
        <w:rPr>
          <w:lang w:val="en-US"/>
        </w:rPr>
        <w:t xml:space="preserve"> the cluster participant</w:t>
      </w:r>
      <w:r w:rsidR="00DF39D5">
        <w:rPr>
          <w:lang w:val="en-US"/>
        </w:rPr>
        <w:t>s’ perception of</w:t>
      </w:r>
      <w:r w:rsidRPr="00D567AE">
        <w:rPr>
          <w:lang w:val="en-US"/>
        </w:rPr>
        <w:t xml:space="preserve"> innovation as it is used as an anchor role model for their product types</w:t>
      </w:r>
      <w:r>
        <w:rPr>
          <w:lang w:val="en-US"/>
        </w:rPr>
        <w:t xml:space="preserve"> as also is obvious in Jimmy’s </w:t>
      </w:r>
      <w:r w:rsidR="00DF39D5">
        <w:rPr>
          <w:lang w:val="en-US"/>
        </w:rPr>
        <w:t>statement, above</w:t>
      </w:r>
      <w:r w:rsidRPr="00D567AE">
        <w:rPr>
          <w:lang w:val="en-US"/>
        </w:rPr>
        <w:t xml:space="preserve">. The robot in a box that </w:t>
      </w:r>
      <w:r w:rsidR="00DF39D5">
        <w:rPr>
          <w:lang w:val="en-US"/>
        </w:rPr>
        <w:t>UR</w:t>
      </w:r>
      <w:r w:rsidRPr="00D567AE">
        <w:rPr>
          <w:lang w:val="en-US"/>
        </w:rPr>
        <w:t xml:space="preserve"> created</w:t>
      </w:r>
      <w:r w:rsidR="00DF39D5">
        <w:rPr>
          <w:lang w:val="en-US"/>
        </w:rPr>
        <w:t>,</w:t>
      </w:r>
      <w:r w:rsidRPr="00D567AE">
        <w:rPr>
          <w:lang w:val="en-US"/>
        </w:rPr>
        <w:t xml:space="preserve"> with the series of robotic arms</w:t>
      </w:r>
      <w:r w:rsidR="00DF39D5">
        <w:rPr>
          <w:lang w:val="en-US"/>
        </w:rPr>
        <w:t>,</w:t>
      </w:r>
      <w:r w:rsidRPr="00D567AE">
        <w:rPr>
          <w:lang w:val="en-US"/>
        </w:rPr>
        <w:t xml:space="preserve"> made visible for the cluster members to realize that the combination of techn</w:t>
      </w:r>
      <w:r>
        <w:rPr>
          <w:lang w:val="en-US"/>
        </w:rPr>
        <w:t>ologies can produce innovation.</w:t>
      </w:r>
      <w:r w:rsidR="00DF39D5">
        <w:rPr>
          <w:lang w:val="en-US"/>
        </w:rPr>
        <w:t xml:space="preserve"> The</w:t>
      </w:r>
      <w:r>
        <w:rPr>
          <w:lang w:val="en-US"/>
        </w:rPr>
        <w:t xml:space="preserve"> </w:t>
      </w:r>
      <w:r w:rsidR="00DF39D5">
        <w:rPr>
          <w:lang w:val="en-US"/>
        </w:rPr>
        <w:t>UR</w:t>
      </w:r>
      <w:r>
        <w:rPr>
          <w:lang w:val="en-US"/>
        </w:rPr>
        <w:t xml:space="preserve">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w:t>
      </w:r>
      <w:r w:rsidR="00DF39D5">
        <w:rPr>
          <w:lang w:val="en-US"/>
        </w:rPr>
        <w:t xml:space="preserve"> its international penetration.</w:t>
      </w:r>
    </w:p>
    <w:p w14:paraId="3B3C1292" w14:textId="77777777" w:rsidR="00DF39D5" w:rsidRDefault="00DF39D5" w:rsidP="00F25FAA">
      <w:pPr>
        <w:spacing w:line="360" w:lineRule="auto"/>
        <w:rPr>
          <w:lang w:val="en-US"/>
        </w:rPr>
      </w:pPr>
    </w:p>
    <w:p w14:paraId="4D51B06B" w14:textId="416DB367" w:rsidR="00EE3BFC" w:rsidRDefault="00DF39D5" w:rsidP="00EE3BFC">
      <w:pPr>
        <w:spacing w:after="120" w:line="360" w:lineRule="auto"/>
        <w:rPr>
          <w:lang w:val="en-US"/>
        </w:rPr>
      </w:pPr>
      <w:r>
        <w:rPr>
          <w:lang w:val="en-US"/>
        </w:rPr>
        <w:t xml:space="preserve">From the above paragraph, it appears that innovation in Odense Robotics has a special meaning. The interviewees connect innovation with successful commercialization, with combination of technologies, or from the emergence of a good idea. </w:t>
      </w:r>
      <w:r w:rsidR="00EE3BFC">
        <w:rPr>
          <w:lang w:val="en-US"/>
        </w:rPr>
        <w:t xml:space="preserve">More precisely, the line between technology development and </w:t>
      </w:r>
      <w:r w:rsidR="00EE3BFC">
        <w:rPr>
          <w:lang w:val="en-US"/>
        </w:rPr>
        <w:lastRenderedPageBreak/>
        <w:t xml:space="preserve">innovation becomes more and more indiscernible, and the word </w:t>
      </w:r>
      <w:r w:rsidR="00EE3BFC" w:rsidRPr="00EE3BFC">
        <w:rPr>
          <w:i/>
          <w:lang w:val="en-US"/>
        </w:rPr>
        <w:t>innovation</w:t>
      </w:r>
      <w:r w:rsidR="00EE3BFC">
        <w:rPr>
          <w:lang w:val="en-US"/>
        </w:rPr>
        <w:t xml:space="preserve"> becomes more of a label. Lastly, an innovation can arise from collaboration between different cluster stakeholders that can match each others’ needs. In the next chapter, I will analyze the characteristics one can find in the Odense Robotics cluster, after my experience of having seen some, talked, and listened.</w:t>
      </w:r>
    </w:p>
    <w:p w14:paraId="528DDB65" w14:textId="77777777" w:rsidR="00C00B09" w:rsidRDefault="00D450A5" w:rsidP="00DF39D5">
      <w:pPr>
        <w:pStyle w:val="Heading1"/>
        <w:spacing w:before="120"/>
        <w:rPr>
          <w:rFonts w:eastAsia="Calibri"/>
          <w:lang w:val="en-US"/>
        </w:rPr>
      </w:pPr>
      <w:bookmarkStart w:id="119"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19"/>
    </w:p>
    <w:p w14:paraId="570C3D5D" w14:textId="0B154305" w:rsidR="00EE3BFC" w:rsidRPr="00EE3BFC" w:rsidRDefault="00EE3BFC" w:rsidP="00EE3BFC">
      <w:pPr>
        <w:spacing w:line="360" w:lineRule="auto"/>
        <w:rPr>
          <w:rFonts w:ascii="Times New Roman" w:eastAsia="Calibri" w:hAnsi="Times New Roman" w:cs="Times New Roman"/>
          <w:lang w:val="en-US"/>
        </w:rPr>
      </w:pPr>
      <w:r w:rsidRPr="00EE3BFC">
        <w:rPr>
          <w:rFonts w:ascii="Times New Roman" w:eastAsia="Calibri" w:hAnsi="Times New Roman" w:cs="Times New Roman"/>
          <w:lang w:val="en-US"/>
        </w:rPr>
        <w:t>In this section, I apply the cluster characteristics of the theory to the empirical data. Those character</w:t>
      </w:r>
      <w:r>
        <w:rPr>
          <w:rFonts w:ascii="Times New Roman" w:eastAsia="Calibri" w:hAnsi="Times New Roman" w:cs="Times New Roman"/>
          <w:lang w:val="en-US"/>
        </w:rPr>
        <w:t>istics construct the dynamics of the cluster, and include: geographical proximity, internal competition &amp; cooperation, internal &amp; external linkages, capital &amp; trust, leadership &amp; entrepreneurship, cluster life-cycle.</w:t>
      </w:r>
      <w:r w:rsidR="00A956B5">
        <w:rPr>
          <w:rFonts w:ascii="Times New Roman" w:eastAsia="Calibri" w:hAnsi="Times New Roman" w:cs="Times New Roman"/>
          <w:lang w:val="en-US"/>
        </w:rPr>
        <w:t xml:space="preserve"> The purpose of this chapter is to identify the structural elements of the cluster that construct the culture, interrelations and the entire image of the ecosystem.</w:t>
      </w:r>
    </w:p>
    <w:p w14:paraId="27269666" w14:textId="77777777" w:rsidR="00A40C28" w:rsidRPr="00ED0C97" w:rsidRDefault="00D450A5" w:rsidP="00EE3BFC">
      <w:pPr>
        <w:pStyle w:val="Heading1"/>
        <w:spacing w:before="120"/>
        <w:rPr>
          <w:lang w:val="en-US"/>
        </w:rPr>
      </w:pPr>
      <w:bookmarkStart w:id="120" w:name="_Toc459977521"/>
      <w:r>
        <w:rPr>
          <w:lang w:val="en-US"/>
        </w:rPr>
        <w:t xml:space="preserve">4.5.1 </w:t>
      </w:r>
      <w:r w:rsidR="00A40C28" w:rsidRPr="00ED0C97">
        <w:rPr>
          <w:lang w:val="en-US"/>
        </w:rPr>
        <w:t>Geographical proximity</w:t>
      </w:r>
      <w:bookmarkEnd w:id="120"/>
    </w:p>
    <w:p w14:paraId="0E647F54" w14:textId="59AED74D" w:rsidR="00A40C28" w:rsidRDefault="00B85287" w:rsidP="00462730">
      <w:pPr>
        <w:spacing w:line="360" w:lineRule="auto"/>
        <w:rPr>
          <w:rFonts w:ascii="Calibri" w:eastAsia="Calibri" w:hAnsi="Calibri" w:cs="Times New Roman"/>
          <w:bCs/>
          <w:i/>
          <w:lang w:val="en-US"/>
        </w:rPr>
      </w:pPr>
      <w:r>
        <w:rPr>
          <w:rFonts w:ascii="Times New Roman" w:eastAsia="Calibri" w:hAnsi="Times New Roman" w:cs="Times New Roman"/>
          <w:lang w:val="en-US"/>
        </w:rPr>
        <w:t>Geographical proximity is an important characteristic of the Odense R</w:t>
      </w:r>
      <w:r w:rsidR="00A40C28" w:rsidRPr="00A40C28">
        <w:rPr>
          <w:rFonts w:ascii="Times New Roman" w:eastAsia="Calibri" w:hAnsi="Times New Roman" w:cs="Times New Roman"/>
          <w:lang w:val="en-US"/>
        </w:rPr>
        <w:t xml:space="preserve">obotic cluster. Most of the companies have their home bases around the Region of Southern Denmark. </w:t>
      </w:r>
      <w:r>
        <w:rPr>
          <w:rFonts w:ascii="Times New Roman" w:eastAsia="Calibri" w:hAnsi="Times New Roman" w:cs="Times New Roman"/>
          <w:lang w:val="en-US"/>
        </w:rPr>
        <w:t>SDU</w:t>
      </w:r>
      <w:r w:rsidR="00A40C28" w:rsidRPr="00A40C28">
        <w:rPr>
          <w:rFonts w:ascii="Times New Roman" w:eastAsia="Calibri" w:hAnsi="Times New Roman" w:cs="Times New Roman"/>
          <w:lang w:val="en-US"/>
        </w:rPr>
        <w:t xml:space="preserve"> is also located in Odense and many of the institutions for collaboration and research institutes are situated in the region. </w:t>
      </w:r>
      <w:r>
        <w:rPr>
          <w:rFonts w:ascii="Times New Roman" w:eastAsia="Calibri" w:hAnsi="Times New Roman" w:cs="Times New Roman"/>
          <w:lang w:val="en-US"/>
        </w:rPr>
        <w:t>All interviewees mentioned p</w:t>
      </w:r>
      <w:r w:rsidR="00A40C28" w:rsidRPr="00A40C28">
        <w:rPr>
          <w:rFonts w:ascii="Times New Roman" w:eastAsia="Calibri" w:hAnsi="Times New Roman" w:cs="Times New Roman"/>
          <w:lang w:val="en-US"/>
        </w:rPr>
        <w:t>roximity as one of the main advantage</w:t>
      </w:r>
      <w:r>
        <w:rPr>
          <w:rFonts w:ascii="Times New Roman" w:eastAsia="Calibri" w:hAnsi="Times New Roman" w:cs="Times New Roman"/>
          <w:lang w:val="en-US"/>
        </w:rPr>
        <w:t>s</w:t>
      </w:r>
      <w:r w:rsidR="00A40C28" w:rsidRPr="00A40C28">
        <w:rPr>
          <w:rFonts w:ascii="Times New Roman" w:eastAsia="Calibri" w:hAnsi="Times New Roman" w:cs="Times New Roman"/>
          <w:lang w:val="en-US"/>
        </w:rPr>
        <w:t xml:space="preserve"> of the cluster that promotes the collaboration and close comm</w:t>
      </w:r>
      <w:r>
        <w:rPr>
          <w:rFonts w:ascii="Times New Roman" w:eastAsia="Calibri" w:hAnsi="Times New Roman" w:cs="Times New Roman"/>
          <w:lang w:val="en-US"/>
        </w:rPr>
        <w:t xml:space="preserve">unication between the </w:t>
      </w:r>
      <w:r w:rsidR="00A40C28" w:rsidRPr="00A40C28">
        <w:rPr>
          <w:rFonts w:ascii="Times New Roman" w:eastAsia="Calibri" w:hAnsi="Times New Roman" w:cs="Times New Roman"/>
          <w:lang w:val="en-US"/>
        </w:rPr>
        <w:t>members.</w:t>
      </w:r>
    </w:p>
    <w:p w14:paraId="40757CCD" w14:textId="6E0495C1" w:rsidR="007357E1" w:rsidRPr="00B85287" w:rsidRDefault="00B85287" w:rsidP="00B5180D">
      <w:pPr>
        <w:spacing w:line="360" w:lineRule="auto"/>
        <w:rPr>
          <w:rFonts w:ascii="Times New Roman" w:eastAsia="Calibri" w:hAnsi="Times New Roman" w:cs="Times New Roman"/>
          <w:lang w:val="en-US"/>
        </w:rPr>
      </w:pPr>
      <w:r w:rsidRPr="00B85287">
        <w:rPr>
          <w:rFonts w:ascii="Times New Roman" w:eastAsia="Calibri" w:hAnsi="Times New Roman" w:cs="Times New Roman"/>
          <w:color w:val="FF0000"/>
          <w:lang w:val="en-US"/>
        </w:rPr>
        <w:fldChar w:fldCharType="begin"/>
      </w:r>
      <w:r w:rsidRPr="00B85287">
        <w:rPr>
          <w:rFonts w:ascii="Times New Roman" w:eastAsia="Calibri" w:hAnsi="Times New Roman" w:cs="Times New Roman"/>
          <w:color w:val="FF0000"/>
          <w:lang w:val="en-US"/>
        </w:rPr>
        <w:instrText xml:space="preserve"> REF _Ref334204812 \h </w:instrText>
      </w:r>
      <w:r w:rsidRPr="00B85287">
        <w:rPr>
          <w:rFonts w:ascii="Times New Roman" w:eastAsia="Calibri" w:hAnsi="Times New Roman" w:cs="Times New Roman"/>
          <w:color w:val="FF0000"/>
          <w:lang w:val="en-US"/>
        </w:rPr>
      </w:r>
      <w:r w:rsidRPr="00B85287">
        <w:rPr>
          <w:rFonts w:ascii="Times New Roman" w:eastAsia="Calibri" w:hAnsi="Times New Roman" w:cs="Times New Roman"/>
          <w:color w:val="FF0000"/>
          <w:lang w:val="en-US"/>
        </w:rPr>
        <w:fldChar w:fldCharType="separate"/>
      </w:r>
      <w:r w:rsidRPr="00B85287">
        <w:rPr>
          <w:color w:val="FF0000"/>
          <w:lang w:val="en-US"/>
        </w:rPr>
        <w:t xml:space="preserve">Figure </w:t>
      </w:r>
      <w:r w:rsidRPr="00B85287">
        <w:rPr>
          <w:noProof/>
          <w:color w:val="FF0000"/>
          <w:lang w:val="en-US"/>
        </w:rPr>
        <w:t>12</w:t>
      </w:r>
      <w:r w:rsidRPr="00B85287">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w:t>
      </w:r>
      <w:r w:rsidR="007357E1" w:rsidRPr="00B85287">
        <w:rPr>
          <w:rFonts w:ascii="Times New Roman" w:eastAsia="Calibri" w:hAnsi="Times New Roman" w:cs="Times New Roman"/>
          <w:lang w:val="en-US"/>
        </w:rPr>
        <w:t xml:space="preserve">shows the </w:t>
      </w:r>
      <w:r>
        <w:rPr>
          <w:rFonts w:ascii="Times New Roman" w:eastAsia="Calibri" w:hAnsi="Times New Roman" w:cs="Times New Roman"/>
          <w:lang w:val="en-US"/>
        </w:rPr>
        <w:t>geographical distribution</w:t>
      </w:r>
      <w:r w:rsidR="007357E1" w:rsidRPr="00B85287">
        <w:rPr>
          <w:rFonts w:ascii="Times New Roman" w:eastAsia="Calibri" w:hAnsi="Times New Roman" w:cs="Times New Roman"/>
          <w:lang w:val="en-US"/>
        </w:rPr>
        <w:t xml:space="preserve"> of the Odense Robotics companies in Denmark. </w:t>
      </w:r>
      <w:r>
        <w:rPr>
          <w:rFonts w:ascii="Times New Roman" w:eastAsia="Calibri" w:hAnsi="Times New Roman" w:cs="Times New Roman"/>
          <w:lang w:val="en-US"/>
        </w:rPr>
        <w:t xml:space="preserve">As one can see, it is obvious that there is close geographical proximity. </w:t>
      </w:r>
      <w:r w:rsidR="007357E1" w:rsidRPr="00B85287">
        <w:rPr>
          <w:rFonts w:ascii="Times New Roman" w:eastAsia="Calibri" w:hAnsi="Times New Roman" w:cs="Times New Roman"/>
          <w:lang w:val="en-US"/>
        </w:rPr>
        <w:t>Most of them are located around the city of Odense and the other</w:t>
      </w:r>
      <w:r>
        <w:rPr>
          <w:rFonts w:ascii="Times New Roman" w:eastAsia="Calibri" w:hAnsi="Times New Roman" w:cs="Times New Roman"/>
          <w:lang w:val="en-US"/>
        </w:rPr>
        <w:t>s</w:t>
      </w:r>
      <w:r w:rsidR="007357E1" w:rsidRPr="00B85287">
        <w:rPr>
          <w:rFonts w:ascii="Times New Roman" w:eastAsia="Calibri" w:hAnsi="Times New Roman" w:cs="Times New Roman"/>
          <w:lang w:val="en-US"/>
        </w:rPr>
        <w:t xml:space="preserve"> in the broad region of Southern Denmark</w:t>
      </w:r>
      <w:r>
        <w:rPr>
          <w:rFonts w:ascii="Times New Roman" w:eastAsia="Calibri" w:hAnsi="Times New Roman" w:cs="Times New Roman"/>
          <w:lang w:val="en-US"/>
        </w:rPr>
        <w:t>,</w:t>
      </w:r>
      <w:r w:rsidR="007357E1" w:rsidRPr="00B85287">
        <w:rPr>
          <w:rFonts w:ascii="Times New Roman" w:eastAsia="Calibri" w:hAnsi="Times New Roman" w:cs="Times New Roman"/>
          <w:lang w:val="en-US"/>
        </w:rPr>
        <w:t xml:space="preserve"> inside the borders of </w:t>
      </w:r>
      <w:r>
        <w:rPr>
          <w:rFonts w:ascii="Times New Roman" w:eastAsia="Calibri" w:hAnsi="Times New Roman" w:cs="Times New Roman"/>
          <w:lang w:val="en-US"/>
        </w:rPr>
        <w:t>Fyn.</w:t>
      </w:r>
    </w:p>
    <w:p w14:paraId="7641A2A8" w14:textId="2E98E879" w:rsidR="007357E1" w:rsidRDefault="00B85287" w:rsidP="007357E1">
      <w:pPr>
        <w:keepNext/>
        <w:spacing w:line="360" w:lineRule="auto"/>
      </w:pPr>
      <w:r>
        <w:rPr>
          <w:noProof/>
          <w:lang w:val="en-US"/>
        </w:rPr>
        <w:drawing>
          <wp:inline distT="0" distB="0" distL="0" distR="0" wp14:anchorId="3B1B2766" wp14:editId="59D631BC">
            <wp:extent cx="5760085" cy="2629535"/>
            <wp:effectExtent l="0" t="0" r="571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map.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629535"/>
                    </a:xfrm>
                    <a:prstGeom prst="rect">
                      <a:avLst/>
                    </a:prstGeom>
                  </pic:spPr>
                </pic:pic>
              </a:graphicData>
            </a:graphic>
          </wp:inline>
        </w:drawing>
      </w:r>
    </w:p>
    <w:p w14:paraId="4F09ED3C" w14:textId="77777777" w:rsidR="00EF5E3F" w:rsidRDefault="007357E1" w:rsidP="007357E1">
      <w:pPr>
        <w:pStyle w:val="Caption"/>
        <w:rPr>
          <w:lang w:val="en-US"/>
        </w:rPr>
      </w:pPr>
      <w:bookmarkStart w:id="121" w:name="_Ref334204812"/>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4959B1">
        <w:rPr>
          <w:noProof/>
          <w:lang w:val="en-US"/>
        </w:rPr>
        <w:t>12</w:t>
      </w:r>
      <w:r>
        <w:fldChar w:fldCharType="end"/>
      </w:r>
      <w:bookmarkEnd w:id="121"/>
      <w:r w:rsidR="00462730">
        <w:rPr>
          <w:lang w:val="en-US"/>
        </w:rPr>
        <w:t>.</w:t>
      </w:r>
      <w:proofErr w:type="gramEnd"/>
      <w:r w:rsidR="00462730">
        <w:rPr>
          <w:lang w:val="en-US"/>
        </w:rPr>
        <w:t xml:space="preserve"> </w:t>
      </w:r>
      <w:r>
        <w:rPr>
          <w:lang w:val="en-US"/>
        </w:rPr>
        <w:t>Odense Robotics industry proximity</w:t>
      </w:r>
    </w:p>
    <w:p w14:paraId="40F21209" w14:textId="77777777" w:rsidR="00B85287" w:rsidRPr="00AB4B58" w:rsidRDefault="00B85287" w:rsidP="00B85287">
      <w:pPr>
        <w:rPr>
          <w:lang w:val="en-US"/>
        </w:rPr>
      </w:pPr>
    </w:p>
    <w:p w14:paraId="4ADEE758" w14:textId="32C948C8"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In the procedure of data collection</w:t>
      </w:r>
      <w:r w:rsidR="00B85287">
        <w:rPr>
          <w:rFonts w:eastAsia="Calibri"/>
          <w:lang w:val="en-US"/>
        </w:rPr>
        <w:t>,</w:t>
      </w:r>
      <w:r w:rsidRPr="007F7D31">
        <w:rPr>
          <w:rFonts w:eastAsia="Calibri"/>
          <w:lang w:val="en-US"/>
        </w:rPr>
        <w:t xml:space="preserve"> eight o</w:t>
      </w:r>
      <w:r w:rsidR="00B85287">
        <w:rPr>
          <w:rFonts w:eastAsia="Calibri"/>
          <w:lang w:val="en-US"/>
        </w:rPr>
        <w:t>ut of nine of my interviewees were located</w:t>
      </w:r>
      <w:r w:rsidRPr="007F7D31">
        <w:rPr>
          <w:rFonts w:eastAsia="Calibri"/>
          <w:lang w:val="en-US"/>
        </w:rPr>
        <w:t xml:space="preserve"> in facilities around the </w:t>
      </w:r>
      <w:r w:rsidR="00B85287">
        <w:rPr>
          <w:rFonts w:eastAsia="Calibri"/>
          <w:lang w:val="en-US"/>
        </w:rPr>
        <w:t>SDU</w:t>
      </w:r>
      <w:r w:rsidRPr="007F7D31">
        <w:rPr>
          <w:rFonts w:eastAsia="Calibri"/>
          <w:lang w:val="en-US"/>
        </w:rPr>
        <w:t xml:space="preserve">. Those eight interviews were conducted in either the campus of SDU or in </w:t>
      </w:r>
      <w:r w:rsidR="00B85287">
        <w:rPr>
          <w:rFonts w:eastAsia="Calibri"/>
          <w:lang w:val="en-US"/>
        </w:rPr>
        <w:t xml:space="preserve">the two facilities </w:t>
      </w:r>
      <w:proofErr w:type="spellStart"/>
      <w:r w:rsidR="00B85287">
        <w:rPr>
          <w:rFonts w:eastAsia="Calibri"/>
          <w:lang w:val="en-US"/>
        </w:rPr>
        <w:t>Forskerparken</w:t>
      </w:r>
      <w:proofErr w:type="spellEnd"/>
      <w:r w:rsidRPr="007F7D31">
        <w:rPr>
          <w:rFonts w:eastAsia="Calibri"/>
          <w:lang w:val="en-US"/>
        </w:rPr>
        <w:t xml:space="preserve"> and </w:t>
      </w:r>
      <w:proofErr w:type="spellStart"/>
      <w:r w:rsidRPr="007F7D31">
        <w:rPr>
          <w:rFonts w:eastAsia="Calibri"/>
          <w:lang w:val="en-US"/>
        </w:rPr>
        <w:t>Videnbyen</w:t>
      </w:r>
      <w:proofErr w:type="spellEnd"/>
      <w:r w:rsidR="00B85287">
        <w:rPr>
          <w:rFonts w:eastAsia="Calibri"/>
          <w:lang w:val="en-US"/>
        </w:rPr>
        <w:t>:</w:t>
      </w:r>
      <w:r w:rsidRPr="007F7D31">
        <w:rPr>
          <w:rFonts w:eastAsia="Calibri"/>
          <w:lang w:val="en-US"/>
        </w:rPr>
        <w:t xml:space="preserve"> the power centers for welfare, robot technology and business. Those three places are located less than 1km far from each other</w:t>
      </w:r>
      <w:r w:rsidR="00B85287">
        <w:rPr>
          <w:rFonts w:eastAsia="Calibri"/>
          <w:lang w:val="en-US"/>
        </w:rPr>
        <w:t>, thus</w:t>
      </w:r>
      <w:r w:rsidRPr="007F7D31">
        <w:rPr>
          <w:rFonts w:eastAsia="Calibri"/>
          <w:lang w:val="en-US"/>
        </w:rPr>
        <w:t xml:space="preserve"> giving </w:t>
      </w:r>
      <w:r w:rsidRPr="00B85287">
        <w:rPr>
          <w:rFonts w:eastAsia="Calibri"/>
          <w:lang w:val="en-US"/>
        </w:rPr>
        <w:t xml:space="preserve">me the opportunity to feel </w:t>
      </w:r>
      <w:r w:rsidR="00B3356B" w:rsidRPr="00B85287">
        <w:rPr>
          <w:rFonts w:eastAsia="Calibri"/>
          <w:lang w:val="en-US"/>
        </w:rPr>
        <w:t>that this geographical triang</w:t>
      </w:r>
      <w:r w:rsidR="00B85287" w:rsidRPr="00B85287">
        <w:rPr>
          <w:rFonts w:eastAsia="Calibri"/>
          <w:lang w:val="en-US"/>
        </w:rPr>
        <w:t>le is the heart of the cluster.</w:t>
      </w:r>
    </w:p>
    <w:p w14:paraId="645DFEEC" w14:textId="4F9C81FE" w:rsidR="00EE12A0" w:rsidRDefault="006D51D7" w:rsidP="007F7D31">
      <w:pPr>
        <w:spacing w:line="360" w:lineRule="auto"/>
        <w:rPr>
          <w:rFonts w:eastAsia="Calibri"/>
          <w:lang w:val="en-US"/>
        </w:rPr>
      </w:pPr>
      <w:r>
        <w:rPr>
          <w:rFonts w:eastAsia="Calibri"/>
          <w:lang w:val="en-US"/>
        </w:rPr>
        <w:lastRenderedPageBreak/>
        <w:t xml:space="preserve">My meeting with Bilge was the only interview that was out </w:t>
      </w:r>
      <w:r w:rsidR="002D1C9D">
        <w:rPr>
          <w:rFonts w:eastAsia="Calibri"/>
          <w:lang w:val="en-US"/>
        </w:rPr>
        <w:t xml:space="preserve">from the above borders. Despite the fact that </w:t>
      </w:r>
      <w:proofErr w:type="spellStart"/>
      <w:r w:rsidR="00B85287">
        <w:rPr>
          <w:rFonts w:eastAsia="Calibri"/>
          <w:lang w:val="en-US"/>
        </w:rPr>
        <w:t>OnRobots</w:t>
      </w:r>
      <w:proofErr w:type="spellEnd"/>
      <w:r w:rsidR="00B85287">
        <w:rPr>
          <w:rFonts w:eastAsia="Calibri"/>
          <w:lang w:val="en-US"/>
        </w:rPr>
        <w:t xml:space="preserve"> is located 3km far from </w:t>
      </w:r>
      <w:r w:rsidR="002D1C9D">
        <w:rPr>
          <w:rFonts w:eastAsia="Calibri"/>
          <w:lang w:val="en-US"/>
        </w:rPr>
        <w:t xml:space="preserve">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was not in a big focus for his company. As he admitted</w:t>
      </w:r>
      <w:r w:rsidR="00B85287">
        <w:rPr>
          <w:rFonts w:eastAsia="Calibri"/>
          <w:lang w:val="en-US"/>
        </w:rPr>
        <w:t>,</w:t>
      </w:r>
      <w:r w:rsidR="00EE12A0">
        <w:rPr>
          <w:rFonts w:eastAsia="Calibri"/>
          <w:lang w:val="en-US"/>
        </w:rPr>
        <w:t xml:space="preserve"> it was hard for him to elaborate with terms around clustering as they were not in a close collaboratio</w:t>
      </w:r>
      <w:r w:rsidR="00B85287">
        <w:rPr>
          <w:rFonts w:eastAsia="Calibri"/>
          <w:lang w:val="en-US"/>
        </w:rPr>
        <w:t>n with it. It was tough for him</w:t>
      </w:r>
      <w:r w:rsidR="00EE12A0">
        <w:rPr>
          <w:rFonts w:eastAsia="Calibri"/>
          <w:lang w:val="en-US"/>
        </w:rPr>
        <w:t xml:space="preserve"> to give a defini</w:t>
      </w:r>
      <w:r w:rsidR="00B85287">
        <w:rPr>
          <w:rFonts w:eastAsia="Calibri"/>
          <w:lang w:val="en-US"/>
        </w:rPr>
        <w:t>tion for the cluster and</w:t>
      </w:r>
      <w:r w:rsidR="00EE12A0">
        <w:rPr>
          <w:rFonts w:eastAsia="Calibri"/>
          <w:lang w:val="en-US"/>
        </w:rPr>
        <w:t xml:space="preserve"> also to </w:t>
      </w:r>
      <w:r w:rsidR="00190EEA">
        <w:rPr>
          <w:rFonts w:eastAsia="Calibri"/>
          <w:lang w:val="en-US"/>
        </w:rPr>
        <w:t>describe the main cluster ac</w:t>
      </w:r>
      <w:r w:rsidR="00A90012">
        <w:rPr>
          <w:rFonts w:eastAsia="Calibri"/>
          <w:lang w:val="en-US"/>
        </w:rPr>
        <w:t>tors. When I asked him the question about the actors</w:t>
      </w:r>
      <w:r w:rsidR="00B85287">
        <w:rPr>
          <w:rFonts w:eastAsia="Calibri"/>
          <w:lang w:val="en-US"/>
        </w:rPr>
        <w:t>,</w:t>
      </w:r>
      <w:r w:rsidR="00190EEA">
        <w:rPr>
          <w:rFonts w:eastAsia="Calibri"/>
          <w:lang w:val="en-US"/>
        </w:rPr>
        <w:t xml:space="preserve"> Bilge replied:</w:t>
      </w:r>
    </w:p>
    <w:p w14:paraId="0509896A" w14:textId="4233C431" w:rsidR="00190EEA" w:rsidRDefault="00190EEA" w:rsidP="00B85287">
      <w:pPr>
        <w:spacing w:before="120" w:after="120" w:line="360" w:lineRule="auto"/>
        <w:ind w:left="284"/>
        <w:rPr>
          <w:rFonts w:eastAsia="Calibri"/>
          <w:i/>
          <w:lang w:val="en-US"/>
        </w:rPr>
      </w:pPr>
      <w:r w:rsidRPr="00190EEA">
        <w:rPr>
          <w:rFonts w:eastAsia="Calibri"/>
          <w:i/>
          <w:lang w:val="en-US"/>
        </w:rPr>
        <w:t>I'm sorry I don't know. We don't use the Cluster a lot. We are our own company.</w:t>
      </w:r>
    </w:p>
    <w:p w14:paraId="59E96DA4" w14:textId="28A20ECC" w:rsidR="005E01DB" w:rsidRDefault="00190EEA" w:rsidP="007F7D31">
      <w:pPr>
        <w:spacing w:line="360" w:lineRule="auto"/>
        <w:rPr>
          <w:rFonts w:eastAsia="Calibri"/>
          <w:lang w:val="en-US"/>
        </w:rPr>
      </w:pPr>
      <w:r>
        <w:rPr>
          <w:rFonts w:eastAsia="Calibri"/>
          <w:lang w:val="en-US"/>
        </w:rPr>
        <w:t xml:space="preserve">Geographical proximity matters in </w:t>
      </w:r>
      <w:r w:rsidR="00B85287">
        <w:rPr>
          <w:rFonts w:eastAsia="Calibri"/>
          <w:lang w:val="en-US"/>
        </w:rPr>
        <w:t xml:space="preserve">the </w:t>
      </w:r>
      <w:r>
        <w:rPr>
          <w:rFonts w:eastAsia="Calibri"/>
          <w:lang w:val="en-US"/>
        </w:rPr>
        <w:t>Odense Robotics cluster</w:t>
      </w:r>
      <w:r w:rsidR="00B85287">
        <w:rPr>
          <w:rFonts w:eastAsia="Calibri"/>
          <w:lang w:val="en-US"/>
        </w:rPr>
        <w:t>,</w:t>
      </w:r>
      <w:r>
        <w:rPr>
          <w:rFonts w:eastAsia="Calibri"/>
          <w:lang w:val="en-US"/>
        </w:rPr>
        <w:t xml:space="preserve">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w:t>
      </w:r>
      <w:r w:rsidR="00B85287">
        <w:rPr>
          <w:rFonts w:eastAsia="Calibri"/>
          <w:lang w:val="en-US"/>
        </w:rPr>
        <w:t>,</w:t>
      </w:r>
      <w:r w:rsidR="00A90012">
        <w:rPr>
          <w:rFonts w:eastAsia="Calibri"/>
          <w:lang w:val="en-US"/>
        </w:rPr>
        <w:t xml:space="preserve"> the Science Parks infrastructures (</w:t>
      </w:r>
      <w:proofErr w:type="spellStart"/>
      <w:r w:rsidR="00B85287">
        <w:rPr>
          <w:rFonts w:eastAsia="Calibri"/>
          <w:lang w:val="en-US"/>
        </w:rPr>
        <w:t>Forskerparken</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B85287">
        <w:rPr>
          <w:rFonts w:eastAsia="Calibri"/>
          <w:lang w:val="en-US"/>
        </w:rPr>
        <w:t>orskerparken</w:t>
      </w:r>
      <w:proofErr w:type="spellEnd"/>
      <w:r w:rsidR="00B85287">
        <w:rPr>
          <w:rFonts w:eastAsia="Calibri"/>
          <w:lang w:val="en-US"/>
        </w:rPr>
        <w:t>,</w:t>
      </w:r>
      <w:r w:rsidR="005E01DB">
        <w:rPr>
          <w:rFonts w:eastAsia="Calibri"/>
          <w:lang w:val="en-US"/>
        </w:rPr>
        <w:t xml:space="preserve"> for example</w:t>
      </w:r>
      <w:r w:rsidR="00B85287">
        <w:rPr>
          <w:rFonts w:eastAsia="Calibri"/>
          <w:lang w:val="en-US"/>
        </w:rPr>
        <w:t>,</w:t>
      </w:r>
      <w:r w:rsidR="005E01DB">
        <w:rPr>
          <w:rFonts w:eastAsia="Calibri"/>
          <w:lang w:val="en-US"/>
        </w:rPr>
        <w:t xml:space="preserve"> </w:t>
      </w:r>
      <w:r w:rsidR="005E01DB" w:rsidRPr="005E01DB">
        <w:rPr>
          <w:rFonts w:eastAsia="Calibri"/>
          <w:lang w:val="en-US"/>
        </w:rPr>
        <w:t>houses 60 companies, institutions and cen</w:t>
      </w:r>
      <w:r w:rsidR="00C227B5">
        <w:rPr>
          <w:rFonts w:eastAsia="Calibri"/>
          <w:lang w:val="en-US"/>
        </w:rPr>
        <w:t>ters with over 500 employees and</w:t>
      </w:r>
      <w:r w:rsidR="005E01DB" w:rsidRPr="005E01DB">
        <w:rPr>
          <w:rFonts w:eastAsia="Calibri"/>
          <w:lang w:val="en-US"/>
        </w:rPr>
        <w:t xml:space="preserve"> also hosts the Odense robotics startup hub</w:t>
      </w:r>
      <w:r w:rsidR="00C227B5">
        <w:rPr>
          <w:rFonts w:eastAsia="Calibri"/>
          <w:lang w:val="en-US"/>
        </w:rPr>
        <w:t xml:space="preserve"> in one place</w:t>
      </w:r>
      <w:r w:rsidR="005E01DB">
        <w:rPr>
          <w:rFonts w:eastAsia="Calibri"/>
          <w:lang w:val="en-US"/>
        </w:rPr>
        <w:t>. Jimmy gives his sense for being located in the Science Park:</w:t>
      </w:r>
    </w:p>
    <w:p w14:paraId="6B200704" w14:textId="6C1E731C" w:rsidR="00190EEA" w:rsidRPr="005E01DB" w:rsidRDefault="005E01DB" w:rsidP="00C227B5">
      <w:pPr>
        <w:spacing w:before="120" w:after="120" w:line="360" w:lineRule="auto"/>
        <w:ind w:left="284"/>
        <w:rPr>
          <w:rFonts w:eastAsia="Calibri"/>
          <w:i/>
          <w:lang w:val="en-US"/>
        </w:rPr>
      </w:pPr>
      <w:r w:rsidRPr="005E01DB">
        <w:rPr>
          <w:rFonts w:eastAsia="Calibri"/>
          <w:i/>
          <w:lang w:val="en-US"/>
        </w:rPr>
        <w:t>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2AA2E6DD"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 xml:space="preserve">positive effects of proximity let </w:t>
      </w:r>
      <w:r w:rsidR="00C227B5">
        <w:rPr>
          <w:rFonts w:eastAsia="Calibri"/>
          <w:lang w:val="en-US"/>
        </w:rPr>
        <w:t>UR</w:t>
      </w:r>
      <w:r w:rsidR="000B6AEF">
        <w:rPr>
          <w:rFonts w:eastAsia="Calibri"/>
          <w:lang w:val="en-US"/>
        </w:rPr>
        <w:t xml:space="preserve"> to</w:t>
      </w:r>
      <w:r w:rsidR="003D5157">
        <w:rPr>
          <w:rFonts w:eastAsia="Calibri"/>
          <w:lang w:val="en-US"/>
        </w:rPr>
        <w:t xml:space="preserve"> hold its headquarters in Odense</w:t>
      </w:r>
      <w:r w:rsidR="00C227B5">
        <w:rPr>
          <w:rFonts w:eastAsia="Calibri"/>
          <w:lang w:val="en-US"/>
        </w:rPr>
        <w:t xml:space="preserve"> after the acquisition of the U</w:t>
      </w:r>
      <w:r w:rsidR="003D5157">
        <w:rPr>
          <w:rFonts w:eastAsia="Calibri"/>
          <w:lang w:val="en-US"/>
        </w:rPr>
        <w:t xml:space="preserve">S Teradyne. </w:t>
      </w:r>
      <w:r w:rsidR="000B6AEF">
        <w:rPr>
          <w:rFonts w:eastAsia="Calibri"/>
          <w:lang w:val="en-US"/>
        </w:rPr>
        <w:t>The company tha</w:t>
      </w:r>
      <w:r w:rsidR="00C227B5">
        <w:rPr>
          <w:rFonts w:eastAsia="Calibri"/>
          <w:lang w:val="en-US"/>
        </w:rPr>
        <w:t>t was founded at</w:t>
      </w:r>
      <w:r w:rsidR="0039404B">
        <w:rPr>
          <w:rFonts w:eastAsia="Calibri"/>
          <w:lang w:val="en-US"/>
        </w:rPr>
        <w:t xml:space="preserve"> </w:t>
      </w:r>
      <w:r w:rsidR="00C227B5">
        <w:rPr>
          <w:rFonts w:eastAsia="Calibri"/>
          <w:lang w:val="en-US"/>
        </w:rPr>
        <w:t>SDU</w:t>
      </w:r>
      <w:r w:rsidR="0039404B">
        <w:rPr>
          <w:rFonts w:eastAsia="Calibri"/>
          <w:lang w:val="en-US"/>
        </w:rPr>
        <w:t xml:space="preserve"> remained in Odense</w:t>
      </w:r>
      <w:r w:rsidR="00E944EA">
        <w:rPr>
          <w:rFonts w:eastAsia="Calibri"/>
          <w:lang w:val="en-US"/>
        </w:rPr>
        <w:t>,</w:t>
      </w:r>
      <w:r w:rsidR="0039404B">
        <w:rPr>
          <w:rFonts w:eastAsia="Calibri"/>
          <w:lang w:val="en-US"/>
        </w:rPr>
        <w:t xml:space="preserve"> having its own strategic plans in place </w:t>
      </w:r>
      <w:r w:rsidR="00E944EA">
        <w:rPr>
          <w:rFonts w:eastAsia="Calibri"/>
          <w:lang w:val="en-US"/>
        </w:rPr>
        <w:t xml:space="preserve">and </w:t>
      </w:r>
      <w:r w:rsidR="0039404B">
        <w:rPr>
          <w:rFonts w:eastAsia="Calibri"/>
          <w:lang w:val="en-US"/>
        </w:rPr>
        <w:t>acting as an indep</w:t>
      </w:r>
      <w:r w:rsidR="00E944EA">
        <w:rPr>
          <w:rFonts w:eastAsia="Calibri"/>
          <w:lang w:val="en-US"/>
        </w:rPr>
        <w:t>endent unit with its own CEO. However, the company</w:t>
      </w:r>
      <w:r w:rsidR="0039404B">
        <w:rPr>
          <w:rFonts w:eastAsia="Calibri"/>
          <w:lang w:val="en-US"/>
        </w:rPr>
        <w:t xml:space="preserve"> </w:t>
      </w:r>
      <w:r w:rsidR="00E944EA">
        <w:rPr>
          <w:rFonts w:eastAsia="Calibri"/>
          <w:lang w:val="en-US"/>
        </w:rPr>
        <w:t xml:space="preserve">has </w:t>
      </w:r>
      <w:r w:rsidR="0039404B">
        <w:rPr>
          <w:rFonts w:eastAsia="Calibri"/>
          <w:lang w:val="en-US"/>
        </w:rPr>
        <w:t>a pure American board of directors. As a result</w:t>
      </w:r>
      <w:r w:rsidR="00E944EA">
        <w:rPr>
          <w:rFonts w:eastAsia="Calibri"/>
          <w:lang w:val="en-US"/>
        </w:rPr>
        <w:t>,</w:t>
      </w:r>
      <w:r w:rsidR="0039404B">
        <w:rPr>
          <w:rFonts w:eastAsia="Calibri"/>
          <w:lang w:val="en-US"/>
        </w:rPr>
        <w:t xml:space="preserve"> UR was able to keep in track the established ties with the local market but also to expand </w:t>
      </w:r>
      <w:r w:rsidR="00E944EA">
        <w:rPr>
          <w:rFonts w:eastAsia="Calibri"/>
          <w:lang w:val="en-US"/>
        </w:rPr>
        <w:t>its boundaries internationally.</w:t>
      </w:r>
    </w:p>
    <w:p w14:paraId="69BEE529" w14:textId="77777777" w:rsidR="00EE12A0" w:rsidRDefault="00D450A5" w:rsidP="00E944EA">
      <w:pPr>
        <w:pStyle w:val="Heading1"/>
        <w:spacing w:before="120"/>
        <w:rPr>
          <w:rFonts w:eastAsia="Times New Roman"/>
          <w:lang w:val="en-US"/>
        </w:rPr>
      </w:pPr>
      <w:bookmarkStart w:id="122" w:name="_Toc459977522"/>
      <w:r>
        <w:rPr>
          <w:rFonts w:eastAsia="Times New Roman"/>
          <w:lang w:val="en-US"/>
        </w:rPr>
        <w:t xml:space="preserve">4.5.2 </w:t>
      </w:r>
      <w:r w:rsidR="00EE12A0" w:rsidRPr="00A40C28">
        <w:rPr>
          <w:rFonts w:eastAsia="Times New Roman"/>
          <w:lang w:val="en-US"/>
        </w:rPr>
        <w:t>Internal versus external linkages</w:t>
      </w:r>
      <w:bookmarkEnd w:id="122"/>
    </w:p>
    <w:p w14:paraId="5B6A350D" w14:textId="206D58C0" w:rsidR="00857F3A" w:rsidRPr="00FE7F6F" w:rsidRDefault="00FE5292" w:rsidP="00C64D26">
      <w:pPr>
        <w:spacing w:line="360" w:lineRule="auto"/>
        <w:rPr>
          <w:lang w:val="en-US"/>
        </w:rPr>
      </w:pPr>
      <w:r>
        <w:rPr>
          <w:lang w:val="en-US"/>
        </w:rPr>
        <w:t xml:space="preserve">In </w:t>
      </w:r>
      <w:r w:rsidR="00E944EA">
        <w:rPr>
          <w:lang w:val="en-US"/>
        </w:rPr>
        <w:t xml:space="preserve">the </w:t>
      </w:r>
      <w:r>
        <w:rPr>
          <w:lang w:val="en-US"/>
        </w:rPr>
        <w:t>Odense Robotics cluster</w:t>
      </w:r>
      <w:r w:rsidR="00E944EA">
        <w:rPr>
          <w:lang w:val="en-US"/>
        </w:rPr>
        <w:t>,</w:t>
      </w:r>
      <w:r>
        <w:rPr>
          <w:lang w:val="en-US"/>
        </w:rPr>
        <w:t xml:space="preserve"> the linkages that the players are formulating with the internal and external cluster environment target to</w:t>
      </w:r>
      <w:r w:rsidR="00F97EAE">
        <w:rPr>
          <w:lang w:val="en-US"/>
        </w:rPr>
        <w:t xml:space="preserve"> easier</w:t>
      </w:r>
      <w:r>
        <w:rPr>
          <w:lang w:val="en-US"/>
        </w:rPr>
        <w:t xml:space="preserve"> knowledge sharing. </w:t>
      </w:r>
      <w:proofErr w:type="spellStart"/>
      <w:r w:rsidR="00E944EA">
        <w:rPr>
          <w:lang w:val="en-US"/>
        </w:rPr>
        <w:t>Bathelt</w:t>
      </w:r>
      <w:proofErr w:type="spellEnd"/>
      <w:r w:rsidR="00E944EA">
        <w:rPr>
          <w:lang w:val="en-US"/>
        </w:rPr>
        <w:t xml:space="preserve"> et al. (2004) state that g</w:t>
      </w:r>
      <w:r w:rsidR="008852B2">
        <w:rPr>
          <w:lang w:val="en-US"/>
        </w:rPr>
        <w:t xml:space="preserve">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113B3875"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w:t>
      </w:r>
      <w:r w:rsidR="00E944EA">
        <w:rPr>
          <w:lang w:val="en-US"/>
        </w:rPr>
        <w:t xml:space="preserve">s their organization’s </w:t>
      </w:r>
      <w:r w:rsidR="00E944EA">
        <w:rPr>
          <w:lang w:val="en-US"/>
        </w:rPr>
        <w:lastRenderedPageBreak/>
        <w:t>vision. By</w:t>
      </w:r>
      <w:r w:rsidR="00320B28">
        <w:rPr>
          <w:lang w:val="en-US"/>
        </w:rPr>
        <w:t xml:space="preserve"> b</w:t>
      </w:r>
      <w:r w:rsidR="00320B28" w:rsidRPr="00320B28">
        <w:rPr>
          <w:lang w:val="en-US"/>
        </w:rPr>
        <w:t>eing located in the same place</w:t>
      </w:r>
      <w:r w:rsidR="00E944EA">
        <w:rPr>
          <w:lang w:val="en-US"/>
        </w:rPr>
        <w:t>,</w:t>
      </w:r>
      <w:r w:rsidR="00320B28">
        <w:rPr>
          <w:lang w:val="en-US"/>
        </w:rPr>
        <w:t xml:space="preserve"> man</w:t>
      </w:r>
      <w:r w:rsidR="00E944EA">
        <w:rPr>
          <w:lang w:val="en-US"/>
        </w:rPr>
        <w:t>y actors</w:t>
      </w:r>
      <w:r w:rsidR="00320B28">
        <w:rPr>
          <w:lang w:val="en-US"/>
        </w:rPr>
        <w:t xml:space="preserve"> </w:t>
      </w:r>
      <w:r w:rsidR="00E944EA">
        <w:rPr>
          <w:lang w:val="en-US"/>
        </w:rPr>
        <w:t>(</w:t>
      </w:r>
      <w:r w:rsidR="00320B28">
        <w:rPr>
          <w:lang w:val="en-US"/>
        </w:rPr>
        <w:t>especially young organizations</w:t>
      </w:r>
      <w:r w:rsidR="00E944EA">
        <w:rPr>
          <w:lang w:val="en-US"/>
        </w:rPr>
        <w:t>)</w:t>
      </w:r>
      <w:r w:rsidR="00320B28">
        <w:rPr>
          <w:lang w:val="en-US"/>
        </w:rPr>
        <w:t xml:space="preserve"> take advantage of the effortless </w:t>
      </w:r>
      <w:r w:rsidR="00320B28" w:rsidRPr="00320B28">
        <w:rPr>
          <w:lang w:val="en-US"/>
        </w:rPr>
        <w:t>communication</w:t>
      </w:r>
      <w:r w:rsidR="00320B28">
        <w:rPr>
          <w:lang w:val="en-US"/>
        </w:rPr>
        <w:t xml:space="preserve"> and information sharing. Especially</w:t>
      </w:r>
      <w:r w:rsidR="00E944EA">
        <w:rPr>
          <w:lang w:val="en-US"/>
        </w:rPr>
        <w:t xml:space="preserve"> by</w:t>
      </w:r>
      <w:r w:rsidR="00320B28">
        <w:rPr>
          <w:lang w:val="en-US"/>
        </w:rPr>
        <w:t xml:space="preserve"> being located in the triangle of University, </w:t>
      </w:r>
      <w:proofErr w:type="spellStart"/>
      <w:r w:rsidR="00E944EA">
        <w:rPr>
          <w:lang w:val="en-US"/>
        </w:rPr>
        <w:t>Foskerparken</w:t>
      </w:r>
      <w:proofErr w:type="spellEnd"/>
      <w:r w:rsidR="00E944EA">
        <w:rPr>
          <w:lang w:val="en-US"/>
        </w:rPr>
        <w:t>,</w:t>
      </w:r>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w:t>
      </w:r>
      <w:r w:rsidR="00E944EA">
        <w:rPr>
          <w:lang w:val="en-US"/>
        </w:rPr>
        <w:t>(in the heart of the cluster)</w:t>
      </w:r>
      <w:r w:rsidR="00F97EAE">
        <w:rPr>
          <w:lang w:val="en-US"/>
        </w:rPr>
        <w:t>, interactions are becoming routine</w:t>
      </w:r>
      <w:r w:rsidR="0027199C">
        <w:rPr>
          <w:lang w:val="en-US"/>
        </w:rPr>
        <w:t>. My interview with Tommy</w:t>
      </w:r>
      <w:r w:rsidR="00E944EA">
        <w:rPr>
          <w:lang w:val="en-US"/>
        </w:rPr>
        <w:t>,</w:t>
      </w:r>
      <w:r w:rsidR="0027199C">
        <w:rPr>
          <w:lang w:val="en-US"/>
        </w:rPr>
        <w:t xml:space="preserve"> </w:t>
      </w:r>
      <w:r w:rsidR="006C3D6E">
        <w:rPr>
          <w:lang w:val="en-US"/>
        </w:rPr>
        <w:t>for example</w:t>
      </w:r>
      <w:r w:rsidR="00E944EA">
        <w:rPr>
          <w:lang w:val="en-US"/>
        </w:rPr>
        <w:t>,</w:t>
      </w:r>
      <w:r w:rsidR="006C3D6E">
        <w:rPr>
          <w:lang w:val="en-US"/>
        </w:rPr>
        <w:t xml:space="preserv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E944EA">
        <w:rPr>
          <w:lang w:val="en-US"/>
        </w:rPr>
        <w:t>Foskerparken</w:t>
      </w:r>
      <w:proofErr w:type="spellEnd"/>
      <w:r w:rsidR="00E944EA">
        <w:rPr>
          <w:lang w:val="en-US"/>
        </w:rPr>
        <w:t xml:space="preserve"> </w:t>
      </w:r>
      <w:r w:rsidR="005455C7">
        <w:rPr>
          <w:lang w:val="en-US"/>
        </w:rPr>
        <w:t>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E944EA">
        <w:rPr>
          <w:lang w:val="en-US"/>
        </w:rPr>
        <w:t>,</w:t>
      </w:r>
      <w:r w:rsidR="009E508D">
        <w:rPr>
          <w:lang w:val="en-US"/>
        </w:rPr>
        <w:t xml:space="preserve"> the business manager of Odense</w:t>
      </w:r>
      <w:r w:rsidR="00E944EA">
        <w:rPr>
          <w:lang w:val="en-US"/>
        </w:rPr>
        <w:t xml:space="preserve"> Robotics F</w:t>
      </w:r>
      <w:r w:rsidR="009E508D">
        <w:rPr>
          <w:lang w:val="en-US"/>
        </w:rPr>
        <w:t>rontier</w:t>
      </w:r>
      <w:r w:rsidR="00E944EA">
        <w:rPr>
          <w:lang w:val="en-US"/>
        </w:rPr>
        <w:t>,</w:t>
      </w:r>
      <w:r w:rsidR="009E508D">
        <w:rPr>
          <w:lang w:val="en-US"/>
        </w:rPr>
        <w:t xml:space="preserve"> having lunc</w:t>
      </w:r>
      <w:r w:rsidR="00E944EA">
        <w:rPr>
          <w:lang w:val="en-US"/>
        </w:rPr>
        <w:t>h break with three other people</w:t>
      </w:r>
      <w:r w:rsidR="009E508D">
        <w:rPr>
          <w:lang w:val="en-US"/>
        </w:rPr>
        <w:t>. It was the moment that i</w:t>
      </w:r>
      <w:r w:rsidR="009E508D" w:rsidRPr="009E508D">
        <w:rPr>
          <w:lang w:val="en-US"/>
        </w:rPr>
        <w:t>nformation flows, g</w:t>
      </w:r>
      <w:r w:rsidR="009E508D">
        <w:rPr>
          <w:lang w:val="en-US"/>
        </w:rPr>
        <w:t>ossip</w:t>
      </w:r>
      <w:r w:rsidR="00E944EA">
        <w:rPr>
          <w:lang w:val="en-US"/>
        </w:rPr>
        <w:t>,</w:t>
      </w:r>
      <w:r w:rsidR="009E508D">
        <w:rPr>
          <w:lang w:val="en-US"/>
        </w:rPr>
        <w:t xml:space="preserve"> and news could move frictionless in the network environment. </w:t>
      </w:r>
    </w:p>
    <w:p w14:paraId="603D31B8" w14:textId="1D757C06" w:rsidR="0056645B" w:rsidRDefault="00B93012" w:rsidP="009E508D">
      <w:pPr>
        <w:spacing w:line="360" w:lineRule="auto"/>
        <w:rPr>
          <w:lang w:val="en-US"/>
        </w:rPr>
      </w:pPr>
      <w:r>
        <w:rPr>
          <w:lang w:val="en-US"/>
        </w:rPr>
        <w:t>Actors</w:t>
      </w:r>
      <w:r w:rsidR="00E944EA">
        <w:rPr>
          <w:lang w:val="en-US"/>
        </w:rPr>
        <w:t>,</w:t>
      </w:r>
      <w:r>
        <w:rPr>
          <w:lang w:val="en-US"/>
        </w:rPr>
        <w:t xml:space="preserve"> especially those</w:t>
      </w:r>
      <w:r w:rsidR="009E508D">
        <w:rPr>
          <w:lang w:val="en-US"/>
        </w:rPr>
        <w:t xml:space="preserve"> working in institutes for collaboration</w:t>
      </w:r>
      <w:r w:rsidR="00E944EA">
        <w:rPr>
          <w:lang w:val="en-US"/>
        </w:rPr>
        <w:t>,</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hey are becoming connectors for problem-solving and mentors providing information to their surroundings.</w:t>
      </w:r>
      <w:r>
        <w:rPr>
          <w:lang w:val="en-US"/>
        </w:rPr>
        <w:t xml:space="preserve"> </w:t>
      </w:r>
      <w:r w:rsidR="005C7AFA">
        <w:rPr>
          <w:lang w:val="en-US"/>
        </w:rPr>
        <w:t>Casper</w:t>
      </w:r>
      <w:r w:rsidR="00E944EA">
        <w:rPr>
          <w:lang w:val="en-US"/>
        </w:rPr>
        <w:t>,</w:t>
      </w:r>
      <w:r w:rsidR="005C7AFA">
        <w:rPr>
          <w:lang w:val="en-US"/>
        </w:rPr>
        <w:t xml:space="preserve"> in our talk</w:t>
      </w:r>
      <w:r w:rsidR="00E944EA">
        <w:rPr>
          <w:lang w:val="en-US"/>
        </w:rPr>
        <w:t>,</w:t>
      </w:r>
      <w:r w:rsidR="005C7AFA">
        <w:rPr>
          <w:lang w:val="en-US"/>
        </w:rPr>
        <w:t xml:space="preserve"> was impressed of the second level network size of the cluster</w:t>
      </w:r>
      <w:r w:rsidR="00CA07B0">
        <w:rPr>
          <w:lang w:val="en-US"/>
        </w:rPr>
        <w:t>:</w:t>
      </w:r>
    </w:p>
    <w:p w14:paraId="26A948AC" w14:textId="2A3E78AF" w:rsidR="00B93012" w:rsidRPr="00B93012" w:rsidRDefault="00B93012" w:rsidP="00E944EA">
      <w:pPr>
        <w:spacing w:before="120" w:after="120" w:line="360" w:lineRule="auto"/>
        <w:ind w:left="284"/>
        <w:rPr>
          <w:i/>
          <w:lang w:val="en-US"/>
        </w:rPr>
      </w:pPr>
      <w:r w:rsidRPr="00B93012">
        <w:rPr>
          <w:i/>
          <w:lang w:val="en-US"/>
        </w:rPr>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 xml:space="preserve">obotics </w:t>
      </w:r>
      <w:r w:rsidR="00DA17C0" w:rsidRPr="00DA17C0">
        <w:rPr>
          <w:lang w:val="en-US"/>
        </w:rPr>
        <w:t>[Frontier]</w:t>
      </w:r>
      <w:r w:rsidR="00DA17C0">
        <w:rPr>
          <w:i/>
          <w:lang w:val="en-US"/>
        </w:rPr>
        <w:t xml:space="preserve"> </w:t>
      </w:r>
      <w:r>
        <w:rPr>
          <w:i/>
          <w:lang w:val="en-US"/>
        </w:rPr>
        <w:t>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but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3B562664" w:rsidR="006C3D6E" w:rsidRDefault="005C7AFA" w:rsidP="009E508D">
      <w:pPr>
        <w:spacing w:line="360" w:lineRule="auto"/>
        <w:rPr>
          <w:lang w:val="en-US"/>
        </w:rPr>
      </w:pPr>
      <w:r>
        <w:rPr>
          <w:lang w:val="en-US"/>
        </w:rPr>
        <w:t xml:space="preserve">The above quotation of Casper </w:t>
      </w:r>
      <w:r w:rsidR="00E944EA">
        <w:rPr>
          <w:lang w:val="en-US"/>
        </w:rPr>
        <w:t>also shows</w:t>
      </w:r>
      <w:r>
        <w:rPr>
          <w:lang w:val="en-US"/>
        </w:rPr>
        <w:t xml:space="preserve"> the importance of</w:t>
      </w:r>
      <w:r w:rsidR="00F97EAE">
        <w:rPr>
          <w:lang w:val="en-US"/>
        </w:rPr>
        <w:t xml:space="preserve"> both internal and</w:t>
      </w:r>
      <w:r>
        <w:rPr>
          <w:lang w:val="en-US"/>
        </w:rPr>
        <w:t xml:space="preserve"> external linkages. His company was free to address its attention in the global market in order to find the </w:t>
      </w:r>
      <w:r w:rsidR="00CA07B0" w:rsidRPr="00CA07B0">
        <w:rPr>
          <w:lang w:val="en-US"/>
        </w:rPr>
        <w:t>proprietary</w:t>
      </w:r>
      <w:r>
        <w:rPr>
          <w:lang w:val="en-US"/>
        </w:rPr>
        <w:t xml:space="preserve"> resources to build its product. </w:t>
      </w:r>
      <w:r w:rsidRPr="00E612DB">
        <w:rPr>
          <w:noProof/>
          <w:lang w:val="en-US"/>
        </w:rPr>
        <w:t>Sensohive</w:t>
      </w:r>
      <w:r>
        <w:rPr>
          <w:lang w:val="en-US"/>
        </w:rPr>
        <w:t xml:space="preserve"> first use</w:t>
      </w:r>
      <w:r w:rsidR="00CA07B0">
        <w:rPr>
          <w:lang w:val="en-US"/>
        </w:rPr>
        <w:t>d</w:t>
      </w:r>
      <w:r>
        <w:rPr>
          <w:lang w:val="en-US"/>
        </w:rPr>
        <w:t xml:space="preserve"> the </w:t>
      </w:r>
      <w:r w:rsidR="00946A5D">
        <w:rPr>
          <w:lang w:val="en-US"/>
        </w:rPr>
        <w:t>global pipelines to find suppliers abroad and after</w:t>
      </w:r>
      <w:r w:rsidR="00CA07B0">
        <w:rPr>
          <w:lang w:val="en-US"/>
        </w:rPr>
        <w:t>wards,</w:t>
      </w:r>
      <w:r w:rsidR="00946A5D">
        <w:rPr>
          <w:lang w:val="en-US"/>
        </w:rPr>
        <w:t xml:space="preserve"> local buzz let them return locally as was the most profitable choice. I noticed the opposite exam</w:t>
      </w:r>
      <w:r w:rsidR="00CA07B0">
        <w:rPr>
          <w:lang w:val="en-US"/>
        </w:rPr>
        <w:t>ple in the interview with Tommy:</w:t>
      </w:r>
    </w:p>
    <w:p w14:paraId="3BDCC469" w14:textId="39A89B3B" w:rsidR="0056645B" w:rsidRPr="00946A5D" w:rsidRDefault="00946A5D" w:rsidP="00CA07B0">
      <w:pPr>
        <w:spacing w:before="120" w:after="120" w:line="360" w:lineRule="auto"/>
        <w:ind w:left="284"/>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Because they had already passed that step and so they helped us to find some guy who could design the board for us and a manufacturer in Thailand that could give us 10 examples of the board before we ordered 5000.</w:t>
      </w:r>
      <w:r w:rsidR="00DA17C0">
        <w:rPr>
          <w:i/>
          <w:lang w:val="en-US"/>
        </w:rPr>
        <w:t xml:space="preserve"> </w:t>
      </w:r>
      <w:r w:rsidRPr="00946A5D">
        <w:rPr>
          <w:i/>
          <w:lang w:val="en-US"/>
        </w:rPr>
        <w:t xml:space="preserve">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w:t>
      </w:r>
      <w:r w:rsidRPr="00946A5D">
        <w:rPr>
          <w:i/>
          <w:lang w:val="en-US"/>
        </w:rPr>
        <w:lastRenderedPageBreak/>
        <w:t xml:space="preserve">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t</w:t>
      </w:r>
      <w:r w:rsidR="00CA07B0">
        <w:rPr>
          <w:i/>
          <w:lang w:val="en-US"/>
        </w:rPr>
        <w:t xml:space="preserve"> they gave us a lot of support.</w:t>
      </w:r>
    </w:p>
    <w:p w14:paraId="1F67BC93" w14:textId="72280A58" w:rsidR="0002045B" w:rsidRDefault="00946A5D" w:rsidP="00B70654">
      <w:pPr>
        <w:spacing w:line="360" w:lineRule="auto"/>
        <w:rPr>
          <w:lang w:val="en-US"/>
        </w:rPr>
      </w:pPr>
      <w:proofErr w:type="spellStart"/>
      <w:r>
        <w:rPr>
          <w:lang w:val="en-US"/>
        </w:rPr>
        <w:t>KuboRobot</w:t>
      </w:r>
      <w:proofErr w:type="spellEnd"/>
      <w:r>
        <w:rPr>
          <w:lang w:val="en-US"/>
        </w:rPr>
        <w:t xml:space="preserve"> first use</w:t>
      </w:r>
      <w:r w:rsidR="00DA17C0">
        <w:rPr>
          <w:lang w:val="en-US"/>
        </w:rPr>
        <w:t>d</w:t>
      </w:r>
      <w:r>
        <w:rPr>
          <w:lang w:val="en-US"/>
        </w:rPr>
        <w:t xml:space="preserve"> the local linkages to find a supplier that fits to the company</w:t>
      </w:r>
      <w:r w:rsidR="00DA17C0">
        <w:rPr>
          <w:lang w:val="en-US"/>
        </w:rPr>
        <w:t>’s</w:t>
      </w:r>
      <w:r>
        <w:rPr>
          <w:lang w:val="en-US"/>
        </w:rPr>
        <w:t xml:space="preserve">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02A8D9E" w:rsidR="0056645B" w:rsidRDefault="00DA17C0" w:rsidP="00B70654">
      <w:pPr>
        <w:spacing w:line="360" w:lineRule="auto"/>
        <w:rPr>
          <w:lang w:val="en-US"/>
        </w:rPr>
      </w:pPr>
      <w:r>
        <w:rPr>
          <w:lang w:val="en-US"/>
        </w:rPr>
        <w:t>Odense R</w:t>
      </w:r>
      <w:r w:rsidR="0052487B">
        <w:rPr>
          <w:lang w:val="en-US"/>
        </w:rPr>
        <w:t>obotics</w:t>
      </w:r>
      <w:r>
        <w:rPr>
          <w:lang w:val="en-US"/>
        </w:rPr>
        <w:t>,</w:t>
      </w:r>
      <w:r w:rsidR="0052487B">
        <w:rPr>
          <w:lang w:val="en-US"/>
        </w:rPr>
        <w:t xml:space="preserve"> as </w:t>
      </w:r>
      <w:r>
        <w:rPr>
          <w:lang w:val="en-US"/>
        </w:rPr>
        <w:t>a developing</w:t>
      </w:r>
      <w:r w:rsidR="0052487B">
        <w:rPr>
          <w:lang w:val="en-US"/>
        </w:rPr>
        <w:t xml:space="preserve"> cluster</w:t>
      </w:r>
      <w:r>
        <w:rPr>
          <w:lang w:val="en-US"/>
        </w:rPr>
        <w:t>,</w:t>
      </w:r>
      <w:r w:rsidR="0052487B">
        <w:rPr>
          <w:lang w:val="en-US"/>
        </w:rPr>
        <w:t xml:space="preserve">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r>
        <w:rPr>
          <w:lang w:val="en-US"/>
        </w:rPr>
        <w:t>fulfill</w:t>
      </w:r>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Pr>
          <w:lang w:val="en-US"/>
        </w:rPr>
        <w:t xml:space="preserve"> and </w:t>
      </w:r>
      <w:r w:rsidRPr="00DA17C0">
        <w:rPr>
          <w:i/>
          <w:lang w:val="en-US"/>
        </w:rPr>
        <w:t>glue</w:t>
      </w:r>
      <w:r w:rsidR="00323B31">
        <w:rPr>
          <w:lang w:val="en-US"/>
        </w:rPr>
        <w:t xml:space="preserve"> organizations provide knowledge and connections to steer them in the right path. </w:t>
      </w:r>
    </w:p>
    <w:p w14:paraId="2239254F" w14:textId="396D7BD3"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w:t>
      </w:r>
      <w:r w:rsidR="00D746BE" w:rsidRPr="00DA17C0">
        <w:rPr>
          <w:i/>
          <w:lang w:val="en-US"/>
        </w:rPr>
        <w:t>Connectors</w:t>
      </w:r>
      <w:r w:rsidR="00D746BE">
        <w:rPr>
          <w:lang w:val="en-US"/>
        </w:rPr>
        <w:t xml:space="preserve"> from IFCs match competences between cluster</w:t>
      </w:r>
      <w:r w:rsidR="00DA17C0">
        <w:rPr>
          <w:lang w:val="en-US"/>
        </w:rPr>
        <w:t xml:space="preserve"> actors providing maintenance in</w:t>
      </w:r>
      <w:r w:rsidR="00D746BE">
        <w:rPr>
          <w:lang w:val="en-US"/>
        </w:rPr>
        <w:t xml:space="preserve">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w:t>
      </w:r>
      <w:r w:rsidR="00DA17C0">
        <w:rPr>
          <w:lang w:val="en-US"/>
        </w:rPr>
        <w:t xml:space="preserve">matching that is suitable </w:t>
      </w:r>
      <w:r w:rsidR="00FB7793">
        <w:rPr>
          <w:lang w:val="en-US"/>
        </w:rPr>
        <w:t>to the ecosystem. In this way</w:t>
      </w:r>
      <w:r w:rsidR="00DA17C0">
        <w:rPr>
          <w:lang w:val="en-US"/>
        </w:rPr>
        <w:t>,</w:t>
      </w:r>
      <w:r w:rsidR="00FB7793">
        <w:rPr>
          <w:lang w:val="en-US"/>
        </w:rPr>
        <w:t xml:space="preserve">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DA17C0">
        <w:rPr>
          <w:lang w:val="en-US"/>
        </w:rPr>
        <w:t>F</w:t>
      </w:r>
      <w:r w:rsidR="00E109BB">
        <w:rPr>
          <w:lang w:val="en-US"/>
        </w:rPr>
        <w:t>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DA17C0">
        <w:rPr>
          <w:lang w:val="en-US"/>
        </w:rPr>
        <w:t>in the ecosystem:</w:t>
      </w:r>
    </w:p>
    <w:p w14:paraId="0558F93B" w14:textId="77777777" w:rsidR="00E109BB" w:rsidRDefault="00E109BB" w:rsidP="00DA17C0">
      <w:pPr>
        <w:spacing w:before="120" w:after="120" w:line="360" w:lineRule="auto"/>
        <w:ind w:left="284"/>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03287D33"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w:t>
      </w:r>
      <w:r w:rsidR="00773EB2">
        <w:rPr>
          <w:lang w:val="en-US"/>
        </w:rPr>
        <w:t>,</w:t>
      </w:r>
      <w:r w:rsidR="00C82A9C">
        <w:rPr>
          <w:lang w:val="en-US"/>
        </w:rPr>
        <w:t xml:space="preserve">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w:t>
      </w:r>
      <w:r w:rsidR="00773EB2">
        <w:rPr>
          <w:lang w:val="en-US"/>
        </w:rPr>
        <w:t xml:space="preserve"> the right mix of money for those</w:t>
      </w:r>
      <w:r w:rsidR="00C82A9C">
        <w:rPr>
          <w:lang w:val="en-US"/>
        </w:rPr>
        <w:t xml:space="preserve"> innovation projects. As a result</w:t>
      </w:r>
      <w:r w:rsidR="00773EB2">
        <w:rPr>
          <w:lang w:val="en-US"/>
        </w:rPr>
        <w:t>,</w:t>
      </w:r>
      <w:r w:rsidR="00C82A9C">
        <w:rPr>
          <w:lang w:val="en-US"/>
        </w:rPr>
        <w:t xml:space="preserve"> the internal cluster li</w:t>
      </w:r>
      <w:r w:rsidR="00773EB2">
        <w:rPr>
          <w:lang w:val="en-US"/>
        </w:rPr>
        <w:t>nkages are strong to some extent</w:t>
      </w:r>
      <w:r w:rsidR="00C82A9C">
        <w:rPr>
          <w:lang w:val="en-US"/>
        </w:rPr>
        <w:t xml:space="preserve">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773EB2">
        <w:rPr>
          <w:lang w:val="en-US"/>
        </w:rPr>
        <w:t xml:space="preserve"> </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8A79C9">
        <w:rPr>
          <w:lang w:val="en-US"/>
        </w:rPr>
        <w:t>and</w:t>
      </w:r>
      <w:r w:rsidR="00DC4226">
        <w:rPr>
          <w:lang w:val="en-US"/>
        </w:rPr>
        <w:t xml:space="preserve"> can solve many limitations that companies face.</w:t>
      </w:r>
      <w:r w:rsidR="00AF56E8">
        <w:rPr>
          <w:lang w:val="en-US"/>
        </w:rPr>
        <w:t xml:space="preserve"> The actors in</w:t>
      </w:r>
      <w:r w:rsidR="008A79C9">
        <w:rPr>
          <w:lang w:val="en-US"/>
        </w:rPr>
        <w:t xml:space="preserve"> the</w:t>
      </w:r>
      <w:r w:rsidR="00AF56E8">
        <w:rPr>
          <w:lang w:val="en-US"/>
        </w:rPr>
        <w:t xml:space="preserve"> </w:t>
      </w:r>
      <w:r w:rsidR="00AF56E8">
        <w:rPr>
          <w:lang w:val="en-US"/>
        </w:rPr>
        <w:lastRenderedPageBreak/>
        <w:t xml:space="preserve">Odense Robotics cluster are surrounded by other actors with relevant or irrelevant skills and competences. </w:t>
      </w:r>
    </w:p>
    <w:p w14:paraId="4E8E3B0C" w14:textId="794E01C7" w:rsidR="00AF56E8" w:rsidRDefault="007155BB" w:rsidP="00A60592">
      <w:pPr>
        <w:spacing w:line="360" w:lineRule="auto"/>
        <w:rPr>
          <w:lang w:val="en-US"/>
        </w:rPr>
      </w:pPr>
      <w:r>
        <w:rPr>
          <w:lang w:val="en-US"/>
        </w:rPr>
        <w:t xml:space="preserve">Knowledge is also </w:t>
      </w:r>
      <w:r w:rsidRPr="007155BB">
        <w:rPr>
          <w:lang w:val="en-US"/>
        </w:rPr>
        <w:t>crea</w:t>
      </w:r>
      <w:r w:rsidR="0019311C">
        <w:rPr>
          <w:lang w:val="en-US"/>
        </w:rPr>
        <w:t xml:space="preserve">ted in other parts of the world </w:t>
      </w:r>
      <w:r w:rsidRPr="007155BB">
        <w:rPr>
          <w:lang w:val="en-US"/>
        </w:rPr>
        <w:t xml:space="preserve">and firms </w:t>
      </w:r>
      <w:r>
        <w:rPr>
          <w:lang w:val="en-US"/>
        </w:rPr>
        <w:t>in</w:t>
      </w:r>
      <w:r w:rsidR="008A79C9">
        <w:rPr>
          <w:lang w:val="en-US"/>
        </w:rPr>
        <w:t xml:space="preserve"> the</w:t>
      </w:r>
      <w:r>
        <w:rPr>
          <w:lang w:val="en-US"/>
        </w:rPr>
        <w:t xml:space="preserve"> Odense Robotics cluster </w:t>
      </w:r>
      <w:r w:rsidRPr="007155BB">
        <w:rPr>
          <w:lang w:val="en-US"/>
        </w:rPr>
        <w:t>b</w:t>
      </w:r>
      <w:r>
        <w:rPr>
          <w:lang w:val="en-US"/>
        </w:rPr>
        <w:t>uild pipelines to such sites</w:t>
      </w:r>
      <w:r w:rsidR="0019311C">
        <w:rPr>
          <w:lang w:val="en-US"/>
        </w:rPr>
        <w:t xml:space="preserve"> in order</w:t>
      </w:r>
      <w:r>
        <w:rPr>
          <w:lang w:val="en-US"/>
        </w:rPr>
        <w:t xml:space="preserve">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crowdfunding solution to finance their production parts. </w:t>
      </w:r>
      <w:proofErr w:type="spellStart"/>
      <w:r>
        <w:rPr>
          <w:lang w:val="en-US"/>
        </w:rPr>
        <w:t>OnRobot</w:t>
      </w:r>
      <w:proofErr w:type="spellEnd"/>
      <w:r>
        <w:rPr>
          <w:lang w:val="en-US"/>
        </w:rPr>
        <w:t xml:space="preserve"> create</w:t>
      </w:r>
      <w:r w:rsidR="0019311C">
        <w:rPr>
          <w:lang w:val="en-US"/>
        </w:rPr>
        <w:t>s</w:t>
      </w:r>
      <w:r>
        <w:rPr>
          <w:lang w:val="en-US"/>
        </w:rPr>
        <w:t xml:space="preserve"> its sales network based on linkages that </w:t>
      </w:r>
      <w:r w:rsidR="0019311C">
        <w:rPr>
          <w:lang w:val="en-US"/>
        </w:rPr>
        <w:t>UR</w:t>
      </w:r>
      <w:r>
        <w:rPr>
          <w:lang w:val="en-US"/>
        </w:rPr>
        <w:t xml:space="preserve">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05FD9157" w14:textId="16E1E5A6" w:rsidR="0019311C" w:rsidRDefault="00B63830" w:rsidP="005B081E">
      <w:pPr>
        <w:spacing w:line="360" w:lineRule="auto"/>
        <w:rPr>
          <w:lang w:val="en-US"/>
        </w:rPr>
      </w:pPr>
      <w:r>
        <w:rPr>
          <w:lang w:val="en-US"/>
        </w:rPr>
        <w:t xml:space="preserve">Most of the interactions observed in </w:t>
      </w:r>
      <w:r w:rsidR="0019311C">
        <w:rPr>
          <w:lang w:val="en-US"/>
        </w:rPr>
        <w:t xml:space="preserve">the </w:t>
      </w:r>
      <w:r>
        <w:rPr>
          <w:lang w:val="en-US"/>
        </w:rPr>
        <w:t xml:space="preserve">Odense Robotics cluster </w:t>
      </w:r>
      <w:r w:rsidR="00355CE5">
        <w:rPr>
          <w:lang w:val="en-US"/>
        </w:rPr>
        <w:t xml:space="preserve">had a </w:t>
      </w:r>
      <w:r>
        <w:rPr>
          <w:lang w:val="en-US"/>
        </w:rPr>
        <w:t xml:space="preserve">target to commercialize knowledge. </w:t>
      </w:r>
      <w:r w:rsidR="00355CE5">
        <w:rPr>
          <w:lang w:val="en-US"/>
        </w:rPr>
        <w:t>The cluster cannot be c</w:t>
      </w:r>
      <w:r w:rsidR="0019311C">
        <w:rPr>
          <w:lang w:val="en-US"/>
        </w:rPr>
        <w:t>haracterized as too much inward-</w:t>
      </w:r>
      <w:r w:rsidR="00355CE5">
        <w:rPr>
          <w:lang w:val="en-US"/>
        </w:rPr>
        <w:t>looking or</w:t>
      </w:r>
      <w:r w:rsidR="00355CE5" w:rsidRPr="00355CE5">
        <w:rPr>
          <w:lang w:val="en-US"/>
        </w:rPr>
        <w:t xml:space="preserve"> a too much outward-looking</w:t>
      </w:r>
      <w:r w:rsidR="00355CE5">
        <w:rPr>
          <w:lang w:val="en-US"/>
        </w:rPr>
        <w:t xml:space="preserve"> structure. Odense Robotics seems to have a well-structured technological knowl</w:t>
      </w:r>
      <w:r w:rsidR="0019311C">
        <w:rPr>
          <w:lang w:val="en-US"/>
        </w:rPr>
        <w:t>edge on robotics internally. Technological-</w:t>
      </w:r>
      <w:r w:rsidR="00355CE5">
        <w:rPr>
          <w:lang w:val="en-US"/>
        </w:rPr>
        <w:t>based knowledge resources are those used in framing a technology and in that part</w:t>
      </w:r>
      <w:r w:rsidR="0019311C">
        <w:rPr>
          <w:lang w:val="en-US"/>
        </w:rPr>
        <w:t>,</w:t>
      </w:r>
      <w:r w:rsidR="00355CE5">
        <w:rPr>
          <w:lang w:val="en-US"/>
        </w:rPr>
        <w:t xml:space="preserve"> the cluster </w:t>
      </w:r>
      <w:r w:rsidR="0019311C">
        <w:rPr>
          <w:lang w:val="en-US"/>
        </w:rPr>
        <w:t>is superior</w:t>
      </w:r>
      <w:r w:rsidR="00355CE5">
        <w:rPr>
          <w:lang w:val="en-US"/>
        </w:rPr>
        <w:t xml:space="preserve"> with its academic wisdom around robotics.</w:t>
      </w:r>
      <w:r w:rsidR="0019311C">
        <w:rPr>
          <w:lang w:val="en-US"/>
        </w:rPr>
        <w:t xml:space="preserve"> However, external linkages dominate in the commercialization part as they provide the knowledge on how to get a product in the global market. Companies can use global pipeline to fulfill missing competences.</w:t>
      </w:r>
    </w:p>
    <w:p w14:paraId="57DD9BA0" w14:textId="77777777" w:rsidR="0052487B" w:rsidRDefault="00D450A5" w:rsidP="00DD52B4">
      <w:pPr>
        <w:pStyle w:val="Heading1"/>
        <w:spacing w:before="120"/>
        <w:rPr>
          <w:rFonts w:eastAsia="Times New Roman"/>
          <w:lang w:val="en-US"/>
        </w:rPr>
      </w:pPr>
      <w:bookmarkStart w:id="123"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23"/>
    </w:p>
    <w:p w14:paraId="6BA81B2B" w14:textId="51BE58E9" w:rsidR="00857F3A" w:rsidRDefault="00857F3A" w:rsidP="008C2F42">
      <w:pPr>
        <w:spacing w:line="360" w:lineRule="auto"/>
        <w:rPr>
          <w:lang w:val="en-US"/>
        </w:rPr>
      </w:pPr>
      <w:r>
        <w:rPr>
          <w:lang w:val="en-US"/>
        </w:rPr>
        <w:t>The interviewees mentioned all the</w:t>
      </w:r>
      <w:r w:rsidR="0033390B">
        <w:rPr>
          <w:lang w:val="en-US"/>
        </w:rPr>
        <w:t>,</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w:t>
      </w:r>
      <w:r w:rsidR="0033390B">
        <w:rPr>
          <w:lang w:val="en-US"/>
        </w:rPr>
        <w:t>:</w:t>
      </w:r>
      <w:r w:rsidRPr="00857F3A">
        <w:rPr>
          <w:lang w:val="en-US"/>
        </w:rPr>
        <w:t xml:space="preserve"> physical, hu</w:t>
      </w:r>
      <w:r>
        <w:rPr>
          <w:lang w:val="en-US"/>
        </w:rPr>
        <w:t>man</w:t>
      </w:r>
      <w:r w:rsidR="0033390B">
        <w:rPr>
          <w:lang w:val="en-US"/>
        </w:rPr>
        <w:t>, and social capital</w:t>
      </w:r>
      <w:r>
        <w:rPr>
          <w:lang w:val="en-US"/>
        </w:rPr>
        <w:t xml:space="preserve"> to be presented in</w:t>
      </w:r>
      <w:r w:rsidR="0033390B">
        <w:rPr>
          <w:lang w:val="en-US"/>
        </w:rPr>
        <w:t xml:space="preserve"> the</w:t>
      </w:r>
      <w:r>
        <w:rPr>
          <w:lang w:val="en-US"/>
        </w:rPr>
        <w:t xml:space="preserve"> </w:t>
      </w:r>
      <w:r w:rsidRPr="00857F3A">
        <w:rPr>
          <w:lang w:val="en-US"/>
        </w:rPr>
        <w:t>Odense Robotics cluster</w:t>
      </w:r>
      <w:r>
        <w:rPr>
          <w:lang w:val="en-US"/>
        </w:rPr>
        <w:t>.</w:t>
      </w:r>
      <w:r w:rsidR="008C2F42">
        <w:rPr>
          <w:lang w:val="en-US"/>
        </w:rPr>
        <w:t xml:space="preserve">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w:t>
      </w:r>
      <w:r w:rsidR="0033390B">
        <w:rPr>
          <w:lang w:val="en-US"/>
        </w:rPr>
        <w:t>ersity’s facilities or in the O</w:t>
      </w:r>
      <w:r w:rsidR="008C2F42">
        <w:rPr>
          <w:lang w:val="en-US"/>
        </w:rPr>
        <w:t xml:space="preserve">R startup hub in </w:t>
      </w:r>
      <w:proofErr w:type="spellStart"/>
      <w:r w:rsidR="008C2F42" w:rsidRPr="008C2F42">
        <w:rPr>
          <w:lang w:val="en-US"/>
        </w:rPr>
        <w:t>Forskerparken</w:t>
      </w:r>
      <w:proofErr w:type="spellEnd"/>
      <w:r w:rsidR="008C2F42">
        <w:rPr>
          <w:lang w:val="en-US"/>
        </w:rPr>
        <w:t>. Many spin offs start developing robots in university facilities before</w:t>
      </w:r>
      <w:r w:rsidR="0033390B">
        <w:rPr>
          <w:lang w:val="en-US"/>
        </w:rPr>
        <w:t xml:space="preserve"> having</w:t>
      </w:r>
      <w:r w:rsidR="008C2F42">
        <w:rPr>
          <w:lang w:val="en-US"/>
        </w:rPr>
        <w:t xml:space="preserve"> a reasonable size to go out. </w:t>
      </w:r>
      <w:r w:rsidR="00114A1A">
        <w:rPr>
          <w:lang w:val="en-US"/>
        </w:rPr>
        <w:t>Casper</w:t>
      </w:r>
      <w:r w:rsidR="0033390B">
        <w:rPr>
          <w:lang w:val="en-US"/>
        </w:rPr>
        <w:t>, in</w:t>
      </w:r>
      <w:r w:rsidR="00114A1A">
        <w:rPr>
          <w:lang w:val="en-US"/>
        </w:rPr>
        <w:t xml:space="preserve"> our talk</w:t>
      </w:r>
      <w:r w:rsidR="0033390B">
        <w:rPr>
          <w:lang w:val="en-US"/>
        </w:rPr>
        <w:t>,</w:t>
      </w:r>
      <w:r w:rsidR="00114A1A">
        <w:rPr>
          <w:lang w:val="en-US"/>
        </w:rPr>
        <w:t xml:space="preserve"> express</w:t>
      </w:r>
      <w:r w:rsidR="0033390B">
        <w:rPr>
          <w:lang w:val="en-US"/>
        </w:rPr>
        <w:t xml:space="preserve">ed some limitations that </w:t>
      </w:r>
      <w:proofErr w:type="spellStart"/>
      <w:r w:rsidR="0033390B">
        <w:rPr>
          <w:lang w:val="en-US"/>
        </w:rPr>
        <w:t>Sensohive</w:t>
      </w:r>
      <w:proofErr w:type="spellEnd"/>
      <w:r w:rsidR="00114A1A">
        <w:rPr>
          <w:lang w:val="en-US"/>
        </w:rPr>
        <w:t xml:space="preserve"> face</w:t>
      </w:r>
      <w:r w:rsidR="0033390B">
        <w:rPr>
          <w:lang w:val="en-US"/>
        </w:rPr>
        <w:t>s</w:t>
      </w:r>
      <w:r w:rsidR="00114A1A">
        <w:rPr>
          <w:lang w:val="en-US"/>
        </w:rPr>
        <w:t xml:space="preserve"> in getting restrictions from the university. Those limitations are mentioned from Jimmy as restrictions that the university poses to the people in the use of equipment but also from the point of bureaucracy. As Casper mentioned:</w:t>
      </w:r>
    </w:p>
    <w:p w14:paraId="2B273CDB" w14:textId="6F479ADD" w:rsidR="00114A1A" w:rsidRDefault="00114A1A" w:rsidP="0033390B">
      <w:pPr>
        <w:spacing w:before="120" w:after="120" w:line="360" w:lineRule="auto"/>
        <w:ind w:left="284"/>
        <w:rPr>
          <w:i/>
          <w:u w:val="single"/>
          <w:lang w:val="en-US"/>
        </w:rPr>
      </w:pPr>
      <w:r w:rsidRPr="00114A1A">
        <w:rPr>
          <w:i/>
          <w:lang w:val="en-US"/>
        </w:rPr>
        <w:t xml:space="preserve">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5800DA80" w:rsidR="00114A1A" w:rsidRDefault="00114A1A" w:rsidP="008C2F42">
      <w:pPr>
        <w:spacing w:line="360" w:lineRule="auto"/>
        <w:rPr>
          <w:lang w:val="en-US"/>
        </w:rPr>
      </w:pPr>
      <w:r>
        <w:rPr>
          <w:lang w:val="en-US"/>
        </w:rPr>
        <w:t xml:space="preserve">Casper illustrates the open community environment </w:t>
      </w:r>
      <w:r w:rsidR="0033390B">
        <w:rPr>
          <w:lang w:val="en-US"/>
        </w:rPr>
        <w:t xml:space="preserve">by the fact </w:t>
      </w:r>
      <w:r>
        <w:rPr>
          <w:lang w:val="en-US"/>
        </w:rPr>
        <w:t xml:space="preserve">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w:t>
      </w:r>
      <w:r w:rsidR="0033390B">
        <w:rPr>
          <w:lang w:val="en-US"/>
        </w:rPr>
        <w:t xml:space="preserve"> a knowledge resource that</w:t>
      </w:r>
      <w:r w:rsidR="00CC5683">
        <w:rPr>
          <w:lang w:val="en-US"/>
        </w:rPr>
        <w:t xml:space="preserve"> benefit</w:t>
      </w:r>
      <w:r w:rsidR="0033390B">
        <w:rPr>
          <w:lang w:val="en-US"/>
        </w:rPr>
        <w:t>s</w:t>
      </w:r>
      <w:r w:rsidR="00CC5683">
        <w:rPr>
          <w:lang w:val="en-US"/>
        </w:rPr>
        <w:t xml:space="preserve"> the participants. The role of academia in social capital is increased and connected with the local linkages. As it seems</w:t>
      </w:r>
      <w:r w:rsidR="0033390B">
        <w:rPr>
          <w:lang w:val="en-US"/>
        </w:rPr>
        <w:t>,</w:t>
      </w:r>
      <w:r w:rsidR="00CC5683">
        <w:rPr>
          <w:lang w:val="en-US"/>
        </w:rPr>
        <w:t xml:space="preserve"> the university can facilitate knowledge transition. </w:t>
      </w:r>
      <w:r w:rsidR="0033390B">
        <w:rPr>
          <w:lang w:val="en-US"/>
        </w:rPr>
        <w:t>In the above quote,</w:t>
      </w:r>
      <w:r w:rsidR="00CC5683">
        <w:rPr>
          <w:lang w:val="en-US"/>
        </w:rPr>
        <w:t xml:space="preserve"> Casper</w:t>
      </w:r>
      <w:r w:rsidR="0033390B">
        <w:rPr>
          <w:lang w:val="en-US"/>
        </w:rPr>
        <w:t xml:space="preserve"> illustrated</w:t>
      </w:r>
      <w:r w:rsidR="00CC5683">
        <w:rPr>
          <w:lang w:val="en-US"/>
        </w:rPr>
        <w:t xml:space="preserve"> the limitations that the university</w:t>
      </w:r>
      <w:r w:rsidR="0033390B">
        <w:rPr>
          <w:lang w:val="en-US"/>
        </w:rPr>
        <w:t>’s</w:t>
      </w:r>
      <w:r w:rsidR="00CC5683">
        <w:rPr>
          <w:lang w:val="en-US"/>
        </w:rPr>
        <w:t xml:space="preserve"> organizational structure poses to cluster actors. Jimmy </w:t>
      </w:r>
      <w:r w:rsidR="00CC5683">
        <w:rPr>
          <w:lang w:val="en-US"/>
        </w:rPr>
        <w:lastRenderedPageBreak/>
        <w:t>elaborates more on this point and concludes that in the industrial world there is more freedom because the flow</w:t>
      </w:r>
      <w:r w:rsidR="0033390B">
        <w:rPr>
          <w:lang w:val="en-US"/>
        </w:rPr>
        <w:t xml:space="preserve"> of capital resources in higher:</w:t>
      </w:r>
    </w:p>
    <w:p w14:paraId="5A610D14" w14:textId="33CB46DA" w:rsidR="00CC5683" w:rsidRDefault="00CC5683" w:rsidP="0033390B">
      <w:pPr>
        <w:spacing w:before="120" w:after="120" w:line="360" w:lineRule="auto"/>
        <w:ind w:left="284"/>
        <w:rPr>
          <w:i/>
          <w:lang w:val="en-US"/>
        </w:rPr>
      </w:pPr>
      <w:r w:rsidRPr="00CC5683">
        <w:rPr>
          <w:i/>
          <w:lang w:val="en-US"/>
        </w:rPr>
        <w:t xml:space="preserve">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CC5683">
        <w:rPr>
          <w:i/>
          <w:lang w:val="en-US"/>
        </w:rPr>
        <w:t>If you don't have the funding to do that freedom it not really worth much</w:t>
      </w:r>
      <w:r>
        <w:rPr>
          <w:i/>
          <w:lang w:val="en-US"/>
        </w:rPr>
        <w:t>.</w:t>
      </w:r>
      <w:proofErr w:type="gramEnd"/>
    </w:p>
    <w:p w14:paraId="3DE0CA21" w14:textId="77777777" w:rsidR="0033390B" w:rsidRDefault="0033390B" w:rsidP="00071460">
      <w:pPr>
        <w:spacing w:line="360" w:lineRule="auto"/>
        <w:rPr>
          <w:lang w:val="en-US"/>
        </w:rPr>
      </w:pPr>
      <w:r>
        <w:rPr>
          <w:lang w:val="en-US"/>
        </w:rPr>
        <w:t>A k</w:t>
      </w:r>
      <w:r w:rsidR="005B081E" w:rsidRPr="005B081E">
        <w:rPr>
          <w:lang w:val="en-US"/>
        </w:rPr>
        <w:t>ey aspect of cluster success is the existence of facilitative social networks, social capita</w:t>
      </w:r>
      <w:r>
        <w:rPr>
          <w:lang w:val="en-US"/>
        </w:rPr>
        <w:t xml:space="preserve">l and institutional structures </w:t>
      </w:r>
      <w:r w:rsidR="005B081E" w:rsidRPr="005B081E">
        <w:rPr>
          <w:lang w:val="en-US"/>
        </w:rPr>
        <w:t>(Porter, 1998)</w:t>
      </w:r>
      <w:r w:rsidR="00313E05">
        <w:rPr>
          <w:lang w:val="en-US"/>
        </w:rPr>
        <w:t>.</w:t>
      </w:r>
      <w:r w:rsidR="00313E05" w:rsidRPr="00313E05">
        <w:rPr>
          <w:lang w:val="en-US"/>
        </w:rPr>
        <w:t xml:space="preserve"> </w:t>
      </w:r>
      <w:r w:rsidR="00313E05">
        <w:rPr>
          <w:lang w:val="en-US"/>
        </w:rPr>
        <w:t>Social capital is the information, trust</w:t>
      </w:r>
      <w:r>
        <w:rPr>
          <w:lang w:val="en-US"/>
        </w:rPr>
        <w:t>,</w:t>
      </w:r>
      <w:r w:rsidR="00313E05">
        <w:rPr>
          <w:lang w:val="en-US"/>
        </w:rPr>
        <w:t xml:space="preserve">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Pr>
          <w:lang w:val="en-US"/>
        </w:rPr>
        <w:t xml:space="preserve">Clusters are </w:t>
      </w:r>
      <w:r w:rsidR="00CE1A7E" w:rsidRPr="0033390B">
        <w:rPr>
          <w:i/>
          <w:lang w:val="en-US"/>
        </w:rPr>
        <w:t xml:space="preserve">social </w:t>
      </w:r>
      <w:r w:rsidRPr="0033390B">
        <w:rPr>
          <w:i/>
          <w:lang w:val="en-US"/>
        </w:rPr>
        <w:t>technologies</w:t>
      </w:r>
      <w:r w:rsidR="00CE1A7E" w:rsidRPr="0033390B">
        <w:rPr>
          <w:i/>
          <w:lang w:val="en-US"/>
        </w:rPr>
        <w:t xml:space="preserve"> </w:t>
      </w:r>
      <w:r w:rsidR="00CE1A7E" w:rsidRPr="00CE1A7E">
        <w:rPr>
          <w:lang w:val="en-US"/>
        </w:rPr>
        <w:t>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w:t>
      </w:r>
      <w:r>
        <w:rPr>
          <w:lang w:val="en-US"/>
        </w:rPr>
        <w:t xml:space="preserve">the </w:t>
      </w:r>
      <w:r w:rsidR="00071460">
        <w:rPr>
          <w:lang w:val="en-US"/>
        </w:rPr>
        <w:t>Odense Robotics cluster</w:t>
      </w:r>
      <w:r>
        <w:rPr>
          <w:lang w:val="en-US"/>
        </w:rPr>
        <w:t>’s</w:t>
      </w:r>
      <w:r w:rsidR="00A44583">
        <w:rPr>
          <w:lang w:val="en-US"/>
        </w:rPr>
        <w:t xml:space="preserve"> social capital interactions</w:t>
      </w:r>
      <w:r w:rsidR="00071460">
        <w:rPr>
          <w:lang w:val="en-US"/>
        </w:rPr>
        <w:t>:</w:t>
      </w:r>
    </w:p>
    <w:p w14:paraId="19A129D0" w14:textId="59B800F2" w:rsidR="00071460" w:rsidRPr="0033390B" w:rsidRDefault="00071460" w:rsidP="0033390B">
      <w:pPr>
        <w:spacing w:before="120" w:after="120" w:line="360" w:lineRule="auto"/>
        <w:ind w:left="284"/>
        <w:rPr>
          <w:lang w:val="en-US"/>
        </w:rPr>
      </w:pPr>
      <w:r w:rsidRPr="002E2B5C">
        <w:rPr>
          <w:i/>
          <w:lang w:val="en-US"/>
        </w:rPr>
        <w:t>If we ask the companies in the cluster about collaboration with other companies,</w:t>
      </w:r>
      <w:r w:rsidR="0033390B">
        <w:rPr>
          <w:i/>
          <w:lang w:val="en-US"/>
        </w:rPr>
        <w:t xml:space="preserve"> </w:t>
      </w:r>
      <w:r w:rsidRPr="002E2B5C">
        <w:rPr>
          <w:i/>
          <w:lang w:val="en-US"/>
        </w:rPr>
        <w:t xml:space="preserve">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27CC2C0D" w:rsidR="00545FC4" w:rsidRDefault="00191E4D" w:rsidP="00071460">
      <w:pPr>
        <w:spacing w:line="360" w:lineRule="auto"/>
        <w:rPr>
          <w:lang w:val="en-US"/>
        </w:rPr>
      </w:pPr>
      <w:r>
        <w:rPr>
          <w:lang w:val="en-US"/>
        </w:rPr>
        <w:t>Trust is high among Odense Robotics cluster participants</w:t>
      </w:r>
      <w:r w:rsidR="0033390B">
        <w:rPr>
          <w:lang w:val="en-US"/>
        </w:rPr>
        <w:t xml:space="preserve"> as they are</w:t>
      </w:r>
      <w:r>
        <w:rPr>
          <w:lang w:val="en-US"/>
        </w:rPr>
        <w:t xml:space="preserve">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nt of information</w:t>
      </w:r>
      <w:r w:rsidR="0033390B">
        <w:rPr>
          <w:lang w:val="en-US"/>
        </w:rPr>
        <w:t>,</w:t>
      </w:r>
      <w:r w:rsidR="00A44583">
        <w:rPr>
          <w:lang w:val="en-US"/>
        </w:rPr>
        <w:t xml:space="preserve"> </w:t>
      </w:r>
      <w:r w:rsidR="0033390B">
        <w:rPr>
          <w:lang w:val="en-US"/>
        </w:rPr>
        <w:t xml:space="preserve">but at the same time </w:t>
      </w:r>
      <w:r w:rsidR="00A44583">
        <w:rPr>
          <w:lang w:val="en-US"/>
        </w:rPr>
        <w:t>having a small amou</w:t>
      </w:r>
      <w:r w:rsidR="0033390B">
        <w:rPr>
          <w:lang w:val="en-US"/>
        </w:rPr>
        <w:t>nt of details that they keep in-</w:t>
      </w:r>
      <w:r w:rsidR="00A44583">
        <w:rPr>
          <w:lang w:val="en-US"/>
        </w:rPr>
        <w:t>house. Startups are the most open to share with the cluster environment</w:t>
      </w:r>
      <w:r w:rsidR="0033390B">
        <w:rPr>
          <w:lang w:val="en-US"/>
        </w:rPr>
        <w:t>,</w:t>
      </w:r>
      <w:r w:rsidR="00A44583">
        <w:rPr>
          <w:lang w:val="en-US"/>
        </w:rPr>
        <w:t xml:space="preserve"> trying to expand the periphery of the company having a strict core of </w:t>
      </w:r>
      <w:proofErr w:type="spellStart"/>
      <w:r w:rsidR="00A44583">
        <w:rPr>
          <w:lang w:val="en-US"/>
        </w:rPr>
        <w:t>confidential</w:t>
      </w:r>
      <w:r w:rsidR="0033390B">
        <w:rPr>
          <w:lang w:val="en-US"/>
        </w:rPr>
        <w:t>s</w:t>
      </w:r>
      <w:proofErr w:type="spellEnd"/>
      <w:r w:rsidR="00A44583">
        <w:rPr>
          <w:lang w:val="en-US"/>
        </w:rPr>
        <w:t xml:space="preserve">. Trust and openness create an environment where the participants can feel the superiority of the cluster </w:t>
      </w:r>
      <w:r w:rsidR="0033390B">
        <w:rPr>
          <w:lang w:val="en-US"/>
        </w:rPr>
        <w:t xml:space="preserve">by </w:t>
      </w:r>
      <w:r w:rsidR="00A44583">
        <w:rPr>
          <w:lang w:val="en-US"/>
        </w:rPr>
        <w:t>ha</w:t>
      </w:r>
      <w:r w:rsidR="0033390B">
        <w:rPr>
          <w:lang w:val="en-US"/>
        </w:rPr>
        <w:t>ving shared values and visions.</w:t>
      </w:r>
    </w:p>
    <w:p w14:paraId="2E738A7B" w14:textId="7522C989" w:rsidR="00545FC4" w:rsidRDefault="00872E99" w:rsidP="00071460">
      <w:pPr>
        <w:spacing w:line="360" w:lineRule="auto"/>
        <w:rPr>
          <w:lang w:val="en-US"/>
        </w:rPr>
      </w:pPr>
      <w:r>
        <w:rPr>
          <w:lang w:val="en-US"/>
        </w:rPr>
        <w:t>The participants in the study expressed that there is</w:t>
      </w:r>
      <w:r w:rsidR="0033390B">
        <w:rPr>
          <w:lang w:val="en-US"/>
        </w:rPr>
        <w:t xml:space="preserve"> a shared belief in the cluster’s potential </w:t>
      </w:r>
      <w:r>
        <w:rPr>
          <w:lang w:val="en-US"/>
        </w:rPr>
        <w:t>to be the frontier for Robotics in Europe. There are shared informal values of the superiority of the cluster but also the intention to promote the nation’s productivity and prosperity. Anders stated that the cluster had also the time for a</w:t>
      </w:r>
      <w:r w:rsidR="0033390B">
        <w:rPr>
          <w:lang w:val="en-US"/>
        </w:rPr>
        <w:t xml:space="preserve"> cultural change on thinking of</w:t>
      </w:r>
      <w:r>
        <w:rPr>
          <w:lang w:val="en-US"/>
        </w:rPr>
        <w:t xml:space="preserve"> robots as a prominent business.</w:t>
      </w:r>
      <w:r w:rsidR="00545FC4">
        <w:rPr>
          <w:lang w:val="en-US"/>
        </w:rPr>
        <w:t xml:space="preserv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w:t>
      </w:r>
      <w:r w:rsidR="0033390B">
        <w:rPr>
          <w:lang w:val="en-US"/>
        </w:rPr>
        <w:t>nion about trust in the cluster:</w:t>
      </w:r>
    </w:p>
    <w:p w14:paraId="21944F1A" w14:textId="0F5AF50A" w:rsidR="00545FC4" w:rsidRPr="00545FC4" w:rsidRDefault="00545FC4" w:rsidP="0033390B">
      <w:pPr>
        <w:spacing w:before="120" w:after="120" w:line="360" w:lineRule="auto"/>
        <w:ind w:left="284"/>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w:t>
      </w:r>
      <w:r w:rsidR="0033390B">
        <w:rPr>
          <w:i/>
          <w:lang w:val="en-US"/>
        </w:rPr>
        <w:t xml:space="preserve"> among the cluster participants</w:t>
      </w:r>
      <w:r w:rsidRPr="00545FC4">
        <w:rPr>
          <w:i/>
          <w:lang w:val="en-US"/>
        </w:rPr>
        <w:t>.</w:t>
      </w:r>
      <w:r w:rsidR="0033390B">
        <w:rPr>
          <w:i/>
          <w:lang w:val="en-US"/>
        </w:rPr>
        <w:t xml:space="preserve"> </w:t>
      </w:r>
      <w:proofErr w:type="gramStart"/>
      <w:r w:rsidRPr="00545FC4">
        <w:rPr>
          <w:i/>
          <w:lang w:val="en-US"/>
        </w:rPr>
        <w:t>Very high.</w:t>
      </w:r>
      <w:proofErr w:type="gramEnd"/>
      <w:r w:rsidRPr="00545FC4">
        <w:rPr>
          <w:i/>
          <w:lang w:val="en-US"/>
        </w:rPr>
        <w:t xml:space="preserve"> Of course, some things must be kept to their own of course but general they are very eager to share knowledge. They are </w:t>
      </w:r>
      <w:r w:rsidRPr="00545FC4">
        <w:rPr>
          <w:i/>
          <w:lang w:val="en-US"/>
        </w:rPr>
        <w:lastRenderedPageBreak/>
        <w:t xml:space="preserve">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r w:rsidR="0033390B">
        <w:rPr>
          <w:i/>
          <w:lang w:val="en-US"/>
        </w:rPr>
        <w:t>.</w:t>
      </w:r>
    </w:p>
    <w:p w14:paraId="4EA35601" w14:textId="77777777" w:rsidR="00A40C28" w:rsidRDefault="00D450A5" w:rsidP="00580DE8">
      <w:pPr>
        <w:pStyle w:val="Heading1"/>
        <w:rPr>
          <w:rFonts w:eastAsia="Times New Roman"/>
          <w:lang w:val="en-US"/>
        </w:rPr>
      </w:pPr>
      <w:bookmarkStart w:id="124" w:name="_Toc459977524"/>
      <w:r>
        <w:rPr>
          <w:rFonts w:eastAsia="Times New Roman"/>
          <w:lang w:val="en-US"/>
        </w:rPr>
        <w:t xml:space="preserve">4.5.4 </w:t>
      </w:r>
      <w:r w:rsidR="00A40C28" w:rsidRPr="00A40C28">
        <w:rPr>
          <w:rFonts w:eastAsia="Times New Roman"/>
          <w:lang w:val="en-US"/>
        </w:rPr>
        <w:t>Internal competition and cooperation</w:t>
      </w:r>
      <w:bookmarkEnd w:id="124"/>
    </w:p>
    <w:p w14:paraId="6B27470B" w14:textId="06E7F381" w:rsidR="00545FC4" w:rsidRDefault="00545FC4" w:rsidP="004D4F02">
      <w:pPr>
        <w:spacing w:line="360" w:lineRule="auto"/>
        <w:rPr>
          <w:lang w:val="en-US"/>
        </w:rPr>
      </w:pPr>
      <w:r>
        <w:rPr>
          <w:lang w:val="en-US"/>
        </w:rPr>
        <w:t>As far as the subject goes</w:t>
      </w:r>
      <w:r w:rsidR="0033390B">
        <w:rPr>
          <w:lang w:val="en-US"/>
        </w:rPr>
        <w:t>,</w:t>
      </w:r>
      <w:r>
        <w:rPr>
          <w:lang w:val="en-US"/>
        </w:rPr>
        <w:t xml:space="preserve"> internal cooperation dominates competition in </w:t>
      </w:r>
      <w:r w:rsidR="0033390B">
        <w:rPr>
          <w:lang w:val="en-US"/>
        </w:rPr>
        <w:t xml:space="preserve">the </w:t>
      </w:r>
      <w:r>
        <w:rPr>
          <w:lang w:val="en-US"/>
        </w:rPr>
        <w:t xml:space="preserve">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w:t>
      </w:r>
      <w:r w:rsidR="0033390B">
        <w:rPr>
          <w:lang w:val="en-US"/>
        </w:rPr>
        <w:t>’</w:t>
      </w:r>
      <w:r w:rsidR="004D4F02">
        <w:rPr>
          <w:lang w:val="en-US"/>
        </w:rPr>
        <w:t xml:space="preserve"> point of view</w:t>
      </w:r>
      <w:r w:rsidR="0033390B">
        <w:rPr>
          <w:lang w:val="en-US"/>
        </w:rPr>
        <w:t>,</w:t>
      </w:r>
      <w:r w:rsidR="004D4F02">
        <w:rPr>
          <w:lang w:val="en-US"/>
        </w:rPr>
        <w:t xml:space="preserve">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33390B">
      <w:pPr>
        <w:spacing w:before="120" w:line="360" w:lineRule="auto"/>
        <w:ind w:left="284"/>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33390B">
      <w:pPr>
        <w:spacing w:after="120" w:line="360" w:lineRule="auto"/>
        <w:ind w:left="284"/>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68AF50DD" w:rsidR="0085514E" w:rsidRDefault="00093662" w:rsidP="005F347B">
      <w:pPr>
        <w:spacing w:line="360" w:lineRule="auto"/>
        <w:rPr>
          <w:lang w:val="en-US"/>
        </w:rPr>
      </w:pPr>
      <w:r>
        <w:rPr>
          <w:lang w:val="en-US"/>
        </w:rPr>
        <w:t xml:space="preserve">The robotic industry in Odense </w:t>
      </w:r>
      <w:r w:rsidR="0033390B">
        <w:rPr>
          <w:lang w:val="en-US"/>
        </w:rPr>
        <w:t>also does not have</w:t>
      </w:r>
      <w:r>
        <w:rPr>
          <w:lang w:val="en-US"/>
        </w:rPr>
        <w:t xml:space="preserve"> the volume to support high competition</w:t>
      </w:r>
      <w:r w:rsidR="0033390B">
        <w:rPr>
          <w:lang w:val="en-US"/>
        </w:rPr>
        <w:t>,</w:t>
      </w:r>
      <w:r>
        <w:rPr>
          <w:lang w:val="en-US"/>
        </w:rPr>
        <w:t xml:space="preserve"> </w:t>
      </w:r>
      <w:r w:rsidR="005F347B">
        <w:rPr>
          <w:lang w:val="en-US"/>
        </w:rPr>
        <w:t>as</w:t>
      </w:r>
      <w:r w:rsidR="0033390B">
        <w:rPr>
          <w:lang w:val="en-US"/>
        </w:rPr>
        <w:t xml:space="preserve"> it is</w:t>
      </w:r>
      <w:r w:rsidR="005F347B">
        <w:rPr>
          <w:lang w:val="en-US"/>
        </w:rPr>
        <w:t xml:space="preserve"> a </w:t>
      </w:r>
      <w:commentRangeStart w:id="125"/>
      <w:r w:rsidR="005F347B">
        <w:rPr>
          <w:lang w:val="en-US"/>
        </w:rPr>
        <w:t>developing cluster</w:t>
      </w:r>
      <w:commentRangeEnd w:id="125"/>
      <w:r w:rsidR="0033390B">
        <w:rPr>
          <w:rStyle w:val="CommentReference"/>
        </w:rPr>
        <w:commentReference w:id="125"/>
      </w:r>
      <w:r w:rsidR="005F347B">
        <w:rPr>
          <w:lang w:val="en-US"/>
        </w:rPr>
        <w:t xml:space="preserve">. According to </w:t>
      </w:r>
      <w:proofErr w:type="spellStart"/>
      <w:r w:rsidR="005F347B">
        <w:rPr>
          <w:lang w:val="en-US"/>
        </w:rPr>
        <w:t>Andersson</w:t>
      </w:r>
      <w:proofErr w:type="spellEnd"/>
      <w:r w:rsidR="005F347B">
        <w:rPr>
          <w:lang w:val="en-US"/>
        </w:rPr>
        <w:t xml:space="preserve"> et al.,</w:t>
      </w:r>
      <w:r w:rsidR="0033390B">
        <w:rPr>
          <w:lang w:val="en-US"/>
        </w:rPr>
        <w:t xml:space="preserve"> </w:t>
      </w:r>
      <w:r w:rsidR="005F347B">
        <w:rPr>
          <w:lang w:val="en-US"/>
        </w:rPr>
        <w:t>(2004) in developing cluster</w:t>
      </w:r>
      <w:r w:rsidR="0033390B">
        <w:rPr>
          <w:lang w:val="en-US"/>
        </w:rPr>
        <w:t>s,</w:t>
      </w:r>
      <w:r w:rsidR="005F347B">
        <w:rPr>
          <w:lang w:val="en-US"/>
        </w:rPr>
        <w:t xml:space="preserve">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xml:space="preserve">. </w:t>
      </w:r>
      <w:r w:rsidR="0033390B">
        <w:rPr>
          <w:lang w:val="en-US"/>
        </w:rPr>
        <w:t>The UR</w:t>
      </w:r>
      <w:r w:rsidR="005F347B">
        <w:rPr>
          <w:lang w:val="en-US"/>
        </w:rPr>
        <w:t xml:space="preserve"> success did not create competition in the indus</w:t>
      </w:r>
      <w:r w:rsidR="0033390B">
        <w:rPr>
          <w:lang w:val="en-US"/>
        </w:rPr>
        <w:t xml:space="preserve">try but, in contrast, </w:t>
      </w:r>
      <w:r w:rsidR="005F347B">
        <w:rPr>
          <w:lang w:val="en-US"/>
        </w:rPr>
        <w:t>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4D18FA47" w:rsidR="00545FC4" w:rsidRDefault="0033390B" w:rsidP="005F347B">
      <w:pPr>
        <w:spacing w:line="360" w:lineRule="auto"/>
        <w:rPr>
          <w:lang w:val="en-US"/>
        </w:rPr>
      </w:pPr>
      <w:r>
        <w:rPr>
          <w:lang w:val="en-US"/>
        </w:rPr>
        <w:t>The few examples of high-</w:t>
      </w:r>
      <w:r w:rsidR="0085514E">
        <w:rPr>
          <w:lang w:val="en-US"/>
        </w:rPr>
        <w:t xml:space="preserve">growth firms in the study support the view of diminishing competition. </w:t>
      </w:r>
      <w:r>
        <w:rPr>
          <w:lang w:val="en-US"/>
        </w:rPr>
        <w:t>However, there must be</w:t>
      </w:r>
      <w:r w:rsidR="0085514E" w:rsidRPr="0085514E">
        <w:rPr>
          <w:lang w:val="en-US"/>
        </w:rPr>
        <w:t xml:space="preserve"> competition among the companies, as they operate in the same industry and are base</w:t>
      </w:r>
      <w:r w:rsidR="0085514E">
        <w:rPr>
          <w:lang w:val="en-US"/>
        </w:rPr>
        <w:t xml:space="preserve">d in the same geographical area. The </w:t>
      </w:r>
      <w:r w:rsidR="0085514E" w:rsidRPr="0085514E">
        <w:rPr>
          <w:lang w:val="en-US"/>
        </w:rPr>
        <w:t xml:space="preserve">research must have not gone that far because </w:t>
      </w:r>
      <w:r w:rsidR="0085514E">
        <w:rPr>
          <w:lang w:val="en-US"/>
        </w:rPr>
        <w:t>of the limited number of participants in the medium sized firms that are also</w:t>
      </w:r>
      <w:r w:rsidR="00572375">
        <w:rPr>
          <w:lang w:val="en-US"/>
        </w:rPr>
        <w:t xml:space="preserve"> those </w:t>
      </w:r>
      <w:r>
        <w:rPr>
          <w:lang w:val="en-US"/>
        </w:rPr>
        <w:t xml:space="preserve">that </w:t>
      </w:r>
      <w:r w:rsidR="0085514E">
        <w:rPr>
          <w:lang w:val="en-US"/>
        </w:rPr>
        <w:t>established</w:t>
      </w:r>
      <w:r w:rsidR="00572375">
        <w:rPr>
          <w:lang w:val="en-US"/>
        </w:rPr>
        <w:t xml:space="preserve"> many years</w:t>
      </w:r>
      <w:r w:rsidR="0085514E">
        <w:rPr>
          <w:lang w:val="en-US"/>
        </w:rPr>
        <w:t xml:space="preserve"> in the robot environment around </w:t>
      </w:r>
      <w:r w:rsidR="00572375">
        <w:rPr>
          <w:lang w:val="en-US"/>
        </w:rPr>
        <w:t>Odense. Bilge</w:t>
      </w:r>
      <w:r>
        <w:rPr>
          <w:lang w:val="en-US"/>
        </w:rPr>
        <w:t>,</w:t>
      </w:r>
      <w:r w:rsidR="00572375">
        <w:rPr>
          <w:lang w:val="en-US"/>
        </w:rPr>
        <w:t xml:space="preserve"> in his try to formulate a definition for the cluster</w:t>
      </w:r>
      <w:r>
        <w:rPr>
          <w:lang w:val="en-US"/>
        </w:rPr>
        <w:t>,</w:t>
      </w:r>
      <w:r w:rsidR="00572375">
        <w:rPr>
          <w:lang w:val="en-US"/>
        </w:rPr>
        <w:t xml:space="preserve"> states:</w:t>
      </w:r>
    </w:p>
    <w:p w14:paraId="3CD9921B" w14:textId="5246527A" w:rsidR="00712501" w:rsidRDefault="00572375" w:rsidP="0033390B">
      <w:pPr>
        <w:spacing w:before="120" w:after="120" w:line="360" w:lineRule="auto"/>
        <w:ind w:left="284"/>
        <w:rPr>
          <w:i/>
          <w:lang w:val="en-US"/>
        </w:rPr>
      </w:pPr>
      <w:r w:rsidRPr="00572375">
        <w:rPr>
          <w:i/>
          <w:lang w:val="en-US"/>
        </w:rPr>
        <w:t>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65DEA91F" w:rsidR="00F173FE" w:rsidRDefault="00712501" w:rsidP="005F347B">
      <w:pPr>
        <w:spacing w:line="360" w:lineRule="auto"/>
        <w:rPr>
          <w:lang w:val="en-US"/>
        </w:rPr>
      </w:pPr>
      <w:r>
        <w:rPr>
          <w:lang w:val="en-US"/>
        </w:rPr>
        <w:lastRenderedPageBreak/>
        <w:t>As I mentioned before</w:t>
      </w:r>
      <w:r w:rsidR="0033390B">
        <w:rPr>
          <w:lang w:val="en-US"/>
        </w:rPr>
        <w:t>,</w:t>
      </w:r>
      <w:r>
        <w:rPr>
          <w:lang w:val="en-US"/>
        </w:rPr>
        <w:t xml:space="preserve"> for Bilge</w:t>
      </w:r>
      <w:r w:rsidR="0033390B">
        <w:rPr>
          <w:lang w:val="en-US"/>
        </w:rPr>
        <w:t xml:space="preserve"> it</w:t>
      </w:r>
      <w:r>
        <w:rPr>
          <w:lang w:val="en-US"/>
        </w:rPr>
        <w:t xml:space="preserve"> was difficult to elaborate in cluster terms</w:t>
      </w:r>
      <w:r w:rsidR="003B32F5">
        <w:rPr>
          <w:lang w:val="en-US"/>
        </w:rPr>
        <w:t>.</w:t>
      </w:r>
      <w:r>
        <w:rPr>
          <w:lang w:val="en-US"/>
        </w:rPr>
        <w:t xml:space="preserve"> </w:t>
      </w:r>
      <w:r w:rsidR="003B32F5">
        <w:rPr>
          <w:lang w:val="en-US"/>
        </w:rPr>
        <w:t>This term is not</w:t>
      </w:r>
      <w:r>
        <w:rPr>
          <w:lang w:val="en-US"/>
        </w:rPr>
        <w:t xml:space="preserve"> in common use in </w:t>
      </w:r>
      <w:proofErr w:type="spellStart"/>
      <w:r>
        <w:rPr>
          <w:lang w:val="en-US"/>
        </w:rPr>
        <w:t>OnRobots</w:t>
      </w:r>
      <w:proofErr w:type="spellEnd"/>
      <w:r w:rsidR="003B32F5">
        <w:rPr>
          <w:lang w:val="en-US"/>
        </w:rPr>
        <w:t xml:space="preserve">, the company that he </w:t>
      </w:r>
      <w:proofErr w:type="spellStart"/>
      <w:r w:rsidR="003B32F5">
        <w:rPr>
          <w:lang w:val="en-US"/>
        </w:rPr>
        <w:t>founde</w:t>
      </w:r>
      <w:proofErr w:type="spellEnd"/>
      <w:r>
        <w:rPr>
          <w:lang w:val="en-US"/>
        </w:rPr>
        <w:t xml:space="preserve">. </w:t>
      </w:r>
      <w:r w:rsidR="003B32F5">
        <w:rPr>
          <w:lang w:val="en-US"/>
        </w:rPr>
        <w:t>However, h</w:t>
      </w:r>
      <w:r>
        <w:rPr>
          <w:lang w:val="en-US"/>
        </w:rPr>
        <w:t xml:space="preserve">e </w:t>
      </w:r>
      <w:r w:rsidR="003B32F5">
        <w:rPr>
          <w:lang w:val="en-US"/>
        </w:rPr>
        <w:t>observes</w:t>
      </w:r>
      <w:r>
        <w:rPr>
          <w:lang w:val="en-US"/>
        </w:rPr>
        <w:t xml:space="preserve"> that the clusters are not competing in the definition that he is trying to create about the cluster phenomenon. This </w:t>
      </w:r>
      <w:r w:rsidR="003B32F5">
        <w:rPr>
          <w:lang w:val="en-US"/>
        </w:rPr>
        <w:t>image</w:t>
      </w:r>
      <w:r>
        <w:rPr>
          <w:lang w:val="en-US"/>
        </w:rPr>
        <w:t xml:space="preserve"> </w:t>
      </w:r>
      <w:r w:rsidR="003B32F5">
        <w:rPr>
          <w:lang w:val="en-US"/>
        </w:rPr>
        <w:t>is</w:t>
      </w:r>
      <w:r>
        <w:rPr>
          <w:lang w:val="en-US"/>
        </w:rPr>
        <w:t xml:space="preserve"> established from the fact that his company does not face internal industry competition</w:t>
      </w:r>
      <w:r w:rsidR="003B32F5">
        <w:rPr>
          <w:lang w:val="en-US"/>
        </w:rPr>
        <w:t>,</w:t>
      </w:r>
      <w:r>
        <w:rPr>
          <w:lang w:val="en-US"/>
        </w:rPr>
        <w:t xml:space="preserve"> but only internationally. The th</w:t>
      </w:r>
      <w:r w:rsidR="003B32F5">
        <w:rPr>
          <w:lang w:val="en-US"/>
        </w:rPr>
        <w:t>reat that Bilge identifies is whether</w:t>
      </w:r>
      <w:r>
        <w:rPr>
          <w:lang w:val="en-US"/>
        </w:rPr>
        <w:t xml:space="preserve"> his company’s product is not anymore compatible with the UR robotic </w:t>
      </w:r>
      <w:r w:rsidR="00F173FE">
        <w:rPr>
          <w:lang w:val="en-US"/>
        </w:rPr>
        <w:t xml:space="preserve">arm that is designed to fit in </w:t>
      </w:r>
      <w:r w:rsidR="003B32F5">
        <w:rPr>
          <w:lang w:val="en-US"/>
        </w:rPr>
        <w:t>and thus, this</w:t>
      </w:r>
      <w:r w:rsidR="00F173FE">
        <w:rPr>
          <w:lang w:val="en-US"/>
        </w:rPr>
        <w:t xml:space="preserve"> is irrelevant </w:t>
      </w:r>
      <w:r w:rsidR="003B32F5">
        <w:rPr>
          <w:lang w:val="en-US"/>
        </w:rPr>
        <w:t>to</w:t>
      </w:r>
      <w:r w:rsidR="00F173FE">
        <w:rPr>
          <w:lang w:val="en-US"/>
        </w:rPr>
        <w:t xml:space="preserve"> direct competition. </w:t>
      </w:r>
    </w:p>
    <w:p w14:paraId="47940899" w14:textId="465F0FFE" w:rsidR="00572375" w:rsidRDefault="00572375" w:rsidP="005F347B">
      <w:pPr>
        <w:spacing w:line="360" w:lineRule="auto"/>
        <w:rPr>
          <w:lang w:val="en-US"/>
        </w:rPr>
      </w:pPr>
      <w:r>
        <w:rPr>
          <w:lang w:val="en-US"/>
        </w:rPr>
        <w:t>Cooperation</w:t>
      </w:r>
      <w:r w:rsidR="003B32F5">
        <w:rPr>
          <w:lang w:val="en-US"/>
        </w:rPr>
        <w:t>,</w:t>
      </w:r>
      <w:r>
        <w:rPr>
          <w:lang w:val="en-US"/>
        </w:rPr>
        <w:t xml:space="preserve"> on the other hand</w:t>
      </w:r>
      <w:r w:rsidR="003B32F5">
        <w:rPr>
          <w:lang w:val="en-US"/>
        </w:rPr>
        <w:t>,</w:t>
      </w:r>
      <w:r>
        <w:rPr>
          <w:lang w:val="en-US"/>
        </w:rPr>
        <w:t xml:space="preserve"> was mentioned from all of the participants in the stu</w:t>
      </w:r>
      <w:r w:rsidR="003B32F5">
        <w:rPr>
          <w:lang w:val="en-US"/>
        </w:rPr>
        <w:t>dy. As it was explained in the T</w:t>
      </w:r>
      <w:r>
        <w:rPr>
          <w:lang w:val="en-US"/>
        </w:rPr>
        <w:t>riple Helix section of the chapter</w:t>
      </w:r>
      <w:r w:rsidR="003B32F5">
        <w:rPr>
          <w:lang w:val="en-US"/>
        </w:rPr>
        <w:t>,</w:t>
      </w:r>
      <w:r>
        <w:rPr>
          <w:lang w:val="en-US"/>
        </w:rPr>
        <w:t xml:space="preserve"> there is collabor</w:t>
      </w:r>
      <w:r w:rsidR="003B32F5">
        <w:rPr>
          <w:lang w:val="en-US"/>
        </w:rPr>
        <w:t xml:space="preserve">ation between state, university, </w:t>
      </w:r>
      <w:r>
        <w:rPr>
          <w:lang w:val="en-US"/>
        </w:rPr>
        <w:t xml:space="preserve">and academia actors in producing innovations and new technologies. The cooperation is </w:t>
      </w:r>
      <w:r w:rsidR="003B32F5">
        <w:rPr>
          <w:lang w:val="en-US"/>
        </w:rPr>
        <w:t xml:space="preserve">a </w:t>
      </w:r>
      <w:r>
        <w:rPr>
          <w:lang w:val="en-US"/>
        </w:rPr>
        <w:t>driver through commercialization as the interaction</w:t>
      </w:r>
      <w:r w:rsidR="003B32F5">
        <w:rPr>
          <w:lang w:val="en-US"/>
        </w:rPr>
        <w:t>s</w:t>
      </w:r>
      <w:r>
        <w:rPr>
          <w:lang w:val="en-US"/>
        </w:rPr>
        <w:t xml:space="preserve"> between the participants </w:t>
      </w:r>
      <w:r w:rsidR="003B32F5">
        <w:rPr>
          <w:lang w:val="en-US"/>
        </w:rPr>
        <w:t>aim to translate</w:t>
      </w:r>
      <w:r w:rsidR="00F173FE">
        <w:rPr>
          <w:lang w:val="en-US"/>
        </w:rPr>
        <w:t xml:space="preserve"> knowledge </w:t>
      </w:r>
      <w:r>
        <w:rPr>
          <w:lang w:val="en-US"/>
        </w:rPr>
        <w:t xml:space="preserve">to money. </w:t>
      </w:r>
      <w:r w:rsidR="00046028">
        <w:rPr>
          <w:lang w:val="en-US"/>
        </w:rPr>
        <w:t>Collaboration could also be strengthening among participants and the university has specific role to that</w:t>
      </w:r>
      <w:r w:rsidR="003B32F5">
        <w:rPr>
          <w:lang w:val="en-US"/>
        </w:rPr>
        <w:t>,</w:t>
      </w:r>
      <w:r w:rsidR="00046028">
        <w:rPr>
          <w:lang w:val="en-US"/>
        </w:rPr>
        <w:t xml:space="preserve"> as the one that holds the majority of knowledge around the robot technology. As Lars-Peter states:</w:t>
      </w:r>
    </w:p>
    <w:p w14:paraId="151AAF47" w14:textId="47F56D12" w:rsidR="00046028" w:rsidRDefault="00046028" w:rsidP="003B32F5">
      <w:pPr>
        <w:spacing w:before="120" w:after="120" w:line="360" w:lineRule="auto"/>
        <w:ind w:left="284"/>
        <w:rPr>
          <w:i/>
          <w:lang w:val="en-US"/>
        </w:rPr>
      </w:pPr>
      <w:r w:rsidRPr="00046028">
        <w:rPr>
          <w:i/>
          <w:lang w:val="en-US"/>
        </w:rPr>
        <w:t xml:space="preserve">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13AAF59A"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w:t>
      </w:r>
      <w:r w:rsidR="00575D4A">
        <w:rPr>
          <w:lang w:val="en-US"/>
        </w:rPr>
        <w:t>,</w:t>
      </w:r>
      <w:r>
        <w:rPr>
          <w:lang w:val="en-US"/>
        </w:rPr>
        <w:t xml:space="preserve"> providing their collaboration for mutual development. </w:t>
      </w:r>
      <w:proofErr w:type="spellStart"/>
      <w:r>
        <w:rPr>
          <w:lang w:val="en-US"/>
        </w:rPr>
        <w:t>KuboRobot</w:t>
      </w:r>
      <w:proofErr w:type="spellEnd"/>
      <w:r>
        <w:rPr>
          <w:lang w:val="en-US"/>
        </w:rPr>
        <w:t xml:space="preserve"> has</w:t>
      </w:r>
      <w:r w:rsidR="00575D4A">
        <w:rPr>
          <w:lang w:val="en-US"/>
        </w:rPr>
        <w:t>,</w:t>
      </w:r>
      <w:r>
        <w:rPr>
          <w:lang w:val="en-US"/>
        </w:rPr>
        <w:t xml:space="preserve"> for example</w:t>
      </w:r>
      <w:r w:rsidR="00575D4A">
        <w:rPr>
          <w:lang w:val="en-US"/>
        </w:rPr>
        <w:t>,</w:t>
      </w:r>
      <w:r>
        <w:rPr>
          <w:lang w:val="en-US"/>
        </w:rPr>
        <w:t xml:space="preserve"> strong collaboration with Blue Ocean Robotics</w:t>
      </w:r>
      <w:r w:rsidR="00575D4A">
        <w:rPr>
          <w:lang w:val="en-US"/>
        </w:rPr>
        <w:t>,</w:t>
      </w:r>
      <w:r>
        <w:rPr>
          <w:lang w:val="en-US"/>
        </w:rPr>
        <w:t xml:space="preserve"> as they both find a match with each other. </w:t>
      </w:r>
      <w:r w:rsidR="003D7891">
        <w:rPr>
          <w:lang w:val="en-US"/>
        </w:rPr>
        <w:t xml:space="preserve">Companies such as Blue Ocean try to find companies in an early stage to provide them </w:t>
      </w:r>
      <w:r w:rsidR="00575D4A">
        <w:rPr>
          <w:lang w:val="en-US"/>
        </w:rPr>
        <w:t xml:space="preserve">with </w:t>
      </w:r>
      <w:r w:rsidR="003D7891">
        <w:rPr>
          <w:lang w:val="en-US"/>
        </w:rPr>
        <w:t>ava</w:t>
      </w:r>
      <w:r w:rsidR="00575D4A">
        <w:rPr>
          <w:lang w:val="en-US"/>
        </w:rPr>
        <w:t xml:space="preserve">ilable resources that have in </w:t>
      </w:r>
      <w:r w:rsidR="003D7891">
        <w:rPr>
          <w:lang w:val="en-US"/>
        </w:rPr>
        <w:t>big quantity. They have different competences teams that can help startups as Tommy mentions:</w:t>
      </w:r>
    </w:p>
    <w:p w14:paraId="3FC4A930" w14:textId="3B9633D4" w:rsidR="003D7891" w:rsidRPr="003D7891" w:rsidRDefault="003D7891" w:rsidP="00575D4A">
      <w:pPr>
        <w:spacing w:before="120" w:after="120" w:line="360" w:lineRule="auto"/>
        <w:ind w:left="284"/>
        <w:rPr>
          <w:i/>
          <w:lang w:val="en-US"/>
        </w:rPr>
      </w:pPr>
      <w:r>
        <w:rPr>
          <w:i/>
          <w:lang w:val="en-US"/>
        </w:rPr>
        <w:t>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5FB28FE5" w:rsidR="003D4D10" w:rsidRDefault="003D7891" w:rsidP="005F347B">
      <w:pPr>
        <w:spacing w:line="360" w:lineRule="auto"/>
        <w:rPr>
          <w:lang w:val="en-US"/>
        </w:rPr>
      </w:pPr>
      <w:r>
        <w:rPr>
          <w:lang w:val="en-US"/>
        </w:rPr>
        <w:t>Partnerships and strong collaboration between companies can</w:t>
      </w:r>
      <w:r w:rsidR="00575D4A">
        <w:rPr>
          <w:lang w:val="en-US"/>
        </w:rPr>
        <w:t>,</w:t>
      </w:r>
      <w:r>
        <w:rPr>
          <w:lang w:val="en-US"/>
        </w:rPr>
        <w:t xml:space="preserve"> in many times</w:t>
      </w:r>
      <w:r w:rsidR="00575D4A">
        <w:rPr>
          <w:lang w:val="en-US"/>
        </w:rPr>
        <w:t>,</w:t>
      </w:r>
      <w:r>
        <w:rPr>
          <w:lang w:val="en-US"/>
        </w:rPr>
        <w:t xml:space="preserve">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peripheral environment.</w:t>
      </w:r>
      <w:r w:rsidR="00575D4A">
        <w:rPr>
          <w:lang w:val="en-US"/>
        </w:rPr>
        <w:t xml:space="preserve"> The peripheral environment has</w:t>
      </w:r>
      <w:r w:rsidR="00F333E9">
        <w:rPr>
          <w:lang w:val="en-US"/>
        </w:rPr>
        <w:t xml:space="preser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w:t>
      </w:r>
      <w:r w:rsidR="003D4D10">
        <w:rPr>
          <w:lang w:val="en-US"/>
        </w:rPr>
        <w:lastRenderedPageBreak/>
        <w:t xml:space="preserve">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w:t>
      </w:r>
      <w:r w:rsidR="00575D4A">
        <w:rPr>
          <w:lang w:val="en-US"/>
        </w:rPr>
        <w:t>el</w:t>
      </w:r>
      <w:proofErr w:type="spellEnd"/>
      <w:r w:rsidR="00575D4A">
        <w:rPr>
          <w:lang w:val="en-US"/>
        </w:rPr>
        <w:t xml:space="preserve"> the role of Odense Robotics F</w:t>
      </w:r>
      <w:r w:rsidR="003D4D10">
        <w:rPr>
          <w:lang w:val="en-US"/>
        </w:rPr>
        <w:t>rontier is:</w:t>
      </w:r>
    </w:p>
    <w:p w14:paraId="42747962" w14:textId="60472AD7" w:rsidR="0085514E" w:rsidRPr="003D4D10" w:rsidRDefault="003D4D10" w:rsidP="00575D4A">
      <w:pPr>
        <w:spacing w:before="120" w:after="120" w:line="360" w:lineRule="auto"/>
        <w:ind w:left="284"/>
        <w:rPr>
          <w:i/>
          <w:lang w:val="en-US"/>
        </w:rPr>
      </w:pPr>
      <w:r w:rsidRPr="003D4D10">
        <w:rPr>
          <w:i/>
          <w:lang w:val="en-US"/>
        </w:rPr>
        <w:t>So our role is real to be the starting point or the catalyst for a lot of cooperation between different partners in the cluster</w:t>
      </w:r>
      <w:r>
        <w:rPr>
          <w:i/>
          <w:lang w:val="en-US"/>
        </w:rPr>
        <w:t>.</w:t>
      </w:r>
    </w:p>
    <w:p w14:paraId="6AA4F743" w14:textId="77777777" w:rsidR="00A40C28" w:rsidRPr="00A40C28" w:rsidRDefault="00D450A5" w:rsidP="00575D4A">
      <w:pPr>
        <w:pStyle w:val="Heading1"/>
        <w:spacing w:before="120"/>
        <w:rPr>
          <w:rFonts w:eastAsia="Times New Roman"/>
          <w:lang w:val="en-US"/>
        </w:rPr>
      </w:pPr>
      <w:bookmarkStart w:id="126"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26"/>
      <w:r w:rsidR="00156B89">
        <w:rPr>
          <w:rFonts w:eastAsia="Times New Roman"/>
          <w:lang w:val="en-US"/>
        </w:rPr>
        <w:t xml:space="preserve"> </w:t>
      </w:r>
    </w:p>
    <w:p w14:paraId="55AEAFF6" w14:textId="5367EC42" w:rsidR="00A17249" w:rsidRDefault="00B43ABE" w:rsidP="007C2DC2">
      <w:pPr>
        <w:spacing w:line="360" w:lineRule="auto"/>
        <w:rPr>
          <w:rFonts w:eastAsia="Calibri"/>
          <w:lang w:val="en-US"/>
        </w:rPr>
      </w:pPr>
      <w:r>
        <w:rPr>
          <w:rFonts w:eastAsia="Calibri"/>
          <w:lang w:val="en-US"/>
        </w:rPr>
        <w:t xml:space="preserve">One of the factors that forces entrepreneurship in </w:t>
      </w:r>
      <w:r w:rsidR="00575D4A">
        <w:rPr>
          <w:rFonts w:eastAsia="Calibri"/>
          <w:lang w:val="en-US"/>
        </w:rPr>
        <w:t xml:space="preserve">the </w:t>
      </w:r>
      <w:r>
        <w:rPr>
          <w:rFonts w:eastAsia="Calibri"/>
          <w:lang w:val="en-US"/>
        </w:rPr>
        <w:t>Odense Robotics cluste</w:t>
      </w:r>
      <w:r w:rsidR="00575D4A">
        <w:rPr>
          <w:rFonts w:eastAsia="Calibri"/>
          <w:lang w:val="en-US"/>
        </w:rPr>
        <w:t>r is the establishment of the O</w:t>
      </w:r>
      <w:r>
        <w:rPr>
          <w:rFonts w:eastAsia="Calibri"/>
          <w:lang w:val="en-US"/>
        </w:rPr>
        <w:t xml:space="preserve">R startup hub in </w:t>
      </w:r>
      <w:proofErr w:type="spellStart"/>
      <w:r>
        <w:rPr>
          <w:rFonts w:eastAsia="Calibri"/>
          <w:lang w:val="en-US"/>
        </w:rPr>
        <w:t>Foskerparken</w:t>
      </w:r>
      <w:proofErr w:type="spellEnd"/>
      <w:r>
        <w:rPr>
          <w:rFonts w:eastAsia="Calibri"/>
          <w:lang w:val="en-US"/>
        </w:rPr>
        <w:t xml:space="preserve">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w:t>
      </w:r>
      <w:r w:rsidR="00575D4A">
        <w:rPr>
          <w:rFonts w:eastAsia="Calibri"/>
          <w:lang w:val="en-US"/>
        </w:rPr>
        <w:t>s</w:t>
      </w:r>
      <w:r w:rsidRPr="00B43ABE">
        <w:rPr>
          <w:rFonts w:eastAsia="Calibri"/>
          <w:lang w:val="en-US"/>
        </w:rPr>
        <w:t xml:space="preserve"> companies at an early stage </w:t>
      </w:r>
      <w:r w:rsidR="00575D4A">
        <w:rPr>
          <w:rFonts w:eastAsia="Calibri"/>
          <w:lang w:val="en-US"/>
        </w:rPr>
        <w:t xml:space="preserve">in order </w:t>
      </w:r>
      <w:r w:rsidRPr="00B43ABE">
        <w:rPr>
          <w:rFonts w:eastAsia="Calibri"/>
          <w:lang w:val="en-US"/>
        </w:rPr>
        <w:t xml:space="preserve">to create the shortest route from prototyping to financing and commercialization. </w:t>
      </w:r>
      <w:r w:rsidR="007C2DC2">
        <w:rPr>
          <w:rFonts w:eastAsia="Calibri"/>
          <w:lang w:val="en-US"/>
        </w:rPr>
        <w:t>According to Odense Robotics Fortier</w:t>
      </w:r>
      <w:r w:rsidR="00575D4A">
        <w:rPr>
          <w:rFonts w:eastAsia="Calibri"/>
          <w:lang w:val="en-US"/>
        </w:rPr>
        <w:t>,</w:t>
      </w:r>
      <w:r w:rsidR="007C2DC2">
        <w:rPr>
          <w:rFonts w:eastAsia="Calibri"/>
          <w:lang w:val="en-US"/>
        </w:rPr>
        <w:t xml:space="preserve">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w:t>
      </w:r>
      <w:r w:rsidR="00575D4A">
        <w:rPr>
          <w:rFonts w:eastAsia="Calibri"/>
          <w:lang w:val="en-US"/>
        </w:rPr>
        <w:t>, and their marketing exposure</w:t>
      </w:r>
      <w:r w:rsidR="007C2DC2">
        <w:rPr>
          <w:rFonts w:eastAsia="Calibri"/>
          <w:lang w:val="en-US"/>
        </w:rPr>
        <w:t xml:space="preserve">. </w:t>
      </w:r>
    </w:p>
    <w:p w14:paraId="29A15C6A" w14:textId="543F9932"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w:t>
      </w:r>
      <w:r w:rsidR="00575D4A">
        <w:rPr>
          <w:rFonts w:eastAsia="Calibri"/>
          <w:lang w:val="en-US"/>
        </w:rPr>
        <w:t>UR was a university</w:t>
      </w:r>
      <w:r>
        <w:rPr>
          <w:rFonts w:eastAsia="Calibri"/>
          <w:lang w:val="en-US"/>
        </w:rPr>
        <w:t xml:space="preserve"> spin off and many other companies were established from teams based on the university research. In this study</w:t>
      </w:r>
      <w:r w:rsidR="00575D4A">
        <w:rPr>
          <w:rFonts w:eastAsia="Calibri"/>
          <w:lang w:val="en-US"/>
        </w:rPr>
        <w:t xml:space="preserve">, </w:t>
      </w:r>
      <w:proofErr w:type="spellStart"/>
      <w:r>
        <w:rPr>
          <w:rFonts w:eastAsia="Calibri"/>
          <w:lang w:val="en-US"/>
        </w:rPr>
        <w:t>SensoHive</w:t>
      </w:r>
      <w:proofErr w:type="spellEnd"/>
      <w:r>
        <w:rPr>
          <w:rFonts w:eastAsia="Calibri"/>
          <w:lang w:val="en-US"/>
        </w:rPr>
        <w:t xml:space="preserve"> is actually a company founded by students that haven’t still complete</w:t>
      </w:r>
      <w:r w:rsidR="00575D4A">
        <w:rPr>
          <w:rFonts w:eastAsia="Calibri"/>
          <w:lang w:val="en-US"/>
        </w:rPr>
        <w:t>d</w:t>
      </w:r>
      <w:r>
        <w:rPr>
          <w:rFonts w:eastAsia="Calibri"/>
          <w:lang w:val="en-US"/>
        </w:rPr>
        <w:t xml:space="preserve"> their studies. Tommy</w:t>
      </w:r>
      <w:r w:rsidR="00575D4A">
        <w:rPr>
          <w:rFonts w:eastAsia="Calibri"/>
          <w:lang w:val="en-US"/>
        </w:rPr>
        <w:t>,</w:t>
      </w:r>
      <w:r>
        <w:rPr>
          <w:rFonts w:eastAsia="Calibri"/>
          <w:lang w:val="en-US"/>
        </w:rPr>
        <w:t xml:space="preserve"> from </w:t>
      </w:r>
      <w:proofErr w:type="spellStart"/>
      <w:r>
        <w:rPr>
          <w:rFonts w:eastAsia="Calibri"/>
          <w:lang w:val="en-US"/>
        </w:rPr>
        <w:t>KuboRobot</w:t>
      </w:r>
      <w:proofErr w:type="spellEnd"/>
      <w:r w:rsidR="00575D4A">
        <w:rPr>
          <w:rFonts w:eastAsia="Calibri"/>
          <w:lang w:val="en-US"/>
        </w:rPr>
        <w:t>,</w:t>
      </w:r>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w:t>
      </w:r>
      <w:r w:rsidR="00575D4A">
        <w:rPr>
          <w:rFonts w:eastAsia="Calibri"/>
          <w:lang w:val="en-US"/>
        </w:rPr>
        <w:t>,</w:t>
      </w:r>
      <w:r w:rsidR="00B27A4E">
        <w:rPr>
          <w:rFonts w:eastAsia="Calibri"/>
          <w:lang w:val="en-US"/>
        </w:rPr>
        <w:t xml:space="preserve">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w:t>
      </w:r>
      <w:r w:rsidR="00575D4A">
        <w:rPr>
          <w:rFonts w:eastAsia="Calibri"/>
          <w:lang w:val="en-US"/>
        </w:rPr>
        <w:t>,</w:t>
      </w:r>
      <w:r w:rsidR="00B27A4E">
        <w:rPr>
          <w:rFonts w:eastAsia="Calibri"/>
          <w:lang w:val="en-US"/>
        </w:rPr>
        <w:t xml:space="preserve"> to cultivate their leadership skills by managing these companies. Jimmy was hired as a CEO in the company coming from academia. In our interview he mentioned many attributes of leadership</w:t>
      </w:r>
      <w:r w:rsidR="00575D4A">
        <w:rPr>
          <w:rFonts w:eastAsia="Calibri"/>
          <w:lang w:val="en-US"/>
        </w:rPr>
        <w:t>,</w:t>
      </w:r>
      <w:r w:rsidR="00B27A4E">
        <w:rPr>
          <w:rFonts w:eastAsia="Calibri"/>
          <w:lang w:val="en-US"/>
        </w:rPr>
        <w:t xml:space="preserve"> and </w:t>
      </w:r>
      <w:r w:rsidR="00575D4A">
        <w:rPr>
          <w:rFonts w:eastAsia="Calibri"/>
          <w:lang w:val="en-US"/>
        </w:rPr>
        <w:t>manageria</w:t>
      </w:r>
      <w:r w:rsidR="00B27A4E">
        <w:rPr>
          <w:rFonts w:eastAsia="Calibri"/>
          <w:lang w:val="en-US"/>
        </w:rPr>
        <w:t xml:space="preserve">l skills and aspects that </w:t>
      </w:r>
      <w:r w:rsidR="00575D4A">
        <w:rPr>
          <w:rFonts w:eastAsia="Calibri"/>
          <w:lang w:val="en-US"/>
        </w:rPr>
        <w:t xml:space="preserve">he </w:t>
      </w:r>
      <w:r w:rsidR="00B27A4E">
        <w:rPr>
          <w:rFonts w:eastAsia="Calibri"/>
          <w:lang w:val="en-US"/>
        </w:rPr>
        <w:t>have</w:t>
      </w:r>
      <w:r w:rsidR="00575D4A">
        <w:rPr>
          <w:rFonts w:eastAsia="Calibri"/>
          <w:lang w:val="en-US"/>
        </w:rPr>
        <w:t>n’t considered as a researcher.</w:t>
      </w:r>
    </w:p>
    <w:p w14:paraId="2E632580" w14:textId="52FE2AE7" w:rsidR="00894777" w:rsidRPr="00894777" w:rsidRDefault="00755243" w:rsidP="00894777">
      <w:pPr>
        <w:spacing w:line="360" w:lineRule="auto"/>
        <w:rPr>
          <w:rFonts w:eastAsia="Calibri"/>
          <w:lang w:val="en-US"/>
        </w:rPr>
      </w:pPr>
      <w:r>
        <w:rPr>
          <w:rFonts w:eastAsia="Calibri"/>
          <w:lang w:val="en-US"/>
        </w:rPr>
        <w:t>Jimmy and</w:t>
      </w:r>
      <w:r w:rsidR="00894777">
        <w:rPr>
          <w:rFonts w:eastAsia="Calibri"/>
          <w:lang w:val="en-US"/>
        </w:rPr>
        <w:t xml:space="preserve"> Lar</w:t>
      </w:r>
      <w:r w:rsidR="00B27A4E">
        <w:rPr>
          <w:rFonts w:eastAsia="Calibri"/>
          <w:lang w:val="en-US"/>
        </w:rPr>
        <w:t xml:space="preserve">s </w:t>
      </w:r>
      <w:r>
        <w:rPr>
          <w:rFonts w:eastAsia="Calibri"/>
          <w:lang w:val="en-US"/>
        </w:rPr>
        <w:t>Peter, who</w:t>
      </w:r>
      <w:r w:rsidR="00B27A4E">
        <w:rPr>
          <w:rFonts w:eastAsia="Calibri"/>
          <w:lang w:val="en-US"/>
        </w:rPr>
        <w:t xml:space="preserve"> have</w:t>
      </w:r>
      <w:r>
        <w:rPr>
          <w:rFonts w:eastAsia="Calibri"/>
          <w:lang w:val="en-US"/>
        </w:rPr>
        <w:t xml:space="preserve"> both</w:t>
      </w:r>
      <w:r w:rsidR="00B27A4E">
        <w:rPr>
          <w:rFonts w:eastAsia="Calibri"/>
          <w:lang w:val="en-US"/>
        </w:rPr>
        <w:t xml:space="preserve"> studied and worked in SDU robotics </w:t>
      </w:r>
      <w:r w:rsidR="00894777">
        <w:rPr>
          <w:rFonts w:eastAsia="Calibri"/>
          <w:lang w:val="en-US"/>
        </w:rPr>
        <w:t>department</w:t>
      </w:r>
      <w:r w:rsidR="00575D4A">
        <w:rPr>
          <w:rFonts w:eastAsia="Calibri"/>
          <w:lang w:val="en-US"/>
        </w:rPr>
        <w:t>,</w:t>
      </w:r>
      <w:r>
        <w:rPr>
          <w:rFonts w:eastAsia="Calibri"/>
          <w:lang w:val="en-US"/>
        </w:rPr>
        <w:t xml:space="preserve"> </w:t>
      </w:r>
      <w:r w:rsidR="00575D4A">
        <w:rPr>
          <w:rFonts w:eastAsia="Calibri"/>
          <w:lang w:val="en-US"/>
        </w:rPr>
        <w:t>think</w:t>
      </w:r>
      <w:r w:rsidR="00B27A4E">
        <w:rPr>
          <w:rFonts w:eastAsia="Calibri"/>
          <w:lang w:val="en-US"/>
        </w:rPr>
        <w:t xml:space="preserve"> that the university can</w:t>
      </w:r>
      <w:r>
        <w:rPr>
          <w:rFonts w:eastAsia="Calibri"/>
          <w:lang w:val="en-US"/>
        </w:rPr>
        <w:t>,</w:t>
      </w:r>
      <w:r w:rsidR="00B27A4E">
        <w:rPr>
          <w:rFonts w:eastAsia="Calibri"/>
          <w:lang w:val="en-US"/>
        </w:rPr>
        <w:t xml:space="preserve"> potentially</w:t>
      </w:r>
      <w:r>
        <w:rPr>
          <w:rFonts w:eastAsia="Calibri"/>
          <w:lang w:val="en-US"/>
        </w:rPr>
        <w:t>,</w:t>
      </w:r>
      <w:r w:rsidR="00894777">
        <w:rPr>
          <w:rFonts w:eastAsia="Calibri"/>
          <w:lang w:val="en-US"/>
        </w:rPr>
        <w:t xml:space="preserve"> have stronger position in </w:t>
      </w:r>
      <w:r>
        <w:rPr>
          <w:rFonts w:eastAsia="Calibri"/>
          <w:lang w:val="en-US"/>
        </w:rPr>
        <w:t xml:space="preserve">the </w:t>
      </w:r>
      <w:r w:rsidR="00894777">
        <w:rPr>
          <w:rFonts w:eastAsia="Calibri"/>
          <w:lang w:val="en-US"/>
        </w:rPr>
        <w:t>entrepreneurial process.</w:t>
      </w:r>
      <w:r w:rsidR="00894777" w:rsidRPr="00894777">
        <w:rPr>
          <w:rFonts w:eastAsia="Calibri"/>
          <w:lang w:val="en-US"/>
        </w:rPr>
        <w:t xml:space="preserve"> Jimmy elaborates more on this point and concludes that in the industrial world there is more freedom because </w:t>
      </w:r>
      <w:r w:rsidR="00894777">
        <w:rPr>
          <w:rFonts w:eastAsia="Calibri"/>
          <w:lang w:val="en-US"/>
        </w:rPr>
        <w:t>the flow of capital resources is</w:t>
      </w:r>
      <w:r w:rsidR="00894777" w:rsidRPr="00894777">
        <w:rPr>
          <w:rFonts w:eastAsia="Calibri"/>
          <w:lang w:val="en-US"/>
        </w:rPr>
        <w:t xml:space="preserve"> higher.</w:t>
      </w:r>
      <w:r w:rsidR="00894777">
        <w:rPr>
          <w:rFonts w:eastAsia="Calibri"/>
          <w:lang w:val="en-US"/>
        </w:rPr>
        <w:t xml:space="preserve"> Moreover</w:t>
      </w:r>
      <w:r>
        <w:rPr>
          <w:rFonts w:eastAsia="Calibri"/>
          <w:lang w:val="en-US"/>
        </w:rPr>
        <w:t>, he</w:t>
      </w:r>
      <w:r w:rsidR="00894777">
        <w:rPr>
          <w:rFonts w:eastAsia="Calibri"/>
          <w:lang w:val="en-US"/>
        </w:rPr>
        <w:t xml:space="preserve"> stresses his feelings in the comparison of his work in the University as a researcher a</w:t>
      </w:r>
      <w:r>
        <w:rPr>
          <w:rFonts w:eastAsia="Calibri"/>
          <w:lang w:val="en-US"/>
        </w:rPr>
        <w:t>nd in the Industry as a manager:</w:t>
      </w:r>
    </w:p>
    <w:p w14:paraId="2CA274EB" w14:textId="77777777" w:rsidR="00177D23" w:rsidRDefault="00894777" w:rsidP="00755243">
      <w:pPr>
        <w:spacing w:before="120" w:after="120" w:line="360" w:lineRule="auto"/>
        <w:ind w:left="284"/>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w:t>
      </w:r>
      <w:r w:rsidRPr="00894777">
        <w:rPr>
          <w:rFonts w:eastAsia="Calibri"/>
          <w:i/>
          <w:lang w:val="en-US"/>
        </w:rPr>
        <w:lastRenderedPageBreak/>
        <w:t xml:space="preserve">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3DADFB38"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w:t>
      </w:r>
      <w:r w:rsidR="00755243">
        <w:rPr>
          <w:rFonts w:eastAsia="Calibri"/>
          <w:lang w:val="en-US"/>
        </w:rPr>
        <w:t>,</w:t>
      </w:r>
      <w:r>
        <w:rPr>
          <w:rFonts w:eastAsia="Calibri"/>
          <w:lang w:val="en-US"/>
        </w:rPr>
        <w:t xml:space="preserve"> according to </w:t>
      </w:r>
      <w:proofErr w:type="spellStart"/>
      <w:r w:rsidRPr="00817CB6">
        <w:rPr>
          <w:rFonts w:eastAsia="Calibri"/>
          <w:lang w:val="en-US"/>
        </w:rPr>
        <w:t>Andersson</w:t>
      </w:r>
      <w:proofErr w:type="spellEnd"/>
      <w:r w:rsidRPr="00817CB6">
        <w:rPr>
          <w:rFonts w:eastAsia="Calibri"/>
          <w:lang w:val="en-US"/>
        </w:rPr>
        <w:t xml:space="preserve"> et al. (2004)</w:t>
      </w:r>
      <w:r>
        <w:rPr>
          <w:rFonts w:eastAsia="Calibri"/>
          <w:lang w:val="en-US"/>
        </w:rPr>
        <w:t>, took</w:t>
      </w:r>
      <w:r w:rsidRPr="00817CB6">
        <w:rPr>
          <w:rFonts w:eastAsia="Calibri"/>
          <w:lang w:val="en-US"/>
        </w:rPr>
        <w:t xml:space="preserve"> the role of a broker matching competencies</w:t>
      </w:r>
      <w:r w:rsidR="00755243">
        <w:rPr>
          <w:rFonts w:eastAsia="Calibri"/>
          <w:lang w:val="en-US"/>
        </w:rPr>
        <w:t xml:space="preserve"> to establish his own company. As </w:t>
      </w:r>
      <w:proofErr w:type="spellStart"/>
      <w:r w:rsidR="00755243">
        <w:rPr>
          <w:rFonts w:eastAsia="Calibri"/>
          <w:lang w:val="en-US"/>
        </w:rPr>
        <w:t>Mikkel</w:t>
      </w:r>
      <w:proofErr w:type="spellEnd"/>
      <w:r w:rsidR="00755243">
        <w:rPr>
          <w:rFonts w:eastAsia="Calibri"/>
          <w:lang w:val="en-US"/>
        </w:rPr>
        <w:t xml:space="preserve"> stated:</w:t>
      </w:r>
    </w:p>
    <w:p w14:paraId="25A9A5A3" w14:textId="568B6E75" w:rsidR="00894777" w:rsidRPr="00D450A5" w:rsidRDefault="001A2AEC" w:rsidP="00755243">
      <w:pPr>
        <w:spacing w:before="120" w:after="120" w:line="360" w:lineRule="auto"/>
        <w:ind w:left="284"/>
        <w:rPr>
          <w:rFonts w:eastAsia="Calibri"/>
          <w:i/>
          <w:lang w:val="en-US"/>
        </w:rPr>
      </w:pPr>
      <w:r w:rsidRPr="001A2AEC">
        <w:rPr>
          <w:rFonts w:eastAsia="Calibri"/>
          <w:i/>
          <w:lang w:val="en-US"/>
        </w:rPr>
        <w:t>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4FD899FC" w14:textId="4394F1D3" w:rsidR="00755243" w:rsidRDefault="001C3ED1" w:rsidP="007C2DC2">
      <w:pPr>
        <w:spacing w:line="360" w:lineRule="auto"/>
        <w:rPr>
          <w:rFonts w:eastAsia="Calibri"/>
          <w:lang w:val="en-US"/>
        </w:rPr>
      </w:pPr>
      <w:r>
        <w:rPr>
          <w:rFonts w:eastAsia="Calibri"/>
          <w:lang w:val="en-US"/>
        </w:rPr>
        <w:t xml:space="preserve">Entrepreneurship is also generated in </w:t>
      </w:r>
      <w:r w:rsidR="00755243">
        <w:rPr>
          <w:rFonts w:eastAsia="Calibri"/>
          <w:lang w:val="en-US"/>
        </w:rPr>
        <w:t xml:space="preserve">the </w:t>
      </w:r>
      <w:r>
        <w:rPr>
          <w:rFonts w:eastAsia="Calibri"/>
          <w:lang w:val="en-US"/>
        </w:rPr>
        <w:t>Odense Robotics cluster by experts.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Those people have worked in different organizations inside the Robotic cluster in Odense</w:t>
      </w:r>
      <w:r w:rsidR="00755243">
        <w:rPr>
          <w:rFonts w:eastAsia="Calibri"/>
          <w:lang w:val="en-US"/>
        </w:rPr>
        <w:t>,</w:t>
      </w:r>
      <w:r w:rsidR="008B1192">
        <w:rPr>
          <w:rFonts w:eastAsia="Calibri"/>
          <w:lang w:val="en-US"/>
        </w:rPr>
        <w:t xml:space="preserve"> capturing positions in University, Industry and IFCs. They act as </w:t>
      </w:r>
      <w:proofErr w:type="spellStart"/>
      <w:r w:rsidR="008B1192">
        <w:rPr>
          <w:rFonts w:eastAsia="Calibri"/>
          <w:lang w:val="en-US"/>
        </w:rPr>
        <w:t>cluster</w:t>
      </w:r>
      <w:r w:rsidR="00755243">
        <w:rPr>
          <w:rFonts w:eastAsia="Calibri"/>
          <w:lang w:val="en-US"/>
        </w:rPr>
        <w:t>preneurs</w:t>
      </w:r>
      <w:proofErr w:type="spellEnd"/>
      <w:r w:rsidR="00755243">
        <w:rPr>
          <w:rFonts w:eastAsia="Calibri"/>
          <w:lang w:val="en-US"/>
        </w:rPr>
        <w:t xml:space="preserve"> and mentors interested</w:t>
      </w:r>
      <w:r w:rsidR="008B1192">
        <w:rPr>
          <w:rFonts w:eastAsia="Calibri"/>
          <w:lang w:val="en-US"/>
        </w:rPr>
        <w:t xml:space="preserve"> to invest resources into an idea. For example</w:t>
      </w:r>
      <w:r w:rsidR="00755243">
        <w:rPr>
          <w:rFonts w:eastAsia="Calibri"/>
          <w:lang w:val="en-US"/>
        </w:rPr>
        <w:t>,</w:t>
      </w:r>
      <w:r w:rsidR="008B1192">
        <w:rPr>
          <w:rFonts w:eastAsia="Calibri"/>
          <w:lang w:val="en-US"/>
        </w:rPr>
        <w:t xml:space="preserve"> Claus </w:t>
      </w:r>
      <w:proofErr w:type="spellStart"/>
      <w:r w:rsidR="008B1192">
        <w:rPr>
          <w:rFonts w:eastAsia="Calibri"/>
          <w:lang w:val="en-US"/>
        </w:rPr>
        <w:t>Risager</w:t>
      </w:r>
      <w:proofErr w:type="spellEnd"/>
      <w:r w:rsidR="00755243">
        <w:rPr>
          <w:rFonts w:eastAsia="Calibri"/>
          <w:lang w:val="en-US"/>
        </w:rPr>
        <w:t>,</w:t>
      </w:r>
      <w:r w:rsidR="00360769">
        <w:rPr>
          <w:rFonts w:eastAsia="Calibri"/>
          <w:lang w:val="en-US"/>
        </w:rPr>
        <w:t xml:space="preserve"> the now</w:t>
      </w:r>
      <w:r w:rsidR="00755243">
        <w:rPr>
          <w:rFonts w:eastAsia="Calibri"/>
          <w:lang w:val="en-US"/>
        </w:rPr>
        <w:t xml:space="preserve"> Co-founder and CEO of </w:t>
      </w:r>
      <w:r w:rsidR="008B1192">
        <w:rPr>
          <w:rFonts w:eastAsia="Calibri"/>
          <w:lang w:val="en-US"/>
        </w:rPr>
        <w:t>Blue Ocean Robotics</w:t>
      </w:r>
      <w:r w:rsidR="00755243">
        <w:rPr>
          <w:rFonts w:eastAsia="Calibri"/>
          <w:lang w:val="en-US"/>
        </w:rPr>
        <w:t>,</w:t>
      </w:r>
      <w:r w:rsidR="008B1192">
        <w:rPr>
          <w:rFonts w:eastAsia="Calibri"/>
          <w:lang w:val="en-US"/>
        </w:rPr>
        <w:t xml:space="preserve"> </w:t>
      </w:r>
      <w:r w:rsidR="00360769">
        <w:rPr>
          <w:rFonts w:eastAsia="Calibri"/>
          <w:lang w:val="en-US"/>
        </w:rPr>
        <w:t>had</w:t>
      </w:r>
      <w:r w:rsidR="008B1192">
        <w:rPr>
          <w:rFonts w:eastAsia="Calibri"/>
          <w:lang w:val="en-US"/>
        </w:rPr>
        <w:t xml:space="preserve"> worked as a robotics enginee</w:t>
      </w:r>
      <w:r w:rsidR="00755243">
        <w:rPr>
          <w:rFonts w:eastAsia="Calibri"/>
          <w:lang w:val="en-US"/>
        </w:rPr>
        <w:t>r at Lind</w:t>
      </w:r>
      <w:r w:rsidR="00755243">
        <w:rPr>
          <w:rFonts w:eastAsia="Calibri"/>
          <w:lang w:val="da-DK"/>
        </w:rPr>
        <w:t>ø</w:t>
      </w:r>
      <w:r w:rsidR="00360769">
        <w:rPr>
          <w:rFonts w:eastAsia="Calibri"/>
          <w:lang w:val="en-US"/>
        </w:rPr>
        <w:t xml:space="preserve"> shipyard</w:t>
      </w:r>
      <w:r w:rsidR="00755243">
        <w:rPr>
          <w:rFonts w:eastAsia="Calibri"/>
          <w:lang w:val="en-US"/>
        </w:rPr>
        <w:t>,</w:t>
      </w:r>
      <w:r w:rsidR="00360769">
        <w:rPr>
          <w:rFonts w:eastAsia="Calibri"/>
          <w:lang w:val="en-US"/>
        </w:rPr>
        <w:t xml:space="preserve"> but </w:t>
      </w:r>
      <w:r w:rsidR="00755243">
        <w:rPr>
          <w:rFonts w:eastAsia="Calibri"/>
          <w:lang w:val="en-US"/>
        </w:rPr>
        <w:t>was also</w:t>
      </w:r>
      <w:r w:rsidR="00615631">
        <w:rPr>
          <w:rFonts w:eastAsia="Calibri"/>
          <w:lang w:val="en-US"/>
        </w:rPr>
        <w:t xml:space="preserve">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755243">
        <w:rPr>
          <w:rFonts w:eastAsia="Calibri"/>
          <w:lang w:val="en-US"/>
        </w:rPr>
        <w:t>ideas.</w:t>
      </w:r>
    </w:p>
    <w:p w14:paraId="440DF4B5" w14:textId="77777777" w:rsidR="00755243" w:rsidRDefault="00755243" w:rsidP="007C2DC2">
      <w:pPr>
        <w:spacing w:line="360" w:lineRule="auto"/>
        <w:rPr>
          <w:rFonts w:eastAsia="Calibri"/>
          <w:lang w:val="en-US"/>
        </w:rPr>
      </w:pPr>
    </w:p>
    <w:p w14:paraId="6671A16A" w14:textId="304A3B4C" w:rsidR="00755243" w:rsidRDefault="00755243" w:rsidP="00755243">
      <w:pPr>
        <w:pStyle w:val="Heading1"/>
        <w:spacing w:before="120"/>
        <w:rPr>
          <w:lang w:val="en-US"/>
        </w:rPr>
      </w:pPr>
      <w:r w:rsidRPr="00755243">
        <w:rPr>
          <w:lang w:val="en-US"/>
        </w:rPr>
        <w:t>4.5.6 Life cycle</w:t>
      </w:r>
    </w:p>
    <w:p w14:paraId="1A863FCC" w14:textId="2B4A2331" w:rsidR="00AE758B" w:rsidRPr="004A231E" w:rsidRDefault="00AE758B" w:rsidP="00AE758B">
      <w:pPr>
        <w:rPr>
          <w:lang w:val="en-US"/>
        </w:rPr>
      </w:pPr>
      <w:commentRangeStart w:id="127"/>
      <w:proofErr w:type="gramStart"/>
      <w:r w:rsidRPr="004A231E">
        <w:rPr>
          <w:lang w:val="en-US"/>
        </w:rPr>
        <w:t>a</w:t>
      </w:r>
      <w:proofErr w:type="gramEnd"/>
      <w:r w:rsidRPr="004A231E">
        <w:rPr>
          <w:lang w:val="en-US"/>
        </w:rPr>
        <w:t xml:space="preserve"> bit</w:t>
      </w:r>
      <w:commentRangeEnd w:id="127"/>
      <w:r>
        <w:rPr>
          <w:rStyle w:val="CommentReference"/>
        </w:rPr>
        <w:commentReference w:id="127"/>
      </w:r>
    </w:p>
    <w:p w14:paraId="44D0E8B6" w14:textId="77777777" w:rsidR="00755243" w:rsidRPr="004A231E" w:rsidRDefault="00755243" w:rsidP="00755243">
      <w:pPr>
        <w:rPr>
          <w:lang w:val="en-US"/>
        </w:rPr>
      </w:pPr>
    </w:p>
    <w:p w14:paraId="00CFF1A9" w14:textId="77777777" w:rsidR="00755243" w:rsidRDefault="00755243" w:rsidP="00755243">
      <w:pPr>
        <w:spacing w:line="360" w:lineRule="auto"/>
        <w:rPr>
          <w:rFonts w:eastAsia="Calibri"/>
          <w:lang w:val="en-US"/>
        </w:rPr>
      </w:pPr>
      <w:r w:rsidRPr="00755243">
        <w:rPr>
          <w:rFonts w:eastAsia="Calibri"/>
          <w:lang w:val="en-US"/>
        </w:rPr>
        <w:t>So far, I have applied the cluster characteristics theory to the case of Odense Robotics. I have examined the cluster’s proximity, external &amp; internal linkages, capital &amp; trust, internal cooperation &amp; competition</w:t>
      </w:r>
      <w:r>
        <w:rPr>
          <w:rFonts w:eastAsia="Calibri"/>
          <w:lang w:val="en-US"/>
        </w:rPr>
        <w:t>, entrenreneurship, life-cycle.</w:t>
      </w:r>
    </w:p>
    <w:p w14:paraId="1D7C5B25" w14:textId="48852347" w:rsidR="00755243" w:rsidRPr="00755243" w:rsidRDefault="00755243" w:rsidP="00755243">
      <w:pPr>
        <w:spacing w:line="360" w:lineRule="auto"/>
        <w:rPr>
          <w:rFonts w:eastAsia="Calibri"/>
          <w:lang w:val="en-US"/>
        </w:rPr>
      </w:pPr>
      <w:r w:rsidRPr="00755243">
        <w:rPr>
          <w:rFonts w:eastAsia="Calibri"/>
          <w:lang w:val="en-US"/>
        </w:rPr>
        <w:t>As far as proximity is concerned, it is a factor that is very important for the cluster and that facilitates the communication and collaboration between the actors.</w:t>
      </w:r>
      <w:r>
        <w:rPr>
          <w:rFonts w:eastAsia="Calibri"/>
          <w:lang w:val="en-US"/>
        </w:rPr>
        <w:t xml:space="preserve"> This element is present everywhere in the Odense Robotics cluster and was mentioned widely by the interviewees. As far as external and internal linkages are concerned, the cluster’s </w:t>
      </w:r>
      <w:proofErr w:type="gramStart"/>
      <w:r>
        <w:rPr>
          <w:rFonts w:eastAsia="Calibri"/>
          <w:lang w:val="en-US"/>
        </w:rPr>
        <w:t>actors seems</w:t>
      </w:r>
      <w:proofErr w:type="gramEnd"/>
      <w:r>
        <w:rPr>
          <w:rFonts w:eastAsia="Calibri"/>
          <w:lang w:val="en-US"/>
        </w:rPr>
        <w:t xml:space="preserve"> to have developed a balanced relationship between internal and external relations. The actors are trying to get maximum utility from inside and outside of the cluster. As far as capital and trust go, human, physical, and social capital are also strong in the Odense Robotics cluster. Trust is fostered by this open community, cultivating a fertile culture for collaboration, sharing, and easy communication. Cluster actors’ values and vision seem to be aligned with the cluster’s </w:t>
      </w:r>
      <w:r w:rsidR="00406EB7">
        <w:rPr>
          <w:rFonts w:eastAsia="Calibri"/>
          <w:lang w:val="en-US"/>
        </w:rPr>
        <w:t xml:space="preserve">target for internationalization and growth. Competition is less than visible than cooperation. The interviewees mentioned that competition is mainly depicted in the organizations’ </w:t>
      </w:r>
      <w:r w:rsidR="00406EB7">
        <w:rPr>
          <w:rFonts w:eastAsia="Calibri"/>
          <w:lang w:val="en-US"/>
        </w:rPr>
        <w:lastRenderedPageBreak/>
        <w:t>quest for skilled human resources. On the other hand, strong the interviewees mentioned strongly the element of collaboration as a means for commercialization. Cooperation between actors derives from university, industry, and government.</w:t>
      </w:r>
      <w:r w:rsidR="00AE758B">
        <w:rPr>
          <w:rFonts w:eastAsia="Calibri"/>
          <w:lang w:val="en-US"/>
        </w:rPr>
        <w:t xml:space="preserve"> The component of entrepreneurship is also present among the cluster’s characteristics. Many experts are moving inside the cluster, and the public policies and infrastructure of the cluster support leadership and entrepreneurship for individuals. Finally, despite the fact that Odense Robotics thrives on tradition, the respondents mentioned that the cluster is still young and many of them recognized its intensity</w:t>
      </w:r>
      <w:r w:rsidR="00CB4A79">
        <w:rPr>
          <w:rFonts w:eastAsia="Calibri"/>
          <w:lang w:val="en-US"/>
        </w:rPr>
        <w:t>,</w:t>
      </w:r>
      <w:r w:rsidR="00AE758B">
        <w:rPr>
          <w:rFonts w:eastAsia="Calibri"/>
          <w:lang w:val="en-US"/>
        </w:rPr>
        <w:t xml:space="preserve"> just recently.</w:t>
      </w:r>
    </w:p>
    <w:p w14:paraId="671F7CB2" w14:textId="36A7390E" w:rsidR="004E3466" w:rsidRPr="004E3466" w:rsidRDefault="00D450A5" w:rsidP="002D1911">
      <w:pPr>
        <w:pStyle w:val="Heading1"/>
        <w:rPr>
          <w:i/>
          <w:lang w:val="en-US"/>
        </w:rPr>
      </w:pPr>
      <w:bookmarkStart w:id="128" w:name="_Toc459977526"/>
      <w:r>
        <w:rPr>
          <w:lang w:val="en-US"/>
        </w:rPr>
        <w:t>4.6</w:t>
      </w:r>
      <w:r w:rsidR="004E3466" w:rsidRPr="004E3466">
        <w:rPr>
          <w:lang w:val="en-US"/>
        </w:rPr>
        <w:t xml:space="preserve"> Odense Robotics</w:t>
      </w:r>
      <w:r w:rsidR="00CB4A79">
        <w:rPr>
          <w:lang w:val="en-US"/>
        </w:rPr>
        <w:t>:</w:t>
      </w:r>
      <w:r>
        <w:rPr>
          <w:lang w:val="en-US"/>
        </w:rPr>
        <w:t xml:space="preserve"> Global</w:t>
      </w:r>
      <w:r w:rsidR="004E3466" w:rsidRPr="004E3466">
        <w:rPr>
          <w:lang w:val="en-US"/>
        </w:rPr>
        <w:t xml:space="preserve"> Cluster of innovation</w:t>
      </w:r>
      <w:bookmarkEnd w:id="128"/>
    </w:p>
    <w:p w14:paraId="3DFF9700" w14:textId="27E2DEF1" w:rsidR="00B83AE9" w:rsidRDefault="00B83AE9" w:rsidP="004E3466">
      <w:pPr>
        <w:spacing w:line="360" w:lineRule="auto"/>
        <w:rPr>
          <w:rFonts w:eastAsia="Calibri"/>
          <w:lang w:val="en-US"/>
        </w:rPr>
      </w:pPr>
      <w:r>
        <w:rPr>
          <w:rFonts w:eastAsia="Calibri"/>
          <w:lang w:val="en-US"/>
        </w:rPr>
        <w:t>Here I</w:t>
      </w:r>
      <w:r w:rsidR="00384384">
        <w:rPr>
          <w:rFonts w:eastAsia="Calibri"/>
          <w:lang w:val="en-US"/>
        </w:rPr>
        <w:t xml:space="preserve"> will analyze the linkages of </w:t>
      </w:r>
      <w:r w:rsidR="00CB4A79">
        <w:rPr>
          <w:rFonts w:eastAsia="Calibri"/>
          <w:lang w:val="en-US"/>
        </w:rPr>
        <w:t>the Odense Robotics cluster</w:t>
      </w:r>
      <w:r>
        <w:rPr>
          <w:rFonts w:eastAsia="Calibri"/>
          <w:lang w:val="en-US"/>
        </w:rPr>
        <w:t xml:space="preserve"> </w:t>
      </w:r>
      <w:r w:rsidR="00384384">
        <w:rPr>
          <w:rFonts w:eastAsia="Calibri"/>
          <w:lang w:val="en-US"/>
        </w:rPr>
        <w:t>on an international level</w:t>
      </w:r>
      <w:r>
        <w:rPr>
          <w:rFonts w:eastAsia="Calibri"/>
          <w:lang w:val="en-US"/>
        </w:rPr>
        <w:t>.</w:t>
      </w:r>
      <w:r w:rsidR="00746BDB">
        <w:rPr>
          <w:rFonts w:eastAsia="Calibri"/>
          <w:lang w:val="en-US"/>
        </w:rPr>
        <w:t xml:space="preserve"> </w:t>
      </w:r>
      <w:r w:rsidR="007C0A08">
        <w:rPr>
          <w:rFonts w:eastAsia="Calibri"/>
          <w:lang w:val="en-US"/>
        </w:rPr>
        <w:t>The interviewees have identified the cluster’s ability to compete internationally and</w:t>
      </w:r>
      <w:r w:rsidR="00384384">
        <w:rPr>
          <w:rFonts w:eastAsia="Calibri"/>
          <w:lang w:val="en-US"/>
        </w:rPr>
        <w:t>,</w:t>
      </w:r>
      <w:r w:rsidR="007C0A08">
        <w:rPr>
          <w:rFonts w:eastAsia="Calibri"/>
          <w:lang w:val="en-US"/>
        </w:rPr>
        <w:t xml:space="preserve"> for that reason</w:t>
      </w:r>
      <w:r w:rsidR="00384384">
        <w:rPr>
          <w:rFonts w:eastAsia="Calibri"/>
          <w:lang w:val="en-US"/>
        </w:rPr>
        <w:t>,</w:t>
      </w:r>
      <w:r w:rsidR="007C0A08">
        <w:rPr>
          <w:rFonts w:eastAsia="Calibri"/>
          <w:lang w:val="en-US"/>
        </w:rPr>
        <w:t xml:space="preserve"> they form global pipelines to explore their potentials</w:t>
      </w:r>
      <w:r w:rsidR="00384384">
        <w:rPr>
          <w:rFonts w:eastAsia="Calibri"/>
          <w:lang w:val="en-US"/>
        </w:rPr>
        <w:t>, as I have discussed in the external linkages section</w:t>
      </w:r>
      <w:r w:rsidR="007C0A08">
        <w:rPr>
          <w:rFonts w:eastAsia="Calibri"/>
          <w:lang w:val="en-US"/>
        </w:rPr>
        <w:t xml:space="preserve">.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0AB9CE27" w:rsidR="00C26AAC" w:rsidRDefault="00C26AAC" w:rsidP="00384384">
      <w:pPr>
        <w:spacing w:after="120" w:line="360" w:lineRule="auto"/>
        <w:rPr>
          <w:rFonts w:eastAsia="Calibri"/>
          <w:lang w:val="en-US"/>
        </w:rPr>
      </w:pPr>
      <w:r w:rsidRPr="00C26AAC">
        <w:rPr>
          <w:rFonts w:eastAsia="Calibri"/>
          <w:lang w:val="en-US"/>
        </w:rPr>
        <w:t>Innovation Centre Denmark</w:t>
      </w:r>
      <w:r w:rsidR="00384384">
        <w:rPr>
          <w:rFonts w:eastAsia="Calibri"/>
          <w:lang w:val="en-US"/>
        </w:rPr>
        <w:t xml:space="preserve"> has established six innovation</w:t>
      </w:r>
      <w:r w:rsidRPr="00C26AAC">
        <w:rPr>
          <w:rFonts w:eastAsia="Calibri"/>
          <w:lang w:val="en-US"/>
        </w:rPr>
        <w:t xml:space="preserve"> centers around the word in order to bridge companies, research institutions</w:t>
      </w:r>
      <w:r w:rsidR="00384384">
        <w:rPr>
          <w:rFonts w:eastAsia="Calibri"/>
          <w:lang w:val="en-US"/>
        </w:rPr>
        <w:t>,</w:t>
      </w:r>
      <w:r w:rsidRPr="00C26AAC">
        <w:rPr>
          <w:rFonts w:eastAsia="Calibri"/>
          <w:lang w:val="en-US"/>
        </w:rPr>
        <w:t xml:space="preserve"> and capital in Denmark and abroad. This public initiative can accelerate the entry of Danish </w:t>
      </w:r>
      <w:r w:rsidR="00384384">
        <w:rPr>
          <w:rFonts w:eastAsia="Calibri"/>
          <w:lang w:val="en-US"/>
        </w:rPr>
        <w:t>companies in foreign markets and also</w:t>
      </w:r>
      <w:r w:rsidRPr="00C26AAC">
        <w:rPr>
          <w:rFonts w:eastAsia="Calibri"/>
          <w:lang w:val="en-US"/>
        </w:rPr>
        <w:t xml:space="preserve">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384384">
      <w:pPr>
        <w:spacing w:line="360" w:lineRule="auto"/>
        <w:ind w:left="284"/>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585BD6A7" w:rsidR="004E3466" w:rsidRPr="004E3466" w:rsidRDefault="004E3466" w:rsidP="00384384">
      <w:pPr>
        <w:spacing w:after="120" w:line="360" w:lineRule="auto"/>
        <w:ind w:left="284"/>
        <w:rPr>
          <w:rFonts w:eastAsia="Calibri"/>
          <w:i/>
          <w:lang w:val="en-US"/>
        </w:rPr>
      </w:pP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15E529F5"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w:t>
      </w:r>
      <w:r w:rsidR="00384384">
        <w:rPr>
          <w:rFonts w:eastAsia="Calibri"/>
          <w:lang w:val="en-US"/>
        </w:rPr>
        <w:t>As I have mentioned in the theory, g</w:t>
      </w:r>
      <w:r>
        <w:rPr>
          <w:rFonts w:eastAsia="Calibri"/>
          <w:lang w:val="en-US"/>
        </w:rPr>
        <w:t>lobalization has diminishe</w:t>
      </w:r>
      <w:r w:rsidR="00384384">
        <w:rPr>
          <w:rFonts w:eastAsia="Calibri"/>
          <w:lang w:val="en-US"/>
        </w:rPr>
        <w:t>d boarders between countries, thus</w:t>
      </w:r>
      <w:r>
        <w:rPr>
          <w:rFonts w:eastAsia="Calibri"/>
          <w:lang w:val="en-US"/>
        </w:rPr>
        <w:t xml:space="preserve"> a robotic product or solution can have global applications. </w:t>
      </w:r>
      <w:r w:rsidR="00384384">
        <w:rPr>
          <w:rFonts w:eastAsia="Calibri"/>
          <w:lang w:val="en-US"/>
        </w:rPr>
        <w:t>UR</w:t>
      </w:r>
      <w:r>
        <w:rPr>
          <w:rFonts w:eastAsia="Calibri"/>
          <w:lang w:val="en-US"/>
        </w:rPr>
        <w:t xml:space="preserve"> is becoming a gate to international market</w:t>
      </w:r>
      <w:r w:rsidR="00384384">
        <w:rPr>
          <w:rFonts w:eastAsia="Calibri"/>
          <w:lang w:val="en-US"/>
        </w:rPr>
        <w:t>s</w:t>
      </w:r>
      <w:r>
        <w:rPr>
          <w:rFonts w:eastAsia="Calibri"/>
          <w:lang w:val="en-US"/>
        </w:rPr>
        <w:t xml:space="preserve"> for the company itself but also for peripheral ones that develop technologies using UR as a platform. </w:t>
      </w:r>
      <w:r w:rsidR="00384384">
        <w:rPr>
          <w:rFonts w:eastAsia="Calibri"/>
          <w:lang w:val="en-US"/>
        </w:rPr>
        <w:t>The UR</w:t>
      </w:r>
      <w:r>
        <w:rPr>
          <w:rFonts w:eastAsia="Calibri"/>
          <w:lang w:val="en-US"/>
        </w:rPr>
        <w:t xml:space="preserve"> sales network is an explored country for the cluster participants knowing that they can build on </w:t>
      </w:r>
      <w:r w:rsidR="00384384">
        <w:rPr>
          <w:rFonts w:eastAsia="Calibri"/>
          <w:lang w:val="en-US"/>
        </w:rPr>
        <w:t>it</w:t>
      </w:r>
      <w:r>
        <w:rPr>
          <w:rFonts w:eastAsia="Calibri"/>
          <w:lang w:val="en-US"/>
        </w:rPr>
        <w:t xml:space="preserve"> their</w:t>
      </w:r>
      <w:r w:rsidR="00384384">
        <w:rPr>
          <w:rFonts w:eastAsia="Calibri"/>
          <w:lang w:val="en-US"/>
        </w:rPr>
        <w:t xml:space="preserve"> core</w:t>
      </w:r>
      <w:r>
        <w:rPr>
          <w:rFonts w:eastAsia="Calibri"/>
          <w:lang w:val="en-US"/>
        </w:rPr>
        <w:t xml:space="preserve">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w:t>
      </w:r>
      <w:r w:rsidR="00384384">
        <w:rPr>
          <w:rFonts w:eastAsia="Calibri"/>
          <w:lang w:val="en-US"/>
        </w:rPr>
        <w:t xml:space="preserve">was </w:t>
      </w:r>
      <w:r w:rsidR="00DA6764">
        <w:rPr>
          <w:rFonts w:eastAsia="Calibri"/>
          <w:lang w:val="en-US"/>
        </w:rPr>
        <w:t xml:space="preserve">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w:t>
      </w:r>
      <w:r w:rsidR="00384384">
        <w:rPr>
          <w:rFonts w:eastAsia="Calibri"/>
          <w:lang w:val="en-US"/>
        </w:rPr>
        <w:t>s</w:t>
      </w:r>
      <w:r w:rsidR="00DA6764">
        <w:rPr>
          <w:rFonts w:eastAsia="Calibri"/>
          <w:lang w:val="en-US"/>
        </w:rPr>
        <w:t xml:space="preserve"> its sales network by setting partner</w:t>
      </w:r>
      <w:r w:rsidR="00384384">
        <w:rPr>
          <w:rFonts w:eastAsia="Calibri"/>
          <w:lang w:val="en-US"/>
        </w:rPr>
        <w:t xml:space="preserve">ships with UR distributors. </w:t>
      </w:r>
      <w:r w:rsidR="00384384" w:rsidRPr="00384384">
        <w:rPr>
          <w:rFonts w:eastAsia="Calibri"/>
          <w:color w:val="FF0000"/>
          <w:lang w:val="en-US"/>
        </w:rPr>
        <w:fldChar w:fldCharType="begin"/>
      </w:r>
      <w:r w:rsidR="00384384" w:rsidRPr="00384384">
        <w:rPr>
          <w:rFonts w:eastAsia="Calibri"/>
          <w:color w:val="FF0000"/>
          <w:lang w:val="en-US"/>
        </w:rPr>
        <w:instrText xml:space="preserve"> REF _Ref334213005 \h </w:instrText>
      </w:r>
      <w:r w:rsidR="00384384" w:rsidRPr="00384384">
        <w:rPr>
          <w:rFonts w:eastAsia="Calibri"/>
          <w:color w:val="FF0000"/>
          <w:lang w:val="en-US"/>
        </w:rPr>
      </w:r>
      <w:r w:rsidR="00384384" w:rsidRPr="00384384">
        <w:rPr>
          <w:rFonts w:eastAsia="Calibri"/>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rFonts w:eastAsia="Calibri"/>
          <w:color w:val="FF0000"/>
          <w:lang w:val="en-US"/>
        </w:rPr>
        <w:fldChar w:fldCharType="end"/>
      </w:r>
      <w:r w:rsidR="00384384">
        <w:rPr>
          <w:rFonts w:eastAsia="Calibri"/>
          <w:lang w:val="en-US"/>
        </w:rPr>
        <w:t xml:space="preserve"> shows </w:t>
      </w:r>
      <w:proofErr w:type="spellStart"/>
      <w:r w:rsidR="00384384">
        <w:rPr>
          <w:rFonts w:eastAsia="Calibri"/>
          <w:lang w:val="en-US"/>
        </w:rPr>
        <w:t>OnRobot’s</w:t>
      </w:r>
      <w:proofErr w:type="spellEnd"/>
      <w:r w:rsidR="00384384">
        <w:rPr>
          <w:rFonts w:eastAsia="Calibri"/>
          <w:lang w:val="en-US"/>
        </w:rPr>
        <w:t xml:space="preserve"> global distributors.</w:t>
      </w:r>
    </w:p>
    <w:p w14:paraId="3F3300D1" w14:textId="145D174D" w:rsidR="00DA6764" w:rsidRDefault="00384384" w:rsidP="00DA6764">
      <w:pPr>
        <w:keepNext/>
        <w:spacing w:line="360" w:lineRule="auto"/>
      </w:pPr>
      <w:r>
        <w:rPr>
          <w:noProof/>
          <w:lang w:val="en-US"/>
        </w:rPr>
        <w:lastRenderedPageBreak/>
        <w:drawing>
          <wp:inline distT="0" distB="0" distL="0" distR="0" wp14:anchorId="52539F91" wp14:editId="04A64291">
            <wp:extent cx="5135288" cy="36570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OfWall.jpg"/>
                    <pic:cNvPicPr/>
                  </pic:nvPicPr>
                  <pic:blipFill rotWithShape="1">
                    <a:blip r:embed="rId39">
                      <a:extLst>
                        <a:ext uri="{28A0092B-C50C-407E-A947-70E740481C1C}">
                          <a14:useLocalDpi xmlns:a14="http://schemas.microsoft.com/office/drawing/2010/main" val="0"/>
                        </a:ext>
                      </a:extLst>
                    </a:blip>
                    <a:srcRect b="5045"/>
                    <a:stretch/>
                  </pic:blipFill>
                  <pic:spPr bwMode="auto">
                    <a:xfrm>
                      <a:off x="0" y="0"/>
                      <a:ext cx="5136260" cy="3657711"/>
                    </a:xfrm>
                    <a:prstGeom prst="rect">
                      <a:avLst/>
                    </a:prstGeom>
                    <a:ln>
                      <a:noFill/>
                    </a:ln>
                    <a:extLst>
                      <a:ext uri="{53640926-AAD7-44d8-BBD7-CCE9431645EC}">
                        <a14:shadowObscured xmlns:a14="http://schemas.microsoft.com/office/drawing/2010/main"/>
                      </a:ext>
                    </a:extLst>
                  </pic:spPr>
                </pic:pic>
              </a:graphicData>
            </a:graphic>
          </wp:inline>
        </w:drawing>
      </w:r>
    </w:p>
    <w:p w14:paraId="22B3301D" w14:textId="77777777" w:rsidR="00DA6764" w:rsidRDefault="00DA6764" w:rsidP="00DA6764">
      <w:pPr>
        <w:pStyle w:val="Caption"/>
        <w:rPr>
          <w:lang w:val="en-US"/>
        </w:rPr>
      </w:pPr>
      <w:bookmarkStart w:id="129" w:name="_Ref334213005"/>
      <w:r w:rsidRPr="00F66D36">
        <w:rPr>
          <w:lang w:val="en-US"/>
        </w:rPr>
        <w:t xml:space="preserve">Figure </w:t>
      </w:r>
      <w:r>
        <w:fldChar w:fldCharType="begin"/>
      </w:r>
      <w:r w:rsidRPr="00F66D36">
        <w:rPr>
          <w:lang w:val="en-US"/>
        </w:rPr>
        <w:instrText xml:space="preserve"> SEQ Figure \* ARABIC </w:instrText>
      </w:r>
      <w:r>
        <w:fldChar w:fldCharType="separate"/>
      </w:r>
      <w:r w:rsidR="004959B1">
        <w:rPr>
          <w:noProof/>
          <w:lang w:val="en-US"/>
        </w:rPr>
        <w:t>13</w:t>
      </w:r>
      <w:r>
        <w:fldChar w:fldCharType="end"/>
      </w:r>
      <w:bookmarkEnd w:id="129"/>
      <w:r>
        <w:rPr>
          <w:lang w:val="en-US"/>
        </w:rPr>
        <w:t xml:space="preserve"> </w:t>
      </w:r>
      <w:proofErr w:type="spellStart"/>
      <w:r>
        <w:rPr>
          <w:lang w:val="en-US"/>
        </w:rPr>
        <w:t>OnRobot</w:t>
      </w:r>
      <w:proofErr w:type="spellEnd"/>
      <w:r>
        <w:rPr>
          <w:lang w:val="en-US"/>
        </w:rPr>
        <w:t xml:space="preserve"> Distributors</w:t>
      </w:r>
    </w:p>
    <w:p w14:paraId="1387582D" w14:textId="77777777" w:rsidR="00384384" w:rsidRPr="00384384" w:rsidRDefault="00384384" w:rsidP="00384384"/>
    <w:p w14:paraId="4F498860" w14:textId="22B8F839" w:rsidR="00631E72" w:rsidRDefault="00631E72" w:rsidP="00631E72">
      <w:pPr>
        <w:spacing w:line="360" w:lineRule="auto"/>
        <w:rPr>
          <w:lang w:val="en-US"/>
        </w:rPr>
      </w:pPr>
      <w:r>
        <w:rPr>
          <w:lang w:val="en-US"/>
        </w:rPr>
        <w:t>The map</w:t>
      </w:r>
      <w:r w:rsidR="00384384">
        <w:rPr>
          <w:lang w:val="en-US"/>
        </w:rPr>
        <w:t xml:space="preserve"> on </w:t>
      </w:r>
      <w:r w:rsidR="00384384" w:rsidRPr="00384384">
        <w:rPr>
          <w:color w:val="FF0000"/>
          <w:lang w:val="en-US"/>
        </w:rPr>
        <w:fldChar w:fldCharType="begin"/>
      </w:r>
      <w:r w:rsidR="00384384" w:rsidRPr="00384384">
        <w:rPr>
          <w:color w:val="FF0000"/>
          <w:lang w:val="en-US"/>
        </w:rPr>
        <w:instrText xml:space="preserve"> REF _Ref334213005 \h </w:instrText>
      </w:r>
      <w:r w:rsidR="00384384" w:rsidRPr="00384384">
        <w:rPr>
          <w:color w:val="FF0000"/>
          <w:lang w:val="en-US"/>
        </w:rPr>
      </w:r>
      <w:r w:rsidR="00384384" w:rsidRPr="00384384">
        <w:rPr>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color w:val="FF0000"/>
          <w:lang w:val="en-US"/>
        </w:rPr>
        <w:fldChar w:fldCharType="end"/>
      </w:r>
      <w:r w:rsidR="00384384">
        <w:rPr>
          <w:lang w:val="en-US"/>
        </w:rPr>
        <w:t xml:space="preserve"> was</w:t>
      </w:r>
      <w:r>
        <w:rPr>
          <w:lang w:val="en-US"/>
        </w:rPr>
        <w:t xml:space="preserve"> the first image that I observed when I met Bilge in</w:t>
      </w:r>
      <w:r w:rsidR="00384384">
        <w:rPr>
          <w:lang w:val="en-US"/>
        </w:rPr>
        <w:t xml:space="preserve"> the </w:t>
      </w:r>
      <w:proofErr w:type="spellStart"/>
      <w:r w:rsidR="00384384">
        <w:rPr>
          <w:lang w:val="en-US"/>
        </w:rPr>
        <w:t>OnRobot</w:t>
      </w:r>
      <w:proofErr w:type="spellEnd"/>
      <w:r w:rsidR="00384384">
        <w:rPr>
          <w:lang w:val="en-US"/>
        </w:rPr>
        <w:t xml:space="preserve"> offices at</w:t>
      </w:r>
      <w:r>
        <w:rPr>
          <w:lang w:val="en-US"/>
        </w:rPr>
        <w:t xml:space="preserve">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5F389C6D" w:rsidR="00631E72" w:rsidRDefault="00384384" w:rsidP="00384384">
      <w:pPr>
        <w:spacing w:before="120" w:after="120" w:line="360" w:lineRule="auto"/>
        <w:ind w:left="284"/>
        <w:rPr>
          <w:lang w:val="en-US"/>
        </w:rPr>
      </w:pPr>
      <w:proofErr w:type="spellStart"/>
      <w:r w:rsidRPr="00384384">
        <w:rPr>
          <w:lang w:val="en-US"/>
        </w:rPr>
        <w:t>Mikkel</w:t>
      </w:r>
      <w:proofErr w:type="spellEnd"/>
      <w:r w:rsidRPr="00384384">
        <w:rPr>
          <w:lang w:val="en-US"/>
        </w:rPr>
        <w:t>:</w:t>
      </w:r>
      <w:r>
        <w:rPr>
          <w:i/>
          <w:lang w:val="en-US"/>
        </w:rPr>
        <w:t xml:space="preserve"> </w:t>
      </w:r>
      <w:r w:rsidR="00631E72" w:rsidRPr="00631E72">
        <w:rPr>
          <w:i/>
          <w:lang w:val="en-US"/>
        </w:rPr>
        <w:t>They are sort of piggy begging on the UR global market access.</w:t>
      </w:r>
    </w:p>
    <w:p w14:paraId="7FB4622F" w14:textId="0AF43073" w:rsidR="00A5192D" w:rsidRDefault="002B0661" w:rsidP="00631E72">
      <w:pPr>
        <w:spacing w:line="360" w:lineRule="auto"/>
        <w:rPr>
          <w:lang w:val="en-US"/>
        </w:rPr>
      </w:pPr>
      <w:r>
        <w:rPr>
          <w:lang w:val="en-US"/>
        </w:rPr>
        <w:t>As Anders stated above</w:t>
      </w:r>
      <w:r w:rsidR="00384384">
        <w:rPr>
          <w:lang w:val="en-US"/>
        </w:rPr>
        <w:t>,</w:t>
      </w:r>
      <w:r>
        <w:rPr>
          <w:lang w:val="en-US"/>
        </w:rPr>
        <w:t xml:space="preser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w:t>
      </w:r>
      <w:r w:rsidR="00384384">
        <w:rPr>
          <w:lang w:val="en-US"/>
        </w:rPr>
        <w:t>ion that SDU-RT is having with u</w:t>
      </w:r>
      <w:r>
        <w:rPr>
          <w:lang w:val="en-US"/>
        </w:rPr>
        <w:t>niversities around the word</w:t>
      </w:r>
      <w:r w:rsidR="00384384">
        <w:rPr>
          <w:lang w:val="en-US"/>
        </w:rPr>
        <w:t>,</w:t>
      </w:r>
      <w:r>
        <w:rPr>
          <w:lang w:val="en-US"/>
        </w:rPr>
        <w:t xml:space="preserve"> but also with projects that have in</w:t>
      </w:r>
      <w:r w:rsidR="00A5192D">
        <w:rPr>
          <w:lang w:val="en-US"/>
        </w:rPr>
        <w:t xml:space="preserve">ternational perspective. </w:t>
      </w:r>
      <w:r w:rsidR="00747DA5">
        <w:rPr>
          <w:lang w:val="en-US"/>
        </w:rPr>
        <w:t>Manufacturing Academy of Denmark (</w:t>
      </w:r>
      <w:r w:rsidR="00A5192D">
        <w:rPr>
          <w:lang w:val="en-US"/>
        </w:rPr>
        <w:t>MADE</w:t>
      </w:r>
      <w:r w:rsidR="00747DA5">
        <w:rPr>
          <w:lang w:val="en-US"/>
        </w:rPr>
        <w:t>)</w:t>
      </w:r>
      <w:r w:rsidR="00A5192D">
        <w:rPr>
          <w:lang w:val="en-US"/>
        </w:rPr>
        <w:t xml:space="preserve"> is an initiative that </w:t>
      </w:r>
      <w:r w:rsidR="00384384">
        <w:rPr>
          <w:lang w:val="en-US"/>
        </w:rPr>
        <w:t>aims</w:t>
      </w:r>
      <w:r w:rsidR="00A5192D">
        <w:rPr>
          <w:lang w:val="en-US"/>
        </w:rPr>
        <w:t xml:space="preserve"> to lift Danish production</w:t>
      </w:r>
      <w:r w:rsidR="00384384">
        <w:rPr>
          <w:lang w:val="en-US"/>
        </w:rPr>
        <w:t xml:space="preserve"> by</w:t>
      </w:r>
      <w:r w:rsidR="00A5192D">
        <w:rPr>
          <w:lang w:val="en-US"/>
        </w:rPr>
        <w:t xml:space="preserve"> combining </w:t>
      </w:r>
      <w:r w:rsidR="00A5192D" w:rsidRPr="00A5192D">
        <w:rPr>
          <w:lang w:val="en-US"/>
        </w:rPr>
        <w:t>rese</w:t>
      </w:r>
      <w:r w:rsidR="00A5192D">
        <w:rPr>
          <w:lang w:val="en-US"/>
        </w:rPr>
        <w:t>arch, innovation</w:t>
      </w:r>
      <w:r w:rsidR="00747DA5">
        <w:rPr>
          <w:lang w:val="en-US"/>
        </w:rPr>
        <w:t>,</w:t>
      </w:r>
      <w:r w:rsidR="00A5192D">
        <w:rPr>
          <w:lang w:val="en-US"/>
        </w:rPr>
        <w:t xml:space="preserve"> and education</w:t>
      </w:r>
      <w:r w:rsidR="00747DA5">
        <w:rPr>
          <w:lang w:val="en-US"/>
        </w:rPr>
        <w:t xml:space="preserve"> and it</w:t>
      </w:r>
      <w:r w:rsidR="00384384">
        <w:rPr>
          <w:lang w:val="en-US"/>
        </w:rPr>
        <w:t xml:space="preserve"> has</w:t>
      </w:r>
      <w:r w:rsidR="00A5192D">
        <w:rPr>
          <w:lang w:val="en-US"/>
        </w:rPr>
        <w:t xml:space="preserve"> positive eff</w:t>
      </w:r>
      <w:r w:rsidR="00747DA5">
        <w:rPr>
          <w:lang w:val="en-US"/>
        </w:rPr>
        <w:t>ects on the externality of the u</w:t>
      </w:r>
      <w:r w:rsidR="00A5192D">
        <w:rPr>
          <w:lang w:val="en-US"/>
        </w:rPr>
        <w:t>niversity</w:t>
      </w:r>
      <w:r w:rsidR="00747DA5">
        <w:rPr>
          <w:lang w:val="en-US"/>
        </w:rPr>
        <w:t>,</w:t>
      </w:r>
      <w:r w:rsidR="00A5192D">
        <w:rPr>
          <w:lang w:val="en-US"/>
        </w:rPr>
        <w:t xml:space="preserve"> as Lars-Peter states:</w:t>
      </w:r>
    </w:p>
    <w:p w14:paraId="4627B11D" w14:textId="77777777" w:rsidR="00A5192D" w:rsidRDefault="00A5192D" w:rsidP="00747DA5">
      <w:pPr>
        <w:spacing w:before="120" w:after="120" w:line="360" w:lineRule="auto"/>
        <w:ind w:left="284"/>
        <w:rPr>
          <w:i/>
          <w:u w:val="single"/>
          <w:lang w:val="en-US"/>
        </w:rPr>
      </w:pPr>
      <w:r w:rsidRPr="00747DA5">
        <w:rPr>
          <w:lang w:val="en-US"/>
        </w:rPr>
        <w:t>Lars-Peter</w:t>
      </w:r>
      <w:r w:rsidRPr="00A5192D">
        <w:rPr>
          <w:i/>
          <w:lang w:val="en-US"/>
        </w:rPr>
        <w:t xml:space="preserve">: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3AD08788" w14:textId="77777777" w:rsidR="0011078C" w:rsidRDefault="0011078C" w:rsidP="00747DA5">
      <w:pPr>
        <w:spacing w:before="120" w:after="120" w:line="360" w:lineRule="auto"/>
        <w:ind w:left="284"/>
        <w:rPr>
          <w:i/>
          <w:u w:val="single"/>
          <w:lang w:val="en-US"/>
        </w:rPr>
      </w:pPr>
    </w:p>
    <w:p w14:paraId="6CEC3FCD" w14:textId="32D4A766" w:rsidR="0011078C" w:rsidRPr="0011078C" w:rsidRDefault="0011078C" w:rsidP="00747DA5">
      <w:pPr>
        <w:spacing w:before="120" w:after="120" w:line="360" w:lineRule="auto"/>
        <w:ind w:left="284"/>
        <w:rPr>
          <w:lang w:val="en-US"/>
        </w:rPr>
      </w:pPr>
      <w:commentRangeStart w:id="130"/>
      <w:r>
        <w:rPr>
          <w:lang w:val="en-US"/>
        </w:rPr>
        <w:t xml:space="preserve">Summary </w:t>
      </w:r>
      <w:proofErr w:type="spellStart"/>
      <w:r>
        <w:rPr>
          <w:lang w:val="en-US"/>
        </w:rPr>
        <w:t>gia</w:t>
      </w:r>
      <w:proofErr w:type="spellEnd"/>
      <w:r>
        <w:rPr>
          <w:lang w:val="en-US"/>
        </w:rPr>
        <w:t xml:space="preserve"> analysis</w:t>
      </w:r>
      <w:commentRangeEnd w:id="130"/>
      <w:r>
        <w:rPr>
          <w:rStyle w:val="CommentReference"/>
        </w:rPr>
        <w:commentReference w:id="130"/>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31" w:name="_Toc457211278"/>
      <w:bookmarkStart w:id="132"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31"/>
      <w:bookmarkEnd w:id="132"/>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5E16E7E5" w:rsidR="00580DE8" w:rsidRPr="004A231E" w:rsidRDefault="00580DE8" w:rsidP="006C3B2F">
      <w:pPr>
        <w:pStyle w:val="Heading1"/>
        <w:rPr>
          <w:rFonts w:eastAsia="Times New Roman"/>
          <w:lang w:val="en-US"/>
        </w:rPr>
      </w:pPr>
      <w:bookmarkStart w:id="133" w:name="_Toc459977528"/>
      <w:r>
        <w:rPr>
          <w:rFonts w:eastAsia="Times New Roman"/>
          <w:lang w:val="en-US"/>
        </w:rPr>
        <w:t>5.1 Odense Robotics</w:t>
      </w:r>
      <w:r w:rsidR="004A231E">
        <w:rPr>
          <w:rFonts w:eastAsia="Times New Roman"/>
          <w:lang w:val="en-US"/>
        </w:rPr>
        <w:t>:</w:t>
      </w:r>
      <w:r>
        <w:rPr>
          <w:rFonts w:eastAsia="Times New Roman"/>
          <w:lang w:val="en-US"/>
        </w:rPr>
        <w:t xml:space="preserve"> Diamond</w:t>
      </w:r>
      <w:bookmarkEnd w:id="133"/>
      <w:r w:rsidR="004A231E" w:rsidRPr="004A231E">
        <w:rPr>
          <w:rFonts w:eastAsia="Times New Roman"/>
          <w:lang w:val="en-US"/>
        </w:rPr>
        <w:t xml:space="preserve"> </w:t>
      </w:r>
      <w:r w:rsidR="004A231E">
        <w:rPr>
          <w:rFonts w:eastAsia="Times New Roman"/>
          <w:lang w:val="en-US"/>
        </w:rPr>
        <w:t>model</w:t>
      </w:r>
    </w:p>
    <w:p w14:paraId="32F7D7EA" w14:textId="22731995" w:rsidR="00446646" w:rsidRDefault="00446646" w:rsidP="00446646">
      <w:pPr>
        <w:spacing w:line="360" w:lineRule="auto"/>
        <w:rPr>
          <w:lang w:val="en-US"/>
        </w:rPr>
      </w:pPr>
      <w:r>
        <w:rPr>
          <w:lang w:val="en-US"/>
        </w:rPr>
        <w:t>The nation of Denmark and the region around Odense have strong positions in the diamond analysis</w:t>
      </w:r>
      <w:r w:rsidR="004A231E">
        <w:rPr>
          <w:lang w:val="en-US"/>
        </w:rPr>
        <w:t>,</w:t>
      </w:r>
      <w:r>
        <w:rPr>
          <w:lang w:val="en-US"/>
        </w:rPr>
        <w:t xml:space="preserve"> according to the data. </w:t>
      </w:r>
      <w:r w:rsidR="00310D22">
        <w:rPr>
          <w:lang w:val="en-US"/>
        </w:rPr>
        <w:t>Factor conditions and government have significant importance in the</w:t>
      </w:r>
      <w:r w:rsidR="004A231E">
        <w:rPr>
          <w:lang w:val="en-US"/>
        </w:rPr>
        <w:t xml:space="preserve"> case of Odense Robotics. </w:t>
      </w:r>
      <w:r w:rsidR="00310D22">
        <w:rPr>
          <w:lang w:val="en-US"/>
        </w:rPr>
        <w:t xml:space="preserve">Government </w:t>
      </w:r>
      <w:r w:rsidR="00370A72">
        <w:rPr>
          <w:lang w:val="en-US"/>
        </w:rPr>
        <w:t>has an empowered influence in the system. The Danish national innovation policy is the reason why government has this role. Thus</w:t>
      </w:r>
      <w:r w:rsidR="004A231E">
        <w:rPr>
          <w:lang w:val="en-US"/>
        </w:rPr>
        <w:t>, in the d</w:t>
      </w:r>
      <w:r w:rsidR="00370A72">
        <w:rPr>
          <w:lang w:val="en-US"/>
        </w:rPr>
        <w:t>iamond analysis</w:t>
      </w:r>
      <w:r w:rsidR="004A231E">
        <w:rPr>
          <w:lang w:val="en-US"/>
        </w:rPr>
        <w:t>,</w:t>
      </w:r>
      <w:r w:rsidR="00370A72">
        <w:rPr>
          <w:lang w:val="en-US"/>
        </w:rPr>
        <w:t xml:space="preserve"> </w:t>
      </w:r>
      <w:r w:rsidR="004A231E">
        <w:rPr>
          <w:lang w:val="en-US"/>
        </w:rPr>
        <w:t xml:space="preserve">the </w:t>
      </w:r>
      <w:r w:rsidR="00370A72">
        <w:rPr>
          <w:lang w:val="en-US"/>
        </w:rPr>
        <w:t>Government</w:t>
      </w:r>
      <w:r w:rsidR="004A231E">
        <w:rPr>
          <w:lang w:val="en-US"/>
        </w:rPr>
        <w:t xml:space="preserve">’s position is robust, </w:t>
      </w:r>
      <w:r w:rsidR="00370A72">
        <w:rPr>
          <w:lang w:val="en-US"/>
        </w:rPr>
        <w:t>because</w:t>
      </w:r>
      <w:r w:rsidR="004A231E">
        <w:rPr>
          <w:lang w:val="en-US"/>
        </w:rPr>
        <w:t xml:space="preserve"> it</w:t>
      </w:r>
      <w:r w:rsidR="00370A72">
        <w:rPr>
          <w:lang w:val="en-US"/>
        </w:rPr>
        <w:t xml:space="preserve"> represents s</w:t>
      </w:r>
      <w:r w:rsidR="004A231E">
        <w:rPr>
          <w:lang w:val="en-US"/>
        </w:rPr>
        <w:t>tructured national, regional, and sectoral systems of i</w:t>
      </w:r>
      <w:r w:rsidR="00370A72">
        <w:rPr>
          <w:lang w:val="en-US"/>
        </w:rPr>
        <w:t xml:space="preserve">nnovation. </w:t>
      </w:r>
      <w:r w:rsidR="002674F5">
        <w:rPr>
          <w:lang w:val="en-US"/>
        </w:rPr>
        <w:t>For this reason</w:t>
      </w:r>
      <w:r w:rsidR="004A231E">
        <w:rPr>
          <w:lang w:val="en-US"/>
        </w:rPr>
        <w:t>, I have</w:t>
      </w:r>
      <w:r w:rsidR="002674F5">
        <w:rPr>
          <w:lang w:val="en-US"/>
        </w:rPr>
        <w:t xml:space="preserve"> separately analyzed</w:t>
      </w:r>
      <w:r w:rsidR="004A231E">
        <w:rPr>
          <w:lang w:val="en-US"/>
        </w:rPr>
        <w:t xml:space="preserve"> the Government</w:t>
      </w:r>
      <w:r w:rsidR="002674F5">
        <w:rPr>
          <w:lang w:val="en-US"/>
        </w:rPr>
        <w:t xml:space="preserve"> in the chapter of</w:t>
      </w:r>
      <w:r w:rsidR="004A231E">
        <w:rPr>
          <w:lang w:val="en-US"/>
        </w:rPr>
        <w:t xml:space="preserve"> the</w:t>
      </w:r>
      <w:r w:rsidR="002674F5">
        <w:rPr>
          <w:lang w:val="en-US"/>
        </w:rPr>
        <w:t xml:space="preserve"> Danish System</w:t>
      </w:r>
      <w:r w:rsidR="002674F5" w:rsidRPr="002674F5">
        <w:rPr>
          <w:lang w:val="en-US"/>
        </w:rPr>
        <w:t xml:space="preserve"> of </w:t>
      </w:r>
      <w:r w:rsidR="002674F5" w:rsidRPr="004A231E">
        <w:rPr>
          <w:color w:val="FF0000"/>
          <w:lang w:val="en-US"/>
        </w:rPr>
        <w:t>Innovation</w:t>
      </w:r>
      <w:r w:rsidR="004A231E" w:rsidRPr="004A231E">
        <w:rPr>
          <w:color w:val="FF0000"/>
          <w:lang w:val="en-US"/>
        </w:rPr>
        <w:t xml:space="preserve"> (chapter something)</w:t>
      </w:r>
      <w:r w:rsidR="002674F5" w:rsidRPr="004A231E">
        <w:rPr>
          <w:color w:val="FF0000"/>
          <w:lang w:val="en-US"/>
        </w:rPr>
        <w:t xml:space="preserve"> </w:t>
      </w:r>
      <w:r w:rsidR="004A231E">
        <w:rPr>
          <w:lang w:val="en-US"/>
        </w:rPr>
        <w:t>and</w:t>
      </w:r>
      <w:r w:rsidR="002674F5">
        <w:rPr>
          <w:lang w:val="en-US"/>
        </w:rPr>
        <w:t xml:space="preserve"> this analysis represents the role of </w:t>
      </w:r>
      <w:r w:rsidR="004A231E">
        <w:rPr>
          <w:lang w:val="en-US"/>
        </w:rPr>
        <w:t>the Government in the Porter’s diamond.</w:t>
      </w:r>
      <w:r w:rsidR="002674F5">
        <w:rPr>
          <w:lang w:val="en-US"/>
        </w:rPr>
        <w:t xml:space="preserve"> </w:t>
      </w:r>
    </w:p>
    <w:p w14:paraId="69230B3D" w14:textId="0E5E6FDC" w:rsidR="00986A39" w:rsidRDefault="002674F5" w:rsidP="002674F5">
      <w:pPr>
        <w:spacing w:line="360" w:lineRule="auto"/>
        <w:rPr>
          <w:lang w:val="en-US"/>
        </w:rPr>
      </w:pPr>
      <w:r>
        <w:rPr>
          <w:lang w:val="en-US"/>
        </w:rPr>
        <w:t>From the f</w:t>
      </w:r>
      <w:r w:rsidR="00A8580D">
        <w:rPr>
          <w:lang w:val="en-US"/>
        </w:rPr>
        <w:t>our conditions that create the d</w:t>
      </w:r>
      <w:r>
        <w:rPr>
          <w:lang w:val="en-US"/>
        </w:rPr>
        <w:t>iamond, factor conditions dominated the system</w:t>
      </w:r>
      <w:r w:rsidR="00A8580D">
        <w:rPr>
          <w:lang w:val="en-US"/>
        </w:rPr>
        <w:t>, according to my</w:t>
      </w:r>
      <w:r>
        <w:rPr>
          <w:lang w:val="en-US"/>
        </w:rPr>
        <w:t xml:space="preserve"> analysis. I find demand conditions to be positive in the system. Related and Supporting industries and </w:t>
      </w:r>
      <w:r w:rsidRPr="002674F5">
        <w:rPr>
          <w:lang w:val="en-US"/>
        </w:rPr>
        <w:t>firm’s strategy, structure and rivalry</w:t>
      </w:r>
      <w:r w:rsidR="00A8580D">
        <w:rPr>
          <w:lang w:val="en-US"/>
        </w:rPr>
        <w:t xml:space="preserve"> seem</w:t>
      </w:r>
      <w:r>
        <w:rPr>
          <w:lang w:val="en-US"/>
        </w:rPr>
        <w:t xml:space="preserve"> to be neutral </w:t>
      </w:r>
      <w:r w:rsidR="00A8580D">
        <w:rPr>
          <w:lang w:val="en-US"/>
        </w:rPr>
        <w:t>and to have</w:t>
      </w:r>
      <w:r>
        <w:rPr>
          <w:lang w:val="en-US"/>
        </w:rPr>
        <w:t xml:space="preserve"> both </w:t>
      </w:r>
      <w:r w:rsidR="00986A39">
        <w:rPr>
          <w:lang w:val="en-US"/>
        </w:rPr>
        <w:t>advantages and disadvantages. Chance</w:t>
      </w:r>
      <w:r w:rsidR="00A8580D">
        <w:rPr>
          <w:lang w:val="en-US"/>
        </w:rPr>
        <w:t xml:space="preserve">, </w:t>
      </w:r>
      <w:r w:rsidR="00986A39">
        <w:rPr>
          <w:lang w:val="en-US"/>
        </w:rPr>
        <w:t>as always</w:t>
      </w:r>
      <w:r w:rsidR="00A8580D">
        <w:rPr>
          <w:lang w:val="en-US"/>
        </w:rPr>
        <w:t>,</w:t>
      </w:r>
      <w:r w:rsidR="00986A39">
        <w:rPr>
          <w:lang w:val="en-US"/>
        </w:rPr>
        <w:t xml:space="preserve"> plays its </w:t>
      </w:r>
      <w:r w:rsidR="004A231E">
        <w:rPr>
          <w:lang w:val="en-US"/>
        </w:rPr>
        <w:t>t</w:t>
      </w:r>
      <w:r w:rsidR="00986A39">
        <w:rPr>
          <w:lang w:val="en-US"/>
        </w:rPr>
        <w:t>own role in the system</w:t>
      </w:r>
      <w:r w:rsidR="00A8580D">
        <w:rPr>
          <w:lang w:val="en-US"/>
        </w:rPr>
        <w:t>,</w:t>
      </w:r>
      <w:r w:rsidR="00986A39">
        <w:rPr>
          <w:lang w:val="en-US"/>
        </w:rPr>
        <w:t xml:space="preserve"> as it describes unpredictable conditions</w:t>
      </w:r>
      <w:r w:rsidR="00A8580D">
        <w:rPr>
          <w:lang w:val="en-US"/>
        </w:rPr>
        <w:t xml:space="preserve">. However, </w:t>
      </w:r>
      <w:r w:rsidR="00986A39">
        <w:rPr>
          <w:lang w:val="en-US"/>
        </w:rPr>
        <w:t>in Odense Robotics</w:t>
      </w:r>
      <w:r w:rsidR="00A8580D">
        <w:rPr>
          <w:lang w:val="en-US"/>
        </w:rPr>
        <w:t>,</w:t>
      </w:r>
      <w:r w:rsidR="00986A39">
        <w:rPr>
          <w:lang w:val="en-US"/>
        </w:rPr>
        <w:t xml:space="preserve"> chance is connected with timing. Further analysis of the chance condition is out of the study’s interest.</w:t>
      </w:r>
    </w:p>
    <w:p w14:paraId="00731E32" w14:textId="77777777" w:rsidR="00AB68F9" w:rsidRDefault="00AB68F9" w:rsidP="00A8580D">
      <w:pPr>
        <w:pStyle w:val="Heading1"/>
        <w:spacing w:before="120"/>
        <w:rPr>
          <w:lang w:val="en-US"/>
        </w:rPr>
      </w:pPr>
      <w:bookmarkStart w:id="134" w:name="_Toc459977529"/>
      <w:r>
        <w:rPr>
          <w:lang w:val="en-US"/>
        </w:rPr>
        <w:t>5.1.1 Factor Conditions</w:t>
      </w:r>
      <w:bookmarkEnd w:id="134"/>
    </w:p>
    <w:p w14:paraId="5B5A2161" w14:textId="0F7BDDDA" w:rsidR="00FA5C52" w:rsidRDefault="00986A39" w:rsidP="002674F5">
      <w:pPr>
        <w:spacing w:line="360" w:lineRule="auto"/>
        <w:rPr>
          <w:lang w:val="en-US"/>
        </w:rPr>
      </w:pPr>
      <w:r>
        <w:rPr>
          <w:lang w:val="en-US"/>
        </w:rPr>
        <w:t xml:space="preserve">Factor conditions are overall strong and positive for the Odense Robotics Cluster. </w:t>
      </w:r>
      <w:r w:rsidR="00D938F3">
        <w:rPr>
          <w:lang w:val="en-US"/>
        </w:rPr>
        <w:t>According to the data</w:t>
      </w:r>
      <w:r w:rsidR="00A8580D">
        <w:rPr>
          <w:lang w:val="en-US"/>
        </w:rPr>
        <w:t>,</w:t>
      </w:r>
      <w:r w:rsidR="00475E89">
        <w:rPr>
          <w:lang w:val="en-US"/>
        </w:rPr>
        <w:t xml:space="preserve"> knowledge resources were strong both for Denmark and the cluster. </w:t>
      </w:r>
      <w:r w:rsidR="00D938F3">
        <w:rPr>
          <w:lang w:val="en-US"/>
        </w:rPr>
        <w:t xml:space="preserve">Denmark </w:t>
      </w:r>
      <w:r w:rsidR="00A8580D">
        <w:rPr>
          <w:lang w:val="en-US"/>
        </w:rPr>
        <w:t>is a front runner for GDP spending</w:t>
      </w:r>
      <w:r w:rsidR="00D938F3">
        <w:rPr>
          <w:lang w:val="en-US"/>
        </w:rPr>
        <w:t xml:space="preserve">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A8580D">
        <w:rPr>
          <w:lang w:val="en-US"/>
        </w:rPr>
        <w:t>,</w:t>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w:t>
      </w:r>
      <w:r w:rsidR="00A8580D">
        <w:rPr>
          <w:lang w:val="en-US"/>
        </w:rPr>
        <w:t>,</w:t>
      </w:r>
      <w:r w:rsidR="00FB4520">
        <w:rPr>
          <w:lang w:val="en-US"/>
        </w:rPr>
        <w:t xml:space="preserve"> there is a concentration of knowledge resources around robotics. SDU and MMMI cultivate robot technology with programs in the related technology. EAL and</w:t>
      </w:r>
      <w:r w:rsidR="00A8580D">
        <w:rPr>
          <w:lang w:val="en-US"/>
        </w:rPr>
        <w:t xml:space="preserve"> the T</w:t>
      </w:r>
      <w:r w:rsidR="00FB4520">
        <w:rPr>
          <w:lang w:val="en-US"/>
        </w:rPr>
        <w:t>echnical College of Southern Denmark (SDE) support also the technical foundation for Robotics. Technological institutes such as the DTI-RT and the MADE organization provide knowledge resources nationall</w:t>
      </w:r>
      <w:r w:rsidR="00954389">
        <w:rPr>
          <w:lang w:val="en-US"/>
        </w:rPr>
        <w:t>y and regionally in the cluster.</w:t>
      </w:r>
    </w:p>
    <w:p w14:paraId="2BBF6F71" w14:textId="4F6E43DF"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 xml:space="preserve">Human Capital Index 2015 </w:t>
      </w:r>
      <w:r w:rsidR="002C5B66">
        <w:rPr>
          <w:lang w:val="en-US"/>
        </w:rPr>
        <w:t>among 124 economies</w:t>
      </w:r>
      <w:r w:rsidR="00954389">
        <w:rPr>
          <w:lang w:val="en-US"/>
        </w:rPr>
        <w:t xml:space="preserve">. </w:t>
      </w:r>
      <w:r w:rsidR="00954389" w:rsidRPr="00954389">
        <w:rPr>
          <w:lang w:val="en-US"/>
        </w:rPr>
        <w:t xml:space="preserve">Denmark also has a high performing and well-educated population with a very good level in English skills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w:t>
      </w:r>
      <w:r w:rsidR="00954389">
        <w:rPr>
          <w:lang w:val="en-US"/>
        </w:rPr>
        <w:t xml:space="preserve"> </w:t>
      </w:r>
      <w:r w:rsidR="00E31796">
        <w:rPr>
          <w:lang w:val="en-US"/>
        </w:rPr>
        <w:t>According to the 2015 report of the World Economic forum</w:t>
      </w:r>
      <w:r w:rsidR="00954389">
        <w:rPr>
          <w:lang w:val="en-US"/>
        </w:rPr>
        <w:t>, t</w:t>
      </w:r>
      <w:r w:rsidR="00E31796">
        <w:rPr>
          <w:lang w:val="en-US"/>
        </w:rPr>
        <w: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The skills o</w:t>
      </w:r>
      <w:r w:rsidR="00954389">
        <w:rPr>
          <w:lang w:val="en-US"/>
        </w:rPr>
        <w:t>f human resources are strong in the whole nation and</w:t>
      </w:r>
      <w:r w:rsidR="00FF3F3F">
        <w:rPr>
          <w:lang w:val="en-US"/>
        </w:rPr>
        <w:t xml:space="preserve"> in the cluster level. The region around Odense</w:t>
      </w:r>
      <w:r w:rsidR="00954389">
        <w:rPr>
          <w:lang w:val="en-US"/>
        </w:rPr>
        <w:t>, due to its</w:t>
      </w:r>
      <w:r w:rsidR="00885950">
        <w:rPr>
          <w:lang w:val="en-US"/>
        </w:rPr>
        <w:t xml:space="preserve"> history of working with robots</w:t>
      </w:r>
      <w:r w:rsidR="00954389">
        <w:rPr>
          <w:lang w:val="en-US"/>
        </w:rPr>
        <w:t>,</w:t>
      </w:r>
      <w:r w:rsidR="00FF3F3F">
        <w:rPr>
          <w:lang w:val="en-US"/>
        </w:rPr>
        <w:t xml:space="preserve"> holds a strong preposition of experts around robotic technology but also continuously educates human capital in the technology.  Specialists and candidates create a pool of high quality personnel</w:t>
      </w:r>
      <w:r w:rsidR="00885950">
        <w:rPr>
          <w:lang w:val="en-US"/>
        </w:rPr>
        <w:t>,</w:t>
      </w:r>
      <w:r w:rsidR="00FF3F3F">
        <w:rPr>
          <w:lang w:val="en-US"/>
        </w:rPr>
        <w:t xml:space="preserve"> if </w:t>
      </w:r>
      <w:r w:rsidR="00885950">
        <w:rPr>
          <w:lang w:val="en-US"/>
        </w:rPr>
        <w:t xml:space="preserve">one assumes that </w:t>
      </w:r>
      <w:r w:rsidR="00FF3F3F">
        <w:rPr>
          <w:lang w:val="en-US"/>
        </w:rPr>
        <w:t xml:space="preserve">quality is connected with skills. </w:t>
      </w:r>
    </w:p>
    <w:p w14:paraId="36180E18" w14:textId="78F57229" w:rsidR="00885950" w:rsidRDefault="00FF3F3F" w:rsidP="002674F5">
      <w:pPr>
        <w:spacing w:line="360" w:lineRule="auto"/>
        <w:rPr>
          <w:lang w:val="en-US"/>
        </w:rPr>
      </w:pPr>
      <w:r>
        <w:rPr>
          <w:lang w:val="en-US"/>
        </w:rPr>
        <w:t xml:space="preserve">One of the </w:t>
      </w:r>
      <w:r w:rsidR="00885950">
        <w:rPr>
          <w:lang w:val="en-US"/>
        </w:rPr>
        <w:t xml:space="preserve">most significant </w:t>
      </w:r>
      <w:r w:rsidR="00885950" w:rsidRPr="00885950">
        <w:rPr>
          <w:i/>
          <w:lang w:val="en-US"/>
        </w:rPr>
        <w:t>disadvantages</w:t>
      </w:r>
      <w:r w:rsidR="00885950">
        <w:rPr>
          <w:lang w:val="en-US"/>
        </w:rPr>
        <w:t xml:space="preserve"> that I found in</w:t>
      </w:r>
      <w:r>
        <w:rPr>
          <w:lang w:val="en-US"/>
        </w:rPr>
        <w:t xml:space="preserve"> the cluster </w:t>
      </w:r>
      <w:r w:rsidR="00885950">
        <w:rPr>
          <w:lang w:val="en-US"/>
        </w:rPr>
        <w:t>concerns</w:t>
      </w:r>
      <w:r>
        <w:rPr>
          <w:lang w:val="en-US"/>
        </w:rPr>
        <w:t xml:space="preserve"> the quantity of human resources.</w:t>
      </w:r>
      <w:r w:rsidR="001B3EB7">
        <w:rPr>
          <w:lang w:val="en-US"/>
        </w:rPr>
        <w:t xml:space="preserve"> All the interviewees mentioned this </w:t>
      </w:r>
      <w:r w:rsidR="001B3EB7" w:rsidRPr="00885950">
        <w:rPr>
          <w:i/>
          <w:lang w:val="en-US"/>
        </w:rPr>
        <w:t>potential</w:t>
      </w:r>
      <w:r w:rsidR="001B3EB7">
        <w:rPr>
          <w:lang w:val="en-US"/>
        </w:rPr>
        <w:t xml:space="preserve"> threat for the cluster deve</w:t>
      </w:r>
      <w:r w:rsidR="00885950">
        <w:rPr>
          <w:lang w:val="en-US"/>
        </w:rPr>
        <w:t xml:space="preserve">lopment. I state potential, </w:t>
      </w:r>
      <w:r w:rsidR="001B3EB7">
        <w:rPr>
          <w:lang w:val="en-US"/>
        </w:rPr>
        <w:t xml:space="preserve">because </w:t>
      </w:r>
      <w:r w:rsidR="00885950">
        <w:rPr>
          <w:lang w:val="en-US"/>
        </w:rPr>
        <w:t>the interviewees have a feeling that this will happen but are in an early stage to be affected. UR</w:t>
      </w:r>
      <w:r w:rsidR="001B3EB7">
        <w:rPr>
          <w:lang w:val="en-US"/>
        </w:rPr>
        <w:t xml:space="preserve"> and </w:t>
      </w:r>
      <w:proofErr w:type="spellStart"/>
      <w:r w:rsidR="001B3EB7">
        <w:rPr>
          <w:lang w:val="en-US"/>
        </w:rPr>
        <w:t>MiR</w:t>
      </w:r>
      <w:proofErr w:type="spellEnd"/>
      <w:r w:rsidR="001B3EB7">
        <w:rPr>
          <w:lang w:val="en-US"/>
        </w:rPr>
        <w:t xml:space="preserve"> was mentioned to</w:t>
      </w:r>
      <w:r w:rsidR="00885950">
        <w:rPr>
          <w:lang w:val="en-US"/>
        </w:rPr>
        <w:t xml:space="preserve"> be</w:t>
      </w:r>
      <w:r w:rsidR="001B3EB7">
        <w:rPr>
          <w:lang w:val="en-US"/>
        </w:rPr>
        <w:t xml:space="preserve"> continuously ‘search</w:t>
      </w:r>
      <w:r w:rsidR="00885950">
        <w:rPr>
          <w:lang w:val="en-US"/>
        </w:rPr>
        <w:t>ing and hiring</w:t>
      </w:r>
      <w:r w:rsidR="001B3EB7">
        <w:rPr>
          <w:lang w:val="en-US"/>
        </w:rPr>
        <w:t>’ personnel</w:t>
      </w:r>
      <w:r w:rsidR="00885950">
        <w:rPr>
          <w:lang w:val="en-US"/>
        </w:rPr>
        <w:t>,</w:t>
      </w:r>
      <w:r w:rsidR="001B3EB7">
        <w:rPr>
          <w:lang w:val="en-US"/>
        </w:rPr>
        <w:t xml:space="preserve"> following </w:t>
      </w:r>
      <w:r w:rsidR="00885950">
        <w:rPr>
          <w:lang w:val="en-US"/>
        </w:rPr>
        <w:lastRenderedPageBreak/>
        <w:t>their</w:t>
      </w:r>
      <w:r w:rsidR="001B3EB7">
        <w:rPr>
          <w:lang w:val="en-US"/>
        </w:rPr>
        <w:t xml:space="preserve"> growth. </w:t>
      </w:r>
      <w:r w:rsidR="00424CC4">
        <w:rPr>
          <w:lang w:val="en-US"/>
        </w:rPr>
        <w:t>As it derives from the analysis</w:t>
      </w:r>
      <w:r w:rsidR="00885950">
        <w:rPr>
          <w:lang w:val="en-US"/>
        </w:rPr>
        <w:t>, the shortage refers to</w:t>
      </w:r>
      <w:r w:rsidR="00424CC4">
        <w:rPr>
          <w:lang w:val="en-US"/>
        </w:rPr>
        <w:t xml:space="preserve"> personnel with a Ph.D.</w:t>
      </w:r>
      <w:r w:rsidR="00885950">
        <w:rPr>
          <w:lang w:val="en-US"/>
        </w:rPr>
        <w:t xml:space="preserve"> in robotics technologies. More</w:t>
      </w:r>
      <w:r w:rsidR="00424CC4">
        <w:rPr>
          <w:lang w:val="en-US"/>
        </w:rPr>
        <w:t>over</w:t>
      </w:r>
      <w:r w:rsidR="00885950">
        <w:rPr>
          <w:lang w:val="en-US"/>
        </w:rPr>
        <w:t>, t</w:t>
      </w:r>
      <w:r w:rsidR="00424CC4">
        <w:rPr>
          <w:lang w:val="en-US"/>
        </w:rPr>
        <w:t>echnology transfer organizations absorb a big quantity of the human capital resources. As Anders mentioned</w:t>
      </w:r>
      <w:r w:rsidR="00885950">
        <w:rPr>
          <w:lang w:val="en-US"/>
        </w:rPr>
        <w:t>, only the DTI-RT employs 83 people of whom the</w:t>
      </w:r>
      <w:r w:rsidR="00424CC4">
        <w:rPr>
          <w:lang w:val="en-US"/>
        </w:rPr>
        <w:t xml:space="preserve"> majority holds a Ph.D. in robotics.</w:t>
      </w:r>
      <w:r w:rsidR="004467EE">
        <w:rPr>
          <w:lang w:val="en-US"/>
        </w:rPr>
        <w:t xml:space="preserve"> </w:t>
      </w:r>
      <w:r w:rsidR="00885950">
        <w:rPr>
          <w:lang w:val="en-US"/>
        </w:rPr>
        <w:t xml:space="preserve">DTI-RT, UR, and </w:t>
      </w:r>
      <w:proofErr w:type="spellStart"/>
      <w:r w:rsidR="00885950">
        <w:rPr>
          <w:lang w:val="en-US"/>
        </w:rPr>
        <w:t>MiR</w:t>
      </w:r>
      <w:proofErr w:type="spellEnd"/>
      <w:r w:rsidR="00885950">
        <w:rPr>
          <w:lang w:val="en-US"/>
        </w:rPr>
        <w:t xml:space="preserve"> are organizations that absorb most of the human capital in the region. Therefore, I shall define those companies as </w:t>
      </w:r>
      <w:r w:rsidR="00885950" w:rsidRPr="00885950">
        <w:rPr>
          <w:i/>
          <w:lang w:val="en-US"/>
        </w:rPr>
        <w:t>Absorbers</w:t>
      </w:r>
      <w:r w:rsidR="00885950">
        <w:rPr>
          <w:lang w:val="en-US"/>
        </w:rPr>
        <w:t>. Those Absorbers make the limited quantity of personnel appear even bigger.</w:t>
      </w:r>
    </w:p>
    <w:p w14:paraId="6A2301E3" w14:textId="042A066B" w:rsidR="00FF3F3F" w:rsidRDefault="004467EE" w:rsidP="002674F5">
      <w:pPr>
        <w:spacing w:line="360" w:lineRule="auto"/>
        <w:rPr>
          <w:lang w:val="en-US"/>
        </w:rPr>
      </w:pPr>
      <w:r>
        <w:rPr>
          <w:lang w:val="en-US"/>
        </w:rPr>
        <w:t>Overall, I</w:t>
      </w:r>
      <w:r w:rsidR="00751D95">
        <w:rPr>
          <w:lang w:val="en-US"/>
        </w:rPr>
        <w:t xml:space="preserve"> find human resources for </w:t>
      </w:r>
      <w:r w:rsidR="00885950">
        <w:rPr>
          <w:lang w:val="en-US"/>
        </w:rPr>
        <w:t xml:space="preserve">the </w:t>
      </w:r>
      <w:r w:rsidR="00751D95">
        <w:rPr>
          <w:lang w:val="en-US"/>
        </w:rPr>
        <w:t>Odense Robotics cluster as positive</w:t>
      </w:r>
      <w:r>
        <w:rPr>
          <w:lang w:val="en-US"/>
        </w:rPr>
        <w:t xml:space="preserve"> in the diamond model. Strong</w:t>
      </w:r>
      <w:r w:rsidR="00751D95">
        <w:rPr>
          <w:lang w:val="en-US"/>
        </w:rPr>
        <w:t xml:space="preserve"> </w:t>
      </w:r>
      <w:r>
        <w:rPr>
          <w:lang w:val="en-US"/>
        </w:rPr>
        <w:t>quality</w:t>
      </w:r>
      <w:r w:rsidR="00751D95">
        <w:rPr>
          <w:lang w:val="en-US"/>
        </w:rPr>
        <w:t xml:space="preserve"> </w:t>
      </w:r>
      <w:r>
        <w:rPr>
          <w:lang w:val="en-US"/>
        </w:rPr>
        <w:t>and</w:t>
      </w:r>
      <w:r w:rsidR="00751D95">
        <w:rPr>
          <w:lang w:val="en-US"/>
        </w:rPr>
        <w:t xml:space="preserve"> moderated </w:t>
      </w:r>
      <w:r w:rsidR="00751D95" w:rsidRPr="00751D95">
        <w:rPr>
          <w:lang w:val="en-US"/>
        </w:rPr>
        <w:t>quantity of personnel</w:t>
      </w:r>
      <w:r>
        <w:rPr>
          <w:lang w:val="en-US"/>
        </w:rPr>
        <w:t xml:space="preserve"> are the characteristics in human resources for the Odense </w:t>
      </w:r>
      <w:r w:rsidR="006C4255">
        <w:rPr>
          <w:lang w:val="en-US"/>
        </w:rPr>
        <w:t>Robotics</w:t>
      </w:r>
      <w:r>
        <w:rPr>
          <w:lang w:val="en-US"/>
        </w:rPr>
        <w:t xml:space="preserve"> cluster.</w:t>
      </w:r>
    </w:p>
    <w:p w14:paraId="5C0C5860" w14:textId="1C7708ED"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w:t>
      </w:r>
      <w:r w:rsidR="00885950">
        <w:rPr>
          <w:lang w:val="en-US"/>
        </w:rPr>
        <w:t>ney is not the problem</w:t>
      </w:r>
      <w:r w:rsidR="00EE7238">
        <w:rPr>
          <w:lang w:val="en-US"/>
        </w:rPr>
        <w:t xml:space="preserve"> for growth and innovation. Restrictions to capital resources were mentioned only in the Academia part as</w:t>
      </w:r>
      <w:r w:rsidR="00D001C5">
        <w:rPr>
          <w:lang w:val="en-US"/>
        </w:rPr>
        <w:t xml:space="preserve"> a</w:t>
      </w:r>
      <w:r w:rsidR="00EE7238">
        <w:rPr>
          <w:lang w:val="en-US"/>
        </w:rPr>
        <w:t xml:space="preserve"> tool to hire more research personnel. In the industry</w:t>
      </w:r>
      <w:r w:rsidR="00D001C5">
        <w:rPr>
          <w:lang w:val="en-US"/>
        </w:rPr>
        <w:t>,</w:t>
      </w:r>
      <w:r w:rsidR="00EE7238">
        <w:rPr>
          <w:lang w:val="en-US"/>
        </w:rPr>
        <w:t xml:space="preserve"> all the players find capital resources available in the environment. </w:t>
      </w:r>
      <w:r w:rsidR="00D001C5">
        <w:rPr>
          <w:lang w:val="en-US"/>
        </w:rPr>
        <w:t>The D</w:t>
      </w:r>
      <w:r w:rsidR="00EE7238">
        <w:rPr>
          <w:lang w:val="en-US"/>
        </w:rPr>
        <w:t>anish inn</w:t>
      </w:r>
      <w:r w:rsidR="00D001C5">
        <w:rPr>
          <w:lang w:val="en-US"/>
        </w:rPr>
        <w:t>ovation policy attracts a lot the</w:t>
      </w:r>
      <w:r w:rsidR="00EE7238">
        <w:rPr>
          <w:lang w:val="en-US"/>
        </w:rPr>
        <w:t xml:space="preserve">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w:t>
      </w:r>
      <w:r w:rsidR="00D001C5">
        <w:rPr>
          <w:lang w:val="en-US"/>
        </w:rPr>
        <w:t>(</w:t>
      </w:r>
      <w:r w:rsidR="00444748">
        <w:rPr>
          <w:lang w:val="en-US"/>
        </w:rPr>
        <w:t>that are directed from IFCs</w:t>
      </w:r>
      <w:r w:rsidR="00D001C5">
        <w:rPr>
          <w:lang w:val="en-US"/>
        </w:rPr>
        <w:t>)</w:t>
      </w:r>
      <w:r w:rsidR="00444748">
        <w:rPr>
          <w:lang w:val="en-US"/>
        </w:rPr>
        <w:t xml:space="preserve"> the next step for a company in the cluster is to match with an external venture capital investor. Money will give cash injection to companies but also close col</w:t>
      </w:r>
      <w:r w:rsidR="00D001C5">
        <w:rPr>
          <w:lang w:val="en-US"/>
        </w:rPr>
        <w:t>laboration with market experts.</w:t>
      </w:r>
    </w:p>
    <w:p w14:paraId="60A73ED4" w14:textId="73896B40" w:rsidR="00444748" w:rsidRDefault="00444748" w:rsidP="002674F5">
      <w:pPr>
        <w:spacing w:line="360" w:lineRule="auto"/>
        <w:rPr>
          <w:lang w:val="en-US"/>
        </w:rPr>
      </w:pPr>
      <w:r>
        <w:rPr>
          <w:lang w:val="en-US"/>
        </w:rPr>
        <w:t xml:space="preserve">Infrastructure holds a unique position in the Odense Robotics cluster. </w:t>
      </w:r>
      <w:r w:rsidR="00D001C5">
        <w:rPr>
          <w:lang w:val="en-US"/>
        </w:rPr>
        <w:t xml:space="preserve">The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w:t>
      </w:r>
      <w:r w:rsidR="00D001C5">
        <w:rPr>
          <w:lang w:val="en-US"/>
        </w:rPr>
        <w:t xml:space="preserve">urces for the robotic cluster. </w:t>
      </w:r>
      <w:r w:rsidR="001F3924">
        <w:rPr>
          <w:lang w:val="en-US"/>
        </w:rPr>
        <w:t>The new MMMI building that came as a donation of the private company is another example. T</w:t>
      </w:r>
      <w:r w:rsidR="001F3924" w:rsidRPr="001F3924">
        <w:rPr>
          <w:lang w:val="en-US"/>
        </w:rPr>
        <w:t>he Science Park</w:t>
      </w:r>
      <w:r w:rsidR="001F3924">
        <w:rPr>
          <w:lang w:val="en-US"/>
        </w:rPr>
        <w:t>s</w:t>
      </w:r>
      <w:r w:rsidR="00D001C5">
        <w:rPr>
          <w:lang w:val="en-US"/>
        </w:rPr>
        <w:t xml:space="preserve"> (</w:t>
      </w:r>
      <w:proofErr w:type="spellStart"/>
      <w:r w:rsidR="00D001C5">
        <w:rPr>
          <w:lang w:val="en-US"/>
        </w:rPr>
        <w:t>F</w:t>
      </w:r>
      <w:r w:rsidR="001F3924" w:rsidRPr="001F3924">
        <w:rPr>
          <w:lang w:val="en-US"/>
        </w:rPr>
        <w:t>o</w:t>
      </w:r>
      <w:r w:rsidR="00D001C5">
        <w:rPr>
          <w:lang w:val="en-US"/>
        </w:rPr>
        <w:t>rskerparken</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w:t>
      </w:r>
      <w:r w:rsidR="00D001C5">
        <w:rPr>
          <w:lang w:val="en-US"/>
        </w:rPr>
        <w:t xml:space="preserve">other important </w:t>
      </w:r>
      <w:r w:rsidR="001F3924">
        <w:rPr>
          <w:lang w:val="en-US"/>
        </w:rPr>
        <w:t>entities that host diversified sources of organizations. In the Science Park</w:t>
      </w:r>
      <w:r w:rsidR="00D001C5">
        <w:rPr>
          <w:lang w:val="en-US"/>
        </w:rPr>
        <w:t>, the OR startup hub</w:t>
      </w:r>
      <w:r w:rsidR="001F3924">
        <w:rPr>
          <w:lang w:val="en-US"/>
        </w:rPr>
        <w:t xml:space="preserve"> is </w:t>
      </w:r>
      <w:r w:rsidR="00985BEC">
        <w:rPr>
          <w:lang w:val="en-US"/>
        </w:rPr>
        <w:t>also hosted</w:t>
      </w:r>
      <w:r w:rsidR="001F3924">
        <w:rPr>
          <w:lang w:val="en-US"/>
        </w:rPr>
        <w:t>.</w:t>
      </w:r>
      <w:r w:rsidR="00985BEC">
        <w:rPr>
          <w:lang w:val="en-US"/>
        </w:rPr>
        <w:t xml:space="preserve"> Overall</w:t>
      </w:r>
      <w:r w:rsidR="00D001C5">
        <w:rPr>
          <w:lang w:val="en-US"/>
        </w:rPr>
        <w:t>,</w:t>
      </w:r>
      <w:r w:rsidR="00985BEC">
        <w:rPr>
          <w:lang w:val="en-US"/>
        </w:rPr>
        <w:t xml:space="preserve"> </w:t>
      </w:r>
      <w:r w:rsidR="00D001C5">
        <w:rPr>
          <w:lang w:val="en-US"/>
        </w:rPr>
        <w:t>the interviewees regard the infrastructure as robust. T</w:t>
      </w:r>
      <w:r w:rsidR="00985BEC">
        <w:rPr>
          <w:lang w:val="en-US"/>
        </w:rPr>
        <w:t>he analysis shows that infrastructure help</w:t>
      </w:r>
      <w:r w:rsidR="00D001C5">
        <w:rPr>
          <w:lang w:val="en-US"/>
        </w:rPr>
        <w:t>s</w:t>
      </w:r>
      <w:r w:rsidR="00985BEC">
        <w:rPr>
          <w:lang w:val="en-US"/>
        </w:rPr>
        <w:t xml:space="preserve"> the cluster to house its activities</w:t>
      </w:r>
      <w:r w:rsidR="00D001C5">
        <w:rPr>
          <w:lang w:val="en-US"/>
        </w:rPr>
        <w:t xml:space="preserve"> efficiently and promotes </w:t>
      </w:r>
      <w:proofErr w:type="spellStart"/>
      <w:r w:rsidR="00985BEC">
        <w:rPr>
          <w:lang w:val="en-US"/>
        </w:rPr>
        <w:t>open</w:t>
      </w:r>
      <w:r w:rsidR="00D001C5">
        <w:rPr>
          <w:lang w:val="en-US"/>
        </w:rPr>
        <w:t>nes</w:t>
      </w:r>
      <w:proofErr w:type="spellEnd"/>
      <w:r w:rsidR="00D001C5">
        <w:rPr>
          <w:lang w:val="en-US"/>
        </w:rPr>
        <w:t xml:space="preserve"> to collaboration.</w:t>
      </w:r>
    </w:p>
    <w:p w14:paraId="0B2230B2" w14:textId="77777777" w:rsidR="00AB68F9" w:rsidRDefault="00AB68F9" w:rsidP="00D001C5">
      <w:pPr>
        <w:pStyle w:val="Heading1"/>
        <w:spacing w:before="120"/>
        <w:rPr>
          <w:lang w:val="en-US"/>
        </w:rPr>
      </w:pPr>
      <w:bookmarkStart w:id="135" w:name="_Toc459977530"/>
      <w:r>
        <w:rPr>
          <w:lang w:val="en-US"/>
        </w:rPr>
        <w:t>5.1.2 Demand Conditions</w:t>
      </w:r>
      <w:bookmarkEnd w:id="135"/>
    </w:p>
    <w:p w14:paraId="39B2E2CC" w14:textId="1E31A535" w:rsidR="00726CA5" w:rsidRDefault="00970439" w:rsidP="002674F5">
      <w:pPr>
        <w:spacing w:line="360" w:lineRule="auto"/>
        <w:rPr>
          <w:lang w:val="en-US"/>
        </w:rPr>
      </w:pPr>
      <w:r>
        <w:rPr>
          <w:lang w:val="en-US"/>
        </w:rPr>
        <w:t>Demand</w:t>
      </w:r>
      <w:r w:rsidR="00D001C5">
        <w:rPr>
          <w:lang w:val="en-US"/>
        </w:rPr>
        <w:t xml:space="preserve"> conditions are strong in</w:t>
      </w:r>
      <w:r>
        <w:rPr>
          <w:lang w:val="en-US"/>
        </w:rPr>
        <w:t xml:space="preserve"> the Robotic Diamond analysis.</w:t>
      </w:r>
      <w:r w:rsidR="005B7D8F">
        <w:rPr>
          <w:lang w:val="en-US"/>
        </w:rPr>
        <w:t xml:space="preserve"> </w:t>
      </w:r>
      <w:r w:rsidR="00D001C5">
        <w:rPr>
          <w:lang w:val="en-US"/>
        </w:rPr>
        <w:t>I have observed in my analysis that</w:t>
      </w:r>
      <w:r w:rsidR="005B7D8F">
        <w:rPr>
          <w:lang w:val="en-US"/>
        </w:rPr>
        <w:t xml:space="preserve"> there is h</w:t>
      </w:r>
      <w:r>
        <w:rPr>
          <w:lang w:val="en-US"/>
        </w:rPr>
        <w:t xml:space="preserve">igh Robot density and </w:t>
      </w:r>
      <w:r w:rsidR="00D001C5">
        <w:rPr>
          <w:lang w:val="en-US"/>
        </w:rPr>
        <w:t xml:space="preserve">a </w:t>
      </w:r>
      <w:r>
        <w:rPr>
          <w:lang w:val="en-US"/>
        </w:rPr>
        <w:t>small percent</w:t>
      </w:r>
      <w:r w:rsidR="005B7D8F">
        <w:rPr>
          <w:lang w:val="en-US"/>
        </w:rPr>
        <w:t>age</w:t>
      </w:r>
      <w:r w:rsidR="00D001C5">
        <w:rPr>
          <w:lang w:val="en-US"/>
        </w:rPr>
        <w:t xml:space="preserve"> of</w:t>
      </w:r>
      <w:r>
        <w:rPr>
          <w:lang w:val="en-US"/>
        </w:rPr>
        <w:t xml:space="preserve"> investments in Robotics</w:t>
      </w:r>
      <w:r w:rsidR="00392ADC">
        <w:rPr>
          <w:lang w:val="en-US"/>
        </w:rPr>
        <w:t xml:space="preserve"> by companies</w:t>
      </w:r>
      <w:r w:rsidR="005B7D8F">
        <w:rPr>
          <w:lang w:val="en-US"/>
        </w:rPr>
        <w:t>. Public sector pushes home demand condition</w:t>
      </w:r>
      <w:r w:rsidR="00392ADC">
        <w:rPr>
          <w:lang w:val="en-US"/>
        </w:rPr>
        <w:t>s</w:t>
      </w:r>
      <w:r w:rsidR="00D001C5">
        <w:rPr>
          <w:lang w:val="en-US"/>
        </w:rPr>
        <w:t xml:space="preserve"> towards</w:t>
      </w:r>
      <w:r w:rsidR="005B7D8F">
        <w:rPr>
          <w:lang w:val="en-US"/>
        </w:rPr>
        <w:t xml:space="preserve"> developing technologies that will be applicable in the welfare system. For</w:t>
      </w:r>
      <w:r w:rsidR="00D001C5">
        <w:rPr>
          <w:lang w:val="en-US"/>
        </w:rPr>
        <w:t xml:space="preserve"> the</w:t>
      </w:r>
      <w:r w:rsidR="005B7D8F">
        <w:rPr>
          <w:lang w:val="en-US"/>
        </w:rPr>
        <w:t xml:space="preserve"> Odense Robotics cluster</w:t>
      </w:r>
      <w:r w:rsidR="00D001C5">
        <w:rPr>
          <w:lang w:val="en-US"/>
        </w:rPr>
        <w:t>,</w:t>
      </w:r>
      <w:r w:rsidR="005B7D8F">
        <w:rPr>
          <w:lang w:val="en-US"/>
        </w:rPr>
        <w:t xml:space="preserve"> the data highlighted two factors that foster the demand for robots. The first</w:t>
      </w:r>
      <w:r w:rsidR="00D001C5">
        <w:rPr>
          <w:lang w:val="en-US"/>
        </w:rPr>
        <w:t xml:space="preserve"> factor</w:t>
      </w:r>
      <w:r w:rsidR="005B7D8F">
        <w:rPr>
          <w:lang w:val="en-US"/>
        </w:rPr>
        <w:t xml:space="preserve"> is the integrators that implement robot solutions. Those co</w:t>
      </w:r>
      <w:r w:rsidR="00D001C5">
        <w:rPr>
          <w:lang w:val="en-US"/>
        </w:rPr>
        <w:t>mpanies are becoming the stepping</w:t>
      </w:r>
      <w:r w:rsidR="005B7D8F">
        <w:rPr>
          <w:lang w:val="en-US"/>
        </w:rPr>
        <w:t xml:space="preserve"> stone for other players to develop technologies that have the </w:t>
      </w:r>
      <w:r w:rsidR="00421030">
        <w:rPr>
          <w:lang w:val="en-US"/>
        </w:rPr>
        <w:t>readiness to be introduced in the market. Those companies both buy and integrate technologies</w:t>
      </w:r>
      <w:r w:rsidR="00D001C5">
        <w:rPr>
          <w:lang w:val="en-US"/>
        </w:rPr>
        <w:t>, thus</w:t>
      </w:r>
      <w:r w:rsidR="00421030">
        <w:rPr>
          <w:lang w:val="en-US"/>
        </w:rPr>
        <w:t xml:space="preserve"> creating the need for more solutions. The second factor is the success of </w:t>
      </w:r>
      <w:r w:rsidR="00D001C5">
        <w:rPr>
          <w:lang w:val="en-US"/>
        </w:rPr>
        <w:t>UR</w:t>
      </w:r>
      <w:r w:rsidR="00421030">
        <w:rPr>
          <w:lang w:val="en-US"/>
        </w:rPr>
        <w:t>. The company</w:t>
      </w:r>
      <w:r w:rsidR="00D001C5">
        <w:rPr>
          <w:lang w:val="en-US"/>
        </w:rPr>
        <w:t>, due to high sales and innovation-</w:t>
      </w:r>
      <w:r w:rsidR="00421030">
        <w:rPr>
          <w:lang w:val="en-US"/>
        </w:rPr>
        <w:t>based product</w:t>
      </w:r>
      <w:r w:rsidR="00D001C5">
        <w:rPr>
          <w:lang w:val="en-US"/>
        </w:rPr>
        <w:t>s,</w:t>
      </w:r>
      <w:r w:rsidR="00421030">
        <w:rPr>
          <w:lang w:val="en-US"/>
        </w:rPr>
        <w:t xml:space="preserve"> became a platform that other companies can rely </w:t>
      </w:r>
      <w:r w:rsidR="00D001C5">
        <w:rPr>
          <w:lang w:val="en-US"/>
        </w:rPr>
        <w:t>on for</w:t>
      </w:r>
      <w:r w:rsidR="006E7A38">
        <w:rPr>
          <w:lang w:val="en-US"/>
        </w:rPr>
        <w:t xml:space="preserve"> development. The </w:t>
      </w:r>
      <w:r w:rsidR="006E7A38">
        <w:rPr>
          <w:lang w:val="en-US"/>
        </w:rPr>
        <w:lastRenderedPageBreak/>
        <w:t>other companies</w:t>
      </w:r>
      <w:r w:rsidR="00421030">
        <w:rPr>
          <w:lang w:val="en-US"/>
        </w:rPr>
        <w:t xml:space="preserve"> </w:t>
      </w:r>
      <w:r w:rsidR="00D001C5">
        <w:rPr>
          <w:lang w:val="en-US"/>
        </w:rPr>
        <w:t>produce peripherals or develop</w:t>
      </w:r>
      <w:r w:rsidR="00421030">
        <w:rPr>
          <w:lang w:val="en-US"/>
        </w:rPr>
        <w:t xml:space="preserve"> technologies that are supported from the usability</w:t>
      </w:r>
      <w:r w:rsidR="00D425E6">
        <w:rPr>
          <w:lang w:val="en-US"/>
        </w:rPr>
        <w:t xml:space="preserve"> of the UR robotic arms</w:t>
      </w:r>
      <w:r w:rsidR="00421030">
        <w:rPr>
          <w:lang w:val="en-US"/>
        </w:rPr>
        <w:t xml:space="preserve"> and </w:t>
      </w:r>
      <w:r w:rsidR="00D425E6">
        <w:rPr>
          <w:lang w:val="en-US"/>
        </w:rPr>
        <w:t xml:space="preserve">the UR’s establishment of </w:t>
      </w:r>
      <w:r w:rsidR="00D001C5">
        <w:rPr>
          <w:lang w:val="en-US"/>
        </w:rPr>
        <w:t xml:space="preserve">a </w:t>
      </w:r>
      <w:r w:rsidR="00D425E6">
        <w:rPr>
          <w:lang w:val="en-US"/>
        </w:rPr>
        <w:t>strong sales network.</w:t>
      </w:r>
      <w:r w:rsidR="006E7A38">
        <w:rPr>
          <w:lang w:val="en-US"/>
        </w:rPr>
        <w:t xml:space="preserve"> Overall,</w:t>
      </w:r>
      <w:r w:rsidR="00AF5A8C">
        <w:rPr>
          <w:lang w:val="en-US"/>
        </w:rPr>
        <w:t xml:space="preserve"> I characte</w:t>
      </w:r>
      <w:r w:rsidR="006E7A38">
        <w:rPr>
          <w:lang w:val="en-US"/>
        </w:rPr>
        <w:t>rize demand conditions as being intense</w:t>
      </w:r>
      <w:r w:rsidR="00AF5A8C">
        <w:rPr>
          <w:lang w:val="en-US"/>
        </w:rPr>
        <w:t xml:space="preserve"> in</w:t>
      </w:r>
      <w:r w:rsidR="006E7A38">
        <w:rPr>
          <w:lang w:val="en-US"/>
        </w:rPr>
        <w:t xml:space="preserve"> the</w:t>
      </w:r>
      <w:r w:rsidR="00AF5A8C">
        <w:rPr>
          <w:lang w:val="en-US"/>
        </w:rPr>
        <w:t xml:space="preserve"> Odense Robotics cluster.</w:t>
      </w:r>
    </w:p>
    <w:p w14:paraId="1EB3868D" w14:textId="77777777" w:rsidR="00FD280F" w:rsidRDefault="00FD280F" w:rsidP="00FD280F">
      <w:pPr>
        <w:pStyle w:val="Heading1"/>
        <w:rPr>
          <w:rStyle w:val="Heading1Char"/>
          <w:b/>
          <w:bCs/>
          <w:lang w:val="en-US"/>
        </w:rPr>
      </w:pPr>
      <w:bookmarkStart w:id="136"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36"/>
    </w:p>
    <w:p w14:paraId="683D8BEA" w14:textId="31E370EC" w:rsidR="00FD280F" w:rsidRPr="00FD280F" w:rsidRDefault="006E7A38" w:rsidP="00FD280F">
      <w:pPr>
        <w:spacing w:line="360" w:lineRule="auto"/>
        <w:rPr>
          <w:lang w:val="en-US"/>
        </w:rPr>
      </w:pPr>
      <w:r>
        <w:rPr>
          <w:lang w:val="en-US"/>
        </w:rPr>
        <w:t>According to my</w:t>
      </w:r>
      <w:r w:rsidR="00FD280F">
        <w:rPr>
          <w:lang w:val="en-US"/>
        </w:rPr>
        <w:t xml:space="preserve"> analysis</w:t>
      </w:r>
      <w:r>
        <w:rPr>
          <w:lang w:val="en-US"/>
        </w:rPr>
        <w:t>,</w:t>
      </w:r>
      <w:r w:rsidR="00FD280F">
        <w:rPr>
          <w:lang w:val="en-US"/>
        </w:rPr>
        <w:t xml:space="preserve"> rivalry in Od</w:t>
      </w:r>
      <w:r>
        <w:rPr>
          <w:lang w:val="en-US"/>
        </w:rPr>
        <w:t>ense Robotics is minimal</w:t>
      </w:r>
      <w:r w:rsidR="00FD280F">
        <w:rPr>
          <w:lang w:val="en-US"/>
        </w:rPr>
        <w:t xml:space="preserve"> among firms. The developing stage of the cluster and the wide range that robotic </w:t>
      </w:r>
      <w:r>
        <w:rPr>
          <w:lang w:val="en-US"/>
        </w:rPr>
        <w:t>technology captures, diminish</w:t>
      </w:r>
      <w:r w:rsidR="00FD280F">
        <w:rPr>
          <w:lang w:val="en-US"/>
        </w:rPr>
        <w:t xml:space="preserve"> the role of competition in the ecosystem. The cluster consists of few larger companies and a majority of young </w:t>
      </w:r>
      <w:r>
        <w:rPr>
          <w:lang w:val="en-US"/>
        </w:rPr>
        <w:t>startups with little</w:t>
      </w:r>
      <w:r w:rsidR="00FD280F">
        <w:rPr>
          <w:lang w:val="en-US"/>
        </w:rPr>
        <w:t xml:space="preserve"> personnel. According to the data</w:t>
      </w:r>
      <w:r>
        <w:rPr>
          <w:lang w:val="en-US"/>
        </w:rPr>
        <w:t>,</w:t>
      </w:r>
      <w:r w:rsidR="00FD280F">
        <w:rPr>
          <w:lang w:val="en-US"/>
        </w:rPr>
        <w:t xml:space="preserve"> there is no example of direct competition among actors</w:t>
      </w:r>
      <w:r w:rsidR="005716A1">
        <w:rPr>
          <w:lang w:val="en-US"/>
        </w:rPr>
        <w:t>. The only source of rivalry was the competition for skilled candidates as an extension of the threat of labor stagnation. The companies were facing the global competition without the concern of local rivalry. Despite</w:t>
      </w:r>
      <w:r>
        <w:rPr>
          <w:lang w:val="en-US"/>
        </w:rPr>
        <w:t xml:space="preserve"> the fact</w:t>
      </w:r>
      <w:r w:rsidR="005716A1">
        <w:rPr>
          <w:lang w:val="en-US"/>
        </w:rPr>
        <w:t xml:space="preserve"> that</w:t>
      </w:r>
      <w:r>
        <w:rPr>
          <w:lang w:val="en-US"/>
        </w:rPr>
        <w:t xml:space="preserve"> the absence of rivalry may </w:t>
      </w:r>
      <w:r w:rsidR="005716A1">
        <w:rPr>
          <w:lang w:val="en-US"/>
        </w:rPr>
        <w:t>be positive for the cluster</w:t>
      </w:r>
      <w:r>
        <w:rPr>
          <w:lang w:val="en-US"/>
        </w:rPr>
        <w:t>, an</w:t>
      </w:r>
      <w:r w:rsidR="005716A1">
        <w:rPr>
          <w:lang w:val="en-US"/>
        </w:rPr>
        <w:t xml:space="preserve"> amount of</w:t>
      </w:r>
      <w:r>
        <w:rPr>
          <w:lang w:val="en-US"/>
        </w:rPr>
        <w:t xml:space="preserve"> competition</w:t>
      </w:r>
      <w:r w:rsidR="005716A1">
        <w:rPr>
          <w:lang w:val="en-US"/>
        </w:rPr>
        <w:t xml:space="preserve"> should be establis</w:t>
      </w:r>
      <w:r>
        <w:rPr>
          <w:lang w:val="en-US"/>
        </w:rPr>
        <w:t>hed as an outcome of the cluster’s development.</w:t>
      </w:r>
    </w:p>
    <w:p w14:paraId="1C2D6ECB" w14:textId="480297B0" w:rsidR="00795E99" w:rsidRDefault="005716A1" w:rsidP="003C0C85">
      <w:pPr>
        <w:spacing w:line="360" w:lineRule="auto"/>
        <w:rPr>
          <w:lang w:val="en-US"/>
        </w:rPr>
      </w:pPr>
      <w:r>
        <w:rPr>
          <w:lang w:val="en-US"/>
        </w:rPr>
        <w:t>On the other side, s</w:t>
      </w:r>
      <w:r w:rsidR="00AF5A8C">
        <w:rPr>
          <w:lang w:val="en-US"/>
        </w:rPr>
        <w:t>trategy and stru</w:t>
      </w:r>
      <w:r w:rsidR="006E7A38">
        <w:rPr>
          <w:lang w:val="en-US"/>
        </w:rPr>
        <w:t xml:space="preserve">cture of firms appear powerful </w:t>
      </w:r>
      <w:r w:rsidR="00AF5A8C">
        <w:rPr>
          <w:lang w:val="en-US"/>
        </w:rPr>
        <w:t>in the analysis.</w:t>
      </w:r>
      <w:r w:rsidR="00392ADC">
        <w:rPr>
          <w:lang w:val="en-US"/>
        </w:rPr>
        <w:t xml:space="preserve"> </w:t>
      </w:r>
      <w:r>
        <w:rPr>
          <w:lang w:val="en-US"/>
        </w:rPr>
        <w:t>Both</w:t>
      </w:r>
      <w:r w:rsidR="006E7A38">
        <w:rPr>
          <w:lang w:val="en-US"/>
        </w:rPr>
        <w:t xml:space="preserve"> strategy and structure</w:t>
      </w:r>
      <w:r>
        <w:rPr>
          <w:lang w:val="en-US"/>
        </w:rPr>
        <w:t xml:space="preserve"> are influenced by strong role models and the public policy towards innovation. </w:t>
      </w:r>
      <w:r w:rsidR="006E7A38">
        <w:rPr>
          <w:lang w:val="en-US"/>
        </w:rPr>
        <w:t>The UR</w:t>
      </w:r>
      <w:r w:rsidRPr="005716A1">
        <w:rPr>
          <w:lang w:val="en-US"/>
        </w:rPr>
        <w:t xml:space="preserve"> bu</w:t>
      </w:r>
      <w:r w:rsidR="006E7A38">
        <w:rPr>
          <w:lang w:val="en-US"/>
        </w:rPr>
        <w:t>siness model became an archetype</w:t>
      </w:r>
      <w:r w:rsidRPr="005716A1">
        <w:rPr>
          <w:lang w:val="en-US"/>
        </w:rPr>
        <w:t xml:space="preserve"> for success</w:t>
      </w:r>
      <w:r>
        <w:rPr>
          <w:lang w:val="en-US"/>
        </w:rPr>
        <w:t xml:space="preserve"> in the cluster. Entrepreneurs and mentors </w:t>
      </w:r>
      <w:r w:rsidR="003D1C66">
        <w:rPr>
          <w:lang w:val="en-US"/>
        </w:rPr>
        <w:t>have constructed a business framework of how to compete internationally</w:t>
      </w:r>
      <w:r w:rsidR="006E7A38">
        <w:rPr>
          <w:lang w:val="en-US"/>
        </w:rPr>
        <w:t>,</w:t>
      </w:r>
      <w:r w:rsidR="003D1C66">
        <w:rPr>
          <w:lang w:val="en-US"/>
        </w:rPr>
        <w:t xml:space="preserve"> anchored by the success of </w:t>
      </w:r>
      <w:r w:rsidR="006E7A38">
        <w:rPr>
          <w:lang w:val="en-US"/>
        </w:rPr>
        <w:t>UR</w:t>
      </w:r>
      <w:r w:rsidR="003D1C66">
        <w:rPr>
          <w:lang w:val="en-US"/>
        </w:rPr>
        <w:t>. Business ideas are framed inside the U</w:t>
      </w:r>
      <w:r w:rsidR="006E7A38">
        <w:rPr>
          <w:lang w:val="en-US"/>
        </w:rPr>
        <w:t>R</w:t>
      </w:r>
      <w:r w:rsidR="003D1C66">
        <w:rPr>
          <w:lang w:val="en-US"/>
        </w:rPr>
        <w:t xml:space="preserve"> model trying to reach the same characteristics. Those are</w:t>
      </w:r>
      <w:r w:rsidR="006E7A38">
        <w:rPr>
          <w:lang w:val="en-US"/>
        </w:rPr>
        <w:t>:</w:t>
      </w:r>
      <w:r w:rsidR="003D1C66">
        <w:rPr>
          <w:lang w:val="en-US"/>
        </w:rPr>
        <w:t xml:space="preserve"> a rather simple innovative product</w:t>
      </w:r>
      <w:r w:rsidR="006E7A38">
        <w:rPr>
          <w:lang w:val="en-US"/>
        </w:rPr>
        <w:t>,</w:t>
      </w:r>
      <w:r w:rsidR="003D1C66">
        <w:rPr>
          <w:lang w:val="en-US"/>
        </w:rPr>
        <w:t xml:space="preserve"> with high </w:t>
      </w:r>
      <w:r w:rsidR="003D1C66" w:rsidRPr="003D1C66">
        <w:rPr>
          <w:lang w:val="en-US"/>
        </w:rPr>
        <w:t>functionality</w:t>
      </w:r>
      <w:r w:rsidR="006E7A38">
        <w:rPr>
          <w:lang w:val="en-US"/>
        </w:rPr>
        <w:t>, and an</w:t>
      </w:r>
      <w:r w:rsidR="003D1C66" w:rsidRPr="003D1C66">
        <w:rPr>
          <w:lang w:val="en-US"/>
        </w:rPr>
        <w:t xml:space="preserve"> easy</w:t>
      </w:r>
      <w:r w:rsidR="006E7A38">
        <w:rPr>
          <w:lang w:val="en-US"/>
        </w:rPr>
        <w:t xml:space="preserve"> interfac</w:t>
      </w:r>
      <w:r w:rsidR="003D1C66">
        <w:rPr>
          <w:lang w:val="en-US"/>
        </w:rPr>
        <w:t xml:space="preserve">e towards an international </w:t>
      </w:r>
      <w:r w:rsidR="006E7A38">
        <w:rPr>
          <w:lang w:val="en-US"/>
        </w:rPr>
        <w:t>perspective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adopt this</w:t>
      </w:r>
      <w:r w:rsidR="006E7A38">
        <w:rPr>
          <w:lang w:val="en-US"/>
        </w:rPr>
        <w:t xml:space="preserve"> philosophy for their products.</w:t>
      </w:r>
    </w:p>
    <w:p w14:paraId="160032F9" w14:textId="1610DB85" w:rsidR="00721F93" w:rsidRDefault="00795E99" w:rsidP="003C0C85">
      <w:pPr>
        <w:spacing w:line="360" w:lineRule="auto"/>
        <w:rPr>
          <w:lang w:val="en-US"/>
        </w:rPr>
      </w:pPr>
      <w:r>
        <w:rPr>
          <w:lang w:val="en-US"/>
        </w:rPr>
        <w:t xml:space="preserve">Mentors and </w:t>
      </w:r>
      <w:r w:rsidRPr="006E7A38">
        <w:rPr>
          <w:i/>
          <w:lang w:val="en-US"/>
        </w:rPr>
        <w:t>connectors</w:t>
      </w:r>
      <w:r>
        <w:rPr>
          <w:lang w:val="en-US"/>
        </w:rPr>
        <w:t xml:space="preserve"> inside the IFCs that provide business advices to companies are also anchored by th</w:t>
      </w:r>
      <w:r w:rsidR="00E345B7">
        <w:rPr>
          <w:lang w:val="en-US"/>
        </w:rPr>
        <w:t>e succes</w:t>
      </w:r>
      <w:r w:rsidR="006E7A38">
        <w:rPr>
          <w:lang w:val="en-US"/>
        </w:rPr>
        <w:t>s of UR. Young companies follow,</w:t>
      </w:r>
      <w:r w:rsidR="00E345B7">
        <w:rPr>
          <w:lang w:val="en-US"/>
        </w:rPr>
        <w:t xml:space="preserve"> to some extent</w:t>
      </w:r>
      <w:r w:rsidR="006E7A38">
        <w:rPr>
          <w:lang w:val="en-US"/>
        </w:rPr>
        <w:t>,</w:t>
      </w:r>
      <w:r w:rsidR="00E345B7">
        <w:rPr>
          <w:lang w:val="en-US"/>
        </w:rPr>
        <w:t xml:space="preserve">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w:t>
      </w:r>
      <w:r w:rsidR="006E7A38">
        <w:rPr>
          <w:lang w:val="en-US"/>
        </w:rPr>
        <w:t>,</w:t>
      </w:r>
      <w:r w:rsidR="005C06FA">
        <w:rPr>
          <w:lang w:val="en-US"/>
        </w:rPr>
        <w:t xml:space="preserve"> I characterize the firms’ strategy</w:t>
      </w:r>
      <w:r w:rsidR="006E7A38">
        <w:rPr>
          <w:lang w:val="en-US"/>
        </w:rPr>
        <w:t xml:space="preserve"> and structure</w:t>
      </w:r>
      <w:r w:rsidR="005C06FA">
        <w:rPr>
          <w:lang w:val="en-US"/>
        </w:rPr>
        <w:t xml:space="preserve"> in </w:t>
      </w:r>
      <w:r w:rsidR="006E7A38">
        <w:rPr>
          <w:lang w:val="en-US"/>
        </w:rPr>
        <w:t xml:space="preserve">the </w:t>
      </w:r>
      <w:r w:rsidR="005C06FA">
        <w:rPr>
          <w:lang w:val="en-US"/>
        </w:rPr>
        <w:t>O</w:t>
      </w:r>
      <w:r w:rsidR="006E7A38">
        <w:rPr>
          <w:lang w:val="en-US"/>
        </w:rPr>
        <w:t>dense Robotics cluster as effective</w:t>
      </w:r>
      <w:r w:rsidR="005C06FA">
        <w:rPr>
          <w:lang w:val="en-US"/>
        </w:rPr>
        <w:t xml:space="preserve">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6E7A38">
        <w:rPr>
          <w:lang w:val="en-US"/>
        </w:rPr>
        <w:t xml:space="preserve"> and therefore</w:t>
      </w:r>
      <w:r w:rsidR="00D72793">
        <w:rPr>
          <w:lang w:val="en-US"/>
        </w:rPr>
        <w:t xml:space="preserve"> helping the establishment of young companies. </w:t>
      </w:r>
      <w:r w:rsidR="00721F93">
        <w:rPr>
          <w:lang w:val="en-US"/>
        </w:rPr>
        <w:t>Overall</w:t>
      </w:r>
      <w:r w:rsidR="006E7A38">
        <w:rPr>
          <w:lang w:val="en-US"/>
        </w:rPr>
        <w:t>,</w:t>
      </w:r>
      <w:r w:rsidR="00721F93">
        <w:rPr>
          <w:lang w:val="en-US"/>
        </w:rPr>
        <w:t xml:space="preserve">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6E7A38">
        <w:rPr>
          <w:lang w:val="en-US"/>
        </w:rPr>
        <w:t xml:space="preserve"> in</w:t>
      </w:r>
      <w:r w:rsidR="00721F93">
        <w:rPr>
          <w:lang w:val="en-US"/>
        </w:rPr>
        <w:t xml:space="preserve"> but rivalry is weak in the system.</w:t>
      </w:r>
    </w:p>
    <w:p w14:paraId="20B02A0A" w14:textId="77777777" w:rsidR="00721F93" w:rsidRDefault="00721F93" w:rsidP="00721F93">
      <w:pPr>
        <w:pStyle w:val="Heading1"/>
        <w:rPr>
          <w:lang w:val="en-US"/>
        </w:rPr>
      </w:pPr>
      <w:bookmarkStart w:id="137" w:name="_Toc459977532"/>
      <w:r>
        <w:rPr>
          <w:lang w:val="en-US"/>
        </w:rPr>
        <w:t xml:space="preserve">5.1.4 </w:t>
      </w:r>
      <w:r w:rsidRPr="00721F93">
        <w:rPr>
          <w:lang w:val="en-US"/>
        </w:rPr>
        <w:t>Related and Supporting Industries</w:t>
      </w:r>
      <w:bookmarkEnd w:id="137"/>
    </w:p>
    <w:p w14:paraId="35C98100" w14:textId="12495829" w:rsidR="00220B54"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r w:rsidR="00927C60" w:rsidRPr="00E8433C">
        <w:rPr>
          <w:color w:val="FF0000"/>
          <w:lang w:val="en-US"/>
        </w:rPr>
        <w:t>Lindo</w:t>
      </w:r>
      <w:r w:rsidR="00927C60">
        <w:rPr>
          <w:lang w:val="en-US"/>
        </w:rPr>
        <w:t xml:space="preserve"> Shipyard and the global economic downturn in the begging of 2000s took a big part of domestic productivity</w:t>
      </w:r>
      <w:r w:rsidR="00E8433C">
        <w:rPr>
          <w:lang w:val="en-US"/>
        </w:rPr>
        <w:t xml:space="preserve"> away from Odense</w:t>
      </w:r>
      <w:r w:rsidR="00220B54">
        <w:rPr>
          <w:lang w:val="en-US"/>
        </w:rPr>
        <w:t>. Despite this</w:t>
      </w:r>
      <w:r w:rsidR="00E8433C">
        <w:rPr>
          <w:lang w:val="en-US"/>
        </w:rPr>
        <w:t>,</w:t>
      </w:r>
      <w:r w:rsidR="00927C60">
        <w:rPr>
          <w:lang w:val="en-US"/>
        </w:rPr>
        <w:t xml:space="preserve"> there are still strong related and supporting industries </w:t>
      </w:r>
      <w:r w:rsidR="00927C60">
        <w:rPr>
          <w:lang w:val="en-US"/>
        </w:rPr>
        <w:lastRenderedPageBreak/>
        <w:t xml:space="preserve">that can be linked to robotics. </w:t>
      </w:r>
      <w:proofErr w:type="gramStart"/>
      <w:r w:rsidR="00927C60">
        <w:rPr>
          <w:lang w:val="en-US"/>
        </w:rPr>
        <w:t>A</w:t>
      </w:r>
      <w:r w:rsidR="004D5939">
        <w:rPr>
          <w:lang w:val="en-US"/>
        </w:rPr>
        <w:t xml:space="preserve">BB </w:t>
      </w:r>
      <w:r w:rsidR="00E8433C">
        <w:rPr>
          <w:lang w:val="en-US"/>
        </w:rPr>
        <w:t>,</w:t>
      </w:r>
      <w:proofErr w:type="gramEnd"/>
      <w:r w:rsidR="004D5939">
        <w:rPr>
          <w:lang w:val="en-US"/>
        </w:rPr>
        <w:t xml:space="preserve"> </w:t>
      </w:r>
      <w:proofErr w:type="spellStart"/>
      <w:r w:rsidR="004D5939">
        <w:rPr>
          <w:lang w:val="en-US"/>
        </w:rPr>
        <w:t>Grundfos</w:t>
      </w:r>
      <w:proofErr w:type="spellEnd"/>
      <w:r w:rsidR="00E8433C">
        <w:rPr>
          <w:lang w:val="en-US"/>
        </w:rPr>
        <w:t xml:space="preserve"> and </w:t>
      </w:r>
      <w:proofErr w:type="spellStart"/>
      <w:r w:rsidR="00E8433C">
        <w:rPr>
          <w:lang w:val="en-US"/>
        </w:rPr>
        <w:t>Danfoss</w:t>
      </w:r>
      <w:proofErr w:type="spellEnd"/>
      <w:r w:rsidR="004D5939">
        <w:rPr>
          <w:lang w:val="en-US"/>
        </w:rPr>
        <w:t xml:space="preserve"> are </w:t>
      </w:r>
      <w:r w:rsidR="00E8433C">
        <w:rPr>
          <w:lang w:val="en-US"/>
        </w:rPr>
        <w:t>examples of companies that perform well</w:t>
      </w:r>
      <w:r w:rsidR="00927C60">
        <w:rPr>
          <w:lang w:val="en-US"/>
        </w:rPr>
        <w:t xml:space="preserve"> gl</w:t>
      </w:r>
      <w:r w:rsidR="00E8433C">
        <w:rPr>
          <w:lang w:val="en-US"/>
        </w:rPr>
        <w:t xml:space="preserve">obally and are </w:t>
      </w:r>
      <w:r w:rsidR="00220B54">
        <w:rPr>
          <w:lang w:val="en-US"/>
        </w:rPr>
        <w:t>trying to combine their business operations with robotics.</w:t>
      </w:r>
    </w:p>
    <w:p w14:paraId="34DE6823" w14:textId="49B6F6BF" w:rsidR="00A520B0" w:rsidRPr="00A520B0" w:rsidRDefault="00220B54" w:rsidP="00A520B0">
      <w:pPr>
        <w:spacing w:line="360" w:lineRule="auto"/>
        <w:rPr>
          <w:lang w:val="en-US"/>
        </w:rPr>
      </w:pPr>
      <w:r>
        <w:rPr>
          <w:lang w:val="en-US"/>
        </w:rPr>
        <w:t xml:space="preserve">Another factors that fosters related and supporting industries in the Odense Robotics clusters is the very same nature of robotics, as it combines a lot of different technologies, as indicated by many of the interviewees. </w:t>
      </w:r>
      <w:r w:rsidR="00A520B0" w:rsidRPr="00A520B0">
        <w:rPr>
          <w:lang w:val="en-US"/>
        </w:rPr>
        <w:t>The informants described robotics as a combination of related technologies</w:t>
      </w:r>
      <w:r>
        <w:rPr>
          <w:lang w:val="en-US"/>
        </w:rPr>
        <w:t>.</w:t>
      </w:r>
      <w:r w:rsidR="00A520B0">
        <w:rPr>
          <w:lang w:val="en-US"/>
        </w:rPr>
        <w:t xml:space="preserve"> The traditional related industries can interact mainly with integrators which have the role to provide complete robot solutions</w:t>
      </w:r>
      <w:r>
        <w:rPr>
          <w:lang w:val="en-US"/>
        </w:rPr>
        <w:t xml:space="preserve">. On the other hand, it </w:t>
      </w:r>
      <w:r w:rsidRPr="00220B54">
        <w:rPr>
          <w:lang w:val="en-US"/>
        </w:rPr>
        <w:t>is easier for a company</w:t>
      </w:r>
      <w:r>
        <w:rPr>
          <w:lang w:val="en-US"/>
        </w:rPr>
        <w:t xml:space="preserve"> (especially a young one)</w:t>
      </w:r>
      <w:r w:rsidRPr="00220B54">
        <w:rPr>
          <w:lang w:val="en-US"/>
        </w:rPr>
        <w:t xml:space="preserve"> that develops software for robotics to interact with a sensor company as their competences match.</w:t>
      </w:r>
    </w:p>
    <w:p w14:paraId="534DC3A1" w14:textId="77777777" w:rsidR="00580DE8" w:rsidRDefault="00580DE8" w:rsidP="00220B54">
      <w:pPr>
        <w:pStyle w:val="Heading1"/>
        <w:spacing w:before="120"/>
        <w:rPr>
          <w:lang w:val="en-US"/>
        </w:rPr>
      </w:pPr>
      <w:bookmarkStart w:id="138" w:name="_Toc459977533"/>
      <w:r>
        <w:rPr>
          <w:lang w:val="en-US"/>
        </w:rPr>
        <w:t>5.2 Danish Systems of Innovation</w:t>
      </w:r>
      <w:bookmarkEnd w:id="138"/>
    </w:p>
    <w:p w14:paraId="6956EB2D" w14:textId="18116CF1"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220B54">
        <w:rPr>
          <w:lang w:val="en-US"/>
        </w:rPr>
        <w:t>,</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w:t>
      </w:r>
      <w:r w:rsidR="00220B54">
        <w:rPr>
          <w:lang w:val="en-US"/>
        </w:rPr>
        <w:t>y formulating financing and IFC</w:t>
      </w:r>
      <w:r w:rsidR="00FE7679">
        <w:rPr>
          <w:lang w:val="en-US"/>
        </w:rPr>
        <w:t xml:space="preserve"> in th</w:t>
      </w:r>
      <w:r w:rsidR="00220B54">
        <w:rPr>
          <w:lang w:val="en-US"/>
        </w:rPr>
        <w:t xml:space="preserve">e three layers of </w:t>
      </w:r>
      <w:r w:rsidR="00220B54" w:rsidRPr="00220B54">
        <w:rPr>
          <w:color w:val="FF0000"/>
          <w:lang w:val="en-US"/>
        </w:rPr>
        <w:fldChar w:fldCharType="begin"/>
      </w:r>
      <w:r w:rsidR="00220B54" w:rsidRPr="00220B54">
        <w:rPr>
          <w:color w:val="FF0000"/>
          <w:lang w:val="en-US"/>
        </w:rPr>
        <w:instrText xml:space="preserve"> REF _Ref334193931 \h </w:instrText>
      </w:r>
      <w:r w:rsidR="00220B54" w:rsidRPr="00220B54">
        <w:rPr>
          <w:color w:val="FF0000"/>
          <w:lang w:val="en-US"/>
        </w:rPr>
      </w:r>
      <w:r w:rsidR="00220B54" w:rsidRPr="00220B54">
        <w:rPr>
          <w:color w:val="FF0000"/>
          <w:lang w:val="en-US"/>
        </w:rPr>
        <w:fldChar w:fldCharType="separate"/>
      </w:r>
      <w:r w:rsidR="00220B54" w:rsidRPr="00220B54">
        <w:rPr>
          <w:color w:val="FF0000"/>
          <w:lang w:val="en-US"/>
        </w:rPr>
        <w:t xml:space="preserve">Figure </w:t>
      </w:r>
      <w:r w:rsidR="00220B54" w:rsidRPr="00220B54">
        <w:rPr>
          <w:noProof/>
          <w:color w:val="FF0000"/>
          <w:lang w:val="en-US"/>
        </w:rPr>
        <w:t>9</w:t>
      </w:r>
      <w:r w:rsidR="00220B54" w:rsidRPr="00220B54">
        <w:rPr>
          <w:color w:val="FF0000"/>
          <w:lang w:val="en-US"/>
        </w:rPr>
        <w:fldChar w:fldCharType="end"/>
      </w:r>
      <w:r w:rsidR="002B7A91" w:rsidRPr="00220B54">
        <w:rPr>
          <w:color w:val="FF0000"/>
          <w:lang w:val="en-US"/>
        </w:rPr>
        <w:t>.</w:t>
      </w:r>
      <w:r w:rsidR="00DA778C" w:rsidRPr="00DA778C">
        <w:rPr>
          <w:lang w:val="en-US"/>
        </w:rPr>
        <w:t xml:space="preserve"> </w:t>
      </w:r>
      <w:r w:rsidR="00220B54">
        <w:rPr>
          <w:lang w:val="en-US"/>
        </w:rPr>
        <w:t>IFCs</w:t>
      </w:r>
      <w:r w:rsidR="00DA778C" w:rsidRPr="00DA778C">
        <w:rPr>
          <w:lang w:val="en-US"/>
        </w:rPr>
        <w:t xml:space="preserve">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by setting specific rules that the participants have to achieve</w:t>
      </w:r>
      <w:r w:rsidR="00220B54">
        <w:rPr>
          <w:lang w:val="en-US"/>
        </w:rPr>
        <w:t>. In that way, financing and IFCs</w:t>
      </w:r>
      <w:r w:rsidR="00EA5531">
        <w:rPr>
          <w:lang w:val="en-US"/>
        </w:rPr>
        <w:t xml:space="preserve"> </w:t>
      </w:r>
      <w:r w:rsidR="00EA5531" w:rsidRPr="00DA778C">
        <w:rPr>
          <w:lang w:val="en-US"/>
        </w:rPr>
        <w:t>guide</w:t>
      </w:r>
      <w:r w:rsidR="00220B54">
        <w:rPr>
          <w:lang w:val="en-US"/>
        </w:rPr>
        <w:t xml:space="preserve"> the </w:t>
      </w:r>
      <w:r w:rsidR="00DA778C" w:rsidRPr="00DA778C">
        <w:rPr>
          <w:lang w:val="en-US"/>
        </w:rPr>
        <w:t>national competitive policy</w:t>
      </w:r>
      <w:r w:rsidR="00542390">
        <w:rPr>
          <w:lang w:val="en-US"/>
        </w:rPr>
        <w:t>.</w:t>
      </w:r>
    </w:p>
    <w:p w14:paraId="46890892" w14:textId="28F3D76F"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w:t>
      </w:r>
      <w:r w:rsidR="00220B54">
        <w:rPr>
          <w:lang w:val="en-US"/>
        </w:rPr>
        <w:t xml:space="preserve">and contradicting </w:t>
      </w:r>
      <w:r>
        <w:rPr>
          <w:lang w:val="en-US"/>
        </w:rPr>
        <w:t xml:space="preserve">opinions regarding the role of the government in the cluster but there are two outcomes from the analysis. The first is that the government is </w:t>
      </w:r>
      <w:r w:rsidR="00220B54">
        <w:rPr>
          <w:lang w:val="en-US"/>
        </w:rPr>
        <w:t>not a main actor in the cluster</w:t>
      </w:r>
      <w:r w:rsidR="00EA5531">
        <w:rPr>
          <w:lang w:val="en-US"/>
        </w:rPr>
        <w:t xml:space="preserve"> </w:t>
      </w:r>
      <w:r>
        <w:rPr>
          <w:lang w:val="en-US"/>
        </w:rPr>
        <w:t xml:space="preserve">and the second </w:t>
      </w:r>
      <w:r w:rsidR="00220B54">
        <w:rPr>
          <w:lang w:val="en-US"/>
        </w:rPr>
        <w:t xml:space="preserve">is </w:t>
      </w:r>
      <w:r>
        <w:rPr>
          <w:lang w:val="en-US"/>
        </w:rPr>
        <w:t>that the government has</w:t>
      </w:r>
      <w:r w:rsidR="00220B54">
        <w:rPr>
          <w:lang w:val="en-US"/>
        </w:rPr>
        <w:t xml:space="preserve"> a</w:t>
      </w:r>
      <w:r>
        <w:rPr>
          <w:lang w:val="en-US"/>
        </w:rPr>
        <w:t xml:space="preserve"> strong position in the system. </w:t>
      </w:r>
      <w:r w:rsidR="00D976FA">
        <w:rPr>
          <w:lang w:val="en-US"/>
        </w:rPr>
        <w:t>None of the participants referred</w:t>
      </w:r>
      <w:r w:rsidR="00727170">
        <w:rPr>
          <w:lang w:val="en-US"/>
        </w:rPr>
        <w:t xml:space="preserve"> to</w:t>
      </w:r>
      <w:r w:rsidR="00D976FA">
        <w:rPr>
          <w:lang w:val="en-US"/>
        </w:rPr>
        <w:t xml:space="preserve"> government as a key player in </w:t>
      </w:r>
      <w:r w:rsidR="00727170">
        <w:rPr>
          <w:lang w:val="en-US"/>
        </w:rPr>
        <w:t xml:space="preserve">the </w:t>
      </w:r>
      <w:r w:rsidR="00D976FA">
        <w:rPr>
          <w:lang w:val="en-US"/>
        </w:rPr>
        <w:t>Odense Robotics cluster</w:t>
      </w:r>
      <w:r w:rsidR="00727170">
        <w:rPr>
          <w:lang w:val="en-US"/>
        </w:rPr>
        <w:t>,</w:t>
      </w:r>
      <w:r w:rsidR="00D976FA">
        <w:rPr>
          <w:lang w:val="en-US"/>
        </w:rPr>
        <w:t xml:space="preserve"> when asked. In the more specific question about the government’s role in the cluster</w:t>
      </w:r>
      <w:r w:rsidR="00C8507F">
        <w:rPr>
          <w:lang w:val="en-US"/>
        </w:rPr>
        <w:t>,</w:t>
      </w:r>
      <w:r w:rsidR="00D976FA">
        <w:rPr>
          <w:lang w:val="en-US"/>
        </w:rPr>
        <w:t xml:space="preserve"> they all agreed that government has a stro</w:t>
      </w:r>
      <w:r w:rsidR="00C8507F">
        <w:rPr>
          <w:lang w:val="en-US"/>
        </w:rPr>
        <w:t xml:space="preserve">ng position for the ecosystem. </w:t>
      </w:r>
      <w:r>
        <w:rPr>
          <w:lang w:val="en-US"/>
        </w:rPr>
        <w:t>In the study</w:t>
      </w:r>
      <w:r w:rsidR="00C8507F">
        <w:rPr>
          <w:lang w:val="en-US"/>
        </w:rPr>
        <w:t>,</w:t>
      </w:r>
      <w:r>
        <w:rPr>
          <w:lang w:val="en-US"/>
        </w:rPr>
        <w:t xml:space="preserve"> </w:t>
      </w:r>
      <w:r w:rsidR="00DA778C">
        <w:rPr>
          <w:lang w:val="en-US"/>
        </w:rPr>
        <w:t xml:space="preserve">the government represents the Danish innovation system as depicted in </w:t>
      </w:r>
      <w:r w:rsidR="00C8507F" w:rsidRPr="00C8507F">
        <w:rPr>
          <w:color w:val="FF0000"/>
          <w:lang w:val="en-US"/>
        </w:rPr>
        <w:fldChar w:fldCharType="begin"/>
      </w:r>
      <w:r w:rsidR="00C8507F" w:rsidRPr="00C8507F">
        <w:rPr>
          <w:color w:val="FF0000"/>
          <w:lang w:val="en-US"/>
        </w:rPr>
        <w:instrText xml:space="preserve"> REF _Ref334193931 \h </w:instrText>
      </w:r>
      <w:r w:rsidR="00C8507F" w:rsidRPr="00C8507F">
        <w:rPr>
          <w:color w:val="FF0000"/>
          <w:lang w:val="en-US"/>
        </w:rPr>
      </w:r>
      <w:r w:rsidR="00C8507F" w:rsidRPr="00C8507F">
        <w:rPr>
          <w:color w:val="FF0000"/>
          <w:lang w:val="en-US"/>
        </w:rPr>
        <w:fldChar w:fldCharType="separate"/>
      </w:r>
      <w:r w:rsidR="00C8507F" w:rsidRPr="00C8507F">
        <w:rPr>
          <w:color w:val="FF0000"/>
          <w:lang w:val="en-US"/>
        </w:rPr>
        <w:t xml:space="preserve">Figure </w:t>
      </w:r>
      <w:r w:rsidR="00C8507F" w:rsidRPr="00C8507F">
        <w:rPr>
          <w:noProof/>
          <w:color w:val="FF0000"/>
          <w:lang w:val="en-US"/>
        </w:rPr>
        <w:t>9</w:t>
      </w:r>
      <w:r w:rsidR="00C8507F" w:rsidRPr="00C8507F">
        <w:rPr>
          <w:color w:val="FF0000"/>
          <w:lang w:val="en-US"/>
        </w:rPr>
        <w:fldChar w:fldCharType="end"/>
      </w:r>
      <w:r w:rsidR="00DA778C" w:rsidRPr="00C8507F">
        <w:rPr>
          <w:color w:val="FF0000"/>
          <w:lang w:val="en-US"/>
        </w:rPr>
        <w:t xml:space="preserve">. </w:t>
      </w:r>
      <w:r w:rsidR="00DA778C">
        <w:rPr>
          <w:lang w:val="en-US"/>
        </w:rPr>
        <w:t>Government appears in the cluster either as</w:t>
      </w:r>
      <w:r w:rsidR="00D976FA">
        <w:rPr>
          <w:lang w:val="en-US"/>
        </w:rPr>
        <w:t xml:space="preserve"> a</w:t>
      </w:r>
      <w:r w:rsidR="00DA778C">
        <w:rPr>
          <w:lang w:val="en-US"/>
        </w:rPr>
        <w:t xml:space="preserve"> f</w:t>
      </w:r>
      <w:r w:rsidR="00C8507F">
        <w:rPr>
          <w:lang w:val="en-US"/>
        </w:rPr>
        <w:t xml:space="preserve">inancing organization or </w:t>
      </w:r>
      <w:r w:rsidR="00DA778C">
        <w:rPr>
          <w:lang w:val="en-US"/>
        </w:rPr>
        <w:t xml:space="preserve">as an </w:t>
      </w:r>
      <w:r w:rsidR="00C8507F">
        <w:rPr>
          <w:lang w:val="en-US"/>
        </w:rPr>
        <w:t>IFC,</w:t>
      </w:r>
      <w:r w:rsidR="00DA778C">
        <w:rPr>
          <w:lang w:val="en-US"/>
        </w:rPr>
        <w:t xml:space="preserve"> </w:t>
      </w:r>
      <w:r w:rsidR="00D976FA">
        <w:rPr>
          <w:lang w:val="en-US"/>
        </w:rPr>
        <w:t>as there</w:t>
      </w:r>
      <w:r w:rsidR="00C8507F">
        <w:rPr>
          <w:lang w:val="en-US"/>
        </w:rPr>
        <w:t xml:space="preserve"> are many</w:t>
      </w:r>
      <w:r w:rsidR="00D976FA">
        <w:rPr>
          <w:lang w:val="en-US"/>
        </w:rPr>
        <w:t xml:space="preserve"> acto</w:t>
      </w:r>
      <w:r w:rsidR="00C8507F">
        <w:rPr>
          <w:lang w:val="en-US"/>
        </w:rPr>
        <w:t xml:space="preserve">rs in the cluster that </w:t>
      </w:r>
      <w:proofErr w:type="spellStart"/>
      <w:r w:rsidR="00C8507F">
        <w:rPr>
          <w:lang w:val="en-US"/>
        </w:rPr>
        <w:t>involve</w:t>
      </w:r>
      <w:r w:rsidR="00D976FA">
        <w:rPr>
          <w:lang w:val="en-US"/>
        </w:rPr>
        <w:t>state’s</w:t>
      </w:r>
      <w:proofErr w:type="spellEnd"/>
      <w:r w:rsidR="00D976FA">
        <w:rPr>
          <w:lang w:val="en-US"/>
        </w:rPr>
        <w:t xml:space="preserve">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3B993228" w:rsidR="00F830F1" w:rsidRDefault="00DA778C" w:rsidP="002C5B66">
      <w:pPr>
        <w:spacing w:line="360" w:lineRule="auto"/>
        <w:rPr>
          <w:lang w:val="en-US"/>
        </w:rPr>
      </w:pPr>
      <w:r>
        <w:rPr>
          <w:lang w:val="en-US"/>
        </w:rPr>
        <w:t>Focusing in the Danish Innovation system, Danes</w:t>
      </w:r>
      <w:r w:rsidR="00C8507F">
        <w:rPr>
          <w:lang w:val="en-US"/>
        </w:rPr>
        <w:t>,</w:t>
      </w:r>
      <w:r>
        <w:rPr>
          <w:lang w:val="en-US"/>
        </w:rPr>
        <w:t xml:space="preserve"> due to low productivity growth</w:t>
      </w:r>
      <w:r w:rsidR="00C8507F">
        <w:rPr>
          <w:lang w:val="en-US"/>
        </w:rPr>
        <w:t xml:space="preserve"> rates,</w:t>
      </w:r>
      <w:r>
        <w:rPr>
          <w:lang w:val="en-US"/>
        </w:rPr>
        <w:t xml:space="preserve"> adopted initiatives to support innovation. Po</w:t>
      </w:r>
      <w:r w:rsidR="00C8507F">
        <w:rPr>
          <w:lang w:val="en-US"/>
        </w:rPr>
        <w:t xml:space="preserve">licies to increase University –Industry collaboration </w:t>
      </w:r>
      <w:r>
        <w:rPr>
          <w:lang w:val="en-US"/>
        </w:rPr>
        <w:t>improve commercialization of public research, and increase the quality and availability of human resources</w:t>
      </w:r>
      <w:r w:rsidR="00C8507F">
        <w:rPr>
          <w:lang w:val="en-US"/>
        </w:rPr>
        <w:t xml:space="preserve"> that aim</w:t>
      </w:r>
      <w:r>
        <w:rPr>
          <w:lang w:val="en-US"/>
        </w:rPr>
        <w:t xml:space="preserve">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w:t>
      </w:r>
      <w:r w:rsidR="00C8507F">
        <w:rPr>
          <w:lang w:val="en-US"/>
        </w:rPr>
        <w:t>,</w:t>
      </w:r>
      <w:r w:rsidR="00D976FA" w:rsidRPr="00D976FA">
        <w:rPr>
          <w:lang w:val="en-US"/>
        </w:rPr>
        <w:t xml:space="preserve"> </w:t>
      </w:r>
      <w:r w:rsidR="00D976FA">
        <w:rPr>
          <w:lang w:val="en-US"/>
        </w:rPr>
        <w:t xml:space="preserve">as depicted in </w:t>
      </w:r>
      <w:r w:rsidR="00C8507F">
        <w:rPr>
          <w:lang w:val="en-US"/>
        </w:rPr>
        <w:fldChar w:fldCharType="begin"/>
      </w:r>
      <w:r w:rsidR="00C8507F">
        <w:rPr>
          <w:lang w:val="en-US"/>
        </w:rPr>
        <w:instrText xml:space="preserve"> REF _Ref334193931 \h </w:instrText>
      </w:r>
      <w:r w:rsidR="00C8507F">
        <w:rPr>
          <w:lang w:val="en-US"/>
        </w:rPr>
      </w:r>
      <w:r w:rsidR="00C8507F">
        <w:rPr>
          <w:lang w:val="en-US"/>
        </w:rPr>
        <w:fldChar w:fldCharType="separate"/>
      </w:r>
      <w:r w:rsidR="00C8507F" w:rsidRPr="00B42F93">
        <w:rPr>
          <w:lang w:val="en-US"/>
        </w:rPr>
        <w:t>F</w:t>
      </w:r>
      <w:r w:rsidR="00C8507F" w:rsidRPr="00C8507F">
        <w:rPr>
          <w:color w:val="FF0000"/>
          <w:lang w:val="en-US"/>
        </w:rPr>
        <w:t xml:space="preserve">igure </w:t>
      </w:r>
      <w:r w:rsidR="00C8507F" w:rsidRPr="00C8507F">
        <w:rPr>
          <w:noProof/>
          <w:color w:val="FF0000"/>
          <w:lang w:val="en-US"/>
        </w:rPr>
        <w:t>9</w:t>
      </w:r>
      <w:r w:rsidR="00C8507F">
        <w:rPr>
          <w:lang w:val="en-US"/>
        </w:rPr>
        <w:fldChar w:fldCharType="end"/>
      </w:r>
      <w:r w:rsidR="00C8507F">
        <w:rPr>
          <w:lang w:val="en-US"/>
        </w:rPr>
        <w:t xml:space="preserve">, </w:t>
      </w:r>
      <w:r w:rsidR="00D976FA">
        <w:rPr>
          <w:lang w:val="en-US"/>
        </w:rPr>
        <w:t>leaves space for ‘bottom up initiatives’</w:t>
      </w:r>
      <w:r w:rsidR="00D976FA" w:rsidRPr="00D976FA">
        <w:rPr>
          <w:lang w:val="en-US"/>
        </w:rPr>
        <w:t xml:space="preserve"> </w:t>
      </w:r>
      <w:r w:rsidR="00910BAF">
        <w:rPr>
          <w:lang w:val="en-US"/>
        </w:rPr>
        <w:t>and thus innovation is supported by a central national policy as the state encourages industry and Academia to grow internationally. The</w:t>
      </w:r>
      <w:r w:rsidR="00D976FA" w:rsidRPr="00D976FA">
        <w:rPr>
          <w:lang w:val="en-US"/>
        </w:rPr>
        <w:t xml:space="preserve"> pool of capital resources</w:t>
      </w:r>
      <w:r w:rsidR="00C32B34">
        <w:rPr>
          <w:lang w:val="en-US"/>
        </w:rPr>
        <w:t xml:space="preserve"> is supported </w:t>
      </w:r>
      <w:r w:rsidR="00C32B34">
        <w:rPr>
          <w:lang w:val="en-US"/>
        </w:rPr>
        <w:lastRenderedPageBreak/>
        <w:t>by private funding and local and regional innovation systems. Regions and cities form their own innovation systems</w:t>
      </w:r>
      <w:r w:rsidR="00C8507F">
        <w:rPr>
          <w:lang w:val="en-US"/>
        </w:rPr>
        <w:t>, therefore</w:t>
      </w:r>
      <w:r w:rsidR="00C32B34">
        <w:rPr>
          <w:lang w:val="en-US"/>
        </w:rPr>
        <w:t xml:space="preserve"> creating more specific space for investments. </w:t>
      </w:r>
      <w:r w:rsidR="00F830F1" w:rsidRPr="00F830F1">
        <w:rPr>
          <w:lang w:val="en-US"/>
        </w:rPr>
        <w:t>Innovation Fund Denmark is</w:t>
      </w:r>
      <w:r w:rsidR="00C8507F">
        <w:rPr>
          <w:lang w:val="en-US"/>
        </w:rPr>
        <w:t>,</w:t>
      </w:r>
      <w:r w:rsidR="00F830F1" w:rsidRPr="00F830F1">
        <w:rPr>
          <w:lang w:val="en-US"/>
        </w:rPr>
        <w:t xml:space="preserve"> according to the data</w:t>
      </w:r>
      <w:r w:rsidR="00C8507F">
        <w:rPr>
          <w:lang w:val="en-US"/>
        </w:rPr>
        <w:t>, an organization that supports</w:t>
      </w:r>
      <w:r w:rsidR="00F830F1" w:rsidRPr="00F830F1">
        <w:rPr>
          <w:lang w:val="en-US"/>
        </w:rPr>
        <w:t xml:space="preserve"> startup companies </w:t>
      </w:r>
      <w:r w:rsidR="00C8507F">
        <w:rPr>
          <w:lang w:val="en-US"/>
        </w:rPr>
        <w:t xml:space="preserve">financially </w:t>
      </w:r>
      <w:r w:rsidR="00F830F1" w:rsidRPr="00F830F1">
        <w:rPr>
          <w:lang w:val="en-US"/>
        </w:rPr>
        <w:t>via entrepreneurial program</w:t>
      </w:r>
      <w:r w:rsidR="00C8507F">
        <w:rPr>
          <w:lang w:val="en-US"/>
        </w:rPr>
        <w:t xml:space="preserve">s. SDTI and Developing Fyn </w:t>
      </w:r>
      <w:r w:rsidR="00F830F1" w:rsidRPr="00F830F1">
        <w:rPr>
          <w:lang w:val="en-US"/>
        </w:rPr>
        <w:t>represent organizations</w:t>
      </w:r>
      <w:r w:rsidR="00C8507F">
        <w:rPr>
          <w:lang w:val="en-US"/>
        </w:rPr>
        <w:t xml:space="preserve"> that</w:t>
      </w:r>
      <w:r w:rsidR="00F830F1" w:rsidRPr="00F830F1">
        <w:rPr>
          <w:lang w:val="en-US"/>
        </w:rPr>
        <w:t xml:space="preserve"> act in the region of Southern Denmark </w:t>
      </w:r>
      <w:r w:rsidR="00C8507F">
        <w:rPr>
          <w:lang w:val="en-US"/>
        </w:rPr>
        <w:t xml:space="preserve">and </w:t>
      </w:r>
      <w:r w:rsidR="00F830F1" w:rsidRPr="00F830F1">
        <w:rPr>
          <w:lang w:val="en-US"/>
        </w:rPr>
        <w:t xml:space="preserve">are </w:t>
      </w:r>
      <w:r w:rsidR="00C8507F">
        <w:rPr>
          <w:lang w:val="en-US"/>
        </w:rPr>
        <w:t xml:space="preserve">closely </w:t>
      </w:r>
      <w:r w:rsidR="00F830F1" w:rsidRPr="00F830F1">
        <w:rPr>
          <w:lang w:val="en-US"/>
        </w:rPr>
        <w:t>connected with the cluster stakeholders.</w:t>
      </w:r>
    </w:p>
    <w:p w14:paraId="227D0833" w14:textId="03FD18F1" w:rsidR="00F830F1" w:rsidRDefault="00C32B34" w:rsidP="002C5B66">
      <w:pPr>
        <w:spacing w:line="360" w:lineRule="auto"/>
        <w:rPr>
          <w:lang w:val="en-US"/>
        </w:rPr>
      </w:pPr>
      <w:r>
        <w:rPr>
          <w:lang w:val="en-US"/>
        </w:rPr>
        <w:t>The Region of Southern Denmark and</w:t>
      </w:r>
      <w:r w:rsidR="001D5F51">
        <w:rPr>
          <w:lang w:val="en-US"/>
        </w:rPr>
        <w:t xml:space="preserve"> the city of Odense</w:t>
      </w:r>
      <w:r>
        <w:rPr>
          <w:lang w:val="en-US"/>
        </w:rPr>
        <w:t xml:space="preserve"> promoted </w:t>
      </w:r>
      <w:r w:rsidR="001D5F51">
        <w:rPr>
          <w:lang w:val="en-US"/>
        </w:rPr>
        <w:t xml:space="preserve">and continue to promote </w:t>
      </w:r>
      <w:r>
        <w:rPr>
          <w:lang w:val="en-US"/>
        </w:rPr>
        <w:t>the evolution</w:t>
      </w:r>
      <w:r w:rsidR="0088054A">
        <w:rPr>
          <w:lang w:val="en-US"/>
        </w:rPr>
        <w:t xml:space="preserve"> of</w:t>
      </w:r>
      <w:r w:rsidR="001D5F51">
        <w:rPr>
          <w:lang w:val="en-US"/>
        </w:rPr>
        <w:t xml:space="preserve"> the Odense Robotics cluster</w:t>
      </w:r>
      <w:r w:rsidR="0088054A">
        <w:rPr>
          <w:lang w:val="en-US"/>
        </w:rPr>
        <w:t>.</w:t>
      </w:r>
      <w:r w:rsidR="00910BAF">
        <w:rPr>
          <w:lang w:val="en-US"/>
        </w:rPr>
        <w:t xml:space="preserve"> The regional and the sectoral innovation system can identify quicker opportunities for growth due to geographical proximity</w:t>
      </w:r>
      <w:r w:rsidR="001D5F51">
        <w:rPr>
          <w:lang w:val="en-US"/>
        </w:rPr>
        <w:t xml:space="preserve">. At the same time, </w:t>
      </w:r>
      <w:r w:rsidR="00910BAF">
        <w:rPr>
          <w:lang w:val="en-US"/>
        </w:rPr>
        <w:t>once an emer</w:t>
      </w:r>
      <w:r w:rsidR="001D5F51">
        <w:rPr>
          <w:lang w:val="en-US"/>
        </w:rPr>
        <w:t>ging industry is recognized (an industry such</w:t>
      </w:r>
      <w:r w:rsidR="00910BAF">
        <w:rPr>
          <w:lang w:val="en-US"/>
        </w:rPr>
        <w:t xml:space="preserve"> as the robotic industry in Odense</w:t>
      </w:r>
      <w:r w:rsidR="001D5F51">
        <w:rPr>
          <w:lang w:val="en-US"/>
        </w:rPr>
        <w:t>) then it</w:t>
      </w:r>
      <w:r w:rsidR="00910BAF">
        <w:rPr>
          <w:lang w:val="en-US"/>
        </w:rPr>
        <w:t xml:space="preserve"> attract</w:t>
      </w:r>
      <w:r w:rsidR="001D5F51">
        <w:rPr>
          <w:lang w:val="en-US"/>
        </w:rPr>
        <w:t>s interest o</w:t>
      </w:r>
      <w:r w:rsidR="00910BAF">
        <w:rPr>
          <w:lang w:val="en-US"/>
        </w:rPr>
        <w:t xml:space="preserve">n a national level. </w:t>
      </w:r>
      <w:proofErr w:type="spellStart"/>
      <w:r w:rsidR="00910BAF">
        <w:rPr>
          <w:lang w:val="en-US"/>
        </w:rPr>
        <w:t>Robocluster</w:t>
      </w:r>
      <w:proofErr w:type="spellEnd"/>
      <w:r w:rsidR="00910BAF">
        <w:rPr>
          <w:lang w:val="en-US"/>
        </w:rPr>
        <w:t xml:space="preserve"> is an organization that illustrates this point best. </w:t>
      </w:r>
      <w:r w:rsidR="001D5F51">
        <w:rPr>
          <w:lang w:val="en-US"/>
        </w:rPr>
        <w:t xml:space="preserve">The </w:t>
      </w:r>
      <w:proofErr w:type="spellStart"/>
      <w:r w:rsidR="00910BAF">
        <w:rPr>
          <w:lang w:val="en-US"/>
        </w:rPr>
        <w:t>RoboCluster</w:t>
      </w:r>
      <w:proofErr w:type="spellEnd"/>
      <w:r w:rsidR="00910BAF">
        <w:rPr>
          <w:lang w:val="en-US"/>
        </w:rPr>
        <w:t xml:space="preserve"> IFC</w:t>
      </w:r>
      <w:r w:rsidR="001D5F51">
        <w:rPr>
          <w:lang w:val="en-US"/>
        </w:rPr>
        <w:t xml:space="preserve"> was</w:t>
      </w:r>
      <w:r w:rsidR="00910BAF">
        <w:rPr>
          <w:lang w:val="en-US"/>
        </w:rPr>
        <w:t xml:space="preserve"> born as a sectoral entity in Odense after </w:t>
      </w:r>
      <w:r w:rsidR="001D5F51">
        <w:rPr>
          <w:lang w:val="en-US"/>
        </w:rPr>
        <w:t xml:space="preserve">having </w:t>
      </w:r>
      <w:r w:rsidR="00910BAF">
        <w:rPr>
          <w:lang w:val="en-US"/>
        </w:rPr>
        <w:t xml:space="preserve">adopted a regional perceptive and at the moment is a Danish national network for Robotics. </w:t>
      </w:r>
      <w:r w:rsidR="00F830F1">
        <w:rPr>
          <w:lang w:val="en-US"/>
        </w:rPr>
        <w:t>The focused innovat</w:t>
      </w:r>
      <w:r w:rsidR="001D5F51">
        <w:rPr>
          <w:lang w:val="en-US"/>
        </w:rPr>
        <w:t>ion policy put Odense Robotics F</w:t>
      </w:r>
      <w:r w:rsidR="00F830F1">
        <w:rPr>
          <w:lang w:val="en-US"/>
        </w:rPr>
        <w:t xml:space="preserve">rontier in the position of </w:t>
      </w:r>
      <w:proofErr w:type="spellStart"/>
      <w:r w:rsidR="00F830F1">
        <w:rPr>
          <w:lang w:val="en-US"/>
        </w:rPr>
        <w:t>Robocluster</w:t>
      </w:r>
      <w:proofErr w:type="spellEnd"/>
      <w:r w:rsidR="00F830F1">
        <w:rPr>
          <w:lang w:val="en-US"/>
        </w:rPr>
        <w:t xml:space="preserve"> .</w:t>
      </w:r>
      <w:r w:rsidR="001D5F51">
        <w:rPr>
          <w:lang w:val="en-US"/>
        </w:rPr>
        <w:t>The Odense Robotics Frontier</w:t>
      </w:r>
      <w:r w:rsidR="00F830F1">
        <w:rPr>
          <w:lang w:val="en-US"/>
        </w:rPr>
        <w:t xml:space="preserve"> </w:t>
      </w:r>
      <w:r w:rsidR="001D5F51">
        <w:rPr>
          <w:lang w:val="en-US"/>
        </w:rPr>
        <w:t>was created in order</w:t>
      </w:r>
      <w:r w:rsidR="00F830F1">
        <w:rPr>
          <w:lang w:val="en-US"/>
        </w:rPr>
        <w:t xml:space="preserve"> to be the central IFC for managing and branding the cluster and includes private and public initiatives. </w:t>
      </w:r>
      <w:r w:rsidRPr="00C32B34">
        <w:rPr>
          <w:lang w:val="en-US"/>
        </w:rPr>
        <w:t>Following the national prototype, Oden</w:t>
      </w:r>
      <w:r w:rsidR="001D5F51">
        <w:rPr>
          <w:lang w:val="en-US"/>
        </w:rPr>
        <w:t>se C</w:t>
      </w:r>
      <w:r w:rsidRPr="00C32B34">
        <w:rPr>
          <w:lang w:val="en-US"/>
        </w:rPr>
        <w:t>ity has adopted its own sectoral innovation system</w:t>
      </w:r>
      <w:r w:rsidR="001D5F51">
        <w:rPr>
          <w:lang w:val="en-US"/>
        </w:rPr>
        <w:t>,</w:t>
      </w:r>
      <w:r w:rsidRPr="00C32B34">
        <w:rPr>
          <w:lang w:val="en-US"/>
        </w:rPr>
        <w:t xml:space="preserve"> by investing resources to transform the city’s value</w:t>
      </w:r>
      <w:r w:rsidR="00F830F1">
        <w:rPr>
          <w:lang w:val="en-US"/>
        </w:rPr>
        <w:t xml:space="preserve"> prepositions </w:t>
      </w:r>
      <w:r w:rsidR="001D5F51">
        <w:rPr>
          <w:lang w:val="en-US"/>
        </w:rPr>
        <w:t>and has</w:t>
      </w:r>
      <w:r w:rsidR="00F830F1">
        <w:rPr>
          <w:lang w:val="en-US"/>
        </w:rPr>
        <w:t xml:space="preserve"> an investment plan until 2022. The timing match</w:t>
      </w:r>
      <w:r w:rsidR="001D5F51">
        <w:rPr>
          <w:lang w:val="en-US"/>
        </w:rPr>
        <w:t>es</w:t>
      </w:r>
      <w:r w:rsidR="00F830F1">
        <w:rPr>
          <w:lang w:val="en-US"/>
        </w:rPr>
        <w:t xml:space="preserve"> with the </w:t>
      </w:r>
      <w:r w:rsidR="002A0A7A">
        <w:rPr>
          <w:lang w:val="en-US"/>
        </w:rPr>
        <w:t xml:space="preserve">development of the cluster as all actors can mutually benefit from interactions. </w:t>
      </w:r>
    </w:p>
    <w:p w14:paraId="04BE8FE0" w14:textId="77777777" w:rsidR="001D5F51" w:rsidRDefault="001D5F51" w:rsidP="002C5B66">
      <w:pPr>
        <w:spacing w:line="360" w:lineRule="auto"/>
        <w:rPr>
          <w:lang w:val="en-US"/>
        </w:rPr>
      </w:pPr>
      <w:r>
        <w:rPr>
          <w:lang w:val="en-US"/>
        </w:rPr>
        <w:t xml:space="preserve">The </w:t>
      </w:r>
      <w:r w:rsidR="00C32B34" w:rsidRPr="00C32B34">
        <w:rPr>
          <w:lang w:val="en-US"/>
        </w:rPr>
        <w:t>Odense Robotics cluster seems to have on</w:t>
      </w:r>
      <w:r>
        <w:rPr>
          <w:lang w:val="en-US"/>
        </w:rPr>
        <w:t>e leg into the national and an</w:t>
      </w:r>
      <w:r w:rsidR="00C32B34" w:rsidRPr="00C32B34">
        <w:rPr>
          <w:lang w:val="en-US"/>
        </w:rPr>
        <w:t xml:space="preserve">other leg into the </w:t>
      </w:r>
      <w:r w:rsidR="002A0A7A">
        <w:rPr>
          <w:lang w:val="en-US"/>
        </w:rPr>
        <w:t>sectoral</w:t>
      </w:r>
      <w:r w:rsidR="00C32B34" w:rsidRPr="00C32B34">
        <w:rPr>
          <w:lang w:val="en-US"/>
        </w:rPr>
        <w:t xml:space="preserve"> system of innovation </w:t>
      </w:r>
      <w:r>
        <w:rPr>
          <w:lang w:val="en-US"/>
        </w:rPr>
        <w:t>for the sake of letting</w:t>
      </w:r>
      <w:r w:rsidR="00C32B34" w:rsidRPr="00C32B34">
        <w:rPr>
          <w:lang w:val="en-US"/>
        </w:rPr>
        <w:t xml:space="preserve"> capital resources flow</w:t>
      </w:r>
      <w:r>
        <w:rPr>
          <w:lang w:val="en-US"/>
        </w:rPr>
        <w:t>.</w:t>
      </w:r>
    </w:p>
    <w:p w14:paraId="31B03E95" w14:textId="3EA8A845" w:rsidR="00EA5531" w:rsidRPr="00107CB7" w:rsidRDefault="0088054A" w:rsidP="002C5B66">
      <w:pPr>
        <w:spacing w:line="360" w:lineRule="auto"/>
        <w:rPr>
          <w:lang w:val="en-US"/>
        </w:rPr>
      </w:pPr>
      <w:r>
        <w:rPr>
          <w:lang w:val="en-US"/>
        </w:rPr>
        <w:t>The main finding here is that innovation system</w:t>
      </w:r>
      <w:r w:rsidR="001D5F51">
        <w:rPr>
          <w:lang w:val="en-US"/>
        </w:rPr>
        <w:t>s</w:t>
      </w:r>
      <w:r>
        <w:rPr>
          <w:lang w:val="en-US"/>
        </w:rPr>
        <w:t xml:space="preserve"> influence </w:t>
      </w:r>
      <w:r w:rsidR="001D5F51">
        <w:rPr>
          <w:lang w:val="en-US"/>
        </w:rPr>
        <w:t xml:space="preserve">the </w:t>
      </w:r>
      <w:r>
        <w:rPr>
          <w:lang w:val="en-US"/>
        </w:rPr>
        <w:t>Odense Robotics cluster as it represents the role of the state in the ecosystem. Positive national, regional</w:t>
      </w:r>
      <w:r w:rsidR="001D5F51">
        <w:rPr>
          <w:lang w:val="en-US"/>
        </w:rPr>
        <w:t>,</w:t>
      </w:r>
      <w:r>
        <w:rPr>
          <w:lang w:val="en-US"/>
        </w:rPr>
        <w:t xml:space="preserve"> and sectoral innovation policies have </w:t>
      </w:r>
      <w:r w:rsidR="001D5F51">
        <w:rPr>
          <w:lang w:val="en-US"/>
        </w:rPr>
        <w:t xml:space="preserve">been </w:t>
      </w:r>
      <w:r>
        <w:rPr>
          <w:lang w:val="en-US"/>
        </w:rPr>
        <w:t>identified</w:t>
      </w:r>
      <w:r w:rsidR="001D5F51">
        <w:rPr>
          <w:lang w:val="en-US"/>
        </w:rPr>
        <w:t xml:space="preserve"> as</w:t>
      </w:r>
      <w:r>
        <w:rPr>
          <w:lang w:val="en-US"/>
        </w:rPr>
        <w:t xml:space="preserve"> giving a strong positive image in the public sector for the cluster. The governmental organizations that </w:t>
      </w:r>
      <w:r w:rsidR="006C1CA2">
        <w:rPr>
          <w:lang w:val="en-US"/>
        </w:rPr>
        <w:t>spread the policies are the means of collaboration between government, industry and University. For that reason</w:t>
      </w:r>
      <w:r w:rsidR="001D5F51">
        <w:rPr>
          <w:lang w:val="en-US"/>
        </w:rPr>
        <w:t>,</w:t>
      </w:r>
      <w:r w:rsidR="006C1CA2">
        <w:rPr>
          <w:lang w:val="en-US"/>
        </w:rPr>
        <w:t xml:space="preserve"> government in the study represents IFCs and financing organizations.</w:t>
      </w:r>
    </w:p>
    <w:p w14:paraId="515D9A7E" w14:textId="7B370CC7" w:rsidR="006C1CA2" w:rsidRDefault="00580DE8" w:rsidP="006C1CA2">
      <w:pPr>
        <w:pStyle w:val="Heading1"/>
        <w:rPr>
          <w:lang w:val="en-US"/>
        </w:rPr>
      </w:pPr>
      <w:bookmarkStart w:id="139" w:name="_Toc459977534"/>
      <w:r>
        <w:rPr>
          <w:lang w:val="en-US"/>
        </w:rPr>
        <w:t xml:space="preserve">5.3 </w:t>
      </w:r>
      <w:r w:rsidR="006123AC">
        <w:rPr>
          <w:lang w:val="en-US"/>
        </w:rPr>
        <w:t>Odense Robotics</w:t>
      </w:r>
      <w:r w:rsidR="0052676B">
        <w:rPr>
          <w:lang w:val="en-US"/>
        </w:rPr>
        <w:t>:</w:t>
      </w:r>
      <w:r>
        <w:rPr>
          <w:lang w:val="en-US"/>
        </w:rPr>
        <w:t xml:space="preserve"> Triple Helix configuration</w:t>
      </w:r>
      <w:bookmarkEnd w:id="139"/>
      <w:r>
        <w:rPr>
          <w:lang w:val="en-US"/>
        </w:rPr>
        <w:t xml:space="preserve"> </w:t>
      </w:r>
    </w:p>
    <w:p w14:paraId="0EFCAEBD" w14:textId="7E3EF6DA" w:rsidR="0084467F" w:rsidRDefault="006035E5" w:rsidP="00322DE2">
      <w:pPr>
        <w:spacing w:line="360" w:lineRule="auto"/>
        <w:rPr>
          <w:lang w:val="en-US"/>
        </w:rPr>
      </w:pPr>
      <w:r>
        <w:rPr>
          <w:lang w:val="en-US"/>
        </w:rPr>
        <w:t>The discussion about</w:t>
      </w:r>
      <w:r w:rsidR="0052676B">
        <w:rPr>
          <w:lang w:val="en-US"/>
        </w:rPr>
        <w:t xml:space="preserve"> the</w:t>
      </w:r>
      <w:r>
        <w:rPr>
          <w:lang w:val="en-US"/>
        </w:rPr>
        <w:t xml:space="preserve"> Triple Helix collaboration between University, State and Industry will be in accordance with the Danish in</w:t>
      </w:r>
      <w:r w:rsidR="0052676B">
        <w:rPr>
          <w:lang w:val="en-US"/>
        </w:rPr>
        <w:t>novation systems that represent</w:t>
      </w:r>
      <w:r>
        <w:rPr>
          <w:lang w:val="en-US"/>
        </w:rPr>
        <w:t xml:space="preserve"> the state </w:t>
      </w:r>
      <w:r w:rsidR="00A517A0">
        <w:rPr>
          <w:lang w:val="en-US"/>
        </w:rPr>
        <w:t xml:space="preserve">in the model. </w:t>
      </w:r>
      <w:r w:rsidR="006C1CA2">
        <w:rPr>
          <w:lang w:val="en-US"/>
        </w:rPr>
        <w:t>The Triple Heli</w:t>
      </w:r>
      <w:r w:rsidR="002A1F51">
        <w:rPr>
          <w:lang w:val="en-US"/>
        </w:rPr>
        <w:t>x describes the connection and collaboration between University, State</w:t>
      </w:r>
      <w:r w:rsidR="0052676B">
        <w:rPr>
          <w:lang w:val="en-US"/>
        </w:rPr>
        <w:t>,</w:t>
      </w:r>
      <w:r w:rsidR="002A1F51">
        <w:rPr>
          <w:lang w:val="en-US"/>
        </w:rPr>
        <w:t xml:space="preserve"> and Industry when it comes to innovation. All th</w:t>
      </w:r>
      <w:r w:rsidR="0052676B">
        <w:rPr>
          <w:lang w:val="en-US"/>
        </w:rPr>
        <w:t>e interviewees had at least bi</w:t>
      </w:r>
      <w:r w:rsidR="002A1F51">
        <w:rPr>
          <w:lang w:val="en-US"/>
        </w:rPr>
        <w:t xml:space="preserve">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lastRenderedPageBreak/>
        <w:drawing>
          <wp:inline distT="0" distB="0" distL="0" distR="0" wp14:anchorId="5EF5EE78" wp14:editId="0A28A1FF">
            <wp:extent cx="2409825" cy="2292463"/>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rotWithShape="1">
                    <a:blip r:embed="rId40">
                      <a:extLst>
                        <a:ext uri="{28A0092B-C50C-407E-A947-70E740481C1C}">
                          <a14:useLocalDpi xmlns:a14="http://schemas.microsoft.com/office/drawing/2010/main" val="0"/>
                        </a:ext>
                      </a:extLst>
                    </a:blip>
                    <a:srcRect l="17624" t="3519" r="21386" b="10557"/>
                    <a:stretch/>
                  </pic:blipFill>
                  <pic:spPr bwMode="auto">
                    <a:xfrm>
                      <a:off x="0" y="0"/>
                      <a:ext cx="2410800" cy="2293391"/>
                    </a:xfrm>
                    <a:prstGeom prst="rect">
                      <a:avLst/>
                    </a:prstGeom>
                    <a:ln>
                      <a:noFill/>
                    </a:ln>
                    <a:extLst>
                      <a:ext uri="{53640926-AAD7-44d8-BBD7-CCE9431645EC}">
                        <a14:shadowObscured xmlns:a14="http://schemas.microsoft.com/office/drawing/2010/main"/>
                      </a:ext>
                    </a:extLst>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bookmarkStart w:id="140" w:name="_Ref460407600"/>
      <w:r w:rsidRPr="0084467F">
        <w:rPr>
          <w:lang w:val="en-US"/>
        </w:rPr>
        <w:t xml:space="preserve">Figure </w:t>
      </w:r>
      <w:r>
        <w:fldChar w:fldCharType="begin"/>
      </w:r>
      <w:r w:rsidRPr="0084467F">
        <w:rPr>
          <w:lang w:val="en-US"/>
        </w:rPr>
        <w:instrText xml:space="preserve"> SEQ Figure \* ARABIC </w:instrText>
      </w:r>
      <w:r>
        <w:fldChar w:fldCharType="separate"/>
      </w:r>
      <w:r w:rsidR="004959B1">
        <w:rPr>
          <w:noProof/>
          <w:lang w:val="en-US"/>
        </w:rPr>
        <w:t>15</w:t>
      </w:r>
      <w:r>
        <w:fldChar w:fldCharType="end"/>
      </w:r>
      <w:bookmarkEnd w:id="140"/>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25299A91" w:rsidR="006C1CA2" w:rsidRDefault="0052676B" w:rsidP="00322DE2">
      <w:pPr>
        <w:spacing w:line="360" w:lineRule="auto"/>
        <w:rPr>
          <w:lang w:val="en-US"/>
        </w:rPr>
      </w:pPr>
      <w:r>
        <w:rPr>
          <w:lang w:val="en-US"/>
        </w:rPr>
        <w:t>None of the stakeholders are</w:t>
      </w:r>
      <w:r w:rsidR="00707F90">
        <w:rPr>
          <w:lang w:val="en-US"/>
        </w:rPr>
        <w:t xml:space="preserve"> acting i</w:t>
      </w:r>
      <w:r w:rsidR="00B35CAE">
        <w:rPr>
          <w:lang w:val="en-US"/>
        </w:rPr>
        <w:t>n isolation.</w:t>
      </w:r>
      <w:r w:rsidRPr="0052676B">
        <w:rPr>
          <w:color w:val="FF0000"/>
          <w:lang w:val="en-US"/>
        </w:rPr>
        <w:t xml:space="preserve"> </w:t>
      </w:r>
      <w:r w:rsidRPr="0052676B">
        <w:rPr>
          <w:color w:val="FF0000"/>
          <w:lang w:val="en-US"/>
        </w:rPr>
        <w:fldChar w:fldCharType="begin"/>
      </w:r>
      <w:r w:rsidRPr="0052676B">
        <w:rPr>
          <w:color w:val="FF0000"/>
          <w:lang w:val="en-US"/>
        </w:rPr>
        <w:instrText xml:space="preserve"> REF _Ref460407600 \h </w:instrText>
      </w:r>
      <w:r w:rsidRPr="0052676B">
        <w:rPr>
          <w:color w:val="FF0000"/>
          <w:lang w:val="en-US"/>
        </w:rPr>
      </w:r>
      <w:r w:rsidRPr="0052676B">
        <w:rPr>
          <w:color w:val="FF0000"/>
          <w:lang w:val="en-US"/>
        </w:rPr>
        <w:fldChar w:fldCharType="separate"/>
      </w:r>
      <w:r w:rsidRPr="0052676B">
        <w:rPr>
          <w:color w:val="FF0000"/>
          <w:lang w:val="en-US"/>
        </w:rPr>
        <w:t xml:space="preserve">Figure </w:t>
      </w:r>
      <w:r w:rsidRPr="0052676B">
        <w:rPr>
          <w:noProof/>
          <w:color w:val="FF0000"/>
          <w:lang w:val="en-US"/>
        </w:rPr>
        <w:t>15</w:t>
      </w:r>
      <w:r w:rsidRPr="0052676B">
        <w:rPr>
          <w:color w:val="FF0000"/>
          <w:lang w:val="en-US"/>
        </w:rPr>
        <w:fldChar w:fldCharType="end"/>
      </w:r>
      <w:r w:rsidR="00B35CAE">
        <w:rPr>
          <w:lang w:val="en-US"/>
        </w:rPr>
        <w:t xml:space="preserve"> </w:t>
      </w:r>
      <w:r>
        <w:rPr>
          <w:lang w:val="en-US"/>
        </w:rPr>
        <w:t xml:space="preserve">represents the Triple </w:t>
      </w:r>
      <w:proofErr w:type="spellStart"/>
      <w:r>
        <w:rPr>
          <w:lang w:val="en-US"/>
        </w:rPr>
        <w:t>Helixcollaboration</w:t>
      </w:r>
      <w:proofErr w:type="spellEnd"/>
      <w:r>
        <w:rPr>
          <w:lang w:val="en-US"/>
        </w:rPr>
        <w:t xml:space="preserve">, as applied to the case of the Odense Robotics cluster. The </w:t>
      </w:r>
      <w:r w:rsidR="00B35CAE">
        <w:rPr>
          <w:lang w:val="en-US"/>
        </w:rPr>
        <w:t>University, State</w:t>
      </w:r>
      <w:r>
        <w:rPr>
          <w:lang w:val="en-US"/>
        </w:rPr>
        <w:t>,</w:t>
      </w:r>
      <w:r w:rsidR="00B35CAE">
        <w:rPr>
          <w:lang w:val="en-US"/>
        </w:rPr>
        <w:t xml:space="preserve"> and Industry connection and collaboration around robotics</w:t>
      </w:r>
      <w:r>
        <w:rPr>
          <w:lang w:val="en-US"/>
        </w:rPr>
        <w:t xml:space="preserve"> is</w:t>
      </w:r>
      <w:r w:rsidR="00B35CAE">
        <w:rPr>
          <w:lang w:val="en-US"/>
        </w:rPr>
        <w:t xml:space="preserve"> situated in the </w:t>
      </w:r>
      <w:r>
        <w:rPr>
          <w:lang w:val="en-US"/>
        </w:rPr>
        <w:t>dark blue and light blue</w:t>
      </w:r>
      <w:r w:rsidR="00B35CAE">
        <w:rPr>
          <w:lang w:val="en-US"/>
        </w:rPr>
        <w:t xml:space="preserve"> part</w:t>
      </w:r>
      <w:r>
        <w:rPr>
          <w:lang w:val="en-US"/>
        </w:rPr>
        <w:t>s</w:t>
      </w:r>
      <w:r w:rsidR="00B35CAE">
        <w:rPr>
          <w:lang w:val="en-US"/>
        </w:rPr>
        <w:t xml:space="preserve"> in</w:t>
      </w:r>
      <w:r>
        <w:rPr>
          <w:lang w:val="en-US"/>
        </w:rPr>
        <w:t xml:space="preserve"> the figure</w:t>
      </w:r>
      <w:r w:rsidR="00B35CAE">
        <w:rPr>
          <w:lang w:val="en-US"/>
        </w:rPr>
        <w:t xml:space="preserve">. In the interactions that produce innovation, the interviewees noticed the importance of the University. According to the data, the </w:t>
      </w:r>
      <w:r>
        <w:rPr>
          <w:lang w:val="en-US"/>
        </w:rPr>
        <w:t>university has the capability</w:t>
      </w:r>
      <w:r w:rsidR="006F7AAB">
        <w:rPr>
          <w:lang w:val="en-US"/>
        </w:rPr>
        <w:t xml:space="preserve">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w:t>
      </w:r>
      <w:r>
        <w:rPr>
          <w:lang w:val="en-US"/>
        </w:rPr>
        <w:t>wards</w:t>
      </w:r>
      <w:r w:rsidR="006F7AAB">
        <w:rPr>
          <w:lang w:val="en-US"/>
        </w:rPr>
        <w:t xml:space="preserve"> commercialization but the university is s</w:t>
      </w:r>
      <w:r>
        <w:rPr>
          <w:lang w:val="en-US"/>
        </w:rPr>
        <w:t>till a public entity that</w:t>
      </w:r>
      <w:r w:rsidR="006F7AAB">
        <w:rPr>
          <w:lang w:val="en-US"/>
        </w:rPr>
        <w:t xml:space="preserve"> follow</w:t>
      </w:r>
      <w:r>
        <w:rPr>
          <w:lang w:val="en-US"/>
        </w:rPr>
        <w:t>s</w:t>
      </w:r>
      <w:r w:rsidR="006F7AAB">
        <w:rPr>
          <w:lang w:val="en-US"/>
        </w:rPr>
        <w:t xml:space="preserve"> specific restrictions. Being in</w:t>
      </w:r>
      <w:r>
        <w:rPr>
          <w:lang w:val="en-US"/>
        </w:rPr>
        <w:t>side</w:t>
      </w:r>
      <w:r w:rsidR="006F7AAB">
        <w:rPr>
          <w:lang w:val="en-US"/>
        </w:rPr>
        <w:t xml:space="preserve"> the industry gives m</w:t>
      </w:r>
      <w:r>
        <w:rPr>
          <w:lang w:val="en-US"/>
        </w:rPr>
        <w:t xml:space="preserve">ore freedom to the stakeholders, </w:t>
      </w:r>
      <w:r w:rsidR="006F7AAB">
        <w:rPr>
          <w:lang w:val="en-US"/>
        </w:rPr>
        <w:t>as Jimmy admitted</w:t>
      </w:r>
      <w:r>
        <w:rPr>
          <w:lang w:val="en-US"/>
        </w:rPr>
        <w:t xml:space="preserve"> in our interview.</w:t>
      </w:r>
      <w:r w:rsidR="006F7AAB">
        <w:rPr>
          <w:lang w:val="en-US"/>
        </w:rPr>
        <w:t xml:space="preserve"> </w:t>
      </w:r>
      <w:r>
        <w:rPr>
          <w:lang w:val="en-US"/>
        </w:rPr>
        <w:t>Jimmy is</w:t>
      </w:r>
      <w:r w:rsidR="006F7AAB">
        <w:rPr>
          <w:lang w:val="en-US"/>
        </w:rPr>
        <w:t xml:space="preserve"> a person that enter</w:t>
      </w:r>
      <w:r>
        <w:rPr>
          <w:lang w:val="en-US"/>
        </w:rPr>
        <w:t xml:space="preserve">ed industry from academia and is now </w:t>
      </w:r>
      <w:r w:rsidR="006F7AAB">
        <w:rPr>
          <w:lang w:val="en-US"/>
        </w:rPr>
        <w:t xml:space="preserve">the CEO of </w:t>
      </w:r>
      <w:proofErr w:type="spellStart"/>
      <w:r w:rsidR="006F7AAB">
        <w:rPr>
          <w:lang w:val="en-US"/>
        </w:rPr>
        <w:t>CorePath</w:t>
      </w:r>
      <w:proofErr w:type="spellEnd"/>
      <w:r w:rsidR="006F7AAB">
        <w:rPr>
          <w:lang w:val="en-US"/>
        </w:rPr>
        <w:t xml:space="preserve"> robotics</w:t>
      </w:r>
      <w:r>
        <w:rPr>
          <w:lang w:val="en-US"/>
        </w:rPr>
        <w:t>,</w:t>
      </w:r>
      <w:r w:rsidR="006F7AAB">
        <w:rPr>
          <w:lang w:val="en-US"/>
        </w:rPr>
        <w:t xml:space="preserve"> which is a university’s spin out. Trilateral organizations exist in </w:t>
      </w:r>
      <w:r>
        <w:rPr>
          <w:lang w:val="en-US"/>
        </w:rPr>
        <w:t xml:space="preserve">the </w:t>
      </w:r>
      <w:r w:rsidR="006F7AAB">
        <w:rPr>
          <w:lang w:val="en-US"/>
        </w:rPr>
        <w:t>Odense Robotics cluster as the authorities understand that one entity cannot make it all.</w:t>
      </w:r>
    </w:p>
    <w:p w14:paraId="687BE6F2" w14:textId="37E27E77" w:rsidR="00D35030" w:rsidRPr="0052676B" w:rsidRDefault="0084467F" w:rsidP="00322DE2">
      <w:pPr>
        <w:spacing w:line="360" w:lineRule="auto"/>
        <w:rPr>
          <w:lang w:val="en-US"/>
        </w:rPr>
      </w:pPr>
      <w:r>
        <w:rPr>
          <w:lang w:val="en-US"/>
        </w:rPr>
        <w:t>In industry</w:t>
      </w:r>
      <w:r w:rsidR="0052676B">
        <w:rPr>
          <w:lang w:val="en-US"/>
        </w:rPr>
        <w:t>,</w:t>
      </w:r>
      <w:r>
        <w:rPr>
          <w:lang w:val="en-US"/>
        </w:rPr>
        <w:t xml:space="preserve"> the existence of dynamic companies </w:t>
      </w:r>
      <w:proofErr w:type="gramStart"/>
      <w:r w:rsidR="0052676B">
        <w:rPr>
          <w:lang w:val="en-US"/>
        </w:rPr>
        <w:t>that are</w:t>
      </w:r>
      <w:proofErr w:type="gramEnd"/>
      <w:r w:rsidR="0052676B">
        <w:rPr>
          <w:lang w:val="en-US"/>
        </w:rPr>
        <w:t xml:space="preserve"> open to collaboration </w:t>
      </w:r>
      <w:r>
        <w:rPr>
          <w:lang w:val="en-US"/>
        </w:rPr>
        <w:t>push Triple Helix to spin. Experts, mentors</w:t>
      </w:r>
      <w:r w:rsidR="0052676B">
        <w:rPr>
          <w:lang w:val="en-US"/>
        </w:rPr>
        <w:t>,</w:t>
      </w:r>
      <w:r>
        <w:rPr>
          <w:lang w:val="en-US"/>
        </w:rPr>
        <w:t xml:space="preserve"> and connectors are trying to match stakeholder competences in order to commercialize and exploit innovations. In such way</w:t>
      </w:r>
      <w:r w:rsidR="0052676B">
        <w:rPr>
          <w:lang w:val="en-US"/>
        </w:rPr>
        <w:t>,</w:t>
      </w:r>
      <w:r>
        <w:rPr>
          <w:lang w:val="en-US"/>
        </w:rPr>
        <w:t xml:space="preserve"> they bring together missing resources from Academia, State</w:t>
      </w:r>
      <w:r w:rsidR="0052676B">
        <w:rPr>
          <w:lang w:val="en-US"/>
        </w:rPr>
        <w:t>,</w:t>
      </w:r>
      <w:r>
        <w:rPr>
          <w:lang w:val="en-US"/>
        </w:rPr>
        <w:t xml:space="preserve"> or Industry. There is no dominant force between the three helices</w:t>
      </w:r>
      <w:r w:rsidR="0052676B">
        <w:rPr>
          <w:lang w:val="en-US"/>
        </w:rPr>
        <w:t>,</w:t>
      </w:r>
      <w:r>
        <w:rPr>
          <w:lang w:val="en-US"/>
        </w:rPr>
        <w:t xml:space="preserve"> according to the data</w:t>
      </w:r>
      <w:r w:rsidR="0052676B">
        <w:rPr>
          <w:lang w:val="en-US"/>
        </w:rPr>
        <w:t xml:space="preserve">. </w:t>
      </w:r>
      <w:r>
        <w:rPr>
          <w:lang w:val="en-US"/>
        </w:rPr>
        <w:t>University, Government</w:t>
      </w:r>
      <w:r w:rsidR="0052676B">
        <w:rPr>
          <w:lang w:val="en-US"/>
        </w:rPr>
        <w:t xml:space="preserve">, and Industry </w:t>
      </w:r>
      <w:r>
        <w:rPr>
          <w:lang w:val="en-US"/>
        </w:rPr>
        <w:t>share initiatives for the cluster</w:t>
      </w:r>
      <w:r w:rsidR="0052676B">
        <w:rPr>
          <w:lang w:val="en-US"/>
        </w:rPr>
        <w:t>’s</w:t>
      </w:r>
      <w:r>
        <w:rPr>
          <w:lang w:val="en-US"/>
        </w:rPr>
        <w:t xml:space="preserve"> development. Historically</w:t>
      </w:r>
      <w:r w:rsidR="0031000A">
        <w:rPr>
          <w:lang w:val="en-US"/>
        </w:rPr>
        <w:t>,</w:t>
      </w:r>
      <w:r>
        <w:rPr>
          <w:lang w:val="en-US"/>
        </w:rPr>
        <w:t xml:space="preserve"> the collaboration for innovation</w:t>
      </w:r>
      <w:r w:rsidR="0031000A">
        <w:rPr>
          <w:lang w:val="en-US"/>
        </w:rPr>
        <w:t xml:space="preserve"> has</w:t>
      </w:r>
      <w:r w:rsidR="0052676B">
        <w:rPr>
          <w:lang w:val="en-US"/>
        </w:rPr>
        <w:t xml:space="preserve"> started when the industry approached the</w:t>
      </w:r>
      <w:r>
        <w:rPr>
          <w:lang w:val="en-US"/>
        </w:rPr>
        <w:t xml:space="preserve"> university with the </w:t>
      </w:r>
      <w:r w:rsidRPr="0052676B">
        <w:rPr>
          <w:color w:val="FF0000"/>
          <w:lang w:val="en-US"/>
        </w:rPr>
        <w:t>Lindo</w:t>
      </w:r>
      <w:r>
        <w:rPr>
          <w:lang w:val="en-US"/>
        </w:rPr>
        <w:t xml:space="preserve"> Shipyard example in 1985. </w:t>
      </w:r>
      <w:r w:rsidR="0031000A">
        <w:rPr>
          <w:lang w:val="en-US"/>
        </w:rPr>
        <w:t>The AMROSE project was a trilateral-hybrid organization</w:t>
      </w:r>
      <w:r w:rsidR="0052676B">
        <w:rPr>
          <w:lang w:val="en-US"/>
        </w:rPr>
        <w:t>,</w:t>
      </w:r>
      <w:r w:rsidR="0031000A">
        <w:rPr>
          <w:lang w:val="en-US"/>
        </w:rPr>
        <w:t xml:space="preserve"> pioneer for its time. In 2002</w:t>
      </w:r>
      <w:r w:rsidR="0052676B">
        <w:rPr>
          <w:lang w:val="en-US"/>
        </w:rPr>
        <w:t>,</w:t>
      </w:r>
      <w:r w:rsidR="0031000A">
        <w:rPr>
          <w:lang w:val="en-US"/>
        </w:rPr>
        <w:t xml:space="preserve"> after the economic crisis</w:t>
      </w:r>
      <w:r w:rsidR="0052676B">
        <w:rPr>
          <w:lang w:val="en-US"/>
        </w:rPr>
        <w:t>,</w:t>
      </w:r>
      <w:r w:rsidR="0031000A">
        <w:rPr>
          <w:lang w:val="en-US"/>
        </w:rPr>
        <w:t xml:space="preserve"> public initiatives revive</w:t>
      </w:r>
      <w:r w:rsidR="0052676B">
        <w:rPr>
          <w:lang w:val="en-US"/>
        </w:rPr>
        <w:t>d</w:t>
      </w:r>
      <w:r w:rsidR="0031000A">
        <w:rPr>
          <w:lang w:val="en-US"/>
        </w:rPr>
        <w:t xml:space="preserve"> the cluster with the establishment of </w:t>
      </w:r>
      <w:proofErr w:type="spellStart"/>
      <w:r w:rsidR="0031000A">
        <w:rPr>
          <w:lang w:val="en-US"/>
        </w:rPr>
        <w:t>RoboCluster</w:t>
      </w:r>
      <w:proofErr w:type="spellEnd"/>
      <w:r w:rsidR="0031000A">
        <w:rPr>
          <w:lang w:val="en-US"/>
        </w:rPr>
        <w:t xml:space="preserve"> IFC. </w:t>
      </w:r>
      <w:r w:rsidR="00D35030">
        <w:rPr>
          <w:lang w:val="en-US"/>
        </w:rPr>
        <w:t>The state</w:t>
      </w:r>
      <w:r w:rsidR="0052676B">
        <w:rPr>
          <w:lang w:val="en-US"/>
        </w:rPr>
        <w:t>, as I have pointed out</w:t>
      </w:r>
      <w:r w:rsidR="00D35030">
        <w:rPr>
          <w:lang w:val="en-US"/>
        </w:rPr>
        <w:t xml:space="preserve"> in the section of innovation </w:t>
      </w:r>
      <w:r w:rsidR="00D35030" w:rsidRPr="0052676B">
        <w:rPr>
          <w:lang w:val="en-US"/>
        </w:rPr>
        <w:t>systems</w:t>
      </w:r>
      <w:r w:rsidR="0052676B" w:rsidRPr="0052676B">
        <w:rPr>
          <w:lang w:val="en-US"/>
        </w:rPr>
        <w:t xml:space="preserve"> in the previous chapter,</w:t>
      </w:r>
      <w:r w:rsidR="00D35030" w:rsidRPr="0052676B">
        <w:rPr>
          <w:lang w:val="en-US"/>
        </w:rPr>
        <w:t xml:space="preserve"> is very much involved to foster collaboration for innova</w:t>
      </w:r>
      <w:r w:rsidR="0052676B">
        <w:rPr>
          <w:lang w:val="en-US"/>
        </w:rPr>
        <w:t>tion in the Triple Helix model.</w:t>
      </w:r>
    </w:p>
    <w:p w14:paraId="7457CEE4" w14:textId="2ABC4AE3" w:rsidR="002D2573" w:rsidRDefault="0031000A" w:rsidP="00322DE2">
      <w:pPr>
        <w:spacing w:line="360" w:lineRule="auto"/>
        <w:rPr>
          <w:lang w:val="en-US"/>
        </w:rPr>
      </w:pPr>
      <w:r>
        <w:rPr>
          <w:lang w:val="en-US"/>
        </w:rPr>
        <w:t xml:space="preserve">The Triple Helix in </w:t>
      </w:r>
      <w:r w:rsidR="0052676B">
        <w:rPr>
          <w:lang w:val="en-US"/>
        </w:rPr>
        <w:t xml:space="preserve">the </w:t>
      </w:r>
      <w:r>
        <w:rPr>
          <w:lang w:val="en-US"/>
        </w:rPr>
        <w:t>Odense Robotics cluster captures the area that is formulated by the spin of the helices</w:t>
      </w:r>
      <w:r w:rsidR="0052676B">
        <w:rPr>
          <w:lang w:val="en-US"/>
        </w:rPr>
        <w:t>, inside the dark circle in the figure</w:t>
      </w:r>
      <w:r>
        <w:rPr>
          <w:lang w:val="en-US"/>
        </w:rPr>
        <w:t>.</w:t>
      </w:r>
      <w:r w:rsidR="005B4495">
        <w:rPr>
          <w:lang w:val="en-US"/>
        </w:rPr>
        <w:t xml:space="preserve"> The data revealed that, n</w:t>
      </w:r>
      <w:r>
        <w:rPr>
          <w:lang w:val="en-US"/>
        </w:rPr>
        <w:t>o matter who is giving the spin</w:t>
      </w:r>
      <w:r w:rsidR="0052676B">
        <w:rPr>
          <w:lang w:val="en-US"/>
        </w:rPr>
        <w:t>,</w:t>
      </w:r>
      <w:r>
        <w:rPr>
          <w:lang w:val="en-US"/>
        </w:rPr>
        <w:t xml:space="preserve">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w:t>
      </w:r>
      <w:r w:rsidR="00F7084B">
        <w:rPr>
          <w:lang w:val="en-US"/>
        </w:rPr>
        <w:lastRenderedPageBreak/>
        <w:t>space is not the ideal positing in the Figure but it is the one that can boost young com</w:t>
      </w:r>
      <w:r w:rsidR="005B4495">
        <w:rPr>
          <w:lang w:val="en-US"/>
        </w:rPr>
        <w:t>panies into large corporations.</w:t>
      </w:r>
    </w:p>
    <w:p w14:paraId="67A90021" w14:textId="77777777" w:rsidR="00580DE8" w:rsidRDefault="00580DE8" w:rsidP="005B4495">
      <w:pPr>
        <w:pStyle w:val="Heading1"/>
        <w:spacing w:before="120"/>
        <w:rPr>
          <w:lang w:val="en-US"/>
        </w:rPr>
      </w:pPr>
      <w:bookmarkStart w:id="141" w:name="_Toc459977535"/>
      <w:r>
        <w:rPr>
          <w:lang w:val="en-US"/>
        </w:rPr>
        <w:t>5.4 Odense Robotics Cluster of Innovation</w:t>
      </w:r>
      <w:bookmarkEnd w:id="141"/>
    </w:p>
    <w:p w14:paraId="5976E334" w14:textId="77777777" w:rsidR="006123AC" w:rsidRDefault="006123AC" w:rsidP="005B4495">
      <w:pPr>
        <w:pStyle w:val="Heading1"/>
        <w:spacing w:before="120"/>
        <w:rPr>
          <w:lang w:val="en-US"/>
        </w:rPr>
      </w:pPr>
      <w:bookmarkStart w:id="142" w:name="_Toc459977536"/>
      <w:r>
        <w:rPr>
          <w:lang w:val="en-US"/>
        </w:rPr>
        <w:t>5.4.1 Odense Robotics actors</w:t>
      </w:r>
      <w:bookmarkEnd w:id="142"/>
      <w:r>
        <w:rPr>
          <w:lang w:val="en-US"/>
        </w:rPr>
        <w:t xml:space="preserve"> </w:t>
      </w:r>
    </w:p>
    <w:p w14:paraId="40F72D57" w14:textId="4F43A125" w:rsidR="00AE0C6E" w:rsidRPr="00AE0C6E" w:rsidRDefault="005B4495" w:rsidP="00AB2AC0">
      <w:pPr>
        <w:spacing w:line="360" w:lineRule="auto"/>
        <w:rPr>
          <w:lang w:val="en-US"/>
        </w:rPr>
      </w:pPr>
      <w:r>
        <w:rPr>
          <w:lang w:val="en-US"/>
        </w:rPr>
        <w:t xml:space="preserve">In the analysis part, I categorized the </w:t>
      </w:r>
      <w:r w:rsidR="00AB2AC0">
        <w:rPr>
          <w:lang w:val="en-US"/>
        </w:rPr>
        <w:t>Odense Rob</w:t>
      </w:r>
      <w:r>
        <w:rPr>
          <w:lang w:val="en-US"/>
        </w:rPr>
        <w:t>otics cluster actors</w:t>
      </w:r>
      <w:r w:rsidR="00AB2AC0">
        <w:rPr>
          <w:lang w:val="en-US"/>
        </w:rPr>
        <w:t xml:space="preserve"> in</w:t>
      </w:r>
      <w:r>
        <w:rPr>
          <w:lang w:val="en-US"/>
        </w:rPr>
        <w:t>to</w:t>
      </w:r>
      <w:r w:rsidR="00AB2AC0">
        <w:rPr>
          <w:lang w:val="en-US"/>
        </w:rPr>
        <w:t xml:space="preserve"> five groups</w:t>
      </w:r>
      <w:r>
        <w:rPr>
          <w:lang w:val="en-US"/>
        </w:rPr>
        <w:t>: state, industry, academia, financing, IFCs</w:t>
      </w:r>
      <w:r w:rsidR="00AB2AC0">
        <w:rPr>
          <w:lang w:val="en-US"/>
        </w:rPr>
        <w:t xml:space="preserve">. </w:t>
      </w:r>
      <w:r>
        <w:rPr>
          <w:lang w:val="en-US"/>
        </w:rPr>
        <w:t>None of the interviewees categorized the government as a key actor in the ecosystem. Because of this,</w:t>
      </w:r>
      <w:r w:rsidR="00AB2AC0">
        <w:rPr>
          <w:lang w:val="en-US"/>
        </w:rPr>
        <w:t xml:space="preserve"> th</w:t>
      </w:r>
      <w:r w:rsidR="008C6806">
        <w:rPr>
          <w:lang w:val="en-US"/>
        </w:rPr>
        <w:t>e state adopts the shape</w:t>
      </w:r>
      <w:r w:rsidR="00AB2AC0">
        <w:rPr>
          <w:lang w:val="en-US"/>
        </w:rPr>
        <w:t xml:space="preserve"> of the Danish</w:t>
      </w:r>
      <w:r>
        <w:rPr>
          <w:lang w:val="en-US"/>
        </w:rPr>
        <w:t xml:space="preserve"> innovation system that engulfs the</w:t>
      </w:r>
      <w:r w:rsidR="008C6806">
        <w:rPr>
          <w:lang w:val="en-US"/>
        </w:rPr>
        <w:t xml:space="preserve"> four main</w:t>
      </w:r>
      <w:r>
        <w:rPr>
          <w:lang w:val="en-US"/>
        </w:rPr>
        <w:t xml:space="preserve"> stakeholders: </w:t>
      </w:r>
      <w:r w:rsidR="00AB2AC0">
        <w:rPr>
          <w:lang w:val="en-US"/>
        </w:rPr>
        <w:t>Industry, Academia, IFC</w:t>
      </w:r>
      <w:r w:rsidR="008C6806">
        <w:rPr>
          <w:lang w:val="en-US"/>
        </w:rPr>
        <w:t xml:space="preserve">, and financing organizations. </w:t>
      </w:r>
      <w:r w:rsidR="008C6806" w:rsidRPr="008C6806">
        <w:rPr>
          <w:color w:val="FF0000"/>
          <w:lang w:val="en-US"/>
        </w:rPr>
        <w:fldChar w:fldCharType="begin"/>
      </w:r>
      <w:r w:rsidR="008C6806" w:rsidRPr="008C6806">
        <w:rPr>
          <w:color w:val="FF0000"/>
          <w:lang w:val="en-US"/>
        </w:rPr>
        <w:instrText xml:space="preserve"> REF _Ref460408438 \h </w:instrText>
      </w:r>
      <w:r w:rsidR="008C6806" w:rsidRPr="008C6806">
        <w:rPr>
          <w:color w:val="FF0000"/>
          <w:lang w:val="en-US"/>
        </w:rPr>
      </w:r>
      <w:r w:rsidR="008C6806" w:rsidRPr="008C6806">
        <w:rPr>
          <w:color w:val="FF0000"/>
          <w:lang w:val="en-US"/>
        </w:rPr>
        <w:fldChar w:fldCharType="separate"/>
      </w:r>
      <w:r w:rsidR="008C6806" w:rsidRPr="008C6806">
        <w:rPr>
          <w:color w:val="FF0000"/>
          <w:lang w:val="en-US"/>
        </w:rPr>
        <w:t xml:space="preserve">Figure </w:t>
      </w:r>
      <w:r w:rsidR="008C6806" w:rsidRPr="008C6806">
        <w:rPr>
          <w:noProof/>
          <w:color w:val="FF0000"/>
          <w:lang w:val="en-US"/>
        </w:rPr>
        <w:t>16</w:t>
      </w:r>
      <w:r w:rsidR="008C6806" w:rsidRPr="008C6806">
        <w:rPr>
          <w:color w:val="FF0000"/>
          <w:lang w:val="en-US"/>
        </w:rPr>
        <w:fldChar w:fldCharType="end"/>
      </w:r>
      <w:r w:rsidR="008C6806">
        <w:rPr>
          <w:lang w:val="en-US"/>
        </w:rPr>
        <w:t xml:space="preserve"> depicts this configuration of the cluster’s ac</w:t>
      </w:r>
      <w:r w:rsidR="00735F47">
        <w:rPr>
          <w:lang w:val="en-US"/>
        </w:rPr>
        <w:t>t</w:t>
      </w:r>
      <w:r w:rsidR="008C6806">
        <w:rPr>
          <w:lang w:val="en-US"/>
        </w:rPr>
        <w:t xml:space="preserve">ors. </w:t>
      </w:r>
      <w:r w:rsidR="00AB2AC0">
        <w:rPr>
          <w:lang w:val="en-US"/>
        </w:rPr>
        <w:t xml:space="preserve">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sidR="00AB2AC0">
        <w:rPr>
          <w:lang w:val="en-US"/>
        </w:rPr>
        <w:t xml:space="preserve">  </w:t>
      </w:r>
    </w:p>
    <w:p w14:paraId="65932836" w14:textId="77777777" w:rsidR="00E66013" w:rsidRPr="008C6806" w:rsidRDefault="00AE0C6E" w:rsidP="00E66013">
      <w:pPr>
        <w:keepNext/>
        <w:jc w:val="center"/>
        <w:rPr>
          <w:lang w:val="en-US"/>
        </w:rPr>
      </w:pPr>
      <w:r>
        <w:rPr>
          <w:noProof/>
          <w:lang w:val="en-US"/>
        </w:rPr>
        <w:drawing>
          <wp:inline distT="0" distB="0" distL="0" distR="0" wp14:anchorId="3A46D84D" wp14:editId="0DC12BC6">
            <wp:extent cx="3400425" cy="252343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rotWithShape="1">
                    <a:blip r:embed="rId41">
                      <a:extLst>
                        <a:ext uri="{28A0092B-C50C-407E-A947-70E740481C1C}">
                          <a14:useLocalDpi xmlns:a14="http://schemas.microsoft.com/office/drawing/2010/main" val="0"/>
                        </a:ext>
                      </a:extLst>
                    </a:blip>
                    <a:srcRect l="9091" t="5852" r="13067" b="13021"/>
                    <a:stretch/>
                  </pic:blipFill>
                  <pic:spPr bwMode="auto">
                    <a:xfrm>
                      <a:off x="0" y="0"/>
                      <a:ext cx="3401282" cy="2524066"/>
                    </a:xfrm>
                    <a:prstGeom prst="rect">
                      <a:avLst/>
                    </a:prstGeom>
                    <a:ln>
                      <a:noFill/>
                    </a:ln>
                    <a:extLst>
                      <a:ext uri="{53640926-AAD7-44d8-BBD7-CCE9431645EC}">
                        <a14:shadowObscured xmlns:a14="http://schemas.microsoft.com/office/drawing/2010/main"/>
                      </a:ext>
                    </a:extLst>
                  </pic:spPr>
                </pic:pic>
              </a:graphicData>
            </a:graphic>
          </wp:inline>
        </w:drawing>
      </w:r>
    </w:p>
    <w:p w14:paraId="597A9601" w14:textId="1096F12B" w:rsidR="005F23A1" w:rsidRDefault="00E66013" w:rsidP="00E66013">
      <w:pPr>
        <w:pStyle w:val="Caption"/>
        <w:rPr>
          <w:lang w:val="en-US"/>
        </w:rPr>
      </w:pPr>
      <w:bookmarkStart w:id="143" w:name="_Ref460408438"/>
      <w:r w:rsidRPr="00E66013">
        <w:rPr>
          <w:lang w:val="en-US"/>
        </w:rPr>
        <w:t xml:space="preserve">Figure </w:t>
      </w:r>
      <w:r>
        <w:fldChar w:fldCharType="begin"/>
      </w:r>
      <w:r w:rsidRPr="00E66013">
        <w:rPr>
          <w:lang w:val="en-US"/>
        </w:rPr>
        <w:instrText xml:space="preserve"> SEQ Figure \* ARABIC </w:instrText>
      </w:r>
      <w:r>
        <w:fldChar w:fldCharType="separate"/>
      </w:r>
      <w:r w:rsidR="004959B1">
        <w:rPr>
          <w:noProof/>
          <w:lang w:val="en-US"/>
        </w:rPr>
        <w:t>16</w:t>
      </w:r>
      <w:r>
        <w:fldChar w:fldCharType="end"/>
      </w:r>
      <w:bookmarkEnd w:id="143"/>
      <w:r>
        <w:rPr>
          <w:lang w:val="en-US"/>
        </w:rPr>
        <w:t xml:space="preserve"> Odense Robotics actors</w:t>
      </w:r>
      <w:r w:rsidR="003243C6">
        <w:rPr>
          <w:lang w:val="en-US"/>
        </w:rPr>
        <w:t>; own work.</w:t>
      </w:r>
    </w:p>
    <w:p w14:paraId="46B90017" w14:textId="77777777" w:rsidR="008C6806" w:rsidRPr="008C6806" w:rsidRDefault="008C6806" w:rsidP="008C6806">
      <w:pPr>
        <w:rPr>
          <w:lang w:val="en-US"/>
        </w:rPr>
      </w:pPr>
    </w:p>
    <w:p w14:paraId="4ED97DE7" w14:textId="1F582CB0" w:rsidR="00E66013" w:rsidRDefault="00735F47" w:rsidP="00090593">
      <w:pPr>
        <w:spacing w:line="360" w:lineRule="auto"/>
        <w:rPr>
          <w:lang w:val="en-US"/>
        </w:rPr>
      </w:pPr>
      <w:r>
        <w:rPr>
          <w:lang w:val="en-US"/>
        </w:rPr>
        <w:t>In the figure, t</w:t>
      </w:r>
      <w:r w:rsidR="00E66013">
        <w:rPr>
          <w:lang w:val="en-US"/>
        </w:rPr>
        <w:t>he three cycles represent the sectoral, regional and national layers of the Danish innovation systems. The core of</w:t>
      </w:r>
      <w:r>
        <w:rPr>
          <w:lang w:val="en-US"/>
        </w:rPr>
        <w:t xml:space="preserve"> the</w:t>
      </w:r>
      <w:r w:rsidR="00E66013">
        <w:rPr>
          <w:lang w:val="en-US"/>
        </w:rPr>
        <w:t xml:space="preserve"> </w:t>
      </w:r>
      <w:r>
        <w:rPr>
          <w:lang w:val="en-US"/>
        </w:rPr>
        <w:t>Odense Robotics cluster is located</w:t>
      </w:r>
      <w:r w:rsidR="00E66013">
        <w:rPr>
          <w:lang w:val="en-US"/>
        </w:rPr>
        <w:t xml:space="preserve"> around the city of Odense that concentrates many of the cluster </w:t>
      </w:r>
      <w:r>
        <w:rPr>
          <w:lang w:val="en-US"/>
        </w:rPr>
        <w:t>elements,</w:t>
      </w:r>
      <w:r w:rsidR="00E66013">
        <w:rPr>
          <w:lang w:val="en-US"/>
        </w:rPr>
        <w:t xml:space="preserve"> such the University</w:t>
      </w:r>
      <w:r w:rsidR="003243C6">
        <w:rPr>
          <w:lang w:val="en-US"/>
        </w:rPr>
        <w:t>,</w:t>
      </w:r>
      <w:r w:rsidR="00E66013">
        <w:rPr>
          <w:lang w:val="en-US"/>
        </w:rPr>
        <w:t xml:space="preserve"> and can be positioned in the city of Odense. The Regional innovation system includes the broad region of Southern Denmark and </w:t>
      </w:r>
      <w:r w:rsidR="003243C6">
        <w:rPr>
          <w:lang w:val="en-US"/>
        </w:rPr>
        <w:t>especially the island of Fyn, as</w:t>
      </w:r>
      <w:r w:rsidR="00090593">
        <w:rPr>
          <w:lang w:val="en-US"/>
        </w:rPr>
        <w:t xml:space="preserve"> the majority of the companies are locat</w:t>
      </w:r>
      <w:r w:rsidR="003243C6">
        <w:rPr>
          <w:lang w:val="en-US"/>
        </w:rPr>
        <w:t>ed in the territory of the Fyn</w:t>
      </w:r>
      <w:r w:rsidR="00090593">
        <w:rPr>
          <w:lang w:val="en-US"/>
        </w:rPr>
        <w:t xml:space="preserve"> Island. The national system of innovation</w:t>
      </w:r>
      <w:r w:rsidR="003243C6">
        <w:rPr>
          <w:lang w:val="en-US"/>
        </w:rPr>
        <w:t>,</w:t>
      </w:r>
      <w:r w:rsidR="00090593">
        <w:rPr>
          <w:lang w:val="en-US"/>
        </w:rPr>
        <w:t xml:space="preserve"> with its bottom up initiatives</w:t>
      </w:r>
      <w:r w:rsidR="003243C6">
        <w:rPr>
          <w:lang w:val="en-US"/>
        </w:rPr>
        <w:t>,</w:t>
      </w:r>
      <w:r w:rsidR="00090593">
        <w:rPr>
          <w:lang w:val="en-US"/>
        </w:rPr>
        <w:t xml:space="preserve"> completes the construction of the environment around Odense Robotics.</w:t>
      </w:r>
    </w:p>
    <w:p w14:paraId="08BFE315" w14:textId="194F47B9" w:rsidR="00135B96" w:rsidRDefault="00090593" w:rsidP="00090593">
      <w:pPr>
        <w:spacing w:line="360" w:lineRule="auto"/>
        <w:rPr>
          <w:lang w:val="en-US"/>
        </w:rPr>
      </w:pPr>
      <w:r>
        <w:rPr>
          <w:lang w:val="en-US"/>
        </w:rPr>
        <w:t>The cluster a</w:t>
      </w:r>
      <w:r w:rsidR="003243C6">
        <w:rPr>
          <w:lang w:val="en-US"/>
        </w:rPr>
        <w:t>ctors’ configuration in the figure</w:t>
      </w:r>
      <w:r>
        <w:rPr>
          <w:lang w:val="en-US"/>
        </w:rPr>
        <w:t xml:space="preserve"> </w:t>
      </w:r>
      <w:r w:rsidR="003243C6">
        <w:rPr>
          <w:lang w:val="en-US"/>
        </w:rPr>
        <w:t>resembles</w:t>
      </w:r>
      <w:r>
        <w:rPr>
          <w:lang w:val="en-US"/>
        </w:rPr>
        <w:t xml:space="preserve"> the </w:t>
      </w:r>
      <w:r w:rsidR="003243C6">
        <w:rPr>
          <w:lang w:val="en-US"/>
        </w:rPr>
        <w:tab/>
      </w:r>
      <w:r w:rsidRPr="003243C6">
        <w:rPr>
          <w:i/>
          <w:lang w:val="en-US"/>
        </w:rPr>
        <w:t>statist model</w:t>
      </w:r>
      <w:r w:rsidR="003243C6">
        <w:rPr>
          <w:lang w:val="en-US"/>
        </w:rPr>
        <w:t xml:space="preserve"> </w:t>
      </w:r>
      <w:r>
        <w:rPr>
          <w:lang w:val="en-US"/>
        </w:rPr>
        <w:t>of Triple Helix</w:t>
      </w:r>
      <w:r w:rsidR="003243C6">
        <w:rPr>
          <w:lang w:val="en-US"/>
        </w:rPr>
        <w:t>, as</w:t>
      </w:r>
      <w:r>
        <w:rPr>
          <w:lang w:val="en-US"/>
        </w:rPr>
        <w:t xml:space="preserve">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for generating innovation</w:t>
      </w:r>
      <w:r w:rsidR="003243C6">
        <w:rPr>
          <w:lang w:val="en-US"/>
        </w:rPr>
        <w:t>,</w:t>
      </w:r>
      <w:r w:rsidR="00E826C0">
        <w:rPr>
          <w:lang w:val="en-US"/>
        </w:rPr>
        <w:t xml:space="preserve"> in the </w:t>
      </w:r>
      <w:r w:rsidR="00135B96">
        <w:rPr>
          <w:lang w:val="en-US"/>
        </w:rPr>
        <w:t>actor’s</w:t>
      </w:r>
      <w:r w:rsidR="00E826C0">
        <w:rPr>
          <w:lang w:val="en-US"/>
        </w:rPr>
        <w:t xml:space="preserve"> configuration</w:t>
      </w:r>
      <w:r w:rsidR="003243C6">
        <w:rPr>
          <w:lang w:val="en-US"/>
        </w:rPr>
        <w:t>,</w:t>
      </w:r>
      <w:r w:rsidR="00E826C0">
        <w:rPr>
          <w:lang w:val="en-US"/>
        </w:rPr>
        <w:t xml:space="preserve"> the state dominates the system</w:t>
      </w:r>
      <w:r w:rsidR="003243C6">
        <w:rPr>
          <w:lang w:val="en-US"/>
        </w:rPr>
        <w:t xml:space="preserve"> and adopts</w:t>
      </w:r>
      <w:r w:rsidR="00E826C0">
        <w:rPr>
          <w:lang w:val="en-US"/>
        </w:rPr>
        <w:t xml:space="preserve"> the so</w:t>
      </w:r>
      <w:r w:rsidR="003243C6">
        <w:rPr>
          <w:lang w:val="en-US"/>
        </w:rPr>
        <w:t>cialistic</w:t>
      </w:r>
      <w:r w:rsidR="00135B96">
        <w:rPr>
          <w:lang w:val="en-US"/>
        </w:rPr>
        <w:t>- statist configuration</w:t>
      </w:r>
      <w:r w:rsidR="003243C6">
        <w:rPr>
          <w:lang w:val="en-US"/>
        </w:rPr>
        <w:t>, in my opinion</w:t>
      </w:r>
      <w:r w:rsidR="00135B96">
        <w:rPr>
          <w:lang w:val="en-US"/>
        </w:rPr>
        <w:t>. The state</w:t>
      </w:r>
      <w:r w:rsidR="003243C6">
        <w:rPr>
          <w:lang w:val="en-US"/>
        </w:rPr>
        <w:t>,</w:t>
      </w:r>
      <w:r w:rsidR="00135B96">
        <w:rPr>
          <w:lang w:val="en-US"/>
        </w:rPr>
        <w:t xml:space="preserve"> by investing in the cluster</w:t>
      </w:r>
      <w:r w:rsidR="003243C6">
        <w:rPr>
          <w:lang w:val="en-US"/>
        </w:rPr>
        <w:t>,</w:t>
      </w:r>
      <w:r w:rsidR="00135B96">
        <w:rPr>
          <w:lang w:val="en-US"/>
        </w:rPr>
        <w:t xml:space="preserve"> expects growth in employment, prosperity</w:t>
      </w:r>
      <w:r w:rsidR="003243C6">
        <w:rPr>
          <w:lang w:val="en-US"/>
        </w:rPr>
        <w:t>,</w:t>
      </w:r>
      <w:r w:rsidR="00135B96">
        <w:rPr>
          <w:lang w:val="en-US"/>
        </w:rPr>
        <w:t xml:space="preserve"> and productivity of the nation, region</w:t>
      </w:r>
      <w:r w:rsidR="003243C6">
        <w:rPr>
          <w:lang w:val="en-US"/>
        </w:rPr>
        <w:t>,</w:t>
      </w:r>
      <w:r w:rsidR="00135B96">
        <w:rPr>
          <w:lang w:val="en-US"/>
        </w:rPr>
        <w:t xml:space="preserve"> or sector accordingly</w:t>
      </w:r>
      <w:r w:rsidR="003243C6">
        <w:rPr>
          <w:lang w:val="en-US"/>
        </w:rPr>
        <w:t>. Financing is the key resource</w:t>
      </w:r>
      <w:r w:rsidR="00135B96">
        <w:rPr>
          <w:lang w:val="en-US"/>
        </w:rPr>
        <w:t xml:space="preserve"> that the government provides to the system.</w:t>
      </w:r>
    </w:p>
    <w:p w14:paraId="44776024" w14:textId="4914CB37" w:rsidR="00615EEA" w:rsidRDefault="00135B96" w:rsidP="00090593">
      <w:pPr>
        <w:spacing w:line="360" w:lineRule="auto"/>
        <w:rPr>
          <w:lang w:val="en-US"/>
        </w:rPr>
      </w:pPr>
      <w:r>
        <w:rPr>
          <w:lang w:val="en-US"/>
        </w:rPr>
        <w:lastRenderedPageBreak/>
        <w:t>IFCs</w:t>
      </w:r>
      <w:r w:rsidR="003243C6">
        <w:rPr>
          <w:lang w:val="en-US"/>
        </w:rPr>
        <w:t>’</w:t>
      </w:r>
      <w:r>
        <w:rPr>
          <w:lang w:val="en-US"/>
        </w:rPr>
        <w:t xml:space="preserve"> </w:t>
      </w:r>
      <w:r w:rsidR="00615EEA">
        <w:rPr>
          <w:lang w:val="en-US"/>
        </w:rPr>
        <w:t>role in Odense Robotics is important</w:t>
      </w:r>
      <w:r w:rsidR="003243C6">
        <w:rPr>
          <w:lang w:val="en-US"/>
        </w:rPr>
        <w:t>, according to my</w:t>
      </w:r>
      <w:r w:rsidR="00615EEA">
        <w:rPr>
          <w:lang w:val="en-US"/>
        </w:rPr>
        <w:t xml:space="preserve"> analysis</w:t>
      </w:r>
      <w:r w:rsidR="003243C6">
        <w:rPr>
          <w:lang w:val="en-US"/>
        </w:rPr>
        <w:t xml:space="preserve">. IFCs </w:t>
      </w:r>
      <w:r w:rsidR="00615EEA">
        <w:rPr>
          <w:lang w:val="en-US"/>
        </w:rPr>
        <w:t xml:space="preserve">match stakeholder competences </w:t>
      </w:r>
      <w:r w:rsidR="003243C6">
        <w:rPr>
          <w:lang w:val="en-US"/>
        </w:rPr>
        <w:t>and target</w:t>
      </w:r>
      <w:r w:rsidR="00615EEA">
        <w:rPr>
          <w:lang w:val="en-US"/>
        </w:rPr>
        <w:t xml:space="preserve"> commercialization. They prov</w:t>
      </w:r>
      <w:r w:rsidR="003243C6">
        <w:rPr>
          <w:lang w:val="en-US"/>
        </w:rPr>
        <w:t>ide a wide range of mentoring,</w:t>
      </w:r>
      <w:r w:rsidR="00615EEA">
        <w:rPr>
          <w:lang w:val="en-US"/>
        </w:rPr>
        <w:t xml:space="preserve"> especially to young organizations. IFCs such as Oden</w:t>
      </w:r>
      <w:r w:rsidR="003243C6">
        <w:rPr>
          <w:lang w:val="en-US"/>
        </w:rPr>
        <w:t>se Robotics F</w:t>
      </w:r>
      <w:r w:rsidR="00615EEA">
        <w:rPr>
          <w:lang w:val="en-US"/>
        </w:rPr>
        <w:t xml:space="preserve">rontier, </w:t>
      </w:r>
      <w:proofErr w:type="spellStart"/>
      <w:r w:rsidR="00615EEA">
        <w:rPr>
          <w:lang w:val="en-US"/>
        </w:rPr>
        <w:t>RoboCluster</w:t>
      </w:r>
      <w:proofErr w:type="spellEnd"/>
      <w:r w:rsidR="00615EEA">
        <w:rPr>
          <w:lang w:val="en-US"/>
        </w:rPr>
        <w:t>, DTI</w:t>
      </w:r>
      <w:r w:rsidR="003243C6">
        <w:rPr>
          <w:lang w:val="en-US"/>
        </w:rPr>
        <w:t>,</w:t>
      </w:r>
      <w:r w:rsidR="00615EEA">
        <w:rPr>
          <w:lang w:val="en-US"/>
        </w:rPr>
        <w:t xml:space="preserve"> and DTI-RT are becoming glue organization</w:t>
      </w:r>
      <w:r w:rsidR="003243C6">
        <w:rPr>
          <w:lang w:val="en-US"/>
        </w:rPr>
        <w:t>s</w:t>
      </w:r>
      <w:r w:rsidR="00615EEA">
        <w:rPr>
          <w:lang w:val="en-US"/>
        </w:rPr>
        <w:t xml:space="preserve"> for the ecosystem and are established by public and private </w:t>
      </w:r>
      <w:r w:rsidR="003243C6">
        <w:rPr>
          <w:lang w:val="en-US"/>
        </w:rPr>
        <w:t>initiates. This is a reason why</w:t>
      </w:r>
      <w:r w:rsidR="00615EEA">
        <w:rPr>
          <w:lang w:val="en-US"/>
        </w:rPr>
        <w:t xml:space="preserve"> I claim</w:t>
      </w:r>
      <w:r w:rsidR="003243C6">
        <w:rPr>
          <w:lang w:val="en-US"/>
        </w:rPr>
        <w:t xml:space="preserve"> that government </w:t>
      </w:r>
      <w:r w:rsidR="00615EEA">
        <w:rPr>
          <w:lang w:val="en-US"/>
        </w:rPr>
        <w:t>influence</w:t>
      </w:r>
      <w:r w:rsidR="003243C6">
        <w:rPr>
          <w:lang w:val="en-US"/>
        </w:rPr>
        <w:t>s</w:t>
      </w:r>
      <w:r w:rsidR="00615EEA">
        <w:rPr>
          <w:lang w:val="en-US"/>
        </w:rPr>
        <w:t xml:space="preserve"> the system through financing and IFCs</w:t>
      </w:r>
      <w:r w:rsidR="003243C6">
        <w:rPr>
          <w:lang w:val="en-US"/>
        </w:rPr>
        <w:t>. Those organizations assist in the elimination of</w:t>
      </w:r>
      <w:r w:rsidR="00615EEA">
        <w:rPr>
          <w:lang w:val="en-US"/>
        </w:rPr>
        <w:t xml:space="preserve"> bureaucracy. IFCs are flexible organizations that are bridging competences around robotics</w:t>
      </w:r>
      <w:r w:rsidR="003243C6">
        <w:rPr>
          <w:lang w:val="en-US"/>
        </w:rPr>
        <w:t>, thus</w:t>
      </w:r>
      <w:r w:rsidR="00615EEA">
        <w:rPr>
          <w:lang w:val="en-US"/>
        </w:rPr>
        <w:t xml:space="preserve"> becoming the connectors for the Triple Helix actors. All of the IFCs around robotics have as a target to strength</w:t>
      </w:r>
      <w:r w:rsidR="003243C6">
        <w:rPr>
          <w:lang w:val="en-US"/>
        </w:rPr>
        <w:t>en</w:t>
      </w:r>
      <w:r w:rsidR="00615EEA">
        <w:rPr>
          <w:lang w:val="en-US"/>
        </w:rPr>
        <w:t xml:space="preserve"> the robotic industry around Odense for the benefit </w:t>
      </w:r>
      <w:r w:rsidR="00634043">
        <w:rPr>
          <w:lang w:val="en-US"/>
        </w:rPr>
        <w:t xml:space="preserve">of the </w:t>
      </w:r>
      <w:r w:rsidR="003243C6">
        <w:rPr>
          <w:lang w:val="en-US"/>
        </w:rPr>
        <w:t>whole society.</w:t>
      </w:r>
    </w:p>
    <w:p w14:paraId="32B011CE" w14:textId="526B3D6E" w:rsidR="00090593" w:rsidRPr="00E66013" w:rsidRDefault="00634043" w:rsidP="00090593">
      <w:pPr>
        <w:spacing w:line="360" w:lineRule="auto"/>
        <w:rPr>
          <w:lang w:val="en-US"/>
        </w:rPr>
      </w:pPr>
      <w:r>
        <w:rPr>
          <w:lang w:val="en-US"/>
        </w:rPr>
        <w:t>Financing organizations are strong sta</w:t>
      </w:r>
      <w:r w:rsidR="003243C6">
        <w:rPr>
          <w:lang w:val="en-US"/>
        </w:rPr>
        <w:t xml:space="preserve">keholders in the cluster </w:t>
      </w:r>
      <w:proofErr w:type="gramStart"/>
      <w:r w:rsidR="003243C6">
        <w:rPr>
          <w:lang w:val="en-US"/>
        </w:rPr>
        <w:t>actors</w:t>
      </w:r>
      <w:proofErr w:type="gramEnd"/>
      <w:r>
        <w:rPr>
          <w:lang w:val="en-US"/>
        </w:rPr>
        <w:t xml:space="preserve"> formation. The interviewees had access to capital resources </w:t>
      </w:r>
      <w:r w:rsidR="0059183A">
        <w:rPr>
          <w:lang w:val="en-US"/>
        </w:rPr>
        <w:t>due to public and private financing organizations. Especially in the early stage of enterprises</w:t>
      </w:r>
      <w:r w:rsidR="003243C6">
        <w:rPr>
          <w:lang w:val="en-US"/>
        </w:rPr>
        <w:t>,</w:t>
      </w:r>
      <w:r w:rsidR="0059183A">
        <w:rPr>
          <w:lang w:val="en-US"/>
        </w:rPr>
        <w:t xml:space="preserve"> publi</w:t>
      </w:r>
      <w:r w:rsidR="003243C6">
        <w:rPr>
          <w:lang w:val="en-US"/>
        </w:rPr>
        <w:t>c funding is appearing intensely in the cluster. After t</w:t>
      </w:r>
      <w:r w:rsidR="0059183A">
        <w:rPr>
          <w:lang w:val="en-US"/>
        </w:rPr>
        <w:t>he companies begin their function</w:t>
      </w:r>
      <w:r w:rsidR="003243C6">
        <w:rPr>
          <w:lang w:val="en-US"/>
        </w:rPr>
        <w:t xml:space="preserve"> and after they have</w:t>
      </w:r>
      <w:r w:rsidR="0059183A">
        <w:rPr>
          <w:lang w:val="en-US"/>
        </w:rPr>
        <w:t xml:space="preserve"> a concr</w:t>
      </w:r>
      <w:r w:rsidR="00D74094">
        <w:rPr>
          <w:lang w:val="en-US"/>
        </w:rPr>
        <w:t xml:space="preserve">ete product to </w:t>
      </w:r>
      <w:r w:rsidR="003243C6">
        <w:rPr>
          <w:lang w:val="en-US"/>
        </w:rPr>
        <w:t>commercialize,</w:t>
      </w:r>
      <w:r w:rsidR="0059183A">
        <w:rPr>
          <w:lang w:val="en-US"/>
        </w:rPr>
        <w:t xml:space="preserve"> private investors are directed into schemes</w:t>
      </w:r>
      <w:r w:rsidR="00D74094">
        <w:rPr>
          <w:lang w:val="en-US"/>
        </w:rPr>
        <w:t xml:space="preserve"> with less public involvement. Those private investors</w:t>
      </w:r>
      <w:r w:rsidR="00D74094" w:rsidRPr="00D74094">
        <w:rPr>
          <w:lang w:val="en-US"/>
        </w:rPr>
        <w:t xml:space="preserve"> represent venture capitals and fundi</w:t>
      </w:r>
      <w:r w:rsidR="00D74094">
        <w:rPr>
          <w:lang w:val="en-US"/>
        </w:rPr>
        <w:t>ng through collaboration with bigger companies and startups.</w:t>
      </w:r>
    </w:p>
    <w:p w14:paraId="27A7E5AD" w14:textId="77777777" w:rsidR="006123AC" w:rsidRDefault="006123AC" w:rsidP="00D74094">
      <w:pPr>
        <w:pStyle w:val="Heading1"/>
        <w:spacing w:before="120"/>
        <w:rPr>
          <w:lang w:val="en-US"/>
        </w:rPr>
      </w:pPr>
      <w:bookmarkStart w:id="144" w:name="_Toc459977537"/>
      <w:r>
        <w:rPr>
          <w:lang w:val="en-US"/>
        </w:rPr>
        <w:t>5.4.2 Odense Robotics and Innovation</w:t>
      </w:r>
      <w:bookmarkEnd w:id="144"/>
      <w:r>
        <w:rPr>
          <w:lang w:val="en-US"/>
        </w:rPr>
        <w:t xml:space="preserve"> </w:t>
      </w:r>
    </w:p>
    <w:p w14:paraId="6F22EF84" w14:textId="0AFEA179" w:rsidR="0081671B" w:rsidRDefault="0081671B" w:rsidP="0081671B">
      <w:pPr>
        <w:spacing w:line="360" w:lineRule="auto"/>
        <w:rPr>
          <w:lang w:val="en-US"/>
        </w:rPr>
      </w:pPr>
      <w:r>
        <w:rPr>
          <w:lang w:val="en-US"/>
        </w:rPr>
        <w:t xml:space="preserve">According to the data, innovation in </w:t>
      </w:r>
      <w:r w:rsidR="00D74094">
        <w:rPr>
          <w:lang w:val="en-US"/>
        </w:rPr>
        <w:t xml:space="preserve">the </w:t>
      </w:r>
      <w:r>
        <w:rPr>
          <w:lang w:val="en-US"/>
        </w:rPr>
        <w:t xml:space="preserve">Odense Robotics cluster is connected with the </w:t>
      </w:r>
      <w:r w:rsidR="00D74094">
        <w:rPr>
          <w:lang w:val="en-US"/>
        </w:rPr>
        <w:t>co</w:t>
      </w:r>
      <w:r>
        <w:rPr>
          <w:lang w:val="en-US"/>
        </w:rPr>
        <w:t>mmercialization of an idea.</w:t>
      </w:r>
      <w:r w:rsidR="00D74094">
        <w:rPr>
          <w:lang w:val="en-US"/>
        </w:rPr>
        <w:t xml:space="preserve"> Some of the interviewees see innovation</w:t>
      </w:r>
      <w:r>
        <w:rPr>
          <w:lang w:val="en-US"/>
        </w:rPr>
        <w:t xml:space="preserve"> as a combination of technologies that form a concrete product. The commercialization and capitalization of innovations is a key public policy and the cluster’s stakeholders align the perceptions of innovation to</w:t>
      </w:r>
      <w:r w:rsidR="00D74094">
        <w:rPr>
          <w:lang w:val="en-US"/>
        </w:rPr>
        <w:t xml:space="preserve"> that notion. The success of</w:t>
      </w:r>
      <w:r>
        <w:rPr>
          <w:lang w:val="en-US"/>
        </w:rPr>
        <w:t xml:space="preserve"> companies such as </w:t>
      </w:r>
      <w:r w:rsidR="00D74094">
        <w:rPr>
          <w:lang w:val="en-US"/>
        </w:rPr>
        <w:t>UR</w:t>
      </w:r>
      <w:r>
        <w:rPr>
          <w:lang w:val="en-US"/>
        </w:rPr>
        <w:t xml:space="preserve"> and </w:t>
      </w:r>
      <w:proofErr w:type="spellStart"/>
      <w:r>
        <w:rPr>
          <w:lang w:val="en-US"/>
        </w:rPr>
        <w:t>MiR</w:t>
      </w:r>
      <w:proofErr w:type="spellEnd"/>
      <w:r>
        <w:rPr>
          <w:lang w:val="en-US"/>
        </w:rPr>
        <w:t xml:space="preserve"> inspired cluster participant</w:t>
      </w:r>
      <w:r w:rsidR="00D74094">
        <w:rPr>
          <w:lang w:val="en-US"/>
        </w:rPr>
        <w:t>s</w:t>
      </w:r>
      <w:r>
        <w:rPr>
          <w:lang w:val="en-US"/>
        </w:rPr>
        <w:t xml:space="preserve"> to align innovation plan</w:t>
      </w:r>
      <w:r w:rsidR="00D74094">
        <w:rPr>
          <w:lang w:val="en-US"/>
        </w:rPr>
        <w:t>s with archetypes that have succeeded</w:t>
      </w:r>
      <w:r>
        <w:rPr>
          <w:lang w:val="en-US"/>
        </w:rPr>
        <w:t xml:space="preserve"> in the robotic environment around Odense. Those innovation platforms are becoming role models for the actors</w:t>
      </w:r>
      <w:r w:rsidR="00D74094">
        <w:rPr>
          <w:lang w:val="en-US"/>
        </w:rPr>
        <w:t>, thus</w:t>
      </w:r>
      <w:r>
        <w:rPr>
          <w:lang w:val="en-US"/>
        </w:rPr>
        <w:t xml:space="preserve"> putting innovative ideas into a tested framework of success.</w:t>
      </w:r>
    </w:p>
    <w:p w14:paraId="2A4B9AB5" w14:textId="26A022E0" w:rsidR="0081671B" w:rsidRPr="0081671B" w:rsidRDefault="00D74094" w:rsidP="0081671B">
      <w:pPr>
        <w:spacing w:line="360" w:lineRule="auto"/>
        <w:rPr>
          <w:lang w:val="en-US"/>
        </w:rPr>
      </w:pPr>
      <w:r>
        <w:rPr>
          <w:lang w:val="en-US"/>
        </w:rPr>
        <w:t>Innovation as</w:t>
      </w:r>
      <w:r w:rsidR="0081671B">
        <w:rPr>
          <w:lang w:val="en-US"/>
        </w:rPr>
        <w:t xml:space="preserve"> a fuzzy </w:t>
      </w:r>
      <w:proofErr w:type="gramStart"/>
      <w:r w:rsidR="0081671B">
        <w:rPr>
          <w:lang w:val="en-US"/>
        </w:rPr>
        <w:t>concept</w:t>
      </w:r>
      <w:r>
        <w:rPr>
          <w:lang w:val="en-US"/>
        </w:rPr>
        <w:t>,</w:t>
      </w:r>
      <w:proofErr w:type="gramEnd"/>
      <w:r w:rsidR="0081671B">
        <w:rPr>
          <w:lang w:val="en-US"/>
        </w:rPr>
        <w:t xml:space="preserve"> can be seen as a label that gives new</w:t>
      </w:r>
      <w:r w:rsidR="00BC4998">
        <w:rPr>
          <w:lang w:val="en-US"/>
        </w:rPr>
        <w:t xml:space="preserve"> characteristics into a product. Many of the interviewees separate innovation from technology development but all of them agreed that in robotics</w:t>
      </w:r>
      <w:r>
        <w:rPr>
          <w:lang w:val="en-US"/>
        </w:rPr>
        <w:t>,</w:t>
      </w:r>
      <w:r w:rsidR="00BC4998">
        <w:rPr>
          <w:lang w:val="en-US"/>
        </w:rPr>
        <w:t xml:space="preserve"> innovation can occur through combination of the peripheral robotic technologies. This is the reason</w:t>
      </w:r>
      <w:r>
        <w:rPr>
          <w:lang w:val="en-US"/>
        </w:rPr>
        <w:t xml:space="preserve"> why</w:t>
      </w:r>
      <w:r w:rsidR="00BC4998">
        <w:rPr>
          <w:lang w:val="en-US"/>
        </w:rPr>
        <w:t xml:space="preserve"> many products can be characterized as innovations without the notion of invention inside. Innovation is important for the Robotic cluster in Odense</w:t>
      </w:r>
      <w:r>
        <w:rPr>
          <w:lang w:val="en-US"/>
        </w:rPr>
        <w:t xml:space="preserve">, </w:t>
      </w:r>
      <w:r w:rsidR="00BC4998">
        <w:rPr>
          <w:lang w:val="en-US"/>
        </w:rPr>
        <w:t xml:space="preserve">as the nature of robotics </w:t>
      </w:r>
      <w:r>
        <w:rPr>
          <w:lang w:val="en-US"/>
        </w:rPr>
        <w:t xml:space="preserve">itself </w:t>
      </w:r>
      <w:r w:rsidR="00BC4998">
        <w:rPr>
          <w:lang w:val="en-US"/>
        </w:rPr>
        <w:t>commands</w:t>
      </w:r>
      <w:r>
        <w:rPr>
          <w:lang w:val="en-US"/>
        </w:rPr>
        <w:t xml:space="preserve"> it</w:t>
      </w:r>
      <w:r w:rsidR="00BC4998">
        <w:rPr>
          <w:lang w:val="en-US"/>
        </w:rPr>
        <w:t xml:space="preserve">. </w:t>
      </w:r>
    </w:p>
    <w:p w14:paraId="317AE00E" w14:textId="77777777" w:rsidR="006123AC" w:rsidRDefault="006123AC" w:rsidP="00D74094">
      <w:pPr>
        <w:pStyle w:val="Heading1"/>
        <w:spacing w:before="120"/>
        <w:rPr>
          <w:lang w:val="en-US"/>
        </w:rPr>
      </w:pPr>
      <w:bookmarkStart w:id="145" w:name="_Toc459977538"/>
      <w:r>
        <w:rPr>
          <w:lang w:val="en-US"/>
        </w:rPr>
        <w:t>5.4.3 Odense Robotics characteristics</w:t>
      </w:r>
      <w:bookmarkEnd w:id="145"/>
    </w:p>
    <w:p w14:paraId="51F24BCE" w14:textId="44EC6171" w:rsidR="00BC4998" w:rsidRDefault="00D74094" w:rsidP="00935FF5">
      <w:pPr>
        <w:spacing w:line="360" w:lineRule="auto"/>
        <w:rPr>
          <w:lang w:val="en-US"/>
        </w:rPr>
      </w:pPr>
      <w:r>
        <w:rPr>
          <w:lang w:val="en-US"/>
        </w:rPr>
        <w:t>I have analyzed t</w:t>
      </w:r>
      <w:r w:rsidR="00935FF5">
        <w:rPr>
          <w:lang w:val="en-US"/>
        </w:rPr>
        <w:t xml:space="preserve">he characteristics of the </w:t>
      </w:r>
      <w:r>
        <w:rPr>
          <w:lang w:val="en-US"/>
        </w:rPr>
        <w:t xml:space="preserve">Odense Robotics cluster </w:t>
      </w:r>
      <w:r w:rsidRPr="00D74094">
        <w:rPr>
          <w:color w:val="FF0000"/>
          <w:lang w:val="en-US"/>
        </w:rPr>
        <w:t xml:space="preserve">into </w:t>
      </w:r>
      <w:r w:rsidR="00935FF5" w:rsidRPr="00D74094">
        <w:rPr>
          <w:color w:val="FF0000"/>
          <w:lang w:val="en-US"/>
        </w:rPr>
        <w:t xml:space="preserve">five </w:t>
      </w:r>
      <w:r w:rsidR="00935FF5">
        <w:rPr>
          <w:lang w:val="en-US"/>
        </w:rPr>
        <w:t>categories</w:t>
      </w:r>
      <w:r>
        <w:rPr>
          <w:lang w:val="en-US"/>
        </w:rPr>
        <w:t>. Those</w:t>
      </w:r>
      <w:r w:rsidR="00935FF5">
        <w:rPr>
          <w:lang w:val="en-US"/>
        </w:rPr>
        <w:t xml:space="preserve"> include</w:t>
      </w:r>
      <w:r>
        <w:rPr>
          <w:lang w:val="en-US"/>
        </w:rPr>
        <w:t>:</w:t>
      </w:r>
      <w:r w:rsidR="00935FF5">
        <w:rPr>
          <w:lang w:val="en-US"/>
        </w:rPr>
        <w:t xml:space="preserve"> geographical proximity of the members</w:t>
      </w:r>
      <w:r>
        <w:rPr>
          <w:lang w:val="en-US"/>
        </w:rPr>
        <w:t xml:space="preserve">, </w:t>
      </w:r>
      <w:r w:rsidR="00935FF5">
        <w:rPr>
          <w:lang w:val="en-US"/>
        </w:rPr>
        <w:t xml:space="preserve">the linkages that </w:t>
      </w:r>
      <w:r>
        <w:rPr>
          <w:lang w:val="en-US"/>
        </w:rPr>
        <w:t xml:space="preserve">they </w:t>
      </w:r>
      <w:r w:rsidR="00935FF5">
        <w:rPr>
          <w:lang w:val="en-US"/>
        </w:rPr>
        <w:t xml:space="preserve">develop with their environment, the culture in the cluster, competition and cooperation between </w:t>
      </w:r>
      <w:r>
        <w:rPr>
          <w:lang w:val="en-US"/>
        </w:rPr>
        <w:t xml:space="preserve">the </w:t>
      </w:r>
      <w:r w:rsidR="00935FF5">
        <w:rPr>
          <w:lang w:val="en-US"/>
        </w:rPr>
        <w:t>cluster’s stakeholders</w:t>
      </w:r>
      <w:r>
        <w:rPr>
          <w:lang w:val="en-US"/>
        </w:rPr>
        <w:t>,</w:t>
      </w:r>
      <w:r w:rsidR="00935FF5">
        <w:rPr>
          <w:lang w:val="en-US"/>
        </w:rPr>
        <w:t xml:space="preserve"> and the characteristic of ent</w:t>
      </w:r>
      <w:r>
        <w:rPr>
          <w:lang w:val="en-US"/>
        </w:rPr>
        <w:t>repreneurship in the ecosystem.</w:t>
      </w:r>
    </w:p>
    <w:p w14:paraId="57530C0E" w14:textId="02081005" w:rsidR="00C011D2" w:rsidRDefault="00935FF5" w:rsidP="00935FF5">
      <w:pPr>
        <w:spacing w:line="360" w:lineRule="auto"/>
        <w:rPr>
          <w:lang w:val="en-US"/>
        </w:rPr>
      </w:pPr>
      <w:r>
        <w:rPr>
          <w:lang w:val="en-US"/>
        </w:rPr>
        <w:t>Geographical proximity facilitates the collaboration and communication in the cluster. The area around Odense houses the majority of entities for the robotic industry. Also</w:t>
      </w:r>
      <w:r w:rsidR="00D74094">
        <w:rPr>
          <w:lang w:val="en-US"/>
        </w:rPr>
        <w:t>,</w:t>
      </w:r>
      <w:r>
        <w:rPr>
          <w:lang w:val="en-US"/>
        </w:rPr>
        <w:t xml:space="preserve"> the method that I </w:t>
      </w:r>
      <w:r>
        <w:rPr>
          <w:lang w:val="en-US"/>
        </w:rPr>
        <w:lastRenderedPageBreak/>
        <w:t>conducted showed the close proximity of the stakeholders. University</w:t>
      </w:r>
      <w:r w:rsidR="00D74094">
        <w:rPr>
          <w:lang w:val="en-US"/>
        </w:rPr>
        <w:t>,</w:t>
      </w:r>
      <w:r>
        <w:rPr>
          <w:lang w:val="en-US"/>
        </w:rPr>
        <w:t xml:space="preserve"> </w:t>
      </w:r>
      <w:proofErr w:type="spellStart"/>
      <w:r w:rsidR="00D74094">
        <w:rPr>
          <w:lang w:val="en-US"/>
        </w:rPr>
        <w:t>Foskerparken</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are the three entities that give an e</w:t>
      </w:r>
      <w:r w:rsidR="00D74094">
        <w:rPr>
          <w:lang w:val="en-US"/>
        </w:rPr>
        <w:t xml:space="preserve">xtravagant meaning of </w:t>
      </w:r>
      <w:r w:rsidR="00C011D2">
        <w:rPr>
          <w:lang w:val="en-US"/>
        </w:rPr>
        <w:t>proximity for the cluster. Between these entities</w:t>
      </w:r>
      <w:r w:rsidR="00D74094">
        <w:rPr>
          <w:lang w:val="en-US"/>
        </w:rPr>
        <w:t>,</w:t>
      </w:r>
      <w:r w:rsidR="00C011D2">
        <w:rPr>
          <w:lang w:val="en-US"/>
        </w:rPr>
        <w:t xml:space="preserve"> there are plenty of resources</w:t>
      </w:r>
      <w:r w:rsidR="00D74094">
        <w:rPr>
          <w:lang w:val="en-US"/>
        </w:rPr>
        <w:t xml:space="preserve"> gathered. Those resources range from human and capital to</w:t>
      </w:r>
      <w:r w:rsidR="00C011D2">
        <w:rPr>
          <w:lang w:val="en-US"/>
        </w:rPr>
        <w:t xml:space="preserve"> infrastructure. Companies and organization</w:t>
      </w:r>
      <w:r w:rsidR="00D74094">
        <w:rPr>
          <w:lang w:val="en-US"/>
        </w:rPr>
        <w:t>s</w:t>
      </w:r>
      <w:r w:rsidR="00C011D2">
        <w:rPr>
          <w:lang w:val="en-US"/>
        </w:rPr>
        <w:t xml:space="preserve"> benefit from being in the center of the cluster</w:t>
      </w:r>
      <w:r w:rsidR="00D74094">
        <w:rPr>
          <w:lang w:val="en-US"/>
        </w:rPr>
        <w:t>,</w:t>
      </w:r>
      <w:r w:rsidR="00C011D2">
        <w:rPr>
          <w:lang w:val="en-US"/>
        </w:rPr>
        <w:t xml:space="preserve"> as knowledge spills out easily. The role of the university is </w:t>
      </w:r>
      <w:r w:rsidR="00D74094">
        <w:rPr>
          <w:lang w:val="en-US"/>
        </w:rPr>
        <w:t>crucial for the cluster members’</w:t>
      </w:r>
      <w:r w:rsidR="00C011D2">
        <w:rPr>
          <w:lang w:val="en-US"/>
        </w:rPr>
        <w:t xml:space="preserve"> proximity as it is becoming an advantage</w:t>
      </w:r>
      <w:r w:rsidR="00D74094">
        <w:rPr>
          <w:lang w:val="en-US"/>
        </w:rPr>
        <w:t xml:space="preserve">. Especially young </w:t>
      </w:r>
      <w:proofErr w:type="gramStart"/>
      <w:r w:rsidR="00D74094">
        <w:rPr>
          <w:lang w:val="en-US"/>
        </w:rPr>
        <w:t>organizations,</w:t>
      </w:r>
      <w:proofErr w:type="gramEnd"/>
      <w:r w:rsidR="00D74094">
        <w:rPr>
          <w:lang w:val="en-US"/>
        </w:rPr>
        <w:t xml:space="preserve"> can benefit from</w:t>
      </w:r>
      <w:r w:rsidR="00C011D2">
        <w:rPr>
          <w:lang w:val="en-US"/>
        </w:rPr>
        <w:t xml:space="preserve"> be</w:t>
      </w:r>
      <w:r w:rsidR="00D74094">
        <w:rPr>
          <w:lang w:val="en-US"/>
        </w:rPr>
        <w:t>ing located near</w:t>
      </w:r>
      <w:r w:rsidR="00C011D2">
        <w:rPr>
          <w:lang w:val="en-US"/>
        </w:rPr>
        <w:t xml:space="preserve"> knowledge resources. </w:t>
      </w:r>
    </w:p>
    <w:p w14:paraId="28025658" w14:textId="473844B8" w:rsidR="0060296D" w:rsidRDefault="00D74094" w:rsidP="00935FF5">
      <w:pPr>
        <w:spacing w:line="360" w:lineRule="auto"/>
        <w:rPr>
          <w:lang w:val="en-US"/>
        </w:rPr>
      </w:pPr>
      <w:r>
        <w:rPr>
          <w:lang w:val="en-US"/>
        </w:rPr>
        <w:t>There is a balance of</w:t>
      </w:r>
      <w:r w:rsidR="0060296D">
        <w:rPr>
          <w:lang w:val="en-US"/>
        </w:rPr>
        <w:t xml:space="preserve"> internal and external linkages betwee</w:t>
      </w:r>
      <w:r>
        <w:rPr>
          <w:lang w:val="en-US"/>
        </w:rPr>
        <w:t xml:space="preserve">n cluster participants </w:t>
      </w:r>
      <w:proofErr w:type="gramStart"/>
      <w:r>
        <w:rPr>
          <w:lang w:val="en-US"/>
        </w:rPr>
        <w:t xml:space="preserve">in </w:t>
      </w:r>
      <w:r w:rsidR="0060296D">
        <w:rPr>
          <w:lang w:val="en-US"/>
        </w:rPr>
        <w:t xml:space="preserve"> </w:t>
      </w:r>
      <w:r>
        <w:rPr>
          <w:lang w:val="en-US"/>
        </w:rPr>
        <w:t>Odense</w:t>
      </w:r>
      <w:proofErr w:type="gramEnd"/>
      <w:r>
        <w:rPr>
          <w:lang w:val="en-US"/>
        </w:rPr>
        <w:t xml:space="preserve"> Robotics. Due to intens</w:t>
      </w:r>
      <w:r w:rsidR="0060296D">
        <w:rPr>
          <w:lang w:val="en-US"/>
        </w:rPr>
        <w:t>e geographical proximity</w:t>
      </w:r>
      <w:r>
        <w:rPr>
          <w:lang w:val="en-US"/>
        </w:rPr>
        <w:t xml:space="preserve">, internal linkages facilitate </w:t>
      </w:r>
      <w:r w:rsidR="0060296D">
        <w:rPr>
          <w:lang w:val="en-US"/>
        </w:rPr>
        <w:t xml:space="preserve">the flow of information and the connection between actors. </w:t>
      </w:r>
      <w:r>
        <w:rPr>
          <w:lang w:val="en-US"/>
        </w:rPr>
        <w:t>The internal network is well-</w:t>
      </w:r>
      <w:r w:rsidR="00672D07">
        <w:rPr>
          <w:lang w:val="en-US"/>
        </w:rPr>
        <w:t xml:space="preserve">structured in the cluster and young companies can rely on it to find proper guidance and resources for their purposes. </w:t>
      </w:r>
      <w:r>
        <w:rPr>
          <w:lang w:val="en-US"/>
        </w:rPr>
        <w:t>IFCs</w:t>
      </w:r>
      <w:r w:rsidR="00672D07">
        <w:rPr>
          <w:lang w:val="en-US"/>
        </w:rPr>
        <w:t xml:space="preserve"> adopt the role of the connector for bridging competenc</w:t>
      </w:r>
      <w:r>
        <w:rPr>
          <w:lang w:val="en-US"/>
        </w:rPr>
        <w:t>es for other organizations and are</w:t>
      </w:r>
      <w:r w:rsidR="00672D07">
        <w:rPr>
          <w:lang w:val="en-US"/>
        </w:rPr>
        <w:t xml:space="preserve"> facilitator</w:t>
      </w:r>
      <w:r>
        <w:rPr>
          <w:lang w:val="en-US"/>
        </w:rPr>
        <w:t>s</w:t>
      </w:r>
      <w:r w:rsidR="00672D07">
        <w:rPr>
          <w:lang w:val="en-US"/>
        </w:rPr>
        <w:t xml:space="preserve"> in the cluster. IFCs are becoming knowledge spillovers for the c</w:t>
      </w:r>
      <w:r w:rsidR="00DB3D38">
        <w:rPr>
          <w:lang w:val="en-US"/>
        </w:rPr>
        <w:t xml:space="preserve">luster. The establishment of a strong network of </w:t>
      </w:r>
      <w:r w:rsidR="00672D07">
        <w:rPr>
          <w:lang w:val="en-US"/>
        </w:rPr>
        <w:t>communication enables actors to search in the peripheral environment of the ecosystem for matching missing</w:t>
      </w:r>
      <w:r w:rsidR="00DB3D38">
        <w:rPr>
          <w:lang w:val="en-US"/>
        </w:rPr>
        <w:t xml:space="preserve"> parts for their organizations.</w:t>
      </w:r>
    </w:p>
    <w:p w14:paraId="7CB73EF6" w14:textId="51B75A1E" w:rsidR="00672D07" w:rsidRDefault="00672D07" w:rsidP="00935FF5">
      <w:pPr>
        <w:spacing w:line="360" w:lineRule="auto"/>
        <w:rPr>
          <w:lang w:val="en-US"/>
        </w:rPr>
      </w:pPr>
      <w:r>
        <w:rPr>
          <w:lang w:val="en-US"/>
        </w:rPr>
        <w:t xml:space="preserve">External linkages </w:t>
      </w:r>
      <w:r w:rsidR="00DB3D38">
        <w:rPr>
          <w:lang w:val="en-US"/>
        </w:rPr>
        <w:t>(</w:t>
      </w:r>
      <w:r>
        <w:rPr>
          <w:lang w:val="en-US"/>
        </w:rPr>
        <w:t>with actors outside of the cluste</w:t>
      </w:r>
      <w:r w:rsidR="00F66D36">
        <w:rPr>
          <w:lang w:val="en-US"/>
        </w:rPr>
        <w:t>r</w:t>
      </w:r>
      <w:r w:rsidR="00DB3D38">
        <w:rPr>
          <w:lang w:val="en-US"/>
        </w:rPr>
        <w:t>) are also a characteristic in</w:t>
      </w:r>
      <w:r w:rsidR="00F66D36">
        <w:rPr>
          <w:lang w:val="en-US"/>
        </w:rPr>
        <w:t xml:space="preserve"> Odense Robotics</w:t>
      </w:r>
      <w:r>
        <w:rPr>
          <w:lang w:val="en-US"/>
        </w:rPr>
        <w:t xml:space="preserve">. </w:t>
      </w:r>
      <w:r w:rsidR="00F66D36">
        <w:rPr>
          <w:lang w:val="en-US"/>
        </w:rPr>
        <w:t xml:space="preserve">Organizations use external linkages to form an international perspective or to collaborate with distant stakeholders </w:t>
      </w:r>
      <w:r w:rsidR="00DB3D38">
        <w:rPr>
          <w:lang w:val="en-US"/>
        </w:rPr>
        <w:t xml:space="preserve">in order </w:t>
      </w:r>
      <w:r w:rsidR="00F66D36">
        <w:rPr>
          <w:lang w:val="en-US"/>
        </w:rPr>
        <w:t xml:space="preserve">to </w:t>
      </w:r>
      <w:r w:rsidR="00DB3D38">
        <w:rPr>
          <w:lang w:val="en-US"/>
        </w:rPr>
        <w:t>promote</w:t>
      </w:r>
      <w:r w:rsidR="00F66D36">
        <w:rPr>
          <w:lang w:val="en-US"/>
        </w:rPr>
        <w:t xml:space="preserve"> their position in the market. The dynamism of globalization pushes actors in the cluster to search for ava</w:t>
      </w:r>
      <w:r w:rsidR="00D76446">
        <w:rPr>
          <w:lang w:val="en-US"/>
        </w:rPr>
        <w:t>ilable resources internationally</w:t>
      </w:r>
      <w:r w:rsidR="00DB3D38">
        <w:rPr>
          <w:lang w:val="en-US"/>
        </w:rPr>
        <w:t>, thus</w:t>
      </w:r>
      <w:r w:rsidR="00D76446">
        <w:rPr>
          <w:lang w:val="en-US"/>
        </w:rPr>
        <w:t xml:space="preserve"> recognizing the global scope of robotic technology. The nature of </w:t>
      </w:r>
      <w:r w:rsidR="00DB3D38">
        <w:rPr>
          <w:lang w:val="en-US"/>
        </w:rPr>
        <w:t xml:space="preserve">robotics’ </w:t>
      </w:r>
      <w:r w:rsidR="00D76446">
        <w:rPr>
          <w:lang w:val="en-US"/>
        </w:rPr>
        <w:t xml:space="preserve">organizations </w:t>
      </w:r>
      <w:r w:rsidR="00DB3D38">
        <w:rPr>
          <w:lang w:val="en-US"/>
        </w:rPr>
        <w:t>(</w:t>
      </w:r>
      <w:r w:rsidR="00D76446">
        <w:rPr>
          <w:lang w:val="en-US"/>
        </w:rPr>
        <w:t>that they are born global</w:t>
      </w:r>
      <w:r w:rsidR="00DB3D38">
        <w:rPr>
          <w:lang w:val="en-US"/>
        </w:rPr>
        <w:t>)</w:t>
      </w:r>
      <w:r w:rsidR="00D76446">
        <w:rPr>
          <w:lang w:val="en-US"/>
        </w:rPr>
        <w:t xml:space="preserve"> forces the </w:t>
      </w:r>
      <w:r w:rsidR="00DB3D38">
        <w:rPr>
          <w:lang w:val="en-US"/>
        </w:rPr>
        <w:t>establishment of</w:t>
      </w:r>
      <w:r w:rsidR="00D76446">
        <w:rPr>
          <w:lang w:val="en-US"/>
        </w:rPr>
        <w:t xml:space="preserve"> global pipelines. Conferences and exhibitions</w:t>
      </w:r>
      <w:r w:rsidR="00DB3D38">
        <w:rPr>
          <w:lang w:val="en-US"/>
        </w:rPr>
        <w:t>,</w:t>
      </w:r>
      <w:r w:rsidR="00D76446">
        <w:rPr>
          <w:lang w:val="en-US"/>
        </w:rPr>
        <w:t xml:space="preserve"> that the cluster actors participate </w:t>
      </w:r>
      <w:r w:rsidR="000520C6">
        <w:rPr>
          <w:lang w:val="en-US"/>
        </w:rPr>
        <w:t>in</w:t>
      </w:r>
      <w:r w:rsidR="00DB3D38">
        <w:rPr>
          <w:lang w:val="en-US"/>
        </w:rPr>
        <w:t>,</w:t>
      </w:r>
      <w:r w:rsidR="000520C6">
        <w:rPr>
          <w:lang w:val="en-US"/>
        </w:rPr>
        <w:t xml:space="preserve"> empower</w:t>
      </w:r>
      <w:r w:rsidR="00D76446">
        <w:rPr>
          <w:lang w:val="en-US"/>
        </w:rPr>
        <w:t xml:space="preserve"> the dynamic of both local buzz and global pipelines in the system.</w:t>
      </w:r>
    </w:p>
    <w:p w14:paraId="714DEA0A" w14:textId="77777777" w:rsidR="00DB3D38" w:rsidRDefault="00DB3D38" w:rsidP="00935FF5">
      <w:pPr>
        <w:spacing w:line="360" w:lineRule="auto"/>
        <w:rPr>
          <w:lang w:val="en-US"/>
        </w:rPr>
      </w:pPr>
      <w:r>
        <w:rPr>
          <w:lang w:val="en-US"/>
        </w:rPr>
        <w:t xml:space="preserve">Social, human, </w:t>
      </w:r>
      <w:r w:rsidR="008B1441">
        <w:rPr>
          <w:lang w:val="en-US"/>
        </w:rPr>
        <w:t xml:space="preserve">and physical capitals hold strong position </w:t>
      </w:r>
      <w:r>
        <w:rPr>
          <w:lang w:val="en-US"/>
        </w:rPr>
        <w:t xml:space="preserve">in the </w:t>
      </w:r>
      <w:r w:rsidR="008B1441">
        <w:rPr>
          <w:lang w:val="en-US"/>
        </w:rPr>
        <w:t>Odense Robotics cluster. Physical and human capital is available in the University and</w:t>
      </w:r>
      <w:r>
        <w:rPr>
          <w:lang w:val="en-US"/>
        </w:rPr>
        <w:t>,</w:t>
      </w:r>
      <w:r w:rsidR="008B1441">
        <w:rPr>
          <w:lang w:val="en-US"/>
        </w:rPr>
        <w:t xml:space="preserve"> according to the </w:t>
      </w:r>
      <w:proofErr w:type="gramStart"/>
      <w:r w:rsidR="008B1441">
        <w:rPr>
          <w:lang w:val="en-US"/>
        </w:rPr>
        <w:t>data</w:t>
      </w:r>
      <w:r>
        <w:rPr>
          <w:lang w:val="en-US"/>
        </w:rPr>
        <w:t>,</w:t>
      </w:r>
      <w:proofErr w:type="gramEnd"/>
      <w:r w:rsidR="008B1441">
        <w:rPr>
          <w:lang w:val="en-US"/>
        </w:rPr>
        <w:t xml:space="preserve"> many companies have used academia to form companies and organizations. Machinery and knowledge facilitate entrepreneurs</w:t>
      </w:r>
      <w:r>
        <w:rPr>
          <w:lang w:val="en-US"/>
        </w:rPr>
        <w:t>’ wishes</w:t>
      </w:r>
      <w:r w:rsidR="008B1441">
        <w:rPr>
          <w:lang w:val="en-US"/>
        </w:rPr>
        <w:t xml:space="preserve"> </w:t>
      </w:r>
      <w:r>
        <w:rPr>
          <w:lang w:val="en-US"/>
        </w:rPr>
        <w:t>of</w:t>
      </w:r>
      <w:r w:rsidR="008B1441">
        <w:rPr>
          <w:lang w:val="en-US"/>
        </w:rPr>
        <w:t xml:space="preserve"> accessin</w:t>
      </w:r>
      <w:r>
        <w:rPr>
          <w:lang w:val="en-US"/>
        </w:rPr>
        <w:t>g resources for their entities.</w:t>
      </w:r>
    </w:p>
    <w:p w14:paraId="1CF77122" w14:textId="34FB64F7" w:rsidR="00935FF5" w:rsidRDefault="008B1441" w:rsidP="00935FF5">
      <w:pPr>
        <w:spacing w:line="360" w:lineRule="auto"/>
        <w:rPr>
          <w:lang w:val="en-US"/>
        </w:rPr>
      </w:pPr>
      <w:r>
        <w:rPr>
          <w:lang w:val="en-US"/>
        </w:rPr>
        <w:t>Social capital represents the culture, the trust and the easiness of knowledge and information flow.</w:t>
      </w:r>
      <w:r w:rsidR="00DB3D38">
        <w:rPr>
          <w:lang w:val="en-US"/>
        </w:rPr>
        <w:t xml:space="preserve"> All the interviewees mentioned the openness of the environment as a</w:t>
      </w:r>
      <w:r>
        <w:rPr>
          <w:lang w:val="en-US"/>
        </w:rPr>
        <w:t xml:space="preserve"> key cluster characteristic. </w:t>
      </w:r>
      <w:r w:rsidR="00690BEE">
        <w:rPr>
          <w:lang w:val="en-US"/>
        </w:rPr>
        <w:t>Actors in the cluster are open to communicate and share information regarding technologies. Trust is cultivated into the system</w:t>
      </w:r>
      <w:r w:rsidR="00DB3D38">
        <w:rPr>
          <w:lang w:val="en-US"/>
        </w:rPr>
        <w:t>,</w:t>
      </w:r>
      <w:r w:rsidR="00690BEE">
        <w:rPr>
          <w:lang w:val="en-US"/>
        </w:rPr>
        <w:t xml:space="preserve"> especially from young organizations that desire to expand their capabilities. Companies and organizations are </w:t>
      </w:r>
      <w:r w:rsidR="00690BEE" w:rsidRPr="00690BEE">
        <w:rPr>
          <w:lang w:val="en-US"/>
        </w:rPr>
        <w:t>extrovert</w:t>
      </w:r>
      <w:r w:rsidR="00DB3D38">
        <w:rPr>
          <w:lang w:val="en-US"/>
        </w:rPr>
        <w:t xml:space="preserve"> when it comes to sharing some</w:t>
      </w:r>
      <w:r w:rsidR="00690BEE">
        <w:rPr>
          <w:lang w:val="en-US"/>
        </w:rPr>
        <w:t xml:space="preserve"> information and only few </w:t>
      </w:r>
      <w:r w:rsidR="00DB3D38">
        <w:rPr>
          <w:lang w:val="en-US"/>
        </w:rPr>
        <w:t>(</w:t>
      </w:r>
      <w:r w:rsidR="00690BEE">
        <w:rPr>
          <w:lang w:val="en-US"/>
        </w:rPr>
        <w:t>and big</w:t>
      </w:r>
      <w:r w:rsidR="00DB3D38">
        <w:rPr>
          <w:lang w:val="en-US"/>
        </w:rPr>
        <w:t>)</w:t>
      </w:r>
      <w:r w:rsidR="00690BEE">
        <w:rPr>
          <w:lang w:val="en-US"/>
        </w:rPr>
        <w:t xml:space="preserve"> entities in the </w:t>
      </w:r>
      <w:r w:rsidR="00DB3D38">
        <w:rPr>
          <w:lang w:val="en-US"/>
        </w:rPr>
        <w:t xml:space="preserve">cluster seem to hold secrets in-house. </w:t>
      </w:r>
      <w:r w:rsidR="00690BEE">
        <w:rPr>
          <w:lang w:val="en-US"/>
        </w:rPr>
        <w:t>There is an established cu</w:t>
      </w:r>
      <w:r w:rsidR="00DB3D38">
        <w:rPr>
          <w:lang w:val="en-US"/>
        </w:rPr>
        <w:t>lture to make Odense Robotics</w:t>
      </w:r>
      <w:r w:rsidR="00690BEE">
        <w:rPr>
          <w:lang w:val="en-US"/>
        </w:rPr>
        <w:t xml:space="preserve"> a leader in robot technologies worldwide and the </w:t>
      </w:r>
      <w:r w:rsidR="00DB3D38">
        <w:rPr>
          <w:lang w:val="en-US"/>
        </w:rPr>
        <w:t>participants share this vision.</w:t>
      </w:r>
    </w:p>
    <w:p w14:paraId="6578115A" w14:textId="769C3342" w:rsidR="00DB3D38" w:rsidRDefault="00690BEE" w:rsidP="00DB3D38">
      <w:pPr>
        <w:spacing w:line="360" w:lineRule="auto"/>
        <w:rPr>
          <w:lang w:val="en-US"/>
        </w:rPr>
      </w:pPr>
      <w:r>
        <w:rPr>
          <w:lang w:val="en-US"/>
        </w:rPr>
        <w:t xml:space="preserve">Internal cooperation dominates competition in </w:t>
      </w:r>
      <w:r w:rsidR="00DB3D38">
        <w:rPr>
          <w:lang w:val="en-US"/>
        </w:rPr>
        <w:t xml:space="preserve">the </w:t>
      </w:r>
      <w:r>
        <w:rPr>
          <w:lang w:val="en-US"/>
        </w:rPr>
        <w:t xml:space="preserve">Odense Robotics cluster. </w:t>
      </w:r>
      <w:r w:rsidR="00B7028D">
        <w:rPr>
          <w:lang w:val="en-US"/>
        </w:rPr>
        <w:t xml:space="preserve">The only </w:t>
      </w:r>
      <w:r w:rsidR="00DB3D38">
        <w:rPr>
          <w:lang w:val="en-US"/>
        </w:rPr>
        <w:t>source of rivalry among firms in the cluster is</w:t>
      </w:r>
      <w:r w:rsidR="00B7028D">
        <w:rPr>
          <w:lang w:val="en-US"/>
        </w:rPr>
        <w:t xml:space="preserve"> the labor market</w:t>
      </w:r>
      <w:r w:rsidR="00DB3D38">
        <w:rPr>
          <w:lang w:val="en-US"/>
        </w:rPr>
        <w:t>,</w:t>
      </w:r>
      <w:r w:rsidR="00B7028D">
        <w:rPr>
          <w:lang w:val="en-US"/>
        </w:rPr>
        <w:t xml:space="preserve"> as companies compete to employ the best talents for the benefit of their organizations. </w:t>
      </w:r>
      <w:r w:rsidR="00DB3D38">
        <w:rPr>
          <w:lang w:val="en-US"/>
        </w:rPr>
        <w:t>Low competition is</w:t>
      </w:r>
      <w:r w:rsidR="0082020F">
        <w:rPr>
          <w:lang w:val="en-US"/>
        </w:rPr>
        <w:t xml:space="preserve"> due to the low volume of high growth firm</w:t>
      </w:r>
      <w:r w:rsidR="00DB3D38">
        <w:rPr>
          <w:lang w:val="en-US"/>
        </w:rPr>
        <w:t>s</w:t>
      </w:r>
      <w:r w:rsidR="0082020F">
        <w:rPr>
          <w:lang w:val="en-US"/>
        </w:rPr>
        <w:t xml:space="preserve"> but also due to the nature of the robotic industry</w:t>
      </w:r>
      <w:r w:rsidR="00DB3D38">
        <w:rPr>
          <w:lang w:val="en-US"/>
        </w:rPr>
        <w:t>. This industry</w:t>
      </w:r>
      <w:r w:rsidR="0082020F">
        <w:rPr>
          <w:lang w:val="en-US"/>
        </w:rPr>
        <w:t xml:space="preserve"> is a combin</w:t>
      </w:r>
      <w:r w:rsidR="00DB3D38">
        <w:rPr>
          <w:lang w:val="en-US"/>
        </w:rPr>
        <w:t>ation of different components in</w:t>
      </w:r>
      <w:r w:rsidR="0082020F">
        <w:rPr>
          <w:lang w:val="en-US"/>
        </w:rPr>
        <w:t xml:space="preserve"> order</w:t>
      </w:r>
      <w:r w:rsidR="00DB3D38">
        <w:rPr>
          <w:lang w:val="en-US"/>
        </w:rPr>
        <w:t xml:space="preserve"> for</w:t>
      </w:r>
      <w:r w:rsidR="0082020F">
        <w:rPr>
          <w:lang w:val="en-US"/>
        </w:rPr>
        <w:t xml:space="preserve"> a robot to act and sense. The few examples of high growth firms did not create the </w:t>
      </w:r>
      <w:r w:rsidR="0082020F">
        <w:rPr>
          <w:lang w:val="en-US"/>
        </w:rPr>
        <w:lastRenderedPageBreak/>
        <w:t>willingness for other actors to compete in same market segments</w:t>
      </w:r>
      <w:r w:rsidR="00DB3D38">
        <w:rPr>
          <w:lang w:val="en-US"/>
        </w:rPr>
        <w:t>, and thus increase competition. Nevertheless, other companies build their technologies on top of the archetype companies’ technologies.</w:t>
      </w:r>
    </w:p>
    <w:p w14:paraId="5BBBF24D" w14:textId="6C864C9C" w:rsidR="00690BEE" w:rsidRDefault="00B76DA5" w:rsidP="00DB3D38">
      <w:pPr>
        <w:spacing w:line="360" w:lineRule="auto"/>
        <w:rPr>
          <w:lang w:val="en-US"/>
        </w:rPr>
      </w:pPr>
      <w:r>
        <w:rPr>
          <w:lang w:val="en-US"/>
        </w:rPr>
        <w:t xml:space="preserve">The data show that intense cooperation </w:t>
      </w:r>
      <w:r w:rsidR="003E51E3">
        <w:rPr>
          <w:lang w:val="en-US"/>
        </w:rPr>
        <w:t xml:space="preserve">derives </w:t>
      </w:r>
      <w:r w:rsidR="0082020F">
        <w:rPr>
          <w:lang w:val="en-US"/>
        </w:rPr>
        <w:t>through collaboration between actors for rapid and innovative commercialization. University, Industry</w:t>
      </w:r>
      <w:r w:rsidR="003E51E3">
        <w:rPr>
          <w:lang w:val="en-US"/>
        </w:rPr>
        <w:t>,</w:t>
      </w:r>
      <w:r w:rsidR="0082020F">
        <w:rPr>
          <w:lang w:val="en-US"/>
        </w:rPr>
        <w:t xml:space="preserve"> and Aca</w:t>
      </w:r>
      <w:r w:rsidR="003E51E3">
        <w:rPr>
          <w:lang w:val="en-US"/>
        </w:rPr>
        <w:t>demia in Odense Robotics</w:t>
      </w:r>
      <w:r w:rsidR="0082020F">
        <w:rPr>
          <w:lang w:val="en-US"/>
        </w:rPr>
        <w:t xml:space="preserve"> has recognized that through collaborations the participant</w:t>
      </w:r>
      <w:r w:rsidR="003E51E3">
        <w:rPr>
          <w:lang w:val="en-US"/>
        </w:rPr>
        <w:t>s can have mutual advantages. The connect-and-</w:t>
      </w:r>
      <w:r w:rsidR="0082020F">
        <w:rPr>
          <w:lang w:val="en-US"/>
        </w:rPr>
        <w:t>develop principle seems to work in the cluster.</w:t>
      </w:r>
    </w:p>
    <w:p w14:paraId="544B62B7" w14:textId="78DFE3DF" w:rsidR="000E0B84" w:rsidRDefault="003E51E3" w:rsidP="00935FF5">
      <w:pPr>
        <w:spacing w:line="360" w:lineRule="auto"/>
        <w:rPr>
          <w:lang w:val="en-US"/>
        </w:rPr>
      </w:pPr>
      <w:r>
        <w:rPr>
          <w:lang w:val="en-US"/>
        </w:rPr>
        <w:t>A</w:t>
      </w:r>
      <w:r w:rsidR="0082020F">
        <w:rPr>
          <w:lang w:val="en-US"/>
        </w:rPr>
        <w:t>ccording to the analysis of the data</w:t>
      </w:r>
      <w:r w:rsidR="007B270E">
        <w:rPr>
          <w:lang w:val="en-US"/>
        </w:rPr>
        <w:t>, entrepreneurship</w:t>
      </w:r>
      <w:r w:rsidR="0082020F">
        <w:rPr>
          <w:lang w:val="en-US"/>
        </w:rPr>
        <w:t xml:space="preserve"> is a characteristic of the robotic ecosystem </w:t>
      </w:r>
      <w:r w:rsidR="007B270E">
        <w:rPr>
          <w:lang w:val="en-US"/>
        </w:rPr>
        <w:t>around Odense.</w:t>
      </w:r>
      <w:r>
        <w:rPr>
          <w:lang w:val="en-US"/>
        </w:rPr>
        <w:t xml:space="preserve"> The national innovation policy fosters entrepreneurial activity through </w:t>
      </w:r>
      <w:r w:rsidR="007B270E">
        <w:rPr>
          <w:lang w:val="en-US"/>
        </w:rPr>
        <w:t>e</w:t>
      </w:r>
      <w:r>
        <w:rPr>
          <w:lang w:val="en-US"/>
        </w:rPr>
        <w:t>ntrepreneurial programs that provided</w:t>
      </w:r>
      <w:r w:rsidR="007B270E">
        <w:rPr>
          <w:lang w:val="en-US"/>
        </w:rPr>
        <w:t xml:space="preserve"> by public organizations like IFD. Moreover, the establishment of the Odense Robotics Startup Hub is an initiative that can support entrepreneurship</w:t>
      </w:r>
      <w:r>
        <w:rPr>
          <w:lang w:val="en-US"/>
        </w:rPr>
        <w:t xml:space="preserve">, </w:t>
      </w:r>
      <w:r w:rsidR="007B270E">
        <w:rPr>
          <w:lang w:val="en-US"/>
        </w:rPr>
        <w:t xml:space="preserve">as ideas are formulating from concepts </w:t>
      </w:r>
      <w:r>
        <w:rPr>
          <w:lang w:val="en-US"/>
        </w:rPr>
        <w:t>in</w:t>
      </w:r>
      <w:r w:rsidR="007B270E">
        <w:rPr>
          <w:lang w:val="en-US"/>
        </w:rPr>
        <w:t>to</w:t>
      </w:r>
      <w:r>
        <w:rPr>
          <w:lang w:val="en-US"/>
        </w:rPr>
        <w:t xml:space="preserve"> final and</w:t>
      </w:r>
      <w:r w:rsidR="007B270E">
        <w:rPr>
          <w:lang w:val="en-US"/>
        </w:rPr>
        <w:t xml:space="preserve"> commercialized products.</w:t>
      </w:r>
    </w:p>
    <w:p w14:paraId="6B16F226" w14:textId="09F45F00" w:rsidR="0082020F" w:rsidRDefault="007B270E" w:rsidP="00935FF5">
      <w:pPr>
        <w:spacing w:line="360" w:lineRule="auto"/>
        <w:rPr>
          <w:lang w:val="en-US"/>
        </w:rPr>
      </w:pPr>
      <w:r>
        <w:rPr>
          <w:lang w:val="en-US"/>
        </w:rPr>
        <w:t>The University is an entity that historically promoted the establishment of new businesses. Many companies started their activities based on academia resources and the university seems to facilitate individuals to cultivate their entrepreneurial skills. According to the data</w:t>
      </w:r>
      <w:r w:rsidR="003E51E3">
        <w:rPr>
          <w:lang w:val="en-US"/>
        </w:rPr>
        <w:t>,</w:t>
      </w:r>
      <w:r>
        <w:rPr>
          <w:lang w:val="en-US"/>
        </w:rPr>
        <w:t xml:space="preserve"> the Unive</w:t>
      </w:r>
      <w:r w:rsidR="003E51E3">
        <w:rPr>
          <w:lang w:val="en-US"/>
        </w:rPr>
        <w:t>rsity is an entity that has the potential</w:t>
      </w:r>
      <w:r>
        <w:rPr>
          <w:lang w:val="en-US"/>
        </w:rPr>
        <w:t xml:space="preserve"> of produc</w:t>
      </w:r>
      <w:r w:rsidR="003E51E3">
        <w:rPr>
          <w:lang w:val="en-US"/>
        </w:rPr>
        <w:t xml:space="preserve">ing more leaders and startups. </w:t>
      </w:r>
      <w:proofErr w:type="spellStart"/>
      <w:r w:rsidR="003E51E3">
        <w:rPr>
          <w:lang w:val="en-US"/>
        </w:rPr>
        <w:t>SensoHive</w:t>
      </w:r>
      <w:proofErr w:type="spellEnd"/>
      <w:r w:rsidR="003E51E3">
        <w:rPr>
          <w:lang w:val="en-US"/>
        </w:rPr>
        <w:t xml:space="preserve"> and </w:t>
      </w:r>
      <w:proofErr w:type="spellStart"/>
      <w:r w:rsidR="003E51E3">
        <w:rPr>
          <w:lang w:val="en-US"/>
        </w:rPr>
        <w:t>KuboRobot</w:t>
      </w:r>
      <w:proofErr w:type="spellEnd"/>
      <w:r w:rsidR="003E51E3">
        <w:rPr>
          <w:lang w:val="en-US"/>
        </w:rPr>
        <w:t xml:space="preserve"> are companies established by</w:t>
      </w:r>
      <w:r>
        <w:rPr>
          <w:lang w:val="en-US"/>
        </w:rPr>
        <w:t xml:space="preserve"> students that have not finished their education yet. </w:t>
      </w:r>
      <w:r w:rsidR="003E51E3">
        <w:rPr>
          <w:lang w:val="en-US"/>
        </w:rPr>
        <w:t xml:space="preserve">UR </w:t>
      </w:r>
      <w:r w:rsidR="000E0B84">
        <w:rPr>
          <w:lang w:val="en-US"/>
        </w:rPr>
        <w:t>also started from the University</w:t>
      </w:r>
      <w:r w:rsidR="003E51E3">
        <w:rPr>
          <w:lang w:val="en-US"/>
        </w:rPr>
        <w:t xml:space="preserve"> and is now</w:t>
      </w:r>
      <w:r w:rsidR="000E0B84">
        <w:rPr>
          <w:lang w:val="en-US"/>
        </w:rPr>
        <w:t xml:space="preserve"> one of the biggest companies for collaborative robots internationally. </w:t>
      </w:r>
    </w:p>
    <w:p w14:paraId="1C4CFC3E" w14:textId="77777777" w:rsidR="00AA0650"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w:t>
      </w:r>
      <w:r w:rsidR="00AA0650">
        <w:rPr>
          <w:lang w:val="en-US"/>
        </w:rPr>
        <w:t xml:space="preserve">e robotic technology and market, they help the cluster to </w:t>
      </w:r>
      <w:r>
        <w:rPr>
          <w:lang w:val="en-US"/>
        </w:rPr>
        <w:t>develop in a sustainable way</w:t>
      </w:r>
      <w:r w:rsidR="00AA0650">
        <w:rPr>
          <w:lang w:val="en-US"/>
        </w:rPr>
        <w:t xml:space="preserve"> either</w:t>
      </w:r>
      <w:r>
        <w:rPr>
          <w:lang w:val="en-US"/>
        </w:rPr>
        <w:t xml:space="preserve"> by establishing companies or by providing business advice, financing or mentoring to young prominent startups.</w:t>
      </w:r>
    </w:p>
    <w:p w14:paraId="6A549CAE" w14:textId="54DD5D16" w:rsidR="00645597" w:rsidRDefault="00AA0650" w:rsidP="00935FF5">
      <w:pPr>
        <w:spacing w:line="360" w:lineRule="auto"/>
        <w:rPr>
          <w:lang w:val="en-US"/>
        </w:rPr>
      </w:pPr>
      <w:r>
        <w:rPr>
          <w:lang w:val="en-US"/>
        </w:rPr>
        <w:t>Finally, despite the fact that Odense Robotics thrives on a 30-year-old tradition, all the interviewees agreed that Odense Robotics is still a young cluster. The identification of the intense concentration around robotics has been made recently by the map that Odense Robotics Frontier provided (</w:t>
      </w:r>
      <w:r w:rsidRPr="00AA0650">
        <w:rPr>
          <w:color w:val="FF0000"/>
          <w:lang w:val="en-US"/>
        </w:rPr>
        <w:t>Appendix</w:t>
      </w:r>
      <w:r>
        <w:rPr>
          <w:lang w:val="en-US"/>
        </w:rPr>
        <w:t>).</w:t>
      </w:r>
      <w:r w:rsidR="004F79A6">
        <w:rPr>
          <w:lang w:val="en-US"/>
        </w:rPr>
        <w:t xml:space="preserve"> </w:t>
      </w:r>
    </w:p>
    <w:p w14:paraId="4B0BA93C" w14:textId="77777777" w:rsidR="006123AC" w:rsidRDefault="006123AC" w:rsidP="00AA0650">
      <w:pPr>
        <w:pStyle w:val="Heading1"/>
        <w:spacing w:before="120"/>
        <w:rPr>
          <w:lang w:val="en-US"/>
        </w:rPr>
      </w:pPr>
      <w:bookmarkStart w:id="146" w:name="_Toc459977539"/>
      <w:r>
        <w:rPr>
          <w:lang w:val="en-US"/>
        </w:rPr>
        <w:t xml:space="preserve">5.4.4 Odense Robotics Global </w:t>
      </w:r>
      <w:r w:rsidR="004F79A6">
        <w:rPr>
          <w:lang w:val="en-US"/>
        </w:rPr>
        <w:t>Perspective</w:t>
      </w:r>
      <w:bookmarkEnd w:id="146"/>
    </w:p>
    <w:p w14:paraId="19683D76" w14:textId="10927DDC" w:rsidR="00301F4C" w:rsidRDefault="00C24900" w:rsidP="00301F4C">
      <w:pPr>
        <w:spacing w:line="360" w:lineRule="auto"/>
        <w:rPr>
          <w:lang w:val="en-US"/>
        </w:rPr>
      </w:pPr>
      <w:r>
        <w:rPr>
          <w:lang w:val="en-US"/>
        </w:rPr>
        <w:t>The g</w:t>
      </w:r>
      <w:r w:rsidR="00301F4C">
        <w:rPr>
          <w:lang w:val="en-US"/>
        </w:rPr>
        <w:t>lobal perspective of the Odense Robotics cluster is a combination of different factors. All the interviewees mentioned the international scope of the clustered robot industry in Odense. Industry, Academia</w:t>
      </w:r>
      <w:r>
        <w:rPr>
          <w:lang w:val="en-US"/>
        </w:rPr>
        <w:t>,</w:t>
      </w:r>
      <w:r w:rsidR="00301F4C">
        <w:rPr>
          <w:lang w:val="en-US"/>
        </w:rPr>
        <w:t xml:space="preserve"> and State have developed linkages with international stakeholders</w:t>
      </w:r>
      <w:r>
        <w:rPr>
          <w:lang w:val="en-US"/>
        </w:rPr>
        <w:t>,</w:t>
      </w:r>
      <w:r w:rsidR="00301F4C">
        <w:rPr>
          <w:lang w:val="en-US"/>
        </w:rPr>
        <w:t xml:space="preserve"> according to the data. University interacts with other universities from abroad, the companies use global pipelines to strengthen the position of their organizations and </w:t>
      </w:r>
      <w:r w:rsidR="00E626A8">
        <w:rPr>
          <w:lang w:val="en-US"/>
        </w:rPr>
        <w:t xml:space="preserve">the </w:t>
      </w:r>
      <w:r w:rsidR="00301F4C">
        <w:rPr>
          <w:lang w:val="en-US"/>
        </w:rPr>
        <w:t>public sector</w:t>
      </w:r>
      <w:r w:rsidR="00E626A8">
        <w:rPr>
          <w:lang w:val="en-US"/>
        </w:rPr>
        <w:t xml:space="preserve"> has</w:t>
      </w:r>
      <w:r w:rsidR="00301F4C">
        <w:rPr>
          <w:lang w:val="en-US"/>
        </w:rPr>
        <w:t xml:space="preserve"> set collaborations with worldwide hot spots of contemporary technologies such</w:t>
      </w:r>
      <w:r w:rsidR="00E626A8">
        <w:rPr>
          <w:lang w:val="en-US"/>
        </w:rPr>
        <w:t xml:space="preserve"> as the Silicon Valley cluster. In addition,</w:t>
      </w:r>
      <w:r w:rsidR="00301F4C">
        <w:rPr>
          <w:lang w:val="en-US"/>
        </w:rPr>
        <w:t xml:space="preserve"> Innovation Center Denmark </w:t>
      </w:r>
      <w:r w:rsidR="00105474">
        <w:rPr>
          <w:lang w:val="en-US"/>
        </w:rPr>
        <w:t>has</w:t>
      </w:r>
      <w:r w:rsidR="00301F4C">
        <w:rPr>
          <w:lang w:val="en-US"/>
        </w:rPr>
        <w:t xml:space="preserve"> set collaborations with global international centers in</w:t>
      </w:r>
      <w:r w:rsidR="00301F4C" w:rsidRPr="00301F4C">
        <w:rPr>
          <w:lang w:val="en-US"/>
        </w:rPr>
        <w:t xml:space="preserve"> Munich, New Delhi, São Paulo, Seoul, Shanghai and Silicon Valley.</w:t>
      </w:r>
      <w:r w:rsidR="00301F4C">
        <w:rPr>
          <w:lang w:val="en-US"/>
        </w:rPr>
        <w:t xml:space="preserve"> The center helps companies to </w:t>
      </w:r>
      <w:r w:rsidR="00301F4C" w:rsidRPr="00301F4C">
        <w:rPr>
          <w:lang w:val="en-US"/>
        </w:rPr>
        <w:t>find partners, key players, investors, and knowledge environments in order to operate and grow globally</w:t>
      </w:r>
      <w:r w:rsidR="00E626A8">
        <w:rPr>
          <w:lang w:val="en-US"/>
        </w:rPr>
        <w:t xml:space="preserve"> through the </w:t>
      </w:r>
      <w:r w:rsidR="00E626A8">
        <w:rPr>
          <w:lang w:val="en-US"/>
        </w:rPr>
        <w:lastRenderedPageBreak/>
        <w:t>use of</w:t>
      </w:r>
      <w:r w:rsidR="00105474">
        <w:rPr>
          <w:lang w:val="en-US"/>
        </w:rPr>
        <w:t xml:space="preserve"> global networks. Moreover DTI-RT has also established global linkages</w:t>
      </w:r>
      <w:r w:rsidR="00E626A8">
        <w:rPr>
          <w:lang w:val="en-US"/>
        </w:rPr>
        <w:t xml:space="preserve"> in order</w:t>
      </w:r>
      <w:r w:rsidR="00105474">
        <w:rPr>
          <w:lang w:val="en-US"/>
        </w:rPr>
        <w:t xml:space="preserve"> to explore the potential of robot technologies.</w:t>
      </w:r>
    </w:p>
    <w:p w14:paraId="4F0AA977" w14:textId="4361FB19" w:rsidR="00105474" w:rsidRDefault="00E626A8" w:rsidP="00301F4C">
      <w:pPr>
        <w:spacing w:line="360" w:lineRule="auto"/>
        <w:rPr>
          <w:lang w:val="en-US"/>
        </w:rPr>
      </w:pPr>
      <w:r>
        <w:rPr>
          <w:lang w:val="en-US"/>
        </w:rPr>
        <w:t xml:space="preserve">The </w:t>
      </w:r>
      <w:r w:rsidR="00105474">
        <w:rPr>
          <w:lang w:val="en-US"/>
        </w:rPr>
        <w:t xml:space="preserve">Odense Robotics cluster is a Global Cluster of Innovation </w:t>
      </w:r>
      <w:r>
        <w:rPr>
          <w:lang w:val="en-US"/>
        </w:rPr>
        <w:t>if one takes into account the</w:t>
      </w:r>
      <w:r w:rsidR="00105474">
        <w:rPr>
          <w:lang w:val="en-US"/>
        </w:rPr>
        <w:t xml:space="preserve"> Engel (2015) definition</w:t>
      </w:r>
      <w:r>
        <w:rPr>
          <w:lang w:val="en-US"/>
        </w:rPr>
        <w:t xml:space="preserve"> of GCOI</w:t>
      </w:r>
      <w:r w:rsidR="00105474">
        <w:rPr>
          <w:lang w:val="en-US"/>
        </w:rPr>
        <w:t>. Global clusters of innovation hold sp</w:t>
      </w:r>
      <w:r>
        <w:rPr>
          <w:lang w:val="en-US"/>
        </w:rPr>
        <w:t>ecific characteristics that derive from</w:t>
      </w:r>
      <w:r w:rsidR="00105474">
        <w:rPr>
          <w:lang w:val="en-US"/>
        </w:rPr>
        <w:t xml:space="preserve"> the global applicability of </w:t>
      </w:r>
      <w:r>
        <w:rPr>
          <w:lang w:val="en-US"/>
        </w:rPr>
        <w:t xml:space="preserve">the </w:t>
      </w:r>
      <w:r w:rsidR="00105474">
        <w:rPr>
          <w:lang w:val="en-US"/>
        </w:rPr>
        <w:t>Silicon Valley cluster</w:t>
      </w:r>
      <w:r>
        <w:rPr>
          <w:lang w:val="en-US"/>
        </w:rPr>
        <w:t xml:space="preserve"> archetype</w:t>
      </w:r>
      <w:r w:rsidR="00105474">
        <w:rPr>
          <w:lang w:val="en-US"/>
        </w:rPr>
        <w:t>. Od</w:t>
      </w:r>
      <w:r>
        <w:rPr>
          <w:lang w:val="en-US"/>
        </w:rPr>
        <w:t>ense Robotics is rapidly promoting</w:t>
      </w:r>
      <w:r w:rsidR="00105474">
        <w:rPr>
          <w:lang w:val="en-US"/>
        </w:rPr>
        <w:t xml:space="preserve"> the creation of new forms that commercialize</w:t>
      </w:r>
      <w:r>
        <w:rPr>
          <w:lang w:val="en-US"/>
        </w:rPr>
        <w:t xml:space="preserve"> new technologies, addressing</w:t>
      </w:r>
      <w:r w:rsidR="00105474">
        <w:rPr>
          <w:lang w:val="en-US"/>
        </w:rPr>
        <w:t xml:space="preserve"> global markets and at times cr</w:t>
      </w:r>
      <w:r>
        <w:rPr>
          <w:lang w:val="en-US"/>
        </w:rPr>
        <w:t xml:space="preserve">eating new markets. Odense Robotics </w:t>
      </w:r>
      <w:r w:rsidR="0023298B">
        <w:rPr>
          <w:lang w:val="en-US"/>
        </w:rPr>
        <w:t>gather</w:t>
      </w:r>
      <w:r>
        <w:rPr>
          <w:lang w:val="en-US"/>
        </w:rPr>
        <w:t>s all of</w:t>
      </w:r>
      <w:r w:rsidR="0023298B">
        <w:rPr>
          <w:lang w:val="en-US"/>
        </w:rPr>
        <w:t xml:space="preserve"> the behaviors and components that a cluster has to collect in order to be characterized as a Global cluster of Innovation. T</w:t>
      </w:r>
      <w:r>
        <w:rPr>
          <w:lang w:val="en-US"/>
        </w:rPr>
        <w:t>hese characteristics are based o</w:t>
      </w:r>
      <w:r w:rsidR="0023298B">
        <w:rPr>
          <w:lang w:val="en-US"/>
        </w:rPr>
        <w:t xml:space="preserve">n the Silicon Valley model that is the archetype of cluster formation. </w:t>
      </w:r>
    </w:p>
    <w:p w14:paraId="67140CA6" w14:textId="2B98A463" w:rsidR="0023298B" w:rsidRDefault="00E626A8" w:rsidP="0023298B">
      <w:pPr>
        <w:spacing w:line="360" w:lineRule="auto"/>
        <w:rPr>
          <w:lang w:val="en-US"/>
        </w:rPr>
      </w:pPr>
      <w:r>
        <w:rPr>
          <w:lang w:val="en-US"/>
        </w:rPr>
        <w:t>As far as behavior is concerned,</w:t>
      </w:r>
      <w:r w:rsidR="0023298B">
        <w:rPr>
          <w:lang w:val="en-US"/>
        </w:rPr>
        <w:t xml:space="preserve"> Odense Robotics is facing high mobility of resources. </w:t>
      </w:r>
      <w:r w:rsidR="0023298B" w:rsidRPr="0023298B">
        <w:rPr>
          <w:lang w:val="en-US"/>
        </w:rPr>
        <w:t xml:space="preserve">Capital, people, and knowledge are continually </w:t>
      </w:r>
      <w:r w:rsidR="0023298B">
        <w:rPr>
          <w:lang w:val="en-US"/>
        </w:rPr>
        <w:t>on the move inside the cluster with pu</w:t>
      </w:r>
      <w:r>
        <w:rPr>
          <w:lang w:val="en-US"/>
        </w:rPr>
        <w:t>blic, industry and university providing</w:t>
      </w:r>
      <w:r w:rsidR="0023298B">
        <w:rPr>
          <w:lang w:val="en-US"/>
        </w:rPr>
        <w:t xml:space="preserve"> the ingredients for a multidimensional environment around the cluster. </w:t>
      </w:r>
      <w:r>
        <w:rPr>
          <w:lang w:val="en-US"/>
        </w:rPr>
        <w:t>According to the data, t</w:t>
      </w:r>
      <w:r w:rsidR="0023298B" w:rsidRPr="0023298B">
        <w:rPr>
          <w:lang w:val="en-US"/>
        </w:rPr>
        <w:t>he entrepreneurial process</w:t>
      </w:r>
      <w:r>
        <w:rPr>
          <w:lang w:val="en-US"/>
        </w:rPr>
        <w:t xml:space="preserve"> targets </w:t>
      </w:r>
      <w:r w:rsidR="0023298B">
        <w:rPr>
          <w:lang w:val="en-US"/>
        </w:rPr>
        <w:t>rapid commercialization and</w:t>
      </w:r>
      <w:r>
        <w:rPr>
          <w:lang w:val="en-US"/>
        </w:rPr>
        <w:t xml:space="preserve"> it is</w:t>
      </w:r>
      <w:r w:rsidR="0023298B">
        <w:rPr>
          <w:lang w:val="en-US"/>
        </w:rPr>
        <w:t xml:space="preserve"> strong in </w:t>
      </w:r>
      <w:r>
        <w:rPr>
          <w:lang w:val="en-US"/>
        </w:rPr>
        <w:t>Odense Robotics</w:t>
      </w:r>
      <w:r w:rsidR="0023298B">
        <w:rPr>
          <w:lang w:val="en-US"/>
        </w:rPr>
        <w:t>. Firms and stakeholders adopt t</w:t>
      </w:r>
      <w:r w:rsidR="00081C54">
        <w:rPr>
          <w:lang w:val="en-US"/>
        </w:rPr>
        <w:t>he global strategic perspective, as</w:t>
      </w:r>
      <w:r w:rsidR="0023298B">
        <w:rPr>
          <w:lang w:val="en-US"/>
        </w:rPr>
        <w:t xml:space="preserve"> organization</w:t>
      </w:r>
      <w:r w:rsidR="00081C54">
        <w:rPr>
          <w:lang w:val="en-US"/>
        </w:rPr>
        <w:t>s are</w:t>
      </w:r>
      <w:r w:rsidR="0023298B">
        <w:rPr>
          <w:lang w:val="en-US"/>
        </w:rPr>
        <w:t xml:space="preserve"> born global</w:t>
      </w:r>
      <w:r w:rsidR="00081C54">
        <w:rPr>
          <w:lang w:val="en-US"/>
        </w:rPr>
        <w:t>. Moreover, many organizations have</w:t>
      </w:r>
      <w:r w:rsidR="00016C1E">
        <w:rPr>
          <w:lang w:val="en-US"/>
        </w:rPr>
        <w:t xml:space="preserve"> the intension to penetrate in global market</w:t>
      </w:r>
      <w:r w:rsidR="00081C54">
        <w:rPr>
          <w:lang w:val="en-US"/>
        </w:rPr>
        <w:t>s, thus acknowledging</w:t>
      </w:r>
      <w:r w:rsidR="00016C1E">
        <w:rPr>
          <w:lang w:val="en-US"/>
        </w:rPr>
        <w:t xml:space="preserve"> the </w:t>
      </w:r>
      <w:proofErr w:type="spellStart"/>
      <w:r w:rsidR="00016C1E">
        <w:rPr>
          <w:lang w:val="en-US"/>
        </w:rPr>
        <w:t>globability</w:t>
      </w:r>
      <w:proofErr w:type="spellEnd"/>
      <w:r w:rsidR="00016C1E">
        <w:rPr>
          <w:lang w:val="en-US"/>
        </w:rPr>
        <w:t xml:space="preserve"> of</w:t>
      </w:r>
      <w:r w:rsidR="00081C54">
        <w:rPr>
          <w:lang w:val="en-US"/>
        </w:rPr>
        <w:t xml:space="preserve"> robotic technologies. What is more, </w:t>
      </w:r>
      <w:r w:rsidR="00016C1E">
        <w:rPr>
          <w:lang w:val="en-US"/>
        </w:rPr>
        <w:t xml:space="preserve">Odense Robotics also benefits from </w:t>
      </w:r>
      <w:r w:rsidR="00081C54">
        <w:rPr>
          <w:lang w:val="en-US"/>
        </w:rPr>
        <w:t xml:space="preserve">a </w:t>
      </w:r>
      <w:r w:rsidR="00016C1E">
        <w:rPr>
          <w:lang w:val="en-US"/>
        </w:rPr>
        <w:t>perspective of sh</w:t>
      </w:r>
      <w:r w:rsidR="001F4009">
        <w:rPr>
          <w:lang w:val="en-US"/>
        </w:rPr>
        <w:t>ared values and cluster culture.</w:t>
      </w:r>
      <w:r w:rsidR="00016C1E">
        <w:rPr>
          <w:lang w:val="en-US"/>
        </w:rPr>
        <w:t xml:space="preserve"> It is a common belief that the cluster has to grow and be globally competitive so</w:t>
      </w:r>
      <w:r w:rsidR="00081C54">
        <w:rPr>
          <w:lang w:val="en-US"/>
        </w:rPr>
        <w:t xml:space="preserve"> that</w:t>
      </w:r>
      <w:r w:rsidR="00016C1E">
        <w:rPr>
          <w:lang w:val="en-US"/>
        </w:rPr>
        <w:t xml:space="preserve"> the cluster actors act under the same v</w:t>
      </w:r>
      <w:r w:rsidR="00081C54">
        <w:rPr>
          <w:lang w:val="en-US"/>
        </w:rPr>
        <w:t>alues umbrella. Indeed,</w:t>
      </w:r>
      <w:r w:rsidR="00016C1E">
        <w:rPr>
          <w:lang w:val="en-US"/>
        </w:rPr>
        <w:t xml:space="preserve"> the cluster has developed international linkages with external actors to work on shared projects and to mutually develop technologies. </w:t>
      </w:r>
    </w:p>
    <w:p w14:paraId="07363505" w14:textId="7F359F91"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sidR="00081C54">
        <w:rPr>
          <w:lang w:val="en-US"/>
        </w:rPr>
        <w:t xml:space="preserve"> entrepreneurs, venture capital, mature corporations, industrial research centers, s</w:t>
      </w:r>
      <w:r>
        <w:rPr>
          <w:lang w:val="en-US"/>
        </w:rPr>
        <w:t>ervice providers and management are included i</w:t>
      </w:r>
      <w:r w:rsidR="00081C54">
        <w:rPr>
          <w:lang w:val="en-US"/>
        </w:rPr>
        <w:t>n the Odense Robotics cluster, in accordance with</w:t>
      </w:r>
      <w:r>
        <w:rPr>
          <w:lang w:val="en-US"/>
        </w:rPr>
        <w:t xml:space="preserve"> Engel’s (</w:t>
      </w:r>
      <w:r w:rsidR="00856AB2">
        <w:rPr>
          <w:lang w:val="en-US"/>
        </w:rPr>
        <w:t xml:space="preserve">2015) representation of the components of a </w:t>
      </w:r>
      <w:r w:rsidR="00081C54">
        <w:rPr>
          <w:lang w:val="en-US"/>
        </w:rPr>
        <w:t xml:space="preserve">COI. </w:t>
      </w:r>
      <w:r w:rsidR="00481CC0">
        <w:rPr>
          <w:lang w:val="en-US"/>
        </w:rPr>
        <w:t>Odense Robotics holds strong components of these entities</w:t>
      </w:r>
      <w:r w:rsidR="00081C54">
        <w:rPr>
          <w:lang w:val="en-US"/>
        </w:rPr>
        <w:t>. N</w:t>
      </w:r>
      <w:r w:rsidR="00481CC0">
        <w:rPr>
          <w:lang w:val="en-US"/>
        </w:rPr>
        <w:t>ot only on the side of the historical importance as University, Government</w:t>
      </w:r>
      <w:r w:rsidR="00081C54">
        <w:rPr>
          <w:lang w:val="en-US"/>
        </w:rPr>
        <w:t>,</w:t>
      </w:r>
      <w:r w:rsidR="00481CC0">
        <w:rPr>
          <w:lang w:val="en-US"/>
        </w:rPr>
        <w:t xml:space="preserve"> and Industry</w:t>
      </w:r>
      <w:r w:rsidR="00081C54">
        <w:rPr>
          <w:lang w:val="en-US"/>
        </w:rPr>
        <w:t>, but also with the peripheral stakeholders</w:t>
      </w:r>
      <w:r w:rsidR="00481CC0">
        <w:rPr>
          <w:lang w:val="en-US"/>
        </w:rPr>
        <w:t>. Mature corporations have established around Odense through its pro</w:t>
      </w:r>
      <w:r w:rsidR="00081C54">
        <w:rPr>
          <w:lang w:val="en-US"/>
        </w:rPr>
        <w:t>gress. Those corporations are mostly integrators that have been</w:t>
      </w:r>
      <w:r w:rsidR="00481CC0">
        <w:rPr>
          <w:lang w:val="en-US"/>
        </w:rPr>
        <w:t xml:space="preserve"> established for many years in the industry. Research institutes (the G</w:t>
      </w:r>
      <w:r w:rsidR="00081C54">
        <w:rPr>
          <w:lang w:val="en-US"/>
        </w:rPr>
        <w:t xml:space="preserve">lobal technology Services-GTSs), </w:t>
      </w:r>
      <w:r w:rsidR="00481CC0">
        <w:rPr>
          <w:lang w:val="en-US"/>
        </w:rPr>
        <w:t>along with service and management providers that represent the IFCs in the study</w:t>
      </w:r>
      <w:r w:rsidR="00081C54">
        <w:rPr>
          <w:lang w:val="en-US"/>
        </w:rPr>
        <w:t>,</w:t>
      </w:r>
      <w:r w:rsidR="00481CC0">
        <w:rPr>
          <w:lang w:val="en-US"/>
        </w:rPr>
        <w:t xml:space="preserve"> have also strong appearance in the ec</w:t>
      </w:r>
      <w:r w:rsidR="00081C54">
        <w:rPr>
          <w:lang w:val="en-US"/>
        </w:rPr>
        <w:t xml:space="preserve">osystem. </w:t>
      </w:r>
      <w:r w:rsidR="00481CC0">
        <w:rPr>
          <w:lang w:val="en-US"/>
        </w:rPr>
        <w:t>For that reason</w:t>
      </w:r>
      <w:r w:rsidR="00081C54">
        <w:rPr>
          <w:lang w:val="en-US"/>
        </w:rPr>
        <w:t>, I characterize</w:t>
      </w:r>
      <w:r w:rsidR="00481CC0">
        <w:rPr>
          <w:lang w:val="en-US"/>
        </w:rPr>
        <w:t xml:space="preserve"> Odense Robotics as a cluster of innovation with satisfactory global linkages. Global li</w:t>
      </w:r>
      <w:r w:rsidR="00081C54">
        <w:rPr>
          <w:lang w:val="en-US"/>
        </w:rPr>
        <w:t>nkages can be developed in parallel</w:t>
      </w:r>
      <w:r w:rsidR="00481CC0">
        <w:rPr>
          <w:lang w:val="en-US"/>
        </w:rPr>
        <w:t xml:space="preserve"> with the maturation of the cluster as they can support the transformation </w:t>
      </w:r>
      <w:r w:rsidR="0071374C">
        <w:rPr>
          <w:lang w:val="en-US"/>
        </w:rPr>
        <w:t>from a developin</w:t>
      </w:r>
      <w:r w:rsidR="00081C54">
        <w:rPr>
          <w:lang w:val="en-US"/>
        </w:rPr>
        <w:t>g</w:t>
      </w:r>
      <w:r w:rsidR="0071374C">
        <w:rPr>
          <w:lang w:val="en-US"/>
        </w:rPr>
        <w:t xml:space="preserve"> cluster</w:t>
      </w:r>
      <w:r w:rsidR="00081C54">
        <w:rPr>
          <w:lang w:val="en-US"/>
        </w:rPr>
        <w:t xml:space="preserve"> to </w:t>
      </w:r>
      <w:proofErr w:type="gramStart"/>
      <w:r w:rsidR="00081C54">
        <w:rPr>
          <w:lang w:val="en-US"/>
        </w:rPr>
        <w:t>an</w:t>
      </w:r>
      <w:proofErr w:type="gramEnd"/>
      <w:r w:rsidR="00081C54">
        <w:rPr>
          <w:lang w:val="en-US"/>
        </w:rPr>
        <w:t xml:space="preserve"> stablished one</w:t>
      </w:r>
      <w:r w:rsidR="0071374C">
        <w:rPr>
          <w:lang w:val="en-US"/>
        </w:rPr>
        <w:t>.</w:t>
      </w:r>
    </w:p>
    <w:p w14:paraId="459CA5D5" w14:textId="77777777" w:rsidR="005B195F" w:rsidRDefault="009A79AF" w:rsidP="009A7A48">
      <w:pPr>
        <w:pStyle w:val="Heading1"/>
        <w:spacing w:before="120"/>
        <w:rPr>
          <w:lang w:val="en-US"/>
        </w:rPr>
      </w:pPr>
      <w:bookmarkStart w:id="147" w:name="_Toc459977540"/>
      <w:r>
        <w:rPr>
          <w:lang w:val="en-US"/>
        </w:rPr>
        <w:t>5.5</w:t>
      </w:r>
      <w:r w:rsidR="0071374C">
        <w:rPr>
          <w:lang w:val="en-US"/>
        </w:rPr>
        <w:t xml:space="preserve"> Answering the research sub-questions</w:t>
      </w:r>
      <w:bookmarkEnd w:id="147"/>
    </w:p>
    <w:p w14:paraId="2592ABE1" w14:textId="20D8879E" w:rsidR="00E833AF" w:rsidRDefault="009A79AF" w:rsidP="009A79AF">
      <w:pPr>
        <w:spacing w:line="360" w:lineRule="auto"/>
        <w:rPr>
          <w:lang w:val="en-US"/>
        </w:rPr>
      </w:pPr>
      <w:r>
        <w:rPr>
          <w:lang w:val="en-US"/>
        </w:rPr>
        <w:t>The f</w:t>
      </w:r>
      <w:r w:rsidR="00B41EF9">
        <w:rPr>
          <w:lang w:val="en-US"/>
        </w:rPr>
        <w:t>ormulation of the research sub-questions, which I pose in the introduction,</w:t>
      </w:r>
      <w:r>
        <w:rPr>
          <w:lang w:val="en-US"/>
        </w:rPr>
        <w:t xml:space="preserve"> has </w:t>
      </w:r>
      <w:r w:rsidR="00773705">
        <w:rPr>
          <w:lang w:val="en-US"/>
        </w:rPr>
        <w:t>as a</w:t>
      </w:r>
      <w:r w:rsidR="00B41EF9">
        <w:rPr>
          <w:lang w:val="en-US"/>
        </w:rPr>
        <w:t xml:space="preserve"> purpose to examine</w:t>
      </w:r>
      <w:r>
        <w:rPr>
          <w:lang w:val="en-US"/>
        </w:rPr>
        <w:t xml:space="preserve"> </w:t>
      </w:r>
      <w:r w:rsidR="00773705">
        <w:rPr>
          <w:lang w:val="en-US"/>
        </w:rPr>
        <w:t>the operation of the Odense Robotics cluster of innovation from thre</w:t>
      </w:r>
      <w:r w:rsidR="00B41EF9">
        <w:rPr>
          <w:lang w:val="en-US"/>
        </w:rPr>
        <w:t>e different scopes. The first is</w:t>
      </w:r>
      <w:r w:rsidR="00773705">
        <w:rPr>
          <w:lang w:val="en-US"/>
        </w:rPr>
        <w:t xml:space="preserve"> the analysis of the environment that the cluster competes</w:t>
      </w:r>
      <w:r w:rsidR="00B41EF9">
        <w:rPr>
          <w:lang w:val="en-US"/>
        </w:rPr>
        <w:t xml:space="preserve"> in</w:t>
      </w:r>
      <w:r w:rsidR="00773705">
        <w:rPr>
          <w:lang w:val="en-US"/>
        </w:rPr>
        <w:t>, the second aspect is the structure and characteristics of the cluster itself</w:t>
      </w:r>
      <w:r w:rsidR="00B41EF9">
        <w:rPr>
          <w:lang w:val="en-US"/>
        </w:rPr>
        <w:t>,</w:t>
      </w:r>
      <w:r w:rsidR="00773705">
        <w:rPr>
          <w:lang w:val="en-US"/>
        </w:rPr>
        <w:t xml:space="preserve"> and the last is the analysis of the interactions that produce innovation in the ecosystem</w:t>
      </w:r>
      <w:r w:rsidR="00B41EF9">
        <w:rPr>
          <w:lang w:val="en-US"/>
        </w:rPr>
        <w:t>. The three sub-questions aim</w:t>
      </w:r>
      <w:r w:rsidR="00773705">
        <w:rPr>
          <w:lang w:val="en-US"/>
        </w:rPr>
        <w:t xml:space="preserve"> to address the problem statement of the </w:t>
      </w:r>
      <w:r w:rsidR="00773705">
        <w:rPr>
          <w:lang w:val="en-US"/>
        </w:rPr>
        <w:lastRenderedPageBreak/>
        <w:t xml:space="preserve">study and </w:t>
      </w:r>
      <w:r w:rsidR="00B41EF9">
        <w:rPr>
          <w:lang w:val="en-US"/>
        </w:rPr>
        <w:t>to uncover to what extend Odense Robotics can</w:t>
      </w:r>
      <w:r w:rsidR="00773705">
        <w:rPr>
          <w:lang w:val="en-US"/>
        </w:rPr>
        <w:t xml:space="preserve"> </w:t>
      </w:r>
      <w:r w:rsidR="00D94880">
        <w:rPr>
          <w:lang w:val="en-US"/>
        </w:rPr>
        <w:t>be internationally competitive</w:t>
      </w:r>
      <w:r w:rsidR="00B41EF9">
        <w:rPr>
          <w:lang w:val="en-US"/>
        </w:rPr>
        <w:t>,</w:t>
      </w:r>
      <w:r w:rsidR="00D94880">
        <w:rPr>
          <w:lang w:val="en-US"/>
        </w:rPr>
        <w:t xml:space="preserve"> combining growth and innovation </w:t>
      </w:r>
      <w:r w:rsidR="00B41EF9">
        <w:rPr>
          <w:lang w:val="en-US"/>
        </w:rPr>
        <w:t>in the continuous quest of high-</w:t>
      </w:r>
      <w:r w:rsidR="00D94880">
        <w:rPr>
          <w:lang w:val="en-US"/>
        </w:rPr>
        <w:t xml:space="preserve">growth firms. </w:t>
      </w:r>
      <w:r w:rsidR="00B41EF9">
        <w:rPr>
          <w:lang w:val="en-US"/>
        </w:rPr>
        <w:t>I shall answer e</w:t>
      </w:r>
      <w:r w:rsidR="00D94880">
        <w:rPr>
          <w:lang w:val="en-US"/>
        </w:rPr>
        <w:t xml:space="preserve">ach of the research </w:t>
      </w:r>
      <w:r w:rsidR="00E833AF">
        <w:rPr>
          <w:lang w:val="en-US"/>
        </w:rPr>
        <w:t>sub-</w:t>
      </w:r>
      <w:r w:rsidR="00B41EF9">
        <w:rPr>
          <w:lang w:val="en-US"/>
        </w:rPr>
        <w:t>questions separately and support</w:t>
      </w:r>
      <w:r w:rsidR="00D94880">
        <w:rPr>
          <w:lang w:val="en-US"/>
        </w:rPr>
        <w:t xml:space="preserve"> the main </w:t>
      </w:r>
      <w:r w:rsidR="00B41EF9">
        <w:rPr>
          <w:lang w:val="en-US"/>
        </w:rPr>
        <w:t>statement</w:t>
      </w:r>
      <w:r w:rsidR="00D94880">
        <w:rPr>
          <w:lang w:val="en-US"/>
        </w:rPr>
        <w:t xml:space="preserve"> of the thesis </w:t>
      </w:r>
      <w:r w:rsidR="00B41EF9">
        <w:rPr>
          <w:lang w:val="en-US"/>
        </w:rPr>
        <w:t>that I will discuss in the concluding section of the thesis.</w:t>
      </w:r>
      <w:r w:rsidR="00D94880">
        <w:rPr>
          <w:lang w:val="en-US"/>
        </w:rPr>
        <w:t xml:space="preserve"> </w:t>
      </w:r>
    </w:p>
    <w:p w14:paraId="06D8A5DE" w14:textId="2DD78042" w:rsidR="004477E0" w:rsidRDefault="004477E0" w:rsidP="00B41EF9">
      <w:pPr>
        <w:pStyle w:val="Heading1"/>
        <w:spacing w:before="120"/>
        <w:rPr>
          <w:lang w:val="en-US"/>
        </w:rPr>
      </w:pPr>
      <w:bookmarkStart w:id="148" w:name="_Toc459977541"/>
      <w:r>
        <w:rPr>
          <w:lang w:val="en-US"/>
        </w:rPr>
        <w:t xml:space="preserve">5.5.1 </w:t>
      </w:r>
      <w:r w:rsidRPr="004477E0">
        <w:rPr>
          <w:lang w:val="en-US"/>
        </w:rPr>
        <w:t xml:space="preserve">Which characteristics influence </w:t>
      </w:r>
      <w:r w:rsidR="00B41EF9">
        <w:rPr>
          <w:lang w:val="en-US"/>
        </w:rPr>
        <w:t xml:space="preserve">the </w:t>
      </w:r>
      <w:r w:rsidRPr="004477E0">
        <w:rPr>
          <w:lang w:val="en-US"/>
        </w:rPr>
        <w:t>Odense Robotics cluster environment?</w:t>
      </w:r>
      <w:bookmarkEnd w:id="148"/>
    </w:p>
    <w:p w14:paraId="4DB80E7D" w14:textId="77777777" w:rsidR="00B41EF9" w:rsidRDefault="00B41EF9" w:rsidP="00B958F4">
      <w:pPr>
        <w:spacing w:line="360" w:lineRule="auto"/>
        <w:rPr>
          <w:lang w:val="en-US"/>
        </w:rPr>
      </w:pPr>
      <w:r>
        <w:rPr>
          <w:lang w:val="en-US"/>
        </w:rPr>
        <w:t>According to the data, t</w:t>
      </w:r>
      <w:r w:rsidR="00E833AF">
        <w:rPr>
          <w:lang w:val="en-US"/>
        </w:rPr>
        <w:t>he environment that Odense Robotics competes</w:t>
      </w:r>
      <w:r>
        <w:rPr>
          <w:lang w:val="en-US"/>
        </w:rPr>
        <w:t xml:space="preserve"> in is suitable for supporting the cluster. Therefore, one of the characteristics that influence the Odense Robotics environment is the Danish national diamond. The d</w:t>
      </w:r>
      <w:r w:rsidR="00E833AF">
        <w:rPr>
          <w:lang w:val="en-US"/>
        </w:rPr>
        <w:t xml:space="preserve">iamond </w:t>
      </w:r>
      <w:r w:rsidR="00B958F4">
        <w:rPr>
          <w:lang w:val="en-US"/>
        </w:rPr>
        <w:t>is</w:t>
      </w:r>
      <w:r w:rsidR="00E833AF">
        <w:rPr>
          <w:lang w:val="en-US"/>
        </w:rPr>
        <w:t xml:space="preserve"> dynamic</w:t>
      </w:r>
      <w:r w:rsidR="00B958F4">
        <w:rPr>
          <w:lang w:val="en-US"/>
        </w:rPr>
        <w:t>,</w:t>
      </w:r>
      <w:r w:rsidR="00E833AF">
        <w:rPr>
          <w:lang w:val="en-US"/>
        </w:rPr>
        <w:t xml:space="preserve"> </w:t>
      </w:r>
      <w:r w:rsidR="00E833AF" w:rsidRPr="00E833AF">
        <w:rPr>
          <w:lang w:val="en-US"/>
        </w:rPr>
        <w:t>forward-looking</w:t>
      </w:r>
      <w:r>
        <w:rPr>
          <w:lang w:val="en-US"/>
        </w:rPr>
        <w:t>,</w:t>
      </w:r>
      <w:r w:rsidR="00E833AF" w:rsidRPr="00E833AF">
        <w:rPr>
          <w:lang w:val="en-US"/>
        </w:rPr>
        <w:t xml:space="preserve"> and challenging</w:t>
      </w:r>
      <w:r>
        <w:rPr>
          <w:lang w:val="en-US"/>
        </w:rPr>
        <w:t>,</w:t>
      </w:r>
      <w:r w:rsidR="00B958F4">
        <w:rPr>
          <w:lang w:val="en-US"/>
        </w:rPr>
        <w:t xml:space="preserve"> providing good foundations for the robotic industry to succeed. The role of the Government in the Porter’s (1990) diamond model is a strong </w:t>
      </w:r>
      <w:r>
        <w:rPr>
          <w:lang w:val="en-US"/>
        </w:rPr>
        <w:t>determining</w:t>
      </w:r>
      <w:r w:rsidR="00B958F4" w:rsidRPr="00B958F4">
        <w:rPr>
          <w:lang w:val="en-US"/>
        </w:rPr>
        <w:t xml:space="preserve"> </w:t>
      </w:r>
      <w:r w:rsidR="00B958F4">
        <w:rPr>
          <w:lang w:val="en-US"/>
        </w:rPr>
        <w:t xml:space="preserve">factor for the competitiveness of the companies in the Robotic industry as it is connected with </w:t>
      </w:r>
      <w:r>
        <w:rPr>
          <w:lang w:val="en-US"/>
        </w:rPr>
        <w:t>a structured innovation policy.</w:t>
      </w:r>
    </w:p>
    <w:p w14:paraId="405FE1EE" w14:textId="1091B5C7" w:rsidR="005B195F" w:rsidRDefault="00291E4B" w:rsidP="00B958F4">
      <w:pPr>
        <w:spacing w:line="360" w:lineRule="auto"/>
        <w:rPr>
          <w:lang w:val="en-US"/>
        </w:rPr>
      </w:pPr>
      <w:r>
        <w:rPr>
          <w:lang w:val="en-US"/>
        </w:rPr>
        <w:t>The strong role of the government also contributes to</w:t>
      </w:r>
      <w:r w:rsidR="00B958F4">
        <w:rPr>
          <w:lang w:val="en-US"/>
        </w:rPr>
        <w:t xml:space="preserve"> the Danish innovation systems</w:t>
      </w:r>
      <w:r>
        <w:rPr>
          <w:lang w:val="en-US"/>
        </w:rPr>
        <w:t>. The concept of the Danish innovation systems is the second of the characteristics that influence Odense Robotics’ environment.</w:t>
      </w:r>
      <w:r w:rsidR="00F34DD8">
        <w:rPr>
          <w:lang w:val="en-US"/>
        </w:rPr>
        <w:t xml:space="preserve"> </w:t>
      </w:r>
      <w:r w:rsidR="004304BD">
        <w:rPr>
          <w:lang w:val="en-US"/>
        </w:rPr>
        <w:t>The Danish innovation system faces ‘bottom-up’ initiatives that can support the cluster’s ability to innovate and grow. Moreover</w:t>
      </w:r>
      <w:r>
        <w:rPr>
          <w:lang w:val="en-US"/>
        </w:rPr>
        <w:t>,</w:t>
      </w:r>
      <w:r w:rsidR="004304BD">
        <w:rPr>
          <w:lang w:val="en-US"/>
        </w:rPr>
        <w:t xml:space="preserve"> the distinction between sectoral, regional</w:t>
      </w:r>
      <w:r>
        <w:rPr>
          <w:lang w:val="en-US"/>
        </w:rPr>
        <w:t>,</w:t>
      </w:r>
      <w:r w:rsidR="004304BD">
        <w:rPr>
          <w:lang w:val="en-US"/>
        </w:rPr>
        <w:t xml:space="preserve"> and national systems of innovation empower the environment around Robotics as each layer of the system identifies and invests in specific capabilities that the cluster can support.</w:t>
      </w:r>
    </w:p>
    <w:p w14:paraId="396B4EB6" w14:textId="7781DD24" w:rsidR="00D013FE" w:rsidRDefault="004304BD" w:rsidP="00B958F4">
      <w:pPr>
        <w:spacing w:line="360" w:lineRule="auto"/>
        <w:rPr>
          <w:lang w:val="en-US"/>
        </w:rPr>
      </w:pPr>
      <w:r>
        <w:rPr>
          <w:lang w:val="en-US"/>
        </w:rPr>
        <w:t>Another factor that influences the environment around Odense Robo</w:t>
      </w:r>
      <w:r w:rsidR="00291E4B">
        <w:rPr>
          <w:lang w:val="en-US"/>
        </w:rPr>
        <w:t>tics is the nature and potential</w:t>
      </w:r>
      <w:r>
        <w:rPr>
          <w:lang w:val="en-US"/>
        </w:rPr>
        <w:t xml:space="preserve"> of the Robotics Industry. Robot technology is </w:t>
      </w:r>
      <w:r w:rsidR="00291E4B">
        <w:rPr>
          <w:lang w:val="en-US"/>
        </w:rPr>
        <w:t>globally applicable and dynamic. For some,</w:t>
      </w:r>
      <w:r>
        <w:rPr>
          <w:lang w:val="en-US"/>
        </w:rPr>
        <w:t xml:space="preserv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291E4B">
        <w:rPr>
          <w:lang w:val="en-US"/>
        </w:rPr>
        <w:t xml:space="preserve">According to </w:t>
      </w:r>
      <w:proofErr w:type="spellStart"/>
      <w:r w:rsidR="00291E4B">
        <w:rPr>
          <w:lang w:val="en-US"/>
        </w:rPr>
        <w:t>RoboGlobal</w:t>
      </w:r>
      <w:proofErr w:type="spellEnd"/>
      <w:r w:rsidR="00291E4B">
        <w:rPr>
          <w:lang w:val="en-US"/>
        </w:rPr>
        <w:t xml:space="preserve"> (2016),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w:t>
      </w:r>
      <w:r w:rsidR="00291E4B">
        <w:rPr>
          <w:lang w:val="en-US"/>
        </w:rPr>
        <w:t xml:space="preserve"> in</w:t>
      </w:r>
      <w:r w:rsidR="004B6243">
        <w:rPr>
          <w:lang w:val="en-US"/>
        </w:rPr>
        <w:t>. Moreover</w:t>
      </w:r>
      <w:r w:rsidR="00291E4B">
        <w:rPr>
          <w:lang w:val="en-US"/>
        </w:rPr>
        <w:t>,</w:t>
      </w:r>
      <w:r w:rsidR="004B6243">
        <w:rPr>
          <w:lang w:val="en-US"/>
        </w:rPr>
        <w:t xml:space="preserve"> as Robotics combine a set of peripheral technologies that </w:t>
      </w:r>
      <w:r w:rsidR="00291E4B">
        <w:rPr>
          <w:lang w:val="en-US"/>
        </w:rPr>
        <w:t xml:space="preserve">are </w:t>
      </w:r>
      <w:r w:rsidR="004B6243">
        <w:rPr>
          <w:lang w:val="en-US"/>
        </w:rPr>
        <w:t xml:space="preserve">needed in order </w:t>
      </w:r>
      <w:r w:rsidR="00291E4B">
        <w:rPr>
          <w:lang w:val="en-US"/>
        </w:rPr>
        <w:t xml:space="preserve">for </w:t>
      </w:r>
      <w:r w:rsidR="004B6243">
        <w:rPr>
          <w:lang w:val="en-US"/>
        </w:rPr>
        <w:t>a robot to act, sense</w:t>
      </w:r>
      <w:r w:rsidR="00291E4B">
        <w:rPr>
          <w:lang w:val="en-US"/>
        </w:rPr>
        <w:t>,</w:t>
      </w:r>
      <w:r w:rsidR="004B6243">
        <w:rPr>
          <w:lang w:val="en-US"/>
        </w:rPr>
        <w:t xml:space="preserve"> and plan</w:t>
      </w:r>
      <w:r w:rsidR="00291E4B">
        <w:rPr>
          <w:lang w:val="en-US"/>
        </w:rPr>
        <w:t>,</w:t>
      </w:r>
      <w:r w:rsidR="004B6243">
        <w:rPr>
          <w:lang w:val="en-US"/>
        </w:rPr>
        <w:t xml:space="preserve">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291E4B">
        <w:rPr>
          <w:lang w:val="en-US"/>
        </w:rPr>
        <w:t xml:space="preserve">developing in the cluster. There is a strong position </w:t>
      </w:r>
      <w:r w:rsidR="00D013FE">
        <w:rPr>
          <w:lang w:val="en-US"/>
        </w:rPr>
        <w:t>around robot integration and actuation</w:t>
      </w:r>
      <w:r w:rsidR="00291E4B">
        <w:rPr>
          <w:lang w:val="en-US"/>
        </w:rPr>
        <w:t>,</w:t>
      </w:r>
      <w:r w:rsidR="00D013FE">
        <w:rPr>
          <w:lang w:val="en-US"/>
        </w:rPr>
        <w:t xml:space="preserve"> but sensing, computing and processing are in an early stage. </w:t>
      </w:r>
    </w:p>
    <w:p w14:paraId="64B7817E" w14:textId="027A3416" w:rsidR="004B6243" w:rsidRDefault="00D013FE" w:rsidP="00B958F4">
      <w:pPr>
        <w:spacing w:line="360" w:lineRule="auto"/>
        <w:rPr>
          <w:lang w:val="en-US"/>
        </w:rPr>
      </w:pPr>
      <w:r>
        <w:rPr>
          <w:lang w:val="en-US"/>
        </w:rPr>
        <w:t xml:space="preserve">The success that </w:t>
      </w:r>
      <w:r w:rsidR="00291E4B">
        <w:rPr>
          <w:lang w:val="en-US"/>
        </w:rPr>
        <w:t>UR</w:t>
      </w:r>
      <w:r>
        <w:rPr>
          <w:lang w:val="en-US"/>
        </w:rPr>
        <w:t xml:space="preserve"> achieved constitutes another factor that influences the Odense Robotics cluster environment. The company revealed the potentials of the industry to the cluster stakeholders</w:t>
      </w:r>
      <w:r w:rsidR="00291E4B">
        <w:rPr>
          <w:lang w:val="en-US"/>
        </w:rPr>
        <w:t xml:space="preserve"> and created</w:t>
      </w:r>
      <w:r>
        <w:rPr>
          <w:lang w:val="en-US"/>
        </w:rPr>
        <w:t xml:space="preserve">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robotic b</w:t>
      </w:r>
      <w:r w:rsidR="00291E4B">
        <w:rPr>
          <w:lang w:val="en-US"/>
        </w:rPr>
        <w:t>usiness creation and expansion.</w:t>
      </w:r>
    </w:p>
    <w:p w14:paraId="6EEFB5C2" w14:textId="3985E71E" w:rsidR="00D013FE" w:rsidRDefault="0077041C" w:rsidP="00B958F4">
      <w:pPr>
        <w:spacing w:line="360" w:lineRule="auto"/>
        <w:rPr>
          <w:lang w:val="en-US"/>
        </w:rPr>
      </w:pPr>
      <w:r>
        <w:rPr>
          <w:lang w:val="en-US"/>
        </w:rPr>
        <w:t>Summing up</w:t>
      </w:r>
      <w:r w:rsidR="00E6754D">
        <w:rPr>
          <w:lang w:val="en-US"/>
        </w:rPr>
        <w:t xml:space="preserve">, the </w:t>
      </w:r>
      <w:r w:rsidR="00E6754D" w:rsidRPr="00E6754D">
        <w:rPr>
          <w:lang w:val="en-US"/>
        </w:rPr>
        <w:t>characteristics</w:t>
      </w:r>
      <w:r w:rsidR="00E6754D">
        <w:rPr>
          <w:lang w:val="en-US"/>
        </w:rPr>
        <w:t xml:space="preserve"> that</w:t>
      </w:r>
      <w:r w:rsidR="00E6754D" w:rsidRPr="00E6754D">
        <w:rPr>
          <w:lang w:val="en-US"/>
        </w:rPr>
        <w:t xml:space="preserve"> influence Odense Robotics cluster environment</w:t>
      </w:r>
      <w:r w:rsidR="00E6754D">
        <w:rPr>
          <w:lang w:val="en-US"/>
        </w:rPr>
        <w:t xml:space="preserve"> are: a competitive national diamond, a structured innovation system, the prominent global robotic industry </w:t>
      </w:r>
      <w:r w:rsidR="00A15714">
        <w:rPr>
          <w:lang w:val="en-US"/>
        </w:rPr>
        <w:t>and the</w:t>
      </w:r>
      <w:r w:rsidR="00E6754D">
        <w:rPr>
          <w:lang w:val="en-US"/>
        </w:rPr>
        <w:t xml:space="preserve"> great example of success</w:t>
      </w:r>
      <w:r w:rsidR="00A15714">
        <w:rPr>
          <w:lang w:val="en-US"/>
        </w:rPr>
        <w:t xml:space="preserve"> of Universal Robots</w:t>
      </w:r>
      <w:r w:rsidR="00E6754D">
        <w:rPr>
          <w:lang w:val="en-US"/>
        </w:rPr>
        <w:t>. Overall</w:t>
      </w:r>
      <w:r>
        <w:rPr>
          <w:lang w:val="en-US"/>
        </w:rPr>
        <w:t>,</w:t>
      </w:r>
      <w:r w:rsidR="00E6754D">
        <w:rPr>
          <w:lang w:val="en-US"/>
        </w:rPr>
        <w:t xml:space="preserve"> I characterize the environment that Odense Robotics is competing</w:t>
      </w:r>
      <w:r>
        <w:rPr>
          <w:lang w:val="en-US"/>
        </w:rPr>
        <w:t xml:space="preserve"> in</w:t>
      </w:r>
      <w:r w:rsidR="00E6754D">
        <w:rPr>
          <w:lang w:val="en-US"/>
        </w:rPr>
        <w:t xml:space="preserve"> as dynamic and supportive for growth and innovation in the Robotic industry.</w:t>
      </w:r>
    </w:p>
    <w:p w14:paraId="7D1CBE65" w14:textId="77777777" w:rsidR="004477E0" w:rsidRDefault="004477E0" w:rsidP="004477E0">
      <w:pPr>
        <w:pStyle w:val="Heading1"/>
        <w:rPr>
          <w:lang w:val="en-US"/>
        </w:rPr>
      </w:pPr>
      <w:bookmarkStart w:id="149" w:name="_Toc459977542"/>
      <w:r>
        <w:rPr>
          <w:lang w:val="en-US"/>
        </w:rPr>
        <w:lastRenderedPageBreak/>
        <w:t>5.5.2</w:t>
      </w:r>
      <w:r w:rsidRPr="004477E0">
        <w:rPr>
          <w:lang w:val="en-US"/>
        </w:rPr>
        <w:t xml:space="preserve"> How is the structure of the Odense Robotics cluster?</w:t>
      </w:r>
      <w:bookmarkEnd w:id="149"/>
    </w:p>
    <w:p w14:paraId="52C130AF" w14:textId="68651E20" w:rsidR="00E833AF" w:rsidRDefault="00A15714" w:rsidP="00A15714">
      <w:pPr>
        <w:spacing w:line="360" w:lineRule="auto"/>
        <w:rPr>
          <w:lang w:val="en-US"/>
        </w:rPr>
      </w:pPr>
      <w:r>
        <w:rPr>
          <w:lang w:val="en-US"/>
        </w:rPr>
        <w:t>The next sub-question of the problem stat</w:t>
      </w:r>
      <w:r w:rsidR="0077041C">
        <w:rPr>
          <w:lang w:val="en-US"/>
        </w:rPr>
        <w:t>ement in the thesis is related</w:t>
      </w:r>
      <w:r>
        <w:rPr>
          <w:lang w:val="en-US"/>
        </w:rPr>
        <w:t xml:space="preserve"> to the structural characteristics of the cluster. Odense Robotics is a developing cluster with n</w:t>
      </w:r>
      <w:r w:rsidR="0077041C">
        <w:rPr>
          <w:lang w:val="en-US"/>
        </w:rPr>
        <w:t xml:space="preserve">ew actors entering the cluster and </w:t>
      </w:r>
      <w:r>
        <w:rPr>
          <w:lang w:val="en-US"/>
        </w:rPr>
        <w:t xml:space="preserve">developing new linkages between the established ones. The role of the IFCs is vital in that notion as they facilitate new </w:t>
      </w:r>
      <w:r w:rsidR="0077041C">
        <w:rPr>
          <w:lang w:val="en-US"/>
        </w:rPr>
        <w:t xml:space="preserve">business creation, mentoring </w:t>
      </w:r>
      <w:r>
        <w:rPr>
          <w:lang w:val="en-US"/>
        </w:rPr>
        <w:t xml:space="preserve">the existing companies </w:t>
      </w:r>
      <w:r w:rsidR="0077041C">
        <w:rPr>
          <w:lang w:val="en-US"/>
        </w:rPr>
        <w:t xml:space="preserve">and </w:t>
      </w:r>
      <w:r>
        <w:rPr>
          <w:lang w:val="en-US"/>
        </w:rPr>
        <w:t xml:space="preserve">acting as glue organizations for </w:t>
      </w:r>
      <w:r w:rsidR="0077041C">
        <w:rPr>
          <w:lang w:val="en-US"/>
        </w:rPr>
        <w:t>the ecosystem. Odense Robotics F</w:t>
      </w:r>
      <w:r>
        <w:rPr>
          <w:lang w:val="en-US"/>
        </w:rPr>
        <w:t>rontier is becoming the common point in the cluster</w:t>
      </w:r>
      <w:r w:rsidR="0077041C">
        <w:rPr>
          <w:lang w:val="en-US"/>
        </w:rPr>
        <w:t xml:space="preserve"> by</w:t>
      </w:r>
      <w:r>
        <w:rPr>
          <w:lang w:val="en-US"/>
        </w:rPr>
        <w:t xml:space="preserve"> representing the values and strategies for the wh</w:t>
      </w:r>
      <w:r w:rsidR="0077041C">
        <w:rPr>
          <w:lang w:val="en-US"/>
        </w:rPr>
        <w:t>ole cluster management. Further, it</w:t>
      </w:r>
      <w:r>
        <w:rPr>
          <w:lang w:val="en-US"/>
        </w:rPr>
        <w:t xml:space="preserve"> is becoming the organization that brand</w:t>
      </w:r>
      <w:r w:rsidR="009336BE">
        <w:rPr>
          <w:lang w:val="en-US"/>
        </w:rPr>
        <w:t>s</w:t>
      </w:r>
      <w:r>
        <w:rPr>
          <w:lang w:val="en-US"/>
        </w:rPr>
        <w:t xml:space="preserve"> the wh</w:t>
      </w:r>
      <w:r w:rsidR="009336BE">
        <w:rPr>
          <w:lang w:val="en-US"/>
        </w:rPr>
        <w:t>o</w:t>
      </w:r>
      <w:r>
        <w:rPr>
          <w:lang w:val="en-US"/>
        </w:rPr>
        <w:t>le cluster</w:t>
      </w:r>
      <w:r w:rsidR="0077041C">
        <w:rPr>
          <w:lang w:val="en-US"/>
        </w:rPr>
        <w:t xml:space="preserve"> that is</w:t>
      </w:r>
      <w:r>
        <w:rPr>
          <w:lang w:val="en-US"/>
        </w:rPr>
        <w:t xml:space="preserve"> </w:t>
      </w:r>
      <w:r w:rsidR="0077041C">
        <w:rPr>
          <w:lang w:val="en-US"/>
        </w:rPr>
        <w:t>labeled as Odense Robotics.</w:t>
      </w:r>
    </w:p>
    <w:p w14:paraId="58759D7D" w14:textId="5CE35DE6" w:rsidR="00417778" w:rsidRDefault="009336BE" w:rsidP="00A15714">
      <w:pPr>
        <w:spacing w:line="360" w:lineRule="auto"/>
        <w:rPr>
          <w:lang w:val="en-US"/>
        </w:rPr>
      </w:pPr>
      <w:r>
        <w:rPr>
          <w:lang w:val="en-US"/>
        </w:rPr>
        <w:t>The Odense Robotics cluster</w:t>
      </w:r>
      <w:r w:rsidR="0077041C">
        <w:rPr>
          <w:lang w:val="en-US"/>
        </w:rPr>
        <w:t xml:space="preserve"> formation follows the depiction in </w:t>
      </w:r>
      <w:r w:rsidR="0077041C" w:rsidRPr="0077041C">
        <w:rPr>
          <w:color w:val="FF0000"/>
          <w:lang w:val="en-US"/>
        </w:rPr>
        <w:fldChar w:fldCharType="begin"/>
      </w:r>
      <w:r w:rsidR="0077041C" w:rsidRPr="0077041C">
        <w:rPr>
          <w:color w:val="FF0000"/>
          <w:lang w:val="en-US"/>
        </w:rPr>
        <w:instrText xml:space="preserve"> REF _Ref460408438 \h </w:instrText>
      </w:r>
      <w:r w:rsidR="0077041C" w:rsidRPr="0077041C">
        <w:rPr>
          <w:color w:val="FF0000"/>
          <w:lang w:val="en-US"/>
        </w:rPr>
      </w:r>
      <w:r w:rsidR="0077041C" w:rsidRPr="0077041C">
        <w:rPr>
          <w:color w:val="FF0000"/>
          <w:lang w:val="en-US"/>
        </w:rPr>
        <w:fldChar w:fldCharType="separate"/>
      </w:r>
      <w:r w:rsidR="0077041C" w:rsidRPr="0077041C">
        <w:rPr>
          <w:color w:val="FF0000"/>
          <w:lang w:val="en-US"/>
        </w:rPr>
        <w:t xml:space="preserve">Figure </w:t>
      </w:r>
      <w:r w:rsidR="0077041C" w:rsidRPr="0077041C">
        <w:rPr>
          <w:noProof/>
          <w:color w:val="FF0000"/>
          <w:lang w:val="en-US"/>
        </w:rPr>
        <w:t>16</w:t>
      </w:r>
      <w:r w:rsidR="0077041C" w:rsidRPr="0077041C">
        <w:rPr>
          <w:color w:val="FF0000"/>
          <w:lang w:val="en-US"/>
        </w:rPr>
        <w:fldChar w:fldCharType="end"/>
      </w:r>
      <w:r w:rsidR="0077041C">
        <w:rPr>
          <w:lang w:val="en-US"/>
        </w:rPr>
        <w:t>. In the figure, I</w:t>
      </w:r>
      <w:r>
        <w:rPr>
          <w:lang w:val="en-US"/>
        </w:rPr>
        <w:t xml:space="preserve"> present the main cluster actors and the interactions among them</w:t>
      </w:r>
      <w:r w:rsidR="0077041C">
        <w:rPr>
          <w:lang w:val="en-US"/>
        </w:rPr>
        <w:t>,</w:t>
      </w:r>
      <w:r>
        <w:rPr>
          <w:lang w:val="en-US"/>
        </w:rPr>
        <w:t xml:space="preserve">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w:t>
      </w:r>
      <w:r w:rsidR="0077041C">
        <w:rPr>
          <w:lang w:val="en-US"/>
        </w:rPr>
        <w:t xml:space="preserve">the </w:t>
      </w:r>
      <w:r w:rsidR="000A6FBD">
        <w:rPr>
          <w:lang w:val="en-US"/>
        </w:rPr>
        <w:t xml:space="preserve">state. </w:t>
      </w:r>
      <w:r w:rsidR="008A2CB5">
        <w:rPr>
          <w:lang w:val="en-US"/>
        </w:rPr>
        <w:t>The state represents public innovation policies adopted by national, regional</w:t>
      </w:r>
      <w:r w:rsidR="0077041C">
        <w:rPr>
          <w:lang w:val="en-US"/>
        </w:rPr>
        <w:t>,</w:t>
      </w:r>
      <w:r w:rsidR="008A2CB5">
        <w:rPr>
          <w:lang w:val="en-US"/>
        </w:rPr>
        <w:t xml:space="preserve"> and sectoral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The main actors change spheres of influence between sector, region</w:t>
      </w:r>
      <w:r w:rsidR="0077041C">
        <w:rPr>
          <w:lang w:val="en-US"/>
        </w:rPr>
        <w:t>, and nation, adopting</w:t>
      </w:r>
      <w:r w:rsidR="00417778">
        <w:rPr>
          <w:lang w:val="en-US"/>
        </w:rPr>
        <w:t xml:space="preserve"> the linkages that are more profitable for their interests. Actor’s activities can be found as well outside of the system in the international market as explained with the local buzz and global pipelines framework. Internally</w:t>
      </w:r>
      <w:r w:rsidR="0077041C">
        <w:rPr>
          <w:lang w:val="en-US"/>
        </w:rPr>
        <w:t>,</w:t>
      </w:r>
      <w:r w:rsidR="00417778">
        <w:rPr>
          <w:lang w:val="en-US"/>
        </w:rPr>
        <w:t xml:space="preserve"> the government seems to have a dominant role </w:t>
      </w:r>
      <w:r w:rsidR="008F75CE" w:rsidRPr="0077041C">
        <w:rPr>
          <w:color w:val="FF0000"/>
          <w:lang w:val="en-US"/>
        </w:rPr>
        <w:t xml:space="preserve">as </w:t>
      </w:r>
      <w:r w:rsidR="0077041C" w:rsidRPr="0077041C">
        <w:rPr>
          <w:color w:val="FF0000"/>
          <w:lang w:val="en-US"/>
        </w:rPr>
        <w:fldChar w:fldCharType="begin"/>
      </w:r>
      <w:r w:rsidR="0077041C" w:rsidRPr="0077041C">
        <w:rPr>
          <w:color w:val="FF0000"/>
          <w:lang w:val="en-US"/>
        </w:rPr>
        <w:instrText xml:space="preserve"> REF _Ref460408438 \h </w:instrText>
      </w:r>
      <w:r w:rsidR="0077041C" w:rsidRPr="0077041C">
        <w:rPr>
          <w:color w:val="FF0000"/>
          <w:lang w:val="en-US"/>
        </w:rPr>
      </w:r>
      <w:r w:rsidR="0077041C" w:rsidRPr="0077041C">
        <w:rPr>
          <w:color w:val="FF0000"/>
          <w:lang w:val="en-US"/>
        </w:rPr>
        <w:fldChar w:fldCharType="separate"/>
      </w:r>
      <w:r w:rsidR="0077041C" w:rsidRPr="0077041C">
        <w:rPr>
          <w:color w:val="FF0000"/>
          <w:lang w:val="en-US"/>
        </w:rPr>
        <w:t xml:space="preserve">Figure </w:t>
      </w:r>
      <w:r w:rsidR="0077041C" w:rsidRPr="0077041C">
        <w:rPr>
          <w:noProof/>
          <w:color w:val="FF0000"/>
          <w:lang w:val="en-US"/>
        </w:rPr>
        <w:t>16</w:t>
      </w:r>
      <w:r w:rsidR="0077041C" w:rsidRPr="0077041C">
        <w:rPr>
          <w:color w:val="FF0000"/>
          <w:lang w:val="en-US"/>
        </w:rPr>
        <w:fldChar w:fldCharType="end"/>
      </w:r>
      <w:r w:rsidR="0077041C">
        <w:rPr>
          <w:lang w:val="en-US"/>
        </w:rPr>
        <w:t xml:space="preserve"> </w:t>
      </w:r>
      <w:r w:rsidR="008F75CE">
        <w:rPr>
          <w:lang w:val="en-US"/>
        </w:rPr>
        <w:t xml:space="preserve">can be compared with the </w:t>
      </w:r>
      <w:r w:rsidR="0077041C">
        <w:rPr>
          <w:i/>
          <w:lang w:val="en-US"/>
        </w:rPr>
        <w:t>statist</w:t>
      </w:r>
      <w:r w:rsidR="008F75CE">
        <w:rPr>
          <w:lang w:val="en-US"/>
        </w:rPr>
        <w:t>, socialistic model of triple Helix</w:t>
      </w:r>
      <w:r w:rsidR="0077041C">
        <w:rPr>
          <w:lang w:val="en-US"/>
        </w:rPr>
        <w:t>, with the government having</w:t>
      </w:r>
      <w:r w:rsidR="008F75CE">
        <w:rPr>
          <w:lang w:val="en-US"/>
        </w:rPr>
        <w:t xml:space="preserve"> a dominant force in the system. Government in Odense Robotics has a dominant role for the current cluster development that is characterized by intense n</w:t>
      </w:r>
      <w:r w:rsidR="0077041C">
        <w:rPr>
          <w:lang w:val="en-US"/>
        </w:rPr>
        <w:t xml:space="preserve">ew businesses and </w:t>
      </w:r>
      <w:r w:rsidR="008F75CE">
        <w:rPr>
          <w:lang w:val="en-US"/>
        </w:rPr>
        <w:t>creation</w:t>
      </w:r>
      <w:r w:rsidR="0077041C">
        <w:rPr>
          <w:lang w:val="en-US"/>
        </w:rPr>
        <w:t xml:space="preserve"> of organizations</w:t>
      </w:r>
      <w:r w:rsidR="008F75CE">
        <w:rPr>
          <w:lang w:val="en-US"/>
        </w:rPr>
        <w:t>.</w:t>
      </w:r>
      <w:r w:rsidR="0077041C">
        <w:rPr>
          <w:lang w:val="en-US"/>
        </w:rPr>
        <w:t xml:space="preserve"> This dominant role provides a </w:t>
      </w:r>
      <w:r w:rsidR="008F75CE" w:rsidRPr="0077041C">
        <w:rPr>
          <w:i/>
          <w:lang w:val="en-US"/>
        </w:rPr>
        <w:t>b</w:t>
      </w:r>
      <w:r w:rsidR="0077041C" w:rsidRPr="0077041C">
        <w:rPr>
          <w:i/>
          <w:lang w:val="en-US"/>
        </w:rPr>
        <w:t>ottom-up</w:t>
      </w:r>
      <w:r w:rsidR="0077041C">
        <w:rPr>
          <w:lang w:val="en-US"/>
        </w:rPr>
        <w:t xml:space="preserve"> and </w:t>
      </w:r>
      <w:r w:rsidR="0077041C" w:rsidRPr="0077041C">
        <w:rPr>
          <w:i/>
          <w:lang w:val="en-US"/>
        </w:rPr>
        <w:t>top-to-bottom</w:t>
      </w:r>
      <w:r w:rsidR="008F75CE">
        <w:rPr>
          <w:lang w:val="en-US"/>
        </w:rPr>
        <w:t xml:space="preserve"> opportunity for innovation</w:t>
      </w:r>
      <w:r w:rsidR="0077041C">
        <w:rPr>
          <w:lang w:val="en-US"/>
        </w:rPr>
        <w:t>,</w:t>
      </w:r>
      <w:r w:rsidR="008F75CE">
        <w:rPr>
          <w:lang w:val="en-US"/>
        </w:rPr>
        <w:t xml:space="preserve"> but the state is indirectly involved in the implementation of the policy. For the implementation</w:t>
      </w:r>
      <w:r w:rsidR="0077041C">
        <w:rPr>
          <w:lang w:val="en-US"/>
        </w:rPr>
        <w:t>,</w:t>
      </w:r>
      <w:r w:rsidR="008F75CE">
        <w:rPr>
          <w:lang w:val="en-US"/>
        </w:rPr>
        <w:t xml:space="preserve"> the state creates IFCs or financi</w:t>
      </w:r>
      <w:r w:rsidR="0077041C">
        <w:rPr>
          <w:lang w:val="en-US"/>
        </w:rPr>
        <w:t>ng organizations that distribute</w:t>
      </w:r>
      <w:r w:rsidR="008F75CE">
        <w:rPr>
          <w:lang w:val="en-US"/>
        </w:rPr>
        <w:t xml:space="preserve"> policies, money and projects into the sys</w:t>
      </w:r>
      <w:r w:rsidR="0077041C">
        <w:rPr>
          <w:lang w:val="en-US"/>
        </w:rPr>
        <w:t>tem.</w:t>
      </w:r>
    </w:p>
    <w:p w14:paraId="33279E2D" w14:textId="0ED618E4" w:rsidR="00F30E90" w:rsidRDefault="00F30E90" w:rsidP="00A15714">
      <w:pPr>
        <w:spacing w:line="360" w:lineRule="auto"/>
        <w:rPr>
          <w:lang w:val="en-US"/>
        </w:rPr>
      </w:pPr>
      <w:r>
        <w:rPr>
          <w:lang w:val="en-US"/>
        </w:rPr>
        <w:t xml:space="preserve">Odense Robotics </w:t>
      </w:r>
      <w:r w:rsidR="0077041C">
        <w:rPr>
          <w:lang w:val="en-US"/>
        </w:rPr>
        <w:t>cluster is in a developing stage,</w:t>
      </w:r>
      <w:r>
        <w:rPr>
          <w:lang w:val="en-US"/>
        </w:rPr>
        <w:t xml:space="preserve"> where new businesses and organizations are </w:t>
      </w:r>
      <w:r w:rsidR="0077041C">
        <w:rPr>
          <w:lang w:val="en-US"/>
        </w:rPr>
        <w:t>establishing around r</w:t>
      </w:r>
      <w:r w:rsidR="004D2747">
        <w:rPr>
          <w:lang w:val="en-US"/>
        </w:rPr>
        <w:t>obot technologies in Odense.</w:t>
      </w:r>
      <w:r w:rsidR="0077041C">
        <w:rPr>
          <w:lang w:val="en-US"/>
        </w:rPr>
        <w:t xml:space="preserve"> Startup companies communicate the growth potential,</w:t>
      </w:r>
      <w:r w:rsidR="004D2747">
        <w:rPr>
          <w:lang w:val="en-US"/>
        </w:rPr>
        <w:t xml:space="preserve"> trying to commercialize innovations around Robotics. At an early stage, those organizations need support for growth and the state has strong position in supporting young organizations. This is</w:t>
      </w:r>
      <w:r w:rsidR="0077041C">
        <w:rPr>
          <w:lang w:val="en-US"/>
        </w:rPr>
        <w:t xml:space="preserve"> another </w:t>
      </w:r>
      <w:r w:rsidR="004D2747">
        <w:rPr>
          <w:lang w:val="en-US"/>
        </w:rPr>
        <w:t>reason</w:t>
      </w:r>
      <w:r w:rsidR="0077041C">
        <w:rPr>
          <w:lang w:val="en-US"/>
        </w:rPr>
        <w:t xml:space="preserve"> why</w:t>
      </w:r>
      <w:r w:rsidR="004D2747">
        <w:rPr>
          <w:lang w:val="en-US"/>
        </w:rPr>
        <w:t xml:space="preserve"> I give a dominant role to the state in the O</w:t>
      </w:r>
      <w:r w:rsidR="005022CB">
        <w:rPr>
          <w:lang w:val="en-US"/>
        </w:rPr>
        <w:t xml:space="preserve">dense </w:t>
      </w:r>
      <w:proofErr w:type="spellStart"/>
      <w:r w:rsidR="005022CB">
        <w:rPr>
          <w:lang w:val="en-US"/>
        </w:rPr>
        <w:t>Ro</w:t>
      </w:r>
      <w:r w:rsidR="0077041C">
        <w:rPr>
          <w:lang w:val="en-US"/>
        </w:rPr>
        <w:t>botis</w:t>
      </w:r>
      <w:proofErr w:type="spellEnd"/>
      <w:r w:rsidR="0077041C">
        <w:rPr>
          <w:lang w:val="en-US"/>
        </w:rPr>
        <w:t xml:space="preserve"> cluster actors formation: the state’s early support of emerging companies.</w:t>
      </w:r>
    </w:p>
    <w:p w14:paraId="11EBEF0E" w14:textId="335657B3" w:rsidR="00704350" w:rsidRDefault="008A2CB5" w:rsidP="00A15714">
      <w:pPr>
        <w:spacing w:line="360" w:lineRule="auto"/>
        <w:rPr>
          <w:lang w:val="en-US"/>
        </w:rPr>
      </w:pPr>
      <w:r>
        <w:rPr>
          <w:lang w:val="en-US"/>
        </w:rPr>
        <w:t xml:space="preserve">The cluster is situated in the sectoral sphere of the </w:t>
      </w:r>
      <w:r w:rsidR="00BE3BF4">
        <w:rPr>
          <w:lang w:val="en-US"/>
        </w:rPr>
        <w:t>state that</w:t>
      </w:r>
      <w:r>
        <w:rPr>
          <w:lang w:val="en-US"/>
        </w:rPr>
        <w:t xml:space="preserve"> represents the city of Odense</w:t>
      </w:r>
      <w:r w:rsidR="00BE3BF4">
        <w:rPr>
          <w:lang w:val="en-US"/>
        </w:rPr>
        <w:t>,</w:t>
      </w:r>
      <w:r>
        <w:rPr>
          <w:lang w:val="en-US"/>
        </w:rPr>
        <w:t xml:space="preserve"> showing where the c</w:t>
      </w:r>
      <w:r w:rsidR="00BE3BF4">
        <w:rPr>
          <w:lang w:val="en-US"/>
        </w:rPr>
        <w:t>luster core lays</w:t>
      </w:r>
      <w:r>
        <w:rPr>
          <w:lang w:val="en-US"/>
        </w:rPr>
        <w:t xml:space="preserve">. </w:t>
      </w:r>
      <w:r w:rsidR="00BE3BF4">
        <w:rPr>
          <w:lang w:val="en-US"/>
        </w:rPr>
        <w:t>This fact was also represented</w:t>
      </w:r>
      <w:r w:rsidR="005022CB">
        <w:rPr>
          <w:lang w:val="en-US"/>
        </w:rPr>
        <w:t xml:space="preserve"> in the snowbal</w:t>
      </w:r>
      <w:r w:rsidR="00BE3BF4">
        <w:rPr>
          <w:lang w:val="en-US"/>
        </w:rPr>
        <w:t>l sampling method that I used in order</w:t>
      </w:r>
      <w:r w:rsidR="005022CB">
        <w:rPr>
          <w:lang w:val="en-US"/>
        </w:rPr>
        <w:t xml:space="preserve"> to collect my data. The cluster is structured organizationally around the city of Odense and the geographical tringle of the </w:t>
      </w:r>
      <w:r w:rsidR="00873743">
        <w:rPr>
          <w:lang w:val="en-US"/>
        </w:rPr>
        <w:t xml:space="preserve">SDU, </w:t>
      </w:r>
      <w:proofErr w:type="spellStart"/>
      <w:r w:rsidR="00291E4B">
        <w:rPr>
          <w:lang w:val="en-US"/>
        </w:rPr>
        <w:t>Forskerparken</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w:t>
      </w:r>
      <w:r w:rsidR="00BE3BF4">
        <w:rPr>
          <w:lang w:val="en-US"/>
        </w:rPr>
        <w:t xml:space="preserve"> be the heart of the ecosystem.</w:t>
      </w:r>
    </w:p>
    <w:p w14:paraId="233EA33C" w14:textId="0A7B5996" w:rsidR="00704350" w:rsidRDefault="00873743" w:rsidP="00A15714">
      <w:pPr>
        <w:spacing w:line="360" w:lineRule="auto"/>
        <w:rPr>
          <w:lang w:val="en-US"/>
        </w:rPr>
      </w:pPr>
      <w:r>
        <w:rPr>
          <w:lang w:val="en-US"/>
        </w:rPr>
        <w:t>I find that the actors have the tendency to jump out of the cluster’s core as a sign of dev</w:t>
      </w:r>
      <w:r w:rsidR="00BE3BF4">
        <w:rPr>
          <w:lang w:val="en-US"/>
        </w:rPr>
        <w:t>elopment. Companies hosted in the OR startup hub have the tendency to</w:t>
      </w:r>
      <w:r>
        <w:rPr>
          <w:lang w:val="en-US"/>
        </w:rPr>
        <w:t xml:space="preserve"> grow</w:t>
      </w:r>
      <w:r w:rsidR="00BE3BF4">
        <w:rPr>
          <w:lang w:val="en-US"/>
        </w:rPr>
        <w:t xml:space="preserve"> internally</w:t>
      </w:r>
      <w:r>
        <w:rPr>
          <w:lang w:val="en-US"/>
        </w:rPr>
        <w:t xml:space="preserve"> around the cluster</w:t>
      </w:r>
      <w:r w:rsidR="00BE3BF4">
        <w:rPr>
          <w:lang w:val="en-US"/>
        </w:rPr>
        <w:t>’s</w:t>
      </w:r>
      <w:r>
        <w:rPr>
          <w:lang w:val="en-US"/>
        </w:rPr>
        <w:t xml:space="preserve"> core</w:t>
      </w:r>
      <w:r w:rsidR="00BE3BF4">
        <w:rPr>
          <w:lang w:val="en-US"/>
        </w:rPr>
        <w:t>, benefiting</w:t>
      </w:r>
      <w:r>
        <w:rPr>
          <w:lang w:val="en-US"/>
        </w:rPr>
        <w:t xml:space="preserve"> </w:t>
      </w:r>
      <w:r w:rsidR="00BE3BF4">
        <w:rPr>
          <w:lang w:val="en-US"/>
        </w:rPr>
        <w:t>from the</w:t>
      </w:r>
      <w:r>
        <w:rPr>
          <w:lang w:val="en-US"/>
        </w:rPr>
        <w:t xml:space="preserve"> availability of resources in this </w:t>
      </w:r>
      <w:r w:rsidR="00BE3BF4">
        <w:rPr>
          <w:lang w:val="en-US"/>
        </w:rPr>
        <w:t xml:space="preserve">position. However, signs of development will </w:t>
      </w:r>
      <w:r w:rsidR="00BE3BF4">
        <w:rPr>
          <w:lang w:val="en-US"/>
        </w:rPr>
        <w:lastRenderedPageBreak/>
        <w:t>arise when companies exit the core and explore outwards.</w:t>
      </w:r>
      <w:r w:rsidR="007D2464">
        <w:rPr>
          <w:lang w:val="en-US"/>
        </w:rPr>
        <w:t xml:space="preserve"> The main purpose is to grow</w:t>
      </w:r>
      <w:r>
        <w:rPr>
          <w:lang w:val="en-US"/>
        </w:rPr>
        <w:t xml:space="preserve"> internationally</w:t>
      </w:r>
      <w:r w:rsidR="007D2464">
        <w:rPr>
          <w:lang w:val="en-US"/>
        </w:rPr>
        <w:t>, as global success will result in</w:t>
      </w:r>
      <w:r>
        <w:rPr>
          <w:lang w:val="en-US"/>
        </w:rPr>
        <w:t xml:space="preserve"> value for the organization and the society. </w:t>
      </w:r>
      <w:r w:rsidR="007D2464">
        <w:rPr>
          <w:lang w:val="en-US"/>
        </w:rPr>
        <w:t xml:space="preserve">According to Steno (2016), </w:t>
      </w:r>
      <w:r w:rsidR="002932E3">
        <w:rPr>
          <w:lang w:val="en-US"/>
        </w:rPr>
        <w:t>from</w:t>
      </w:r>
      <w:r w:rsidR="007D2464">
        <w:rPr>
          <w:lang w:val="en-US"/>
        </w:rPr>
        <w:t xml:space="preserve"> the</w:t>
      </w:r>
      <w:r w:rsidR="002932E3">
        <w:rPr>
          <w:lang w:val="en-US"/>
        </w:rPr>
        <w:t xml:space="preserve"> </w:t>
      </w:r>
      <w:r w:rsidR="007D2464">
        <w:rPr>
          <w:lang w:val="en-US"/>
        </w:rPr>
        <w:t xml:space="preserve">$285 million </w:t>
      </w:r>
      <w:r w:rsidR="002932E3">
        <w:rPr>
          <w:lang w:val="en-US"/>
        </w:rPr>
        <w:t>UR exit money</w:t>
      </w:r>
      <w:r w:rsidR="007D2464">
        <w:rPr>
          <w:lang w:val="en-US"/>
        </w:rPr>
        <w:t xml:space="preserve">, $210 million </w:t>
      </w:r>
      <w:r w:rsidR="002932E3">
        <w:rPr>
          <w:lang w:val="en-US"/>
        </w:rPr>
        <w:t xml:space="preserve">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w:t>
      </w:r>
      <w:r w:rsidR="007D2464">
        <w:rPr>
          <w:lang w:val="en-US"/>
        </w:rPr>
        <w:t>(</w:t>
      </w:r>
      <w:r w:rsidR="002932E3">
        <w:rPr>
          <w:lang w:val="en-US"/>
        </w:rPr>
        <w:t>the company’s</w:t>
      </w:r>
      <w:r w:rsidR="007D2464">
        <w:rPr>
          <w:lang w:val="en-US"/>
        </w:rPr>
        <w:t xml:space="preserve"> former</w:t>
      </w:r>
      <w:r w:rsidR="002932E3">
        <w:rPr>
          <w:lang w:val="en-US"/>
        </w:rPr>
        <w:t xml:space="preserve"> CEO</w:t>
      </w:r>
      <w:r w:rsidR="007D2464">
        <w:rPr>
          <w:lang w:val="en-US"/>
        </w:rPr>
        <w:t>): b</w:t>
      </w:r>
      <w:r w:rsidR="002932E3">
        <w:rPr>
          <w:lang w:val="en-US"/>
        </w:rPr>
        <w:t xml:space="preserve">oth individuals and state benefitted </w:t>
      </w:r>
      <w:r w:rsidR="004477E0">
        <w:rPr>
          <w:lang w:val="en-US"/>
        </w:rPr>
        <w:t>from</w:t>
      </w:r>
      <w:r w:rsidR="002932E3">
        <w:rPr>
          <w:lang w:val="en-US"/>
        </w:rPr>
        <w:t xml:space="preserve"> the transaction</w:t>
      </w:r>
      <w:r w:rsidR="007D2464">
        <w:rPr>
          <w:lang w:val="en-US"/>
        </w:rPr>
        <w:t>. In addition, the</w:t>
      </w:r>
      <w:r w:rsidR="002932E3">
        <w:rPr>
          <w:lang w:val="en-US"/>
        </w:rPr>
        <w:t xml:space="preserve"> two co-founders of the c</w:t>
      </w:r>
      <w:r w:rsidR="007D2464">
        <w:rPr>
          <w:lang w:val="en-US"/>
        </w:rPr>
        <w:t>ompany shared about $28 million</w:t>
      </w:r>
      <w:r w:rsidR="002932E3">
        <w:rPr>
          <w:lang w:val="en-US"/>
        </w:rPr>
        <w:t>.</w:t>
      </w:r>
      <w:r w:rsidR="00704350">
        <w:rPr>
          <w:lang w:val="en-US"/>
        </w:rPr>
        <w:t xml:space="preserve"> The company started in the triangle inside SDU</w:t>
      </w:r>
      <w:r w:rsidR="007D2464">
        <w:rPr>
          <w:lang w:val="en-US"/>
        </w:rPr>
        <w:t>,</w:t>
      </w:r>
      <w:r w:rsidR="00704350">
        <w:rPr>
          <w:lang w:val="en-US"/>
        </w:rPr>
        <w:t xml:space="preserve"> moved to th</w:t>
      </w:r>
      <w:r w:rsidR="007D2464">
        <w:rPr>
          <w:lang w:val="en-US"/>
        </w:rPr>
        <w:t>e regional layer when it was financed by</w:t>
      </w:r>
      <w:r w:rsidR="00704350">
        <w:rPr>
          <w:lang w:val="en-US"/>
        </w:rPr>
        <w:t xml:space="preserve"> </w:t>
      </w:r>
      <w:r w:rsidR="007D2464">
        <w:rPr>
          <w:lang w:val="en-US"/>
        </w:rPr>
        <w:t>SDTI, and jumped into the national Danish Growth F</w:t>
      </w:r>
      <w:r w:rsidR="00704350">
        <w:rPr>
          <w:lang w:val="en-US"/>
        </w:rPr>
        <w:t xml:space="preserve">und. This route </w:t>
      </w:r>
      <w:r w:rsidR="007D2464">
        <w:rPr>
          <w:lang w:val="en-US"/>
        </w:rPr>
        <w:t>was established as a result</w:t>
      </w:r>
      <w:r w:rsidR="00704350">
        <w:rPr>
          <w:lang w:val="en-US"/>
        </w:rPr>
        <w:t xml:space="preserve"> of the global success of the company as now public entities</w:t>
      </w:r>
      <w:r w:rsidR="007D2464">
        <w:rPr>
          <w:lang w:val="en-US"/>
        </w:rPr>
        <w:t xml:space="preserve"> hold no shares in the company.</w:t>
      </w:r>
    </w:p>
    <w:p w14:paraId="350902A6" w14:textId="4D9FAFBC" w:rsidR="00704350" w:rsidRDefault="00704350" w:rsidP="00A15714">
      <w:pPr>
        <w:spacing w:line="360" w:lineRule="auto"/>
        <w:rPr>
          <w:lang w:val="en-US"/>
        </w:rPr>
      </w:pPr>
      <w:r>
        <w:rPr>
          <w:lang w:val="en-US"/>
        </w:rPr>
        <w:t xml:space="preserve">Overall, </w:t>
      </w:r>
      <w:r w:rsidR="007D2464">
        <w:rPr>
          <w:lang w:val="en-US"/>
        </w:rPr>
        <w:t>Odense Robotics</w:t>
      </w:r>
      <w:r w:rsidR="00245520">
        <w:rPr>
          <w:lang w:val="en-US"/>
        </w:rPr>
        <w:t xml:space="preserve"> is a developing cluster that includes different stakeholders. The dynamic environment around knowledge-based technologies and innovation in the Danish nation makes the government’s </w:t>
      </w:r>
      <w:r w:rsidR="00E91237">
        <w:rPr>
          <w:lang w:val="en-US"/>
        </w:rPr>
        <w:t xml:space="preserve">position superior in the </w:t>
      </w:r>
      <w:r w:rsidR="007D2464">
        <w:rPr>
          <w:lang w:val="en-US"/>
        </w:rPr>
        <w:t>structure</w:t>
      </w:r>
      <w:r w:rsidR="00E91237">
        <w:rPr>
          <w:lang w:val="en-US"/>
        </w:rPr>
        <w:t xml:space="preserve"> of the cluster</w:t>
      </w:r>
      <w:r w:rsidR="007D2464">
        <w:rPr>
          <w:lang w:val="en-US"/>
        </w:rPr>
        <w:t>.</w:t>
      </w:r>
      <w:r w:rsidR="00E91237">
        <w:rPr>
          <w:lang w:val="en-US"/>
        </w:rPr>
        <w:t xml:space="preserve"> </w:t>
      </w:r>
      <w:r w:rsidR="000F63B9">
        <w:rPr>
          <w:lang w:val="en-US"/>
        </w:rPr>
        <w:t xml:space="preserve">The state is becoming </w:t>
      </w:r>
      <w:r w:rsidR="00E91237">
        <w:rPr>
          <w:lang w:val="en-US"/>
        </w:rPr>
        <w:t>the</w:t>
      </w:r>
      <w:r w:rsidR="007D2464">
        <w:rPr>
          <w:lang w:val="en-US"/>
        </w:rPr>
        <w:t xml:space="preserve"> </w:t>
      </w:r>
      <w:proofErr w:type="spellStart"/>
      <w:r w:rsidR="007D2464" w:rsidRPr="007D2464">
        <w:rPr>
          <w:i/>
          <w:lang w:val="en-US"/>
        </w:rPr>
        <w:t>f</w:t>
      </w:r>
      <w:r w:rsidR="00245520" w:rsidRPr="007D2464">
        <w:rPr>
          <w:i/>
          <w:lang w:val="en-US"/>
        </w:rPr>
        <w:t>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w:t>
      </w:r>
      <w:r w:rsidR="007D2464">
        <w:rPr>
          <w:lang w:val="en-US"/>
        </w:rPr>
        <w:t>IFCs and Financing organizations. F</w:t>
      </w:r>
      <w:r w:rsidR="00E91237">
        <w:rPr>
          <w:lang w:val="en-US"/>
        </w:rPr>
        <w:t>or the study</w:t>
      </w:r>
      <w:r w:rsidR="007D2464">
        <w:rPr>
          <w:lang w:val="en-US"/>
        </w:rPr>
        <w:t>,</w:t>
      </w:r>
      <w:r w:rsidR="00E91237">
        <w:rPr>
          <w:lang w:val="en-US"/>
        </w:rPr>
        <w:t xml:space="preserve"> those are the main player</w:t>
      </w:r>
      <w:r w:rsidR="000F63B9">
        <w:rPr>
          <w:lang w:val="en-US"/>
        </w:rPr>
        <w:t>s that can develop the cluster. They</w:t>
      </w:r>
      <w:r w:rsidR="00E91237">
        <w:rPr>
          <w:lang w:val="en-US"/>
        </w:rPr>
        <w:t xml:space="preserve"> have equal and str</w:t>
      </w:r>
      <w:r w:rsidR="000F63B9">
        <w:rPr>
          <w:lang w:val="en-US"/>
        </w:rPr>
        <w:t xml:space="preserve">ong importance in the cluster and the diversity of competences that they collect can </w:t>
      </w:r>
      <w:r w:rsidR="007D2464">
        <w:rPr>
          <w:lang w:val="en-US"/>
        </w:rPr>
        <w:t xml:space="preserve">further </w:t>
      </w:r>
      <w:r w:rsidR="000F63B9">
        <w:rPr>
          <w:lang w:val="en-US"/>
        </w:rPr>
        <w:t>exploit the cluster’s ability to innovate and grow.</w:t>
      </w:r>
    </w:p>
    <w:p w14:paraId="35B76994" w14:textId="77777777" w:rsidR="004477E0" w:rsidRDefault="004477E0" w:rsidP="00416A72">
      <w:pPr>
        <w:pStyle w:val="Heading1"/>
        <w:spacing w:before="120"/>
        <w:rPr>
          <w:lang w:val="en-US"/>
        </w:rPr>
      </w:pPr>
      <w:bookmarkStart w:id="150" w:name="_Toc459977543"/>
      <w:r>
        <w:rPr>
          <w:lang w:val="en-US"/>
        </w:rPr>
        <w:t>5.5.3</w:t>
      </w:r>
      <w:r w:rsidRPr="004477E0">
        <w:rPr>
          <w:lang w:val="en-US"/>
        </w:rPr>
        <w:t xml:space="preserve"> Which frictions foster innovation in Odense Robotics cluster?</w:t>
      </w:r>
      <w:bookmarkEnd w:id="150"/>
    </w:p>
    <w:p w14:paraId="585A3359" w14:textId="4D39240A" w:rsidR="00ED3AFD" w:rsidRDefault="000F63B9" w:rsidP="000F63B9">
      <w:pPr>
        <w:spacing w:line="360" w:lineRule="auto"/>
        <w:rPr>
          <w:lang w:val="en-US"/>
        </w:rPr>
      </w:pPr>
      <w:r>
        <w:rPr>
          <w:lang w:val="en-US"/>
        </w:rPr>
        <w:t>The frictions that foster innov</w:t>
      </w:r>
      <w:r w:rsidR="00416A72">
        <w:rPr>
          <w:lang w:val="en-US"/>
        </w:rPr>
        <w:t>ation in Odense Robotics are divid</w:t>
      </w:r>
      <w:r>
        <w:rPr>
          <w:lang w:val="en-US"/>
        </w:rPr>
        <w:t>ed in</w:t>
      </w:r>
      <w:r w:rsidR="00416A72">
        <w:rPr>
          <w:lang w:val="en-US"/>
        </w:rPr>
        <w:t>to two categories: t</w:t>
      </w:r>
      <w:r>
        <w:rPr>
          <w:lang w:val="en-US"/>
        </w:rPr>
        <w:t xml:space="preserve">he frictions that produce innovation </w:t>
      </w:r>
      <w:r w:rsidR="00416A72">
        <w:rPr>
          <w:lang w:val="en-US"/>
        </w:rPr>
        <w:t>from</w:t>
      </w:r>
      <w:r>
        <w:rPr>
          <w:lang w:val="en-US"/>
        </w:rPr>
        <w:t xml:space="preserve"> technology </w:t>
      </w:r>
      <w:r w:rsidR="00B302F4">
        <w:rPr>
          <w:lang w:val="en-US"/>
        </w:rPr>
        <w:t>and the frictions that make</w:t>
      </w:r>
      <w:r>
        <w:rPr>
          <w:lang w:val="en-US"/>
        </w:rPr>
        <w:t xml:space="preserve"> </w:t>
      </w:r>
      <w:r w:rsidR="00416A72">
        <w:rPr>
          <w:lang w:val="en-US"/>
        </w:rPr>
        <w:t>the innovation a commercialized success</w:t>
      </w:r>
      <w:r>
        <w:rPr>
          <w:lang w:val="en-US"/>
        </w:rPr>
        <w:t>.</w:t>
      </w:r>
    </w:p>
    <w:p w14:paraId="1770BC58" w14:textId="5B061323" w:rsidR="00A15714" w:rsidRDefault="000F63B9" w:rsidP="000F63B9">
      <w:pPr>
        <w:spacing w:line="360" w:lineRule="auto"/>
        <w:rPr>
          <w:lang w:val="en-US"/>
        </w:rPr>
      </w:pPr>
      <w:r>
        <w:rPr>
          <w:lang w:val="en-US"/>
        </w:rPr>
        <w:t>The interactions that foster innovation are explained with the Tri</w:t>
      </w:r>
      <w:r w:rsidR="00416A72">
        <w:rPr>
          <w:lang w:val="en-US"/>
        </w:rPr>
        <w:t>ple Helix model and cover</w:t>
      </w:r>
      <w:r>
        <w:rPr>
          <w:lang w:val="en-US"/>
        </w:rPr>
        <w:t xml:space="preserve"> the area that the helices create when spinning. </w:t>
      </w:r>
      <w:r w:rsidR="002858E2">
        <w:rPr>
          <w:lang w:val="en-US"/>
        </w:rPr>
        <w:t>None of the interviewees had monomeric relationships when</w:t>
      </w:r>
      <w:r w:rsidR="00416A72">
        <w:rPr>
          <w:lang w:val="en-US"/>
        </w:rPr>
        <w:t xml:space="preserve"> it</w:t>
      </w:r>
      <w:r w:rsidR="002858E2">
        <w:rPr>
          <w:lang w:val="en-US"/>
        </w:rPr>
        <w:t xml:space="preserve"> comes to innovation in the cluster and many organizatio</w:t>
      </w:r>
      <w:r w:rsidR="00416A72">
        <w:rPr>
          <w:lang w:val="en-US"/>
        </w:rPr>
        <w:t>ns were positioned into the t</w:t>
      </w:r>
      <w:r w:rsidR="002858E2">
        <w:rPr>
          <w:lang w:val="en-US"/>
        </w:rPr>
        <w:t>rilateral space in the</w:t>
      </w:r>
      <w:r w:rsidR="002858E2" w:rsidRPr="00416A72">
        <w:rPr>
          <w:color w:val="FF0000"/>
          <w:lang w:val="en-US"/>
        </w:rPr>
        <w:t xml:space="preserve"> </w:t>
      </w:r>
      <w:r w:rsidR="00416A72" w:rsidRPr="00416A72">
        <w:rPr>
          <w:color w:val="FF0000"/>
          <w:lang w:val="en-US"/>
        </w:rPr>
        <w:fldChar w:fldCharType="begin"/>
      </w:r>
      <w:r w:rsidR="00416A72" w:rsidRPr="00416A72">
        <w:rPr>
          <w:color w:val="FF0000"/>
          <w:lang w:val="en-US"/>
        </w:rPr>
        <w:instrText xml:space="preserve"> REF _Ref460407600 \h </w:instrText>
      </w:r>
      <w:r w:rsidR="00416A72" w:rsidRPr="00416A72">
        <w:rPr>
          <w:color w:val="FF0000"/>
          <w:lang w:val="en-US"/>
        </w:rPr>
      </w:r>
      <w:r w:rsidR="00416A72" w:rsidRPr="00416A72">
        <w:rPr>
          <w:color w:val="FF0000"/>
          <w:lang w:val="en-US"/>
        </w:rPr>
        <w:fldChar w:fldCharType="separate"/>
      </w:r>
      <w:r w:rsidR="00416A72" w:rsidRPr="00416A72">
        <w:rPr>
          <w:color w:val="FF0000"/>
          <w:lang w:val="en-US"/>
        </w:rPr>
        <w:t xml:space="preserve">Figure </w:t>
      </w:r>
      <w:r w:rsidR="00416A72" w:rsidRPr="00416A72">
        <w:rPr>
          <w:noProof/>
          <w:color w:val="FF0000"/>
          <w:lang w:val="en-US"/>
        </w:rPr>
        <w:t>15</w:t>
      </w:r>
      <w:r w:rsidR="00416A72" w:rsidRPr="00416A72">
        <w:rPr>
          <w:color w:val="FF0000"/>
          <w:lang w:val="en-US"/>
        </w:rPr>
        <w:fldChar w:fldCharType="end"/>
      </w:r>
      <w:r w:rsidR="002858E2">
        <w:rPr>
          <w:lang w:val="en-US"/>
        </w:rPr>
        <w:t>. No m</w:t>
      </w:r>
      <w:r w:rsidR="00416A72">
        <w:rPr>
          <w:lang w:val="en-US"/>
        </w:rPr>
        <w:t>atter who is giving the push,</w:t>
      </w:r>
      <w:r w:rsidR="002858E2">
        <w:rPr>
          <w:lang w:val="en-US"/>
        </w:rPr>
        <w:t xml:space="preserve"> University, Industry</w:t>
      </w:r>
      <w:r w:rsidR="00416A72">
        <w:rPr>
          <w:lang w:val="en-US"/>
        </w:rPr>
        <w:t>,</w:t>
      </w:r>
      <w:r w:rsidR="002858E2">
        <w:rPr>
          <w:lang w:val="en-US"/>
        </w:rPr>
        <w:t xml:space="preserve"> and State</w:t>
      </w:r>
      <w:r w:rsidR="00B302F4" w:rsidRPr="00B302F4">
        <w:rPr>
          <w:lang w:val="en-US"/>
        </w:rPr>
        <w:t xml:space="preserve"> </w:t>
      </w:r>
      <w:r w:rsidR="00AD7891">
        <w:rPr>
          <w:lang w:val="en-US"/>
        </w:rPr>
        <w:t>interaction</w:t>
      </w:r>
      <w:r w:rsidR="00416A72">
        <w:rPr>
          <w:lang w:val="en-US"/>
        </w:rPr>
        <w:t>s</w:t>
      </w:r>
      <w:r w:rsidR="00AD7891" w:rsidRPr="00AD7891">
        <w:rPr>
          <w:lang w:val="en-US"/>
        </w:rPr>
        <w:t xml:space="preserve"> </w:t>
      </w:r>
      <w:r w:rsidR="002858E2">
        <w:rPr>
          <w:lang w:val="en-US"/>
        </w:rPr>
        <w:t>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public</w:t>
      </w:r>
      <w:r w:rsidR="00416A72">
        <w:rPr>
          <w:lang w:val="en-US"/>
        </w:rPr>
        <w:t>,</w:t>
      </w:r>
      <w:r w:rsidR="002858E2">
        <w:rPr>
          <w:lang w:val="en-US"/>
        </w:rPr>
        <w:t xml:space="preserve"> </w:t>
      </w:r>
      <w:r w:rsidR="00ED3AFD">
        <w:rPr>
          <w:lang w:val="en-US"/>
        </w:rPr>
        <w:t xml:space="preserve">and </w:t>
      </w:r>
      <w:r w:rsidR="00416A72">
        <w:rPr>
          <w:lang w:val="en-US"/>
        </w:rPr>
        <w:t>private-p</w:t>
      </w:r>
      <w:r w:rsidR="00ED3AFD">
        <w:rPr>
          <w:lang w:val="en-US"/>
        </w:rPr>
        <w:t xml:space="preserve">ublic </w:t>
      </w:r>
      <w:r w:rsidR="002858E2">
        <w:rPr>
          <w:lang w:val="en-US"/>
        </w:rPr>
        <w:t xml:space="preserve">actors </w:t>
      </w:r>
      <w:r w:rsidR="00ED3AFD">
        <w:rPr>
          <w:lang w:val="en-US"/>
        </w:rPr>
        <w:t xml:space="preserve">are positioned inside the innovation </w:t>
      </w:r>
      <w:r w:rsidR="00416A72">
        <w:rPr>
          <w:lang w:val="en-US"/>
        </w:rPr>
        <w:t>c</w:t>
      </w:r>
      <w:r w:rsidR="00ED3AFD">
        <w:rPr>
          <w:lang w:val="en-US"/>
        </w:rPr>
        <w:t xml:space="preserve">ycle in </w:t>
      </w:r>
      <w:r w:rsidR="00416A72" w:rsidRPr="00416A72">
        <w:rPr>
          <w:color w:val="FF0000"/>
          <w:lang w:val="en-US"/>
        </w:rPr>
        <w:fldChar w:fldCharType="begin"/>
      </w:r>
      <w:r w:rsidR="00416A72" w:rsidRPr="00416A72">
        <w:rPr>
          <w:color w:val="FF0000"/>
          <w:lang w:val="en-US"/>
        </w:rPr>
        <w:instrText xml:space="preserve"> REF _Ref460407600 \h </w:instrText>
      </w:r>
      <w:r w:rsidR="00416A72" w:rsidRPr="00416A72">
        <w:rPr>
          <w:color w:val="FF0000"/>
          <w:lang w:val="en-US"/>
        </w:rPr>
      </w:r>
      <w:r w:rsidR="00416A72" w:rsidRPr="00416A72">
        <w:rPr>
          <w:color w:val="FF0000"/>
          <w:lang w:val="en-US"/>
        </w:rPr>
        <w:fldChar w:fldCharType="separate"/>
      </w:r>
      <w:r w:rsidR="00416A72" w:rsidRPr="00416A72">
        <w:rPr>
          <w:color w:val="FF0000"/>
          <w:lang w:val="en-US"/>
        </w:rPr>
        <w:t xml:space="preserve">Figure </w:t>
      </w:r>
      <w:r w:rsidR="00416A72" w:rsidRPr="00416A72">
        <w:rPr>
          <w:noProof/>
          <w:color w:val="FF0000"/>
          <w:lang w:val="en-US"/>
        </w:rPr>
        <w:t>15</w:t>
      </w:r>
      <w:r w:rsidR="00416A72" w:rsidRPr="00416A72">
        <w:rPr>
          <w:color w:val="FF0000"/>
          <w:lang w:val="en-US"/>
        </w:rPr>
        <w:fldChar w:fldCharType="end"/>
      </w:r>
      <w:r w:rsidR="00416A72" w:rsidRPr="00416A72">
        <w:rPr>
          <w:color w:val="FF0000"/>
          <w:lang w:val="en-US"/>
        </w:rPr>
        <w:t xml:space="preserve"> </w:t>
      </w:r>
      <w:r w:rsidR="00ED3AFD">
        <w:rPr>
          <w:lang w:val="en-US"/>
        </w:rPr>
        <w:t xml:space="preserve">such as </w:t>
      </w:r>
      <w:r w:rsidR="00416A72">
        <w:rPr>
          <w:lang w:val="en-US"/>
        </w:rPr>
        <w:t>IFCs</w:t>
      </w:r>
      <w:r w:rsidR="00ED3AFD">
        <w:rPr>
          <w:lang w:val="en-US"/>
        </w:rPr>
        <w:t xml:space="preserve"> (that include networks and other clusters, Research and technology organizations and management and services orga</w:t>
      </w:r>
      <w:r w:rsidR="00416A72">
        <w:rPr>
          <w:lang w:val="en-US"/>
        </w:rPr>
        <w:t>nizations and other actors) and f</w:t>
      </w:r>
      <w:r w:rsidR="006B394F">
        <w:rPr>
          <w:lang w:val="en-US"/>
        </w:rPr>
        <w:t>inancing organizations. Those hybrid organizations bridge the gaps between innovation and successful commercialization of ideas.</w:t>
      </w:r>
    </w:p>
    <w:p w14:paraId="5AF63BBB" w14:textId="545F9EBA" w:rsidR="006B394F" w:rsidRDefault="00416A72" w:rsidP="000F63B9">
      <w:pPr>
        <w:spacing w:line="360" w:lineRule="auto"/>
        <w:rPr>
          <w:lang w:val="en-US"/>
        </w:rPr>
      </w:pPr>
      <w:r>
        <w:rPr>
          <w:lang w:val="en-US"/>
        </w:rPr>
        <w:t>Internal knowledge and human resources strengthen the cluster’s search for innovation in the local buzz. Conversely,</w:t>
      </w:r>
      <w:r w:rsidR="006B394F">
        <w:rPr>
          <w:lang w:val="en-US"/>
        </w:rPr>
        <w:t xml:space="preserve">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Pr>
          <w:lang w:val="en-US"/>
        </w:rPr>
        <w:t>usiness internationally.</w:t>
      </w:r>
    </w:p>
    <w:p w14:paraId="335E64E1" w14:textId="5F50C398" w:rsidR="00FE4FDA" w:rsidRPr="00FC2900" w:rsidRDefault="00326634" w:rsidP="000F63B9">
      <w:pPr>
        <w:spacing w:line="360" w:lineRule="auto"/>
        <w:rPr>
          <w:lang w:val="en-US"/>
        </w:rPr>
      </w:pPr>
      <w:r>
        <w:rPr>
          <w:lang w:val="en-US"/>
        </w:rPr>
        <w:t>T</w:t>
      </w:r>
      <w:r w:rsidR="004E1D6B">
        <w:rPr>
          <w:lang w:val="en-US"/>
        </w:rPr>
        <w:t>he</w:t>
      </w:r>
      <w:r>
        <w:rPr>
          <w:lang w:val="en-US"/>
        </w:rPr>
        <w:t xml:space="preserve"> openness in Odense Robotics’ culture </w:t>
      </w:r>
      <w:proofErr w:type="gramStart"/>
      <w:r>
        <w:rPr>
          <w:lang w:val="en-US"/>
        </w:rPr>
        <w:t>allow</w:t>
      </w:r>
      <w:proofErr w:type="gramEnd"/>
      <w:r w:rsidR="00B67F3B">
        <w:rPr>
          <w:lang w:val="en-US"/>
        </w:rPr>
        <w:t xml:space="preserve"> the interactions to occur and develop. Many individuals and organizat</w:t>
      </w:r>
      <w:r>
        <w:rPr>
          <w:lang w:val="en-US"/>
        </w:rPr>
        <w:t>ions operate as knowledge spill</w:t>
      </w:r>
      <w:r w:rsidR="00B67F3B">
        <w:rPr>
          <w:lang w:val="en-US"/>
        </w:rPr>
        <w:t xml:space="preserve">overs keen to collaborate with each other to diffuse </w:t>
      </w:r>
      <w:r>
        <w:rPr>
          <w:lang w:val="en-US"/>
        </w:rPr>
        <w:t>innovation. The environment allows the</w:t>
      </w:r>
      <w:r w:rsidR="00B67F3B">
        <w:rPr>
          <w:lang w:val="en-US"/>
        </w:rPr>
        <w:t xml:space="preserve"> actors to share information and to communicate wit</w:t>
      </w:r>
      <w:r>
        <w:rPr>
          <w:lang w:val="en-US"/>
        </w:rPr>
        <w:t>h an established level of trust</w:t>
      </w:r>
      <w:r w:rsidR="003A01A8">
        <w:rPr>
          <w:lang w:val="en-US"/>
        </w:rPr>
        <w:t>. Only ‘big players’ can afford ha</w:t>
      </w:r>
      <w:r>
        <w:rPr>
          <w:lang w:val="en-US"/>
        </w:rPr>
        <w:t xml:space="preserve">ving secrets that can cause </w:t>
      </w:r>
      <w:r w:rsidR="003A01A8">
        <w:rPr>
          <w:lang w:val="en-US"/>
        </w:rPr>
        <w:t>frictions.</w:t>
      </w:r>
    </w:p>
    <w:p w14:paraId="4750CD73" w14:textId="73592134" w:rsidR="00C930CC" w:rsidRPr="00326634" w:rsidRDefault="00C930CC" w:rsidP="00C930CC">
      <w:pPr>
        <w:keepNext/>
        <w:rPr>
          <w:lang w:val="en-US"/>
        </w:rPr>
      </w:pPr>
    </w:p>
    <w:p w14:paraId="06B1E14A" w14:textId="77777777" w:rsidR="00E833AF" w:rsidRDefault="00E833AF" w:rsidP="000C6267">
      <w:pPr>
        <w:rPr>
          <w:lang w:val="en-US"/>
        </w:rPr>
      </w:pPr>
    </w:p>
    <w:p w14:paraId="36EB932F" w14:textId="1D028C3D" w:rsidR="00AF472A" w:rsidRDefault="00AD7891" w:rsidP="0011078C">
      <w:pPr>
        <w:spacing w:line="360" w:lineRule="auto"/>
        <w:rPr>
          <w:lang w:val="en-US"/>
        </w:rPr>
      </w:pPr>
      <w:r>
        <w:rPr>
          <w:lang w:val="en-US"/>
        </w:rPr>
        <w:t xml:space="preserve">According to the </w:t>
      </w:r>
      <w:r w:rsidR="00326634">
        <w:rPr>
          <w:lang w:val="en-US"/>
        </w:rPr>
        <w:t>analysis Odense Robotics</w:t>
      </w:r>
      <w:r>
        <w:rPr>
          <w:lang w:val="en-US"/>
        </w:rPr>
        <w:t xml:space="preserve"> gathers </w:t>
      </w:r>
      <w:r w:rsidR="00326634">
        <w:rPr>
          <w:lang w:val="en-US"/>
        </w:rPr>
        <w:t xml:space="preserve">the necessary </w:t>
      </w:r>
      <w:r>
        <w:rPr>
          <w:lang w:val="en-US"/>
        </w:rPr>
        <w:t>characteristics for producti</w:t>
      </w:r>
      <w:r w:rsidR="00326634">
        <w:rPr>
          <w:lang w:val="en-US"/>
        </w:rPr>
        <w:t xml:space="preserve">ve interactions for innovation. </w:t>
      </w:r>
      <w:r>
        <w:rPr>
          <w:lang w:val="en-US"/>
        </w:rPr>
        <w:t>Specialists, money</w:t>
      </w:r>
      <w:r w:rsidR="00326634">
        <w:rPr>
          <w:lang w:val="en-US"/>
        </w:rPr>
        <w:t>,</w:t>
      </w:r>
      <w:r>
        <w:rPr>
          <w:lang w:val="en-US"/>
        </w:rPr>
        <w:t xml:space="preserve"> and information are mobile inside the cluster</w:t>
      </w:r>
      <w:r w:rsidR="00326634">
        <w:rPr>
          <w:lang w:val="en-US"/>
        </w:rPr>
        <w:t>, thus</w:t>
      </w:r>
      <w:r>
        <w:rPr>
          <w:lang w:val="en-US"/>
        </w:rPr>
        <w:t xml:space="preserve"> promoting entrepreneurship through business creation. The actors and especially the industry cultivate global ties and bond</w:t>
      </w:r>
      <w:r w:rsidR="00326634">
        <w:rPr>
          <w:lang w:val="en-US"/>
        </w:rPr>
        <w:t>s,</w:t>
      </w:r>
      <w:r>
        <w:rPr>
          <w:lang w:val="en-US"/>
        </w:rPr>
        <w:t xml:space="preserve"> with external stakeholders having global orientation. Young companies are born global in the cluster </w:t>
      </w:r>
      <w:r w:rsidR="008E2159">
        <w:rPr>
          <w:lang w:val="en-US"/>
        </w:rPr>
        <w:t xml:space="preserve">and the openness of the environment allows them to </w:t>
      </w:r>
      <w:r w:rsidR="00326634">
        <w:rPr>
          <w:lang w:val="en-US"/>
        </w:rPr>
        <w:t>aim for</w:t>
      </w:r>
      <w:r w:rsidR="008E2159">
        <w:rPr>
          <w:lang w:val="en-US"/>
        </w:rPr>
        <w:t xml:space="preserve"> international success. Moreover, the incentives and shared values between actors exploit the limits of</w:t>
      </w:r>
      <w:r w:rsidR="007340BC">
        <w:rPr>
          <w:lang w:val="en-US"/>
        </w:rPr>
        <w:t xml:space="preserve"> </w:t>
      </w:r>
      <w:r w:rsidR="008E2159">
        <w:rPr>
          <w:lang w:val="en-US"/>
        </w:rPr>
        <w:t>robotics</w:t>
      </w:r>
      <w:r w:rsidR="00326634">
        <w:rPr>
          <w:lang w:val="en-US"/>
        </w:rPr>
        <w:t>, by using the cluster as a platform and gain</w:t>
      </w:r>
      <w:r w:rsidR="008E2159">
        <w:rPr>
          <w:lang w:val="en-US"/>
        </w:rPr>
        <w:t xml:space="preserve"> prestige.</w:t>
      </w:r>
      <w:bookmarkStart w:id="151" w:name="_Toc457211279"/>
    </w:p>
    <w:p w14:paraId="1758E7F8" w14:textId="6DA12993" w:rsidR="00E17507" w:rsidRDefault="00E17507" w:rsidP="00BB11D4">
      <w:pPr>
        <w:pStyle w:val="Heading1"/>
        <w:numPr>
          <w:ilvl w:val="1"/>
          <w:numId w:val="24"/>
        </w:numPr>
        <w:spacing w:before="120"/>
        <w:rPr>
          <w:lang w:val="en-US"/>
        </w:rPr>
      </w:pPr>
      <w:bookmarkStart w:id="152" w:name="_Toc459977545"/>
      <w:r>
        <w:rPr>
          <w:lang w:val="en-US"/>
        </w:rPr>
        <w:t>Recommendations</w:t>
      </w:r>
      <w:bookmarkEnd w:id="152"/>
    </w:p>
    <w:p w14:paraId="47AD7D3C" w14:textId="39F5A9C1" w:rsidR="005948F2" w:rsidRDefault="005948F2" w:rsidP="005948F2">
      <w:pPr>
        <w:spacing w:line="360" w:lineRule="auto"/>
        <w:rPr>
          <w:lang w:val="en-US"/>
        </w:rPr>
      </w:pPr>
      <w:r w:rsidRPr="005948F2">
        <w:rPr>
          <w:lang w:val="en-US"/>
        </w:rPr>
        <w:t xml:space="preserve">In this chapter, I shall list some recommendation for improvement for the cluster. Those recommendations come from a careful study of the Odense Robotics cluster </w:t>
      </w:r>
      <w:r>
        <w:rPr>
          <w:lang w:val="en-US"/>
        </w:rPr>
        <w:t xml:space="preserve">and can be applicable into diverse areas, such as management of the cluster, </w:t>
      </w:r>
      <w:proofErr w:type="spellStart"/>
      <w:r>
        <w:rPr>
          <w:lang w:val="en-US"/>
        </w:rPr>
        <w:t>labour</w:t>
      </w:r>
      <w:proofErr w:type="spellEnd"/>
      <w:r>
        <w:rPr>
          <w:lang w:val="en-US"/>
        </w:rPr>
        <w:t>, branding,</w:t>
      </w:r>
      <w:r w:rsidR="00246DFE">
        <w:rPr>
          <w:lang w:val="en-US"/>
        </w:rPr>
        <w:t xml:space="preserve"> financing,</w:t>
      </w:r>
      <w:r>
        <w:rPr>
          <w:lang w:val="en-US"/>
        </w:rPr>
        <w:t xml:space="preserve"> public sector, and the university’s role.</w:t>
      </w:r>
    </w:p>
    <w:p w14:paraId="2F352A55" w14:textId="487987C7" w:rsidR="00B473B0" w:rsidRPr="00A730C8" w:rsidRDefault="00246DFE" w:rsidP="00B473B0">
      <w:pPr>
        <w:spacing w:line="360" w:lineRule="auto"/>
        <w:rPr>
          <w:rFonts w:eastAsiaTheme="majorEastAsia"/>
          <w:lang w:val="en-US"/>
        </w:rPr>
      </w:pPr>
      <w:r w:rsidRPr="00B473B0">
        <w:rPr>
          <w:lang w:val="en-US"/>
        </w:rPr>
        <w:t>First of all, the cluster has to adopt better management techniques</w:t>
      </w:r>
      <w:r w:rsidR="00B473B0" w:rsidRPr="00B473B0">
        <w:rPr>
          <w:lang w:val="en-US"/>
        </w:rPr>
        <w:t xml:space="preserve"> in order to avoid human resource stagnation. </w:t>
      </w:r>
      <w:r w:rsidR="00B473B0" w:rsidRPr="00B473B0">
        <w:rPr>
          <w:rFonts w:eastAsiaTheme="majorEastAsia"/>
          <w:lang w:val="en-US"/>
        </w:rPr>
        <w:t>The shortage of human resources was mentioned as a major potential threat for the Odense Robotics. There will be increased demand for Robotic engineers that the cluster will not be able to support. This problem can be solved with a fair distribution of human capital in the cluster’s needs</w:t>
      </w:r>
      <w:r w:rsidR="00A95AA5">
        <w:rPr>
          <w:rFonts w:eastAsiaTheme="majorEastAsia"/>
          <w:lang w:val="en-US"/>
        </w:rPr>
        <w:t>,</w:t>
      </w:r>
      <w:r w:rsidR="00B473B0" w:rsidRPr="00B473B0">
        <w:rPr>
          <w:rFonts w:eastAsiaTheme="majorEastAsia"/>
          <w:lang w:val="en-US"/>
        </w:rPr>
        <w:t xml:space="preserve"> putting control in the demand. A strategic human resource plan can attract resources from abroad but also the scientists in the robotic technologies from SDU can maximize their utilities in the most profitable position in the cluster. </w:t>
      </w:r>
    </w:p>
    <w:p w14:paraId="467990EA" w14:textId="795AC8E4" w:rsidR="00246DFE" w:rsidRDefault="00246DFE" w:rsidP="00B473B0">
      <w:pPr>
        <w:spacing w:line="360" w:lineRule="auto"/>
        <w:rPr>
          <w:lang w:val="en-US"/>
        </w:rPr>
      </w:pPr>
      <w:r w:rsidRPr="00B473B0">
        <w:rPr>
          <w:lang w:val="en-US"/>
        </w:rPr>
        <w:t>For example, p</w:t>
      </w:r>
      <w:r w:rsidR="00B473B0">
        <w:rPr>
          <w:lang w:val="en-US"/>
        </w:rPr>
        <w:t>eople with an administrative academic background</w:t>
      </w:r>
      <w:r w:rsidRPr="00B473B0">
        <w:rPr>
          <w:lang w:val="en-US"/>
        </w:rPr>
        <w:t xml:space="preserve"> can reduce the workload of technicians </w:t>
      </w:r>
      <w:r w:rsidR="00B473B0">
        <w:rPr>
          <w:lang w:val="en-US"/>
        </w:rPr>
        <w:t>that are, at the moment, burdened by</w:t>
      </w:r>
      <w:r w:rsidRPr="00B473B0">
        <w:rPr>
          <w:lang w:val="en-US"/>
        </w:rPr>
        <w:t xml:space="preserve"> administrative tasks. The engineers can focus on the development side and personnel with diversified backgrounds can be empl</w:t>
      </w:r>
      <w:r w:rsidR="00B473B0">
        <w:rPr>
          <w:lang w:val="en-US"/>
        </w:rPr>
        <w:t>oyed within organizations. The cluster</w:t>
      </w:r>
      <w:r w:rsidRPr="00B473B0">
        <w:rPr>
          <w:lang w:val="en-US"/>
        </w:rPr>
        <w:t xml:space="preserve"> can</w:t>
      </w:r>
      <w:r w:rsidR="00B473B0">
        <w:rPr>
          <w:lang w:val="en-US"/>
        </w:rPr>
        <w:t xml:space="preserve"> better</w:t>
      </w:r>
      <w:r w:rsidRPr="00B473B0">
        <w:rPr>
          <w:lang w:val="en-US"/>
        </w:rPr>
        <w:t xml:space="preserve"> regulate the human capi</w:t>
      </w:r>
      <w:r w:rsidR="00B473B0">
        <w:rPr>
          <w:lang w:val="en-US"/>
        </w:rPr>
        <w:t xml:space="preserve">tal </w:t>
      </w:r>
      <w:proofErr w:type="gramStart"/>
      <w:r w:rsidR="00B473B0">
        <w:rPr>
          <w:lang w:val="en-US"/>
        </w:rPr>
        <w:t>distribution,</w:t>
      </w:r>
      <w:proofErr w:type="gramEnd"/>
      <w:r w:rsidRPr="00B473B0">
        <w:rPr>
          <w:lang w:val="en-US"/>
        </w:rPr>
        <w:t xml:space="preserve"> letting young organizations work closely with scientific personnel to develop technologies.</w:t>
      </w:r>
    </w:p>
    <w:p w14:paraId="4C71A584" w14:textId="7E03971F" w:rsidR="00407AA2" w:rsidRDefault="00A730C8" w:rsidP="00B473B0">
      <w:pPr>
        <w:spacing w:line="360" w:lineRule="auto"/>
        <w:rPr>
          <w:lang w:val="en-US"/>
        </w:rPr>
      </w:pPr>
      <w:r>
        <w:rPr>
          <w:lang w:val="en-US"/>
        </w:rPr>
        <w:t>In addition the cluster has to work towards attracting employees with a diverse ethnic background. Multi-ethnicity will bring to the cluster: diversity in ideas, in projects, identifying new and robust application for robotics.</w:t>
      </w:r>
      <w:r w:rsidR="00407AA2">
        <w:rPr>
          <w:lang w:val="en-US"/>
        </w:rPr>
        <w:t xml:space="preserve"> Further, a multinational labor force can enhance the cluster’s global linkages, as the employees can utilize their connection from abroad. </w:t>
      </w:r>
      <w:bookmarkStart w:id="153" w:name="_GoBack"/>
      <w:bookmarkEnd w:id="153"/>
    </w:p>
    <w:p w14:paraId="4C49C04F" w14:textId="75C8DFE9" w:rsidR="00A730C8" w:rsidRDefault="00A730C8" w:rsidP="00A730C8">
      <w:pPr>
        <w:spacing w:line="360" w:lineRule="auto"/>
        <w:rPr>
          <w:lang w:val="en-US"/>
        </w:rPr>
      </w:pPr>
      <w:r w:rsidRPr="00A730C8">
        <w:rPr>
          <w:lang w:val="en-US"/>
        </w:rPr>
        <w:t xml:space="preserve">Furthermore, </w:t>
      </w:r>
      <w:r>
        <w:rPr>
          <w:lang w:val="en-US"/>
        </w:rPr>
        <w:t xml:space="preserve">the cluster ‘s managers should </w:t>
      </w:r>
      <w:r>
        <w:rPr>
          <w:rFonts w:eastAsiaTheme="majorEastAsia"/>
          <w:lang w:val="en-US"/>
        </w:rPr>
        <w:t>s</w:t>
      </w:r>
      <w:r w:rsidRPr="00A730C8">
        <w:rPr>
          <w:rFonts w:eastAsiaTheme="majorEastAsia"/>
          <w:lang w:val="en-US"/>
        </w:rPr>
        <w:t>earch for talents</w:t>
      </w:r>
      <w:r>
        <w:rPr>
          <w:rFonts w:eastAsiaTheme="majorEastAsia"/>
          <w:lang w:val="en-US"/>
        </w:rPr>
        <w:t>, not for quantity, as t</w:t>
      </w:r>
      <w:r w:rsidRPr="00A730C8">
        <w:rPr>
          <w:rFonts w:eastAsiaTheme="majorEastAsia"/>
          <w:lang w:val="en-US"/>
        </w:rPr>
        <w:t>he quantity can be sustainable with the correct use. Robotics is a combination of technologies and as such it must be seen. Robotics can</w:t>
      </w:r>
      <w:r>
        <w:rPr>
          <w:rFonts w:eastAsiaTheme="majorEastAsia"/>
          <w:lang w:val="en-US"/>
        </w:rPr>
        <w:t xml:space="preserve"> also</w:t>
      </w:r>
      <w:r w:rsidRPr="00A730C8">
        <w:rPr>
          <w:rFonts w:eastAsiaTheme="majorEastAsia"/>
          <w:lang w:val="en-US"/>
        </w:rPr>
        <w:t xml:space="preserve"> be a job market for candidates from both technical and th</w:t>
      </w:r>
      <w:r>
        <w:rPr>
          <w:rFonts w:eastAsiaTheme="majorEastAsia"/>
          <w:lang w:val="en-US"/>
        </w:rPr>
        <w:t>eoretical bases. Robotics can attract talent</w:t>
      </w:r>
      <w:r w:rsidRPr="00A730C8">
        <w:rPr>
          <w:rFonts w:eastAsiaTheme="majorEastAsia"/>
          <w:lang w:val="en-US"/>
        </w:rPr>
        <w:t xml:space="preserve"> from many different scientific competences.</w:t>
      </w:r>
      <w:r>
        <w:rPr>
          <w:rFonts w:eastAsiaTheme="majorEastAsia"/>
          <w:lang w:val="en-US"/>
        </w:rPr>
        <w:t xml:space="preserve"> </w:t>
      </w:r>
      <w:r w:rsidRPr="00A730C8">
        <w:rPr>
          <w:lang w:val="en-US"/>
        </w:rPr>
        <w:t>Diversified personnel can identify new innovative applications for robotics without being educated in the technology but filling the gap of what the technology prov</w:t>
      </w:r>
      <w:r w:rsidR="00CB25D6">
        <w:rPr>
          <w:lang w:val="en-US"/>
        </w:rPr>
        <w:t>ides with what the market need.</w:t>
      </w:r>
    </w:p>
    <w:p w14:paraId="63EACC96" w14:textId="513FCE6E" w:rsidR="00CB25D6" w:rsidRDefault="00CB25D6" w:rsidP="00CB25D6">
      <w:pPr>
        <w:spacing w:line="360" w:lineRule="auto"/>
        <w:rPr>
          <w:lang w:val="en-US"/>
        </w:rPr>
      </w:pPr>
      <w:r w:rsidRPr="00CB25D6">
        <w:rPr>
          <w:lang w:val="en-US"/>
        </w:rPr>
        <w:t>Startups should work in diversified teams</w:t>
      </w:r>
      <w:r>
        <w:rPr>
          <w:lang w:val="en-US"/>
        </w:rPr>
        <w:t>, as well, benefiting</w:t>
      </w:r>
      <w:r w:rsidRPr="00CB25D6">
        <w:rPr>
          <w:lang w:val="en-US"/>
        </w:rPr>
        <w:t xml:space="preserve">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17DF394A" w14:textId="0435B80A" w:rsidR="00CB25D6" w:rsidRPr="00CB25D6" w:rsidRDefault="00CB25D6" w:rsidP="00CB25D6">
      <w:pPr>
        <w:spacing w:line="360" w:lineRule="auto"/>
        <w:rPr>
          <w:rFonts w:eastAsiaTheme="majorEastAsia"/>
          <w:lang w:val="en-US"/>
        </w:rPr>
      </w:pPr>
      <w:r>
        <w:rPr>
          <w:lang w:val="en-US"/>
        </w:rPr>
        <w:t xml:space="preserve">As far as branding is concerned, the Odense Robotics can be made into its own label. Robotics in Denmark begun and flourished in Odense and the cluster has to be known in the word with its full name. The city can also benefit from the common brand policy, thus increasing the reputation of the town. The OR Frontier can adapt this role, putting into use a central IFC that will </w:t>
      </w:r>
      <w:r w:rsidR="00252FB0">
        <w:rPr>
          <w:lang w:val="en-US"/>
        </w:rPr>
        <w:t>draw the cluster’s strategy, brand policy, and other managerial aspects.</w:t>
      </w:r>
    </w:p>
    <w:p w14:paraId="4D0E9B6A" w14:textId="05A984ED" w:rsidR="00252FB0" w:rsidRDefault="00252FB0" w:rsidP="00252FB0">
      <w:pPr>
        <w:spacing w:line="360" w:lineRule="auto"/>
        <w:rPr>
          <w:lang w:val="en-US"/>
        </w:rPr>
      </w:pPr>
      <w:r w:rsidRPr="00252FB0">
        <w:rPr>
          <w:rFonts w:eastAsiaTheme="majorEastAsia"/>
          <w:lang w:val="en-US"/>
        </w:rPr>
        <w:t>Private venture capital can assist further growth for the cluster. Private money can unlock more potential for ideas to become commercialized products and will strengthen the investment atmosphere in the cluster. Parallel with public money, venture capitalists can bring a stream of more intensive and rapid route for commercialization and international success. Those companies can also bring diversity in the procedures deviating from the strong role models in the cluster. The cluster is in the developing stage and receives lot of public help, but until the establishment stage, private initiatives have to be equal.</w:t>
      </w:r>
      <w:r>
        <w:rPr>
          <w:rFonts w:eastAsiaTheme="majorEastAsia"/>
          <w:lang w:val="en-US"/>
        </w:rPr>
        <w:t xml:space="preserve"> Moreover, </w:t>
      </w:r>
      <w:r w:rsidRPr="00252FB0">
        <w:rPr>
          <w:lang w:val="en-US"/>
        </w:rPr>
        <w:t>Robotics can also have implications in the society part</w:t>
      </w:r>
      <w:r>
        <w:rPr>
          <w:lang w:val="en-US"/>
        </w:rPr>
        <w:t>,</w:t>
      </w:r>
      <w:r w:rsidRPr="00252FB0">
        <w:rPr>
          <w:lang w:val="en-US"/>
        </w:rPr>
        <w:t xml:space="preserve"> promotin</w:t>
      </w:r>
      <w:r>
        <w:rPr>
          <w:lang w:val="en-US"/>
        </w:rPr>
        <w:t>g social innovation to the entire socio</w:t>
      </w:r>
      <w:r w:rsidRPr="00252FB0">
        <w:rPr>
          <w:lang w:val="en-US"/>
        </w:rPr>
        <w:t>-political and</w:t>
      </w:r>
      <w:r>
        <w:rPr>
          <w:lang w:val="en-US"/>
        </w:rPr>
        <w:t xml:space="preserve"> economic </w:t>
      </w:r>
      <w:r w:rsidRPr="00252FB0">
        <w:rPr>
          <w:lang w:val="en-US"/>
        </w:rPr>
        <w:t>system.</w:t>
      </w:r>
    </w:p>
    <w:p w14:paraId="2397E782" w14:textId="3C769F49" w:rsidR="00252FB0" w:rsidRPr="00252FB0" w:rsidRDefault="00252FB0" w:rsidP="00252FB0">
      <w:pPr>
        <w:spacing w:line="360" w:lineRule="auto"/>
        <w:rPr>
          <w:rFonts w:eastAsiaTheme="majorEastAsia"/>
          <w:lang w:val="en-US"/>
        </w:rPr>
      </w:pPr>
      <w:r w:rsidRPr="00252FB0">
        <w:rPr>
          <w:rFonts w:eastAsiaTheme="majorEastAsia"/>
          <w:lang w:val="en-US"/>
        </w:rPr>
        <w:t xml:space="preserve">Lastly, </w:t>
      </w:r>
      <w:r w:rsidRPr="00252FB0">
        <w:rPr>
          <w:lang w:val="en-US"/>
        </w:rPr>
        <w:t xml:space="preserve">The </w:t>
      </w:r>
      <w:proofErr w:type="gramStart"/>
      <w:r w:rsidRPr="00252FB0">
        <w:rPr>
          <w:lang w:val="en-US"/>
        </w:rPr>
        <w:t>university</w:t>
      </w:r>
      <w:proofErr w:type="gramEnd"/>
      <w:r w:rsidRPr="00252FB0">
        <w:rPr>
          <w:lang w:val="en-US"/>
        </w:rPr>
        <w:t xml:space="preserve"> has to adopt a more active role in the cluster’s practices. It can participate in entrepreneurship,</w:t>
      </w:r>
      <w:r>
        <w:rPr>
          <w:lang w:val="en-US"/>
        </w:rPr>
        <w:t xml:space="preserve"> acting as </w:t>
      </w:r>
      <w:proofErr w:type="gramStart"/>
      <w:r>
        <w:rPr>
          <w:lang w:val="en-US"/>
        </w:rPr>
        <w:t>a</w:t>
      </w:r>
      <w:proofErr w:type="gramEnd"/>
      <w:r>
        <w:rPr>
          <w:lang w:val="en-US"/>
        </w:rPr>
        <w:t xml:space="preserve"> entity</w:t>
      </w:r>
      <w:r w:rsidRPr="00252FB0">
        <w:rPr>
          <w:lang w:val="en-US"/>
        </w:rPr>
        <w:t xml:space="preserve"> that can house young companies until they reach a certain stage. The university can also </w:t>
      </w:r>
      <w:r>
        <w:rPr>
          <w:rFonts w:eastAsiaTheme="majorEastAsia"/>
          <w:lang w:val="en-US"/>
        </w:rPr>
        <w:t>move towards becoming a h</w:t>
      </w:r>
      <w:r w:rsidRPr="00252FB0">
        <w:rPr>
          <w:rFonts w:eastAsiaTheme="majorEastAsia"/>
          <w:lang w:val="en-US"/>
        </w:rPr>
        <w:t xml:space="preserve">ub for robotic technologies parallel with the O.R startup hub that is </w:t>
      </w:r>
      <w:r w:rsidR="00407AA2">
        <w:rPr>
          <w:rFonts w:eastAsiaTheme="majorEastAsia"/>
          <w:lang w:val="en-US"/>
        </w:rPr>
        <w:t>an effective</w:t>
      </w:r>
      <w:r w:rsidRPr="00252FB0">
        <w:rPr>
          <w:rFonts w:eastAsiaTheme="majorEastAsia"/>
          <w:lang w:val="en-US"/>
        </w:rPr>
        <w:t xml:space="preserve"> initiative</w:t>
      </w:r>
      <w:r w:rsidR="00407AA2">
        <w:rPr>
          <w:rFonts w:eastAsiaTheme="majorEastAsia"/>
          <w:lang w:val="en-US"/>
        </w:rPr>
        <w:t>,</w:t>
      </w:r>
      <w:r w:rsidRPr="00252FB0">
        <w:rPr>
          <w:rFonts w:eastAsiaTheme="majorEastAsia"/>
          <w:lang w:val="en-US"/>
        </w:rPr>
        <w:t xml:space="preserve"> but with small capacity. </w:t>
      </w:r>
      <w:r w:rsidR="00407AA2">
        <w:rPr>
          <w:rFonts w:eastAsiaTheme="majorEastAsia"/>
          <w:lang w:val="en-US"/>
        </w:rPr>
        <w:t>The u</w:t>
      </w:r>
      <w:r w:rsidRPr="00252FB0">
        <w:rPr>
          <w:rFonts w:eastAsiaTheme="majorEastAsia"/>
          <w:lang w:val="en-US"/>
        </w:rPr>
        <w:t>niversity has to benefit from its competitive advantage in knowledge resources and infrastructure and to promot</w:t>
      </w:r>
      <w:r w:rsidR="00407AA2">
        <w:rPr>
          <w:rFonts w:eastAsiaTheme="majorEastAsia"/>
          <w:lang w:val="en-US"/>
        </w:rPr>
        <w:t>e entrepreneurship from inside</w:t>
      </w:r>
      <w:r w:rsidRPr="00252FB0">
        <w:rPr>
          <w:rFonts w:eastAsiaTheme="majorEastAsia"/>
          <w:lang w:val="en-US"/>
        </w:rPr>
        <w:t>. Companies can grow internally</w:t>
      </w:r>
      <w:r w:rsidR="00407AA2">
        <w:rPr>
          <w:rFonts w:eastAsiaTheme="majorEastAsia"/>
          <w:lang w:val="en-US"/>
        </w:rPr>
        <w:t>,</w:t>
      </w:r>
      <w:r w:rsidRPr="00252FB0">
        <w:rPr>
          <w:rFonts w:eastAsiaTheme="majorEastAsia"/>
          <w:lang w:val="en-US"/>
        </w:rPr>
        <w:t xml:space="preserve"> until a point</w:t>
      </w:r>
      <w:r w:rsidR="00407AA2">
        <w:rPr>
          <w:rFonts w:eastAsiaTheme="majorEastAsia"/>
          <w:lang w:val="en-US"/>
        </w:rPr>
        <w:t>,</w:t>
      </w:r>
      <w:r w:rsidRPr="00252FB0">
        <w:rPr>
          <w:rFonts w:eastAsiaTheme="majorEastAsia"/>
          <w:lang w:val="en-US"/>
        </w:rPr>
        <w:t xml:space="preserve"> investing on the collective advantages that a commercialized idea will have.</w:t>
      </w:r>
    </w:p>
    <w:p w14:paraId="4DA4317C" w14:textId="3EE79B1C" w:rsidR="00E17507" w:rsidRPr="0011078C" w:rsidRDefault="00E17507" w:rsidP="0011078C">
      <w:pPr>
        <w:spacing w:line="360" w:lineRule="auto"/>
        <w:rPr>
          <w:lang w:val="en-US"/>
        </w:rPr>
      </w:pPr>
    </w:p>
    <w:p w14:paraId="067A3EF4" w14:textId="4321CE16" w:rsidR="00F36EE8" w:rsidRPr="0004051C" w:rsidRDefault="00A17249" w:rsidP="004E6244">
      <w:pPr>
        <w:keepNext/>
        <w:keepLines/>
        <w:spacing w:before="120"/>
        <w:jc w:val="left"/>
        <w:outlineLvl w:val="0"/>
        <w:rPr>
          <w:rFonts w:asciiTheme="majorHAnsi" w:eastAsiaTheme="majorEastAsia" w:hAnsiTheme="majorHAnsi" w:cstheme="majorBidi"/>
          <w:b/>
          <w:bCs/>
          <w:color w:val="000000" w:themeColor="accent1" w:themeShade="BF"/>
          <w:sz w:val="28"/>
          <w:szCs w:val="28"/>
          <w:lang w:val="en-US"/>
        </w:rPr>
      </w:pPr>
      <w:bookmarkStart w:id="154"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51"/>
      <w:bookmarkEnd w:id="154"/>
    </w:p>
    <w:p w14:paraId="5CBEEB8C" w14:textId="0AC73A26" w:rsidR="00E17507" w:rsidRDefault="00097388" w:rsidP="00097388">
      <w:pPr>
        <w:spacing w:line="360" w:lineRule="auto"/>
        <w:rPr>
          <w:rFonts w:eastAsiaTheme="majorEastAsia"/>
          <w:lang w:val="en-US"/>
        </w:rPr>
      </w:pPr>
      <w:r w:rsidRPr="00097388">
        <w:rPr>
          <w:rFonts w:eastAsiaTheme="majorEastAsia"/>
          <w:lang w:val="en-US"/>
        </w:rPr>
        <w:t>In this concluding chapter</w:t>
      </w:r>
      <w:r>
        <w:rPr>
          <w:rFonts w:eastAsiaTheme="majorEastAsia"/>
          <w:lang w:val="en-US"/>
        </w:rPr>
        <w:t>, I shall give a summary the study’s goals, key findings, limitations, and the possibilities for future research.</w:t>
      </w:r>
    </w:p>
    <w:p w14:paraId="5759BB7B" w14:textId="781D6E65" w:rsidR="002628EA" w:rsidRDefault="00097388" w:rsidP="00097388">
      <w:pPr>
        <w:spacing w:line="360" w:lineRule="auto"/>
        <w:rPr>
          <w:rFonts w:eastAsiaTheme="majorEastAsia"/>
          <w:lang w:val="en-US"/>
        </w:rPr>
      </w:pPr>
      <w:r>
        <w:rPr>
          <w:rFonts w:eastAsiaTheme="majorEastAsia"/>
          <w:lang w:val="en-US"/>
        </w:rPr>
        <w:t>The purpose of my study was to examine the ability of the Odense Robotics cluster to compete internationally and to continuously produce high-growth firms.</w:t>
      </w:r>
      <w:r w:rsidR="002628EA">
        <w:rPr>
          <w:rFonts w:eastAsiaTheme="majorEastAsia"/>
          <w:lang w:val="en-US"/>
        </w:rPr>
        <w:t xml:space="preserve"> I divided my problem into three sub-questions. First, what characteristics influence the Odense Robotics cluster environment, secondly, what is the structure of the Odense Robotics cluster, and thirdly, which frictions foster innovation in the Odense Robotics cluster?</w:t>
      </w:r>
    </w:p>
    <w:p w14:paraId="50B6AF06" w14:textId="642E531E" w:rsidR="002628EA" w:rsidRDefault="00097388" w:rsidP="00097388">
      <w:pPr>
        <w:spacing w:line="360" w:lineRule="auto"/>
        <w:rPr>
          <w:rFonts w:eastAsiaTheme="majorEastAsia"/>
          <w:lang w:val="en-US"/>
        </w:rPr>
      </w:pPr>
      <w:r>
        <w:rPr>
          <w:rFonts w:eastAsiaTheme="majorEastAsia"/>
          <w:lang w:val="en-US"/>
        </w:rPr>
        <w:t xml:space="preserve">A study of this kind is important because it can shed light </w:t>
      </w:r>
      <w:r w:rsidR="002628EA">
        <w:rPr>
          <w:rFonts w:eastAsiaTheme="majorEastAsia"/>
          <w:lang w:val="en-US"/>
        </w:rPr>
        <w:t>in</w:t>
      </w:r>
      <w:r>
        <w:rPr>
          <w:rFonts w:eastAsiaTheme="majorEastAsia"/>
          <w:lang w:val="en-US"/>
        </w:rPr>
        <w:t xml:space="preserve">to the idiosyncrasies of a cluster that belongs in a knowledge-based industry. Many authors have studied </w:t>
      </w:r>
      <w:r w:rsidR="002628EA">
        <w:rPr>
          <w:rFonts w:eastAsiaTheme="majorEastAsia"/>
          <w:lang w:val="en-US"/>
        </w:rPr>
        <w:t xml:space="preserve">bigger and more popular clusters, </w:t>
      </w:r>
      <w:r>
        <w:rPr>
          <w:rFonts w:eastAsiaTheme="majorEastAsia"/>
          <w:lang w:val="en-US"/>
        </w:rPr>
        <w:t xml:space="preserve">such as the one in Silicon Valley. However, this does not necessarily mean that the smaller ones, such Odense Robotics, are not just as interesting. </w:t>
      </w:r>
      <w:r w:rsidR="002628EA">
        <w:rPr>
          <w:rFonts w:eastAsiaTheme="majorEastAsia"/>
          <w:lang w:val="en-US"/>
        </w:rPr>
        <w:t>Moreover, s</w:t>
      </w:r>
      <w:r w:rsidR="005D1556">
        <w:rPr>
          <w:rFonts w:eastAsiaTheme="majorEastAsia"/>
          <w:lang w:val="en-US"/>
        </w:rPr>
        <w:t>eeing how important the robotics cluster is for the local society of Odense, it is worth gaining further knowledge on the cluster, its strengths, its weaknesses, and value propositions. Pooled knowledge can give a better image of how people can benefit further from the cluster phenomenon.</w:t>
      </w:r>
      <w:r w:rsidR="002628EA">
        <w:rPr>
          <w:rFonts w:eastAsiaTheme="majorEastAsia"/>
          <w:lang w:val="en-US"/>
        </w:rPr>
        <w:t xml:space="preserve"> Finally, this study aims to reinforce the knowledge around the cluster, by providing recommendations for the future.</w:t>
      </w:r>
    </w:p>
    <w:p w14:paraId="49655608" w14:textId="089024C4" w:rsidR="002628EA" w:rsidRDefault="002628EA" w:rsidP="00097388">
      <w:pPr>
        <w:spacing w:line="360" w:lineRule="auto"/>
        <w:rPr>
          <w:rFonts w:eastAsiaTheme="majorEastAsia"/>
          <w:lang w:val="en-US"/>
        </w:rPr>
      </w:pPr>
      <w:r>
        <w:rPr>
          <w:rFonts w:eastAsiaTheme="majorEastAsia"/>
          <w:lang w:val="en-US"/>
        </w:rPr>
        <w:t>To accomplish the aims of my study, I have made use of qualitative research methods. Specifically, I have combined interview data along with secondary data. As far as the interviews are concerned, I conducted 9 semi-structured interviews, using the snowball-sampling method.</w:t>
      </w:r>
      <w:r w:rsidR="002A0778">
        <w:rPr>
          <w:rFonts w:eastAsiaTheme="majorEastAsia"/>
          <w:lang w:val="en-US"/>
        </w:rPr>
        <w:t xml:space="preserve"> The interviewees came from companies, academia, and other institutions. This particular sampling method highlights social systems and networks. Furthermore, I collected secondary data from </w:t>
      </w:r>
      <w:proofErr w:type="gramStart"/>
      <w:r w:rsidR="002A0778">
        <w:rPr>
          <w:rFonts w:eastAsiaTheme="majorEastAsia"/>
          <w:lang w:val="en-US"/>
        </w:rPr>
        <w:t>internet</w:t>
      </w:r>
      <w:proofErr w:type="gramEnd"/>
      <w:r w:rsidR="002A0778">
        <w:rPr>
          <w:rFonts w:eastAsiaTheme="majorEastAsia"/>
          <w:lang w:val="en-US"/>
        </w:rPr>
        <w:t xml:space="preserve"> and other sources.</w:t>
      </w:r>
    </w:p>
    <w:p w14:paraId="1CDF2449" w14:textId="399D24FE" w:rsidR="002A0778" w:rsidRDefault="002A0778" w:rsidP="00097388">
      <w:pPr>
        <w:spacing w:line="360" w:lineRule="auto"/>
        <w:rPr>
          <w:rFonts w:eastAsiaTheme="majorEastAsia"/>
          <w:lang w:val="en-US"/>
        </w:rPr>
      </w:pPr>
      <w:r>
        <w:rPr>
          <w:rFonts w:eastAsiaTheme="majorEastAsia"/>
          <w:lang w:val="en-US"/>
        </w:rPr>
        <w:t>After combining the theoretical frameworks with my empirical data, I reached the following conclusions.</w:t>
      </w:r>
    </w:p>
    <w:p w14:paraId="377FB706" w14:textId="2BEC489F" w:rsidR="002A0778" w:rsidRDefault="002A0778" w:rsidP="00097388">
      <w:pPr>
        <w:spacing w:line="360" w:lineRule="auto"/>
        <w:rPr>
          <w:rFonts w:eastAsiaTheme="majorEastAsia"/>
          <w:lang w:val="en-US"/>
        </w:rPr>
      </w:pPr>
      <w:r>
        <w:rPr>
          <w:rFonts w:eastAsiaTheme="majorEastAsia"/>
          <w:lang w:val="en-US"/>
        </w:rPr>
        <w:t xml:space="preserve">First of all, I have found that the main characteristics that influence the Odense Robotics cluster environment are: a strong and competitive Danish business environment, structured innovation policy, the promising potential of the robotics industry, and the Universal Robots success. The first characteristic stems from the analysis of the factors that influence a nation’s competitiveness (using Porter’s diamond model), while the second characteristic is related to the Danish </w:t>
      </w:r>
      <w:r w:rsidR="009F1A66">
        <w:rPr>
          <w:rFonts w:eastAsiaTheme="majorEastAsia"/>
          <w:lang w:val="en-US"/>
        </w:rPr>
        <w:t xml:space="preserve">innovation policies. </w:t>
      </w:r>
      <w:r w:rsidR="00D5675D">
        <w:rPr>
          <w:rFonts w:eastAsiaTheme="majorEastAsia"/>
          <w:lang w:val="en-US"/>
        </w:rPr>
        <w:lastRenderedPageBreak/>
        <w:t>The potential of the robotics industry and the UR success showed the stakeholders that this is a promising environment to invest in.</w:t>
      </w:r>
    </w:p>
    <w:p w14:paraId="22AAC425" w14:textId="04B2F190" w:rsidR="00D5675D" w:rsidRDefault="00D5675D" w:rsidP="00097388">
      <w:pPr>
        <w:spacing w:line="360" w:lineRule="auto"/>
        <w:rPr>
          <w:rFonts w:eastAsiaTheme="majorEastAsia"/>
          <w:lang w:val="en-US"/>
        </w:rPr>
      </w:pPr>
      <w:r>
        <w:rPr>
          <w:rFonts w:eastAsiaTheme="majorEastAsia"/>
          <w:lang w:val="en-US"/>
        </w:rPr>
        <w:t xml:space="preserve">Secondly, I have analyzed the structure of this particular cluster, taking into account the actors, the culture, and special cluster characteristics. As far as the important actors are concerned, I have found government to play a dominant role in the system, capturing: university, industry, institutes for collaboration, and financing organizations. The culture of the cluster is characterized by openness and a </w:t>
      </w:r>
      <w:r w:rsidRPr="00D5675D">
        <w:rPr>
          <w:rFonts w:eastAsiaTheme="majorEastAsia"/>
          <w:i/>
          <w:lang w:val="en-US"/>
        </w:rPr>
        <w:t>suspicious</w:t>
      </w:r>
      <w:r>
        <w:rPr>
          <w:rFonts w:eastAsiaTheme="majorEastAsia"/>
          <w:lang w:val="en-US"/>
        </w:rPr>
        <w:t xml:space="preserve"> trust. </w:t>
      </w:r>
      <w:proofErr w:type="gramStart"/>
      <w:r>
        <w:rPr>
          <w:rFonts w:eastAsiaTheme="majorEastAsia"/>
          <w:lang w:val="en-US"/>
        </w:rPr>
        <w:t>Suspicious because the actors are eager to share, up until a point.</w:t>
      </w:r>
      <w:proofErr w:type="gramEnd"/>
      <w:r>
        <w:rPr>
          <w:rFonts w:eastAsiaTheme="majorEastAsia"/>
          <w:lang w:val="en-US"/>
        </w:rPr>
        <w:t xml:space="preserve"> Geographical proximity is an intense characteristic that fosters the collaboration between </w:t>
      </w:r>
      <w:r w:rsidR="00554391">
        <w:rPr>
          <w:rFonts w:eastAsiaTheme="majorEastAsia"/>
          <w:lang w:val="en-US"/>
        </w:rPr>
        <w:t>cluster stakeholders. T</w:t>
      </w:r>
      <w:r>
        <w:rPr>
          <w:rFonts w:eastAsiaTheme="majorEastAsia"/>
          <w:lang w:val="en-US"/>
        </w:rPr>
        <w:t>he c</w:t>
      </w:r>
      <w:r w:rsidR="00554391">
        <w:rPr>
          <w:rFonts w:eastAsiaTheme="majorEastAsia"/>
          <w:lang w:val="en-US"/>
        </w:rPr>
        <w:t>luster is in a developing stage and it faces shortages in human resources.</w:t>
      </w:r>
    </w:p>
    <w:p w14:paraId="1F3EB4FA" w14:textId="1F7E7B67" w:rsidR="00D5675D" w:rsidRDefault="00554391" w:rsidP="00097388">
      <w:pPr>
        <w:spacing w:line="360" w:lineRule="auto"/>
        <w:rPr>
          <w:rFonts w:eastAsiaTheme="majorEastAsia"/>
          <w:lang w:val="en-US"/>
        </w:rPr>
      </w:pPr>
      <w:r>
        <w:rPr>
          <w:rFonts w:eastAsiaTheme="majorEastAsia"/>
          <w:lang w:val="en-US"/>
        </w:rPr>
        <w:t xml:space="preserve">Thirdly, I have examined </w:t>
      </w:r>
      <w:r w:rsidR="00D5675D">
        <w:rPr>
          <w:rFonts w:eastAsiaTheme="majorEastAsia"/>
          <w:lang w:val="en-US"/>
        </w:rPr>
        <w:t>the frictions that create innovation</w:t>
      </w:r>
      <w:r>
        <w:rPr>
          <w:rFonts w:eastAsiaTheme="majorEastAsia"/>
          <w:lang w:val="en-US"/>
        </w:rPr>
        <w:t>. T</w:t>
      </w:r>
      <w:r w:rsidR="00D5675D">
        <w:rPr>
          <w:rFonts w:eastAsiaTheme="majorEastAsia"/>
          <w:lang w:val="en-US"/>
        </w:rPr>
        <w:t xml:space="preserve">he interactions between industry, academia, and state </w:t>
      </w:r>
      <w:r>
        <w:rPr>
          <w:rFonts w:eastAsiaTheme="majorEastAsia"/>
          <w:lang w:val="en-US"/>
        </w:rPr>
        <w:t>provide a fertile ground for the diffusion of innovation. The outcomes of this collaboration are often translated into spin-off companies or hybrid organizations. Odense Robotics’ competitive advantage lies in innovation, with the internal and external linkages aiming to commercialize innovative ideas.</w:t>
      </w:r>
    </w:p>
    <w:p w14:paraId="39F5A317" w14:textId="15FEC22F" w:rsidR="00554391" w:rsidRDefault="00554391" w:rsidP="00097388">
      <w:pPr>
        <w:spacing w:line="360" w:lineRule="auto"/>
        <w:rPr>
          <w:rFonts w:eastAsiaTheme="majorEastAsia"/>
          <w:lang w:val="en-US"/>
        </w:rPr>
      </w:pPr>
      <w:r>
        <w:rPr>
          <w:rFonts w:eastAsiaTheme="majorEastAsia"/>
          <w:lang w:val="en-US"/>
        </w:rPr>
        <w:t>Overall, by connecting all the parts of the study, I can state that Odense Robotics has the ability to compete internationally. It can support growth and innovation and generate globally competitive firms, thus proving that UR success might not be one of a kind.</w:t>
      </w:r>
    </w:p>
    <w:p w14:paraId="672959F5" w14:textId="77777777" w:rsidR="00817756" w:rsidRDefault="00817756" w:rsidP="00097388">
      <w:pPr>
        <w:spacing w:line="360" w:lineRule="auto"/>
        <w:rPr>
          <w:rFonts w:eastAsiaTheme="majorEastAsia"/>
          <w:lang w:val="en-US"/>
        </w:rPr>
      </w:pPr>
      <w:r>
        <w:rPr>
          <w:rFonts w:eastAsiaTheme="majorEastAsia"/>
          <w:lang w:val="en-US"/>
        </w:rPr>
        <w:t>After examining the Odense Robotics cluster phenomenon and after identifying some key strengths and weaknesses, I have proposed a series of recommendations.</w:t>
      </w:r>
    </w:p>
    <w:p w14:paraId="696C4955" w14:textId="677D1C54" w:rsidR="00817756" w:rsidRDefault="00817756" w:rsidP="00097388">
      <w:pPr>
        <w:spacing w:line="360" w:lineRule="auto"/>
        <w:rPr>
          <w:rFonts w:eastAsiaTheme="majorEastAsia"/>
          <w:lang w:val="en-US"/>
        </w:rPr>
      </w:pPr>
      <w:r>
        <w:rPr>
          <w:rFonts w:eastAsiaTheme="majorEastAsia"/>
          <w:lang w:val="en-US"/>
        </w:rPr>
        <w:t>Despite the fact that the research has accomplished its aims, it is important to address some of its unavoidable limitations. First of all, it would have been interesting if the snowball stemma continued further. This could have happened if I conducted more than 9 interviews. The conduction of more interviews can provide further insights about the relations between the stakeholders of the cluster. However, this was not possible in my case, as I had limited time and the interviewees’ were often strict and diverse.</w:t>
      </w:r>
    </w:p>
    <w:p w14:paraId="3938FF4C" w14:textId="202B5381" w:rsidR="00B43E1A" w:rsidRDefault="00B43E1A" w:rsidP="00097388">
      <w:pPr>
        <w:spacing w:line="360" w:lineRule="auto"/>
        <w:rPr>
          <w:rFonts w:eastAsiaTheme="majorEastAsia"/>
          <w:lang w:val="en-US"/>
        </w:rPr>
      </w:pPr>
      <w:r>
        <w:rPr>
          <w:rFonts w:eastAsiaTheme="majorEastAsia"/>
          <w:lang w:val="en-US"/>
        </w:rPr>
        <w:t>Secondly, another limitation, that I have identified, is the fact that I did not compare the Odense Robotics cluster with another one. In the literature, many authors examined clusters in such a way in order to have more measurable results. Still, something like this would make me lose focus from the aims of my study and would complicate it even more.</w:t>
      </w:r>
    </w:p>
    <w:p w14:paraId="51A7FA64" w14:textId="3F452F6A" w:rsidR="00682501" w:rsidRPr="00097388" w:rsidRDefault="00B43E1A" w:rsidP="00097388">
      <w:pPr>
        <w:spacing w:line="360" w:lineRule="auto"/>
        <w:rPr>
          <w:rFonts w:eastAsiaTheme="majorEastAsia"/>
          <w:lang w:val="en-US"/>
        </w:rPr>
      </w:pPr>
      <w:r>
        <w:rPr>
          <w:rFonts w:eastAsiaTheme="majorEastAsia"/>
          <w:lang w:val="en-US"/>
        </w:rPr>
        <w:t xml:space="preserve">Future research could address those limitations and produce even newer knowledge. For example, one of the aspects that intrigued me a lot was the question of sustainability of the whole system, mainly: how can the government/state keep on supporting all the organizations and financing schemes that complement the cluster? Future research can look into whether </w:t>
      </w:r>
      <w:r w:rsidR="00D71E1F">
        <w:rPr>
          <w:rFonts w:eastAsiaTheme="majorEastAsia"/>
          <w:lang w:val="en-US"/>
        </w:rPr>
        <w:t>the current situation will provide economic and social prosperity in the future without turning into a bubble.</w:t>
      </w:r>
      <w:r w:rsidR="00682501">
        <w:rPr>
          <w:rFonts w:eastAsiaTheme="majorEastAsia"/>
          <w:lang w:val="en-US"/>
        </w:rPr>
        <w:t xml:space="preserve"> Lastly, as far as future research is concerned, it is interesting to look into the impact of robots in the general Danish society.</w:t>
      </w:r>
      <w:r w:rsidR="002E0166">
        <w:rPr>
          <w:rFonts w:eastAsiaTheme="majorEastAsia"/>
          <w:lang w:val="en-US"/>
        </w:rPr>
        <w:t xml:space="preserve"> For example, at which extent the society can welcome </w:t>
      </w:r>
      <w:proofErr w:type="spellStart"/>
      <w:r w:rsidR="002E0166">
        <w:rPr>
          <w:rFonts w:eastAsiaTheme="majorEastAsia"/>
          <w:lang w:val="en-US"/>
        </w:rPr>
        <w:t>roboworkers</w:t>
      </w:r>
      <w:proofErr w:type="spellEnd"/>
      <w:r w:rsidR="002E0166">
        <w:rPr>
          <w:rFonts w:eastAsiaTheme="majorEastAsia"/>
          <w:lang w:val="en-US"/>
        </w:rPr>
        <w:t xml:space="preserve"> and if there is the potential for the Danish society to transform into </w:t>
      </w:r>
      <w:commentRangeStart w:id="155"/>
      <w:r w:rsidR="002E0166">
        <w:rPr>
          <w:rFonts w:eastAsiaTheme="majorEastAsia"/>
          <w:lang w:val="en-US"/>
        </w:rPr>
        <w:t xml:space="preserve">a </w:t>
      </w:r>
      <w:proofErr w:type="spellStart"/>
      <w:r w:rsidR="002E0166">
        <w:rPr>
          <w:rFonts w:eastAsiaTheme="majorEastAsia"/>
          <w:lang w:val="en-US"/>
        </w:rPr>
        <w:t>robosociety</w:t>
      </w:r>
      <w:proofErr w:type="spellEnd"/>
      <w:r w:rsidR="002E0166">
        <w:rPr>
          <w:rFonts w:eastAsiaTheme="majorEastAsia"/>
          <w:lang w:val="en-US"/>
        </w:rPr>
        <w:t>.</w:t>
      </w:r>
      <w:commentRangeEnd w:id="155"/>
      <w:r w:rsidR="00BB11D4">
        <w:rPr>
          <w:rStyle w:val="CommentReference"/>
        </w:rPr>
        <w:commentReference w:id="155"/>
      </w:r>
    </w:p>
    <w:p w14:paraId="19F90093" w14:textId="77777777" w:rsidR="00604E24"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6" w:name="_Toc457211280"/>
      <w:bookmarkStart w:id="157" w:name="_Toc459977548"/>
      <w:r w:rsidRPr="00A17249">
        <w:rPr>
          <w:rFonts w:asciiTheme="majorHAnsi" w:eastAsiaTheme="majorEastAsia" w:hAnsiTheme="majorHAnsi" w:cstheme="majorBidi"/>
          <w:b/>
          <w:bCs/>
          <w:color w:val="000000" w:themeColor="accent1" w:themeShade="BF"/>
          <w:sz w:val="28"/>
          <w:szCs w:val="28"/>
          <w:lang w:val="en-US"/>
        </w:rPr>
        <w:lastRenderedPageBreak/>
        <w:t>References</w:t>
      </w:r>
      <w:bookmarkEnd w:id="156"/>
      <w:bookmarkEnd w:id="157"/>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58" w:name="_Toc457211281"/>
      <w:bookmarkStart w:id="159" w:name="_Toc459977549"/>
      <w:r w:rsidRPr="00A17249">
        <w:rPr>
          <w:lang w:val="en-US"/>
        </w:rPr>
        <w:t>Appendices</w:t>
      </w:r>
      <w:bookmarkEnd w:id="158"/>
      <w:bookmarkEnd w:id="159"/>
    </w:p>
    <w:p w14:paraId="1747B5BB" w14:textId="77777777" w:rsidR="00A17249" w:rsidRPr="00A17249" w:rsidRDefault="00A17249" w:rsidP="00A17249">
      <w:pPr>
        <w:pStyle w:val="Heading1"/>
        <w:rPr>
          <w:lang w:val="en-US"/>
        </w:rPr>
      </w:pPr>
      <w:bookmarkStart w:id="160" w:name="_Toc457211282"/>
      <w:bookmarkStart w:id="161" w:name="_Toc459977550"/>
      <w:r w:rsidRPr="00A17249">
        <w:rPr>
          <w:lang w:val="en-US"/>
        </w:rPr>
        <w:t>Appendix 1: Interview Transcriptions</w:t>
      </w:r>
      <w:bookmarkEnd w:id="160"/>
      <w:bookmarkEnd w:id="161"/>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62" w:name="_Toc457211283"/>
      <w:bookmarkStart w:id="163" w:name="_Toc459977551"/>
      <w:r w:rsidRPr="00A17249">
        <w:rPr>
          <w:lang w:val="en-US"/>
        </w:rPr>
        <w:t>Appendix 2: Stylistic Notes</w:t>
      </w:r>
      <w:bookmarkEnd w:id="162"/>
      <w:bookmarkEnd w:id="163"/>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you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ah</w:t>
      </w:r>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yeah</w:t>
      </w:r>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 .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lastRenderedPageBreak/>
        <w:t xml:space="preserve"> </w:t>
      </w:r>
      <w:r w:rsidRPr="00A17249">
        <w:rPr>
          <w:rFonts w:cstheme="minorHAnsi"/>
          <w:b/>
          <w:lang w:val="en-US"/>
        </w:rPr>
        <w:t>. .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64" w:name="_Toc457211284"/>
    </w:p>
    <w:p w14:paraId="6BCF69A2" w14:textId="77777777" w:rsidR="00A17249" w:rsidRPr="00A17249" w:rsidRDefault="00A17249" w:rsidP="00A17249">
      <w:pPr>
        <w:pStyle w:val="Heading1"/>
        <w:rPr>
          <w:rFonts w:eastAsiaTheme="minorHAnsi"/>
          <w:color w:val="auto"/>
          <w:lang w:val="en-US"/>
        </w:rPr>
      </w:pPr>
      <w:bookmarkStart w:id="165" w:name="_Toc459977552"/>
      <w:r w:rsidRPr="00A17249">
        <w:rPr>
          <w:lang w:val="en-US"/>
        </w:rPr>
        <w:t>Appendix 3: Interview Guide</w:t>
      </w:r>
      <w:bookmarkEnd w:id="164"/>
      <w:bookmarkEnd w:id="165"/>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your name, age, educational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(costumer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In your opinion who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66"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66"/>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3"/>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252FB0" w:rsidRPr="00CA46F6" w:rsidRDefault="00252FB0">
      <w:pPr>
        <w:pStyle w:val="CommentText"/>
        <w:rPr>
          <w:lang w:val="en-US"/>
        </w:rPr>
      </w:pPr>
      <w:r>
        <w:rPr>
          <w:rStyle w:val="CommentReference"/>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30T23:16:00Z" w:initials="IG">
    <w:p w14:paraId="170FFA5B" w14:textId="4B641718" w:rsidR="00252FB0" w:rsidRPr="00CA46F6" w:rsidRDefault="00252FB0" w:rsidP="00112B57">
      <w:pPr>
        <w:pStyle w:val="CommentText"/>
        <w:rPr>
          <w:lang w:val="en-US"/>
        </w:rPr>
      </w:pPr>
      <w:r>
        <w:rPr>
          <w:rStyle w:val="CommentReference"/>
        </w:rPr>
        <w:annotationRef/>
      </w:r>
      <w:proofErr w:type="gramStart"/>
      <w:r w:rsidRPr="00CA46F6">
        <w:rPr>
          <w:lang w:val="en-US"/>
        </w:rPr>
        <w:t>fix</w:t>
      </w:r>
      <w:proofErr w:type="gramEnd"/>
      <w:r w:rsidRPr="00CA46F6">
        <w:rPr>
          <w:lang w:val="en-US"/>
        </w:rPr>
        <w:t xml:space="preserve"> citation</w:t>
      </w:r>
      <w:r>
        <w:rPr>
          <w:lang w:val="en-US"/>
        </w:rPr>
        <w:t xml:space="preserve"> </w:t>
      </w:r>
      <w:proofErr w:type="spellStart"/>
      <w:r>
        <w:rPr>
          <w:lang w:val="en-US"/>
        </w:rPr>
        <w:t>auton</w:t>
      </w:r>
      <w:proofErr w:type="spellEnd"/>
      <w:r>
        <w:rPr>
          <w:lang w:val="en-US"/>
        </w:rPr>
        <w:t xml:space="preserve"> </w:t>
      </w:r>
      <w:proofErr w:type="spellStart"/>
      <w:r>
        <w:rPr>
          <w:lang w:val="en-US"/>
        </w:rPr>
        <w:t>exw</w:t>
      </w:r>
      <w:proofErr w:type="spellEnd"/>
      <w:r>
        <w:rPr>
          <w:lang w:val="en-US"/>
        </w:rPr>
        <w:t xml:space="preserve"> </w:t>
      </w:r>
      <w:proofErr w:type="spellStart"/>
      <w:r>
        <w:rPr>
          <w:lang w:val="en-US"/>
        </w:rPr>
        <w:t>diavasei</w:t>
      </w:r>
      <w:proofErr w:type="spellEnd"/>
      <w:r>
        <w:rPr>
          <w:lang w:val="en-US"/>
        </w:rPr>
        <w:t xml:space="preserve"> </w:t>
      </w:r>
    </w:p>
  </w:comment>
  <w:comment w:id="17" w:author="Ioanna Georgiou" w:date="2016-08-28T20:55:00Z" w:initials="IG">
    <w:p w14:paraId="5F7D8F29" w14:textId="24B9EA9F" w:rsidR="00252FB0" w:rsidRPr="00CA46F6" w:rsidRDefault="00252FB0">
      <w:pPr>
        <w:pStyle w:val="CommentText"/>
        <w:rPr>
          <w:lang w:val="en-US"/>
        </w:rPr>
      </w:pPr>
      <w:r>
        <w:rPr>
          <w:rStyle w:val="CommentReference"/>
        </w:rPr>
        <w:annotationRef/>
      </w:r>
      <w:proofErr w:type="gramStart"/>
      <w:r w:rsidRPr="00CA46F6">
        <w:rPr>
          <w:lang w:val="en-US"/>
        </w:rPr>
        <w:t>restructure</w:t>
      </w:r>
      <w:proofErr w:type="gramEnd"/>
    </w:p>
  </w:comment>
  <w:comment w:id="20" w:author="Ioanna Georgiou" w:date="2016-08-28T21:08:00Z" w:initials="IG">
    <w:p w14:paraId="1E012932" w14:textId="71AA665A" w:rsidR="00252FB0" w:rsidRPr="00CA46F6" w:rsidRDefault="00252FB0">
      <w:pPr>
        <w:pStyle w:val="CommentText"/>
        <w:rPr>
          <w:lang w:val="en-US"/>
        </w:rPr>
      </w:pPr>
      <w:r>
        <w:rPr>
          <w:rStyle w:val="CommentReference"/>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7" w:author="Ioannis Maragos" w:date="2016-08-28T21:02:00Z" w:initials="IM">
    <w:p w14:paraId="70E2D6E8" w14:textId="77777777" w:rsidR="00252FB0" w:rsidRPr="00C72197" w:rsidRDefault="00252FB0"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32" w:author="Ioannis Maragos" w:date="2016-08-29T13:16:00Z" w:initials="IM">
    <w:p w14:paraId="21B6E011" w14:textId="77777777" w:rsidR="00252FB0" w:rsidRPr="001F39D5" w:rsidRDefault="00252FB0" w:rsidP="008344D1">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33" w:author="Ioannis Maragos" w:date="2016-08-29T13:16:00Z" w:initials="IM">
    <w:p w14:paraId="7FBE9EC0" w14:textId="77777777" w:rsidR="00252FB0" w:rsidRPr="001F39D5" w:rsidRDefault="00252FB0" w:rsidP="008344D1">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42" w:author="Ioanna Georgiou" w:date="2016-08-29T13:24:00Z" w:initials="IG">
    <w:p w14:paraId="41AD3738" w14:textId="13F0F961" w:rsidR="00252FB0" w:rsidRPr="00AB4B58" w:rsidRDefault="00252FB0">
      <w:pPr>
        <w:pStyle w:val="CommentText"/>
        <w:rPr>
          <w:lang w:val="en-US"/>
        </w:rPr>
      </w:pPr>
      <w:r>
        <w:rPr>
          <w:rStyle w:val="CommentReference"/>
        </w:rPr>
        <w:annotationRef/>
      </w:r>
      <w:proofErr w:type="gramStart"/>
      <w:r w:rsidRPr="00AB4B58">
        <w:rPr>
          <w:lang w:val="en-US"/>
        </w:rPr>
        <w:t>citation</w:t>
      </w:r>
      <w:proofErr w:type="gramEnd"/>
    </w:p>
  </w:comment>
  <w:comment w:id="43" w:author="Ioannis Maragos" w:date="2016-08-28T20:52:00Z" w:initials="IM">
    <w:p w14:paraId="4D7AFFB7" w14:textId="77777777" w:rsidR="00252FB0" w:rsidRPr="008F0F22" w:rsidRDefault="00252FB0" w:rsidP="00112B57">
      <w:pPr>
        <w:pStyle w:val="CommentText"/>
        <w:rPr>
          <w:lang w:val="en-US"/>
        </w:rPr>
      </w:pPr>
      <w:r>
        <w:rPr>
          <w:rStyle w:val="CommentReference"/>
        </w:rPr>
        <w:annotationRef/>
      </w:r>
      <w:proofErr w:type="gramStart"/>
      <w:r>
        <w:rPr>
          <w:lang w:val="en-US"/>
        </w:rPr>
        <w:t>cite</w:t>
      </w:r>
      <w:proofErr w:type="gramEnd"/>
    </w:p>
  </w:comment>
  <w:comment w:id="44" w:author="Ioannis Maragos" w:date="2016-08-28T20:52:00Z" w:initials="IM">
    <w:p w14:paraId="02B0DF48" w14:textId="77777777" w:rsidR="00252FB0" w:rsidRPr="0026379C" w:rsidRDefault="00252FB0" w:rsidP="00112B57">
      <w:pPr>
        <w:pStyle w:val="CommentText"/>
        <w:rPr>
          <w:lang w:val="en-US"/>
        </w:rPr>
      </w:pPr>
      <w:r>
        <w:rPr>
          <w:rStyle w:val="CommentReference"/>
        </w:rPr>
        <w:annotationRef/>
      </w:r>
      <w:proofErr w:type="gramStart"/>
      <w:r>
        <w:rPr>
          <w:lang w:val="en-US"/>
        </w:rPr>
        <w:t>cite</w:t>
      </w:r>
      <w:proofErr w:type="gramEnd"/>
    </w:p>
  </w:comment>
  <w:comment w:id="45" w:author="Ioannis Maragos" w:date="2016-08-28T20:52:00Z" w:initials="IM">
    <w:p w14:paraId="0F24857F" w14:textId="77777777" w:rsidR="00252FB0" w:rsidRPr="009C0381" w:rsidRDefault="00252FB0" w:rsidP="00112B57">
      <w:pPr>
        <w:pStyle w:val="CommentText"/>
        <w:rPr>
          <w:lang w:val="en-US"/>
        </w:rPr>
      </w:pPr>
      <w:r>
        <w:rPr>
          <w:rStyle w:val="CommentReference"/>
        </w:rPr>
        <w:annotationRef/>
      </w:r>
      <w:proofErr w:type="gramStart"/>
      <w:r>
        <w:rPr>
          <w:lang w:val="en-US"/>
        </w:rPr>
        <w:t>cite</w:t>
      </w:r>
      <w:proofErr w:type="gramEnd"/>
    </w:p>
  </w:comment>
  <w:comment w:id="48" w:author="Ioanna Georgiou" w:date="2016-08-29T10:59:00Z" w:initials="IG">
    <w:p w14:paraId="32BC801D" w14:textId="7DB16545" w:rsidR="00252FB0" w:rsidRDefault="00252FB0">
      <w:pPr>
        <w:pStyle w:val="CommentText"/>
      </w:pPr>
      <w:r>
        <w:rPr>
          <w:rStyle w:val="CommentReference"/>
        </w:rPr>
        <w:annotationRef/>
      </w:r>
      <w:r>
        <w:t>review</w:t>
      </w:r>
    </w:p>
  </w:comment>
  <w:comment w:id="49" w:author="Ioannis Maragos" w:date="2016-08-26T13:25:00Z" w:initials="IM">
    <w:p w14:paraId="2D1959C9" w14:textId="77777777" w:rsidR="00252FB0" w:rsidRPr="001D0580" w:rsidRDefault="00252FB0">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52" w:author="Ioanna Georgiou" w:date="2016-08-28T20:17:00Z" w:initials="IG">
    <w:p w14:paraId="5F69C379" w14:textId="0C33BC53" w:rsidR="00252FB0" w:rsidRPr="00CA46F6" w:rsidRDefault="00252FB0">
      <w:pPr>
        <w:pStyle w:val="CommentText"/>
        <w:rPr>
          <w:lang w:val="en-US"/>
        </w:rPr>
      </w:pPr>
      <w:r>
        <w:rPr>
          <w:rStyle w:val="CommentReference"/>
        </w:rPr>
        <w:annotationRef/>
      </w:r>
      <w:proofErr w:type="gramStart"/>
      <w:r w:rsidRPr="00CA46F6">
        <w:rPr>
          <w:lang w:val="en-US"/>
        </w:rPr>
        <w:t>where</w:t>
      </w:r>
      <w:proofErr w:type="gramEnd"/>
      <w:r w:rsidRPr="00CA46F6">
        <w:rPr>
          <w:lang w:val="en-US"/>
        </w:rPr>
        <w:t xml:space="preserve"> is this from</w:t>
      </w:r>
    </w:p>
  </w:comment>
  <w:comment w:id="54" w:author="Ioanna Georgiou" w:date="2016-08-28T20:37:00Z" w:initials="IG">
    <w:p w14:paraId="37E77745" w14:textId="75534971" w:rsidR="00252FB0" w:rsidRPr="00CA46F6" w:rsidRDefault="00252FB0">
      <w:pPr>
        <w:pStyle w:val="CommentText"/>
        <w:rPr>
          <w:lang w:val="en-US"/>
        </w:rPr>
      </w:pPr>
      <w:r>
        <w:rPr>
          <w:rStyle w:val="CommentReference"/>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56" w:author="Ioanna Georgiou" w:date="2016-08-29T15:14:00Z" w:initials="IG">
    <w:p w14:paraId="4056B123" w14:textId="356FD9D6" w:rsidR="00252FB0" w:rsidRPr="00AB4B58" w:rsidRDefault="00252FB0">
      <w:pPr>
        <w:pStyle w:val="CommentText"/>
        <w:rPr>
          <w:lang w:val="en-US"/>
        </w:rPr>
      </w:pPr>
      <w:r>
        <w:rPr>
          <w:rStyle w:val="CommentReference"/>
        </w:rPr>
        <w:annotationRef/>
      </w:r>
      <w:proofErr w:type="spellStart"/>
      <w:proofErr w:type="gramStart"/>
      <w:r w:rsidRPr="00AB4B58">
        <w:rPr>
          <w:lang w:val="en-US"/>
        </w:rPr>
        <w:t>edo</w:t>
      </w:r>
      <w:proofErr w:type="spellEnd"/>
      <w:proofErr w:type="gramEnd"/>
      <w:r w:rsidRPr="00AB4B58">
        <w:rPr>
          <w:lang w:val="en-US"/>
        </w:rPr>
        <w:t xml:space="preserve"> </w:t>
      </w:r>
      <w:proofErr w:type="spellStart"/>
      <w:r w:rsidRPr="00AB4B58">
        <w:rPr>
          <w:lang w:val="en-US"/>
        </w:rPr>
        <w:t>edo</w:t>
      </w:r>
      <w:proofErr w:type="spellEnd"/>
    </w:p>
  </w:comment>
  <w:comment w:id="61" w:author="Ioannis Maragos" w:date="2016-08-16T18:29:00Z" w:initials="IM">
    <w:p w14:paraId="14D5E609" w14:textId="77777777" w:rsidR="00252FB0" w:rsidRPr="004E5A4A" w:rsidRDefault="00252FB0">
      <w:pPr>
        <w:pStyle w:val="CommentText"/>
        <w:rPr>
          <w:lang w:val="en-US"/>
        </w:rPr>
      </w:pPr>
      <w:r>
        <w:rPr>
          <w:rStyle w:val="CommentReference"/>
        </w:rPr>
        <w:annotationRef/>
      </w:r>
      <w:proofErr w:type="gramStart"/>
      <w:r>
        <w:rPr>
          <w:lang w:val="en-US"/>
        </w:rPr>
        <w:t>again</w:t>
      </w:r>
      <w:proofErr w:type="gramEnd"/>
    </w:p>
  </w:comment>
  <w:comment w:id="72" w:author="Ioanna Georgiou" w:date="2016-08-29T15:58:00Z" w:initials="IG">
    <w:p w14:paraId="41792DCA" w14:textId="4FE54954" w:rsidR="00252FB0" w:rsidRPr="00AB4B58" w:rsidRDefault="00252FB0">
      <w:pPr>
        <w:pStyle w:val="CommentText"/>
        <w:rPr>
          <w:lang w:val="en-US"/>
        </w:rPr>
      </w:pPr>
      <w:r>
        <w:rPr>
          <w:rStyle w:val="CommentReference"/>
        </w:rPr>
        <w:annotationRef/>
      </w:r>
      <w:proofErr w:type="gramStart"/>
      <w:r w:rsidRPr="00AB4B58">
        <w:rPr>
          <w:lang w:val="en-US"/>
        </w:rPr>
        <w:t>cite</w:t>
      </w:r>
      <w:proofErr w:type="gramEnd"/>
    </w:p>
  </w:comment>
  <w:comment w:id="75" w:author="Ioanna Georgiou" w:date="2016-08-29T16:12:00Z" w:initials="IG">
    <w:p w14:paraId="11213F3F" w14:textId="51F54974" w:rsidR="00252FB0" w:rsidRPr="00AB4B58" w:rsidRDefault="00252FB0">
      <w:pPr>
        <w:pStyle w:val="CommentText"/>
        <w:rPr>
          <w:lang w:val="en-US"/>
        </w:rPr>
      </w:pPr>
      <w:r>
        <w:rPr>
          <w:rStyle w:val="CommentReference"/>
        </w:rPr>
        <w:annotationRef/>
      </w:r>
      <w:proofErr w:type="gramStart"/>
      <w:r w:rsidRPr="00AB4B58">
        <w:rPr>
          <w:lang w:val="en-US"/>
        </w:rPr>
        <w:t>cite</w:t>
      </w:r>
      <w:proofErr w:type="gramEnd"/>
    </w:p>
    <w:p w14:paraId="3EA4C3B8" w14:textId="77777777" w:rsidR="00252FB0" w:rsidRPr="00AB4B58" w:rsidRDefault="00252FB0">
      <w:pPr>
        <w:pStyle w:val="CommentText"/>
        <w:rPr>
          <w:lang w:val="en-US"/>
        </w:rPr>
      </w:pPr>
    </w:p>
  </w:comment>
  <w:comment w:id="78" w:author="Ioanna Georgiou" w:date="2016-08-29T16:13:00Z" w:initials="IG">
    <w:p w14:paraId="581DBDDB" w14:textId="6B8CC0FB" w:rsidR="00252FB0" w:rsidRPr="00AB4B58" w:rsidRDefault="00252FB0">
      <w:pPr>
        <w:pStyle w:val="CommentText"/>
        <w:rPr>
          <w:lang w:val="en-US"/>
        </w:rPr>
      </w:pPr>
      <w:r>
        <w:rPr>
          <w:rStyle w:val="CommentReference"/>
        </w:rPr>
        <w:annotationRef/>
      </w:r>
      <w:proofErr w:type="gramStart"/>
      <w:r w:rsidRPr="00AB4B58">
        <w:rPr>
          <w:lang w:val="en-US"/>
        </w:rPr>
        <w:t>cite</w:t>
      </w:r>
      <w:proofErr w:type="gramEnd"/>
    </w:p>
  </w:comment>
  <w:comment w:id="83" w:author="Ioanna Georgiou" w:date="2016-08-29T16:31:00Z" w:initials="IG">
    <w:p w14:paraId="5E845859" w14:textId="6BBA1915" w:rsidR="00252FB0" w:rsidRPr="00AB4B58" w:rsidRDefault="00252FB0">
      <w:pPr>
        <w:pStyle w:val="CommentText"/>
        <w:rPr>
          <w:lang w:val="en-US"/>
        </w:rPr>
      </w:pPr>
      <w:r>
        <w:rPr>
          <w:rStyle w:val="CommentReference"/>
        </w:rPr>
        <w:annotationRef/>
      </w:r>
      <w:proofErr w:type="gramStart"/>
      <w:r w:rsidRPr="00AB4B58">
        <w:rPr>
          <w:lang w:val="en-US"/>
        </w:rPr>
        <w:t>look</w:t>
      </w:r>
      <w:proofErr w:type="gramEnd"/>
      <w:r w:rsidRPr="00AB4B58">
        <w:rPr>
          <w:lang w:val="en-US"/>
        </w:rPr>
        <w:t xml:space="preserve"> again</w:t>
      </w:r>
    </w:p>
  </w:comment>
  <w:comment w:id="85" w:author="Ioanna Georgiou" w:date="2016-08-30T12:34:00Z" w:initials="IG">
    <w:p w14:paraId="463E409E" w14:textId="3DED1332" w:rsidR="00252FB0" w:rsidRPr="00AB4B58" w:rsidRDefault="00252FB0">
      <w:pPr>
        <w:pStyle w:val="CommentText"/>
        <w:rPr>
          <w:lang w:val="en-US"/>
        </w:rPr>
      </w:pPr>
      <w:r>
        <w:rPr>
          <w:rStyle w:val="CommentReference"/>
        </w:rPr>
        <w:annotationRef/>
      </w:r>
      <w:proofErr w:type="spellStart"/>
      <w:proofErr w:type="gramStart"/>
      <w:r w:rsidRPr="00AB4B58">
        <w:rPr>
          <w:lang w:val="en-US"/>
        </w:rPr>
        <w:t>edo</w:t>
      </w:r>
      <w:proofErr w:type="spellEnd"/>
      <w:proofErr w:type="gramEnd"/>
    </w:p>
  </w:comment>
  <w:comment w:id="88" w:author="Ioannis Maragos" w:date="2016-08-30T12:44:00Z" w:initials="IM">
    <w:p w14:paraId="4C88D9F7" w14:textId="77777777" w:rsidR="00252FB0" w:rsidRPr="00300CF8" w:rsidRDefault="00252FB0" w:rsidP="00BE748D">
      <w:pPr>
        <w:pStyle w:val="CommentText"/>
        <w:rPr>
          <w:lang w:val="en-US"/>
        </w:rPr>
      </w:pPr>
      <w:r>
        <w:rPr>
          <w:rStyle w:val="CommentReference"/>
        </w:rPr>
        <w:annotationRef/>
      </w:r>
      <w:r>
        <w:rPr>
          <w:lang w:val="en-US"/>
        </w:rPr>
        <w:t>Interview guide.</w:t>
      </w:r>
    </w:p>
  </w:comment>
  <w:comment w:id="89" w:author="Ioannis Maragos" w:date="2016-08-30T13:07:00Z" w:initials="IM">
    <w:p w14:paraId="0186A41A" w14:textId="77777777" w:rsidR="00252FB0" w:rsidRPr="000B72AC" w:rsidRDefault="00252FB0" w:rsidP="009A709C">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90" w:author="Ioannis Maragos" w:date="2016-07-28T21:01:00Z" w:initials="IM">
    <w:p w14:paraId="4B8F81DC" w14:textId="77777777" w:rsidR="00252FB0" w:rsidRPr="00BE45EE" w:rsidRDefault="00252FB0"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93" w:author="Ioanna Georgiou" w:date="2016-08-30T14:52:00Z" w:initials="IG">
    <w:p w14:paraId="6C6D3443" w14:textId="3A886691" w:rsidR="00252FB0" w:rsidRPr="00AB4B58" w:rsidRDefault="00252FB0">
      <w:pPr>
        <w:pStyle w:val="CommentText"/>
        <w:rPr>
          <w:lang w:val="en-US"/>
        </w:rPr>
      </w:pPr>
      <w:r>
        <w:rPr>
          <w:rStyle w:val="CommentReference"/>
        </w:rPr>
        <w:annotationRef/>
      </w:r>
      <w:r w:rsidRPr="00AB4B58">
        <w:rPr>
          <w:lang w:val="en-US"/>
        </w:rPr>
        <w:t xml:space="preserve">Cite: </w:t>
      </w:r>
      <w:proofErr w:type="spellStart"/>
      <w:r w:rsidRPr="00AB4B58">
        <w:rPr>
          <w:lang w:val="en-US"/>
        </w:rPr>
        <w:t>Scapte</w:t>
      </w:r>
      <w:proofErr w:type="spellEnd"/>
      <w:r w:rsidRPr="00AB4B58">
        <w:rPr>
          <w:lang w:val="en-US"/>
        </w:rPr>
        <w:t xml:space="preserve"> Tech history</w:t>
      </w:r>
    </w:p>
  </w:comment>
  <w:comment w:id="94" w:author="Ioanna Georgiou" w:date="2016-08-30T15:05:00Z" w:initials="IG">
    <w:p w14:paraId="2E068E51" w14:textId="18800163" w:rsidR="00252FB0" w:rsidRPr="00AB4B58" w:rsidRDefault="00252FB0">
      <w:pPr>
        <w:pStyle w:val="CommentText"/>
        <w:rPr>
          <w:lang w:val="en-US"/>
        </w:rPr>
      </w:pPr>
      <w:r>
        <w:rPr>
          <w:rStyle w:val="CommentReference"/>
        </w:rPr>
        <w:annotationRef/>
      </w:r>
      <w:r w:rsidRPr="00AB4B58">
        <w:rPr>
          <w:lang w:val="en-US"/>
        </w:rPr>
        <w:t>Add more later if you have time</w:t>
      </w:r>
    </w:p>
  </w:comment>
  <w:comment w:id="96" w:author="Ioanna Georgiou" w:date="2016-08-30T15:00:00Z" w:initials="IG">
    <w:p w14:paraId="322408B5" w14:textId="30F572B1" w:rsidR="00252FB0" w:rsidRDefault="00252FB0">
      <w:pPr>
        <w:pStyle w:val="CommentText"/>
      </w:pPr>
      <w:r>
        <w:rPr>
          <w:rStyle w:val="CommentReference"/>
        </w:rPr>
        <w:annotationRef/>
      </w:r>
      <w:r>
        <w:t>Cite: roboglobal</w:t>
      </w:r>
    </w:p>
  </w:comment>
  <w:comment w:id="98" w:author="Ioanna Georgiou" w:date="2016-08-30T15:46:00Z" w:initials="IG">
    <w:p w14:paraId="024D6A7C" w14:textId="27E1B537" w:rsidR="00252FB0" w:rsidRDefault="00252FB0">
      <w:pPr>
        <w:pStyle w:val="CommentText"/>
      </w:pPr>
      <w:r>
        <w:rPr>
          <w:rStyle w:val="CommentReference"/>
        </w:rPr>
        <w:annotationRef/>
      </w:r>
      <w:r>
        <w:t>citation</w:t>
      </w:r>
    </w:p>
  </w:comment>
  <w:comment w:id="100" w:author="Ioannis Maragos" w:date="2016-08-19T16:43:00Z" w:initials="IM">
    <w:p w14:paraId="2B7495AE" w14:textId="77777777" w:rsidR="00252FB0" w:rsidRPr="006D7E70" w:rsidRDefault="00252FB0" w:rsidP="00ED0C97">
      <w:pPr>
        <w:pStyle w:val="CommentText"/>
        <w:rPr>
          <w:lang w:val="en-US"/>
        </w:rPr>
      </w:pPr>
      <w:r>
        <w:rPr>
          <w:rStyle w:val="CommentReference"/>
        </w:rPr>
        <w:annotationRef/>
      </w:r>
      <w:proofErr w:type="gramStart"/>
      <w:r>
        <w:rPr>
          <w:lang w:val="en-US"/>
        </w:rPr>
        <w:t>cite</w:t>
      </w:r>
      <w:proofErr w:type="gramEnd"/>
    </w:p>
  </w:comment>
  <w:comment w:id="101" w:author="Ioannis Maragos" w:date="2016-08-19T16:43:00Z" w:initials="IM">
    <w:p w14:paraId="329EF3C0" w14:textId="77777777" w:rsidR="00252FB0" w:rsidRPr="006D7E70" w:rsidRDefault="00252FB0" w:rsidP="00ED0C97">
      <w:pPr>
        <w:pStyle w:val="CommentText"/>
        <w:rPr>
          <w:lang w:val="en-US"/>
        </w:rPr>
      </w:pPr>
      <w:r>
        <w:rPr>
          <w:rStyle w:val="CommentReference"/>
        </w:rPr>
        <w:annotationRef/>
      </w:r>
      <w:proofErr w:type="gramStart"/>
      <w:r>
        <w:rPr>
          <w:lang w:val="en-US"/>
        </w:rPr>
        <w:t>cite</w:t>
      </w:r>
      <w:proofErr w:type="gramEnd"/>
    </w:p>
  </w:comment>
  <w:comment w:id="102" w:author="Ioannis Maragos" w:date="2016-08-19T16:43:00Z" w:initials="IM">
    <w:p w14:paraId="16F9E7CA" w14:textId="77777777" w:rsidR="00252FB0" w:rsidRPr="006B30AB" w:rsidRDefault="00252FB0"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04" w:author="Ioanna Georgiou" w:date="2016-08-30T16:37:00Z" w:initials="IG">
    <w:p w14:paraId="0C5DB11B" w14:textId="5FC95B67" w:rsidR="00252FB0" w:rsidRPr="00AB4B58" w:rsidRDefault="00252FB0">
      <w:pPr>
        <w:pStyle w:val="CommentText"/>
        <w:rPr>
          <w:lang w:val="en-US"/>
        </w:rPr>
      </w:pPr>
      <w:r>
        <w:rPr>
          <w:rStyle w:val="CommentReference"/>
        </w:rPr>
        <w:annotationRef/>
      </w:r>
      <w:proofErr w:type="gramStart"/>
      <w:r w:rsidRPr="00AB4B58">
        <w:rPr>
          <w:lang w:val="en-US"/>
        </w:rPr>
        <w:t>cite</w:t>
      </w:r>
      <w:proofErr w:type="gramEnd"/>
    </w:p>
  </w:comment>
  <w:comment w:id="105" w:author="Ioanna Georgiou" w:date="2016-08-30T16:37:00Z" w:initials="IG">
    <w:p w14:paraId="4AC45BC8" w14:textId="6309CFC4" w:rsidR="00252FB0" w:rsidRPr="00AB4B58" w:rsidRDefault="00252FB0">
      <w:pPr>
        <w:pStyle w:val="CommentText"/>
        <w:rPr>
          <w:lang w:val="en-US"/>
        </w:rPr>
      </w:pPr>
      <w:r>
        <w:rPr>
          <w:rStyle w:val="CommentReference"/>
        </w:rPr>
        <w:annotationRef/>
      </w:r>
      <w:proofErr w:type="gramStart"/>
      <w:r w:rsidRPr="00AB4B58">
        <w:rPr>
          <w:lang w:val="en-US"/>
        </w:rPr>
        <w:t>cite</w:t>
      </w:r>
      <w:proofErr w:type="gramEnd"/>
    </w:p>
  </w:comment>
  <w:comment w:id="106" w:author="Ioanna Georgiou" w:date="2016-08-30T16:41:00Z" w:initials="IG">
    <w:p w14:paraId="205C7FAB" w14:textId="1CECAFF0" w:rsidR="00252FB0" w:rsidRPr="00AB4B58" w:rsidRDefault="00252FB0">
      <w:pPr>
        <w:pStyle w:val="CommentText"/>
        <w:rPr>
          <w:lang w:val="en-US"/>
        </w:rPr>
      </w:pPr>
      <w:r>
        <w:rPr>
          <w:rStyle w:val="CommentReference"/>
        </w:rPr>
        <w:annotationRef/>
      </w:r>
      <w:proofErr w:type="gramStart"/>
      <w:r w:rsidRPr="00AB4B58">
        <w:rPr>
          <w:lang w:val="en-US"/>
        </w:rPr>
        <w:t>cite</w:t>
      </w:r>
      <w:proofErr w:type="gramEnd"/>
      <w:r w:rsidRPr="00AB4B58">
        <w:rPr>
          <w:lang w:val="en-US"/>
        </w:rPr>
        <w:t>, date</w:t>
      </w:r>
    </w:p>
  </w:comment>
  <w:comment w:id="107" w:author="Ioannis Maragos" w:date="2016-08-04T09:52:00Z" w:initials="IM">
    <w:p w14:paraId="0C3DFE76" w14:textId="77777777" w:rsidR="00252FB0" w:rsidRPr="005B66AA" w:rsidRDefault="00252FB0">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08" w:author="Ioanna Georgiou" w:date="2016-08-30T16:43:00Z" w:initials="IG">
    <w:p w14:paraId="29D1E7D3" w14:textId="3917B9F7" w:rsidR="00252FB0" w:rsidRPr="00AB4B58" w:rsidRDefault="00252FB0">
      <w:pPr>
        <w:pStyle w:val="CommentText"/>
        <w:rPr>
          <w:lang w:val="en-US"/>
        </w:rPr>
      </w:pPr>
      <w:r>
        <w:rPr>
          <w:rStyle w:val="CommentReference"/>
        </w:rPr>
        <w:annotationRef/>
      </w:r>
      <w:proofErr w:type="gramStart"/>
      <w:r w:rsidRPr="00AB4B58">
        <w:rPr>
          <w:lang w:val="en-US"/>
        </w:rPr>
        <w:t>cite</w:t>
      </w:r>
      <w:proofErr w:type="gramEnd"/>
    </w:p>
  </w:comment>
  <w:comment w:id="109" w:author="Ioanna Georgiou" w:date="2016-08-30T17:09:00Z" w:initials="IG">
    <w:p w14:paraId="1E111A38" w14:textId="399098E7" w:rsidR="00252FB0" w:rsidRPr="00AB4B58" w:rsidRDefault="00252FB0">
      <w:pPr>
        <w:pStyle w:val="CommentText"/>
        <w:rPr>
          <w:lang w:val="en-US"/>
        </w:rPr>
      </w:pPr>
      <w:r>
        <w:rPr>
          <w:rStyle w:val="CommentReference"/>
        </w:rPr>
        <w:annotationRef/>
      </w:r>
      <w:proofErr w:type="gramStart"/>
      <w:r w:rsidRPr="00AB4B58">
        <w:rPr>
          <w:lang w:val="en-US"/>
        </w:rPr>
        <w:t>cite</w:t>
      </w:r>
      <w:proofErr w:type="gramEnd"/>
    </w:p>
  </w:comment>
  <w:comment w:id="110" w:author="Ioanna Georgiou" w:date="2016-08-30T17:19:00Z" w:initials="IG">
    <w:p w14:paraId="3AF847D6" w14:textId="37F360D4" w:rsidR="00252FB0" w:rsidRPr="00AB4B58" w:rsidRDefault="00252FB0">
      <w:pPr>
        <w:pStyle w:val="CommentText"/>
        <w:rPr>
          <w:lang w:val="en-US"/>
        </w:rPr>
      </w:pPr>
      <w:r>
        <w:rPr>
          <w:rStyle w:val="CommentReference"/>
        </w:rPr>
        <w:annotationRef/>
      </w:r>
      <w:proofErr w:type="gramStart"/>
      <w:r w:rsidRPr="00AB4B58">
        <w:rPr>
          <w:lang w:val="en-US"/>
        </w:rPr>
        <w:t>complete</w:t>
      </w:r>
      <w:proofErr w:type="gramEnd"/>
    </w:p>
  </w:comment>
  <w:comment w:id="113" w:author="Ioanna Georgiou" w:date="2016-08-30T17:39:00Z" w:initials="IG">
    <w:p w14:paraId="32B7C60C" w14:textId="54B72361" w:rsidR="00252FB0" w:rsidRPr="00AB4B58" w:rsidRDefault="00252FB0">
      <w:pPr>
        <w:pStyle w:val="CommentText"/>
        <w:rPr>
          <w:lang w:val="en-US"/>
        </w:rPr>
      </w:pPr>
      <w:r>
        <w:rPr>
          <w:rStyle w:val="CommentReference"/>
        </w:rPr>
        <w:annotationRef/>
      </w:r>
      <w:proofErr w:type="gramStart"/>
      <w:r w:rsidRPr="00AB4B58">
        <w:rPr>
          <w:lang w:val="en-US"/>
        </w:rPr>
        <w:t>complete</w:t>
      </w:r>
      <w:proofErr w:type="gramEnd"/>
    </w:p>
  </w:comment>
  <w:comment w:id="115" w:author="Ioanna Georgiou" w:date="2016-08-30T17:39:00Z" w:initials="IG">
    <w:p w14:paraId="6AF71622" w14:textId="7035A655" w:rsidR="00252FB0" w:rsidRPr="00AB4B58" w:rsidRDefault="00252FB0">
      <w:pPr>
        <w:pStyle w:val="CommentText"/>
        <w:rPr>
          <w:lang w:val="en-US"/>
        </w:rPr>
      </w:pPr>
      <w:r>
        <w:rPr>
          <w:rStyle w:val="CommentReference"/>
        </w:rPr>
        <w:annotationRef/>
      </w:r>
      <w:proofErr w:type="spellStart"/>
      <w:proofErr w:type="gramStart"/>
      <w:r w:rsidRPr="00AB4B58">
        <w:rPr>
          <w:lang w:val="en-US"/>
        </w:rPr>
        <w:t>edo</w:t>
      </w:r>
      <w:proofErr w:type="spellEnd"/>
      <w:proofErr w:type="gramEnd"/>
    </w:p>
  </w:comment>
  <w:comment w:id="118" w:author="Ioannis Maragos" w:date="2016-08-28T13:45:00Z" w:initials="IM">
    <w:p w14:paraId="4157B2AF" w14:textId="77777777" w:rsidR="00252FB0" w:rsidRPr="00FE7F6F" w:rsidRDefault="00252FB0">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25" w:author="Ioanna Georgiou" w:date="2016-08-30T21:07:00Z" w:initials="IG">
    <w:p w14:paraId="4D0F52D8" w14:textId="32B75C39" w:rsidR="00252FB0" w:rsidRPr="00AB4B58" w:rsidRDefault="00252FB0">
      <w:pPr>
        <w:pStyle w:val="CommentText"/>
        <w:rPr>
          <w:lang w:val="en-US"/>
        </w:rPr>
      </w:pPr>
      <w:r>
        <w:rPr>
          <w:rStyle w:val="CommentReference"/>
        </w:rPr>
        <w:annotationRef/>
      </w:r>
      <w:proofErr w:type="spellStart"/>
      <w:proofErr w:type="gramStart"/>
      <w:r w:rsidRPr="00AB4B58">
        <w:rPr>
          <w:lang w:val="en-US"/>
        </w:rPr>
        <w:t>analyse</w:t>
      </w:r>
      <w:proofErr w:type="spellEnd"/>
      <w:proofErr w:type="gramEnd"/>
      <w:r w:rsidRPr="00AB4B58">
        <w:rPr>
          <w:lang w:val="en-US"/>
        </w:rPr>
        <w:t xml:space="preserve"> that it is a developing cluster</w:t>
      </w:r>
    </w:p>
  </w:comment>
  <w:comment w:id="127" w:author="Ioanna Georgiou" w:date="2016-08-30T21:33:00Z" w:initials="IG">
    <w:p w14:paraId="5634DD79" w14:textId="2C80A7EF" w:rsidR="00252FB0" w:rsidRDefault="00252FB0">
      <w:pPr>
        <w:pStyle w:val="CommentText"/>
      </w:pPr>
      <w:r>
        <w:rPr>
          <w:rStyle w:val="CommentReference"/>
        </w:rPr>
        <w:annotationRef/>
      </w:r>
      <w:r>
        <w:t>edo</w:t>
      </w:r>
    </w:p>
  </w:comment>
  <w:comment w:id="130" w:author="Ioanna Georgiou" w:date="2016-08-30T21:52:00Z" w:initials="IG">
    <w:p w14:paraId="2326C761" w14:textId="323B4A30" w:rsidR="00252FB0" w:rsidRDefault="00252FB0">
      <w:pPr>
        <w:pStyle w:val="CommentText"/>
      </w:pPr>
      <w:r>
        <w:rPr>
          <w:rStyle w:val="CommentReference"/>
        </w:rPr>
        <w:annotationRef/>
      </w:r>
      <w:r>
        <w:t>edo</w:t>
      </w:r>
    </w:p>
  </w:comment>
  <w:comment w:id="155" w:author="Ioanna Georgiou" w:date="2016-08-31T17:02:00Z" w:initials="IG">
    <w:p w14:paraId="33C60A18" w14:textId="30F639FF" w:rsidR="00252FB0" w:rsidRDefault="00252FB0">
      <w:pPr>
        <w:pStyle w:val="CommentText"/>
      </w:pPr>
      <w:r>
        <w:rPr>
          <w:rStyle w:val="CommentReference"/>
        </w:rPr>
        <w:annotationRef/>
      </w:r>
      <w:r>
        <w:t>review later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FA418" w14:textId="77777777" w:rsidR="00252FB0" w:rsidRDefault="00252FB0" w:rsidP="00390674">
      <w:pPr>
        <w:spacing w:line="240" w:lineRule="auto"/>
      </w:pPr>
      <w:r>
        <w:separator/>
      </w:r>
    </w:p>
  </w:endnote>
  <w:endnote w:type="continuationSeparator" w:id="0">
    <w:p w14:paraId="2AED50B6" w14:textId="77777777" w:rsidR="00252FB0" w:rsidRDefault="00252FB0"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252FB0" w:rsidRDefault="00252FB0">
        <w:pPr>
          <w:pStyle w:val="Footer"/>
          <w:jc w:val="right"/>
        </w:pPr>
        <w:r>
          <w:fldChar w:fldCharType="begin"/>
        </w:r>
        <w:r>
          <w:instrText>PAGE   \* MERGEFORMAT</w:instrText>
        </w:r>
        <w:r>
          <w:fldChar w:fldCharType="separate"/>
        </w:r>
        <w:r w:rsidR="00407AA2">
          <w:rPr>
            <w:noProof/>
          </w:rPr>
          <w:t>84</w:t>
        </w:r>
        <w:r>
          <w:fldChar w:fldCharType="end"/>
        </w:r>
      </w:p>
    </w:sdtContent>
  </w:sdt>
  <w:p w14:paraId="3ED9F10D" w14:textId="77777777" w:rsidR="00252FB0" w:rsidRDefault="00252F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9B8D5B" w14:textId="77777777" w:rsidR="00252FB0" w:rsidRDefault="00252FB0" w:rsidP="00390674">
      <w:pPr>
        <w:spacing w:line="240" w:lineRule="auto"/>
      </w:pPr>
      <w:r>
        <w:separator/>
      </w:r>
    </w:p>
  </w:footnote>
  <w:footnote w:type="continuationSeparator" w:id="0">
    <w:p w14:paraId="12B58499" w14:textId="77777777" w:rsidR="00252FB0" w:rsidRDefault="00252FB0"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0CE6ACC"/>
    <w:multiLevelType w:val="hybridMultilevel"/>
    <w:tmpl w:val="D3E4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97A1E99"/>
    <w:multiLevelType w:val="hybridMultilevel"/>
    <w:tmpl w:val="525C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1D46923"/>
    <w:multiLevelType w:val="multilevel"/>
    <w:tmpl w:val="B5889EA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3"/>
  </w:num>
  <w:num w:numId="4">
    <w:abstractNumId w:val="2"/>
  </w:num>
  <w:num w:numId="5">
    <w:abstractNumId w:val="26"/>
  </w:num>
  <w:num w:numId="6">
    <w:abstractNumId w:val="14"/>
  </w:num>
  <w:num w:numId="7">
    <w:abstractNumId w:val="24"/>
  </w:num>
  <w:num w:numId="8">
    <w:abstractNumId w:val="10"/>
  </w:num>
  <w:num w:numId="9">
    <w:abstractNumId w:val="21"/>
  </w:num>
  <w:num w:numId="10">
    <w:abstractNumId w:val="20"/>
  </w:num>
  <w:num w:numId="11">
    <w:abstractNumId w:val="22"/>
  </w:num>
  <w:num w:numId="12">
    <w:abstractNumId w:val="5"/>
  </w:num>
  <w:num w:numId="13">
    <w:abstractNumId w:val="12"/>
  </w:num>
  <w:num w:numId="14">
    <w:abstractNumId w:val="4"/>
  </w:num>
  <w:num w:numId="15">
    <w:abstractNumId w:val="1"/>
  </w:num>
  <w:num w:numId="16">
    <w:abstractNumId w:val="25"/>
  </w:num>
  <w:num w:numId="17">
    <w:abstractNumId w:val="8"/>
  </w:num>
  <w:num w:numId="18">
    <w:abstractNumId w:val="6"/>
  </w:num>
  <w:num w:numId="19">
    <w:abstractNumId w:val="11"/>
  </w:num>
  <w:num w:numId="20">
    <w:abstractNumId w:val="16"/>
  </w:num>
  <w:num w:numId="21">
    <w:abstractNumId w:val="7"/>
  </w:num>
  <w:num w:numId="22">
    <w:abstractNumId w:val="15"/>
  </w:num>
  <w:num w:numId="23">
    <w:abstractNumId w:val="0"/>
  </w:num>
  <w:num w:numId="24">
    <w:abstractNumId w:val="19"/>
  </w:num>
  <w:num w:numId="25">
    <w:abstractNumId w:val="13"/>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N64FAKh7/ystAAAA"/>
  </w:docVars>
  <w:rsids>
    <w:rsidRoot w:val="000F19B5"/>
    <w:rsid w:val="00000B1C"/>
    <w:rsid w:val="00001AA8"/>
    <w:rsid w:val="0000265D"/>
    <w:rsid w:val="00003239"/>
    <w:rsid w:val="000047D8"/>
    <w:rsid w:val="00006E79"/>
    <w:rsid w:val="00007816"/>
    <w:rsid w:val="00007E17"/>
    <w:rsid w:val="00013F28"/>
    <w:rsid w:val="00016C1E"/>
    <w:rsid w:val="0002000E"/>
    <w:rsid w:val="0002045B"/>
    <w:rsid w:val="00020980"/>
    <w:rsid w:val="000235B0"/>
    <w:rsid w:val="00023B7A"/>
    <w:rsid w:val="00023C70"/>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1C54"/>
    <w:rsid w:val="00083758"/>
    <w:rsid w:val="0008772B"/>
    <w:rsid w:val="00090593"/>
    <w:rsid w:val="00090F98"/>
    <w:rsid w:val="000914DA"/>
    <w:rsid w:val="00091886"/>
    <w:rsid w:val="00093662"/>
    <w:rsid w:val="0009409E"/>
    <w:rsid w:val="00095BEE"/>
    <w:rsid w:val="00097388"/>
    <w:rsid w:val="000975E9"/>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78C"/>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311C"/>
    <w:rsid w:val="0019608D"/>
    <w:rsid w:val="001A2AEC"/>
    <w:rsid w:val="001A55ED"/>
    <w:rsid w:val="001A6B7F"/>
    <w:rsid w:val="001B2086"/>
    <w:rsid w:val="001B3EB7"/>
    <w:rsid w:val="001B5B55"/>
    <w:rsid w:val="001C042E"/>
    <w:rsid w:val="001C3ED1"/>
    <w:rsid w:val="001C4C90"/>
    <w:rsid w:val="001D0467"/>
    <w:rsid w:val="001D0580"/>
    <w:rsid w:val="001D1AAB"/>
    <w:rsid w:val="001D5F51"/>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0B54"/>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46DFE"/>
    <w:rsid w:val="002501CF"/>
    <w:rsid w:val="002509BB"/>
    <w:rsid w:val="0025101A"/>
    <w:rsid w:val="002521EB"/>
    <w:rsid w:val="00252FB0"/>
    <w:rsid w:val="00253904"/>
    <w:rsid w:val="002628EA"/>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1E4B"/>
    <w:rsid w:val="002932E3"/>
    <w:rsid w:val="00293A25"/>
    <w:rsid w:val="00297D2E"/>
    <w:rsid w:val="002A0778"/>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0166"/>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06D"/>
    <w:rsid w:val="0032037E"/>
    <w:rsid w:val="00320B28"/>
    <w:rsid w:val="00321E31"/>
    <w:rsid w:val="003226FD"/>
    <w:rsid w:val="00322DE2"/>
    <w:rsid w:val="00323B31"/>
    <w:rsid w:val="003243C6"/>
    <w:rsid w:val="00326634"/>
    <w:rsid w:val="003268D4"/>
    <w:rsid w:val="00330621"/>
    <w:rsid w:val="0033209E"/>
    <w:rsid w:val="00332E1C"/>
    <w:rsid w:val="0033346B"/>
    <w:rsid w:val="0033390B"/>
    <w:rsid w:val="00334677"/>
    <w:rsid w:val="00336DED"/>
    <w:rsid w:val="003449BC"/>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4384"/>
    <w:rsid w:val="003864F1"/>
    <w:rsid w:val="00386C8B"/>
    <w:rsid w:val="00390674"/>
    <w:rsid w:val="00392ADC"/>
    <w:rsid w:val="003933E8"/>
    <w:rsid w:val="0039404B"/>
    <w:rsid w:val="003A01A8"/>
    <w:rsid w:val="003A0DF8"/>
    <w:rsid w:val="003A497B"/>
    <w:rsid w:val="003A5839"/>
    <w:rsid w:val="003A736C"/>
    <w:rsid w:val="003B3148"/>
    <w:rsid w:val="003B32F5"/>
    <w:rsid w:val="003B6209"/>
    <w:rsid w:val="003B73F9"/>
    <w:rsid w:val="003C0C85"/>
    <w:rsid w:val="003C0FA7"/>
    <w:rsid w:val="003C3A4D"/>
    <w:rsid w:val="003C4371"/>
    <w:rsid w:val="003C7ADE"/>
    <w:rsid w:val="003C7E8E"/>
    <w:rsid w:val="003D1C66"/>
    <w:rsid w:val="003D4D10"/>
    <w:rsid w:val="003D5157"/>
    <w:rsid w:val="003D52ED"/>
    <w:rsid w:val="003D608C"/>
    <w:rsid w:val="003D7891"/>
    <w:rsid w:val="003E0570"/>
    <w:rsid w:val="003E394B"/>
    <w:rsid w:val="003E51E3"/>
    <w:rsid w:val="003F1CBA"/>
    <w:rsid w:val="003F2550"/>
    <w:rsid w:val="003F2749"/>
    <w:rsid w:val="003F28AA"/>
    <w:rsid w:val="003F313C"/>
    <w:rsid w:val="003F45F3"/>
    <w:rsid w:val="003F5967"/>
    <w:rsid w:val="003F6CFE"/>
    <w:rsid w:val="003F6E8F"/>
    <w:rsid w:val="00402744"/>
    <w:rsid w:val="00406D67"/>
    <w:rsid w:val="00406EB7"/>
    <w:rsid w:val="004079B8"/>
    <w:rsid w:val="00407AA2"/>
    <w:rsid w:val="004152AA"/>
    <w:rsid w:val="00416A72"/>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1E2"/>
    <w:rsid w:val="0049529F"/>
    <w:rsid w:val="004959B1"/>
    <w:rsid w:val="00496E39"/>
    <w:rsid w:val="004A231E"/>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244"/>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2676B"/>
    <w:rsid w:val="00533254"/>
    <w:rsid w:val="005350AF"/>
    <w:rsid w:val="00537B50"/>
    <w:rsid w:val="00542390"/>
    <w:rsid w:val="005455C7"/>
    <w:rsid w:val="00545FC4"/>
    <w:rsid w:val="00550BF5"/>
    <w:rsid w:val="00554391"/>
    <w:rsid w:val="00554C55"/>
    <w:rsid w:val="00563724"/>
    <w:rsid w:val="0056538D"/>
    <w:rsid w:val="0056645B"/>
    <w:rsid w:val="0057168E"/>
    <w:rsid w:val="005716A1"/>
    <w:rsid w:val="00572375"/>
    <w:rsid w:val="00575D4A"/>
    <w:rsid w:val="005763F1"/>
    <w:rsid w:val="00576A89"/>
    <w:rsid w:val="005770C4"/>
    <w:rsid w:val="00580DE8"/>
    <w:rsid w:val="00581ACF"/>
    <w:rsid w:val="00582198"/>
    <w:rsid w:val="00582E89"/>
    <w:rsid w:val="005858FF"/>
    <w:rsid w:val="0058670A"/>
    <w:rsid w:val="005868F6"/>
    <w:rsid w:val="00587CE1"/>
    <w:rsid w:val="0059183A"/>
    <w:rsid w:val="0059362C"/>
    <w:rsid w:val="00594813"/>
    <w:rsid w:val="005948F2"/>
    <w:rsid w:val="00594FB2"/>
    <w:rsid w:val="005A2CE2"/>
    <w:rsid w:val="005A423C"/>
    <w:rsid w:val="005A7135"/>
    <w:rsid w:val="005B081E"/>
    <w:rsid w:val="005B0FCC"/>
    <w:rsid w:val="005B12C3"/>
    <w:rsid w:val="005B195F"/>
    <w:rsid w:val="005B24A8"/>
    <w:rsid w:val="005B364F"/>
    <w:rsid w:val="005B42B8"/>
    <w:rsid w:val="005B4495"/>
    <w:rsid w:val="005B66AA"/>
    <w:rsid w:val="005B7D8F"/>
    <w:rsid w:val="005C0279"/>
    <w:rsid w:val="005C06FA"/>
    <w:rsid w:val="005C1B3F"/>
    <w:rsid w:val="005C2278"/>
    <w:rsid w:val="005C32C5"/>
    <w:rsid w:val="005C406F"/>
    <w:rsid w:val="005C40C9"/>
    <w:rsid w:val="005C6421"/>
    <w:rsid w:val="005C7AFA"/>
    <w:rsid w:val="005D037B"/>
    <w:rsid w:val="005D1556"/>
    <w:rsid w:val="005D4D10"/>
    <w:rsid w:val="005D575E"/>
    <w:rsid w:val="005D5849"/>
    <w:rsid w:val="005D5D5D"/>
    <w:rsid w:val="005D61CD"/>
    <w:rsid w:val="005E01DB"/>
    <w:rsid w:val="005E5F90"/>
    <w:rsid w:val="005E6113"/>
    <w:rsid w:val="005F1D17"/>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2501"/>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2FEE"/>
    <w:rsid w:val="006D3D47"/>
    <w:rsid w:val="006D3D7B"/>
    <w:rsid w:val="006D49E5"/>
    <w:rsid w:val="006D51D7"/>
    <w:rsid w:val="006D689F"/>
    <w:rsid w:val="006D6C30"/>
    <w:rsid w:val="006E0886"/>
    <w:rsid w:val="006E3C16"/>
    <w:rsid w:val="006E4CB0"/>
    <w:rsid w:val="006E5EBB"/>
    <w:rsid w:val="006E64CB"/>
    <w:rsid w:val="006E64FA"/>
    <w:rsid w:val="006E7A38"/>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27170"/>
    <w:rsid w:val="007340BC"/>
    <w:rsid w:val="00734AF7"/>
    <w:rsid w:val="007357E1"/>
    <w:rsid w:val="00735F47"/>
    <w:rsid w:val="0074147E"/>
    <w:rsid w:val="00743385"/>
    <w:rsid w:val="0074362F"/>
    <w:rsid w:val="00746115"/>
    <w:rsid w:val="00746BDB"/>
    <w:rsid w:val="00746C9D"/>
    <w:rsid w:val="00747DA5"/>
    <w:rsid w:val="007503FA"/>
    <w:rsid w:val="00751D95"/>
    <w:rsid w:val="00754089"/>
    <w:rsid w:val="00755243"/>
    <w:rsid w:val="00763474"/>
    <w:rsid w:val="007644DF"/>
    <w:rsid w:val="00764DD0"/>
    <w:rsid w:val="00766595"/>
    <w:rsid w:val="0077041C"/>
    <w:rsid w:val="00772FB4"/>
    <w:rsid w:val="0077366C"/>
    <w:rsid w:val="00773705"/>
    <w:rsid w:val="00773EB2"/>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2464"/>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756"/>
    <w:rsid w:val="00817AE3"/>
    <w:rsid w:val="00817CB6"/>
    <w:rsid w:val="0082020F"/>
    <w:rsid w:val="00821FC6"/>
    <w:rsid w:val="00822CA9"/>
    <w:rsid w:val="00823FC4"/>
    <w:rsid w:val="00826190"/>
    <w:rsid w:val="00826934"/>
    <w:rsid w:val="00826BC4"/>
    <w:rsid w:val="00830AE6"/>
    <w:rsid w:val="00832F09"/>
    <w:rsid w:val="008344D1"/>
    <w:rsid w:val="00836EBD"/>
    <w:rsid w:val="00841242"/>
    <w:rsid w:val="0084412A"/>
    <w:rsid w:val="0084467F"/>
    <w:rsid w:val="00846239"/>
    <w:rsid w:val="00846448"/>
    <w:rsid w:val="0084654E"/>
    <w:rsid w:val="00846783"/>
    <w:rsid w:val="00846DAC"/>
    <w:rsid w:val="0085196E"/>
    <w:rsid w:val="00851A4C"/>
    <w:rsid w:val="0085347B"/>
    <w:rsid w:val="008543DD"/>
    <w:rsid w:val="00854DF1"/>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5950"/>
    <w:rsid w:val="00887ACC"/>
    <w:rsid w:val="00890AD0"/>
    <w:rsid w:val="00890E57"/>
    <w:rsid w:val="0089112C"/>
    <w:rsid w:val="00894090"/>
    <w:rsid w:val="00894777"/>
    <w:rsid w:val="00894E7B"/>
    <w:rsid w:val="00895510"/>
    <w:rsid w:val="008A2CB5"/>
    <w:rsid w:val="008A3D53"/>
    <w:rsid w:val="008A79C9"/>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806"/>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59E8"/>
    <w:rsid w:val="00927C60"/>
    <w:rsid w:val="009336BE"/>
    <w:rsid w:val="00935FF5"/>
    <w:rsid w:val="00936B91"/>
    <w:rsid w:val="00940C45"/>
    <w:rsid w:val="00943FD0"/>
    <w:rsid w:val="00946A5D"/>
    <w:rsid w:val="00947543"/>
    <w:rsid w:val="00954389"/>
    <w:rsid w:val="0095508F"/>
    <w:rsid w:val="00960A90"/>
    <w:rsid w:val="00962CD9"/>
    <w:rsid w:val="0096380C"/>
    <w:rsid w:val="00963F5E"/>
    <w:rsid w:val="009656BB"/>
    <w:rsid w:val="009659B9"/>
    <w:rsid w:val="00970439"/>
    <w:rsid w:val="00971945"/>
    <w:rsid w:val="00974A77"/>
    <w:rsid w:val="009819CB"/>
    <w:rsid w:val="00981E83"/>
    <w:rsid w:val="00982C2A"/>
    <w:rsid w:val="00985BEC"/>
    <w:rsid w:val="00986A39"/>
    <w:rsid w:val="00987046"/>
    <w:rsid w:val="009922D9"/>
    <w:rsid w:val="009959CB"/>
    <w:rsid w:val="009A57B0"/>
    <w:rsid w:val="009A709C"/>
    <w:rsid w:val="009A79AF"/>
    <w:rsid w:val="009A7A48"/>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1A66"/>
    <w:rsid w:val="009F24A9"/>
    <w:rsid w:val="009F4C65"/>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30C8"/>
    <w:rsid w:val="00A74694"/>
    <w:rsid w:val="00A777BB"/>
    <w:rsid w:val="00A80D60"/>
    <w:rsid w:val="00A81041"/>
    <w:rsid w:val="00A81CDA"/>
    <w:rsid w:val="00A84EF3"/>
    <w:rsid w:val="00A8503E"/>
    <w:rsid w:val="00A8580D"/>
    <w:rsid w:val="00A85E8A"/>
    <w:rsid w:val="00A85FEF"/>
    <w:rsid w:val="00A87589"/>
    <w:rsid w:val="00A87A6E"/>
    <w:rsid w:val="00A87E0A"/>
    <w:rsid w:val="00A90012"/>
    <w:rsid w:val="00A9036B"/>
    <w:rsid w:val="00A920C8"/>
    <w:rsid w:val="00A92641"/>
    <w:rsid w:val="00A956B5"/>
    <w:rsid w:val="00A95AA5"/>
    <w:rsid w:val="00AA0650"/>
    <w:rsid w:val="00AA0A42"/>
    <w:rsid w:val="00AA1CEC"/>
    <w:rsid w:val="00AA329A"/>
    <w:rsid w:val="00AA3B75"/>
    <w:rsid w:val="00AA56F6"/>
    <w:rsid w:val="00AA6BB8"/>
    <w:rsid w:val="00AB0892"/>
    <w:rsid w:val="00AB18DE"/>
    <w:rsid w:val="00AB1DC0"/>
    <w:rsid w:val="00AB2AC0"/>
    <w:rsid w:val="00AB3061"/>
    <w:rsid w:val="00AB4B58"/>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E758B"/>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1EF9"/>
    <w:rsid w:val="00B42F93"/>
    <w:rsid w:val="00B439EA"/>
    <w:rsid w:val="00B43ABE"/>
    <w:rsid w:val="00B43E1A"/>
    <w:rsid w:val="00B456C4"/>
    <w:rsid w:val="00B468CF"/>
    <w:rsid w:val="00B46C16"/>
    <w:rsid w:val="00B473B0"/>
    <w:rsid w:val="00B47F3C"/>
    <w:rsid w:val="00B5180D"/>
    <w:rsid w:val="00B51AD0"/>
    <w:rsid w:val="00B6176D"/>
    <w:rsid w:val="00B61AD0"/>
    <w:rsid w:val="00B63830"/>
    <w:rsid w:val="00B63921"/>
    <w:rsid w:val="00B67F3B"/>
    <w:rsid w:val="00B7028D"/>
    <w:rsid w:val="00B70375"/>
    <w:rsid w:val="00B70654"/>
    <w:rsid w:val="00B72C23"/>
    <w:rsid w:val="00B76DA5"/>
    <w:rsid w:val="00B77E37"/>
    <w:rsid w:val="00B80D5E"/>
    <w:rsid w:val="00B8306B"/>
    <w:rsid w:val="00B83AE9"/>
    <w:rsid w:val="00B83F50"/>
    <w:rsid w:val="00B85287"/>
    <w:rsid w:val="00B93012"/>
    <w:rsid w:val="00B93BB1"/>
    <w:rsid w:val="00B958F4"/>
    <w:rsid w:val="00B96385"/>
    <w:rsid w:val="00B97C6F"/>
    <w:rsid w:val="00BA5C6E"/>
    <w:rsid w:val="00BA7772"/>
    <w:rsid w:val="00BB11D4"/>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3BF4"/>
    <w:rsid w:val="00BE5E47"/>
    <w:rsid w:val="00BE748D"/>
    <w:rsid w:val="00BF7716"/>
    <w:rsid w:val="00C00B09"/>
    <w:rsid w:val="00C011D2"/>
    <w:rsid w:val="00C01F30"/>
    <w:rsid w:val="00C02126"/>
    <w:rsid w:val="00C05B03"/>
    <w:rsid w:val="00C0766F"/>
    <w:rsid w:val="00C16A2E"/>
    <w:rsid w:val="00C20080"/>
    <w:rsid w:val="00C213F8"/>
    <w:rsid w:val="00C22690"/>
    <w:rsid w:val="00C227B5"/>
    <w:rsid w:val="00C2490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07F"/>
    <w:rsid w:val="00C85C2F"/>
    <w:rsid w:val="00C910FF"/>
    <w:rsid w:val="00C930CC"/>
    <w:rsid w:val="00C956A4"/>
    <w:rsid w:val="00C9693B"/>
    <w:rsid w:val="00C96DF9"/>
    <w:rsid w:val="00C97E33"/>
    <w:rsid w:val="00CA010A"/>
    <w:rsid w:val="00CA07B0"/>
    <w:rsid w:val="00CA41FB"/>
    <w:rsid w:val="00CA4486"/>
    <w:rsid w:val="00CA46F6"/>
    <w:rsid w:val="00CA6740"/>
    <w:rsid w:val="00CA7B8B"/>
    <w:rsid w:val="00CB1992"/>
    <w:rsid w:val="00CB25D6"/>
    <w:rsid w:val="00CB35CE"/>
    <w:rsid w:val="00CB4A79"/>
    <w:rsid w:val="00CB4FB6"/>
    <w:rsid w:val="00CC3E3D"/>
    <w:rsid w:val="00CC4409"/>
    <w:rsid w:val="00CC5683"/>
    <w:rsid w:val="00CD3127"/>
    <w:rsid w:val="00CD5931"/>
    <w:rsid w:val="00CD6994"/>
    <w:rsid w:val="00CD75D2"/>
    <w:rsid w:val="00CE03ED"/>
    <w:rsid w:val="00CE0F5B"/>
    <w:rsid w:val="00CE1A7E"/>
    <w:rsid w:val="00CE3D69"/>
    <w:rsid w:val="00CE498D"/>
    <w:rsid w:val="00CE7523"/>
    <w:rsid w:val="00CF1055"/>
    <w:rsid w:val="00CF1293"/>
    <w:rsid w:val="00CF2658"/>
    <w:rsid w:val="00CF5739"/>
    <w:rsid w:val="00CF6447"/>
    <w:rsid w:val="00D001C5"/>
    <w:rsid w:val="00D013FE"/>
    <w:rsid w:val="00D05BA7"/>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5D"/>
    <w:rsid w:val="00D567AE"/>
    <w:rsid w:val="00D57DC6"/>
    <w:rsid w:val="00D609FC"/>
    <w:rsid w:val="00D619D6"/>
    <w:rsid w:val="00D62982"/>
    <w:rsid w:val="00D63463"/>
    <w:rsid w:val="00D635F2"/>
    <w:rsid w:val="00D65A27"/>
    <w:rsid w:val="00D66BF1"/>
    <w:rsid w:val="00D71E1F"/>
    <w:rsid w:val="00D721D9"/>
    <w:rsid w:val="00D72793"/>
    <w:rsid w:val="00D72B65"/>
    <w:rsid w:val="00D739D6"/>
    <w:rsid w:val="00D74094"/>
    <w:rsid w:val="00D746BE"/>
    <w:rsid w:val="00D74D53"/>
    <w:rsid w:val="00D76446"/>
    <w:rsid w:val="00D76F30"/>
    <w:rsid w:val="00D77311"/>
    <w:rsid w:val="00D91F5F"/>
    <w:rsid w:val="00D91F60"/>
    <w:rsid w:val="00D93074"/>
    <w:rsid w:val="00D938F3"/>
    <w:rsid w:val="00D94880"/>
    <w:rsid w:val="00D971D9"/>
    <w:rsid w:val="00D976FA"/>
    <w:rsid w:val="00DA17C0"/>
    <w:rsid w:val="00DA284E"/>
    <w:rsid w:val="00DA28BD"/>
    <w:rsid w:val="00DA6468"/>
    <w:rsid w:val="00DA6764"/>
    <w:rsid w:val="00DA778C"/>
    <w:rsid w:val="00DB0C51"/>
    <w:rsid w:val="00DB31B3"/>
    <w:rsid w:val="00DB3D38"/>
    <w:rsid w:val="00DB6C78"/>
    <w:rsid w:val="00DC13E0"/>
    <w:rsid w:val="00DC2201"/>
    <w:rsid w:val="00DC4226"/>
    <w:rsid w:val="00DC5786"/>
    <w:rsid w:val="00DC6AA2"/>
    <w:rsid w:val="00DC7D06"/>
    <w:rsid w:val="00DD52B4"/>
    <w:rsid w:val="00DD69E1"/>
    <w:rsid w:val="00DE0C14"/>
    <w:rsid w:val="00DE1FE2"/>
    <w:rsid w:val="00DE23E4"/>
    <w:rsid w:val="00DE3E2D"/>
    <w:rsid w:val="00DE664F"/>
    <w:rsid w:val="00DF08C9"/>
    <w:rsid w:val="00DF0FA0"/>
    <w:rsid w:val="00DF1477"/>
    <w:rsid w:val="00DF150F"/>
    <w:rsid w:val="00DF1638"/>
    <w:rsid w:val="00DF2355"/>
    <w:rsid w:val="00DF2A03"/>
    <w:rsid w:val="00DF39D5"/>
    <w:rsid w:val="00DF585C"/>
    <w:rsid w:val="00DF6E3A"/>
    <w:rsid w:val="00DF6F03"/>
    <w:rsid w:val="00E01F4C"/>
    <w:rsid w:val="00E03149"/>
    <w:rsid w:val="00E035AE"/>
    <w:rsid w:val="00E0522E"/>
    <w:rsid w:val="00E10935"/>
    <w:rsid w:val="00E109BB"/>
    <w:rsid w:val="00E12A1C"/>
    <w:rsid w:val="00E13F2E"/>
    <w:rsid w:val="00E14A62"/>
    <w:rsid w:val="00E16079"/>
    <w:rsid w:val="00E17507"/>
    <w:rsid w:val="00E23316"/>
    <w:rsid w:val="00E23CC0"/>
    <w:rsid w:val="00E26976"/>
    <w:rsid w:val="00E26B45"/>
    <w:rsid w:val="00E2716D"/>
    <w:rsid w:val="00E31796"/>
    <w:rsid w:val="00E32D51"/>
    <w:rsid w:val="00E32D75"/>
    <w:rsid w:val="00E345B7"/>
    <w:rsid w:val="00E3783D"/>
    <w:rsid w:val="00E42C79"/>
    <w:rsid w:val="00E45CCE"/>
    <w:rsid w:val="00E45E59"/>
    <w:rsid w:val="00E52F7B"/>
    <w:rsid w:val="00E54F77"/>
    <w:rsid w:val="00E569F5"/>
    <w:rsid w:val="00E56A7B"/>
    <w:rsid w:val="00E60729"/>
    <w:rsid w:val="00E612DB"/>
    <w:rsid w:val="00E626A8"/>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33C"/>
    <w:rsid w:val="00E846DD"/>
    <w:rsid w:val="00E84D34"/>
    <w:rsid w:val="00E86B28"/>
    <w:rsid w:val="00E90085"/>
    <w:rsid w:val="00E91237"/>
    <w:rsid w:val="00E92FEE"/>
    <w:rsid w:val="00E9446A"/>
    <w:rsid w:val="00E944EA"/>
    <w:rsid w:val="00EA0F2A"/>
    <w:rsid w:val="00EA4EAF"/>
    <w:rsid w:val="00EA5531"/>
    <w:rsid w:val="00EA5592"/>
    <w:rsid w:val="00EA655D"/>
    <w:rsid w:val="00EA71AB"/>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BFC"/>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221F"/>
    <w:rsid w:val="00F33363"/>
    <w:rsid w:val="00F333E9"/>
    <w:rsid w:val="00F3434A"/>
    <w:rsid w:val="00F34DD8"/>
    <w:rsid w:val="00F36EE8"/>
    <w:rsid w:val="00F37B19"/>
    <w:rsid w:val="00F460E0"/>
    <w:rsid w:val="00F47276"/>
    <w:rsid w:val="00F53AD9"/>
    <w:rsid w:val="00F53F50"/>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529222284">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 w:id="208328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jp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34EE3257-64FD-4D37-B90C-780127384FE4}" type="presOf" srcId="{01B762DF-11C5-432B-B0DF-3F7E3D658DA8}" destId="{3EE8F8E4-CFA0-42EE-9AFB-EECC3268309E}" srcOrd="0" destOrd="0" presId="urn:microsoft.com/office/officeart/2005/8/layout/bProcess2"/>
    <dgm:cxn modelId="{8F18908E-4EDA-4D9D-AFDB-4A2D70593461}" type="presOf" srcId="{BB19EE38-2DAC-49CF-A3FA-95BDE76F8FFF}" destId="{FAFB4200-D47C-4DF0-87BE-82F759DCFF64}" srcOrd="0" destOrd="0" presId="urn:microsoft.com/office/officeart/2005/8/layout/bProcess2"/>
    <dgm:cxn modelId="{43F5D357-4A1A-4943-9C6E-119810F96DB0}" type="presOf" srcId="{60435F55-F6B0-424A-994F-551FE42A4359}" destId="{8A2327D9-A09D-4DDA-8C18-8D15DF1210A2}" srcOrd="0" destOrd="0" presId="urn:microsoft.com/office/officeart/2005/8/layout/bProcess2"/>
    <dgm:cxn modelId="{784BC21F-595F-4669-9ACF-3BAEE831A42D}" srcId="{CD4C7B13-3E2D-423D-BE02-90BF80C49FDC}" destId="{4D8F363D-07ED-4129-B118-D27954F370F5}" srcOrd="1" destOrd="0" parTransId="{4D7FF634-48F7-4D5E-BDA8-E8B405DABEDB}" sibTransId="{C0E94197-91F6-45F1-A028-31E1E1DE0F75}"/>
    <dgm:cxn modelId="{87C1E42E-1BFD-455E-B0F5-229153D4041E}" srcId="{CD4C7B13-3E2D-423D-BE02-90BF80C49FDC}" destId="{30899E34-B9C1-46CA-A757-ABF2F00E451D}" srcOrd="8" destOrd="0" parTransId="{51EB73CB-642A-49FC-8D89-C8EDE6C69B46}" sibTransId="{DADECA5C-EAA2-44AB-B302-B3F4BE1D83C6}"/>
    <dgm:cxn modelId="{C5C37C41-137F-4442-B47C-84388D6EF4A9}" srcId="{CD4C7B13-3E2D-423D-BE02-90BF80C49FDC}" destId="{BB19EE38-2DAC-49CF-A3FA-95BDE76F8FFF}" srcOrd="0" destOrd="0" parTransId="{0745CCB5-2A60-4077-A956-E2066AFA6831}" sibTransId="{C8B6F481-2103-4AE8-9521-97175B62E715}"/>
    <dgm:cxn modelId="{0AEE9A31-8996-4C20-8CC7-2E441A3E262F}" type="presOf" srcId="{8695C4AA-A272-498B-B253-EE124DBA0004}" destId="{99B5BDFF-BCD4-47EC-A054-8982A0A84BEA}"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8C84E58-C7F8-4688-90F7-13AE5BCE40A1}" type="presOf" srcId="{C3EA8848-C1E1-472F-A848-34EEEEFF5E41}" destId="{51B275CB-56C7-471B-9EB4-BC589C3B4149}" srcOrd="0" destOrd="0" presId="urn:microsoft.com/office/officeart/2005/8/layout/bProcess2"/>
    <dgm:cxn modelId="{D036C843-0DC0-456B-A92A-34A02406ED40}" type="presOf" srcId="{C8B6F481-2103-4AE8-9521-97175B62E715}" destId="{BEE78810-B521-4DF2-8D49-60AED509E2D5}" srcOrd="0" destOrd="0" presId="urn:microsoft.com/office/officeart/2005/8/layout/bProcess2"/>
    <dgm:cxn modelId="{27A68CBA-5674-41BC-97B7-0CFEE3AFB4DD}" type="presOf" srcId="{CD4C7B13-3E2D-423D-BE02-90BF80C49FDC}" destId="{3817D64A-6B37-447D-890E-DDDF04441BFF}" srcOrd="0" destOrd="0" presId="urn:microsoft.com/office/officeart/2005/8/layout/bProcess2"/>
    <dgm:cxn modelId="{B919E01F-7AFD-4DF2-98CD-D25F2671211D}" type="presOf" srcId="{65DC901F-BAC7-479B-BE61-E6062F87CD89}" destId="{24D25EFD-202C-4845-9552-5404649C8A9B}"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B0FC47D5-96EA-49EC-BAF9-F7F46A28BA9F}" srcId="{CD4C7B13-3E2D-423D-BE02-90BF80C49FDC}" destId="{65DC901F-BAC7-479B-BE61-E6062F87CD89}" srcOrd="7" destOrd="0" parTransId="{6EF911E0-3FD8-49C7-AE8A-E178241B5FC0}" sibTransId="{01B762DF-11C5-432B-B0DF-3F7E3D658DA8}"/>
    <dgm:cxn modelId="{A1AE8EB6-2FED-4B03-BAE7-45C4063143EA}" type="presOf" srcId="{625CCB88-804C-486B-ADE9-5EEB55C53050}" destId="{580F3B66-6AF5-4FF0-AA67-8BAEA6F73F66}" srcOrd="0" destOrd="0" presId="urn:microsoft.com/office/officeart/2005/8/layout/bProcess2"/>
    <dgm:cxn modelId="{84143650-DD94-4816-815D-B2391DFDABB7}" srcId="{CD4C7B13-3E2D-423D-BE02-90BF80C49FDC}" destId="{E958B1FF-93CB-4EB4-BC12-EB36C0D15451}" srcOrd="3" destOrd="0" parTransId="{9F5B57E3-CBBF-4058-AEFC-EED1EC0926E7}" sibTransId="{C3EA8848-C1E1-472F-A848-34EEEEFF5E41}"/>
    <dgm:cxn modelId="{C3C05C62-077E-4963-B7A4-8D3D3C7FB8F2}" srcId="{CD4C7B13-3E2D-423D-BE02-90BF80C49FDC}" destId="{1A4AA2AB-824C-4C59-A96D-8497AC5BF45B}" srcOrd="2" destOrd="0" parTransId="{0CD68194-B8EB-4B9C-916F-06E30CBF29EE}" sibTransId="{8695C4AA-A272-498B-B253-EE124DBA0004}"/>
    <dgm:cxn modelId="{89374142-546A-425E-947F-22524B637BE7}" type="presOf" srcId="{1A4AA2AB-824C-4C59-A96D-8497AC5BF45B}" destId="{AED5D6B9-0AE8-4EA9-BB9A-05B1C31CC643}" srcOrd="0" destOrd="0" presId="urn:microsoft.com/office/officeart/2005/8/layout/bProcess2"/>
    <dgm:cxn modelId="{B511DE6E-D353-46AB-803D-25F098AB20AE}" type="presOf" srcId="{4D8F363D-07ED-4129-B118-D27954F370F5}" destId="{FA112337-7451-4CD4-971E-1579C34C75F6}" srcOrd="0" destOrd="0" presId="urn:microsoft.com/office/officeart/2005/8/layout/bProcess2"/>
    <dgm:cxn modelId="{05B54BAC-D63A-44B8-AF89-C05608770315}" type="presOf" srcId="{94830F21-92A5-45EC-84ED-8C48A654B720}" destId="{1C9834A2-2EDC-4144-836A-35FB0F8F1D4E}" srcOrd="0" destOrd="0" presId="urn:microsoft.com/office/officeart/2005/8/layout/bProcess2"/>
    <dgm:cxn modelId="{F2088D9A-55A2-496B-AFA0-D9318F902A46}" type="presOf" srcId="{C0E94197-91F6-45F1-A028-31E1E1DE0F75}" destId="{9C04B4AB-8D96-4B18-9B44-0B09610C7C2B}" srcOrd="0" destOrd="0" presId="urn:microsoft.com/office/officeart/2005/8/layout/bProcess2"/>
    <dgm:cxn modelId="{382B9965-DF1D-40A5-84D1-40D26DB051B4}" type="presOf" srcId="{30899E34-B9C1-46CA-A757-ABF2F00E451D}" destId="{5B624BEE-EE6E-411E-9065-5BAF6FAAC7F9}" srcOrd="0" destOrd="0" presId="urn:microsoft.com/office/officeart/2005/8/layout/bProcess2"/>
    <dgm:cxn modelId="{3AB0B36C-5FC2-44F2-9552-E88459BEB3CE}" type="presOf" srcId="{335A1C47-009D-4E29-8D67-EA95DF6C4E21}" destId="{06759619-5D9E-4B7A-BFBE-D601EA5A510E}" srcOrd="0" destOrd="0" presId="urn:microsoft.com/office/officeart/2005/8/layout/bProcess2"/>
    <dgm:cxn modelId="{65ACB5EF-7D37-4771-992C-8102DEFF4274}" type="presOf" srcId="{436D10E4-8BD7-49D2-88A9-BFE056D016DF}" destId="{150D0F23-FCB9-48B6-9942-8CF6513449EF}" srcOrd="0" destOrd="0" presId="urn:microsoft.com/office/officeart/2005/8/layout/bProcess2"/>
    <dgm:cxn modelId="{6A36D65B-8EB6-47F9-91D5-0876FD308166}" type="presOf" srcId="{289F23D2-DECA-418D-8867-2694389D94FF}" destId="{1178FC11-E4ED-434B-8D54-F553238B6AD8}" srcOrd="0" destOrd="0" presId="urn:microsoft.com/office/officeart/2005/8/layout/bProcess2"/>
    <dgm:cxn modelId="{183265D3-F7DA-4AB5-B1E1-75C7B1806B3C}" srcId="{CD4C7B13-3E2D-423D-BE02-90BF80C49FDC}" destId="{335A1C47-009D-4E29-8D67-EA95DF6C4E21}" srcOrd="6" destOrd="0" parTransId="{C483EFDB-EEC5-48C8-8325-434787C686E0}" sibTransId="{60435F55-F6B0-424A-994F-551FE42A4359}"/>
    <dgm:cxn modelId="{CEECBE70-43D7-4702-B0CC-91B0ECFEE157}" type="presOf" srcId="{E958B1FF-93CB-4EB4-BC12-EB36C0D15451}" destId="{26F6F24D-3361-479E-B1EA-49488A1E395C}" srcOrd="0" destOrd="0" presId="urn:microsoft.com/office/officeart/2005/8/layout/bProcess2"/>
    <dgm:cxn modelId="{9E2B22F7-E652-4FA7-8C41-77C7F2B4511C}" type="presParOf" srcId="{3817D64A-6B37-447D-890E-DDDF04441BFF}" destId="{FAFB4200-D47C-4DF0-87BE-82F759DCFF64}" srcOrd="0" destOrd="0" presId="urn:microsoft.com/office/officeart/2005/8/layout/bProcess2"/>
    <dgm:cxn modelId="{FF7157BB-B3B2-43EE-BFE4-F7FC36E2396E}" type="presParOf" srcId="{3817D64A-6B37-447D-890E-DDDF04441BFF}" destId="{BEE78810-B521-4DF2-8D49-60AED509E2D5}" srcOrd="1" destOrd="0" presId="urn:microsoft.com/office/officeart/2005/8/layout/bProcess2"/>
    <dgm:cxn modelId="{89CD1EB9-BFA3-4108-8F2C-75F0D4BE6A7C}" type="presParOf" srcId="{3817D64A-6B37-447D-890E-DDDF04441BFF}" destId="{9391542C-18A0-4135-BFA1-41E7F2BE5138}" srcOrd="2" destOrd="0" presId="urn:microsoft.com/office/officeart/2005/8/layout/bProcess2"/>
    <dgm:cxn modelId="{40C87BC6-4195-4D28-A403-88DB9A55F61C}" type="presParOf" srcId="{9391542C-18A0-4135-BFA1-41E7F2BE5138}" destId="{952E765C-1196-45B3-BDA0-A74EBAD04AFC}" srcOrd="0" destOrd="0" presId="urn:microsoft.com/office/officeart/2005/8/layout/bProcess2"/>
    <dgm:cxn modelId="{2621D36E-CDAA-484E-8A26-19DE8C0D2C36}" type="presParOf" srcId="{9391542C-18A0-4135-BFA1-41E7F2BE5138}" destId="{FA112337-7451-4CD4-971E-1579C34C75F6}" srcOrd="1" destOrd="0" presId="urn:microsoft.com/office/officeart/2005/8/layout/bProcess2"/>
    <dgm:cxn modelId="{93B37D1F-3F14-4105-876A-D127295740B0}" type="presParOf" srcId="{3817D64A-6B37-447D-890E-DDDF04441BFF}" destId="{9C04B4AB-8D96-4B18-9B44-0B09610C7C2B}" srcOrd="3" destOrd="0" presId="urn:microsoft.com/office/officeart/2005/8/layout/bProcess2"/>
    <dgm:cxn modelId="{5F1E3AE9-0167-42F4-8BD7-D145A56CA800}" type="presParOf" srcId="{3817D64A-6B37-447D-890E-DDDF04441BFF}" destId="{95F90B43-4929-4A82-95BC-431E28F7C5E9}" srcOrd="4" destOrd="0" presId="urn:microsoft.com/office/officeart/2005/8/layout/bProcess2"/>
    <dgm:cxn modelId="{2976AA95-15A2-490B-BEB1-E2154C5C585F}" type="presParOf" srcId="{95F90B43-4929-4A82-95BC-431E28F7C5E9}" destId="{2667A9BF-7B2F-45AB-BE26-2327BE65C87F}" srcOrd="0" destOrd="0" presId="urn:microsoft.com/office/officeart/2005/8/layout/bProcess2"/>
    <dgm:cxn modelId="{3F6A2AA6-14E0-42B2-9687-51D40FC20BC5}" type="presParOf" srcId="{95F90B43-4929-4A82-95BC-431E28F7C5E9}" destId="{AED5D6B9-0AE8-4EA9-BB9A-05B1C31CC643}" srcOrd="1" destOrd="0" presId="urn:microsoft.com/office/officeart/2005/8/layout/bProcess2"/>
    <dgm:cxn modelId="{F69509C7-EE76-4AC7-8EC4-B51ADF08F049}" type="presParOf" srcId="{3817D64A-6B37-447D-890E-DDDF04441BFF}" destId="{99B5BDFF-BCD4-47EC-A054-8982A0A84BEA}" srcOrd="5" destOrd="0" presId="urn:microsoft.com/office/officeart/2005/8/layout/bProcess2"/>
    <dgm:cxn modelId="{EE172FC1-FA7F-4575-8379-A906051728B4}" type="presParOf" srcId="{3817D64A-6B37-447D-890E-DDDF04441BFF}" destId="{40A9EBB5-D4F3-4BC8-8CF0-3728C7DF4F27}" srcOrd="6" destOrd="0" presId="urn:microsoft.com/office/officeart/2005/8/layout/bProcess2"/>
    <dgm:cxn modelId="{16783A98-D768-4FC4-8002-342A198C055A}" type="presParOf" srcId="{40A9EBB5-D4F3-4BC8-8CF0-3728C7DF4F27}" destId="{E7A4F37E-B19C-462F-BF7D-D08FBBF55935}" srcOrd="0" destOrd="0" presId="urn:microsoft.com/office/officeart/2005/8/layout/bProcess2"/>
    <dgm:cxn modelId="{8E416934-FFB0-481F-A978-672FB3E5B2A0}" type="presParOf" srcId="{40A9EBB5-D4F3-4BC8-8CF0-3728C7DF4F27}" destId="{26F6F24D-3361-479E-B1EA-49488A1E395C}" srcOrd="1" destOrd="0" presId="urn:microsoft.com/office/officeart/2005/8/layout/bProcess2"/>
    <dgm:cxn modelId="{3F868B83-40AD-48CB-AED2-35028C2B46DD}" type="presParOf" srcId="{3817D64A-6B37-447D-890E-DDDF04441BFF}" destId="{51B275CB-56C7-471B-9EB4-BC589C3B4149}" srcOrd="7" destOrd="0" presId="urn:microsoft.com/office/officeart/2005/8/layout/bProcess2"/>
    <dgm:cxn modelId="{B8B739F4-6B2F-4C06-BAF3-BAD6A3D43E6E}" type="presParOf" srcId="{3817D64A-6B37-447D-890E-DDDF04441BFF}" destId="{6B11720C-505D-4C48-8F86-F35E80186853}" srcOrd="8" destOrd="0" presId="urn:microsoft.com/office/officeart/2005/8/layout/bProcess2"/>
    <dgm:cxn modelId="{14A88242-CAA3-4258-A551-393451F1E575}" type="presParOf" srcId="{6B11720C-505D-4C48-8F86-F35E80186853}" destId="{D16D12BC-FFA6-43D4-8B9D-9EAB4619727E}" srcOrd="0" destOrd="0" presId="urn:microsoft.com/office/officeart/2005/8/layout/bProcess2"/>
    <dgm:cxn modelId="{D9515159-34C7-40F6-9711-219C96EF8AC2}" type="presParOf" srcId="{6B11720C-505D-4C48-8F86-F35E80186853}" destId="{1C9834A2-2EDC-4144-836A-35FB0F8F1D4E}" srcOrd="1" destOrd="0" presId="urn:microsoft.com/office/officeart/2005/8/layout/bProcess2"/>
    <dgm:cxn modelId="{11A8D2EA-200C-44B8-9E78-CF03A61FDDBE}" type="presParOf" srcId="{3817D64A-6B37-447D-890E-DDDF04441BFF}" destId="{150D0F23-FCB9-48B6-9942-8CF6513449EF}" srcOrd="9" destOrd="0" presId="urn:microsoft.com/office/officeart/2005/8/layout/bProcess2"/>
    <dgm:cxn modelId="{BAD21761-C3DF-47BC-B5DD-8008869C9398}" type="presParOf" srcId="{3817D64A-6B37-447D-890E-DDDF04441BFF}" destId="{F09BA4E1-434D-4096-97BB-4AE7412FA27C}" srcOrd="10" destOrd="0" presId="urn:microsoft.com/office/officeart/2005/8/layout/bProcess2"/>
    <dgm:cxn modelId="{C787B1F4-A279-4508-9B8C-A2EA8FAC17BE}" type="presParOf" srcId="{F09BA4E1-434D-4096-97BB-4AE7412FA27C}" destId="{358B29F7-5B77-4998-B516-0C642A32FDDF}" srcOrd="0" destOrd="0" presId="urn:microsoft.com/office/officeart/2005/8/layout/bProcess2"/>
    <dgm:cxn modelId="{617F7FC8-284A-48B5-9CCD-548901E6D1FC}" type="presParOf" srcId="{F09BA4E1-434D-4096-97BB-4AE7412FA27C}" destId="{1178FC11-E4ED-434B-8D54-F553238B6AD8}" srcOrd="1" destOrd="0" presId="urn:microsoft.com/office/officeart/2005/8/layout/bProcess2"/>
    <dgm:cxn modelId="{D91A760D-A3AA-4823-8C42-69A65749F029}" type="presParOf" srcId="{3817D64A-6B37-447D-890E-DDDF04441BFF}" destId="{580F3B66-6AF5-4FF0-AA67-8BAEA6F73F66}" srcOrd="11" destOrd="0" presId="urn:microsoft.com/office/officeart/2005/8/layout/bProcess2"/>
    <dgm:cxn modelId="{4D2D0562-1C87-45A8-8604-7F87EC502882}" type="presParOf" srcId="{3817D64A-6B37-447D-890E-DDDF04441BFF}" destId="{C5316ACF-42DE-450E-831E-C8C3A42FE262}" srcOrd="12" destOrd="0" presId="urn:microsoft.com/office/officeart/2005/8/layout/bProcess2"/>
    <dgm:cxn modelId="{30ACF751-6C1B-4083-981F-814404ABBE58}" type="presParOf" srcId="{C5316ACF-42DE-450E-831E-C8C3A42FE262}" destId="{DC176098-C297-4C30-B45F-59FE747C17D4}" srcOrd="0" destOrd="0" presId="urn:microsoft.com/office/officeart/2005/8/layout/bProcess2"/>
    <dgm:cxn modelId="{5C947A17-18D3-4BCA-90FA-B8E6ECFB2B5C}" type="presParOf" srcId="{C5316ACF-42DE-450E-831E-C8C3A42FE262}" destId="{06759619-5D9E-4B7A-BFBE-D601EA5A510E}" srcOrd="1" destOrd="0" presId="urn:microsoft.com/office/officeart/2005/8/layout/bProcess2"/>
    <dgm:cxn modelId="{A2C0BC44-4982-48D6-83EA-A41F86F466A3}" type="presParOf" srcId="{3817D64A-6B37-447D-890E-DDDF04441BFF}" destId="{8A2327D9-A09D-4DDA-8C18-8D15DF1210A2}" srcOrd="13" destOrd="0" presId="urn:microsoft.com/office/officeart/2005/8/layout/bProcess2"/>
    <dgm:cxn modelId="{6AA682C4-92BA-49FC-BAF4-B9FC4411395E}" type="presParOf" srcId="{3817D64A-6B37-447D-890E-DDDF04441BFF}" destId="{C4A0B2C1-6D69-48DF-BDD9-9DABDF0533B7}" srcOrd="14" destOrd="0" presId="urn:microsoft.com/office/officeart/2005/8/layout/bProcess2"/>
    <dgm:cxn modelId="{1E4537D3-305F-436E-835B-9A950FAD95DD}" type="presParOf" srcId="{C4A0B2C1-6D69-48DF-BDD9-9DABDF0533B7}" destId="{7DD4B830-D59E-4C2D-9402-9DEAE73D84C6}" srcOrd="0" destOrd="0" presId="urn:microsoft.com/office/officeart/2005/8/layout/bProcess2"/>
    <dgm:cxn modelId="{70843631-4A02-4C99-A7FD-7E03865040D5}" type="presParOf" srcId="{C4A0B2C1-6D69-48DF-BDD9-9DABDF0533B7}" destId="{24D25EFD-202C-4845-9552-5404649C8A9B}" srcOrd="1" destOrd="0" presId="urn:microsoft.com/office/officeart/2005/8/layout/bProcess2"/>
    <dgm:cxn modelId="{36CAF7D2-EA58-43F3-8523-3AF5AC2C3DEE}" type="presParOf" srcId="{3817D64A-6B37-447D-890E-DDDF04441BFF}" destId="{3EE8F8E4-CFA0-42EE-9AFB-EECC3268309E}" srcOrd="15" destOrd="0" presId="urn:microsoft.com/office/officeart/2005/8/layout/bProcess2"/>
    <dgm:cxn modelId="{F4AC9C79-B7F4-4DA3-8F6A-6E437313EAD5}"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541464C-633A-4313-810C-850D8FF06673}" type="presOf" srcId="{E59C8CC4-3E39-443E-8F62-441E4BC27F45}" destId="{228F0E35-2738-4A37-AE1E-3901DFF834D6}" srcOrd="0" destOrd="0" presId="urn:microsoft.com/office/officeart/2005/8/layout/hierarchy1"/>
    <dgm:cxn modelId="{C6C6516F-4718-41B7-B659-6011D820AF04}" type="presOf" srcId="{5B444EA7-5A71-4FAD-81E2-E541B6821333}" destId="{51C873E4-EF13-4F7F-B7C5-89D500F5BD59}"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C6339714-1568-45AF-A08E-3B45B7450E0C}" type="presOf" srcId="{67B60D53-B0D6-4043-842E-4C3EA0EF4342}" destId="{114EC990-6128-419A-8138-FE5E69552455}"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5D6A3985-18C0-4551-824F-FE395DFEE5F1}" type="presOf" srcId="{075B284C-A006-4A09-8408-0152CA32B689}" destId="{ADA771C4-795D-479E-BBD2-ED756AD20EDD}" srcOrd="0" destOrd="0" presId="urn:microsoft.com/office/officeart/2005/8/layout/hierarchy1"/>
    <dgm:cxn modelId="{F1841608-4861-4976-86A2-B87BB51031D7}" type="presOf" srcId="{78BEA8C4-3491-4BBC-97AF-570CECF8ACA3}" destId="{FD95EA2F-A009-41B0-9DAD-661E3D21361A}" srcOrd="0" destOrd="0" presId="urn:microsoft.com/office/officeart/2005/8/layout/hierarchy1"/>
    <dgm:cxn modelId="{BFDB5C77-9CA2-4EA8-B304-562055C95F70}" type="presOf" srcId="{928A81E0-CDB8-46B4-9FF3-630E8D06B270}" destId="{2E6EA78C-07C8-4BF3-B381-FA6323E8A6EB}" srcOrd="0" destOrd="0" presId="urn:microsoft.com/office/officeart/2005/8/layout/hierarchy1"/>
    <dgm:cxn modelId="{D822397C-A9AB-41FF-BCF7-74CBC85015EA}" type="presOf" srcId="{D301E466-FD51-44F2-802B-861DF80E5205}" destId="{5B0330FF-27A5-493A-B9DB-9C051E6B2619}"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426D550D-6329-44D2-A0D7-BDEF44099DB8}" type="presOf" srcId="{736E8F85-00AA-463F-982C-83ADFDBEC012}" destId="{984E19FA-797E-4655-B686-64AC89BEB473}" srcOrd="0" destOrd="0" presId="urn:microsoft.com/office/officeart/2005/8/layout/hierarchy1"/>
    <dgm:cxn modelId="{BDAF663C-9C5A-4879-B140-4789A85C85A7}" type="presOf" srcId="{3A5C02C3-0816-4DB5-A694-464DC44DC16C}" destId="{1BF7443C-FCD0-4B94-8598-0AA95351B04F}"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6EC68C55-918E-41B5-8FB7-848F937BACF3}" type="presOf" srcId="{A7D7B25C-6F9D-4D42-AF81-0ADCF4183037}" destId="{6BF9AE6C-2C6C-415D-AA46-3A4C9B74FEA9}" srcOrd="0" destOrd="0" presId="urn:microsoft.com/office/officeart/2005/8/layout/hierarchy1"/>
    <dgm:cxn modelId="{A394222A-9874-4110-9813-1D38EE9C062D}" type="presOf" srcId="{51F2AAE9-75FF-40AA-BA16-BFEF9DB5DC33}" destId="{875CCF52-B107-4623-AC57-3B73B00F6193}" srcOrd="0" destOrd="0" presId="urn:microsoft.com/office/officeart/2005/8/layout/hierarchy1"/>
    <dgm:cxn modelId="{BA395479-5BC7-471F-AECB-6C5E780ED646}" type="presOf" srcId="{DB6008B5-BD28-48AB-AD4B-9D0098FE6AD3}" destId="{0ECFA4F4-F69C-45B4-9E87-D5BE15466005}"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C0886F65-7FB5-4520-9B08-5A8532E75565}" type="presOf" srcId="{BE77D0C8-97BF-4DBC-BD8C-D4817C89884E}" destId="{33FBCFD2-F7B6-44B1-9704-6A937C313117}" srcOrd="0" destOrd="0" presId="urn:microsoft.com/office/officeart/2005/8/layout/hierarchy1"/>
    <dgm:cxn modelId="{31A4C82B-8462-4FCB-A0CD-B19063654147}" type="presOf" srcId="{BD979629-5B4D-4B94-8FFA-D4080EBA1C2F}" destId="{C7ED1DC9-6C37-4AFA-AE71-A13E754EAD19}" srcOrd="0" destOrd="0" presId="urn:microsoft.com/office/officeart/2005/8/layout/hierarchy1"/>
    <dgm:cxn modelId="{A1D078F0-6646-40AA-96F2-5AD6A958A18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ECDC7D68-D324-424B-9269-781C2FB5AC68}" type="presOf" srcId="{BF86E14A-B860-45B0-917C-E8EFFD82EF91}" destId="{29B23903-983A-431C-8F7A-B251DF50C289}" srcOrd="0" destOrd="0" presId="urn:microsoft.com/office/officeart/2005/8/layout/hierarchy1"/>
    <dgm:cxn modelId="{C56F099C-7B29-4B05-BA9B-FDBE19D29CD2}" type="presOf" srcId="{F9846B59-2012-4BE8-BAB5-52FD49D87BB2}" destId="{B0795270-207A-40F1-B170-1DECFA51948F}" srcOrd="0" destOrd="0" presId="urn:microsoft.com/office/officeart/2005/8/layout/hierarchy1"/>
    <dgm:cxn modelId="{3D85588F-AA4D-4C23-8F2C-30095B40C208}" type="presOf" srcId="{91B8CE9A-1CF9-4CB8-AB24-4CE29CD46265}" destId="{BB88129B-5508-494E-90F4-64934EE8C50D}" srcOrd="0" destOrd="0" presId="urn:microsoft.com/office/officeart/2005/8/layout/hierarchy1"/>
    <dgm:cxn modelId="{55F5815D-1405-4135-A763-419372845654}" type="presOf" srcId="{57C05875-CAF4-41BB-9C54-F9B1BBCEA332}" destId="{29E4DB5B-5AE8-4625-A383-409DF185BC01}" srcOrd="0" destOrd="0" presId="urn:microsoft.com/office/officeart/2005/8/layout/hierarchy1"/>
    <dgm:cxn modelId="{CA8C54F4-1C89-489F-8C94-14E7F852D9DB}" type="presOf" srcId="{B4DF5DFB-7C71-4477-ADF3-F384586C4027}" destId="{23272BD2-3507-4D6F-AF7C-32BDB7C4D32A}"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5C4BE3A0-7BE1-4EEE-886D-AEB823A5BAFE}" srcId="{57C05875-CAF4-41BB-9C54-F9B1BBCEA332}" destId="{60BC2597-9DCE-434A-8DB5-CC0D9710EFF9}" srcOrd="0" destOrd="0" parTransId="{FB251D37-4057-44A2-B0A2-32E562434686}" sibTransId="{23B2F7E5-3908-49A0-BEE3-67EFB90DFA92}"/>
    <dgm:cxn modelId="{6FFF6F8D-2040-432E-92E3-287C3AE83000}" type="presOf" srcId="{882086BA-674D-4930-B968-C12C38466300}" destId="{DFC54ED5-5952-4B26-98EA-F05CA3B2DC4F}" srcOrd="0" destOrd="0" presId="urn:microsoft.com/office/officeart/2005/8/layout/hierarchy1"/>
    <dgm:cxn modelId="{18991584-2612-439F-A06D-DA8A53E4C22C}" type="presOf" srcId="{E156DACB-D33F-4B91-9F9D-57B4673DABEF}" destId="{B2B04573-36B6-4EFF-867E-DD8B8D962454}" srcOrd="0" destOrd="0" presId="urn:microsoft.com/office/officeart/2005/8/layout/hierarchy1"/>
    <dgm:cxn modelId="{F15CED6C-0725-4241-BF28-37BF6BB5CD33}" type="presOf" srcId="{FB251D37-4057-44A2-B0A2-32E562434686}" destId="{34C9408D-6056-46DC-AE7C-742506B77618}" srcOrd="0" destOrd="0" presId="urn:microsoft.com/office/officeart/2005/8/layout/hierarchy1"/>
    <dgm:cxn modelId="{2C046A95-28FE-4776-913E-256F4635B904}" type="presOf" srcId="{25FDE8B0-1B1F-4BD1-9026-409A1FA42F99}" destId="{20032DBE-6CFA-47A1-AD42-0E350037F03E}" srcOrd="0" destOrd="0" presId="urn:microsoft.com/office/officeart/2005/8/layout/hierarchy1"/>
    <dgm:cxn modelId="{175E877F-FFDF-4171-8BFD-98837672F4F7}" type="presOf" srcId="{60BC2597-9DCE-434A-8DB5-CC0D9710EFF9}" destId="{64A8908B-F7BE-4B0F-BF97-F3295F9EA6B8}" srcOrd="0" destOrd="0" presId="urn:microsoft.com/office/officeart/2005/8/layout/hierarchy1"/>
    <dgm:cxn modelId="{385229E0-FFA1-4DCA-930E-8582D5881AA4}" type="presOf" srcId="{FD4E95D3-6167-4292-AEC6-4C72F6D4EC26}" destId="{6303E870-624B-497C-99FF-D2E2A41E1C7D}" srcOrd="0" destOrd="0" presId="urn:microsoft.com/office/officeart/2005/8/layout/hierarchy1"/>
    <dgm:cxn modelId="{9D4283F7-C7B4-4E8B-A2D8-65978E72D4D1}" type="presParOf" srcId="{B2B04573-36B6-4EFF-867E-DD8B8D962454}" destId="{47A37ED4-B24A-4374-B6DC-9AF4D7FAC331}" srcOrd="0" destOrd="0" presId="urn:microsoft.com/office/officeart/2005/8/layout/hierarchy1"/>
    <dgm:cxn modelId="{F1539092-3C8D-4AAA-9D2F-6944E0EF4111}" type="presParOf" srcId="{47A37ED4-B24A-4374-B6DC-9AF4D7FAC331}" destId="{F12203E8-E93F-477F-8D3E-195AF3159F1D}" srcOrd="0" destOrd="0" presId="urn:microsoft.com/office/officeart/2005/8/layout/hierarchy1"/>
    <dgm:cxn modelId="{8EFEAE06-F34D-4E87-896F-7010D299B926}" type="presParOf" srcId="{F12203E8-E93F-477F-8D3E-195AF3159F1D}" destId="{2CBE2DA6-7D45-4DAA-B922-6737CAD04D13}" srcOrd="0" destOrd="0" presId="urn:microsoft.com/office/officeart/2005/8/layout/hierarchy1"/>
    <dgm:cxn modelId="{59166B4E-085A-457C-9B5D-C365F78B26B7}" type="presParOf" srcId="{F12203E8-E93F-477F-8D3E-195AF3159F1D}" destId="{114EC990-6128-419A-8138-FE5E69552455}" srcOrd="1" destOrd="0" presId="urn:microsoft.com/office/officeart/2005/8/layout/hierarchy1"/>
    <dgm:cxn modelId="{A43C0E4D-BD7C-4E12-A7FC-6CD08EF3952B}" type="presParOf" srcId="{47A37ED4-B24A-4374-B6DC-9AF4D7FAC331}" destId="{9DCF7D29-1EA8-4B68-9184-18E76F5FD93F}" srcOrd="1" destOrd="0" presId="urn:microsoft.com/office/officeart/2005/8/layout/hierarchy1"/>
    <dgm:cxn modelId="{09B182F5-742C-4564-98B4-387059521629}" type="presParOf" srcId="{9DCF7D29-1EA8-4B68-9184-18E76F5FD93F}" destId="{0ECFA4F4-F69C-45B4-9E87-D5BE15466005}" srcOrd="0" destOrd="0" presId="urn:microsoft.com/office/officeart/2005/8/layout/hierarchy1"/>
    <dgm:cxn modelId="{E3A3C946-ACE5-4B4E-9903-4F043C67F153}" type="presParOf" srcId="{9DCF7D29-1EA8-4B68-9184-18E76F5FD93F}" destId="{4BF7B26A-8EF5-4A97-AEFB-2900C7DFE20B}" srcOrd="1" destOrd="0" presId="urn:microsoft.com/office/officeart/2005/8/layout/hierarchy1"/>
    <dgm:cxn modelId="{8DCF7528-7B2F-4A22-AC13-653E64619D8D}" type="presParOf" srcId="{4BF7B26A-8EF5-4A97-AEFB-2900C7DFE20B}" destId="{E4ED831A-61B6-44B3-AA96-0EEFD47A8F7C}" srcOrd="0" destOrd="0" presId="urn:microsoft.com/office/officeart/2005/8/layout/hierarchy1"/>
    <dgm:cxn modelId="{66811BC7-F41C-4EE6-851B-15CEE7501E88}" type="presParOf" srcId="{E4ED831A-61B6-44B3-AA96-0EEFD47A8F7C}" destId="{45EDAA5A-0D59-4710-9EE9-8763BAED1498}" srcOrd="0" destOrd="0" presId="urn:microsoft.com/office/officeart/2005/8/layout/hierarchy1"/>
    <dgm:cxn modelId="{077BAA2C-4A08-428E-BDEE-44BA3792DA09}" type="presParOf" srcId="{E4ED831A-61B6-44B3-AA96-0EEFD47A8F7C}" destId="{1BF7443C-FCD0-4B94-8598-0AA95351B04F}" srcOrd="1" destOrd="0" presId="urn:microsoft.com/office/officeart/2005/8/layout/hierarchy1"/>
    <dgm:cxn modelId="{D5D614C9-91C6-4CCC-A833-B41621E492DB}" type="presParOf" srcId="{4BF7B26A-8EF5-4A97-AEFB-2900C7DFE20B}" destId="{BD46C1BD-03F1-4F87-A8C0-5EABD6C4A8FA}" srcOrd="1" destOrd="0" presId="urn:microsoft.com/office/officeart/2005/8/layout/hierarchy1"/>
    <dgm:cxn modelId="{7A5C20F8-3D45-4BDC-BE7D-0A97AEE4790B}" type="presParOf" srcId="{BD46C1BD-03F1-4F87-A8C0-5EABD6C4A8FA}" destId="{51C873E4-EF13-4F7F-B7C5-89D500F5BD59}" srcOrd="0" destOrd="0" presId="urn:microsoft.com/office/officeart/2005/8/layout/hierarchy1"/>
    <dgm:cxn modelId="{9702B8B0-B802-41F3-87EF-7E66CB43A62F}" type="presParOf" srcId="{BD46C1BD-03F1-4F87-A8C0-5EABD6C4A8FA}" destId="{DA61FDE3-D344-4C78-9884-64D9429F004E}" srcOrd="1" destOrd="0" presId="urn:microsoft.com/office/officeart/2005/8/layout/hierarchy1"/>
    <dgm:cxn modelId="{474F24C8-9F4B-411E-9A68-8DE06B7314BD}" type="presParOf" srcId="{DA61FDE3-D344-4C78-9884-64D9429F004E}" destId="{1ABB717B-B1FB-4399-85EC-431B19DAAC2D}" srcOrd="0" destOrd="0" presId="urn:microsoft.com/office/officeart/2005/8/layout/hierarchy1"/>
    <dgm:cxn modelId="{1C46C331-3FDA-4C7E-A9DB-F104DA00F694}" type="presParOf" srcId="{1ABB717B-B1FB-4399-85EC-431B19DAAC2D}" destId="{31A5A14D-58A2-4372-BB5A-1DF536CA6187}" srcOrd="0" destOrd="0" presId="urn:microsoft.com/office/officeart/2005/8/layout/hierarchy1"/>
    <dgm:cxn modelId="{A1D88C5B-73CC-4791-BCF2-6A1B864E6309}" type="presParOf" srcId="{1ABB717B-B1FB-4399-85EC-431B19DAAC2D}" destId="{11718F58-87E2-4D86-87F0-79CA26861423}" srcOrd="1" destOrd="0" presId="urn:microsoft.com/office/officeart/2005/8/layout/hierarchy1"/>
    <dgm:cxn modelId="{4D0C9F76-39DA-4C56-A44B-87ED46333559}" type="presParOf" srcId="{DA61FDE3-D344-4C78-9884-64D9429F004E}" destId="{885D3FD7-4669-4EC1-88E1-DADE0EF1BB77}" srcOrd="1" destOrd="0" presId="urn:microsoft.com/office/officeart/2005/8/layout/hierarchy1"/>
    <dgm:cxn modelId="{D14DBE18-97FD-439C-B007-B0B3123503C4}" type="presParOf" srcId="{885D3FD7-4669-4EC1-88E1-DADE0EF1BB77}" destId="{ADA771C4-795D-479E-BBD2-ED756AD20EDD}" srcOrd="0" destOrd="0" presId="urn:microsoft.com/office/officeart/2005/8/layout/hierarchy1"/>
    <dgm:cxn modelId="{B36A2157-59B5-4A55-A5F7-423EDD6E2442}" type="presParOf" srcId="{885D3FD7-4669-4EC1-88E1-DADE0EF1BB77}" destId="{F0973928-E14D-4206-AE75-E8CED7C7961D}" srcOrd="1" destOrd="0" presId="urn:microsoft.com/office/officeart/2005/8/layout/hierarchy1"/>
    <dgm:cxn modelId="{5B20A2DF-B911-40F5-BB6E-4C83297F6217}" type="presParOf" srcId="{F0973928-E14D-4206-AE75-E8CED7C7961D}" destId="{32B66756-77A0-4F33-BDDA-53D3EE38805F}" srcOrd="0" destOrd="0" presId="urn:microsoft.com/office/officeart/2005/8/layout/hierarchy1"/>
    <dgm:cxn modelId="{0004241C-3FB5-40D6-A5FE-560C41D39AA0}" type="presParOf" srcId="{32B66756-77A0-4F33-BDDA-53D3EE38805F}" destId="{E79153C1-8BA4-430C-AAD1-12CACC6E5CD1}" srcOrd="0" destOrd="0" presId="urn:microsoft.com/office/officeart/2005/8/layout/hierarchy1"/>
    <dgm:cxn modelId="{F0A15A1A-732C-4166-B14F-F650E2880848}" type="presParOf" srcId="{32B66756-77A0-4F33-BDDA-53D3EE38805F}" destId="{29E4DB5B-5AE8-4625-A383-409DF185BC01}" srcOrd="1" destOrd="0" presId="urn:microsoft.com/office/officeart/2005/8/layout/hierarchy1"/>
    <dgm:cxn modelId="{19B6DF18-C462-4441-AC00-82385B8ED081}" type="presParOf" srcId="{F0973928-E14D-4206-AE75-E8CED7C7961D}" destId="{786E59D1-502D-493A-B8E9-A53C83229269}" srcOrd="1" destOrd="0" presId="urn:microsoft.com/office/officeart/2005/8/layout/hierarchy1"/>
    <dgm:cxn modelId="{1CF3361C-62B2-40AE-8589-6874D99DFF90}" type="presParOf" srcId="{786E59D1-502D-493A-B8E9-A53C83229269}" destId="{34C9408D-6056-46DC-AE7C-742506B77618}" srcOrd="0" destOrd="0" presId="urn:microsoft.com/office/officeart/2005/8/layout/hierarchy1"/>
    <dgm:cxn modelId="{B5E2BF17-4498-4466-9874-9AB5D69CD813}" type="presParOf" srcId="{786E59D1-502D-493A-B8E9-A53C83229269}" destId="{9A90FB7A-A76F-42D8-B067-68250A25CAE4}" srcOrd="1" destOrd="0" presId="urn:microsoft.com/office/officeart/2005/8/layout/hierarchy1"/>
    <dgm:cxn modelId="{BB20BF15-1C89-4FFA-8392-8207AFE7D710}" type="presParOf" srcId="{9A90FB7A-A76F-42D8-B067-68250A25CAE4}" destId="{E6E122E8-55E7-4131-BF34-42A3CF1EEE47}" srcOrd="0" destOrd="0" presId="urn:microsoft.com/office/officeart/2005/8/layout/hierarchy1"/>
    <dgm:cxn modelId="{A5799B24-C0B6-45F5-B1FE-0EB51656184F}" type="presParOf" srcId="{E6E122E8-55E7-4131-BF34-42A3CF1EEE47}" destId="{9FB0D38F-25BF-4455-80B1-DDD2A1B6D58D}" srcOrd="0" destOrd="0" presId="urn:microsoft.com/office/officeart/2005/8/layout/hierarchy1"/>
    <dgm:cxn modelId="{36E13E7C-F73B-40BB-8CDB-0FC92ED30E69}" type="presParOf" srcId="{E6E122E8-55E7-4131-BF34-42A3CF1EEE47}" destId="{64A8908B-F7BE-4B0F-BF97-F3295F9EA6B8}" srcOrd="1" destOrd="0" presId="urn:microsoft.com/office/officeart/2005/8/layout/hierarchy1"/>
    <dgm:cxn modelId="{A484F79B-EA92-4469-B711-8DE467C72485}" type="presParOf" srcId="{9A90FB7A-A76F-42D8-B067-68250A25CAE4}" destId="{523A2630-16B7-421B-AE9F-51C39593FD75}" srcOrd="1" destOrd="0" presId="urn:microsoft.com/office/officeart/2005/8/layout/hierarchy1"/>
    <dgm:cxn modelId="{5C28A4DC-8FA2-4923-9797-0DEC931488D7}" type="presParOf" srcId="{523A2630-16B7-421B-AE9F-51C39593FD75}" destId="{875CCF52-B107-4623-AC57-3B73B00F6193}" srcOrd="0" destOrd="0" presId="urn:microsoft.com/office/officeart/2005/8/layout/hierarchy1"/>
    <dgm:cxn modelId="{B1184545-9B68-47B6-98D3-25E5A2949F95}" type="presParOf" srcId="{523A2630-16B7-421B-AE9F-51C39593FD75}" destId="{53225DAC-73E2-4B7B-B0CC-D29E2D3483D6}" srcOrd="1" destOrd="0" presId="urn:microsoft.com/office/officeart/2005/8/layout/hierarchy1"/>
    <dgm:cxn modelId="{A8D0CE06-6B59-43BB-BBE5-9F419C51CEDC}" type="presParOf" srcId="{53225DAC-73E2-4B7B-B0CC-D29E2D3483D6}" destId="{B7A222BA-68A8-4FDF-830F-EE2841DEC032}" srcOrd="0" destOrd="0" presId="urn:microsoft.com/office/officeart/2005/8/layout/hierarchy1"/>
    <dgm:cxn modelId="{350B5195-7722-45A2-BCEA-94C0AA736C20}" type="presParOf" srcId="{B7A222BA-68A8-4FDF-830F-EE2841DEC032}" destId="{9DD496B0-029D-48C5-97F9-8C08D08E7F28}" srcOrd="0" destOrd="0" presId="urn:microsoft.com/office/officeart/2005/8/layout/hierarchy1"/>
    <dgm:cxn modelId="{1EEE8314-BEBA-489D-83E3-3E9EA262B071}" type="presParOf" srcId="{B7A222BA-68A8-4FDF-830F-EE2841DEC032}" destId="{C7ED1DC9-6C37-4AFA-AE71-A13E754EAD19}" srcOrd="1" destOrd="0" presId="urn:microsoft.com/office/officeart/2005/8/layout/hierarchy1"/>
    <dgm:cxn modelId="{988AE704-CCA2-4440-91F7-1E1D4B835EEF}" type="presParOf" srcId="{53225DAC-73E2-4B7B-B0CC-D29E2D3483D6}" destId="{58435CCF-11AE-4EB5-9601-14150CB45A02}" srcOrd="1" destOrd="0" presId="urn:microsoft.com/office/officeart/2005/8/layout/hierarchy1"/>
    <dgm:cxn modelId="{BCB72FD5-44DA-4581-A060-AF80267288DB}" type="presParOf" srcId="{58435CCF-11AE-4EB5-9601-14150CB45A02}" destId="{29B23903-983A-431C-8F7A-B251DF50C289}" srcOrd="0" destOrd="0" presId="urn:microsoft.com/office/officeart/2005/8/layout/hierarchy1"/>
    <dgm:cxn modelId="{1F669F03-90AD-472B-BE4B-B3927FB03540}" type="presParOf" srcId="{58435CCF-11AE-4EB5-9601-14150CB45A02}" destId="{EBA55470-8A1D-4990-9259-666718FED74C}" srcOrd="1" destOrd="0" presId="urn:microsoft.com/office/officeart/2005/8/layout/hierarchy1"/>
    <dgm:cxn modelId="{016E0D95-8566-4F32-8DBB-2526A94F3E4A}" type="presParOf" srcId="{EBA55470-8A1D-4990-9259-666718FED74C}" destId="{EB89B23E-6657-409F-B8F1-06F226B883BB}" srcOrd="0" destOrd="0" presId="urn:microsoft.com/office/officeart/2005/8/layout/hierarchy1"/>
    <dgm:cxn modelId="{7D3F5BF7-A4E2-4F5A-AFA2-549F0F7CB428}" type="presParOf" srcId="{EB89B23E-6657-409F-B8F1-06F226B883BB}" destId="{45047FDD-ECA5-4746-B61E-10369D06CDD8}" srcOrd="0" destOrd="0" presId="urn:microsoft.com/office/officeart/2005/8/layout/hierarchy1"/>
    <dgm:cxn modelId="{C1B3FBB8-AE55-4C5F-8775-D2F87535B88E}" type="presParOf" srcId="{EB89B23E-6657-409F-B8F1-06F226B883BB}" destId="{BB88129B-5508-494E-90F4-64934EE8C50D}" srcOrd="1" destOrd="0" presId="urn:microsoft.com/office/officeart/2005/8/layout/hierarchy1"/>
    <dgm:cxn modelId="{4B924B59-EFD2-48C9-B877-DBA90BBBA946}" type="presParOf" srcId="{EBA55470-8A1D-4990-9259-666718FED74C}" destId="{C8803FB2-6B66-46F5-9CE6-4E760CA3A7A8}" srcOrd="1" destOrd="0" presId="urn:microsoft.com/office/officeart/2005/8/layout/hierarchy1"/>
    <dgm:cxn modelId="{16EC81D7-4339-4752-A07F-3FD976E6466F}" type="presParOf" srcId="{523A2630-16B7-421B-AE9F-51C39593FD75}" destId="{6303E870-624B-497C-99FF-D2E2A41E1C7D}" srcOrd="2" destOrd="0" presId="urn:microsoft.com/office/officeart/2005/8/layout/hierarchy1"/>
    <dgm:cxn modelId="{943D35D7-0CA1-4EE2-A2D5-99A8BE741122}" type="presParOf" srcId="{523A2630-16B7-421B-AE9F-51C39593FD75}" destId="{23BFD761-3980-4E68-8B80-6E4BC648CE84}" srcOrd="3" destOrd="0" presId="urn:microsoft.com/office/officeart/2005/8/layout/hierarchy1"/>
    <dgm:cxn modelId="{C3DC5F07-CE5C-4298-9EAB-91A692175AAC}" type="presParOf" srcId="{23BFD761-3980-4E68-8B80-6E4BC648CE84}" destId="{ECF854DE-78E4-4DFA-816A-37AEBD0E17FC}" srcOrd="0" destOrd="0" presId="urn:microsoft.com/office/officeart/2005/8/layout/hierarchy1"/>
    <dgm:cxn modelId="{92B2263D-D936-4823-9A30-BB25C8BC8EF2}" type="presParOf" srcId="{ECF854DE-78E4-4DFA-816A-37AEBD0E17FC}" destId="{08E736E4-3C4E-4FA2-9CBF-0FCFE22AF028}" srcOrd="0" destOrd="0" presId="urn:microsoft.com/office/officeart/2005/8/layout/hierarchy1"/>
    <dgm:cxn modelId="{F97C7FE9-B183-48D4-A149-C49967E1F434}" type="presParOf" srcId="{ECF854DE-78E4-4DFA-816A-37AEBD0E17FC}" destId="{23272BD2-3507-4D6F-AF7C-32BDB7C4D32A}" srcOrd="1" destOrd="0" presId="urn:microsoft.com/office/officeart/2005/8/layout/hierarchy1"/>
    <dgm:cxn modelId="{3EA1BD5A-D792-47DA-BDFA-A7A6F9F92416}" type="presParOf" srcId="{23BFD761-3980-4E68-8B80-6E4BC648CE84}" destId="{79F04668-AFE8-4B87-9A66-C70D0D7B20A7}" srcOrd="1" destOrd="0" presId="urn:microsoft.com/office/officeart/2005/8/layout/hierarchy1"/>
    <dgm:cxn modelId="{DB8CEBAE-3DD1-4C3E-B77C-AE754B0E951A}" type="presParOf" srcId="{786E59D1-502D-493A-B8E9-A53C83229269}" destId="{2E6EA78C-07C8-4BF3-B381-FA6323E8A6EB}" srcOrd="2" destOrd="0" presId="urn:microsoft.com/office/officeart/2005/8/layout/hierarchy1"/>
    <dgm:cxn modelId="{995FEAF2-455B-4687-BBAD-01A28E6379C3}" type="presParOf" srcId="{786E59D1-502D-493A-B8E9-A53C83229269}" destId="{A6CB71B0-83D1-4507-BEEB-C9F481152B3F}" srcOrd="3" destOrd="0" presId="urn:microsoft.com/office/officeart/2005/8/layout/hierarchy1"/>
    <dgm:cxn modelId="{F896D70E-6011-4904-86EB-CA01BDF2CCA9}" type="presParOf" srcId="{A6CB71B0-83D1-4507-BEEB-C9F481152B3F}" destId="{791E76A5-48F5-48E5-82D0-67CB74DB04A4}" srcOrd="0" destOrd="0" presId="urn:microsoft.com/office/officeart/2005/8/layout/hierarchy1"/>
    <dgm:cxn modelId="{A6735222-22F6-4549-AABF-B42EAA02C846}" type="presParOf" srcId="{791E76A5-48F5-48E5-82D0-67CB74DB04A4}" destId="{09A6BA5D-B333-4569-9F35-B0C0145AE529}" srcOrd="0" destOrd="0" presId="urn:microsoft.com/office/officeart/2005/8/layout/hierarchy1"/>
    <dgm:cxn modelId="{845FE76E-1DC2-435F-BFDA-A4866C55B530}" type="presParOf" srcId="{791E76A5-48F5-48E5-82D0-67CB74DB04A4}" destId="{20032DBE-6CFA-47A1-AD42-0E350037F03E}" srcOrd="1" destOrd="0" presId="urn:microsoft.com/office/officeart/2005/8/layout/hierarchy1"/>
    <dgm:cxn modelId="{9F9F5F54-57F9-465C-B6C5-967C578F2B94}" type="presParOf" srcId="{A6CB71B0-83D1-4507-BEEB-C9F481152B3F}" destId="{194D4472-D1B0-460E-BD3D-70F90C2AEC42}" srcOrd="1" destOrd="0" presId="urn:microsoft.com/office/officeart/2005/8/layout/hierarchy1"/>
    <dgm:cxn modelId="{3E02361A-A928-4BEA-BD23-FC533609CD0A}" type="presParOf" srcId="{194D4472-D1B0-460E-BD3D-70F90C2AEC42}" destId="{6BF9AE6C-2C6C-415D-AA46-3A4C9B74FEA9}" srcOrd="0" destOrd="0" presId="urn:microsoft.com/office/officeart/2005/8/layout/hierarchy1"/>
    <dgm:cxn modelId="{CBC519DC-F1A2-45BE-805F-E03D2628B5ED}" type="presParOf" srcId="{194D4472-D1B0-460E-BD3D-70F90C2AEC42}" destId="{FD914EDF-EFC3-4428-8309-1EC4BA945DA4}" srcOrd="1" destOrd="0" presId="urn:microsoft.com/office/officeart/2005/8/layout/hierarchy1"/>
    <dgm:cxn modelId="{43F7530C-3AF7-4E86-B8F2-E505B2CA505D}" type="presParOf" srcId="{FD914EDF-EFC3-4428-8309-1EC4BA945DA4}" destId="{B40CD65C-3201-47EB-91EF-962229D31BEE}" srcOrd="0" destOrd="0" presId="urn:microsoft.com/office/officeart/2005/8/layout/hierarchy1"/>
    <dgm:cxn modelId="{C9447658-1ADF-4A16-B477-B8571B662C69}" type="presParOf" srcId="{B40CD65C-3201-47EB-91EF-962229D31BEE}" destId="{79548BA7-E8E1-4099-989F-3E5C28EDD2CB}" srcOrd="0" destOrd="0" presId="urn:microsoft.com/office/officeart/2005/8/layout/hierarchy1"/>
    <dgm:cxn modelId="{947964D4-B226-409D-A0A2-86256B2E6448}" type="presParOf" srcId="{B40CD65C-3201-47EB-91EF-962229D31BEE}" destId="{33FBCFD2-F7B6-44B1-9704-6A937C313117}" srcOrd="1" destOrd="0" presId="urn:microsoft.com/office/officeart/2005/8/layout/hierarchy1"/>
    <dgm:cxn modelId="{16132341-D4E1-488C-B13E-4D8E642AA910}" type="presParOf" srcId="{FD914EDF-EFC3-4428-8309-1EC4BA945DA4}" destId="{7D61CA68-B952-41A0-9F5A-CCF473D66358}" srcOrd="1" destOrd="0" presId="urn:microsoft.com/office/officeart/2005/8/layout/hierarchy1"/>
    <dgm:cxn modelId="{2BB093D5-C551-425A-85DB-EC52E73BFA56}" type="presParOf" srcId="{7D61CA68-B952-41A0-9F5A-CCF473D66358}" destId="{FD95EA2F-A009-41B0-9DAD-661E3D21361A}" srcOrd="0" destOrd="0" presId="urn:microsoft.com/office/officeart/2005/8/layout/hierarchy1"/>
    <dgm:cxn modelId="{BFB60A6E-177B-4A9B-B7A4-3649060CD017}" type="presParOf" srcId="{7D61CA68-B952-41A0-9F5A-CCF473D66358}" destId="{1DBF93AD-6B2F-41CC-A3CB-B4EF772F1465}" srcOrd="1" destOrd="0" presId="urn:microsoft.com/office/officeart/2005/8/layout/hierarchy1"/>
    <dgm:cxn modelId="{C20B9FE2-41F3-4E94-BA1A-4EB64B17C872}" type="presParOf" srcId="{1DBF93AD-6B2F-41CC-A3CB-B4EF772F1465}" destId="{3D9AB2FC-1C49-465F-9E4C-E062246645AB}" srcOrd="0" destOrd="0" presId="urn:microsoft.com/office/officeart/2005/8/layout/hierarchy1"/>
    <dgm:cxn modelId="{6FDC8C61-36A7-4965-9FA8-137804D94338}" type="presParOf" srcId="{3D9AB2FC-1C49-465F-9E4C-E062246645AB}" destId="{5D25DBC5-8590-495C-AAFB-0FD86BC46258}" srcOrd="0" destOrd="0" presId="urn:microsoft.com/office/officeart/2005/8/layout/hierarchy1"/>
    <dgm:cxn modelId="{0731F7FD-BFD3-4453-BE84-110C44F8DAEB}" type="presParOf" srcId="{3D9AB2FC-1C49-465F-9E4C-E062246645AB}" destId="{5B0330FF-27A5-493A-B9DB-9C051E6B2619}" srcOrd="1" destOrd="0" presId="urn:microsoft.com/office/officeart/2005/8/layout/hierarchy1"/>
    <dgm:cxn modelId="{CDB3F1B8-69DA-495C-AD19-BD5E16DBCB43}" type="presParOf" srcId="{1DBF93AD-6B2F-41CC-A3CB-B4EF772F1465}" destId="{F7232B54-C3A3-4447-B0D0-E831261FC8B3}" srcOrd="1" destOrd="0" presId="urn:microsoft.com/office/officeart/2005/8/layout/hierarchy1"/>
    <dgm:cxn modelId="{D6039B52-AE4E-4F49-9143-FB817177AE8B}" type="presParOf" srcId="{F7232B54-C3A3-4447-B0D0-E831261FC8B3}" destId="{B0795270-207A-40F1-B170-1DECFA51948F}" srcOrd="0" destOrd="0" presId="urn:microsoft.com/office/officeart/2005/8/layout/hierarchy1"/>
    <dgm:cxn modelId="{0128A987-8777-482B-A20D-7DF074E57AC8}" type="presParOf" srcId="{F7232B54-C3A3-4447-B0D0-E831261FC8B3}" destId="{E48D8CEE-D97F-453E-86FF-A131A8995D45}" srcOrd="1" destOrd="0" presId="urn:microsoft.com/office/officeart/2005/8/layout/hierarchy1"/>
    <dgm:cxn modelId="{112A349F-17FD-4491-98EE-6BFB23282B2D}" type="presParOf" srcId="{E48D8CEE-D97F-453E-86FF-A131A8995D45}" destId="{2D27455A-8523-4191-8F47-6CC186A64CAC}" srcOrd="0" destOrd="0" presId="urn:microsoft.com/office/officeart/2005/8/layout/hierarchy1"/>
    <dgm:cxn modelId="{58BA03B9-2448-444B-8E40-8A609EB5B13F}" type="presParOf" srcId="{2D27455A-8523-4191-8F47-6CC186A64CAC}" destId="{AFD1C9A0-5D2A-44A6-B7FB-54A0EDC2123C}" srcOrd="0" destOrd="0" presId="urn:microsoft.com/office/officeart/2005/8/layout/hierarchy1"/>
    <dgm:cxn modelId="{7034E7E1-E385-4D3C-B30C-D1C3AD37AF28}" type="presParOf" srcId="{2D27455A-8523-4191-8F47-6CC186A64CAC}" destId="{984E19FA-797E-4655-B686-64AC89BEB473}" srcOrd="1" destOrd="0" presId="urn:microsoft.com/office/officeart/2005/8/layout/hierarchy1"/>
    <dgm:cxn modelId="{43433DC4-E4AF-4BAE-9718-62544023659F}" type="presParOf" srcId="{E48D8CEE-D97F-453E-86FF-A131A8995D45}" destId="{F07E4390-C62B-4B1D-9151-5E985D0CAB01}" srcOrd="1" destOrd="0" presId="urn:microsoft.com/office/officeart/2005/8/layout/hierarchy1"/>
    <dgm:cxn modelId="{E7747E93-20BA-44DF-B484-323CF76BCABD}" type="presParOf" srcId="{F7232B54-C3A3-4447-B0D0-E831261FC8B3}" destId="{228F0E35-2738-4A37-AE1E-3901DFF834D6}" srcOrd="2" destOrd="0" presId="urn:microsoft.com/office/officeart/2005/8/layout/hierarchy1"/>
    <dgm:cxn modelId="{E7A603EF-CFEF-48BF-BEC0-78904CF855D7}" type="presParOf" srcId="{F7232B54-C3A3-4447-B0D0-E831261FC8B3}" destId="{3B4CDFDB-F960-4989-8DC7-023213A1049E}" srcOrd="3" destOrd="0" presId="urn:microsoft.com/office/officeart/2005/8/layout/hierarchy1"/>
    <dgm:cxn modelId="{BAD14F44-AEDD-4A75-A708-5FB9C41A6EAD}" type="presParOf" srcId="{3B4CDFDB-F960-4989-8DC7-023213A1049E}" destId="{2897B8EB-183A-4A37-B398-7DE7AF214E1A}" srcOrd="0" destOrd="0" presId="urn:microsoft.com/office/officeart/2005/8/layout/hierarchy1"/>
    <dgm:cxn modelId="{64FA1D96-2FA4-44C1-97E7-BADD3D9FDE5B}" type="presParOf" srcId="{2897B8EB-183A-4A37-B398-7DE7AF214E1A}" destId="{779047DF-DC20-4A9D-98D7-9034EA2F12AB}" srcOrd="0" destOrd="0" presId="urn:microsoft.com/office/officeart/2005/8/layout/hierarchy1"/>
    <dgm:cxn modelId="{1FF1A34A-2E81-421E-AE17-8E1666D389D4}" type="presParOf" srcId="{2897B8EB-183A-4A37-B398-7DE7AF214E1A}" destId="{DFC54ED5-5952-4B26-98EA-F05CA3B2DC4F}" srcOrd="1" destOrd="0" presId="urn:microsoft.com/office/officeart/2005/8/layout/hierarchy1"/>
    <dgm:cxn modelId="{C64BC5A7-4398-4434-BEAE-B9E24201BB3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custLinFactNeighborX="-830" custLinFactNeighborY="-22"/>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custLinFactNeighborX="-531" custLinFactNeighborY="497"/>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83DAEDDC-A14C-4CBA-AC43-67646812F9D5}" type="presOf" srcId="{F20767A4-F2F1-4F37-B705-CA6957DD9298}" destId="{B37D50A2-8179-4F86-8F50-A29CF382A52C}" srcOrd="1" destOrd="0" presId="urn:microsoft.com/office/officeart/2005/8/layout/venn2"/>
    <dgm:cxn modelId="{5BCD2398-4977-4385-BF88-18470B491F5E}" type="presOf" srcId="{2D7565F1-3FD1-45CB-B101-2AD2230CCE25}" destId="{7190D432-D0C8-43DB-92CD-306A94BEBAA0}" srcOrd="1" destOrd="0" presId="urn:microsoft.com/office/officeart/2005/8/layout/venn2"/>
    <dgm:cxn modelId="{BCB9BB20-72A4-46B3-9B6F-FBFE124D1026}" type="presOf" srcId="{F20767A4-F2F1-4F37-B705-CA6957DD9298}" destId="{19A2BF32-79ED-4483-84CF-CC55B887441E}" srcOrd="0" destOrd="0" presId="urn:microsoft.com/office/officeart/2005/8/layout/venn2"/>
    <dgm:cxn modelId="{738CBABE-DFAC-4A78-824B-A72C1274F9D3}" type="presOf" srcId="{09553C64-5D9E-4EA9-B256-0A22DC3BFEC5}" destId="{E5D928AE-1E46-4CC1-B2AB-10E98C4A6D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F9D7F66B-246A-4B97-A05E-B31E85821A16}" type="presOf" srcId="{2D7565F1-3FD1-45CB-B101-2AD2230CCE25}" destId="{3A1C9C2B-C6A3-41F9-AA35-A638DFAEDDD0}" srcOrd="0" destOrd="0" presId="urn:microsoft.com/office/officeart/2005/8/layout/venn2"/>
    <dgm:cxn modelId="{FF4CE2CE-DE27-476E-A288-958D5B790912}" type="presOf" srcId="{C0B4462B-87FA-4D12-9FB7-7F55642795DD}" destId="{9FD5A989-9F07-42FE-876F-D9DDF1134325}" srcOrd="0" destOrd="0" presId="urn:microsoft.com/office/officeart/2005/8/layout/venn2"/>
    <dgm:cxn modelId="{5CF03155-C573-4919-BB6E-043FB3373B5F}" type="presOf" srcId="{C0B4462B-87FA-4D12-9FB7-7F55642795DD}" destId="{E585A3D6-9285-40AD-A1AF-49EC86300BFE}" srcOrd="1" destOrd="0" presId="urn:microsoft.com/office/officeart/2005/8/layout/venn2"/>
    <dgm:cxn modelId="{5DF67D7A-4A86-4549-8670-D663CE06F333}" type="presParOf" srcId="{E5D928AE-1E46-4CC1-B2AB-10E98C4A6D1E}" destId="{1D3E6EA9-9555-44B7-9907-E9EFFE97D1F5}" srcOrd="0" destOrd="0" presId="urn:microsoft.com/office/officeart/2005/8/layout/venn2"/>
    <dgm:cxn modelId="{D6ADEACF-2B5A-4B0C-8BA1-4B6DAABFBDAC}" type="presParOf" srcId="{1D3E6EA9-9555-44B7-9907-E9EFFE97D1F5}" destId="{9FD5A989-9F07-42FE-876F-D9DDF1134325}" srcOrd="0" destOrd="0" presId="urn:microsoft.com/office/officeart/2005/8/layout/venn2"/>
    <dgm:cxn modelId="{DFAC01A2-59EE-444D-B21F-A65E04A52118}" type="presParOf" srcId="{1D3E6EA9-9555-44B7-9907-E9EFFE97D1F5}" destId="{E585A3D6-9285-40AD-A1AF-49EC86300BFE}" srcOrd="1" destOrd="0" presId="urn:microsoft.com/office/officeart/2005/8/layout/venn2"/>
    <dgm:cxn modelId="{25356EAD-1EDD-4337-8D7A-7A52A4F58629}" type="presParOf" srcId="{E5D928AE-1E46-4CC1-B2AB-10E98C4A6D1E}" destId="{D10DF1C6-0F39-41A2-972A-6FC53CE6EBB7}" srcOrd="1" destOrd="0" presId="urn:microsoft.com/office/officeart/2005/8/layout/venn2"/>
    <dgm:cxn modelId="{5279F868-F5BB-4180-904C-1CE339E59E95}" type="presParOf" srcId="{D10DF1C6-0F39-41A2-972A-6FC53CE6EBB7}" destId="{19A2BF32-79ED-4483-84CF-CC55B887441E}" srcOrd="0" destOrd="0" presId="urn:microsoft.com/office/officeart/2005/8/layout/venn2"/>
    <dgm:cxn modelId="{9F5ABF0D-A048-4DD4-828D-AF61B7770A44}" type="presParOf" srcId="{D10DF1C6-0F39-41A2-972A-6FC53CE6EBB7}" destId="{B37D50A2-8179-4F86-8F50-A29CF382A52C}" srcOrd="1" destOrd="0" presId="urn:microsoft.com/office/officeart/2005/8/layout/venn2"/>
    <dgm:cxn modelId="{AA02EF0D-5C53-4018-8013-CE53FB18B01D}" type="presParOf" srcId="{E5D928AE-1E46-4CC1-B2AB-10E98C4A6D1E}" destId="{E0244CAC-7FC5-44A1-9601-C2660C342D2E}" srcOrd="2" destOrd="0" presId="urn:microsoft.com/office/officeart/2005/8/layout/venn2"/>
    <dgm:cxn modelId="{9CF0CB30-A335-44F5-8DDB-92C671BA980C}" type="presParOf" srcId="{E0244CAC-7FC5-44A1-9601-C2660C342D2E}" destId="{3A1C9C2B-C6A3-41F9-AA35-A638DFAEDDD0}" srcOrd="0" destOrd="0" presId="urn:microsoft.com/office/officeart/2005/8/layout/venn2"/>
    <dgm:cxn modelId="{A7976EC6-A9FD-4E49-BD94-90042645EC64}"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1" qsCatId="simple" csTypeId="urn:microsoft.com/office/officeart/2005/8/colors/accent1_2" csCatId="accent1" phldr="1"/>
      <dgm:spPr/>
    </dgm:pt>
    <dgm:pt modelId="{DB1B5909-9C44-4E29-91B2-9F99B6D1CAFA}">
      <dgm:prSet phldrT="[Κείμενο]"/>
      <dgm:spPr>
        <a:xfrm>
          <a:off x="1705792" y="24"/>
          <a:ext cx="1847469" cy="1847469"/>
        </a:xfrm>
      </dgm:spPr>
      <dgm:t>
        <a:bodyPr/>
        <a:lstStyle/>
        <a:p>
          <a:r>
            <a:rPr lang="en-US">
              <a:latin typeface="Calibri"/>
              <a:ea typeface="+mn-ea"/>
              <a:cs typeface="+mn-cs"/>
            </a:rPr>
            <a:t>University  </a:t>
          </a:r>
          <a:endParaRPr lang="el-GR">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dgm:spPr>
      <dgm:t>
        <a:bodyPr/>
        <a:lstStyle/>
        <a:p>
          <a:r>
            <a:rPr lang="en-US">
              <a:latin typeface="Calibri"/>
              <a:ea typeface="+mn-ea"/>
              <a:cs typeface="+mn-cs"/>
            </a:rPr>
            <a:t>Industry</a:t>
          </a:r>
          <a:endParaRPr lang="el-GR">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dgm:spPr>
      <dgm:t>
        <a:bodyPr/>
        <a:lstStyle/>
        <a:p>
          <a:r>
            <a:rPr lang="en-US">
              <a:latin typeface="Calibri"/>
              <a:ea typeface="+mn-ea"/>
              <a:cs typeface="+mn-cs"/>
            </a:rPr>
            <a:t>State</a:t>
          </a:r>
          <a:endParaRPr lang="el-GR">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A7A1B6A2-A2D5-4FFB-97E3-61163203D7A3}" type="presOf" srcId="{DB1B5909-9C44-4E29-91B2-9F99B6D1CAFA}" destId="{463078C9-8344-4985-82C6-A9330FFFC45D}" srcOrd="1" destOrd="0" presId="urn:microsoft.com/office/officeart/2005/8/layout/venn1"/>
    <dgm:cxn modelId="{16687AD9-4C83-4AD5-8096-49F0A3ED75DC}" type="presOf" srcId="{DB1B5909-9C44-4E29-91B2-9F99B6D1CAFA}" destId="{432BA79E-F7C1-42A4-89FE-EDB06BE8A519}" srcOrd="0"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E5DE8744-6D6D-435F-B109-1A1F5E79F312}" type="presOf" srcId="{5A23E89D-1057-481A-98D8-CCF6D8440463}" destId="{AFEA496C-3960-4888-AFD5-D5AD062471AE}" srcOrd="0" destOrd="0" presId="urn:microsoft.com/office/officeart/2005/8/layout/venn1"/>
    <dgm:cxn modelId="{DF354989-96F6-400E-88B1-F99984D3C498}" type="presOf" srcId="{55939C92-7CCE-4884-8B1A-90829385D281}" destId="{11CE28AD-9FC1-4B64-ADE9-3B56FE25BEA0}" srcOrd="0" destOrd="0" presId="urn:microsoft.com/office/officeart/2005/8/layout/venn1"/>
    <dgm:cxn modelId="{3CC0BBAF-E764-4DAD-BBF6-BB1989FF1125}" type="presOf" srcId="{5A23E89D-1057-481A-98D8-CCF6D8440463}" destId="{6598BF88-833E-4B2F-B78A-734626308BCF}" srcOrd="1" destOrd="0" presId="urn:microsoft.com/office/officeart/2005/8/layout/venn1"/>
    <dgm:cxn modelId="{19A5EB16-37FA-4E5E-8A26-EB3AC23D1693}" type="presOf" srcId="{55939C92-7CCE-4884-8B1A-90829385D281}" destId="{258D05C1-F876-450E-9AE5-71BB42EAA16F}" srcOrd="1"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D79553A0-B263-4FB0-8AA3-7FFA20A0CAAF}" type="presOf" srcId="{3767F861-3671-4CF0-A4F2-89B146305B2F}" destId="{698AF8C2-C7AA-4AAB-8011-9275851D2B03}" srcOrd="0" destOrd="0" presId="urn:microsoft.com/office/officeart/2005/8/layout/venn1"/>
    <dgm:cxn modelId="{A3BD8DE5-A261-467A-ABCD-588BB3EE016A}" type="presParOf" srcId="{698AF8C2-C7AA-4AAB-8011-9275851D2B03}" destId="{432BA79E-F7C1-42A4-89FE-EDB06BE8A519}" srcOrd="0" destOrd="0" presId="urn:microsoft.com/office/officeart/2005/8/layout/venn1"/>
    <dgm:cxn modelId="{705B3836-287C-4DCA-A4BD-CF487741F166}" type="presParOf" srcId="{698AF8C2-C7AA-4AAB-8011-9275851D2B03}" destId="{463078C9-8344-4985-82C6-A9330FFFC45D}" srcOrd="1" destOrd="0" presId="urn:microsoft.com/office/officeart/2005/8/layout/venn1"/>
    <dgm:cxn modelId="{1BEFDF4B-C78B-479B-B3DF-D008992EF2E5}" type="presParOf" srcId="{698AF8C2-C7AA-4AAB-8011-9275851D2B03}" destId="{AFEA496C-3960-4888-AFD5-D5AD062471AE}" srcOrd="2" destOrd="0" presId="urn:microsoft.com/office/officeart/2005/8/layout/venn1"/>
    <dgm:cxn modelId="{F1F87963-EE6D-48A7-9B6F-02C88E7D0450}" type="presParOf" srcId="{698AF8C2-C7AA-4AAB-8011-9275851D2B03}" destId="{6598BF88-833E-4B2F-B78A-734626308BCF}" srcOrd="3" destOrd="0" presId="urn:microsoft.com/office/officeart/2005/8/layout/venn1"/>
    <dgm:cxn modelId="{589A7301-1EC0-46F0-B41F-9A47B8554E60}" type="presParOf" srcId="{698AF8C2-C7AA-4AAB-8011-9275851D2B03}" destId="{11CE28AD-9FC1-4B64-ADE9-3B56FE25BEA0}" srcOrd="4" destOrd="0" presId="urn:microsoft.com/office/officeart/2005/8/layout/venn1"/>
    <dgm:cxn modelId="{468E0984-FD85-4263-84C4-D009828E4B35}"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21593"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099986" y="135033"/>
        <a:ext cx="943884" cy="405100"/>
      </dsp:txXfrm>
    </dsp:sp>
    <dsp:sp modelId="{19A2BF32-79ED-4483-84CF-CC55B887441E}">
      <dsp:nvSpPr>
        <dsp:cNvPr id="0" name=""/>
        <dsp:cNvSpPr/>
      </dsp:nvSpPr>
      <dsp:spPr>
        <a:xfrm>
          <a:off x="1570837"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11646"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461307" y="13"/>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University  </a:t>
          </a:r>
          <a:endParaRPr lang="el-GR" sz="1300" kern="1200">
            <a:latin typeface="Calibri"/>
            <a:ea typeface="+mn-ea"/>
            <a:cs typeface="+mn-cs"/>
          </a:endParaRPr>
        </a:p>
      </dsp:txBody>
      <dsp:txXfrm>
        <a:off x="1592221" y="171837"/>
        <a:ext cx="720027" cy="441835"/>
      </dsp:txXfrm>
    </dsp:sp>
    <dsp:sp modelId="{AFEA496C-3960-4888-AFD5-D5AD062471AE}">
      <dsp:nvSpPr>
        <dsp:cNvPr id="0" name=""/>
        <dsp:cNvSpPr/>
      </dsp:nvSpPr>
      <dsp:spPr>
        <a:xfrm>
          <a:off x="1820659"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Industry</a:t>
          </a:r>
          <a:endParaRPr lang="el-GR" sz="1300" kern="1200">
            <a:latin typeface="Calibri"/>
            <a:ea typeface="+mn-ea"/>
            <a:cs typeface="+mn-cs"/>
          </a:endParaRPr>
        </a:p>
      </dsp:txBody>
      <dsp:txXfrm>
        <a:off x="2120944" y="887761"/>
        <a:ext cx="589113" cy="540020"/>
      </dsp:txXfrm>
    </dsp:sp>
    <dsp:sp modelId="{11CE28AD-9FC1-4B64-ADE9-3B56FE25BEA0}">
      <dsp:nvSpPr>
        <dsp:cNvPr id="0" name=""/>
        <dsp:cNvSpPr/>
      </dsp:nvSpPr>
      <dsp:spPr>
        <a:xfrm>
          <a:off x="1112086"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State</a:t>
          </a:r>
          <a:endParaRPr lang="el-GR" sz="1300" kern="1200">
            <a:latin typeface="Calibri"/>
            <a:ea typeface="+mn-ea"/>
            <a:cs typeface="+mn-cs"/>
          </a:endParaRPr>
        </a:p>
      </dsp:txBody>
      <dsp:txXfrm>
        <a:off x="1204545" y="887761"/>
        <a:ext cx="589113" cy="54002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B16E74-6057-5B4B-BD99-02218D592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88</Pages>
  <Words>82072</Words>
  <Characters>467813</Characters>
  <Application>Microsoft Macintosh Word</Application>
  <DocSecurity>0</DocSecurity>
  <Lines>3898</Lines>
  <Paragraphs>1097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548788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121</cp:revision>
  <cp:lastPrinted>2016-05-19T19:37:00Z</cp:lastPrinted>
  <dcterms:created xsi:type="dcterms:W3CDTF">2016-08-28T12:19:00Z</dcterms:created>
  <dcterms:modified xsi:type="dcterms:W3CDTF">2016-08-31T15:44:00Z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id="ilm1uzBe"/&gt;&lt;style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