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Terminal 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Dr. T!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-10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Dr. T!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get started!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half of 100 is 50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8489" cy="2014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489" cy="2014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 any of these typeof outputs surprise you?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line ‘console.log(`half of 100 is ${100 / 2}`);’ surprised me the most mainly due to that $ sign. I’m unsure as to what it does.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happening in step 5.1 that is causing the line break?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line break is happening because we’re declaring a ‘\n’ which essentially is calling a new paragraph/line.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 you think is happening in 5.2? You might need to research this one. :)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5.2, more specifically the dollar sign problem, we’re using something called a ‘template literals’. The value is computed and then embedded into the string using this expression (${100 / 2}).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Tell me why the output is what it is for 5.2 - 5.8.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5.2 - I mostly already explained this. Once that calculation has been completed the console will then output that string for us.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5.3 - We’re given 4 different strings and we’re adding them together to make one big word, then it’ll output it all together.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5.4 - When multiplying anything with a ‘null’ value, the result will always be 0. A null doesn’t represent anything, which means we treat it as a 0. Anything multiplied by a 0 will result as 0.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5.5 - The operation that’s happening here is subtraction, meaning that the string ‘5’ will be subtracted by 1, resulting in ‘4’.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5.6 - This one is a bit tricky. What’s happening here is the 5 is defined in a string then it’s adding a 1 to that string resulting in a ‘51’.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5.7 - Trying to call a variable by saying ‘five’ will result in an unknown variable and will output the result as ‘NaN’.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5.8 - This is a boolean statement, so the result is either going to be true or false. In this situation, false is not equal to true, so the output would be false.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