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D426" w14:textId="77777777" w:rsidR="00F1353F" w:rsidRPr="001C2B13" w:rsidRDefault="00F1353F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269C874D" w14:textId="75D5F335" w:rsidR="006238B6" w:rsidRPr="001C2B13" w:rsidRDefault="00F1353F" w:rsidP="006238B6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1C2B13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Abstract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:  </w:t>
      </w:r>
      <w:r w:rsidR="006238B6" w:rsidRPr="001C2B13">
        <w:rPr>
          <w:rFonts w:ascii="Times New Roman" w:hAnsi="Times New Roman" w:cs="Times New Roman"/>
          <w:b/>
          <w:bCs/>
          <w:color w:val="0D0D0D" w:themeColor="text1" w:themeTint="F2"/>
        </w:rPr>
        <w:t>Technological innovation has brought a massive leap in data processing. As information turns out to be</w:t>
      </w:r>
      <w:r w:rsidR="006238B6" w:rsidRPr="001C2B1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6238B6" w:rsidRPr="001C2B13">
        <w:rPr>
          <w:rFonts w:ascii="Times New Roman" w:hAnsi="Times New Roman" w:cs="Times New Roman"/>
          <w:b/>
          <w:bCs/>
          <w:color w:val="0D0D0D" w:themeColor="text1" w:themeTint="F2"/>
        </w:rPr>
        <w:t>broadly accessible, various tools have been produced to create more types of format on existing data. In information</w:t>
      </w:r>
      <w:r w:rsidR="006238B6" w:rsidRPr="001C2B1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="006238B6" w:rsidRPr="001C2B13">
        <w:rPr>
          <w:rFonts w:ascii="Times New Roman" w:hAnsi="Times New Roman" w:cs="Times New Roman"/>
          <w:b/>
          <w:bCs/>
          <w:color w:val="0D0D0D" w:themeColor="text1" w:themeTint="F2"/>
        </w:rPr>
        <w:t>technology, audio is one of the most flexible types of data that could be manipulated into different forms. In this</w:t>
      </w:r>
    </w:p>
    <w:p w14:paraId="600A3EC4" w14:textId="6E45E400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>light, this paper evaluates the conversion of multiple audio files in waveform audio file (.wav) formats to .mp3,</w:t>
      </w: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 xml:space="preserve">wma, </w:t>
      </w:r>
      <w:proofErr w:type="gramStart"/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>and .</w:t>
      </w:r>
      <w:proofErr w:type="gramEnd"/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 xml:space="preserve"> Aac formats using standard parameters.</w:t>
      </w:r>
    </w:p>
    <w:p w14:paraId="0A48C91E" w14:textId="77777777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EC77744" w14:textId="0B448E92" w:rsidR="00C6355D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 xml:space="preserve">Keywords: Audio </w:t>
      </w: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>Conversion</w:t>
      </w: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>, Audio Format, Audio Analysis</w:t>
      </w:r>
    </w:p>
    <w:p w14:paraId="60C4A20A" w14:textId="77777777" w:rsidR="00F1353F" w:rsidRPr="001C2B13" w:rsidRDefault="00F1353F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72894680" w14:textId="5E47F3AC" w:rsidR="00F1353F" w:rsidRPr="001C2B13" w:rsidRDefault="001049DC" w:rsidP="00CB293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INTRODUCTION</w:t>
      </w:r>
    </w:p>
    <w:p w14:paraId="176299C8" w14:textId="22D4ABEE" w:rsidR="00F1353F" w:rsidRPr="001C2B13" w:rsidRDefault="00F1353F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BAD92AD" w14:textId="30C5B700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The sounds that human hear from nature are analog, </w:t>
      </w:r>
    </w:p>
    <w:p w14:paraId="4CE0E7EA" w14:textId="2C0A5178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but if theses sounds would be stored, they would have to be converted in digital form.</w:t>
      </w:r>
    </w:p>
    <w:p w14:paraId="4062A142" w14:textId="77777777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6B2DD997" w14:textId="4100379F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Audio file is created through the PC either from a recording or produced naturally by a synthesizer.</w:t>
      </w:r>
    </w:p>
    <w:p w14:paraId="59017109" w14:textId="77777777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There are many applications available nowadays where people can just select, listen, and sometimes download</w:t>
      </w:r>
    </w:p>
    <w:p w14:paraId="3173C2AD" w14:textId="75F5DDF8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songs they love.</w:t>
      </w:r>
      <w:r w:rsidR="00C11536">
        <w:rPr>
          <w:rFonts w:ascii="Times New Roman" w:hAnsi="Times New Roman" w:cs="Times New Roman"/>
          <w:color w:val="0D0D0D" w:themeColor="text1" w:themeTint="F2"/>
        </w:rPr>
        <w:t>[1]</w:t>
      </w:r>
    </w:p>
    <w:p w14:paraId="4FE69AFA" w14:textId="4FB61681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 Music lovers can download the audio files in various formats. Even journal articles can be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converted to audio files particularly in mp3 format so people with low-vision or no vision at all can have access to</w:t>
      </w:r>
    </w:p>
    <w:p w14:paraId="4F0F5593" w14:textId="1A52C517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the journals.</w:t>
      </w:r>
    </w:p>
    <w:p w14:paraId="2040755D" w14:textId="6FD009AC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Data compression is a process where allowable number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of bits is reduced for easy storage and transmission of data.</w:t>
      </w:r>
      <w:r w:rsidR="00C11536">
        <w:rPr>
          <w:rFonts w:ascii="Times New Roman" w:hAnsi="Times New Roman" w:cs="Times New Roman"/>
          <w:color w:val="0D0D0D" w:themeColor="text1" w:themeTint="F2"/>
        </w:rPr>
        <w:t>[2]</w:t>
      </w:r>
    </w:p>
    <w:p w14:paraId="63E33BF0" w14:textId="77777777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Ordinary music listeners may not be able to distinguish compressed music from uncompressed music</w:t>
      </w:r>
    </w:p>
    <w:p w14:paraId="3348E674" w14:textId="3DBC18E8" w:rsidR="00C6355D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most especially if these are digital audio files. Audio files in compact discs (CD’s) are </w:t>
      </w:r>
      <w:proofErr w:type="gramStart"/>
      <w:r w:rsidRPr="001C2B13">
        <w:rPr>
          <w:rFonts w:ascii="Times New Roman" w:hAnsi="Times New Roman" w:cs="Times New Roman"/>
          <w:color w:val="0D0D0D" w:themeColor="text1" w:themeTint="F2"/>
        </w:rPr>
        <w:t>uncompressed</w:t>
      </w:r>
      <w:r w:rsidR="00C11536">
        <w:rPr>
          <w:rFonts w:ascii="Times New Roman" w:hAnsi="Times New Roman" w:cs="Times New Roman"/>
          <w:color w:val="0D0D0D" w:themeColor="text1" w:themeTint="F2"/>
        </w:rPr>
        <w:t>[</w:t>
      </w:r>
      <w:proofErr w:type="gramEnd"/>
      <w:r w:rsidR="00C11536">
        <w:rPr>
          <w:rFonts w:ascii="Times New Roman" w:hAnsi="Times New Roman" w:cs="Times New Roman"/>
          <w:color w:val="0D0D0D" w:themeColor="text1" w:themeTint="F2"/>
        </w:rPr>
        <w:t>3]</w:t>
      </w:r>
      <w:r w:rsidRPr="001C2B13">
        <w:rPr>
          <w:rFonts w:ascii="Times New Roman" w:hAnsi="Times New Roman" w:cs="Times New Roman"/>
          <w:color w:val="0D0D0D" w:themeColor="text1" w:themeTint="F2"/>
        </w:rPr>
        <w:t>, and need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s </w:t>
      </w:r>
      <w:r w:rsidRPr="001C2B13">
        <w:rPr>
          <w:rFonts w:ascii="Times New Roman" w:hAnsi="Times New Roman" w:cs="Times New Roman"/>
          <w:color w:val="0D0D0D" w:themeColor="text1" w:themeTint="F2"/>
        </w:rPr>
        <w:t>to be converted to compressed formats to be read on a computer or portable device. The quality of the audio file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is dependent on the bit rate as better quality of the audio is achieved when it is highe</w:t>
      </w:r>
      <w:r w:rsidRPr="001C2B13">
        <w:rPr>
          <w:rFonts w:ascii="Times New Roman" w:hAnsi="Times New Roman" w:cs="Times New Roman"/>
          <w:color w:val="0D0D0D" w:themeColor="text1" w:themeTint="F2"/>
        </w:rPr>
        <w:t>r.</w:t>
      </w:r>
      <w:r w:rsidR="00C11536">
        <w:rPr>
          <w:rFonts w:ascii="Times New Roman" w:hAnsi="Times New Roman" w:cs="Times New Roman"/>
          <w:color w:val="0D0D0D" w:themeColor="text1" w:themeTint="F2"/>
        </w:rPr>
        <w:t>[4]</w:t>
      </w:r>
    </w:p>
    <w:p w14:paraId="7FB49439" w14:textId="4DA7423F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73D45F08" w14:textId="00E76D27" w:rsidR="006238B6" w:rsidRPr="001C2B13" w:rsidRDefault="006238B6" w:rsidP="006238B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RELATED WORKS</w:t>
      </w:r>
    </w:p>
    <w:p w14:paraId="24A54853" w14:textId="00E76D27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27E2CA4D" w14:textId="1277A7C9" w:rsidR="006238B6" w:rsidRPr="001C2B13" w:rsidRDefault="00A4659C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There are many different types of Audio formats like mp3, Wave, ogg, etc </w:t>
      </w:r>
      <w:r w:rsidR="006238B6" w:rsidRPr="001C2B13">
        <w:rPr>
          <w:rFonts w:ascii="Times New Roman" w:hAnsi="Times New Roman" w:cs="Times New Roman"/>
          <w:color w:val="0D0D0D" w:themeColor="text1" w:themeTint="F2"/>
        </w:rPr>
        <w:t>Wave documents (wav) and</w:t>
      </w:r>
    </w:p>
    <w:p w14:paraId="48B0CE56" w14:textId="77777777" w:rsidR="00A4659C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MPEG Layer-3 records (mp3)</w:t>
      </w:r>
      <w:r w:rsidR="00A4659C" w:rsidRPr="001C2B13">
        <w:rPr>
          <w:rFonts w:ascii="Times New Roman" w:hAnsi="Times New Roman" w:cs="Times New Roman"/>
          <w:color w:val="0D0D0D" w:themeColor="text1" w:themeTint="F2"/>
        </w:rPr>
        <w:t xml:space="preserve"> are two of the most common audio formats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5DF31492" w14:textId="4A95B34B" w:rsidR="006238B6" w:rsidRPr="001C2B13" w:rsidRDefault="006238B6" w:rsidP="006238B6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The way the sound is packed and put away is called the codec which decides how</w:t>
      </w:r>
      <w:r w:rsidR="00A4659C"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little the document size is.</w:t>
      </w:r>
    </w:p>
    <w:p w14:paraId="0B79E5A4" w14:textId="7F3BAEE2" w:rsidR="00A4659C" w:rsidRPr="001C2B13" w:rsidRDefault="00A4659C" w:rsidP="00A4659C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</w:rPr>
        <w:t>Data compression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can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be classified as lossless or lossy. In lossy compression, the size of the compressed</w:t>
      </w:r>
    </w:p>
    <w:p w14:paraId="5F563615" w14:textId="6E762387" w:rsidR="00A4659C" w:rsidRPr="001C2B13" w:rsidRDefault="00A4659C" w:rsidP="00A4659C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file is very small as compared to the original </w:t>
      </w:r>
      <w:proofErr w:type="gramStart"/>
      <w:r w:rsidRPr="001C2B13">
        <w:rPr>
          <w:rFonts w:ascii="Times New Roman" w:hAnsi="Times New Roman" w:cs="Times New Roman"/>
          <w:color w:val="0D0D0D" w:themeColor="text1" w:themeTint="F2"/>
        </w:rPr>
        <w:t>data</w:t>
      </w:r>
      <w:r w:rsidR="00C11536">
        <w:rPr>
          <w:rFonts w:ascii="Times New Roman" w:hAnsi="Times New Roman" w:cs="Times New Roman"/>
          <w:color w:val="0D0D0D" w:themeColor="text1" w:themeTint="F2"/>
        </w:rPr>
        <w:t>[</w:t>
      </w:r>
      <w:proofErr w:type="gramEnd"/>
      <w:r w:rsidR="00C11536">
        <w:rPr>
          <w:rFonts w:ascii="Times New Roman" w:hAnsi="Times New Roman" w:cs="Times New Roman"/>
          <w:color w:val="0D0D0D" w:themeColor="text1" w:themeTint="F2"/>
        </w:rPr>
        <w:t>5]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because 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redundant and inaudible data is </w:t>
      </w:r>
      <w:r w:rsidRPr="001C2B13">
        <w:rPr>
          <w:rFonts w:ascii="Times New Roman" w:hAnsi="Times New Roman" w:cs="Times New Roman"/>
          <w:color w:val="0D0D0D" w:themeColor="text1" w:themeTint="F2"/>
        </w:rPr>
        <w:t>removed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to reduce file size and improve transmission capabilities while maintaining the data quality. </w:t>
      </w:r>
      <w:r w:rsidRPr="001C2B13">
        <w:rPr>
          <w:rFonts w:ascii="Times New Roman" w:hAnsi="Times New Roman" w:cs="Times New Roman"/>
          <w:color w:val="0D0D0D" w:themeColor="text1" w:themeTint="F2"/>
        </w:rPr>
        <w:t>Compression of audio,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video, and image use lossy methods.</w:t>
      </w:r>
      <w:r w:rsidR="00C11536">
        <w:rPr>
          <w:rFonts w:ascii="Times New Roman" w:hAnsi="Times New Roman" w:cs="Times New Roman"/>
          <w:color w:val="0D0D0D" w:themeColor="text1" w:themeTint="F2"/>
        </w:rPr>
        <w:t>[6]</w:t>
      </w:r>
    </w:p>
    <w:p w14:paraId="63BB686F" w14:textId="39535DDA" w:rsidR="00F741E5" w:rsidRPr="001C2B13" w:rsidRDefault="00F741E5" w:rsidP="00A4659C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52AF86DC" w14:textId="631AE7FD" w:rsidR="00351CFA" w:rsidRPr="001C2B13" w:rsidRDefault="00A4659C" w:rsidP="00A4659C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MP3 uses variable-length Huffman codes and tis results to a more effective data compression. The sampling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rate can have values of be 32, 44.1, or 48 kHz. </w:t>
      </w:r>
      <w:r w:rsidRPr="001C2B13">
        <w:rPr>
          <w:rFonts w:ascii="Times New Roman" w:hAnsi="Times New Roman" w:cs="Times New Roman"/>
          <w:color w:val="0D0D0D" w:themeColor="text1" w:themeTint="F2"/>
        </w:rPr>
        <w:t>[</w:t>
      </w:r>
      <w:r w:rsidR="00C11536">
        <w:rPr>
          <w:rFonts w:ascii="Times New Roman" w:hAnsi="Times New Roman" w:cs="Times New Roman"/>
          <w:color w:val="0D0D0D" w:themeColor="text1" w:themeTint="F2"/>
        </w:rPr>
        <w:t>7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] </w:t>
      </w:r>
      <w:r w:rsidRPr="001C2B13">
        <w:rPr>
          <w:rFonts w:ascii="Times New Roman" w:hAnsi="Times New Roman" w:cs="Times New Roman"/>
          <w:color w:val="0D0D0D" w:themeColor="text1" w:themeTint="F2"/>
        </w:rPr>
        <w:t>It is very well appropriate for audio transmission over the internet.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Different algorithm is used in converting audio data such as Run-length encoding (RLE)</w:t>
      </w:r>
      <w:r w:rsidR="00C11536">
        <w:rPr>
          <w:rFonts w:ascii="Times New Roman" w:hAnsi="Times New Roman" w:cs="Times New Roman"/>
          <w:color w:val="0D0D0D" w:themeColor="text1" w:themeTint="F2"/>
        </w:rPr>
        <w:t xml:space="preserve"> [8]</w:t>
      </w:r>
      <w:r w:rsidRPr="001C2B13">
        <w:rPr>
          <w:rFonts w:ascii="Times New Roman" w:hAnsi="Times New Roman" w:cs="Times New Roman"/>
          <w:color w:val="0D0D0D" w:themeColor="text1" w:themeTint="F2"/>
        </w:rPr>
        <w:t>, Burrows-wheeler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transform (BWT), Move to front transform (MTF), and Arithmetic coding (ARI). Other techniques are Shannon-Fano, Huffman Coding. The result of data compression is dependent on the data source while the characteristic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of the output relies whether the converted format is lossy or </w:t>
      </w:r>
      <w:proofErr w:type="gramStart"/>
      <w:r w:rsidRPr="001C2B13">
        <w:rPr>
          <w:rFonts w:ascii="Times New Roman" w:hAnsi="Times New Roman" w:cs="Times New Roman"/>
          <w:color w:val="0D0D0D" w:themeColor="text1" w:themeTint="F2"/>
        </w:rPr>
        <w:t>lossless</w:t>
      </w:r>
      <w:r w:rsidR="00C11536">
        <w:rPr>
          <w:rFonts w:ascii="Times New Roman" w:hAnsi="Times New Roman" w:cs="Times New Roman"/>
          <w:color w:val="0D0D0D" w:themeColor="text1" w:themeTint="F2"/>
        </w:rPr>
        <w:t>[</w:t>
      </w:r>
      <w:proofErr w:type="gramEnd"/>
      <w:r w:rsidR="00C11536">
        <w:rPr>
          <w:rFonts w:ascii="Times New Roman" w:hAnsi="Times New Roman" w:cs="Times New Roman"/>
          <w:color w:val="0D0D0D" w:themeColor="text1" w:themeTint="F2"/>
        </w:rPr>
        <w:t>9]</w:t>
      </w:r>
    </w:p>
    <w:p w14:paraId="537D1868" w14:textId="77777777" w:rsidR="00A4659C" w:rsidRPr="001C2B13" w:rsidRDefault="00A4659C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66557BEE" w14:textId="73F71A11" w:rsidR="00351CFA" w:rsidRPr="001C2B13" w:rsidRDefault="001C2B13" w:rsidP="00CB29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Methodology</w:t>
      </w:r>
    </w:p>
    <w:p w14:paraId="41D47E2B" w14:textId="77777777" w:rsidR="00CB2930" w:rsidRPr="001C2B13" w:rsidRDefault="00CB2930" w:rsidP="00CB29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31B5EE" w14:textId="2D2C11DB" w:rsidR="00351CFA" w:rsidRP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a.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Audio Conversion and Audio Analyzer Tool</w:t>
      </w:r>
    </w:p>
    <w:p w14:paraId="6A844BF6" w14:textId="0BED056A" w:rsidR="00160E28" w:rsidRDefault="00160E28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03DDA4B3" w14:textId="72DC945F" w:rsidR="001C2B13" w:rsidRP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The wav format audio files used were extracted using the online website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www.onlinevideoconverter.com. The videos were randomly selected from the nursery rhymes in YouTube.com.</w:t>
      </w:r>
      <w:r w:rsidR="00C11536">
        <w:rPr>
          <w:rFonts w:ascii="Times New Roman" w:hAnsi="Times New Roman" w:cs="Times New Roman"/>
          <w:color w:val="0D0D0D" w:themeColor="text1" w:themeTint="F2"/>
        </w:rPr>
        <w:t>[10]</w:t>
      </w:r>
    </w:p>
    <w:p w14:paraId="2D9711AE" w14:textId="3888DA49" w:rsidR="001C2B13" w:rsidRP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This research utilizes an audio conversion tool known as format factory. Specifically, it converts audio data to </w:t>
      </w:r>
      <w:proofErr w:type="gramStart"/>
      <w:r w:rsidRPr="001C2B13">
        <w:rPr>
          <w:rFonts w:ascii="Times New Roman" w:hAnsi="Times New Roman" w:cs="Times New Roman"/>
          <w:color w:val="0D0D0D" w:themeColor="text1" w:themeTint="F2"/>
        </w:rPr>
        <w:t>mp3</w:t>
      </w:r>
      <w:r>
        <w:rPr>
          <w:rFonts w:ascii="Times New Roman" w:hAnsi="Times New Roman" w:cs="Times New Roman"/>
          <w:color w:val="0D0D0D" w:themeColor="text1" w:themeTint="F2"/>
        </w:rPr>
        <w:t>,</w:t>
      </w:r>
      <w:r w:rsidRPr="001C2B13">
        <w:rPr>
          <w:rFonts w:ascii="Times New Roman" w:hAnsi="Times New Roman" w:cs="Times New Roman"/>
          <w:color w:val="0D0D0D" w:themeColor="text1" w:themeTint="F2"/>
        </w:rPr>
        <w:t>wma</w:t>
      </w:r>
      <w:proofErr w:type="gramEnd"/>
      <w:r>
        <w:rPr>
          <w:rFonts w:ascii="Times New Roman" w:hAnsi="Times New Roman" w:cs="Times New Roman"/>
          <w:color w:val="0D0D0D" w:themeColor="text1" w:themeTint="F2"/>
        </w:rPr>
        <w:t xml:space="preserve"> and </w:t>
      </w:r>
      <w:r w:rsidRPr="001C2B13">
        <w:rPr>
          <w:rFonts w:ascii="Times New Roman" w:hAnsi="Times New Roman" w:cs="Times New Roman"/>
          <w:color w:val="0D0D0D" w:themeColor="text1" w:themeTint="F2"/>
        </w:rPr>
        <w:t>.aac format. As the research assess multiple audio files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converted to four audio formats, another tool is then used for the analysis of the results.</w:t>
      </w:r>
    </w:p>
    <w:p w14:paraId="052B76A9" w14:textId="22AA743C" w:rsidR="003C68AF" w:rsidRDefault="003C68AF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151FA68F" w14:textId="7E24D305" w:rsid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b. Formulation</w:t>
      </w:r>
    </w:p>
    <w:p w14:paraId="65C06020" w14:textId="77777777" w:rsidR="001C2B13" w:rsidRP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7A457497" w14:textId="77777777" w:rsidR="001C2B13" w:rsidRP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Experimental method was used in this research as it manipulates multiple data, and controls the rest of the</w:t>
      </w:r>
    </w:p>
    <w:p w14:paraId="0F702C0A" w14:textId="77777777" w:rsidR="00A71861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data. In this case, three songs (audio files) are used entitled </w:t>
      </w:r>
      <w:r w:rsidR="00A71861">
        <w:rPr>
          <w:rFonts w:ascii="Times New Roman" w:hAnsi="Times New Roman" w:cs="Times New Roman"/>
          <w:color w:val="0D0D0D" w:themeColor="text1" w:themeTint="F2"/>
        </w:rPr>
        <w:t>Baa Baa Black Sheep and Hey Diddle Diddle.</w:t>
      </w:r>
    </w:p>
    <w:p w14:paraId="15EA0CFD" w14:textId="25963B5D" w:rsidR="001C2B13" w:rsidRPr="001C2B13" w:rsidRDefault="00A71861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0039D846" w14:textId="5D563986" w:rsidR="001C2B13" w:rsidRDefault="001C2B13" w:rsidP="001C2B1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>The original data used are in</w:t>
      </w:r>
      <w:r>
        <w:rPr>
          <w:rFonts w:ascii="Times New Roman" w:hAnsi="Times New Roman" w:cs="Times New Roman"/>
          <w:color w:val="0D0D0D" w:themeColor="text1" w:themeTint="F2"/>
        </w:rPr>
        <w:t xml:space="preserve"> wav file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format and are subject for conversion using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.mp3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.wma</w:t>
      </w:r>
      <w:r>
        <w:rPr>
          <w:rFonts w:ascii="Times New Roman" w:hAnsi="Times New Roman" w:cs="Times New Roman"/>
          <w:color w:val="0D0D0D" w:themeColor="text1" w:themeTint="F2"/>
        </w:rPr>
        <w:t xml:space="preserve">  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 and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.aac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 xml:space="preserve">formats. After the conversion, the results are then </w:t>
      </w:r>
      <w:r w:rsidRPr="001C2B13">
        <w:rPr>
          <w:rFonts w:ascii="Times New Roman" w:hAnsi="Times New Roman" w:cs="Times New Roman"/>
          <w:color w:val="0D0D0D" w:themeColor="text1" w:themeTint="F2"/>
        </w:rPr>
        <w:lastRenderedPageBreak/>
        <w:t>analyzed in the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1C2B13">
        <w:rPr>
          <w:rFonts w:ascii="Times New Roman" w:hAnsi="Times New Roman" w:cs="Times New Roman"/>
          <w:color w:val="0D0D0D" w:themeColor="text1" w:themeTint="F2"/>
        </w:rPr>
        <w:t>MediaInfo application utilizing the accompanying parameters</w:t>
      </w:r>
      <w:r>
        <w:rPr>
          <w:rFonts w:ascii="Times New Roman" w:hAnsi="Times New Roman" w:cs="Times New Roman"/>
          <w:color w:val="0D0D0D" w:themeColor="text1" w:themeTint="F2"/>
        </w:rPr>
        <w:t>:</w:t>
      </w:r>
    </w:p>
    <w:p w14:paraId="7889DFF6" w14:textId="77777777" w:rsidR="001C2B13" w:rsidRDefault="001C2B13" w:rsidP="001C2B13">
      <w:pPr>
        <w:keepNext/>
        <w:spacing w:after="0" w:line="240" w:lineRule="auto"/>
      </w:pPr>
      <w:r w:rsidRPr="001C2B13">
        <w:rPr>
          <w:rFonts w:ascii="Times New Roman" w:hAnsi="Times New Roman" w:cs="Times New Roman"/>
          <w:color w:val="0D0D0D" w:themeColor="text1" w:themeTint="F2"/>
        </w:rPr>
        <w:drawing>
          <wp:inline distT="0" distB="0" distL="0" distR="0" wp14:anchorId="764EF8DD" wp14:editId="340BFE57">
            <wp:extent cx="3098165" cy="14725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7F9" w14:textId="77777777" w:rsidR="003E4937" w:rsidRDefault="001C2B13" w:rsidP="003E4937">
      <w:pPr>
        <w:pStyle w:val="Caption"/>
        <w:spacing w:after="0"/>
        <w:jc w:val="center"/>
      </w:pPr>
      <w:r w:rsidRPr="002E65BA">
        <w:t xml:space="preserve">Table 1. Parameters for Identifying </w:t>
      </w:r>
    </w:p>
    <w:p w14:paraId="6BB39325" w14:textId="05FAE673" w:rsidR="001C2B13" w:rsidRDefault="001C2B13" w:rsidP="003E4937">
      <w:pPr>
        <w:pStyle w:val="Caption"/>
        <w:spacing w:after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2E65BA">
        <w:t>Audio Conversion Findings</w:t>
      </w:r>
    </w:p>
    <w:p w14:paraId="17215A1E" w14:textId="77777777" w:rsid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0302E7D4" w14:textId="65F01B43" w:rsidR="00CB2930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A71861">
        <w:rPr>
          <w:rFonts w:ascii="Times New Roman" w:hAnsi="Times New Roman" w:cs="Times New Roman"/>
          <w:color w:val="0D0D0D" w:themeColor="text1" w:themeTint="F2"/>
        </w:rPr>
        <w:t>Waveform Audio File (.wav) format have uncompressed audio in Pulse-Code Modulation (PCM) format.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In, PCM the signals can only have two values, 1 or 0. There are three steps involved in pulse code modulation as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displayed in figure 1. The first step involves conversion of continuous amplitude signal into discrete-time-continuous signal. Followed by quantization where the excessive and redundant bits are reduced and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 xml:space="preserve">compressed. And </w:t>
      </w:r>
      <w:proofErr w:type="gramStart"/>
      <w:r w:rsidRPr="00A71861">
        <w:rPr>
          <w:rFonts w:ascii="Times New Roman" w:hAnsi="Times New Roman" w:cs="Times New Roman"/>
          <w:color w:val="0D0D0D" w:themeColor="text1" w:themeTint="F2"/>
        </w:rPr>
        <w:t>finally</w:t>
      </w:r>
      <w:proofErr w:type="gramEnd"/>
      <w:r w:rsidRPr="00A71861">
        <w:rPr>
          <w:rFonts w:ascii="Times New Roman" w:hAnsi="Times New Roman" w:cs="Times New Roman"/>
          <w:color w:val="0D0D0D" w:themeColor="text1" w:themeTint="F2"/>
        </w:rPr>
        <w:t xml:space="preserve"> the analog signals are digitized in encoding, and therefore the bandwidth used by the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signal is reduced.</w:t>
      </w:r>
    </w:p>
    <w:p w14:paraId="14782092" w14:textId="4752B700" w:rsidR="00A71861" w:rsidRDefault="00A71861" w:rsidP="00CB2930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09E0CB2B" w14:textId="77777777" w:rsidR="00A71861" w:rsidRDefault="00A71861" w:rsidP="00A71861">
      <w:pPr>
        <w:keepNext/>
        <w:spacing w:after="0" w:line="240" w:lineRule="auto"/>
      </w:pPr>
      <w:r w:rsidRPr="00A71861">
        <w:rPr>
          <w:rFonts w:ascii="Times New Roman" w:hAnsi="Times New Roman" w:cs="Times New Roman"/>
          <w:color w:val="0D0D0D" w:themeColor="text1" w:themeTint="F2"/>
        </w:rPr>
        <w:drawing>
          <wp:inline distT="0" distB="0" distL="0" distR="0" wp14:anchorId="7BB7E319" wp14:editId="184FE09B">
            <wp:extent cx="3098165" cy="54483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56C9" w14:textId="212A1431" w:rsidR="00A71861" w:rsidRDefault="00A71861" w:rsidP="00A71861">
      <w:pPr>
        <w:pStyle w:val="Caption"/>
        <w:jc w:val="center"/>
        <w:rPr>
          <w:rFonts w:ascii="Times New Roman" w:hAnsi="Times New Roman" w:cs="Times New Roman"/>
          <w:color w:val="0D0D0D" w:themeColor="text1" w:themeTint="F2"/>
        </w:rPr>
      </w:pPr>
      <w:r>
        <w:t xml:space="preserve">Figure </w:t>
      </w:r>
      <w:fldSimple w:instr=" SEQ Figure \* ARABIC ">
        <w:r w:rsidR="00CC0416">
          <w:rPr>
            <w:noProof/>
          </w:rPr>
          <w:t>1</w:t>
        </w:r>
      </w:fldSimple>
      <w:r>
        <w:t xml:space="preserve"> Block Diagram of Pulse Code Modulation</w:t>
      </w:r>
    </w:p>
    <w:p w14:paraId="480932E2" w14:textId="77777777" w:rsidR="00A71861" w:rsidRDefault="00A71861" w:rsidP="00CB2930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46CDD3C5" w14:textId="1CE50802" w:rsidR="00A71861" w:rsidRPr="001C2B13" w:rsidRDefault="00A71861" w:rsidP="00A7186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RESULTS AND DISCUSSION</w:t>
      </w:r>
    </w:p>
    <w:p w14:paraId="3A9F0D50" w14:textId="77777777" w:rsidR="00A71861" w:rsidRPr="001C2B13" w:rsidRDefault="00A71861" w:rsidP="00CB2930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7FD38420" w14:textId="6DD2C396" w:rsidR="00CB2930" w:rsidRPr="001C2B13" w:rsidRDefault="00CB2930" w:rsidP="00CB2930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5AA71452" w14:textId="4CFA8B63" w:rsidR="00A71861" w:rsidRP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T</w:t>
      </w:r>
      <w:r w:rsidRPr="00A71861">
        <w:rPr>
          <w:rFonts w:ascii="Times New Roman" w:hAnsi="Times New Roman" w:cs="Times New Roman"/>
          <w:color w:val="0D0D0D" w:themeColor="text1" w:themeTint="F2"/>
        </w:rPr>
        <w:t>his part of the study shows the extraction results based on the different parameters from the audio</w:t>
      </w:r>
    </w:p>
    <w:p w14:paraId="406AAB63" w14:textId="4FE9A4DE" w:rsidR="00802BB4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A71861">
        <w:rPr>
          <w:rFonts w:ascii="Times New Roman" w:hAnsi="Times New Roman" w:cs="Times New Roman"/>
          <w:color w:val="0D0D0D" w:themeColor="text1" w:themeTint="F2"/>
        </w:rPr>
        <w:t>conversion tool. The audio file size, and the audio stream size are both measured in megabytes (MB), the duration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of the audio files are presented in seconds (sec), overall bit rate of the audio files is presented in bits per second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(kbps), and the audio sampling rate is measured in kilohertz (kHz).</w:t>
      </w:r>
    </w:p>
    <w:p w14:paraId="5166B4A9" w14:textId="6C2D9354" w:rsid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58C9B381" w14:textId="77777777" w:rsidR="00A71861" w:rsidRDefault="00A71861" w:rsidP="00A71861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4005ACD" wp14:editId="16C484CE">
            <wp:extent cx="2966936" cy="231383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415" cy="23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8D9" w14:textId="73713B4E" w:rsidR="00A71861" w:rsidRDefault="00A71861" w:rsidP="00A71861">
      <w:pPr>
        <w:pStyle w:val="Caption"/>
        <w:jc w:val="center"/>
        <w:rPr>
          <w:rFonts w:ascii="Times New Roman" w:hAnsi="Times New Roman" w:cs="Times New Roman"/>
          <w:color w:val="0D0D0D" w:themeColor="text1" w:themeTint="F2"/>
        </w:rPr>
      </w:pPr>
      <w:r>
        <w:t xml:space="preserve">Figure </w:t>
      </w:r>
      <w:fldSimple w:instr=" SEQ Figure \* ARABIC ">
        <w:r w:rsidR="00CC0416">
          <w:rPr>
            <w:noProof/>
          </w:rPr>
          <w:t>2</w:t>
        </w:r>
      </w:fldSimple>
      <w:r>
        <w:t xml:space="preserve"> </w:t>
      </w:r>
      <w:r w:rsidRPr="00AB1BFC">
        <w:t>Result of Audio Conversion of Baa Baa Black Sheep using Format factory as analyzed by Media Info</w:t>
      </w:r>
    </w:p>
    <w:p w14:paraId="6D1477F1" w14:textId="77777777" w:rsid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6DAB81D7" w14:textId="77777777" w:rsidR="001049DC" w:rsidRPr="001C2B13" w:rsidRDefault="001049DC" w:rsidP="00CB2930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28992898" w14:textId="77777777" w:rsidR="009A6FF4" w:rsidRDefault="009A6FF4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noProof/>
        </w:rPr>
        <w:drawing>
          <wp:inline distT="0" distB="0" distL="0" distR="0" wp14:anchorId="34C85800" wp14:editId="079C2AB4">
            <wp:extent cx="3098165" cy="22059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FF61" w14:textId="69A239C6" w:rsidR="009A6FF4" w:rsidRDefault="009A6FF4" w:rsidP="009A6FF4">
      <w:pPr>
        <w:pStyle w:val="Caption"/>
        <w:jc w:val="center"/>
        <w:rPr>
          <w:rFonts w:ascii="Times New Roman" w:hAnsi="Times New Roman" w:cs="Times New Roman"/>
          <w:color w:val="0D0D0D" w:themeColor="text1" w:themeTint="F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0416">
        <w:rPr>
          <w:noProof/>
        </w:rPr>
        <w:t>3</w:t>
      </w:r>
      <w:r>
        <w:fldChar w:fldCharType="end"/>
      </w:r>
      <w:r>
        <w:t xml:space="preserve"> </w:t>
      </w:r>
      <w:r w:rsidRPr="00C7025C">
        <w:t>Result of Audio Conversion of Hey Diddle Diddle using Format factory as analyzed by MediaInfo</w:t>
      </w:r>
    </w:p>
    <w:p w14:paraId="6414E75F" w14:textId="77777777" w:rsidR="009A6FF4" w:rsidRDefault="009A6FF4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3365B0B8" w14:textId="237895BB" w:rsid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The following Figures 2 and 3 </w:t>
      </w:r>
      <w:r w:rsidRPr="00A71861">
        <w:rPr>
          <w:rFonts w:ascii="Times New Roman" w:hAnsi="Times New Roman" w:cs="Times New Roman"/>
          <w:color w:val="0D0D0D" w:themeColor="text1" w:themeTint="F2"/>
        </w:rPr>
        <w:t>shows the data extracted from the Media Info in analyzing Baa Baa Black Sheep</w:t>
      </w:r>
      <w:r>
        <w:rPr>
          <w:rFonts w:ascii="Times New Roman" w:hAnsi="Times New Roman" w:cs="Times New Roman"/>
          <w:color w:val="0D0D0D" w:themeColor="text1" w:themeTint="F2"/>
        </w:rPr>
        <w:t xml:space="preserve"> and Hey Diddle </w:t>
      </w:r>
      <w:proofErr w:type="gramStart"/>
      <w:r>
        <w:rPr>
          <w:rFonts w:ascii="Times New Roman" w:hAnsi="Times New Roman" w:cs="Times New Roman"/>
          <w:color w:val="0D0D0D" w:themeColor="text1" w:themeTint="F2"/>
        </w:rPr>
        <w:t>Diddle .</w:t>
      </w:r>
      <w:proofErr w:type="gramEnd"/>
    </w:p>
    <w:p w14:paraId="3FEECA37" w14:textId="77777777" w:rsid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A71861">
        <w:rPr>
          <w:rFonts w:ascii="Times New Roman" w:hAnsi="Times New Roman" w:cs="Times New Roman"/>
          <w:color w:val="0D0D0D" w:themeColor="text1" w:themeTint="F2"/>
        </w:rPr>
        <w:t>It can be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noted that the .wav format has the biggest file size and stream size, and the .aac format has the smallest file size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and stream size.</w:t>
      </w:r>
    </w:p>
    <w:p w14:paraId="4FAC75BF" w14:textId="06626688" w:rsidR="00A71861" w:rsidRDefault="00A71861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A71861">
        <w:rPr>
          <w:rFonts w:ascii="Times New Roman" w:hAnsi="Times New Roman" w:cs="Times New Roman"/>
          <w:color w:val="0D0D0D" w:themeColor="text1" w:themeTint="F2"/>
        </w:rPr>
        <w:t>Duration and sampling rate did not change after the conversions of .wav file to other audio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71861">
        <w:rPr>
          <w:rFonts w:ascii="Times New Roman" w:hAnsi="Times New Roman" w:cs="Times New Roman"/>
          <w:color w:val="0D0D0D" w:themeColor="text1" w:themeTint="F2"/>
        </w:rPr>
        <w:t>formats used in the study</w:t>
      </w:r>
    </w:p>
    <w:p w14:paraId="08042E80" w14:textId="77777777" w:rsidR="009A6FF4" w:rsidRDefault="009A6FF4" w:rsidP="00A71861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7399E2CF" w14:textId="77777777" w:rsidR="00A71861" w:rsidRPr="001C2B13" w:rsidRDefault="00A71861" w:rsidP="0028365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68153E6D" w14:textId="77777777" w:rsidR="00283653" w:rsidRPr="001C2B13" w:rsidRDefault="00283653" w:rsidP="0028365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CONCLUSION</w:t>
      </w:r>
    </w:p>
    <w:p w14:paraId="4900331C" w14:textId="77777777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14AA7542" w14:textId="6282A4FC" w:rsidR="009A6FF4" w:rsidRP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9A6FF4">
        <w:rPr>
          <w:rFonts w:ascii="Times New Roman" w:hAnsi="Times New Roman" w:cs="Times New Roman"/>
          <w:color w:val="0D0D0D" w:themeColor="text1" w:themeTint="F2"/>
        </w:rPr>
        <w:t>From the given results and analysis on this study, it can be perceived that among the audio file format</w:t>
      </w:r>
    </w:p>
    <w:p w14:paraId="6A613200" w14:textId="77777777" w:rsidR="009A6FF4" w:rsidRP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9A6FF4">
        <w:rPr>
          <w:rFonts w:ascii="Times New Roman" w:hAnsi="Times New Roman" w:cs="Times New Roman"/>
          <w:color w:val="0D0D0D" w:themeColor="text1" w:themeTint="F2"/>
        </w:rPr>
        <w:t>evaluated, Waveform Audio File (.wav) format has the biggest file size, and stream size being the original file</w:t>
      </w:r>
    </w:p>
    <w:p w14:paraId="2DC81FB7" w14:textId="77777777" w:rsidR="009A6FF4" w:rsidRP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9A6FF4">
        <w:rPr>
          <w:rFonts w:ascii="Times New Roman" w:hAnsi="Times New Roman" w:cs="Times New Roman"/>
          <w:color w:val="0D0D0D" w:themeColor="text1" w:themeTint="F2"/>
        </w:rPr>
        <w:t>contrary to the result of Advanced Audio Coding (.aac) format.</w:t>
      </w:r>
    </w:p>
    <w:p w14:paraId="4ED9686A" w14:textId="058781BA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9A6FF4">
        <w:rPr>
          <w:rFonts w:ascii="Times New Roman" w:hAnsi="Times New Roman" w:cs="Times New Roman"/>
          <w:color w:val="0D0D0D" w:themeColor="text1" w:themeTint="F2"/>
        </w:rPr>
        <w:t>Furthermore, the audio duration and the audio sampling rate were not affected by the conversion of audio files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A6FF4">
        <w:rPr>
          <w:rFonts w:ascii="Times New Roman" w:hAnsi="Times New Roman" w:cs="Times New Roman"/>
          <w:color w:val="0D0D0D" w:themeColor="text1" w:themeTint="F2"/>
        </w:rPr>
        <w:t>from Waveform Audio File (.wav) format to .mp3, .wma, and .aac formats.</w:t>
      </w:r>
    </w:p>
    <w:p w14:paraId="1F01C971" w14:textId="2C35211C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9A6FF4">
        <w:rPr>
          <w:rFonts w:ascii="Times New Roman" w:hAnsi="Times New Roman" w:cs="Times New Roman"/>
          <w:color w:val="0D0D0D" w:themeColor="text1" w:themeTint="F2"/>
        </w:rPr>
        <w:t>The audio overall bit rate changed upon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A6FF4">
        <w:rPr>
          <w:rFonts w:ascii="Times New Roman" w:hAnsi="Times New Roman" w:cs="Times New Roman"/>
          <w:color w:val="0D0D0D" w:themeColor="text1" w:themeTint="F2"/>
        </w:rPr>
        <w:t>the conversion applied to the audio files resulting to a 77.32%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A6FF4">
        <w:rPr>
          <w:rFonts w:ascii="Times New Roman" w:hAnsi="Times New Roman" w:cs="Times New Roman"/>
          <w:color w:val="0D0D0D" w:themeColor="text1" w:themeTint="F2"/>
        </w:rPr>
        <w:t>reduction. The highest value of overall bit rate is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A6FF4">
        <w:rPr>
          <w:rFonts w:ascii="Times New Roman" w:hAnsi="Times New Roman" w:cs="Times New Roman"/>
          <w:color w:val="0D0D0D" w:themeColor="text1" w:themeTint="F2"/>
        </w:rPr>
        <w:t>noted in the Waveform Audio File (.wav) format and the lowest value is on the MPEG-1 Audio Layer-3 (.mp3)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A6FF4">
        <w:rPr>
          <w:rFonts w:ascii="Times New Roman" w:hAnsi="Times New Roman" w:cs="Times New Roman"/>
          <w:color w:val="0D0D0D" w:themeColor="text1" w:themeTint="F2"/>
        </w:rPr>
        <w:t>format. Overall bit rate of Advanced Audio Coding (.aac) format is variable and so it was not measured exactly by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9A6FF4">
        <w:rPr>
          <w:rFonts w:ascii="Times New Roman" w:hAnsi="Times New Roman" w:cs="Times New Roman"/>
          <w:color w:val="0D0D0D" w:themeColor="text1" w:themeTint="F2"/>
        </w:rPr>
        <w:t>Media Info.</w:t>
      </w:r>
    </w:p>
    <w:p w14:paraId="0D440AE3" w14:textId="77777777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2E5D4BA7" w14:textId="77777777" w:rsidR="009A6FF4" w:rsidRPr="001C2B13" w:rsidRDefault="009A6FF4" w:rsidP="009A6FF4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582916B5" w14:textId="0752F078" w:rsidR="00283653" w:rsidRPr="001C2B13" w:rsidRDefault="00283653" w:rsidP="0028365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ACKNOWLEDGMENT</w:t>
      </w:r>
    </w:p>
    <w:p w14:paraId="13DFDD0D" w14:textId="77777777" w:rsidR="00283653" w:rsidRPr="001C2B13" w:rsidRDefault="00283653" w:rsidP="00283653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718F01BC" w14:textId="2885B1AD" w:rsidR="00F1353F" w:rsidRDefault="00283653" w:rsidP="0028365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  <w:r w:rsidRPr="001C2B13">
        <w:rPr>
          <w:rFonts w:ascii="Times New Roman" w:hAnsi="Times New Roman" w:cs="Times New Roman"/>
          <w:color w:val="0D0D0D" w:themeColor="text1" w:themeTint="F2"/>
        </w:rPr>
        <w:t xml:space="preserve">The authors would like to </w:t>
      </w:r>
      <w:proofErr w:type="gramStart"/>
      <w:r w:rsidRPr="001C2B13">
        <w:rPr>
          <w:rFonts w:ascii="Times New Roman" w:hAnsi="Times New Roman" w:cs="Times New Roman"/>
          <w:color w:val="0D0D0D" w:themeColor="text1" w:themeTint="F2"/>
        </w:rPr>
        <w:t>thank  Dr.</w:t>
      </w:r>
      <w:proofErr w:type="gramEnd"/>
      <w:r w:rsidRPr="001C2B13">
        <w:rPr>
          <w:rFonts w:ascii="Times New Roman" w:hAnsi="Times New Roman" w:cs="Times New Roman"/>
          <w:color w:val="0D0D0D" w:themeColor="text1" w:themeTint="F2"/>
        </w:rPr>
        <w:t xml:space="preserve"> Vikas  Chowdhary, HOD,CSE Dept. and  Mr. Pankaj Singh Yadav, Sr Professor , JIMS, GGSIP University, for their useful discussions and  suggestions during the preparation of this technical paper.</w:t>
      </w:r>
    </w:p>
    <w:p w14:paraId="1BABE321" w14:textId="77777777" w:rsidR="009A6FF4" w:rsidRPr="001C2B13" w:rsidRDefault="009A6FF4" w:rsidP="00283653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0C288E7E" w14:textId="77777777" w:rsidR="00283653" w:rsidRPr="001C2B13" w:rsidRDefault="00283653" w:rsidP="003C68AF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27897886" w14:textId="386D7887" w:rsidR="001049DC" w:rsidRPr="001C2B13" w:rsidRDefault="001049DC" w:rsidP="001049D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1C2B1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REFERENCES</w:t>
      </w:r>
    </w:p>
    <w:p w14:paraId="5AB59308" w14:textId="77777777" w:rsidR="00283653" w:rsidRPr="001C2B13" w:rsidRDefault="00283653" w:rsidP="001049D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2734C4C" w14:textId="77777777" w:rsidR="00283653" w:rsidRPr="009A6FF4" w:rsidRDefault="00283653" w:rsidP="00283653">
      <w:pPr>
        <w:pStyle w:val="ListParagraph"/>
        <w:spacing w:after="0" w:line="240" w:lineRule="auto"/>
        <w:ind w:left="851"/>
        <w:rPr>
          <w:rFonts w:ascii="Times New Roman" w:hAnsi="Times New Roman" w:cs="Times New Roman"/>
          <w:color w:val="000000" w:themeColor="text1"/>
        </w:rPr>
      </w:pPr>
    </w:p>
    <w:p w14:paraId="66D09875" w14:textId="328DCFA8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A. Kaur, N. S. Sethi at H. Singh, “A Review on Data Compression Techniques,”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A6FF4">
        <w:rPr>
          <w:rFonts w:ascii="Times New Roman" w:hAnsi="Times New Roman" w:cs="Times New Roman"/>
          <w:color w:val="000000" w:themeColor="text1"/>
        </w:rPr>
        <w:t>International Journal of Advanced</w:t>
      </w:r>
    </w:p>
    <w:p w14:paraId="05642F02" w14:textId="77777777" w:rsidR="009A6FF4" w:rsidRPr="009A6FF4" w:rsidRDefault="009A6FF4" w:rsidP="009A6FF4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B75A774" w14:textId="06EC278F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Research in Computer Science and Software Engineering, pp. 769-773, 2015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84B6705" w14:textId="77777777" w:rsidR="009A6FF4" w:rsidRPr="009A6FF4" w:rsidRDefault="009A6FF4" w:rsidP="009A6FF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CB64A41" w14:textId="77777777" w:rsidR="009A6FF4" w:rsidRPr="009A6FF4" w:rsidRDefault="009A6FF4" w:rsidP="009A6FF4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BA5FD03" w14:textId="71337E93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N. Amal, “Light and easy with multimedia components,” Sunday Mail, p. 23, 29 August 1999.</w:t>
      </w:r>
    </w:p>
    <w:p w14:paraId="5F8BC4D6" w14:textId="77777777" w:rsidR="009A6FF4" w:rsidRPr="009A6FF4" w:rsidRDefault="009A6FF4" w:rsidP="009A6FF4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9E816E9" w14:textId="100B3444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C. Breen at J. Seff, “Rip, Store, Organize,” Macworld, pp. 60-63, 2004.</w:t>
      </w:r>
    </w:p>
    <w:p w14:paraId="01F683B0" w14:textId="77777777" w:rsidR="009A6FF4" w:rsidRPr="009A6FF4" w:rsidRDefault="009A6FF4" w:rsidP="009A6FF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8E0C51C" w14:textId="77777777" w:rsidR="009A6FF4" w:rsidRPr="009A6FF4" w:rsidRDefault="009A6FF4" w:rsidP="009A6FF4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F8DB0F6" w14:textId="6AE09F95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20 October 2011. [Online]. Available: https://librarynews.marygrove.edu/2011/10/20/did-you-know-you-can-convert-journal-articles-to-audio-files/. [Na-access 14 March 2017]</w:t>
      </w:r>
    </w:p>
    <w:p w14:paraId="465716F5" w14:textId="77777777" w:rsidR="009A6FF4" w:rsidRPr="009A6FF4" w:rsidRDefault="009A6FF4" w:rsidP="009A6FF4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D5D4E47" w14:textId="77777777" w:rsidR="00283653" w:rsidRPr="009A6FF4" w:rsidRDefault="00283653" w:rsidP="00283653">
      <w:pPr>
        <w:pStyle w:val="ListParagraph"/>
        <w:spacing w:after="0" w:line="240" w:lineRule="auto"/>
        <w:ind w:left="851"/>
        <w:rPr>
          <w:rFonts w:ascii="Times New Roman" w:hAnsi="Times New Roman" w:cs="Times New Roman"/>
          <w:color w:val="000000" w:themeColor="text1"/>
        </w:rPr>
      </w:pPr>
    </w:p>
    <w:p w14:paraId="245E3F2F" w14:textId="1FF571FD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K. Mc Elhearn, “Everything you need to knopw about digital audio files,” Macworld, pp. 128-129, 2016</w:t>
      </w:r>
    </w:p>
    <w:p w14:paraId="2622C51A" w14:textId="77777777" w:rsidR="009A6FF4" w:rsidRDefault="009A6FF4" w:rsidP="009A6FF4">
      <w:pPr>
        <w:pStyle w:val="ListParagraph"/>
        <w:spacing w:after="0" w:line="240" w:lineRule="auto"/>
        <w:ind w:left="851"/>
        <w:rPr>
          <w:rFonts w:ascii="Times New Roman" w:hAnsi="Times New Roman" w:cs="Times New Roman"/>
          <w:color w:val="000000" w:themeColor="text1"/>
        </w:rPr>
      </w:pPr>
    </w:p>
    <w:p w14:paraId="074B9EA0" w14:textId="77777777" w:rsidR="009A6FF4" w:rsidRDefault="009A6FF4" w:rsidP="009A6FF4">
      <w:pPr>
        <w:pStyle w:val="ListParagraph"/>
        <w:spacing w:after="0" w:line="240" w:lineRule="auto"/>
        <w:ind w:left="851"/>
        <w:rPr>
          <w:rFonts w:ascii="Times New Roman" w:hAnsi="Times New Roman" w:cs="Times New Roman"/>
          <w:color w:val="000000" w:themeColor="text1"/>
        </w:rPr>
      </w:pPr>
    </w:p>
    <w:p w14:paraId="00A46C33" w14:textId="27EDB37B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 xml:space="preserve">S. </w:t>
      </w:r>
      <w:proofErr w:type="gramStart"/>
      <w:r w:rsidRPr="009A6FF4">
        <w:rPr>
          <w:rFonts w:ascii="Times New Roman" w:hAnsi="Times New Roman" w:cs="Times New Roman"/>
          <w:color w:val="000000" w:themeColor="text1"/>
        </w:rPr>
        <w:t>R.Mahalakshmi</w:t>
      </w:r>
      <w:proofErr w:type="gramEnd"/>
      <w:r w:rsidRPr="009A6FF4">
        <w:rPr>
          <w:rFonts w:ascii="Times New Roman" w:hAnsi="Times New Roman" w:cs="Times New Roman"/>
          <w:color w:val="000000" w:themeColor="text1"/>
        </w:rPr>
        <w:t>, “Data Compression in Multimedia (Text,Image,Audio and Video),” nternational Journal ofEngineering Sciences &amp; Research Technology, pp. 376-382, October 2014.</w:t>
      </w:r>
    </w:p>
    <w:p w14:paraId="650B37EB" w14:textId="6738DC15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B5FF55D" w14:textId="77777777" w:rsidR="009A6FF4" w:rsidRPr="009A6FF4" w:rsidRDefault="009A6FF4" w:rsidP="009A6FF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C8F965" w14:textId="10B85CEC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A. J. Maan, “Analysis and Comparison of Algorithms for Lossless Data Compression,” International Journal ofInformation and Computation Technology, vol. III, blg. 3, pp. 139-146, 2013.</w:t>
      </w:r>
    </w:p>
    <w:p w14:paraId="0BD17DE3" w14:textId="78658450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991DFE1" w14:textId="77777777" w:rsidR="009A6FF4" w:rsidRPr="009A6FF4" w:rsidRDefault="009A6FF4" w:rsidP="009A6FF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0133D1B" w14:textId="1D1C0A14" w:rsid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K. Dangarwala at J. Shah, “C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A6FF4">
        <w:rPr>
          <w:rFonts w:ascii="Times New Roman" w:hAnsi="Times New Roman" w:cs="Times New Roman"/>
          <w:color w:val="000000" w:themeColor="text1"/>
        </w:rPr>
        <w:t>Implementation &amp; comparison of companding &amp; silence audio compression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A6FF4">
        <w:rPr>
          <w:rFonts w:ascii="Times New Roman" w:hAnsi="Times New Roman" w:cs="Times New Roman"/>
          <w:color w:val="000000" w:themeColor="text1"/>
        </w:rPr>
        <w:t>techniques,” International Journal 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A6FF4">
        <w:rPr>
          <w:rFonts w:ascii="Times New Roman" w:hAnsi="Times New Roman" w:cs="Times New Roman"/>
          <w:color w:val="000000" w:themeColor="text1"/>
        </w:rPr>
        <w:t>Computer Science Issues, vol. 7, blg. 2, pp.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A6FF4">
        <w:rPr>
          <w:rFonts w:ascii="Times New Roman" w:hAnsi="Times New Roman" w:cs="Times New Roman"/>
          <w:color w:val="000000" w:themeColor="text1"/>
        </w:rPr>
        <w:t>26-30, 2010.</w:t>
      </w:r>
    </w:p>
    <w:p w14:paraId="57BB6FDD" w14:textId="6C0666B6" w:rsidR="009A6FF4" w:rsidRDefault="009A6FF4" w:rsidP="009A6FF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C9F4928" w14:textId="77777777" w:rsidR="009A6FF4" w:rsidRPr="009A6FF4" w:rsidRDefault="009A6FF4" w:rsidP="009A6FF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387CD0" w14:textId="625D911A" w:rsidR="00653EE8" w:rsidRPr="009A6FF4" w:rsidRDefault="009A6FF4" w:rsidP="009A6FF4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D. Sinha at A. H. Tewfik, “Low Bit Rate Transparent Audio Compression using Adapted Wavelets,” IEEE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A6FF4">
        <w:rPr>
          <w:rFonts w:ascii="Times New Roman" w:hAnsi="Times New Roman" w:cs="Times New Roman"/>
          <w:color w:val="000000" w:themeColor="text1"/>
        </w:rPr>
        <w:t>TRANSACTIONS ON SIGNAL PROCESSING, vol. 41, blg. 12, pp. 3463-3479, 1993</w:t>
      </w:r>
    </w:p>
    <w:p w14:paraId="30460C78" w14:textId="0CAE5242" w:rsidR="00653EE8" w:rsidRPr="009A6FF4" w:rsidRDefault="00653EE8" w:rsidP="00283653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 xml:space="preserve">R. Milton. Extracting Data from </w:t>
      </w:r>
      <w:r w:rsidR="009A6FF4">
        <w:rPr>
          <w:rFonts w:ascii="Times New Roman" w:hAnsi="Times New Roman" w:cs="Times New Roman"/>
          <w:color w:val="000000" w:themeColor="text1"/>
        </w:rPr>
        <w:t>mp3</w:t>
      </w:r>
      <w:r w:rsidRPr="009A6FF4">
        <w:rPr>
          <w:rFonts w:ascii="Times New Roman" w:hAnsi="Times New Roman" w:cs="Times New Roman"/>
          <w:color w:val="000000" w:themeColor="text1"/>
        </w:rPr>
        <w:t xml:space="preserve">: Clean Air in </w:t>
      </w:r>
      <w:proofErr w:type="gramStart"/>
      <w:r w:rsidRPr="009A6FF4">
        <w:rPr>
          <w:rFonts w:ascii="Times New Roman" w:hAnsi="Times New Roman" w:cs="Times New Roman"/>
          <w:color w:val="000000" w:themeColor="text1"/>
        </w:rPr>
        <w:t>Schools.(</w:t>
      </w:r>
      <w:proofErr w:type="gramEnd"/>
      <w:r w:rsidRPr="009A6FF4">
        <w:rPr>
          <w:rFonts w:ascii="Times New Roman" w:hAnsi="Times New Roman" w:cs="Times New Roman"/>
          <w:color w:val="000000" w:themeColor="text1"/>
        </w:rPr>
        <w:t xml:space="preserve">2011). Available: </w:t>
      </w:r>
      <w:hyperlink r:id="rId12" w:history="1">
        <w:r w:rsidR="009A6FF4" w:rsidRPr="004D0F31">
          <w:rPr>
            <w:rStyle w:val="Hyperlink"/>
            <w:rFonts w:ascii="Times New Roman" w:hAnsi="Times New Roman" w:cs="Times New Roman"/>
          </w:rPr>
          <w:t>http://genesis.blogs.casa.ucl.ac.uk/2011/07/18/extracting-data-from-mp3-clean-air-in-schools/</w:t>
        </w:r>
      </w:hyperlink>
      <w:r w:rsidRPr="009A6FF4">
        <w:rPr>
          <w:rFonts w:ascii="Times New Roman" w:hAnsi="Times New Roman" w:cs="Times New Roman"/>
          <w:color w:val="000000" w:themeColor="text1"/>
        </w:rPr>
        <w:t>.</w:t>
      </w:r>
    </w:p>
    <w:p w14:paraId="0A592107" w14:textId="77777777" w:rsidR="00653EE8" w:rsidRPr="009A6FF4" w:rsidRDefault="00653EE8" w:rsidP="00283653">
      <w:pPr>
        <w:pStyle w:val="ListParagraph"/>
        <w:ind w:left="851" w:hanging="491"/>
        <w:rPr>
          <w:rFonts w:ascii="Times New Roman" w:hAnsi="Times New Roman" w:cs="Times New Roman"/>
          <w:color w:val="000000" w:themeColor="text1"/>
        </w:rPr>
      </w:pPr>
    </w:p>
    <w:p w14:paraId="5BE0237A" w14:textId="46EDEA65" w:rsidR="00653EE8" w:rsidRPr="009A6FF4" w:rsidRDefault="00653EE8" w:rsidP="00283653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>V. Gaikar. Zamzar: Convert Your Files to Any Format by Email.Tricks Machine, (2012</w:t>
      </w:r>
      <w:proofErr w:type="gramStart"/>
      <w:r w:rsidRPr="009A6FF4">
        <w:rPr>
          <w:rFonts w:ascii="Times New Roman" w:hAnsi="Times New Roman" w:cs="Times New Roman"/>
          <w:color w:val="000000" w:themeColor="text1"/>
        </w:rPr>
        <w:t>).Available</w:t>
      </w:r>
      <w:proofErr w:type="gramEnd"/>
      <w:r w:rsidRPr="009A6FF4">
        <w:rPr>
          <w:rFonts w:ascii="Times New Roman" w:hAnsi="Times New Roman" w:cs="Times New Roman"/>
          <w:color w:val="000000" w:themeColor="text1"/>
        </w:rPr>
        <w:t xml:space="preserve">:http://www.tricksmachine.com/2012/03/zamzar-convert-yourfiles-by-mail.html/ </w:t>
      </w:r>
    </w:p>
    <w:p w14:paraId="07896308" w14:textId="77777777" w:rsidR="00653EE8" w:rsidRPr="009A6FF4" w:rsidRDefault="00653EE8" w:rsidP="00283653">
      <w:p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</w:p>
    <w:p w14:paraId="1CE4379E" w14:textId="28A8BDBE" w:rsidR="00653EE8" w:rsidRPr="009A6FF4" w:rsidRDefault="00653EE8" w:rsidP="00283653">
      <w:pPr>
        <w:pStyle w:val="ListParagraph"/>
        <w:numPr>
          <w:ilvl w:val="0"/>
          <w:numId w:val="6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</w:rPr>
      </w:pPr>
      <w:r w:rsidRPr="009A6FF4">
        <w:rPr>
          <w:rFonts w:ascii="Times New Roman" w:hAnsi="Times New Roman" w:cs="Times New Roman"/>
          <w:color w:val="000000" w:themeColor="text1"/>
        </w:rPr>
        <w:t xml:space="preserve">Z. Ahmed, T. Dandekar. MSL: Facilitating automatic and physical analysis of published scientific literature </w:t>
      </w:r>
      <w:proofErr w:type="gramStart"/>
      <w:r w:rsidRPr="009A6FF4">
        <w:rPr>
          <w:rFonts w:ascii="Times New Roman" w:hAnsi="Times New Roman" w:cs="Times New Roman"/>
          <w:color w:val="000000" w:themeColor="text1"/>
        </w:rPr>
        <w:t xml:space="preserve">in </w:t>
      </w:r>
      <w:r w:rsidR="009A6FF4">
        <w:rPr>
          <w:rFonts w:ascii="Times New Roman" w:hAnsi="Times New Roman" w:cs="Times New Roman"/>
          <w:color w:val="000000" w:themeColor="text1"/>
        </w:rPr>
        <w:t xml:space="preserve"> Audio</w:t>
      </w:r>
      <w:proofErr w:type="gramEnd"/>
      <w:r w:rsidRPr="009A6FF4">
        <w:rPr>
          <w:rFonts w:ascii="Times New Roman" w:hAnsi="Times New Roman" w:cs="Times New Roman"/>
          <w:color w:val="000000" w:themeColor="text1"/>
        </w:rPr>
        <w:t xml:space="preserve"> format. F1000Research, 4, (2015).</w:t>
      </w:r>
    </w:p>
    <w:p w14:paraId="6FB3DD33" w14:textId="6239EBB4" w:rsidR="00653EE8" w:rsidRPr="001C2B13" w:rsidRDefault="00653EE8" w:rsidP="001049DC">
      <w:pPr>
        <w:spacing w:after="0" w:line="240" w:lineRule="auto"/>
        <w:rPr>
          <w:rFonts w:ascii="Times New Roman" w:hAnsi="Times New Roman" w:cs="Times New Roman"/>
          <w:color w:val="0D0D0D" w:themeColor="text1" w:themeTint="F2"/>
        </w:rPr>
      </w:pPr>
    </w:p>
    <w:p w14:paraId="63145418" w14:textId="77777777" w:rsidR="00653EE8" w:rsidRPr="001C2B13" w:rsidRDefault="00653EE8" w:rsidP="001049DC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sectPr w:rsidR="00653EE8" w:rsidRPr="001C2B13" w:rsidSect="00CB2930">
      <w:headerReference w:type="first" r:id="rId13"/>
      <w:pgSz w:w="11906" w:h="16838"/>
      <w:pgMar w:top="720" w:right="720" w:bottom="720" w:left="720" w:header="283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8EA4A" w14:textId="77777777" w:rsidR="0021665E" w:rsidRDefault="0021665E" w:rsidP="00F1353F">
      <w:pPr>
        <w:spacing w:after="0" w:line="240" w:lineRule="auto"/>
      </w:pPr>
      <w:r>
        <w:separator/>
      </w:r>
    </w:p>
  </w:endnote>
  <w:endnote w:type="continuationSeparator" w:id="0">
    <w:p w14:paraId="1F0ACFFC" w14:textId="77777777" w:rsidR="0021665E" w:rsidRDefault="0021665E" w:rsidP="00F1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DDAD5" w14:textId="77777777" w:rsidR="0021665E" w:rsidRDefault="0021665E" w:rsidP="00F1353F">
      <w:pPr>
        <w:spacing w:after="0" w:line="240" w:lineRule="auto"/>
      </w:pPr>
      <w:r>
        <w:separator/>
      </w:r>
    </w:p>
  </w:footnote>
  <w:footnote w:type="continuationSeparator" w:id="0">
    <w:p w14:paraId="1520FD9F" w14:textId="77777777" w:rsidR="0021665E" w:rsidRDefault="0021665E" w:rsidP="00F13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2CB17" w14:textId="68856214" w:rsidR="00F1353F" w:rsidRPr="00CB2930" w:rsidRDefault="006238B6" w:rsidP="00CB2930">
    <w:pPr>
      <w:spacing w:after="0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Analysis of an Audio File Structure Format</w:t>
    </w:r>
  </w:p>
  <w:p w14:paraId="2BCA4A1A" w14:textId="77777777" w:rsidR="00CB2930" w:rsidRDefault="00CB2930" w:rsidP="00CB2930">
    <w:pPr>
      <w:spacing w:after="0"/>
      <w:jc w:val="center"/>
      <w:rPr>
        <w:rFonts w:ascii="Times New Roman" w:hAnsi="Times New Roman" w:cs="Times New Roman"/>
      </w:rPr>
    </w:pPr>
  </w:p>
  <w:p w14:paraId="08D60401" w14:textId="37040435" w:rsidR="00F1353F" w:rsidRPr="00CB2930" w:rsidRDefault="00F1353F" w:rsidP="00CB2930">
    <w:pPr>
      <w:spacing w:after="0"/>
      <w:jc w:val="center"/>
      <w:rPr>
        <w:rFonts w:ascii="Times New Roman" w:hAnsi="Times New Roman" w:cs="Times New Roman"/>
      </w:rPr>
    </w:pPr>
    <w:r w:rsidRPr="00CB2930">
      <w:rPr>
        <w:rFonts w:ascii="Times New Roman" w:hAnsi="Times New Roman" w:cs="Times New Roman"/>
      </w:rPr>
      <w:t xml:space="preserve">Ansh </w:t>
    </w:r>
    <w:r w:rsidR="00802BB4" w:rsidRPr="00CB2930">
      <w:rPr>
        <w:rFonts w:ascii="Times New Roman" w:hAnsi="Times New Roman" w:cs="Times New Roman"/>
      </w:rPr>
      <w:t>Sachdeva,</w:t>
    </w:r>
    <w:r w:rsidRPr="00CB2930">
      <w:rPr>
        <w:rFonts w:ascii="Times New Roman" w:hAnsi="Times New Roman" w:cs="Times New Roman"/>
      </w:rPr>
      <w:t xml:space="preserve"> Nitin </w:t>
    </w:r>
    <w:r w:rsidR="00802BB4" w:rsidRPr="00CB2930">
      <w:rPr>
        <w:rFonts w:ascii="Times New Roman" w:hAnsi="Times New Roman" w:cs="Times New Roman"/>
      </w:rPr>
      <w:t>Kumar,</w:t>
    </w:r>
    <w:r w:rsidRPr="00CB2930">
      <w:rPr>
        <w:rFonts w:ascii="Times New Roman" w:hAnsi="Times New Roman" w:cs="Times New Roman"/>
      </w:rPr>
      <w:t xml:space="preserve"> Kunal Wadhwan</w:t>
    </w:r>
  </w:p>
  <w:p w14:paraId="736EEC09" w14:textId="77777777" w:rsidR="00CB2930" w:rsidRDefault="00CB2930" w:rsidP="00CB2930">
    <w:pPr>
      <w:spacing w:after="0"/>
      <w:jc w:val="center"/>
      <w:rPr>
        <w:rFonts w:ascii="Times New Roman" w:hAnsi="Times New Roman" w:cs="Times New Roman"/>
        <w:i/>
        <w:iCs/>
        <w:sz w:val="20"/>
        <w:szCs w:val="20"/>
      </w:rPr>
    </w:pPr>
  </w:p>
  <w:p w14:paraId="15645B41" w14:textId="03AF341D" w:rsidR="00F1353F" w:rsidRPr="00CB2930" w:rsidRDefault="00F1353F" w:rsidP="00CB2930">
    <w:pPr>
      <w:spacing w:after="0"/>
      <w:jc w:val="center"/>
      <w:rPr>
        <w:rFonts w:ascii="Times New Roman" w:hAnsi="Times New Roman" w:cs="Times New Roman"/>
        <w:i/>
        <w:iCs/>
        <w:sz w:val="20"/>
        <w:szCs w:val="20"/>
      </w:rPr>
    </w:pPr>
    <w:r w:rsidRPr="00CB2930">
      <w:rPr>
        <w:rFonts w:ascii="Times New Roman" w:hAnsi="Times New Roman" w:cs="Times New Roman"/>
        <w:i/>
        <w:iCs/>
        <w:sz w:val="20"/>
        <w:szCs w:val="20"/>
      </w:rPr>
      <w:t>B.Tech CSE, JIMS Engineering Management Technical Campus (JEMTEC), GGSIP University</w:t>
    </w:r>
  </w:p>
  <w:p w14:paraId="460D8BA1" w14:textId="2E4B3CD7" w:rsidR="00F1353F" w:rsidRDefault="00F1353F" w:rsidP="00CB2930">
    <w:pPr>
      <w:spacing w:after="0"/>
      <w:jc w:val="center"/>
      <w:rPr>
        <w:rFonts w:ascii="Times New Roman" w:hAnsi="Times New Roman" w:cs="Times New Roman"/>
        <w:i/>
        <w:iCs/>
        <w:sz w:val="20"/>
        <w:szCs w:val="20"/>
      </w:rPr>
    </w:pPr>
    <w:r w:rsidRPr="00CB2930">
      <w:rPr>
        <w:rFonts w:ascii="Times New Roman" w:hAnsi="Times New Roman" w:cs="Times New Roman"/>
        <w:i/>
        <w:iCs/>
        <w:sz w:val="20"/>
        <w:szCs w:val="20"/>
      </w:rPr>
      <w:t xml:space="preserve">New </w:t>
    </w:r>
    <w:r w:rsidR="00802BB4" w:rsidRPr="00CB2930">
      <w:rPr>
        <w:rFonts w:ascii="Times New Roman" w:hAnsi="Times New Roman" w:cs="Times New Roman"/>
        <w:i/>
        <w:iCs/>
        <w:sz w:val="20"/>
        <w:szCs w:val="20"/>
      </w:rPr>
      <w:t>Delhi,</w:t>
    </w:r>
    <w:r w:rsidRPr="00CB2930">
      <w:rPr>
        <w:rFonts w:ascii="Times New Roman" w:hAnsi="Times New Roman" w:cs="Times New Roman"/>
        <w:i/>
        <w:iCs/>
        <w:sz w:val="20"/>
        <w:szCs w:val="20"/>
      </w:rPr>
      <w:t xml:space="preserve"> India</w:t>
    </w:r>
  </w:p>
  <w:p w14:paraId="321FA950" w14:textId="77777777" w:rsidR="00CB2930" w:rsidRPr="00CB2930" w:rsidRDefault="00CB2930" w:rsidP="00CB2930">
    <w:pPr>
      <w:spacing w:after="0"/>
      <w:jc w:val="center"/>
      <w:rPr>
        <w:rFonts w:ascii="Times New Roman" w:hAnsi="Times New Roman" w:cs="Times New Roman"/>
        <w:i/>
        <w:iCs/>
        <w:color w:val="0D0D0D" w:themeColor="text1" w:themeTint="F2"/>
        <w:sz w:val="20"/>
        <w:szCs w:val="20"/>
      </w:rPr>
    </w:pPr>
  </w:p>
  <w:p w14:paraId="10B2701D" w14:textId="77777777" w:rsidR="00F1353F" w:rsidRPr="00CB2930" w:rsidRDefault="0021665E" w:rsidP="00CB2930">
    <w:pPr>
      <w:spacing w:after="0"/>
      <w:jc w:val="center"/>
      <w:rPr>
        <w:rFonts w:ascii="Courier New" w:hAnsi="Courier New" w:cs="Courier New"/>
        <w:color w:val="0D0D0D" w:themeColor="text1" w:themeTint="F2"/>
        <w:sz w:val="18"/>
        <w:szCs w:val="18"/>
      </w:rPr>
    </w:pPr>
    <w:hyperlink r:id="rId1" w:history="1">
      <w:r w:rsidR="00F1353F" w:rsidRPr="00CB2930">
        <w:rPr>
          <w:rStyle w:val="Hyperlink"/>
          <w:rFonts w:ascii="Courier New" w:hAnsi="Courier New" w:cs="Courier New"/>
          <w:color w:val="0D0D0D" w:themeColor="text1" w:themeTint="F2"/>
          <w:sz w:val="18"/>
          <w:szCs w:val="18"/>
          <w:u w:val="none"/>
        </w:rPr>
        <w:t>anshsachdeva2013@gmail.com</w:t>
      </w:r>
    </w:hyperlink>
  </w:p>
  <w:p w14:paraId="2883CD19" w14:textId="77777777" w:rsidR="00F1353F" w:rsidRPr="00CB2930" w:rsidRDefault="0021665E" w:rsidP="00CB2930">
    <w:pPr>
      <w:spacing w:after="0"/>
      <w:jc w:val="center"/>
      <w:rPr>
        <w:rFonts w:ascii="Courier New" w:hAnsi="Courier New" w:cs="Courier New"/>
        <w:color w:val="0D0D0D" w:themeColor="text1" w:themeTint="F2"/>
        <w:sz w:val="18"/>
        <w:szCs w:val="18"/>
      </w:rPr>
    </w:pPr>
    <w:hyperlink r:id="rId2" w:history="1">
      <w:r w:rsidR="00F1353F" w:rsidRPr="00CB2930">
        <w:rPr>
          <w:rStyle w:val="Hyperlink"/>
          <w:rFonts w:ascii="Courier New" w:hAnsi="Courier New" w:cs="Courier New"/>
          <w:color w:val="0D0D0D" w:themeColor="text1" w:themeTint="F2"/>
          <w:sz w:val="18"/>
          <w:szCs w:val="18"/>
          <w:u w:val="none"/>
        </w:rPr>
        <w:t>nitinkumar@ieee.org</w:t>
      </w:r>
    </w:hyperlink>
  </w:p>
  <w:p w14:paraId="635FF346" w14:textId="77777777" w:rsidR="00F1353F" w:rsidRPr="00CB2930" w:rsidRDefault="0021665E" w:rsidP="00CB2930">
    <w:pPr>
      <w:spacing w:after="0"/>
      <w:jc w:val="center"/>
      <w:rPr>
        <w:rFonts w:ascii="Courier New" w:hAnsi="Courier New" w:cs="Courier New"/>
        <w:color w:val="0D0D0D" w:themeColor="text1" w:themeTint="F2"/>
        <w:sz w:val="18"/>
        <w:szCs w:val="18"/>
      </w:rPr>
    </w:pPr>
    <w:hyperlink r:id="rId3" w:history="1">
      <w:r w:rsidR="00F1353F" w:rsidRPr="00CB2930">
        <w:rPr>
          <w:rStyle w:val="Hyperlink"/>
          <w:rFonts w:ascii="Courier New" w:hAnsi="Courier New" w:cs="Courier New"/>
          <w:color w:val="0D0D0D" w:themeColor="text1" w:themeTint="F2"/>
          <w:sz w:val="18"/>
          <w:szCs w:val="18"/>
          <w:u w:val="none"/>
        </w:rPr>
        <w:t>kunalwadhwan46@gmail.com</w:t>
      </w:r>
    </w:hyperlink>
  </w:p>
  <w:p w14:paraId="19C5B291" w14:textId="77777777" w:rsidR="00F1353F" w:rsidRPr="00CB2930" w:rsidRDefault="00F1353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6B44"/>
    <w:multiLevelType w:val="hybridMultilevel"/>
    <w:tmpl w:val="D5AA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683D"/>
    <w:multiLevelType w:val="hybridMultilevel"/>
    <w:tmpl w:val="5796AC96"/>
    <w:lvl w:ilvl="0" w:tplc="E3F0EC80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A00C5E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3398E"/>
    <w:multiLevelType w:val="hybridMultilevel"/>
    <w:tmpl w:val="AD8C67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76260"/>
    <w:multiLevelType w:val="hybridMultilevel"/>
    <w:tmpl w:val="AB00D254"/>
    <w:lvl w:ilvl="0" w:tplc="E3F0EC80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25F36"/>
    <w:multiLevelType w:val="hybridMultilevel"/>
    <w:tmpl w:val="1764A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F6EF3"/>
    <w:multiLevelType w:val="hybridMultilevel"/>
    <w:tmpl w:val="439E9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41E3B"/>
    <w:multiLevelType w:val="hybridMultilevel"/>
    <w:tmpl w:val="EEFCEA30"/>
    <w:lvl w:ilvl="0" w:tplc="D55A666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258B4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0E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FEE8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CC82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C293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EAF4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E2537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EA3B5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Grammatical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3F"/>
    <w:rsid w:val="001049DC"/>
    <w:rsid w:val="00160E28"/>
    <w:rsid w:val="001C2B13"/>
    <w:rsid w:val="0021665E"/>
    <w:rsid w:val="002412A2"/>
    <w:rsid w:val="00275FF5"/>
    <w:rsid w:val="00283653"/>
    <w:rsid w:val="00351CFA"/>
    <w:rsid w:val="003C444E"/>
    <w:rsid w:val="003C68AF"/>
    <w:rsid w:val="003E4937"/>
    <w:rsid w:val="00531995"/>
    <w:rsid w:val="006238B6"/>
    <w:rsid w:val="00653EE8"/>
    <w:rsid w:val="006B554C"/>
    <w:rsid w:val="00753ED4"/>
    <w:rsid w:val="00802BB4"/>
    <w:rsid w:val="0088702F"/>
    <w:rsid w:val="0093130F"/>
    <w:rsid w:val="00957D31"/>
    <w:rsid w:val="009A6FF4"/>
    <w:rsid w:val="00A11EDA"/>
    <w:rsid w:val="00A36F6E"/>
    <w:rsid w:val="00A4659C"/>
    <w:rsid w:val="00A63A3D"/>
    <w:rsid w:val="00A71861"/>
    <w:rsid w:val="00B26AE0"/>
    <w:rsid w:val="00C11536"/>
    <w:rsid w:val="00C6355D"/>
    <w:rsid w:val="00CA19D5"/>
    <w:rsid w:val="00CB2930"/>
    <w:rsid w:val="00CC0416"/>
    <w:rsid w:val="00DF19DD"/>
    <w:rsid w:val="00F1353F"/>
    <w:rsid w:val="00F741E5"/>
    <w:rsid w:val="00FA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BACF"/>
  <w15:chartTrackingRefBased/>
  <w15:docId w15:val="{B2C6EDC4-9924-4A5F-847B-FBA8495C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5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3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3F"/>
  </w:style>
  <w:style w:type="paragraph" w:styleId="Footer">
    <w:name w:val="footer"/>
    <w:basedOn w:val="Normal"/>
    <w:link w:val="FooterChar"/>
    <w:uiPriority w:val="99"/>
    <w:unhideWhenUsed/>
    <w:rsid w:val="00F13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53F"/>
  </w:style>
  <w:style w:type="paragraph" w:styleId="ListParagraph">
    <w:name w:val="List Paragraph"/>
    <w:basedOn w:val="Normal"/>
    <w:uiPriority w:val="34"/>
    <w:qFormat/>
    <w:rsid w:val="00957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C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032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271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369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049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enesis.blogs.casa.ucl.ac.uk/2011/07/18/extracting-data-from-mp3-clean-air-in-schoo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unalwadhwan46@gmail.com" TargetMode="External"/><Relationship Id="rId2" Type="http://schemas.openxmlformats.org/officeDocument/2006/relationships/hyperlink" Target="mailto:nitinkumar@ieee.org" TargetMode="External"/><Relationship Id="rId1" Type="http://schemas.openxmlformats.org/officeDocument/2006/relationships/hyperlink" Target="mailto:anshsachdeva20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B0698-5FD0-4E97-BD0E-71B70E8AD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sachdeva</dc:creator>
  <cp:keywords/>
  <dc:description/>
  <cp:lastModifiedBy>ansh sachdeva</cp:lastModifiedBy>
  <cp:revision>5</cp:revision>
  <cp:lastPrinted>2020-04-21T16:36:00Z</cp:lastPrinted>
  <dcterms:created xsi:type="dcterms:W3CDTF">2020-03-15T17:22:00Z</dcterms:created>
  <dcterms:modified xsi:type="dcterms:W3CDTF">2020-04-21T16:37:00Z</dcterms:modified>
</cp:coreProperties>
</file>