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0"/>
        </w:rPr>
        <w:t>Чек-лист проверки UI Final</w:t>
      </w:r>
    </w:p>
    <w:p>
      <w:r>
        <w:rPr>
          <w:sz w:val="21"/>
        </w:rPr>
        <w:t>Объединенная версия интерфейса PKB Neuroassistant · ветка feature/ui-final · дата проверки 2026-05-27</w:t>
      </w:r>
    </w:p>
    <w:p>
      <w:r>
        <w:rPr>
          <w:b/>
        </w:rPr>
        <w:t xml:space="preserve">Назначение: </w:t>
      </w:r>
      <w:r>
        <w:t>зафиксировать состояние объединенного интерфейса, проверить ключевые сценарии глазами и подготовить документ, по которому команда и заказчик смогут отмечать замечания.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3168"/>
            <w:shd w:fill="D9EAF7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Параметр</w:t>
            </w:r>
          </w:p>
        </w:tc>
        <w:tc>
          <w:tcPr>
            <w:tcW w:type="dxa" w:w="10800"/>
            <w:shd w:fill="D9EAF7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Значение</w:t>
            </w:r>
          </w:p>
        </w:tc>
      </w:tr>
      <w:tr>
        <w:tc>
          <w:tcPr>
            <w:tcW w:type="dxa" w:w="3168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Проверенная папка</w:t>
            </w:r>
          </w:p>
        </w:tc>
        <w:tc>
          <w:tcPr>
            <w:tcW w:type="dxa" w:w="1080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UI-UX/UI Final/frontend</w:t>
            </w:r>
          </w:p>
        </w:tc>
      </w:tr>
      <w:tr>
        <w:tc>
          <w:tcPr>
            <w:tcW w:type="dxa" w:w="3168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Режим проверки</w:t>
            </w:r>
          </w:p>
        </w:tc>
        <w:tc>
          <w:tcPr>
            <w:tcW w:type="dxa" w:w="1080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demo/mock без реального backend; Gateway подключается отдельным режимом/этапом</w:t>
            </w:r>
          </w:p>
        </w:tc>
      </w:tr>
      <w:tr>
        <w:tc>
          <w:tcPr>
            <w:tcW w:type="dxa" w:w="3168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Локальный адрес проверки</w:t>
            </w:r>
          </w:p>
        </w:tc>
        <w:tc>
          <w:tcPr>
            <w:tcW w:type="dxa" w:w="1080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http://127.0.0.1:3000</w:t>
            </w:r>
          </w:p>
        </w:tc>
      </w:tr>
      <w:tr>
        <w:tc>
          <w:tcPr>
            <w:tcW w:type="dxa" w:w="3168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Сборка</w:t>
            </w:r>
          </w:p>
        </w:tc>
        <w:tc>
          <w:tcPr>
            <w:tcW w:type="dxa" w:w="1080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npm run build — успешно, повторно проверено 2026-06-03</w:t>
            </w:r>
          </w:p>
        </w:tc>
      </w:tr>
      <w:tr>
        <w:tc>
          <w:tcPr>
            <w:tcW w:type="dxa" w:w="3168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TypeScript</w:t>
            </w:r>
          </w:p>
        </w:tc>
        <w:tc>
          <w:tcPr>
            <w:tcW w:type="dxa" w:w="1080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npm run lint — успешно, повторно проверено 2026-06-03</w:t>
            </w:r>
          </w:p>
        </w:tc>
      </w:tr>
      <w:tr>
        <w:tc>
          <w:tcPr>
            <w:tcW w:type="dxa" w:w="3168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Gateway-план</w:t>
            </w:r>
          </w:p>
        </w:tc>
        <w:tc>
          <w:tcPr>
            <w:tcW w:type="dxa" w:w="1080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docs/ui-final-gateway-adaptation-plan-2026-05-27.md</w:t>
            </w:r>
          </w:p>
        </w:tc>
      </w:tr>
    </w:tbl>
    <w:p>
      <w:pPr>
        <w:pStyle w:val="Heading1"/>
      </w:pPr>
      <w:r>
        <w:t>Сводка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3024"/>
            <w:shd w:fill="D9EAF7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2304"/>
            <w:shd w:fill="D9EAF7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Оценка</w:t>
            </w:r>
          </w:p>
        </w:tc>
        <w:tc>
          <w:tcPr>
            <w:tcW w:type="dxa" w:w="8640"/>
            <w:shd w:fill="D9EAF7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Комментарий</w:t>
            </w:r>
          </w:p>
        </w:tc>
      </w:tr>
      <w:tr>
        <w:tc>
          <w:tcPr>
            <w:tcW w:type="dxa" w:w="302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Авторизация и роли</w:t>
            </w:r>
          </w:p>
        </w:tc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Готово в demo</w:t>
            </w:r>
          </w:p>
        </w:tc>
        <w:tc>
          <w:tcPr>
            <w:tcW w:type="dxa" w:w="864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Добавлены глаз пароля, валидация полей, hover карточек ролей; роль синхронизируется после входа. Реальная авторизация остается задачей backend.</w:t>
            </w:r>
          </w:p>
        </w:tc>
      </w:tr>
      <w:tr>
        <w:tc>
          <w:tcPr>
            <w:tcW w:type="dxa" w:w="302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 и источники</w:t>
            </w:r>
          </w:p>
        </w:tc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Готово в demo</w:t>
            </w:r>
          </w:p>
        </w:tc>
        <w:tc>
          <w:tcPr>
            <w:tcW w:type="dxa" w:w="864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Проверены отправка вопроса, out_of_scope/not_found без источников, поиск по чату, preview страницы/документа с масштабом и поиском.</w:t>
            </w:r>
          </w:p>
        </w:tc>
      </w:tr>
      <w:tr>
        <w:tc>
          <w:tcPr>
            <w:tcW w:type="dxa" w:w="302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Поиск</w:t>
            </w:r>
          </w:p>
        </w:tc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Готово в demo</w:t>
            </w:r>
          </w:p>
        </w:tc>
        <w:tc>
          <w:tcPr>
            <w:tcW w:type="dxa" w:w="864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Добавлены расширенные фильтры, фильтр разделов, пустая выдача без случайного документа, preview с масштабом/поиском/крупным просмотром.</w:t>
            </w:r>
          </w:p>
        </w:tc>
      </w:tr>
      <w:tr>
        <w:tc>
          <w:tcPr>
            <w:tcW w:type="dxa" w:w="302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База знаний</w:t>
            </w:r>
          </w:p>
        </w:tc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Готово в demo</w:t>
            </w:r>
          </w:p>
        </w:tc>
        <w:tc>
          <w:tcPr>
            <w:tcW w:type="dxa" w:w="864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Кнопки и меню документов теперь дают понятное Gateway/demo-уведомление, разделы кликабельны, ложная обработка не имитируется.</w:t>
            </w:r>
          </w:p>
        </w:tc>
      </w:tr>
      <w:tr>
        <w:tc>
          <w:tcPr>
            <w:tcW w:type="dxa" w:w="302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Проверка НСИ</w:t>
            </w:r>
          </w:p>
        </w:tc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Частично готово</w:t>
            </w:r>
          </w:p>
        </w:tc>
        <w:tc>
          <w:tcPr>
            <w:tcW w:type="dxa" w:w="864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UI-выбор документов, сброс, блокировка проверки без выбора и статусы проверены. Реальный запуск проверки и данные остаются за backend/Gateway.</w:t>
            </w:r>
          </w:p>
        </w:tc>
      </w:tr>
      <w:tr>
        <w:tc>
          <w:tcPr>
            <w:tcW w:type="dxa" w:w="302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История</w:t>
            </w:r>
          </w:p>
        </w:tc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Готово в demo</w:t>
            </w:r>
          </w:p>
        </w:tc>
        <w:tc>
          <w:tcPr>
            <w:tcW w:type="dxa" w:w="864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История разворачивается внутри таблицы, есть подтверждение продолжения чата; пользователь видит свои чаты, администраторы общий журнал.</w:t>
            </w:r>
          </w:p>
        </w:tc>
      </w:tr>
      <w:tr>
        <w:tc>
          <w:tcPr>
            <w:tcW w:type="dxa" w:w="302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QA</w:t>
            </w:r>
          </w:p>
        </w:tc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Готово в demo</w:t>
            </w:r>
          </w:p>
        </w:tc>
        <w:tc>
          <w:tcPr>
            <w:tcW w:type="dxa" w:w="864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Блок визуально сохранен; реальные метрики по-прежнему зависят от backend/Gateway.</w:t>
            </w:r>
          </w:p>
        </w:tc>
      </w:tr>
      <w:tr>
        <w:tc>
          <w:tcPr>
            <w:tcW w:type="dxa" w:w="302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Администрирование</w:t>
            </w:r>
          </w:p>
        </w:tc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Готово в demo</w:t>
            </w:r>
          </w:p>
        </w:tc>
        <w:tc>
          <w:tcPr>
            <w:tcW w:type="dxa" w:w="8640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Светлая тема читаемая, карточки pipeline дают уведомления, текущий системный администратор защищен от случайного понижения роли.</w:t>
            </w:r>
          </w:p>
        </w:tc>
      </w:tr>
    </w:tbl>
    <w:p>
      <w:pPr>
        <w:pStyle w:val="Heading1"/>
      </w:pPr>
      <w:r>
        <w:t>Легенда статусов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2304"/>
            <w:shd w:fill="D9EAF7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Статус</w:t>
            </w:r>
          </w:p>
        </w:tc>
        <w:tc>
          <w:tcPr>
            <w:tcW w:type="dxa" w:w="11664"/>
            <w:shd w:fill="D9EAF7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Что означает</w:t>
            </w:r>
          </w:p>
        </w:tc>
      </w:tr>
      <w:tr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OK</w:t>
            </w:r>
          </w:p>
        </w:tc>
        <w:tc>
          <w:tcPr>
            <w:tcW w:type="dxa" w:w="1166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Работает визуально и сценарно в demo-версии.</w:t>
            </w:r>
          </w:p>
        </w:tc>
      </w:tr>
      <w:tr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Частично</w:t>
            </w:r>
          </w:p>
        </w:tc>
        <w:tc>
          <w:tcPr>
            <w:tcW w:type="dxa" w:w="1166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Сценарий есть, но требует дополнительной проверки или данных.</w:t>
            </w:r>
          </w:p>
        </w:tc>
      </w:tr>
      <w:tr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Backend</w:t>
            </w:r>
          </w:p>
        </w:tc>
        <w:tc>
          <w:tcPr>
            <w:tcW w:type="dxa" w:w="1166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UI-часть есть, полноценная работа зависит от Gateway/backend.</w:t>
            </w:r>
          </w:p>
        </w:tc>
      </w:tr>
      <w:tr>
        <w:tc>
          <w:tcPr>
            <w:tcW w:type="dxa" w:w="230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Уточнить</w:t>
            </w:r>
          </w:p>
        </w:tc>
        <w:tc>
          <w:tcPr>
            <w:tcW w:type="dxa" w:w="1166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Нужно решение заказчика, backend-команды или UI-команды.</w:t>
            </w:r>
          </w:p>
        </w:tc>
      </w:tr>
    </w:tbl>
    <w:p>
      <w:pPr>
        <w:pStyle w:val="Heading1"/>
      </w:pPr>
      <w:r>
        <w:t>Развернутый чек-лист</w:t>
      </w:r>
    </w:p>
    <w:p>
      <w:pPr>
        <w:pStyle w:val="Heading2"/>
      </w:pPr>
      <w:r>
        <w:t>1. Авторизация и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Вход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отдельный экран входа с логином и паролем.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приложение до авторизации.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Поля логина и пароля видны, вход не смешан с рабочим интерфейсом.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экран входа есть; добавлены показ/скрытие пароля и базовая валидация длины логина/пароля.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Вход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быстрые demo-карточки ролей.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карточки пользователя, администратора знаний, системного администратора.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Карточка подставляет demo-логин и пароль.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demo-карточки ролей подставляют логин/пароль и визуально реагируют на hover/focus.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Роли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После входа отображаются ФИО, должность и роль.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Войти под системным администратором.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 правой верхней части виден профиль пользователя.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OK: отображается профиль Игоря Смирнова.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Роли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Доступность вкладок зависит от роли.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Проверить набор вкладок под разными demo-профилями.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Пользователь не должен видеть администрирование, системный администратор видит все.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1FB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demo: роль синхронизируется после входа; набор вкладок зависит от роли. Финальные права должны прийти из backend.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Выход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Пользователь может выйти из интерфейса.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кнопку выхода.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Пользователь возвращается на экран входа.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OK: сценарий предусмотрен.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2. Навигация и общий каркас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2.1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Навигация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 левой панели есть все основные разделы UI Final.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Просмотреть левую панель после входа.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Видны Чат, Поиск, База знаний, Проверка, История, QA, Администрирование.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2.2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Навигация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Пункт Чат раскрывает дерево Мои проекты.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Чат.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Раскрываются проекты и вложенные чаты. Повторное нажатие сворачивает.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2.3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Навигация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Дерево проектов по умолчанию свернуто.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интерфейс после входа.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Под Чатом нет раскрытого списка, пока пользователь не нажал.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2.4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Шапка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Логоблок и рабочая область выровнены.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Сравнить верхнюю и нижнюю границы блоков.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Контуры визуально на одном уровне.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 после последних правок.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2.5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Фокус-режим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Фокус-режим скрывает левую панель.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Фокус-режим.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Остается текущая рабочая область, есть кнопка выхода.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2.6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Темы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темная и светлая тема.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Переключить тему в навигации.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Цветовая схема меняется без потери читаемости.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темная и светлая темы переключаются; администрирование в светлой теме приведено к читаемому виду.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2.7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Видеоинструкция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Открывается обучающий сценарий.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Видеоинструкция.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Появляется окно с пошаговым описанием.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видеоинструкция открывается, внешние изображения убраны, добавлена поддержка светлой темы.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3. Чат инженера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Инженер может отправить вопрос.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Ввести вопрос и нажать отправку.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Сообщение появляется в диалоге, система готовит ответ.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 в demo-режиме.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Ответ ассистента появляется в диалоге.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Отправить тестовый вопрос.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Появляется ответ или понятное состояние уточнения/не найдено.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отображаются отдельные состояния answered, needs_clarification, not_found и out_of_scope.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Источники показываются как Страница и Документ.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demo-ответ с источниками.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Под ответом видны кликабельные ссылки в едином стиле.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Страница открывается в правом preview.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Страница.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Справа открывается конкретная страница источника.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Документ открывается в правом preview.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Документ.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Справа открывается полный документ.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3.6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Preview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масштабирование источника.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источник и нажать плюс/минус.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Масштаб изменяется, область просмотра остается читаемой.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в preview есть плюс/минус, слайдер масштаба и крупный просмотр.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3.7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Preview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поиск по открытому источнику.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источник и ввести слово в поиск.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Должна быть подсветка/навигация по найденным фрагментам.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1FB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demo: поиск по открытому источнику подсвечивает совпадения и дает навигацию. На реальных файлах зависит от текстового слоя/preview Gateway.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3.8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поиск по текущему чату.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Ввести слово в поле поиска по чату.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Найденные совпадения должны подсвечиваться и быть доступны для перехода.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1FB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Частично: поле есть; нужна проверка на длинной истории.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3.9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Можно оставить оценку ответа.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вариант оценки под ответом.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Раскрывается поле комментария и кнопка отправки.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3.10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Чаты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Чат можно удалить только после подтверждения.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удалить чат в дереве проектов.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Появляется вопрос с названием удаляемого чата.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3.11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Чаты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Название чата можно редактировать.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переименование чата.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Пользователь может изменить название.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1FB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Частично: действие есть, нужен отдельный регресс-тест сохранения.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4. Поиск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4.1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Поиск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поисковая строка и кнопки Найти/Сбросить.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вкладку Поиск.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Элементы управления видны и выровнены.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4.2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Поиск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фильтры по типу и версии документа.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фильтры.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Можно выбрать тип/версию документа.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работают фильтры типа, версии и разделов базы знаний.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4.3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Поиск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разделы базы знаний.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Посмотреть верхний блок поиска.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Показаны тематические разделы.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4.4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Поиск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Результаты показывают релевантность и фрагмент.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Выполнить demo-поиск.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Появляются карточки результатов.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4.5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Поиск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Источник из результата можно открыть.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открыть документ/источник.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Открывается preview источника.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4.6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Поиск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Пустой результат не подменяется случайным документом.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Ввести заведомо нерелевантный запрос.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Показывается состояние ничего не найдено.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1FB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demo: пустой и out-of-scope запрос дают 0 результатов без подстановки случайного документа. На Gateway повторить регресс-проверку.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5. База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5.1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База знаний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Вкладка называется База знаний.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Посмотреть навигацию.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Нет старого названия Реестр.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5.2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База знаний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Кнопки управления документами расположены сверху.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вкладку.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Загрузить документ, загрузить по ссылке, повтор OCR видны первыми.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5.3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База знаний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карточки состояния базы знаний.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Посмотреть блок под кнопками.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Показаны документы, OCR, индекс, требующие внимания.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5.4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База знаний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Разделы базы знаний компактные и тематические.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Посмотреть разделы.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Разделы близки к судостроительной тематике.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5.5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База знаний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Таблица документов показывает статусы.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Прокрутить до таблицы.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Видны документы, OCR, индекс и статусы.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5.6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База знаний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Загрузка и OCR пока не должны имитировать реальный backend.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действия.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Показывается demo/уведомление, реальная обработка требует Gateway.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FF4D8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UI: действия показывают понятное Gateway/demo-уведомление и меню документа; реальная обработка не имитируется.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6. Проверка на соответствие НСИ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6.1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Проверка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Можно выбрать один или несколько документов.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вкладку Проверка.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блок выбора документов.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можно выбрать один или несколько документов; сброс очищает выбор до нуля.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6.2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Проверка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кнопка запуска проверки.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Проверить выбранные.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 demo-режиме отображается подготовленный результат/уведомление.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FF4D8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UI: кнопка проверки блокируется без выбора; реальный запуск проверки требует backend endpoint.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6.3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Проверка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Таблица содержит ключевые колонки сверки.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Проверить заголовки таблицы.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Проект, раздел, параметр, значение проекта, требование НСИ, источник, статус.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6.4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Проверка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Статусы OK/WARNING/ERROR визуально различаются.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Посмотреть строки результата.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Статусы читаемы и не конфликтуют с темой.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6.5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Проверка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Источники в строках кликабельны.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Страница/Документ.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Открывается preview.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6.6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Проверка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выгрузка результата в Excel.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Выгрузить в Excel.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Должна формироваться выгрузка текущей выборки.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FF4D8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UI: экспорт текущей выборки предусмотрен; реальные данные выгрузки зависят от backend.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7. История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7.1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История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компактные фильтры.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вкладку История.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Фильтры не занимают чрезмерно много места.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7.2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История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поиск по чатам.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Ввести текст в поиск.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История фильтруется по вопросам/ответам.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1FB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demo: поиск фильтрует историю по вопросам, ответам, проекту, теме и тексту сообщений.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7.3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История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Диалог раскрывается внутри таблицы.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строку истории.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Диалог раскрывается между строками, без лишнего отдельного экрана.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 в сценарии UI.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7.4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История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Из раскрытого диалога можно открыть источник.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источник в истории.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Источник открывается в preview.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7.5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История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Продолжение чата требует подтверждения.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Нажать Продолжить чат.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Появляется подтверждение, чтобы не потерять текущий контекст.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перед продолжением старого чата появляется подтверждение.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7.6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История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Администраторский доступ к чужим чатам определен.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Войти под системным администратором.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Должно быть понятно, видит он все чаты или только свои.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BEA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UI: пользователь видит свои чаты, администратор знаний и системный администратор видят общий журнал. Финальное правило синхронизировать с backend.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8. QA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8.1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QA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Контрольные метрики отображаются.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вкладку QA.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Видны метрики качества системы.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8.2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QA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Оценка ответов ассистента отображается отдельно.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Посмотреть правый блок метрик.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Блок называется Оценка ответов ассистента.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8.3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QA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Журнал проверки читаемый.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Посмотреть журнал.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Записи не сливаются с фоном.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8.4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QA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Метрики имеют понятные статусы.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Посмотреть подписи в карточках.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 норме, ниже цели, нужен разбор читаются и расположены аккуратно.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8.5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QA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Реальные метрики подключаются к backend.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Сравнить с Gateway-планом.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Должен быть endpoint мониторинга/метрик.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FF4D8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Backend: нужен /monitor/metrics или отдельный контракт качества.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9.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9.1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Администрирование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Вкладка доступна системному администратору.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Войти под системным администратором.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Вкладка видна в навигации.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9.2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Администрирование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таблица пользователей.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Открыть вкладку.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Пользователи и роли отображаются в таблице.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9.3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Администрирование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настройки прав доступа.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Выбрать пользователя.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Права отображаются чекбоксами.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9.4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Администрирование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сброс и сохранение изменений.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Изменить чекбокс.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Кнопки становятся применимыми, изменения можно сохранить/сбросить.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 в UI: сброс/сохранение работают; роль текущего системного администратора защищена от случайного понижения.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9.5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Администрирование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административный журнал.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Прокрутить вкладку.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Журнал отображает события администрирования.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 в mock.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9.6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Администрирование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Есть журнал обработки документов.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Прокрутить вкладку.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Отображается список служебных операций.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OK в mock.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pPr>
        <w:pStyle w:val="Heading2"/>
      </w:pPr>
      <w:r>
        <w:t>10. Gateway и техническая готовность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79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№</w:t>
            </w:r>
          </w:p>
        </w:tc>
        <w:tc>
          <w:tcPr>
            <w:tcW w:type="dxa" w:w="1584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Блок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Проверяемый пункт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Как проверить</w:t>
            </w:r>
          </w:p>
        </w:tc>
        <w:tc>
          <w:tcPr>
            <w:tcW w:type="dxa" w:w="3096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Ожидаемый результат</w:t>
            </w:r>
          </w:p>
        </w:tc>
        <w:tc>
          <w:tcPr>
            <w:tcW w:type="dxa" w:w="295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Факт / статус</w:t>
            </w:r>
          </w:p>
        </w:tc>
        <w:tc>
          <w:tcPr>
            <w:tcW w:type="dxa" w:w="2232"/>
            <w:shd w:fill="D9EAF7"/>
            <w:tcBorders>
              <w:top w:val="single" w:sz="8" w:space="0" w:color="8FA3B7"/>
              <w:left w:val="single" w:sz="8" w:space="0" w:color="8FA3B7"/>
              <w:bottom w:val="single" w:sz="8" w:space="0" w:color="8FA3B7"/>
              <w:right w:val="single" w:sz="8" w:space="0" w:color="8FA3B7"/>
              <w:insideH w:val="single" w:sz="8" w:space="0" w:color="8FA3B7"/>
              <w:insideV w:val="single" w:sz="8" w:space="0" w:color="8FA3B7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rFonts w:ascii="Calibri" w:hAnsi="Calibri"/>
                <w:b/>
                <w:color w:val="0F172A"/>
                <w:sz w:val="17"/>
              </w:rPr>
              <w:t>Комментарии заказчика</w:t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10.1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Сборка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Production-сборка проходит.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Выполнить npm run build.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Сборка завершается успешно.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npm run build успешно, повторно проверено 2026-06-03.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10.2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TypeScript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TypeScript-проверка проходит.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Выполнить npm run lint.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Ошибок типов нет.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4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OK: npm run lint успешно, повторно проверено 2026-06-03.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10.3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Gateway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Базовый URL вынесен в env.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Проверить .env.example и http.ts.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UI должен уметь переключаться с mock на Gateway.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EAF1FB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OK/частично: demo-режим теперь не подхватывает случайно запущенный Gateway; prod/Gateway-интеграция остается отдельным этапом.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10.4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Gateway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Чат должен перейти на сессии и longpoll.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Сверить с query_service_api.md.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Используются /chat/sessions и /messages/{id}?longpoll=15.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FF4D8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Backend-план подготовлен.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10.5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Gateway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Документы и preview должны идти через Orchestrator/Gateway.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Сверить с orchestrator_service_api.md.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Используются /documents, /pages, /file, /preview.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FF4D8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Backend-план подготовлен.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10.6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Gateway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База знаний должна использовать Registry/Orchestrator.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Сверить с registry_service_api.md.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Документы, секции, классификаторы и статистика имеют endpoints.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FF4D8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Backend-план подготовлен.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  <w:tr>
        <w:tc>
          <w:tcPr>
            <w:tcW w:type="dxa" w:w="79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10.7</w:t>
            </w:r>
          </w:p>
        </w:tc>
        <w:tc>
          <w:tcPr>
            <w:tcW w:type="dxa" w:w="1584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/>
                <w:sz w:val="17"/>
              </w:rPr>
              <w:t>Gateway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Проверка НСИ имеет открытый контракт.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Сверить с текущими API-документами.</w:t>
            </w:r>
          </w:p>
        </w:tc>
        <w:tc>
          <w:tcPr>
            <w:tcW w:type="dxa" w:w="3096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Должны быть запуск, статус, результат, Excel.</w:t>
            </w:r>
          </w:p>
        </w:tc>
        <w:tc>
          <w:tcPr>
            <w:tcW w:type="dxa" w:w="295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  <w:shd w:fill="FBEAEA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  <w:t>Уточнить: endpoint проверки пока требует согласования.</w:t>
            </w:r>
          </w:p>
        </w:tc>
        <w:tc>
          <w:tcPr>
            <w:tcW w:type="dxa" w:w="2232"/>
            <w:tcBorders>
              <w:top w:val="single" w:sz="6" w:space="0" w:color="B8C2CC"/>
              <w:left w:val="single" w:sz="6" w:space="0" w:color="B8C2CC"/>
              <w:bottom w:val="single" w:sz="6" w:space="0" w:color="B8C2CC"/>
              <w:right w:val="single" w:sz="6" w:space="0" w:color="B8C2CC"/>
              <w:insideH w:val="single" w:sz="6" w:space="0" w:color="B8C2CC"/>
              <w:insideV w:val="single" w:sz="6" w:space="0" w:color="B8C2CC"/>
            </w:tcBorders>
            <w:tcMar>
              <w:top w:w="70" w:type="dxa"/>
              <w:start w:w="75" w:type="dxa"/>
              <w:bottom w:w="70" w:type="dxa"/>
              <w:end w:w="75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Закрытие пакетов правок от 03.06.2026</w:t>
      </w:r>
    </w:p>
    <w:p>
      <w:r>
        <w:t>Ниже зафиксировано, какие группы замечаний закрыты в UI Final и каким способом. Gateway-интеграция остается отдельным следующим этапом: текущие правки закрывают UI/demo-поведение и подготовку интерфейса к подключению реальных контрактов.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3564"/>
            <w:vAlign w:val="center"/>
            <w:shd w:fill="D9EAF7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b/>
                <w:color w:val="0F172A"/>
                <w:sz w:val="17"/>
              </w:rPr>
              <w:t>Пакет</w:t>
            </w:r>
          </w:p>
        </w:tc>
        <w:tc>
          <w:tcPr>
            <w:tcW w:type="dxa" w:w="3564"/>
            <w:vAlign w:val="center"/>
            <w:shd w:fill="D9EAF7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b/>
                <w:color w:val="0F172A"/>
                <w:sz w:val="17"/>
              </w:rPr>
              <w:t>Статус</w:t>
            </w:r>
          </w:p>
        </w:tc>
        <w:tc>
          <w:tcPr>
            <w:tcW w:type="dxa" w:w="3564"/>
            <w:vAlign w:val="center"/>
            <w:shd w:fill="D9EAF7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b/>
                <w:color w:val="0F172A"/>
                <w:sz w:val="17"/>
              </w:rPr>
              <w:t>Что закрыто</w:t>
            </w:r>
          </w:p>
        </w:tc>
        <w:tc>
          <w:tcPr>
            <w:tcW w:type="dxa" w:w="3564"/>
            <w:vAlign w:val="center"/>
            <w:shd w:fill="D9EAF7"/>
          </w:tcPr>
          <w:p>
            <w:pPr>
              <w:spacing w:after="0" w:before="0"/>
              <w:jc w:val="left"/>
            </w:pPr>
            <w:r>
              <w:rPr>
                <w:b/>
                <w:color w:val="0F172A"/>
                <w:sz w:val="17"/>
              </w:rPr>
            </w:r>
            <w:r>
              <w:rPr>
                <w:b/>
                <w:color w:val="0F172A"/>
                <w:sz w:val="17"/>
              </w:rPr>
              <w:t>Как закрыто / где смотреть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Пакет 1. Быстрые UI-исправления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Закрыто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Экран входа, пароль, карточки ролей, видеоинструкция, светлая тема, подпись темы.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LoginScreen, ModeSwitcher, VideoGuideDialog, AdminPanel: добавлены глаз пароля, валидация, hover/focus, локальные иконки видеоинструкции, контраст светлой темы.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Пакет 2. Сценарные ошибки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Закрыто в demo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Чат, поиск, история, проверка, роли и пустые выдачи.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http.ts, Chat, Search, History, ChecksPanel, uiStore: разделены not_found/out_of_scope, отключена случайная подстановка документов, сброс проверки очищает выбор, история раскрывается и продолжает чат через подтверждение.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Пакет 3. Единообразие и Gateway-ready поведение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Закрыто в UI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Единый preview, поиск по источнику, масштаб, действия базы знаний и администрирования.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Chat/Search/History preview приведены к общему поведению; DocumentRegistry и AdminPanel дают честные Gateway/demo-уведомления вместо мертвых кликов. Реальная Gateway-интеграция выполняется отдельной задачей.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Проверка после правок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OK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Сборка, TypeScript и ручные сценарии.</w:t>
            </w:r>
          </w:p>
        </w:tc>
        <w:tc>
          <w:tcPr>
            <w:tcW w:type="dxa" w:w="3564"/>
            <w:vAlign w:val="center"/>
          </w:tcPr>
          <w:p>
            <w:pPr>
              <w:spacing w:after="0" w:before="0"/>
              <w:jc w:val="left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npm run lint и npm run build успешны; браузером проверены вход, чат, поиск, база знаний, проверка, история, администрирование, видеоинструкция.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UI Final · чек-лист проверки · 2026-05-27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