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To create a full duplex communication system using tcp ip </w:t>
      </w:r>
    </w:p>
    <w:p w:rsidR="00000000" w:rsidDel="00000000" w:rsidP="00000000" w:rsidRDefault="00000000" w:rsidRPr="00000000" w14:paraId="00000002">
      <w:pPr>
        <w:spacing w:before="200"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Server Code: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#include&lt;sys/types.h&gt;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#include&lt;sys/socket.h&gt;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#include&lt;unistd.h&gt;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#include&lt;netdb.h&gt;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#include&lt;arpa/inet.h&gt;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#include&lt;netinet/in.h&gt;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#include&lt;string.h&gt;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int main(int argc,char *argv[])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int clientSocketDescriptor,socketDescriptor;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struct sockaddr_in serverAddress,clientAddress;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socklen_t clientLength;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char recvBuffer[1000],sendBuffer[1000];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pid_t cpid;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bzero(&amp;serverAddress,sizeof(serverAddress));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/*Socket address structure*/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serverAddress.sin_family=AF_INET;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serverAddress.sin_addr.s_addr=htonl(INADDR_ANY);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serverAddress.sin_port=htons(9037);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/*TCP socket is created, an Internet socket address structure is filled with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wildcard address &amp; server’s well known port*/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socketDescriptor=socket(AF_INET,SOCK_STREAM,0);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/*Bind function assigns a local protocol address to the socket*/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bind(socketDescriptor,(struct sockaddr*)&amp;serverAddress,sizeof(serverAddress));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/*Listen function specifies the maximum number of connections that kernel should queue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for this socket*/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listen(socketDescriptor,5);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printf("%s\n","Server is running ...");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/*The server to return the next completed connection from the front of the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completed connection Queue calls it*/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clientSocketDescriptor=accept(socketDescriptor,(struct sockaddr*)&amp;clientAddress,&amp;clientLength);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/*Fork system call is used to create a new process*/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cpid=fork();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if(cpid==0)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while(1)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bzero(&amp;recvBuffer,sizeof(recvBuffer));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/*Receiving the request from client*/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recv(clientSocketDescriptor,recvBuffer,sizeof(recvBuffer),0);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printf("\nCLIENT : %s\n",recvBuffer);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else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while(1)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bzero(&amp;sendBuffer,sizeof(sendBuffer));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printf("\nType a message here ...  ");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/*Read the message from client*/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fgets(sendBuffer,10000,stdin);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/*Sends the message to client*/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send(clientSocketDescriptor,sendBuffer,strlen(sendBuffer)+1,0);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printf("\nMessage sent !\n");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return 0; }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Client Code: 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#include "stdio.h"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#include "stdlib.h"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#include "string.h"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//headers for socket and related functions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#include &lt;sys/types.h&gt;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#include &lt;sys/socket.h&gt;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//for including structures which will store information needed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#include &lt;netinet/in.h&gt;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#include &lt;unistd.h&gt;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//for gethostbyname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#include "netdb.h"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#include "arpa/inet.h"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int main()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int socketDescriptor;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struct sockaddr_in serverAddress;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char sendBuffer[1000],recvBuffer[1000];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pid_t cpid;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bzero(&amp;serverAddress,sizeof(serverAddress));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serverAddress.sin_family=AF_INET;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serverAddress.sin_addr.s_addr=inet_addr("127.0.0.1");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serverAddress.sin_port=htons(9037);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/*Creating a socket, assigning IP address and port number for that socket*/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socketDescriptor=socket(AF_INET,SOCK_STREAM,0);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/*Connect establishes connection with the server using server IP address*/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connect(socketDescriptor,(struct sockaddr*)&amp;serverAddress,sizeof(serverAddress));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/*Fork is used to create a new process*/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cpid=fork();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if(cpid==0)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while(1)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bzero(&amp;sendBuffer,sizeof(sendBuffer));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printf("\nType a message here ...  ");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/*This function is used to read from server*/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fgets(sendBuffer,10000,stdin);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/*Send the message to server*/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send(socketDescriptor,sendBuffer,strlen(sendBuffer)+1,0);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printf("\nMessage sent !\n");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else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while(1)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bzero(&amp;recvBuffer,sizeof(recvBuffer));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/*Receive the message from server*/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recv(socketDescriptor,recvBuffer,sizeof(recvBuffer),0);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printf("\nSERVER : %s\n",recvBuffer);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return 0;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Client :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</w:rPr>
        <w:drawing>
          <wp:inline distB="114300" distT="114300" distL="114300" distR="114300">
            <wp:extent cx="5359039" cy="353324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039" cy="3533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Server: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299466</wp:posOffset>
            </wp:positionV>
            <wp:extent cx="5395913" cy="370891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708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spacing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center"/>
      <w:rPr>
        <w:sz w:val="30"/>
        <w:szCs w:val="30"/>
      </w:rPr>
    </w:pPr>
    <w:r w:rsidDel="00000000" w:rsidR="00000000" w:rsidRPr="00000000">
      <w:rPr>
        <w:sz w:val="30"/>
        <w:szCs w:val="30"/>
        <w:rtl w:val="0"/>
      </w:rPr>
      <w:t xml:space="preserve">KINJALK PARTH | RA1911026010037 | K1 | COMPUTER NETWORKS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