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line="360" w:lineRule="auto"/>
        <w:rPr>
          <w:rFonts w:ascii="Google Sans" w:cs="Google Sans" w:eastAsia="Google Sans" w:hAnsi="Google Sans"/>
          <w:b w:val="1"/>
          <w:bCs w:val="1"/>
          <w:color w:val="202124"/>
          <w:sz w:val="24"/>
          <w:szCs w:val="24"/>
        </w:rPr>
      </w:pPr>
      <w:r w:rsidDel="00000000" w:rsidR="00000000" w:rsidRPr="00000000">
        <w:rPr>
          <w:rFonts w:ascii="Google Sans" w:cs="Google Sans" w:eastAsia="Google Sans" w:hAnsi="Google Sans"/>
          <w:b w:val="1"/>
          <w:bCs w:val="1"/>
          <w:color w:val="202124"/>
          <w:sz w:val="24"/>
          <w:szCs w:val="24"/>
          <w:rtl w:val="0"/>
        </w:rPr>
        <w:t xml:space="preserve">Resumen</w:t>
      </w:r>
    </w:p>
    <w:p w:rsidR="00000000" w:rsidDel="00000000" w:rsidP="00000000" w:rsidRDefault="00000000" w:rsidRPr="00000000" w14:paraId="00000002">
      <w:pPr>
        <w:spacing w:after="18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Discusión sobre la Actividad 4 de estructura de carpetas, con demostraciones de navegación relativa y una revisión de las tablas y formatos de imagen en HTML para optimización.</w:t>
      </w:r>
    </w:p>
    <w:p w:rsidR="00000000" w:rsidDel="00000000" w:rsidP="00000000" w:rsidRDefault="00000000" w:rsidRPr="00000000" w14:paraId="00000003">
      <w:pP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Estructura Web y Enlaces Relativos</w:t>
      </w:r>
      <w:r w:rsidDel="00000000" w:rsidR="00000000" w:rsidRPr="00000000">
        <w:rPr>
          <w:rFonts w:ascii="Roboto" w:cs="Roboto" w:eastAsia="Roboto" w:hAnsi="Roboto"/>
          <w:color w:val="202124"/>
          <w:sz w:val="24"/>
          <w:szCs w:val="24"/>
          <w:rtl w:val="0"/>
        </w:rPr>
        <w:br w:type="textWrapping"/>
        <w:t xml:space="preserve">La Práctica 4 requiere crear un mapa de sitio y enlaces relativos para asegurar la conexión de todos los documentos HTML, con énfasis en el uso de `../` para subir niveles en la jerarquía de carpetas. Se confirmó que el propósito principal es asegurar que cada sección del sitio web sea accesible desde cualquier punto, demostrando la estructura correcta de las rutas relativas.</w:t>
      </w:r>
    </w:p>
    <w:p w:rsidR="00000000" w:rsidDel="00000000" w:rsidP="00000000" w:rsidRDefault="00000000" w:rsidRPr="00000000" w14:paraId="00000004">
      <w:pP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Tablas en HTML y Atributos</w:t>
      </w:r>
      <w:r w:rsidDel="00000000" w:rsidR="00000000" w:rsidRPr="00000000">
        <w:rPr>
          <w:rFonts w:ascii="Roboto" w:cs="Roboto" w:eastAsia="Roboto" w:hAnsi="Roboto"/>
          <w:color w:val="202124"/>
          <w:sz w:val="24"/>
          <w:szCs w:val="24"/>
          <w:rtl w:val="0"/>
        </w:rPr>
        <w:br w:type="textWrapping"/>
        <w:t xml:space="preserve">Se detalló la estructura de las tablas HTML (`&lt;table&gt;`, `&lt;tr&gt;`, `&lt;td&gt;`) para la presentación de datos tabulares, señalando que su uso para maquetación está obsoleto desde CSS. Se demostró el uso de los atributos avanzados `colspan` y `rowspan` para crear estructuras de tabla más complejas.</w:t>
      </w:r>
    </w:p>
    <w:p w:rsidR="00000000" w:rsidDel="00000000" w:rsidP="00000000" w:rsidRDefault="00000000" w:rsidRPr="00000000" w14:paraId="00000005">
      <w:pP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Formatos de Imagen y Optimización</w:t>
      </w:r>
      <w:r w:rsidDel="00000000" w:rsidR="00000000" w:rsidRPr="00000000">
        <w:rPr>
          <w:rFonts w:ascii="Roboto" w:cs="Roboto" w:eastAsia="Roboto" w:hAnsi="Roboto"/>
          <w:color w:val="202124"/>
          <w:sz w:val="24"/>
          <w:szCs w:val="24"/>
          <w:rtl w:val="0"/>
        </w:rPr>
        <w:br w:type="textWrapping"/>
        <w:t xml:space="preserve">Se compararon los formatos de imagen (JPG, PNG, GIF, SVG) destacando las ventajas de SVG para escalar sin pixelación y la importancia del atributo `alt` para la accesibilidad. Se introdujeron los atributos de optimización `srcset` y `loading='lazy'` para mejorar la velocidad de carga de la página.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Materiales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Roboto" w:cs="Roboto" w:eastAsia="Roboto" w:hAnsi="Roboto"/>
          <w:color w:val="495057"/>
          <w:sz w:val="23"/>
          <w:szCs w:val="23"/>
          <w:highlight w:val="white"/>
        </w:rPr>
      </w:pPr>
      <w:r w:rsidDel="00000000" w:rsidR="00000000" w:rsidRPr="00000000">
        <w:rPr>
          <w:rFonts w:ascii="Roboto" w:cs="Roboto" w:eastAsia="Roboto" w:hAnsi="Roboto"/>
          <w:b w:val="1"/>
          <w:bCs w:val="1"/>
          <w:color w:val="202124"/>
          <w:sz w:val="24"/>
          <w:szCs w:val="24"/>
          <w:rtl w:val="0"/>
        </w:rPr>
        <w:t xml:space="preserve">Nota</w:t>
      </w:r>
      <w:r w:rsidDel="00000000" w:rsidR="00000000" w:rsidRPr="00000000">
        <w:rPr>
          <w:rFonts w:ascii="Roboto" w:cs="Roboto" w:eastAsia="Roboto" w:hAnsi="Roboto"/>
          <w:color w:val="202124"/>
          <w:sz w:val="24"/>
          <w:szCs w:val="24"/>
          <w:rtl w:val="0"/>
        </w:rPr>
        <w:t xml:space="preserve">: En caso de no contar con algún programa de edición de imágenes, se recomienda usar </w:t>
      </w:r>
      <w:hyperlink r:id="rId6">
        <w:r w:rsidDel="00000000" w:rsidR="00000000" w:rsidRPr="00000000">
          <w:rPr>
            <w:rFonts w:ascii="Roboto" w:cs="Roboto" w:eastAsia="Roboto" w:hAnsi="Roboto"/>
            <w:color w:val="0000ff"/>
            <w:sz w:val="24"/>
            <w:szCs w:val="24"/>
            <w:u w:val="single"/>
            <w:rtl w:val="0"/>
          </w:rPr>
          <w:t xml:space="preserve">fotor.com</w:t>
        </w:r>
      </w:hyperlink>
      <w:r w:rsidDel="00000000" w:rsidR="00000000" w:rsidRPr="00000000">
        <w:rPr>
          <w:rFonts w:ascii="Roboto" w:cs="Roboto" w:eastAsia="Roboto" w:hAnsi="Roboto"/>
          <w:color w:val="0000ff"/>
          <w:sz w:val="24"/>
          <w:szCs w:val="24"/>
          <w:u w:val="single"/>
          <w:rtl w:val="0"/>
        </w:rPr>
        <w:t xml:space="preserve"> </w:t>
      </w:r>
      <w:r w:rsidDel="00000000" w:rsidR="00000000" w:rsidRPr="00000000">
        <w:rPr>
          <w:rFonts w:ascii="Roboto" w:cs="Roboto" w:eastAsia="Roboto" w:hAnsi="Roboto"/>
          <w:color w:val="202124"/>
          <w:sz w:val="24"/>
          <w:szCs w:val="24"/>
          <w:rtl w:val="0"/>
        </w:rPr>
        <w:t xml:space="preserve">para editar imágenes, en su versión gratuita permite redimensionar, recortar, y par de cosas más.</w:t>
      </w:r>
      <w:r w:rsidDel="00000000" w:rsidR="00000000" w:rsidRPr="00000000">
        <w:rPr>
          <w:rtl w:val="0"/>
        </w:rPr>
      </w:r>
    </w:p>
    <w:p w:rsidR="00000000" w:rsidDel="00000000" w:rsidP="00000000" w:rsidRDefault="00000000" w:rsidRPr="00000000" w14:paraId="0000000B">
      <w:pPr>
        <w:rPr>
          <w:rFonts w:ascii="Roboto" w:cs="Roboto" w:eastAsia="Roboto" w:hAnsi="Roboto"/>
          <w:color w:val="495057"/>
          <w:sz w:val="23"/>
          <w:szCs w:val="23"/>
          <w:highlight w:val="white"/>
        </w:rPr>
      </w:pPr>
      <w:r w:rsidDel="00000000" w:rsidR="00000000" w:rsidRPr="00000000">
        <w:rPr>
          <w:rtl w:val="0"/>
        </w:rPr>
      </w:r>
    </w:p>
    <w:p w:rsidR="00000000" w:rsidDel="00000000" w:rsidP="00000000" w:rsidRDefault="00000000" w:rsidRPr="00000000" w14:paraId="0000000C">
      <w:pPr>
        <w:numPr>
          <w:ilvl w:val="0"/>
          <w:numId w:val="1"/>
        </w:numPr>
        <w:spacing w:line="312" w:lineRule="auto"/>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Imágenes</w:t>
      </w:r>
    </w:p>
    <w:p w:rsidR="00000000" w:rsidDel="00000000" w:rsidP="00000000" w:rsidRDefault="00000000" w:rsidRPr="00000000" w14:paraId="0000000D">
      <w:pPr>
        <w:numPr>
          <w:ilvl w:val="1"/>
          <w:numId w:val="1"/>
        </w:numPr>
        <w:spacing w:line="360" w:lineRule="auto"/>
        <w:ind w:left="1440" w:hanging="360"/>
        <w:rPr>
          <w:rFonts w:ascii="Roboto" w:cs="Roboto" w:eastAsia="Roboto" w:hAnsi="Roboto"/>
          <w:color w:val="434343"/>
        </w:rPr>
      </w:pPr>
      <w:hyperlink r:id="rId7">
        <w:r w:rsidDel="00000000" w:rsidR="00000000" w:rsidRPr="00000000">
          <w:rPr>
            <w:rFonts w:ascii="Roboto" w:cs="Roboto" w:eastAsia="Roboto" w:hAnsi="Roboto"/>
            <w:color w:val="1155cc"/>
            <w:u w:val="single"/>
            <w:rtl w:val="0"/>
          </w:rPr>
          <w:t xml:space="preserve">▷ Etiqueta IMAGEN (img) » HTML desde Cero</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0E">
      <w:pPr>
        <w:numPr>
          <w:ilvl w:val="1"/>
          <w:numId w:val="1"/>
        </w:numPr>
        <w:spacing w:line="360" w:lineRule="auto"/>
        <w:ind w:left="1440" w:hanging="360"/>
        <w:rPr>
          <w:rFonts w:ascii="Roboto" w:cs="Roboto" w:eastAsia="Roboto" w:hAnsi="Roboto"/>
          <w:color w:val="434343"/>
        </w:rPr>
      </w:pPr>
      <w:hyperlink r:id="rId8">
        <w:r w:rsidDel="00000000" w:rsidR="00000000" w:rsidRPr="00000000">
          <w:rPr>
            <w:rFonts w:ascii="Roboto" w:cs="Roboto" w:eastAsia="Roboto" w:hAnsi="Roboto"/>
            <w:color w:val="1155cc"/>
            <w:u w:val="single"/>
            <w:rtl w:val="0"/>
          </w:rPr>
          <w:t xml:space="preserve">▷ GIF Vs PNG Vs JPG Vs SVG ¿Qué FORMATO De IMAGEN?</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0F">
      <w:pPr>
        <w:numPr>
          <w:ilvl w:val="1"/>
          <w:numId w:val="1"/>
        </w:numPr>
        <w:spacing w:line="360" w:lineRule="auto"/>
        <w:ind w:left="1440" w:hanging="360"/>
        <w:rPr>
          <w:rFonts w:ascii="Roboto" w:cs="Roboto" w:eastAsia="Roboto" w:hAnsi="Roboto"/>
          <w:color w:val="434343"/>
        </w:rPr>
      </w:pPr>
      <w:hyperlink r:id="rId9">
        <w:r w:rsidDel="00000000" w:rsidR="00000000" w:rsidRPr="00000000">
          <w:rPr>
            <w:rFonts w:ascii="Roboto" w:cs="Roboto" w:eastAsia="Roboto" w:hAnsi="Roboto"/>
            <w:color w:val="1155cc"/>
            <w:u w:val="single"/>
            <w:rtl w:val="0"/>
          </w:rPr>
          <w:t xml:space="preserve">Favicon Generator - Image to Favicon</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10">
      <w:pPr>
        <w:numPr>
          <w:ilvl w:val="1"/>
          <w:numId w:val="1"/>
        </w:numPr>
        <w:spacing w:line="312" w:lineRule="auto"/>
        <w:ind w:left="1440" w:hanging="360"/>
        <w:rPr>
          <w:rFonts w:ascii="Roboto" w:cs="Roboto" w:eastAsia="Roboto" w:hAnsi="Roboto"/>
        </w:rPr>
      </w:pPr>
      <w:hyperlink r:id="rId10">
        <w:r w:rsidDel="00000000" w:rsidR="00000000" w:rsidRPr="00000000">
          <w:rPr>
            <w:rFonts w:ascii="Roboto" w:cs="Roboto" w:eastAsia="Roboto" w:hAnsi="Roboto"/>
            <w:color w:val="1155cc"/>
            <w:u w:val="single"/>
            <w:rtl w:val="0"/>
          </w:rPr>
          <w:t xml:space="preserve">Use el atributo alt - Consejos de Calidad para la Web</w:t>
        </w:r>
      </w:hyperlink>
      <w:r w:rsidDel="00000000" w:rsidR="00000000" w:rsidRPr="00000000">
        <w:rPr>
          <w:rFonts w:ascii="Roboto" w:cs="Roboto" w:eastAsia="Roboto" w:hAnsi="Roboto"/>
          <w:rtl w:val="0"/>
        </w:rPr>
        <w:t xml:space="preserve"> (además, accesibilidad) </w:t>
      </w:r>
    </w:p>
    <w:p w:rsidR="00000000" w:rsidDel="00000000" w:rsidP="00000000" w:rsidRDefault="00000000" w:rsidRPr="00000000" w14:paraId="00000011">
      <w:pPr>
        <w:numPr>
          <w:ilvl w:val="1"/>
          <w:numId w:val="1"/>
        </w:numPr>
        <w:spacing w:line="312" w:lineRule="auto"/>
        <w:ind w:left="1440" w:hanging="360"/>
        <w:rPr>
          <w:rFonts w:ascii="Roboto" w:cs="Roboto" w:eastAsia="Roboto" w:hAnsi="Roboto"/>
        </w:rPr>
      </w:pPr>
      <w:hyperlink r:id="rId11">
        <w:r w:rsidDel="00000000" w:rsidR="00000000" w:rsidRPr="00000000">
          <w:rPr>
            <w:rFonts w:ascii="Roboto" w:cs="Roboto" w:eastAsia="Roboto" w:hAnsi="Roboto"/>
            <w:color w:val="1155cc"/>
            <w:u w:val="single"/>
            <w:rtl w:val="0"/>
          </w:rPr>
          <w:t xml:space="preserve">Guía para incluir textos alternativos adecuados y accesibles a las imágenes de tu web</w:t>
        </w:r>
      </w:hyperlink>
      <w:r w:rsidDel="00000000" w:rsidR="00000000" w:rsidRPr="00000000">
        <w:rPr>
          <w:rFonts w:ascii="Roboto" w:cs="Roboto" w:eastAsia="Roboto" w:hAnsi="Roboto"/>
          <w:rtl w:val="0"/>
        </w:rPr>
        <w:t xml:space="preserve"> </w:t>
      </w:r>
      <w:r w:rsidDel="00000000" w:rsidR="00000000" w:rsidRPr="00000000">
        <w:rPr>
          <w:rtl w:val="0"/>
        </w:rPr>
      </w:r>
    </w:p>
    <w:p w:rsidR="00000000" w:rsidDel="00000000" w:rsidP="00000000" w:rsidRDefault="00000000" w:rsidRPr="00000000" w14:paraId="00000012">
      <w:pPr>
        <w:numPr>
          <w:ilvl w:val="1"/>
          <w:numId w:val="1"/>
        </w:numPr>
        <w:spacing w:line="360" w:lineRule="auto"/>
        <w:ind w:left="1440" w:hanging="360"/>
        <w:rPr>
          <w:rFonts w:ascii="Roboto" w:cs="Roboto" w:eastAsia="Roboto" w:hAnsi="Roboto"/>
          <w:color w:val="434343"/>
        </w:rPr>
      </w:pPr>
      <w:hyperlink r:id="rId12">
        <w:r w:rsidDel="00000000" w:rsidR="00000000" w:rsidRPr="00000000">
          <w:rPr>
            <w:rFonts w:ascii="Roboto" w:cs="Roboto" w:eastAsia="Roboto" w:hAnsi="Roboto"/>
            <w:color w:val="1155cc"/>
            <w:u w:val="single"/>
            <w:rtl w:val="0"/>
          </w:rPr>
          <w:t xml:space="preserve">Lazy loading de imágenes ya forma parte del estándar HTML</w:t>
        </w:r>
      </w:hyperlink>
      <w:r w:rsidDel="00000000" w:rsidR="00000000" w:rsidRPr="00000000">
        <w:rPr>
          <w:rtl w:val="0"/>
        </w:rPr>
      </w:r>
    </w:p>
    <w:p w:rsidR="00000000" w:rsidDel="00000000" w:rsidP="00000000" w:rsidRDefault="00000000" w:rsidRPr="00000000" w14:paraId="00000013">
      <w:pPr>
        <w:numPr>
          <w:ilvl w:val="2"/>
          <w:numId w:val="1"/>
        </w:numPr>
        <w:spacing w:line="360" w:lineRule="auto"/>
        <w:ind w:left="2160" w:hanging="360"/>
        <w:rPr>
          <w:rFonts w:ascii="Roboto" w:cs="Roboto" w:eastAsia="Roboto" w:hAnsi="Roboto"/>
          <w:color w:val="434343"/>
        </w:rPr>
      </w:pPr>
      <w:hyperlink r:id="rId13">
        <w:r w:rsidDel="00000000" w:rsidR="00000000" w:rsidRPr="00000000">
          <w:rPr>
            <w:rFonts w:ascii="Roboto" w:cs="Roboto" w:eastAsia="Roboto" w:hAnsi="Roboto"/>
            <w:color w:val="1155cc"/>
            <w:u w:val="single"/>
            <w:rtl w:val="0"/>
          </w:rPr>
          <w:t xml:space="preserve">Lazy Loading: qué es la carga diferida y cómo beneficia al SEO</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14">
      <w:pPr>
        <w:numPr>
          <w:ilvl w:val="1"/>
          <w:numId w:val="1"/>
        </w:numPr>
        <w:spacing w:line="360" w:lineRule="auto"/>
        <w:ind w:left="1440" w:hanging="360"/>
        <w:rPr>
          <w:rFonts w:ascii="Roboto" w:cs="Roboto" w:eastAsia="Roboto" w:hAnsi="Roboto"/>
          <w:color w:val="434343"/>
        </w:rPr>
      </w:pPr>
      <w:hyperlink r:id="rId14">
        <w:r w:rsidDel="00000000" w:rsidR="00000000" w:rsidRPr="00000000">
          <w:rPr>
            <w:rFonts w:ascii="Roboto" w:cs="Roboto" w:eastAsia="Roboto" w:hAnsi="Roboto"/>
            <w:color w:val="1155cc"/>
            <w:u w:val="single"/>
            <w:rtl w:val="0"/>
          </w:rPr>
          <w:t xml:space="preserve">Fotor.com </w:t>
        </w:r>
      </w:hyperlink>
      <w:r w:rsidDel="00000000" w:rsidR="00000000" w:rsidRPr="00000000">
        <w:rPr>
          <w:rtl w:val="0"/>
        </w:rPr>
      </w:r>
    </w:p>
    <w:p w:rsidR="00000000" w:rsidDel="00000000" w:rsidP="00000000" w:rsidRDefault="00000000" w:rsidRPr="00000000" w14:paraId="00000015">
      <w:pPr>
        <w:numPr>
          <w:ilvl w:val="0"/>
          <w:numId w:val="1"/>
        </w:numPr>
        <w:spacing w:line="312" w:lineRule="auto"/>
        <w:ind w:left="720" w:hanging="360"/>
        <w:rPr>
          <w:rFonts w:ascii="Nunito" w:cs="Nunito" w:eastAsia="Nunito" w:hAnsi="Nunito"/>
        </w:rPr>
      </w:pPr>
      <w:hyperlink r:id="rId15">
        <w:r w:rsidDel="00000000" w:rsidR="00000000" w:rsidRPr="00000000">
          <w:rPr>
            <w:rFonts w:ascii="Roboto" w:cs="Roboto" w:eastAsia="Roboto" w:hAnsi="Roboto"/>
            <w:b w:val="1"/>
            <w:bCs w:val="1"/>
            <w:color w:val="1155cc"/>
            <w:u w:val="single"/>
            <w:rtl w:val="0"/>
          </w:rPr>
          <w:t xml:space="preserve">Las tablas HTML</w:t>
        </w:r>
      </w:hyperlink>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 </w:t>
      </w:r>
    </w:p>
    <w:p w:rsidR="00000000" w:rsidDel="00000000" w:rsidP="00000000" w:rsidRDefault="00000000" w:rsidRPr="00000000" w14:paraId="00000016">
      <w:pPr>
        <w:numPr>
          <w:ilvl w:val="1"/>
          <w:numId w:val="1"/>
        </w:numPr>
        <w:spacing w:line="312" w:lineRule="auto"/>
        <w:ind w:left="1440" w:hanging="360"/>
        <w:rPr>
          <w:rFonts w:ascii="Nunito" w:cs="Nunito" w:eastAsia="Nunito" w:hAnsi="Nunito"/>
        </w:rPr>
      </w:pPr>
      <w:hyperlink r:id="rId16">
        <w:r w:rsidDel="00000000" w:rsidR="00000000" w:rsidRPr="00000000">
          <w:rPr>
            <w:rFonts w:ascii="Roboto" w:cs="Roboto" w:eastAsia="Roboto" w:hAnsi="Roboto"/>
            <w:color w:val="1155cc"/>
            <w:u w:val="single"/>
            <w:rtl w:val="0"/>
          </w:rPr>
          <w:t xml:space="preserve">tabla - HTML: Lenguaje de etiquetas de hipertexto | MDN</w:t>
        </w:r>
      </w:hyperlink>
      <w:r w:rsidDel="00000000" w:rsidR="00000000" w:rsidRPr="00000000">
        <w:rPr>
          <w:rFonts w:ascii="Roboto" w:cs="Roboto" w:eastAsia="Roboto" w:hAnsi="Roboto"/>
          <w:rtl w:val="0"/>
        </w:rPr>
        <w:t xml:space="preserve"> </w:t>
        <w:br w:type="textWrapping"/>
      </w:r>
      <w:r w:rsidDel="00000000" w:rsidR="00000000" w:rsidRPr="00000000">
        <w:rPr>
          <w:rFonts w:ascii="Roboto" w:cs="Roboto" w:eastAsia="Roboto" w:hAnsi="Roboto"/>
          <w:i w:val="1"/>
          <w:iCs w:val="1"/>
          <w:rtl w:val="0"/>
        </w:rPr>
        <w:t xml:space="preserve">nota: </w:t>
      </w:r>
      <w:r w:rsidDel="00000000" w:rsidR="00000000" w:rsidRPr="00000000">
        <w:rPr>
          <w:rFonts w:ascii="Roboto" w:cs="Roboto" w:eastAsia="Roboto" w:hAnsi="Roboto"/>
          <w:i w:val="1"/>
          <w:iCs w:val="1"/>
          <w:color w:val="3c4043"/>
          <w:sz w:val="21"/>
          <w:szCs w:val="21"/>
          <w:highlight w:val="white"/>
          <w:rtl w:val="0"/>
        </w:rPr>
        <w:t xml:space="preserve">Border, bgcolor, cellpadding, y cellspacing son atributos obsoletos, que se reemplazaron por CSS. </w:t>
      </w:r>
      <w:r w:rsidDel="00000000" w:rsidR="00000000" w:rsidRPr="00000000">
        <w:rPr>
          <w:rtl w:val="0"/>
        </w:rPr>
      </w:r>
    </w:p>
    <w:p w:rsidR="00000000" w:rsidDel="00000000" w:rsidP="00000000" w:rsidRDefault="00000000" w:rsidRPr="00000000" w14:paraId="00000017">
      <w:pPr>
        <w:numPr>
          <w:ilvl w:val="0"/>
          <w:numId w:val="2"/>
        </w:numPr>
        <w:ind w:left="720" w:hanging="360"/>
        <w:rPr>
          <w:rFonts w:ascii="Roboto" w:cs="Roboto" w:eastAsia="Roboto" w:hAnsi="Roboto"/>
          <w:b w:val="1"/>
          <w:bCs w:val="1"/>
          <w:color w:val="495057"/>
          <w:sz w:val="23"/>
          <w:szCs w:val="23"/>
          <w:highlight w:val="white"/>
        </w:rPr>
      </w:pPr>
      <w:r w:rsidDel="00000000" w:rsidR="00000000" w:rsidRPr="00000000">
        <w:rPr>
          <w:rFonts w:ascii="Roboto" w:cs="Roboto" w:eastAsia="Roboto" w:hAnsi="Roboto"/>
          <w:b w:val="1"/>
          <w:bCs w:val="1"/>
          <w:color w:val="495057"/>
          <w:sz w:val="23"/>
          <w:szCs w:val="23"/>
          <w:highlight w:val="white"/>
          <w:rtl w:val="0"/>
        </w:rPr>
        <w:t xml:space="preserve">Etiquetas obsoletas</w:t>
      </w:r>
    </w:p>
    <w:p w:rsidR="00000000" w:rsidDel="00000000" w:rsidP="00000000" w:rsidRDefault="00000000" w:rsidRPr="00000000" w14:paraId="00000018">
      <w:pPr>
        <w:numPr>
          <w:ilvl w:val="0"/>
          <w:numId w:val="3"/>
        </w:numPr>
        <w:ind w:left="1440" w:hanging="360"/>
        <w:rPr>
          <w:rFonts w:ascii="Roboto" w:cs="Roboto" w:eastAsia="Roboto" w:hAnsi="Roboto"/>
          <w:color w:val="434343"/>
          <w:highlight w:val="white"/>
        </w:rPr>
      </w:pPr>
      <w:hyperlink r:id="rId17">
        <w:r w:rsidDel="00000000" w:rsidR="00000000" w:rsidRPr="00000000">
          <w:rPr>
            <w:rFonts w:ascii="Roboto" w:cs="Roboto" w:eastAsia="Roboto" w:hAnsi="Roboto"/>
            <w:color w:val="1155cc"/>
            <w:highlight w:val="white"/>
            <w:u w:val="single"/>
            <w:rtl w:val="0"/>
          </w:rPr>
          <w:t xml:space="preserve">Etiquetas HTML obsoletas</w:t>
        </w:r>
      </w:hyperlink>
      <w:r w:rsidDel="00000000" w:rsidR="00000000" w:rsidRPr="00000000">
        <w:rPr>
          <w:rtl w:val="0"/>
        </w:rPr>
      </w:r>
    </w:p>
    <w:p w:rsidR="00000000" w:rsidDel="00000000" w:rsidP="00000000" w:rsidRDefault="00000000" w:rsidRPr="00000000" w14:paraId="00000019">
      <w:pPr>
        <w:numPr>
          <w:ilvl w:val="0"/>
          <w:numId w:val="3"/>
        </w:numPr>
        <w:ind w:left="1440" w:hanging="360"/>
        <w:rPr>
          <w:rFonts w:ascii="Roboto" w:cs="Roboto" w:eastAsia="Roboto" w:hAnsi="Roboto"/>
          <w:color w:val="434343"/>
          <w:highlight w:val="white"/>
        </w:rPr>
      </w:pPr>
      <w:hyperlink r:id="rId18">
        <w:r w:rsidDel="00000000" w:rsidR="00000000" w:rsidRPr="00000000">
          <w:rPr>
            <w:rFonts w:ascii="Roboto" w:cs="Roboto" w:eastAsia="Roboto" w:hAnsi="Roboto"/>
            <w:color w:val="1155cc"/>
            <w:highlight w:val="white"/>
            <w:u w:val="single"/>
            <w:rtl w:val="0"/>
          </w:rPr>
          <w:t xml:space="preserve">Html obsoleto que no deberías usar (ni aprender) </w:t>
        </w:r>
      </w:hyperlink>
      <w:r w:rsidDel="00000000" w:rsidR="00000000" w:rsidRPr="00000000">
        <w:rPr>
          <w:rFonts w:ascii="Roboto" w:cs="Roboto" w:eastAsia="Roboto" w:hAnsi="Roboto"/>
          <w:color w:val="495057"/>
          <w:highlight w:val="white"/>
          <w:rtl w:val="0"/>
        </w:rPr>
        <w:t xml:space="preserve"> </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usableyaccesible.com/textosalternativosaccesibles/texto_alternativo_resultado8.php" TargetMode="External"/><Relationship Id="rId10" Type="http://schemas.openxmlformats.org/officeDocument/2006/relationships/hyperlink" Target="https://www.w3.org/QA/Tips/altAttribute.html.es" TargetMode="External"/><Relationship Id="rId13" Type="http://schemas.openxmlformats.org/officeDocument/2006/relationships/hyperlink" Target="https://rockcontent.com/es/blog/lazy-loading/" TargetMode="External"/><Relationship Id="rId12" Type="http://schemas.openxmlformats.org/officeDocument/2006/relationships/hyperlink" Target="https://carlosazaustre.es/lazy-loading-ima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vicon.io/favicon-converter/" TargetMode="External"/><Relationship Id="rId15" Type="http://schemas.openxmlformats.org/officeDocument/2006/relationships/hyperlink" Target="https://www.w3bai.com/es/html/html_tables.html" TargetMode="External"/><Relationship Id="rId14" Type="http://schemas.openxmlformats.org/officeDocument/2006/relationships/hyperlink" Target="http://fotor.com" TargetMode="External"/><Relationship Id="rId17" Type="http://schemas.openxmlformats.org/officeDocument/2006/relationships/hyperlink" Target="https://lenguajehtml.com/html/semantica/etiquetas-html-obsoletas/" TargetMode="External"/><Relationship Id="rId16" Type="http://schemas.openxmlformats.org/officeDocument/2006/relationships/hyperlink" Target="https://developer.mozilla.org/es/docs/Web/HTML/Element/table" TargetMode="External"/><Relationship Id="rId5" Type="http://schemas.openxmlformats.org/officeDocument/2006/relationships/styles" Target="styles.xml"/><Relationship Id="rId6" Type="http://schemas.openxmlformats.org/officeDocument/2006/relationships/hyperlink" Target="http://fotor.com" TargetMode="External"/><Relationship Id="rId18" Type="http://schemas.openxmlformats.org/officeDocument/2006/relationships/hyperlink" Target="https://francescricart.com/html-obsoleto-que-no-deberias-usar-ni-aprender/" TargetMode="External"/><Relationship Id="rId7" Type="http://schemas.openxmlformats.org/officeDocument/2006/relationships/hyperlink" Target="https://htmldesdecero.es/etiquetas/img/" TargetMode="External"/><Relationship Id="rId8" Type="http://schemas.openxmlformats.org/officeDocument/2006/relationships/hyperlink" Target="https://ignaciosantiago.com/comparativa-formatos-imagenes-png-jpg-gif-sv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GoogleSans-italic.ttf"/><Relationship Id="rId10" Type="http://schemas.openxmlformats.org/officeDocument/2006/relationships/font" Target="fonts/GoogleSans-bold.ttf"/><Relationship Id="rId12" Type="http://schemas.openxmlformats.org/officeDocument/2006/relationships/font" Target="fonts/GoogleSans-boldItalic.ttf"/><Relationship Id="rId9" Type="http://schemas.openxmlformats.org/officeDocument/2006/relationships/font" Target="fonts/GoogleSans-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