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89DCE" w14:textId="47E26A26" w:rsidR="002505C9" w:rsidRPr="00734BBF" w:rsidRDefault="002505C9" w:rsidP="002505C9">
      <w:pPr>
        <w:spacing w:after="0" w:line="240" w:lineRule="auto"/>
        <w:jc w:val="center"/>
        <w:rPr>
          <w:rFonts w:ascii="TH SarabunPSK" w:hAnsi="TH SarabunPSK" w:cs="TH SarabunPSK"/>
          <w:b/>
          <w:bCs/>
          <w:color w:val="0A0A0A"/>
          <w:sz w:val="36"/>
          <w:szCs w:val="36"/>
        </w:rPr>
      </w:pPr>
      <w:r w:rsidRPr="00734BBF">
        <w:rPr>
          <w:rFonts w:ascii="TH SarabunPSK" w:hAnsi="TH SarabunPSK" w:cs="TH SarabunPSK"/>
          <w:b/>
          <w:bCs/>
          <w:color w:val="0A0A0A"/>
          <w:sz w:val="36"/>
          <w:szCs w:val="36"/>
        </w:rPr>
        <w:t xml:space="preserve">Module </w:t>
      </w:r>
      <w:r w:rsidR="00B61FDB">
        <w:rPr>
          <w:rFonts w:ascii="TH SarabunPSK" w:hAnsi="TH SarabunPSK" w:cs="TH SarabunPSK" w:hint="cs"/>
          <w:b/>
          <w:bCs/>
          <w:color w:val="0A0A0A"/>
          <w:sz w:val="36"/>
          <w:szCs w:val="36"/>
          <w:cs/>
        </w:rPr>
        <w:t>8</w:t>
      </w:r>
    </w:p>
    <w:p w14:paraId="1CE8EC4D" w14:textId="77777777" w:rsidR="00734BBF" w:rsidRPr="00734BBF" w:rsidRDefault="00734BBF" w:rsidP="00734BBF">
      <w:pPr>
        <w:spacing w:after="240" w:line="240" w:lineRule="auto"/>
        <w:jc w:val="center"/>
        <w:rPr>
          <w:rFonts w:ascii="TH SarabunPSK" w:hAnsi="TH SarabunPSK" w:cs="TH SarabunPSK"/>
          <w:b/>
          <w:bCs/>
          <w:color w:val="EE0000"/>
          <w:sz w:val="36"/>
          <w:szCs w:val="36"/>
        </w:rPr>
      </w:pPr>
      <w:r w:rsidRPr="00734BBF">
        <w:rPr>
          <w:rFonts w:ascii="TH SarabunPSK" w:hAnsi="TH SarabunPSK" w:cs="TH SarabunPSK"/>
          <w:b/>
          <w:bCs/>
          <w:color w:val="0A0A0A"/>
          <w:sz w:val="36"/>
          <w:szCs w:val="36"/>
          <w:cs/>
        </w:rPr>
        <w:t xml:space="preserve">แบบทดสอบ </w:t>
      </w:r>
      <w:r w:rsidRPr="00734BBF">
        <w:rPr>
          <w:rFonts w:ascii="TH SarabunPSK" w:hAnsi="TH SarabunPSK" w:cs="TH SarabunPSK"/>
          <w:b/>
          <w:bCs/>
          <w:color w:val="0A0A0A"/>
          <w:sz w:val="36"/>
          <w:szCs w:val="36"/>
        </w:rPr>
        <w:t>pre</w:t>
      </w:r>
      <w:r w:rsidRPr="00734BBF">
        <w:rPr>
          <w:rFonts w:ascii="TH SarabunPSK" w:hAnsi="TH SarabunPSK" w:cs="TH SarabunPSK"/>
          <w:b/>
          <w:bCs/>
          <w:color w:val="0A0A0A"/>
          <w:sz w:val="36"/>
          <w:szCs w:val="36"/>
          <w:cs/>
        </w:rPr>
        <w:t>-</w:t>
      </w:r>
      <w:r w:rsidRPr="00734BBF">
        <w:rPr>
          <w:rFonts w:ascii="TH SarabunPSK" w:hAnsi="TH SarabunPSK" w:cs="TH SarabunPSK"/>
          <w:b/>
          <w:bCs/>
          <w:color w:val="0A0A0A"/>
          <w:sz w:val="36"/>
          <w:szCs w:val="36"/>
        </w:rPr>
        <w:t xml:space="preserve">test </w:t>
      </w:r>
      <w:r w:rsidRPr="00734BBF">
        <w:rPr>
          <w:rFonts w:ascii="TH SarabunPSK" w:hAnsi="TH SarabunPSK" w:cs="TH SarabunPSK"/>
          <w:b/>
          <w:bCs/>
          <w:color w:val="0A0A0A"/>
          <w:sz w:val="36"/>
          <w:szCs w:val="36"/>
          <w:cs/>
        </w:rPr>
        <w:t xml:space="preserve">และ </w:t>
      </w:r>
      <w:r w:rsidRPr="00734BBF">
        <w:rPr>
          <w:rFonts w:ascii="TH SarabunPSK" w:hAnsi="TH SarabunPSK" w:cs="TH SarabunPSK"/>
          <w:b/>
          <w:bCs/>
          <w:color w:val="0A0A0A"/>
          <w:sz w:val="36"/>
          <w:szCs w:val="36"/>
        </w:rPr>
        <w:t>post</w:t>
      </w:r>
      <w:r w:rsidRPr="00734BBF">
        <w:rPr>
          <w:rFonts w:ascii="TH SarabunPSK" w:hAnsi="TH SarabunPSK" w:cs="TH SarabunPSK"/>
          <w:b/>
          <w:bCs/>
          <w:color w:val="0A0A0A"/>
          <w:sz w:val="36"/>
          <w:szCs w:val="36"/>
          <w:cs/>
        </w:rPr>
        <w:t>-</w:t>
      </w:r>
      <w:r w:rsidRPr="00734BBF">
        <w:rPr>
          <w:rFonts w:ascii="TH SarabunPSK" w:hAnsi="TH SarabunPSK" w:cs="TH SarabunPSK"/>
          <w:b/>
          <w:bCs/>
          <w:color w:val="0A0A0A"/>
          <w:sz w:val="36"/>
          <w:szCs w:val="36"/>
        </w:rPr>
        <w:t>test</w:t>
      </w:r>
    </w:p>
    <w:p w14:paraId="5A219BFC" w14:textId="77777777" w:rsidR="00142B57" w:rsidRPr="002721D8" w:rsidRDefault="00142B57" w:rsidP="00142B57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2721D8">
        <w:rPr>
          <w:rFonts w:ascii="TH SarabunPSK" w:hAnsi="TH SarabunPSK" w:cs="TH SarabunPSK" w:hint="cs"/>
          <w:b/>
          <w:bCs/>
          <w:sz w:val="32"/>
          <w:szCs w:val="32"/>
          <w:cs/>
        </w:rPr>
        <w:t>คำชี้แจง</w:t>
      </w:r>
    </w:p>
    <w:p w14:paraId="566A06FC" w14:textId="4CD7DF97" w:rsidR="00142B57" w:rsidRDefault="00142B57" w:rsidP="00142B57">
      <w:pPr>
        <w:tabs>
          <w:tab w:val="num" w:pos="720"/>
        </w:tabs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 </w:t>
      </w:r>
      <w:r w:rsidRPr="002721D8">
        <w:rPr>
          <w:rFonts w:ascii="TH SarabunPSK" w:hAnsi="TH SarabunPSK" w:cs="TH SarabunPSK" w:hint="cs"/>
          <w:sz w:val="32"/>
          <w:szCs w:val="32"/>
          <w:cs/>
        </w:rPr>
        <w:t xml:space="preserve">แบบทดสอบฉบับนี้เป็นแบบปรนัย ชนิดเลือกตอบ </w:t>
      </w:r>
      <w:r w:rsidRPr="002721D8">
        <w:rPr>
          <w:rFonts w:ascii="TH SarabunPSK" w:hAnsi="TH SarabunPSK" w:cs="TH SarabunPSK" w:hint="cs"/>
          <w:sz w:val="32"/>
          <w:szCs w:val="32"/>
        </w:rPr>
        <w:t xml:space="preserve">4 </w:t>
      </w:r>
      <w:r w:rsidRPr="002721D8">
        <w:rPr>
          <w:rFonts w:ascii="TH SarabunPSK" w:hAnsi="TH SarabunPSK" w:cs="TH SarabunPSK" w:hint="cs"/>
          <w:sz w:val="32"/>
          <w:szCs w:val="32"/>
          <w:cs/>
        </w:rPr>
        <w:t xml:space="preserve">ตัวเลือก จำนวน </w:t>
      </w:r>
      <w:r w:rsidRPr="00142B57">
        <w:rPr>
          <w:rFonts w:ascii="TH SarabunPSK" w:hAnsi="TH SarabunPSK" w:cs="TH SarabunPSK" w:hint="cs"/>
          <w:sz w:val="32"/>
          <w:szCs w:val="32"/>
        </w:rPr>
        <w:t>1</w:t>
      </w:r>
      <w:r w:rsidR="00803ED3">
        <w:rPr>
          <w:rFonts w:ascii="TH SarabunPSK" w:hAnsi="TH SarabunPSK" w:cs="TH SarabunPSK" w:hint="cs"/>
          <w:sz w:val="32"/>
          <w:szCs w:val="32"/>
          <w:cs/>
        </w:rPr>
        <w:t>0</w:t>
      </w:r>
      <w:r w:rsidRPr="002721D8">
        <w:rPr>
          <w:rFonts w:ascii="TH SarabunPSK" w:hAnsi="TH SarabunPSK" w:cs="TH SarabunPSK" w:hint="cs"/>
          <w:sz w:val="32"/>
          <w:szCs w:val="32"/>
        </w:rPr>
        <w:t xml:space="preserve"> </w:t>
      </w:r>
      <w:r w:rsidRPr="002721D8">
        <w:rPr>
          <w:rFonts w:ascii="TH SarabunPSK" w:hAnsi="TH SarabunPSK" w:cs="TH SarabunPSK" w:hint="cs"/>
          <w:sz w:val="32"/>
          <w:szCs w:val="32"/>
          <w:cs/>
        </w:rPr>
        <w:t>ข้อ</w:t>
      </w:r>
    </w:p>
    <w:p w14:paraId="3C9AD5BA" w14:textId="77777777" w:rsidR="00142B57" w:rsidRDefault="00142B57" w:rsidP="00142B57">
      <w:pPr>
        <w:tabs>
          <w:tab w:val="num" w:pos="720"/>
        </w:tabs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2. </w:t>
      </w:r>
      <w:r w:rsidRPr="002721D8">
        <w:rPr>
          <w:rFonts w:ascii="TH SarabunPSK" w:hAnsi="TH SarabunPSK" w:cs="TH SarabunPSK" w:hint="cs"/>
          <w:sz w:val="32"/>
          <w:szCs w:val="32"/>
          <w:cs/>
        </w:rPr>
        <w:t>ให้เลือกคำตอบที่ถูกต้องที่สุดเพียงข้อเดียว</w:t>
      </w:r>
    </w:p>
    <w:p w14:paraId="15398CDA" w14:textId="53DD0997" w:rsidR="004162FE" w:rsidRDefault="00142B57" w:rsidP="004162FE">
      <w:pPr>
        <w:tabs>
          <w:tab w:val="num" w:pos="720"/>
        </w:tabs>
        <w:spacing w:after="12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3. </w:t>
      </w:r>
      <w:r w:rsidRPr="002721D8">
        <w:rPr>
          <w:rFonts w:ascii="TH SarabunPSK" w:hAnsi="TH SarabunPSK" w:cs="TH SarabunPSK" w:hint="cs"/>
          <w:sz w:val="32"/>
          <w:szCs w:val="32"/>
          <w:cs/>
        </w:rPr>
        <w:t xml:space="preserve">คะแนนเต็ม </w:t>
      </w:r>
      <w:r w:rsidRPr="002721D8">
        <w:rPr>
          <w:rFonts w:ascii="TH SarabunPSK" w:hAnsi="TH SarabunPSK" w:cs="TH SarabunPSK" w:hint="cs"/>
          <w:sz w:val="32"/>
          <w:szCs w:val="32"/>
        </w:rPr>
        <w:t>1</w:t>
      </w:r>
      <w:r w:rsidR="00803ED3">
        <w:rPr>
          <w:rFonts w:ascii="TH SarabunPSK" w:hAnsi="TH SarabunPSK" w:cs="TH SarabunPSK" w:hint="cs"/>
          <w:sz w:val="32"/>
          <w:szCs w:val="32"/>
          <w:cs/>
        </w:rPr>
        <w:t>0</w:t>
      </w:r>
      <w:r w:rsidRPr="002721D8">
        <w:rPr>
          <w:rFonts w:ascii="TH SarabunPSK" w:hAnsi="TH SarabunPSK" w:cs="TH SarabunPSK" w:hint="cs"/>
          <w:sz w:val="32"/>
          <w:szCs w:val="32"/>
        </w:rPr>
        <w:t xml:space="preserve"> </w:t>
      </w:r>
      <w:r w:rsidRPr="002721D8">
        <w:rPr>
          <w:rFonts w:ascii="TH SarabunPSK" w:hAnsi="TH SarabunPSK" w:cs="TH SarabunPSK" w:hint="cs"/>
          <w:sz w:val="32"/>
          <w:szCs w:val="32"/>
          <w:cs/>
        </w:rPr>
        <w:t>คะแนน</w:t>
      </w:r>
    </w:p>
    <w:p w14:paraId="41884B2F" w14:textId="77777777" w:rsidR="00B61FDB" w:rsidRPr="00B61FDB" w:rsidRDefault="00B61FDB" w:rsidP="00B61FDB">
      <w:pPr>
        <w:spacing w:after="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46073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ข้อ </w:t>
      </w:r>
      <w:r w:rsidRPr="00D46073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1</w:t>
      </w:r>
      <w:r w:rsidRPr="00D46073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D46073">
        <w:rPr>
          <w:rFonts w:ascii="TH SarabunPSK" w:hAnsi="TH SarabunPSK" w:cs="TH SarabunPSK"/>
          <w:color w:val="000000" w:themeColor="text1"/>
          <w:sz w:val="32"/>
          <w:szCs w:val="32"/>
        </w:rPr>
        <w:t xml:space="preserve"> Gl</w:t>
      </w:r>
      <w:r w:rsidRPr="00D46073">
        <w:rPr>
          <w:rFonts w:ascii="TH SarabunPSK" w:hAnsi="TH SarabunPSK" w:cs="TH SarabunPSK"/>
          <w:color w:val="000000" w:themeColor="text1"/>
          <w:spacing w:val="-2"/>
          <w:sz w:val="32"/>
          <w:szCs w:val="32"/>
        </w:rPr>
        <w:t xml:space="preserve">obal </w:t>
      </w:r>
      <w:r w:rsidRPr="00B61FDB">
        <w:rPr>
          <w:rFonts w:ascii="TH SarabunPSK" w:hAnsi="TH SarabunPSK" w:cs="TH SarabunPSK"/>
          <w:color w:val="000000" w:themeColor="text1"/>
          <w:spacing w:val="-2"/>
          <w:sz w:val="32"/>
          <w:szCs w:val="32"/>
        </w:rPr>
        <w:t xml:space="preserve">Partnership for Better Monitoring </w:t>
      </w:r>
      <w:r w:rsidRPr="00B61FDB">
        <w:rPr>
          <w:rFonts w:ascii="TH SarabunPSK" w:hAnsi="TH SarabunPSK" w:cs="TH SarabunPSK"/>
          <w:color w:val="000000" w:themeColor="text1"/>
          <w:spacing w:val="-2"/>
          <w:sz w:val="32"/>
          <w:szCs w:val="32"/>
          <w:cs/>
        </w:rPr>
        <w:t>(</w:t>
      </w:r>
      <w:r w:rsidRPr="00B61FDB">
        <w:rPr>
          <w:rFonts w:ascii="TH SarabunPSK" w:hAnsi="TH SarabunPSK" w:cs="TH SarabunPSK"/>
          <w:color w:val="000000" w:themeColor="text1"/>
          <w:spacing w:val="-2"/>
          <w:sz w:val="32"/>
          <w:szCs w:val="32"/>
        </w:rPr>
        <w:t>2021</w:t>
      </w:r>
      <w:r w:rsidRPr="00B61FDB">
        <w:rPr>
          <w:rFonts w:ascii="TH SarabunPSK" w:hAnsi="TH SarabunPSK" w:cs="TH SarabunPSK"/>
          <w:color w:val="000000" w:themeColor="text1"/>
          <w:spacing w:val="-2"/>
          <w:sz w:val="32"/>
          <w:szCs w:val="32"/>
          <w:cs/>
        </w:rPr>
        <w:t>) กำหนดสมรรถนะนักติดตามไว้กี่กลุ่มภารกิจหลัก</w:t>
      </w:r>
    </w:p>
    <w:p w14:paraId="24B9300E" w14:textId="77777777" w:rsidR="00B61FDB" w:rsidRPr="00B61FDB" w:rsidRDefault="00B61FDB" w:rsidP="00B61FDB">
      <w:pPr>
        <w:spacing w:after="0"/>
        <w:ind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ก. 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</w:rPr>
        <w:t xml:space="preserve">3 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กลุ่ม ได้แก่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</w:rPr>
        <w:t xml:space="preserve"> Manage, Collect &amp; Manage Data 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proofErr w:type="spellStart"/>
      <w:r w:rsidRPr="00B61FDB">
        <w:rPr>
          <w:rFonts w:ascii="TH SarabunPSK" w:hAnsi="TH SarabunPSK" w:cs="TH SarabunPSK"/>
          <w:color w:val="000000" w:themeColor="text1"/>
          <w:sz w:val="32"/>
          <w:szCs w:val="32"/>
        </w:rPr>
        <w:t>Analyse</w:t>
      </w:r>
      <w:proofErr w:type="spellEnd"/>
      <w:r w:rsidRPr="00B61FDB">
        <w:rPr>
          <w:rFonts w:ascii="TH SarabunPSK" w:hAnsi="TH SarabunPSK" w:cs="TH SarabunPSK"/>
          <w:color w:val="000000" w:themeColor="text1"/>
          <w:sz w:val="32"/>
          <w:szCs w:val="32"/>
        </w:rPr>
        <w:t xml:space="preserve"> &amp; Use</w:t>
      </w:r>
    </w:p>
    <w:p w14:paraId="6F7544BA" w14:textId="77777777" w:rsidR="00B61FDB" w:rsidRPr="00B61FDB" w:rsidRDefault="00B61FDB" w:rsidP="00B61FDB">
      <w:pPr>
        <w:spacing w:after="0"/>
        <w:ind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>ข.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</w:rPr>
        <w:t xml:space="preserve"> 5 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กลุ่ม ได้แก่ 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</w:rPr>
        <w:t xml:space="preserve">Manage, Define &amp; Frame, Collect, </w:t>
      </w:r>
      <w:proofErr w:type="spellStart"/>
      <w:r w:rsidRPr="00B61FDB">
        <w:rPr>
          <w:rFonts w:ascii="TH SarabunPSK" w:hAnsi="TH SarabunPSK" w:cs="TH SarabunPSK"/>
          <w:color w:val="000000" w:themeColor="text1"/>
          <w:sz w:val="32"/>
          <w:szCs w:val="32"/>
        </w:rPr>
        <w:t>Analyse</w:t>
      </w:r>
      <w:proofErr w:type="spellEnd"/>
      <w:r w:rsidRPr="00B61FDB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</w:rPr>
        <w:t>Report</w:t>
      </w:r>
    </w:p>
    <w:p w14:paraId="00DA83E4" w14:textId="77777777" w:rsidR="00B61FDB" w:rsidRPr="00B61FDB" w:rsidRDefault="00B61FDB" w:rsidP="00B61FDB">
      <w:pPr>
        <w:spacing w:after="0"/>
        <w:ind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>ค.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</w:rPr>
        <w:t xml:space="preserve"> 6 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กลุ่ม ครอบคลุมตั้งแต่การวางแผนจนถึงการรายงานผล</w:t>
      </w:r>
    </w:p>
    <w:p w14:paraId="5A028018" w14:textId="77777777" w:rsidR="00B61FDB" w:rsidRPr="00B61FDB" w:rsidRDefault="00B61FDB" w:rsidP="00B61FDB">
      <w:pPr>
        <w:spacing w:after="120"/>
        <w:ind w:firstLine="720"/>
        <w:rPr>
          <w:rFonts w:ascii="TH SarabunPSK" w:hAnsi="TH SarabunPSK" w:cs="TH SarabunPSK"/>
          <w:color w:val="000000" w:themeColor="text1"/>
          <w:spacing w:val="-6"/>
          <w:sz w:val="32"/>
          <w:szCs w:val="32"/>
        </w:rPr>
      </w:pP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ง. </w:t>
      </w:r>
      <w:r w:rsidRPr="00B61FDB">
        <w:rPr>
          <w:rFonts w:ascii="TH SarabunPSK" w:hAnsi="TH SarabunPSK" w:cs="TH SarabunPSK"/>
          <w:b/>
          <w:bCs/>
          <w:color w:val="000000" w:themeColor="text1"/>
          <w:spacing w:val="-6"/>
          <w:sz w:val="32"/>
          <w:szCs w:val="32"/>
        </w:rPr>
        <w:t xml:space="preserve">4 </w:t>
      </w:r>
      <w:r w:rsidRPr="00B61FDB">
        <w:rPr>
          <w:rFonts w:ascii="TH SarabunPSK" w:hAnsi="TH SarabunPSK" w:cs="TH SarabunPSK"/>
          <w:b/>
          <w:bCs/>
          <w:color w:val="000000" w:themeColor="text1"/>
          <w:spacing w:val="-6"/>
          <w:sz w:val="32"/>
          <w:szCs w:val="32"/>
          <w:cs/>
        </w:rPr>
        <w:t xml:space="preserve">กลุ่ม ได้แก่ </w:t>
      </w:r>
      <w:r w:rsidRPr="00B61FDB">
        <w:rPr>
          <w:rFonts w:ascii="TH SarabunPSK" w:hAnsi="TH SarabunPSK" w:cs="TH SarabunPSK"/>
          <w:b/>
          <w:bCs/>
          <w:color w:val="000000" w:themeColor="text1"/>
          <w:spacing w:val="-6"/>
          <w:sz w:val="32"/>
          <w:szCs w:val="32"/>
        </w:rPr>
        <w:t xml:space="preserve">Manage, Define &amp; Frame, Collect &amp; Manage Data </w:t>
      </w:r>
      <w:r w:rsidRPr="00B61FDB">
        <w:rPr>
          <w:rFonts w:ascii="TH SarabunPSK" w:hAnsi="TH SarabunPSK" w:cs="TH SarabunPSK"/>
          <w:b/>
          <w:bCs/>
          <w:color w:val="000000" w:themeColor="text1"/>
          <w:spacing w:val="-6"/>
          <w:sz w:val="32"/>
          <w:szCs w:val="32"/>
          <w:cs/>
        </w:rPr>
        <w:t xml:space="preserve">และ </w:t>
      </w:r>
      <w:proofErr w:type="spellStart"/>
      <w:r w:rsidRPr="00B61FDB">
        <w:rPr>
          <w:rFonts w:ascii="TH SarabunPSK" w:hAnsi="TH SarabunPSK" w:cs="TH SarabunPSK"/>
          <w:b/>
          <w:bCs/>
          <w:color w:val="000000" w:themeColor="text1"/>
          <w:spacing w:val="-6"/>
          <w:sz w:val="32"/>
          <w:szCs w:val="32"/>
        </w:rPr>
        <w:t>Analyse</w:t>
      </w:r>
      <w:proofErr w:type="spellEnd"/>
      <w:r w:rsidRPr="00B61FDB">
        <w:rPr>
          <w:rFonts w:ascii="TH SarabunPSK" w:hAnsi="TH SarabunPSK" w:cs="TH SarabunPSK"/>
          <w:b/>
          <w:bCs/>
          <w:color w:val="000000" w:themeColor="text1"/>
          <w:spacing w:val="-6"/>
          <w:sz w:val="32"/>
          <w:szCs w:val="32"/>
        </w:rPr>
        <w:t xml:space="preserve"> &amp; Use</w:t>
      </w:r>
    </w:p>
    <w:p w14:paraId="2CF8F063" w14:textId="0511954E" w:rsidR="00B61FDB" w:rsidRPr="00B61FDB" w:rsidRDefault="00B61FDB" w:rsidP="0007061C">
      <w:pPr>
        <w:spacing w:after="0"/>
        <w:jc w:val="thaiDistribute"/>
        <w:rPr>
          <w:rFonts w:ascii="TH SarabunPSK" w:hAnsi="TH SarabunPSK" w:cs="TH SarabunPSK" w:hint="cs"/>
          <w:color w:val="000000" w:themeColor="text1"/>
          <w:sz w:val="32"/>
          <w:szCs w:val="32"/>
          <w:cs/>
        </w:rPr>
      </w:pP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ข้อ 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2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="0007061C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07061C" w:rsidRPr="0007061C">
        <w:rPr>
          <w:rFonts w:ascii="TH SarabunPSK" w:hAnsi="TH SarabunPSK" w:cs="TH SarabunPSK"/>
          <w:color w:val="000000" w:themeColor="text1"/>
          <w:spacing w:val="-8"/>
          <w:sz w:val="32"/>
          <w:szCs w:val="32"/>
        </w:rPr>
        <w:t xml:space="preserve">Spencer </w:t>
      </w:r>
      <w:r w:rsidR="0007061C" w:rsidRPr="0007061C">
        <w:rPr>
          <w:rFonts w:ascii="TH SarabunPSK" w:hAnsi="TH SarabunPSK" w:cs="TH SarabunPSK" w:hint="cs"/>
          <w:color w:val="000000" w:themeColor="text1"/>
          <w:spacing w:val="-8"/>
          <w:sz w:val="32"/>
          <w:szCs w:val="32"/>
          <w:cs/>
        </w:rPr>
        <w:t xml:space="preserve">และ </w:t>
      </w:r>
      <w:r w:rsidR="0007061C" w:rsidRPr="0007061C">
        <w:rPr>
          <w:rFonts w:ascii="TH SarabunPSK" w:hAnsi="TH SarabunPSK" w:cs="TH SarabunPSK"/>
          <w:color w:val="000000" w:themeColor="text1"/>
          <w:spacing w:val="-8"/>
          <w:sz w:val="32"/>
          <w:szCs w:val="32"/>
        </w:rPr>
        <w:t>Spencer (1993</w:t>
      </w:r>
      <w:r w:rsidRPr="0007061C">
        <w:rPr>
          <w:rFonts w:ascii="TH SarabunPSK" w:hAnsi="TH SarabunPSK" w:cs="TH SarabunPSK"/>
          <w:color w:val="000000" w:themeColor="text1"/>
          <w:spacing w:val="-8"/>
          <w:sz w:val="32"/>
          <w:szCs w:val="32"/>
          <w:cs/>
        </w:rPr>
        <w:t>) อธิบาย</w:t>
      </w:r>
      <w:r w:rsidR="0007061C" w:rsidRPr="0007061C">
        <w:rPr>
          <w:rFonts w:ascii="TH SarabunPSK" w:hAnsi="TH SarabunPSK" w:cs="TH SarabunPSK"/>
          <w:color w:val="000000" w:themeColor="text1"/>
          <w:spacing w:val="-8"/>
          <w:sz w:val="32"/>
          <w:szCs w:val="32"/>
        </w:rPr>
        <w:t xml:space="preserve"> Iceberg Model </w:t>
      </w:r>
      <w:r w:rsidR="0007061C" w:rsidRPr="0007061C">
        <w:rPr>
          <w:rFonts w:ascii="TH SarabunPSK" w:hAnsi="TH SarabunPSK" w:cs="TH SarabunPSK" w:hint="cs"/>
          <w:color w:val="000000" w:themeColor="text1"/>
          <w:spacing w:val="-8"/>
          <w:sz w:val="32"/>
          <w:szCs w:val="32"/>
          <w:cs/>
        </w:rPr>
        <w:t>ว่าสมรรถนะระดับใดอยู่ใต้น้ำลึกที่สุด และมีพลังขับเคลื่อนมากที่สุด</w:t>
      </w:r>
    </w:p>
    <w:p w14:paraId="652AD8D5" w14:textId="181113F2" w:rsidR="00B61FDB" w:rsidRPr="0007061C" w:rsidRDefault="00B61FDB" w:rsidP="00B61FDB">
      <w:pPr>
        <w:spacing w:after="0"/>
        <w:ind w:left="720"/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</w:pPr>
      <w:r w:rsidRPr="0007061C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ก. </w:t>
      </w:r>
      <w:r w:rsidR="0007061C" w:rsidRPr="0007061C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แรงจูงใจ (</w:t>
      </w:r>
      <w:r w:rsidR="0007061C" w:rsidRPr="0007061C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Motives</w:t>
      </w:r>
      <w:r w:rsidR="0007061C" w:rsidRPr="0007061C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)</w:t>
      </w:r>
      <w:r w:rsidR="0007061C" w:rsidRPr="0007061C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 </w:t>
      </w:r>
      <w:r w:rsidR="0007061C" w:rsidRPr="0007061C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และคุณลักษณะ (</w:t>
      </w:r>
      <w:r w:rsidR="0007061C" w:rsidRPr="0007061C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Traits</w:t>
      </w:r>
      <w:r w:rsidR="0007061C" w:rsidRPr="0007061C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)</w:t>
      </w:r>
    </w:p>
    <w:p w14:paraId="37CD5F89" w14:textId="76C7D893" w:rsidR="00B61FDB" w:rsidRPr="00B61FDB" w:rsidRDefault="00B61FDB" w:rsidP="00B61FDB">
      <w:pPr>
        <w:spacing w:after="0"/>
        <w:ind w:left="720"/>
        <w:rPr>
          <w:rFonts w:ascii="TH SarabunPSK" w:hAnsi="TH SarabunPSK" w:cs="TH SarabunPSK" w:hint="cs"/>
          <w:color w:val="000000" w:themeColor="text1"/>
          <w:sz w:val="32"/>
          <w:szCs w:val="32"/>
          <w:cs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ข. </w:t>
      </w:r>
      <w:r w:rsidR="0007061C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ความรู้ (</w:t>
      </w:r>
      <w:r w:rsidR="0007061C">
        <w:rPr>
          <w:rFonts w:ascii="TH SarabunPSK" w:hAnsi="TH SarabunPSK" w:cs="TH SarabunPSK"/>
          <w:color w:val="000000" w:themeColor="text1"/>
          <w:sz w:val="32"/>
          <w:szCs w:val="32"/>
        </w:rPr>
        <w:t>Knowledge</w:t>
      </w:r>
      <w:r w:rsidR="0007061C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) และทักษะ (</w:t>
      </w:r>
      <w:r w:rsidR="0007061C">
        <w:rPr>
          <w:rFonts w:ascii="TH SarabunPSK" w:hAnsi="TH SarabunPSK" w:cs="TH SarabunPSK"/>
          <w:color w:val="000000" w:themeColor="text1"/>
          <w:sz w:val="32"/>
          <w:szCs w:val="32"/>
        </w:rPr>
        <w:t>Skills</w:t>
      </w:r>
      <w:r w:rsidR="0007061C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)</w:t>
      </w:r>
    </w:p>
    <w:p w14:paraId="5CD6E3C8" w14:textId="0076D309" w:rsidR="00B61FDB" w:rsidRPr="00B61FDB" w:rsidRDefault="00B61FDB" w:rsidP="00B61FDB">
      <w:pPr>
        <w:spacing w:after="0"/>
        <w:ind w:left="720"/>
        <w:rPr>
          <w:rFonts w:ascii="TH SarabunPSK" w:hAnsi="TH SarabunPSK" w:cs="TH SarabunPSK" w:hint="cs"/>
          <w:color w:val="000000" w:themeColor="text1"/>
          <w:sz w:val="32"/>
          <w:szCs w:val="32"/>
          <w:cs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ค. </w:t>
      </w:r>
      <w:r w:rsidR="0007061C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ภาพลักษณ์ตนเอง (</w:t>
      </w:r>
      <w:r w:rsidR="00B07F30">
        <w:rPr>
          <w:rFonts w:ascii="TH SarabunPSK" w:hAnsi="TH SarabunPSK" w:cs="TH SarabunPSK"/>
          <w:color w:val="000000" w:themeColor="text1"/>
          <w:sz w:val="32"/>
          <w:szCs w:val="32"/>
        </w:rPr>
        <w:t>Self-concept</w:t>
      </w:r>
      <w:r w:rsidR="0007061C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)</w:t>
      </w:r>
      <w:r w:rsidR="00B07F30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B07F3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และ</w:t>
      </w:r>
      <w:r w:rsidR="00B07F3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ความรู้ (</w:t>
      </w:r>
      <w:r w:rsidR="00B07F30">
        <w:rPr>
          <w:rFonts w:ascii="TH SarabunPSK" w:hAnsi="TH SarabunPSK" w:cs="TH SarabunPSK"/>
          <w:color w:val="000000" w:themeColor="text1"/>
          <w:sz w:val="32"/>
          <w:szCs w:val="32"/>
        </w:rPr>
        <w:t>Knowledge</w:t>
      </w:r>
      <w:r w:rsidR="00B07F3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)</w:t>
      </w:r>
    </w:p>
    <w:p w14:paraId="3AED67C4" w14:textId="183D24E2" w:rsidR="00B61FDB" w:rsidRPr="0007061C" w:rsidRDefault="00B61FDB" w:rsidP="00B61FDB">
      <w:pPr>
        <w:spacing w:after="12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7061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ง. </w:t>
      </w:r>
      <w:r w:rsidR="00B07F3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ทักษะ (</w:t>
      </w:r>
      <w:r w:rsidR="00B07F30">
        <w:rPr>
          <w:rFonts w:ascii="TH SarabunPSK" w:hAnsi="TH SarabunPSK" w:cs="TH SarabunPSK"/>
          <w:color w:val="000000" w:themeColor="text1"/>
          <w:sz w:val="32"/>
          <w:szCs w:val="32"/>
        </w:rPr>
        <w:t>Skills</w:t>
      </w:r>
      <w:r w:rsidR="00B07F3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)</w:t>
      </w:r>
      <w:r w:rsidR="00B07F3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และ</w:t>
      </w:r>
      <w:r w:rsidR="00B07F3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ภาพลักษณ์ตนเอง (</w:t>
      </w:r>
      <w:r w:rsidR="00B07F30">
        <w:rPr>
          <w:rFonts w:ascii="TH SarabunPSK" w:hAnsi="TH SarabunPSK" w:cs="TH SarabunPSK"/>
          <w:color w:val="000000" w:themeColor="text1"/>
          <w:sz w:val="32"/>
          <w:szCs w:val="32"/>
        </w:rPr>
        <w:t>Self-concept</w:t>
      </w:r>
      <w:r w:rsidR="00B07F3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)</w:t>
      </w:r>
    </w:p>
    <w:p w14:paraId="40B2AA90" w14:textId="2614ABA0" w:rsidR="00B61FDB" w:rsidRPr="00B61FDB" w:rsidRDefault="00B61FDB" w:rsidP="00B61FDB">
      <w:pPr>
        <w:spacing w:after="0"/>
        <w:rPr>
          <w:rFonts w:ascii="TH SarabunPSK" w:hAnsi="TH SarabunPSK" w:cs="TH SarabunPSK" w:hint="cs"/>
          <w:color w:val="000000" w:themeColor="text1"/>
          <w:sz w:val="32"/>
          <w:szCs w:val="32"/>
          <w:cs/>
        </w:rPr>
      </w:pP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ข้อ 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3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B07F3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นักติดตามเผชิญกับผู้อำนวยการโรงเรียนที่แสดงท่าทีไม่พอใจและพูดว่า </w:t>
      </w:r>
      <w:r w:rsidR="00B07F30">
        <w:rPr>
          <w:rFonts w:ascii="TH SarabunPSK" w:hAnsi="TH SarabunPSK" w:cs="TH SarabunPSK"/>
          <w:color w:val="000000" w:themeColor="text1"/>
          <w:sz w:val="32"/>
          <w:szCs w:val="32"/>
        </w:rPr>
        <w:t>“</w:t>
      </w:r>
      <w:r w:rsidR="00B07F3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ประเมินไปก็ไม่มีประโยชน์</w:t>
      </w:r>
      <w:r w:rsidR="00B07F30">
        <w:rPr>
          <w:rFonts w:ascii="TH SarabunPSK" w:hAnsi="TH SarabunPSK" w:cs="TH SarabunPSK"/>
          <w:color w:val="000000" w:themeColor="text1"/>
          <w:sz w:val="32"/>
          <w:szCs w:val="32"/>
        </w:rPr>
        <w:t>”</w:t>
      </w:r>
      <w:r w:rsidR="00B07F3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นักติดตามควรใช้ </w:t>
      </w:r>
      <w:r w:rsidR="00B07F30">
        <w:rPr>
          <w:rFonts w:ascii="TH SarabunPSK" w:hAnsi="TH SarabunPSK" w:cs="TH SarabunPSK"/>
          <w:color w:val="000000" w:themeColor="text1"/>
          <w:sz w:val="32"/>
          <w:szCs w:val="32"/>
        </w:rPr>
        <w:t xml:space="preserve">Soft Skills </w:t>
      </w:r>
      <w:r w:rsidR="00B07F3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กลุ่มใดเป็นลำดับแรก</w:t>
      </w:r>
    </w:p>
    <w:p w14:paraId="2146206B" w14:textId="480E82E9" w:rsidR="00B61FDB" w:rsidRPr="00B61FDB" w:rsidRDefault="00B61FDB" w:rsidP="00B61FDB">
      <w:pPr>
        <w:spacing w:after="0"/>
        <w:ind w:left="720"/>
        <w:rPr>
          <w:rFonts w:ascii="TH SarabunPSK" w:hAnsi="TH SarabunPSK" w:cs="TH SarabunPSK" w:hint="cs"/>
          <w:color w:val="000000" w:themeColor="text1"/>
          <w:sz w:val="32"/>
          <w:szCs w:val="32"/>
          <w:cs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ก. </w:t>
      </w:r>
      <w:r w:rsidR="00B07F30">
        <w:rPr>
          <w:rFonts w:ascii="TH SarabunPSK" w:hAnsi="TH SarabunPSK" w:cs="TH SarabunPSK"/>
          <w:color w:val="000000" w:themeColor="text1"/>
          <w:sz w:val="32"/>
          <w:szCs w:val="32"/>
        </w:rPr>
        <w:t xml:space="preserve">Time Management </w:t>
      </w:r>
      <w:r w:rsidR="00B07F3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เพื่อจัดการเวลาให้เหลือพอสำหรับการสัมภาษณ์</w:t>
      </w:r>
    </w:p>
    <w:p w14:paraId="1A567500" w14:textId="2A003134" w:rsidR="00B61FDB" w:rsidRPr="00B07F30" w:rsidRDefault="00B61FDB" w:rsidP="00B61FDB">
      <w:pPr>
        <w:spacing w:after="0"/>
        <w:ind w:left="720"/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</w:pPr>
      <w:r w:rsidRPr="00B07F30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ข. </w:t>
      </w:r>
      <w:r w:rsidR="00B07F30" w:rsidRPr="00B07F30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Self-Regulation </w:t>
      </w:r>
      <w:r w:rsidR="00B07F30" w:rsidRPr="00B07F30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และ </w:t>
      </w:r>
      <w:r w:rsidR="00B07F30" w:rsidRPr="00B07F30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Empathy</w:t>
      </w:r>
      <w:r w:rsidR="00B07F30" w:rsidRPr="00B07F30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เพื่อควบคุมอารมณ์และเข้าใจความรู้สึกของอีกฝ่าย</w:t>
      </w:r>
    </w:p>
    <w:p w14:paraId="01D34976" w14:textId="09EA07F2" w:rsidR="00B61FDB" w:rsidRPr="00B07F30" w:rsidRDefault="00B61FDB" w:rsidP="00B61FDB">
      <w:pPr>
        <w:spacing w:after="0"/>
        <w:ind w:left="720"/>
        <w:rPr>
          <w:rFonts w:ascii="TH SarabunPSK" w:hAnsi="TH SarabunPSK" w:cs="TH SarabunPSK" w:hint="cs"/>
          <w:color w:val="000000" w:themeColor="text1"/>
          <w:sz w:val="32"/>
          <w:szCs w:val="32"/>
          <w:cs/>
        </w:rPr>
      </w:pPr>
      <w:r w:rsidRPr="00B07F3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ค. </w:t>
      </w:r>
      <w:r w:rsidR="00B07F30">
        <w:rPr>
          <w:rFonts w:ascii="TH SarabunPSK" w:hAnsi="TH SarabunPSK" w:cs="TH SarabunPSK"/>
          <w:color w:val="000000" w:themeColor="text1"/>
          <w:sz w:val="32"/>
          <w:szCs w:val="32"/>
        </w:rPr>
        <w:t xml:space="preserve">Creative Problem Solving </w:t>
      </w:r>
      <w:r w:rsidR="00B07F3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เพื่อหาวิธีเก็ยข้อมูลทางอ้อมแทน</w:t>
      </w:r>
    </w:p>
    <w:p w14:paraId="21B5D9C8" w14:textId="7D2F3B8E" w:rsidR="00B61FDB" w:rsidRPr="00B61FDB" w:rsidRDefault="00B61FDB" w:rsidP="00B61FDB">
      <w:pPr>
        <w:spacing w:after="120"/>
        <w:ind w:left="720"/>
        <w:rPr>
          <w:rFonts w:ascii="TH SarabunPSK" w:hAnsi="TH SarabunPSK" w:cs="TH SarabunPSK" w:hint="cs"/>
          <w:color w:val="000000" w:themeColor="text1"/>
          <w:sz w:val="32"/>
          <w:szCs w:val="32"/>
          <w:cs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ง. </w:t>
      </w:r>
      <w:r w:rsidR="00B07F30">
        <w:rPr>
          <w:rFonts w:ascii="TH SarabunPSK" w:hAnsi="TH SarabunPSK" w:cs="TH SarabunPSK"/>
          <w:color w:val="000000" w:themeColor="text1"/>
          <w:sz w:val="32"/>
          <w:szCs w:val="32"/>
        </w:rPr>
        <w:t xml:space="preserve">Assertive Communication </w:t>
      </w:r>
      <w:r w:rsidR="00B07F3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เพื่อยืนยันความสำคัญของการประเมิน</w:t>
      </w:r>
    </w:p>
    <w:p w14:paraId="5870A40D" w14:textId="3F80952F" w:rsidR="00B61FDB" w:rsidRPr="00B61FDB" w:rsidRDefault="00B61FDB" w:rsidP="00B61FDB">
      <w:pPr>
        <w:spacing w:after="0"/>
        <w:rPr>
          <w:rFonts w:ascii="TH SarabunPSK" w:hAnsi="TH SarabunPSK" w:cs="TH SarabunPSK" w:hint="cs"/>
          <w:color w:val="000000" w:themeColor="text1"/>
          <w:sz w:val="32"/>
          <w:szCs w:val="32"/>
          <w:cs/>
        </w:rPr>
      </w:pP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ข้อ 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4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B07F3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ข้อใดอธิบายความหมายของ </w:t>
      </w:r>
      <w:r w:rsidR="00B07F30">
        <w:rPr>
          <w:rFonts w:ascii="TH SarabunPSK" w:hAnsi="TH SarabunPSK" w:cs="TH SarabunPSK"/>
          <w:color w:val="000000" w:themeColor="text1"/>
          <w:sz w:val="32"/>
          <w:szCs w:val="32"/>
        </w:rPr>
        <w:t xml:space="preserve">Objectivity Mindset </w:t>
      </w:r>
      <w:r w:rsidR="00B07F3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สำหรับนักติดตามได้ถูกต้องที่สุด</w:t>
      </w:r>
    </w:p>
    <w:p w14:paraId="745261C2" w14:textId="22F253D4" w:rsidR="00B61FDB" w:rsidRPr="00B61FDB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ก. </w:t>
      </w:r>
      <w:r w:rsidR="00B07F3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การรายงานผลในแบบที่ผู้บริหารอยากได้ยินเพื่อรักษความสัมพันธ์</w:t>
      </w:r>
    </w:p>
    <w:p w14:paraId="177D43EB" w14:textId="4D38BAE6" w:rsidR="00B61FDB" w:rsidRPr="00B61FDB" w:rsidRDefault="00B61FDB" w:rsidP="00B61FDB">
      <w:pPr>
        <w:spacing w:after="0"/>
        <w:ind w:left="7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ข. </w:t>
      </w:r>
      <w:r w:rsidR="00B07F3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การหลีกเลี่ยงการแสดงความคิดเห็นใด ๆ ในรายงาน</w:t>
      </w:r>
    </w:p>
    <w:p w14:paraId="3BA34C56" w14:textId="081F6942" w:rsidR="00B61FDB" w:rsidRPr="00B61FDB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ค. </w:t>
      </w:r>
      <w:r w:rsidR="00B07F3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การเลือกข้อมูลที่ดีที่สุดของโรงเรียนเพื่อสร้างภาพลักษณ์ที่ดี</w:t>
      </w:r>
    </w:p>
    <w:p w14:paraId="02B46167" w14:textId="3AD1132A" w:rsidR="00B61FDB" w:rsidRPr="00B61FDB" w:rsidRDefault="00B61FDB" w:rsidP="00B61FDB">
      <w:pPr>
        <w:spacing w:after="12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ง. </w:t>
      </w:r>
      <w:r w:rsidR="00B07F30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การแยกข้อเท็จจริงที่อิงหลักฐานออกจากความรู้สึกและอคติส่วนตัว</w:t>
      </w:r>
    </w:p>
    <w:p w14:paraId="5D095DF2" w14:textId="4FFC8B1F" w:rsidR="00B61FDB" w:rsidRPr="00B61FDB" w:rsidRDefault="00B61FDB" w:rsidP="00B61FDB">
      <w:pPr>
        <w:spacing w:after="0"/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</w:pP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ข้อ 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5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361128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 xml:space="preserve">ข้อใดคือตัวอย่างคำถาม </w:t>
      </w:r>
      <w:r w:rsidR="00361128">
        <w:rPr>
          <w:rFonts w:ascii="TH SarabunPSK" w:hAnsi="TH SarabunPSK" w:cs="TH SarabunPSK"/>
          <w:color w:val="000000" w:themeColor="text1"/>
          <w:spacing w:val="-4"/>
          <w:sz w:val="32"/>
          <w:szCs w:val="32"/>
        </w:rPr>
        <w:t xml:space="preserve">Appreciative Inquiry </w:t>
      </w:r>
      <w:r w:rsidR="00361128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 xml:space="preserve">ที่เหมาะสมที่สุดในการติดตามโรงเรียนที่มีผลสัมฤทธิ์ต่ำกว่าเกณฑ์ </w:t>
      </w:r>
    </w:p>
    <w:p w14:paraId="4B65E93A" w14:textId="034B1ADC" w:rsidR="00B61FDB" w:rsidRPr="00B61FDB" w:rsidRDefault="00B61FDB" w:rsidP="00B61FDB">
      <w:pPr>
        <w:spacing w:after="0"/>
        <w:ind w:left="7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ก. </w:t>
      </w:r>
      <w:r w:rsidR="00361128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ในช่วงที่นักเรียนมีพัฒนาการดีที่สุด ท่านยทำอะไรแตกต่างออกไป</w:t>
      </w:r>
    </w:p>
    <w:p w14:paraId="1FB13E86" w14:textId="0988B4D8" w:rsidR="00B61FDB" w:rsidRPr="00B61FDB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ข. </w:t>
      </w:r>
      <w:r w:rsidR="0036112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ท่านคิดว่าปัญหาหลักไของโรงเรียนนี้คืออะไร</w:t>
      </w:r>
    </w:p>
    <w:p w14:paraId="6DB85618" w14:textId="1DA238B3" w:rsidR="00B61FDB" w:rsidRPr="00B61FDB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ค. </w:t>
      </w:r>
      <w:r w:rsidR="0036112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ทำไมนักเรียนของท่านถึงสอบตกมากกว่าโรงเรียนอื่น</w:t>
      </w:r>
    </w:p>
    <w:p w14:paraId="53CBD87E" w14:textId="2294854F" w:rsidR="00B61FDB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ง. </w:t>
      </w:r>
      <w:r w:rsidR="0036112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ท่านพอใจกับผลการสอนของตนเองในปีนี้หรือไม่</w:t>
      </w:r>
    </w:p>
    <w:p w14:paraId="479D656C" w14:textId="77777777" w:rsidR="00B61FDB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0A73BAF8" w14:textId="77777777" w:rsidR="00B61FDB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4F95F631" w14:textId="77777777" w:rsidR="00B61FDB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4E3D4AB1" w14:textId="7A87082E" w:rsidR="00B61FDB" w:rsidRPr="00B61FDB" w:rsidRDefault="00B61FDB" w:rsidP="00B61FDB">
      <w:pPr>
        <w:spacing w:after="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lastRenderedPageBreak/>
        <w:t xml:space="preserve">ข้อ 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6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36112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นักติดตามต้องการ</w:t>
      </w:r>
      <w:r w:rsidR="0001579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แจ้งว่าโครงการยังไม่บรรลุเป้าหมาย ข้อใดคือการใช้ภาษาที่ลดแรงปะทะได้ดีที่สุด</w:t>
      </w:r>
    </w:p>
    <w:p w14:paraId="206737E0" w14:textId="40F4B949" w:rsidR="00B61FDB" w:rsidRPr="00B61FDB" w:rsidRDefault="00B61FDB" w:rsidP="00B61FDB">
      <w:pPr>
        <w:spacing w:after="0"/>
        <w:ind w:left="7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ก. </w:t>
      </w:r>
      <w:r w:rsidR="0001579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ผมไม่แน่ใจว่าโครงการนี้สำเร็จได้ตามแผนที่วางไว้</w:t>
      </w:r>
    </w:p>
    <w:p w14:paraId="32D76278" w14:textId="13F0D9F5" w:rsidR="00B61FDB" w:rsidRPr="00B61FDB" w:rsidRDefault="00B61FDB" w:rsidP="00B61FDB">
      <w:pPr>
        <w:spacing w:after="0"/>
        <w:ind w:left="7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ข. </w:t>
      </w:r>
      <w:r w:rsidR="0001579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โครงการของท่านล้มเหลวในหลายตัวชี้วัดที่กำหนด</w:t>
      </w:r>
    </w:p>
    <w:p w14:paraId="13B2BA87" w14:textId="7F73FA9B" w:rsidR="00B61FDB" w:rsidRPr="00B61FDB" w:rsidRDefault="00B61FDB" w:rsidP="00B61FDB">
      <w:pPr>
        <w:spacing w:after="0"/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ค. </w:t>
      </w:r>
      <w:r w:rsidR="0001579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ผลลัพธ์ยังไม่เป็นไปตามค่าเป้าหมายที่กำหนดไว้ และมีจุดที่เราช่วยพัฒนากันต่อได้</w:t>
      </w:r>
    </w:p>
    <w:p w14:paraId="4AAA8889" w14:textId="52CBFC7C" w:rsidR="00B61FDB" w:rsidRPr="00B61FDB" w:rsidRDefault="00B61FDB" w:rsidP="00B61FDB">
      <w:pPr>
        <w:spacing w:after="12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ง. </w:t>
      </w:r>
      <w:r w:rsidR="0001579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ท่านต้องแก้ไขโครงการนี้ใหม่ทั้งหมดโดยด่วน</w:t>
      </w:r>
    </w:p>
    <w:p w14:paraId="0A6E2BE6" w14:textId="3C4A3022" w:rsidR="00B61FDB" w:rsidRPr="00B61FDB" w:rsidRDefault="00B61FDB" w:rsidP="00B61FDB">
      <w:pPr>
        <w:spacing w:after="0"/>
        <w:rPr>
          <w:rFonts w:ascii="TH SarabunPSK" w:hAnsi="TH SarabunPSK" w:cs="TH SarabunPSK" w:hint="cs"/>
          <w:color w:val="000000" w:themeColor="text1"/>
          <w:sz w:val="32"/>
          <w:szCs w:val="32"/>
          <w:cs/>
        </w:rPr>
      </w:pP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ข้อ 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7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01579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เทคนิค </w:t>
      </w:r>
      <w:r w:rsidR="00015794">
        <w:rPr>
          <w:rFonts w:ascii="TH SarabunPSK" w:hAnsi="TH SarabunPSK" w:cs="TH SarabunPSK"/>
          <w:color w:val="000000" w:themeColor="text1"/>
          <w:sz w:val="32"/>
          <w:szCs w:val="32"/>
        </w:rPr>
        <w:t xml:space="preserve">Sandwich Method </w:t>
      </w:r>
      <w:r w:rsidR="0001579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ในการสื่อสารผลการติดตามประกอบด้วยขั้นตอนใด ตามลำดับที่ถูกต้อง</w:t>
      </w:r>
    </w:p>
    <w:p w14:paraId="3F96C2C3" w14:textId="52B6E3F0" w:rsidR="00B61FDB" w:rsidRPr="00015794" w:rsidRDefault="00B61FDB" w:rsidP="00B61FDB">
      <w:pPr>
        <w:spacing w:after="0"/>
        <w:ind w:left="720"/>
        <w:rPr>
          <w:rFonts w:ascii="TH SarabunPSK" w:hAnsi="TH SarabunPSK" w:hint="cs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>ก.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01579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ชี้จุดบกพร่อง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B61FDB">
        <w:rPr>
          <w:rFonts w:ascii="Arial" w:hAnsi="Arial" w:cs="Arial" w:hint="cs"/>
          <w:color w:val="000000" w:themeColor="text1"/>
          <w:sz w:val="32"/>
          <w:szCs w:val="32"/>
          <w:cs/>
        </w:rPr>
        <w:t>→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01579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ชมจุดแข็ง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B61FDB">
        <w:rPr>
          <w:rFonts w:ascii="Arial" w:hAnsi="Arial" w:cs="Arial" w:hint="cs"/>
          <w:color w:val="000000" w:themeColor="text1"/>
          <w:sz w:val="32"/>
          <w:szCs w:val="32"/>
          <w:cs/>
        </w:rPr>
        <w:t>→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01579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เสนอแนวทางแก้ไข</w:t>
      </w:r>
    </w:p>
    <w:p w14:paraId="15BA9320" w14:textId="5A2750AC" w:rsidR="00B61FDB" w:rsidRPr="00015794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15794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ข. </w:t>
      </w:r>
      <w:r w:rsidR="0001579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เสนอแนวทางแก้ไข</w:t>
      </w:r>
      <w:r w:rsidRPr="00015794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015794">
        <w:rPr>
          <w:rFonts w:ascii="Arial" w:hAnsi="Arial" w:cs="Arial" w:hint="cs"/>
          <w:color w:val="000000" w:themeColor="text1"/>
          <w:sz w:val="32"/>
          <w:szCs w:val="32"/>
          <w:cs/>
        </w:rPr>
        <w:t>→</w:t>
      </w:r>
      <w:r w:rsidRPr="00015794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01579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ชมจุดแข็ง</w:t>
      </w:r>
      <w:r w:rsidRPr="00015794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015794">
        <w:rPr>
          <w:rFonts w:ascii="Arial" w:hAnsi="Arial" w:cs="Arial" w:hint="cs"/>
          <w:color w:val="000000" w:themeColor="text1"/>
          <w:sz w:val="32"/>
          <w:szCs w:val="32"/>
          <w:cs/>
        </w:rPr>
        <w:t>→</w:t>
      </w:r>
      <w:r w:rsidRPr="00015794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01579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ชี้จุดบกพร่อง</w:t>
      </w:r>
    </w:p>
    <w:p w14:paraId="31AAF5C3" w14:textId="09CD0E90" w:rsidR="00B61FDB" w:rsidRPr="00015794" w:rsidRDefault="00B61FDB" w:rsidP="00B61FDB">
      <w:pPr>
        <w:spacing w:after="0"/>
        <w:ind w:left="720"/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</w:rPr>
      </w:pPr>
      <w:r w:rsidRPr="00015794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ค.</w:t>
      </w:r>
      <w:r w:rsidRPr="00015794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 </w:t>
      </w:r>
      <w:r w:rsidR="0001579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ชมจุดแข็งอย่างจริงใจ</w:t>
      </w:r>
      <w:r w:rsidRPr="00015794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 </w:t>
      </w:r>
      <w:r w:rsidRPr="00015794">
        <w:rPr>
          <w:rFonts w:ascii="Arial" w:hAnsi="Arial" w:cs="Arial" w:hint="cs"/>
          <w:b/>
          <w:bCs/>
          <w:color w:val="000000" w:themeColor="text1"/>
          <w:sz w:val="32"/>
          <w:szCs w:val="32"/>
          <w:cs/>
        </w:rPr>
        <w:t>→</w:t>
      </w:r>
      <w:r w:rsidRPr="00015794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 </w:t>
      </w:r>
      <w:r w:rsidR="0001579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ชี้จุดพัฒนาด้วยข้อมูล</w:t>
      </w:r>
      <w:r w:rsidRPr="00015794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 </w:t>
      </w:r>
      <w:r w:rsidRPr="00015794">
        <w:rPr>
          <w:rFonts w:ascii="Arial" w:hAnsi="Arial" w:cs="Arial" w:hint="cs"/>
          <w:b/>
          <w:bCs/>
          <w:color w:val="000000" w:themeColor="text1"/>
          <w:sz w:val="32"/>
          <w:szCs w:val="32"/>
          <w:cs/>
        </w:rPr>
        <w:t>→</w:t>
      </w:r>
      <w:r w:rsidRPr="00015794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 </w:t>
      </w:r>
      <w:r w:rsidR="0001579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เสริมกำลังใจและแสดงความเชื่อมั่น</w:t>
      </w:r>
    </w:p>
    <w:p w14:paraId="06A30A18" w14:textId="75C352AB" w:rsidR="00B61FDB" w:rsidRPr="00B61FDB" w:rsidRDefault="00B61FDB" w:rsidP="00B61FDB">
      <w:pPr>
        <w:spacing w:after="12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>ง.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01579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ชมจุดแข็ง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B61FDB">
        <w:rPr>
          <w:rFonts w:ascii="Arial" w:hAnsi="Arial" w:cs="Arial" w:hint="cs"/>
          <w:color w:val="000000" w:themeColor="text1"/>
          <w:sz w:val="32"/>
          <w:szCs w:val="32"/>
          <w:cs/>
        </w:rPr>
        <w:t>→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</w:rPr>
        <w:t xml:space="preserve"> I</w:t>
      </w:r>
      <w:r w:rsidR="0001579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เสนอแนวทาง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B61FDB">
        <w:rPr>
          <w:rFonts w:ascii="Arial" w:hAnsi="Arial" w:cs="Arial" w:hint="cs"/>
          <w:color w:val="000000" w:themeColor="text1"/>
          <w:sz w:val="32"/>
          <w:szCs w:val="32"/>
          <w:cs/>
        </w:rPr>
        <w:t>→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01579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ชี้จุดบกพร่อง</w:t>
      </w:r>
    </w:p>
    <w:p w14:paraId="37C6DC70" w14:textId="14C599BD" w:rsidR="00B61FDB" w:rsidRPr="00B61FDB" w:rsidRDefault="00B61FDB" w:rsidP="00B61FDB">
      <w:pPr>
        <w:spacing w:after="0"/>
        <w:rPr>
          <w:rFonts w:ascii="TH SarabunPSK" w:hAnsi="TH SarabunPSK" w:cs="TH SarabunPSK" w:hint="cs"/>
          <w:color w:val="000000" w:themeColor="text1"/>
          <w:sz w:val="32"/>
          <w:szCs w:val="32"/>
          <w:cs/>
        </w:rPr>
      </w:pP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ข้อ 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8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015794">
        <w:rPr>
          <w:rFonts w:ascii="TH SarabunPSK" w:hAnsi="TH SarabunPSK" w:cs="TH SarabunPSK"/>
          <w:color w:val="000000" w:themeColor="text1"/>
          <w:sz w:val="32"/>
          <w:szCs w:val="32"/>
        </w:rPr>
        <w:t xml:space="preserve">Paul </w:t>
      </w:r>
      <w:r w:rsidR="0001579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และ </w:t>
      </w:r>
      <w:r w:rsidR="00015794">
        <w:rPr>
          <w:rFonts w:ascii="TH SarabunPSK" w:hAnsi="TH SarabunPSK" w:cs="TH SarabunPSK"/>
          <w:color w:val="000000" w:themeColor="text1"/>
          <w:sz w:val="32"/>
          <w:szCs w:val="32"/>
        </w:rPr>
        <w:t xml:space="preserve">Elder (2007) </w:t>
      </w:r>
      <w:r w:rsidR="0001579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อธิบายการตั้งคำถามแบบ </w:t>
      </w:r>
      <w:r w:rsidR="00015794">
        <w:rPr>
          <w:rFonts w:ascii="TH SarabunPSK" w:hAnsi="TH SarabunPSK" w:cs="TH SarabunPSK"/>
          <w:color w:val="000000" w:themeColor="text1"/>
          <w:sz w:val="32"/>
          <w:szCs w:val="32"/>
        </w:rPr>
        <w:t xml:space="preserve">Socratic </w:t>
      </w:r>
      <w:r w:rsidR="0001579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ว่ามีวัตถุประสงค์หลักคืออะไร</w:t>
      </w:r>
    </w:p>
    <w:p w14:paraId="6303847C" w14:textId="5A1FEB5A" w:rsidR="00B61FDB" w:rsidRPr="00B61FDB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ก. </w:t>
      </w:r>
      <w:r w:rsidR="0001579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ทดสอบความรู้ของผู้ถูกถามในเชิงวิชาการอย่างเป็นระบบ</w:t>
      </w:r>
    </w:p>
    <w:p w14:paraId="18FE740C" w14:textId="729FABF0" w:rsidR="00B61FDB" w:rsidRPr="00B61FDB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ข. </w:t>
      </w:r>
      <w:r w:rsidR="0001579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โน้มน้าวให้ผู้ถูกถามยอมรับมุมมองของผู้ถาม</w:t>
      </w:r>
    </w:p>
    <w:p w14:paraId="74B6B285" w14:textId="76596A9B" w:rsidR="00B61FDB" w:rsidRPr="00B61FDB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ค. </w:t>
      </w:r>
      <w:r w:rsidR="0001579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เก็บข้อมูลเชิงปริมาจากผู้ติดตามให้ครบถ้วนที่สุด</w:t>
      </w:r>
    </w:p>
    <w:p w14:paraId="28C3409E" w14:textId="69560B83" w:rsidR="00B61FDB" w:rsidRPr="00B61FDB" w:rsidRDefault="00B61FDB" w:rsidP="00B61FDB">
      <w:pPr>
        <w:spacing w:after="120"/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ง. </w:t>
      </w:r>
      <w:r w:rsidR="0001579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สำรวจแนวคิดที่ซับซ้อน ค้นหาความจริง และวิเคราะห์ข้อสมมติฐาน</w:t>
      </w:r>
    </w:p>
    <w:p w14:paraId="6592C643" w14:textId="5B466251" w:rsidR="00B61FDB" w:rsidRPr="00B61FDB" w:rsidRDefault="00B61FDB" w:rsidP="00B61FDB">
      <w:pPr>
        <w:spacing w:after="0"/>
        <w:rPr>
          <w:rFonts w:ascii="TH SarabunPSK" w:hAnsi="TH SarabunPSK" w:cs="TH SarabunPSK" w:hint="cs"/>
          <w:color w:val="000000" w:themeColor="text1"/>
          <w:sz w:val="32"/>
          <w:szCs w:val="32"/>
          <w:cs/>
        </w:rPr>
      </w:pP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ข้อ 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9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01579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ใน </w:t>
      </w:r>
      <w:r w:rsidR="00015794">
        <w:rPr>
          <w:rFonts w:ascii="TH SarabunPSK" w:hAnsi="TH SarabunPSK" w:cs="TH SarabunPSK"/>
          <w:color w:val="000000" w:themeColor="text1"/>
          <w:sz w:val="32"/>
          <w:szCs w:val="32"/>
        </w:rPr>
        <w:t xml:space="preserve">Iceberg Model </w:t>
      </w:r>
      <w:r w:rsidR="0001579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ของ </w:t>
      </w:r>
      <w:r w:rsidR="00015794">
        <w:rPr>
          <w:rFonts w:ascii="TH SarabunPSK" w:hAnsi="TH SarabunPSK" w:cs="TH SarabunPSK"/>
          <w:color w:val="000000" w:themeColor="text1"/>
          <w:sz w:val="32"/>
          <w:szCs w:val="32"/>
        </w:rPr>
        <w:t xml:space="preserve">Senge (1990) </w:t>
      </w:r>
      <w:r w:rsidR="00803FB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ระดับใดที่มีการเปลี่ยนแปลงสูงสุดแต่ต้านทานการเปลี่ยนแปลงมากที่สุด</w:t>
      </w:r>
    </w:p>
    <w:p w14:paraId="4ACCE283" w14:textId="7B63FB9D" w:rsidR="00B61FDB" w:rsidRPr="00B61FDB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ก. </w:t>
      </w:r>
      <w:r w:rsidR="00803FB7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แบบจำลองทางความคิด (</w:t>
      </w:r>
      <w:r w:rsidR="00803FB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Mental Models</w:t>
      </w:r>
      <w:r w:rsidR="00803FB7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)</w:t>
      </w:r>
    </w:p>
    <w:p w14:paraId="311AA431" w14:textId="3582F434" w:rsidR="00B61FDB" w:rsidRPr="00B61FDB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ข. </w:t>
      </w:r>
      <w:r w:rsidR="00803FB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รูปแบบพฤติกรรม (</w:t>
      </w:r>
      <w:r w:rsidR="00803FB7">
        <w:rPr>
          <w:rFonts w:ascii="TH SarabunPSK" w:hAnsi="TH SarabunPSK" w:cs="TH SarabunPSK"/>
          <w:color w:val="000000" w:themeColor="text1"/>
          <w:sz w:val="32"/>
          <w:szCs w:val="32"/>
        </w:rPr>
        <w:t>Patterns</w:t>
      </w:r>
      <w:r w:rsidR="00803FB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)</w:t>
      </w:r>
    </w:p>
    <w:p w14:paraId="6619B527" w14:textId="3217F13A" w:rsidR="00B61FDB" w:rsidRPr="00B61FDB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ค. </w:t>
      </w:r>
      <w:r w:rsidR="00803FB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โครงสร้างเชิงระบบ (</w:t>
      </w:r>
      <w:r w:rsidR="00803FB7">
        <w:rPr>
          <w:rFonts w:ascii="TH SarabunPSK" w:hAnsi="TH SarabunPSK" w:cs="TH SarabunPSK"/>
          <w:color w:val="000000" w:themeColor="text1"/>
          <w:sz w:val="32"/>
          <w:szCs w:val="32"/>
        </w:rPr>
        <w:t>Structures</w:t>
      </w:r>
      <w:r w:rsidR="00803FB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)</w:t>
      </w:r>
    </w:p>
    <w:p w14:paraId="034792B5" w14:textId="71988226" w:rsidR="00B61FDB" w:rsidRPr="00B61FDB" w:rsidRDefault="00B61FDB" w:rsidP="00B61FDB">
      <w:pPr>
        <w:spacing w:after="120"/>
        <w:ind w:left="7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ง. </w:t>
      </w:r>
      <w:r w:rsidR="00803FB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เหตุการณ์ที่ปรากฏ (</w:t>
      </w:r>
      <w:r w:rsidR="00803FB7">
        <w:rPr>
          <w:rFonts w:ascii="TH SarabunPSK" w:hAnsi="TH SarabunPSK" w:cs="TH SarabunPSK"/>
          <w:color w:val="000000" w:themeColor="text1"/>
          <w:sz w:val="32"/>
          <w:szCs w:val="32"/>
        </w:rPr>
        <w:t>Events</w:t>
      </w:r>
      <w:r w:rsidR="00803FB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)</w:t>
      </w:r>
    </w:p>
    <w:p w14:paraId="6BD3CEB1" w14:textId="28A123D4" w:rsidR="00B61FDB" w:rsidRPr="00B61FDB" w:rsidRDefault="00B61FDB" w:rsidP="00B61FDB">
      <w:pPr>
        <w:spacing w:after="0"/>
        <w:rPr>
          <w:rFonts w:ascii="TH SarabunPSK" w:hAnsi="TH SarabunPSK" w:cs="TH SarabunPSK" w:hint="cs"/>
          <w:color w:val="000000" w:themeColor="text1"/>
          <w:sz w:val="32"/>
          <w:szCs w:val="32"/>
          <w:cs/>
        </w:rPr>
      </w:pP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ข้อ 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10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803FB7">
        <w:rPr>
          <w:rFonts w:ascii="TH SarabunPSK" w:hAnsi="TH SarabunPSK" w:cs="TH SarabunPSK"/>
          <w:color w:val="000000" w:themeColor="text1"/>
          <w:sz w:val="32"/>
          <w:szCs w:val="32"/>
        </w:rPr>
        <w:t xml:space="preserve">Meadows (2008) </w:t>
      </w:r>
      <w:r w:rsidR="00803FB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นิยาม </w:t>
      </w:r>
      <w:r w:rsidR="00803FB7">
        <w:rPr>
          <w:rFonts w:ascii="TH SarabunPSK" w:hAnsi="TH SarabunPSK" w:cs="TH SarabunPSK"/>
          <w:color w:val="000000" w:themeColor="text1"/>
          <w:sz w:val="32"/>
          <w:szCs w:val="32"/>
        </w:rPr>
        <w:t xml:space="preserve">Leverage Point </w:t>
      </w:r>
      <w:r w:rsidR="00803FB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ว่าคืออะไร</w:t>
      </w:r>
    </w:p>
    <w:p w14:paraId="37AD4B33" w14:textId="5C740A0B" w:rsidR="00B61FDB" w:rsidRPr="00B61FDB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ก. </w:t>
      </w:r>
      <w:r w:rsidR="00803FB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จุดที่มีปัญหาสะสมมากที่สุดในระบบ ควรแก้ไขเป็นลำดับแรก</w:t>
      </w:r>
    </w:p>
    <w:p w14:paraId="0E2AA77E" w14:textId="01AFA1E6" w:rsidR="00B61FDB" w:rsidRPr="00803FB7" w:rsidRDefault="00B61FDB" w:rsidP="00B61FDB">
      <w:pPr>
        <w:spacing w:after="0"/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03FB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ข. </w:t>
      </w:r>
      <w:r w:rsidR="00803FB7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จุดในระบบที่การเปลี่ยนแปลงเล็กน้อยสามารถส่งผลต่อพฤติกรรมของระบบในวงกว้าง</w:t>
      </w:r>
    </w:p>
    <w:p w14:paraId="15683696" w14:textId="3D7555F7" w:rsidR="00B61FDB" w:rsidRPr="00B61FDB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ค. </w:t>
      </w:r>
      <w:r w:rsidR="00803FB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จุดที่สะดวกที่สุดในการแทรกแซง เพื่อประหยัดเวลาและทรัพยากร</w:t>
      </w:r>
    </w:p>
    <w:p w14:paraId="5A02D99B" w14:textId="6D46EC3F" w:rsidR="00B61FDB" w:rsidRPr="00803FB7" w:rsidRDefault="00B61FDB" w:rsidP="00B61FDB">
      <w:pPr>
        <w:spacing w:after="120"/>
        <w:ind w:left="7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803FB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ง. </w:t>
      </w:r>
      <w:r w:rsidR="00803FB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จุดที่ผู้มีส่วนได้เสียทุกฝ่ายเห็นชอบร่วมกัน เพื่อลดความขัดแย้ง</w:t>
      </w:r>
    </w:p>
    <w:p w14:paraId="3A62E33B" w14:textId="6BCD78D5" w:rsidR="00B61FDB" w:rsidRPr="00B61FDB" w:rsidRDefault="00B61FDB" w:rsidP="00B61FDB">
      <w:pPr>
        <w:spacing w:after="0"/>
        <w:rPr>
          <w:rFonts w:ascii="TH SarabunPSK" w:hAnsi="TH SarabunPSK" w:cs="TH SarabunPSK" w:hint="cs"/>
          <w:color w:val="000000" w:themeColor="text1"/>
          <w:sz w:val="32"/>
          <w:szCs w:val="32"/>
          <w:cs/>
        </w:rPr>
      </w:pP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ข้อ 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11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803FB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นักติดตามพบว่าแบบรายงานระบุ </w:t>
      </w:r>
      <w:r w:rsidR="00803FB7">
        <w:rPr>
          <w:rFonts w:ascii="TH SarabunPSK" w:hAnsi="TH SarabunPSK" w:cs="TH SarabunPSK"/>
          <w:color w:val="000000" w:themeColor="text1"/>
          <w:sz w:val="32"/>
          <w:szCs w:val="32"/>
        </w:rPr>
        <w:t>“</w:t>
      </w:r>
      <w:r w:rsidR="00803FB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ดีมาก</w:t>
      </w:r>
      <w:r w:rsidR="00803FB7">
        <w:rPr>
          <w:rFonts w:ascii="TH SarabunPSK" w:hAnsi="TH SarabunPSK" w:cs="TH SarabunPSK"/>
          <w:color w:val="000000" w:themeColor="text1"/>
          <w:sz w:val="32"/>
          <w:szCs w:val="32"/>
        </w:rPr>
        <w:t>”</w:t>
      </w:r>
      <w:r w:rsidR="00803FB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แต่การสังเกตภาคสนามพบปัญหาจำนวนมาก ควรใช้มาตรฐานทางปัญญาข้อใดของ </w:t>
      </w:r>
      <w:r w:rsidR="00803FB7">
        <w:rPr>
          <w:rFonts w:ascii="TH SarabunPSK" w:hAnsi="TH SarabunPSK" w:cs="TH SarabunPSK"/>
          <w:color w:val="000000" w:themeColor="text1"/>
          <w:sz w:val="32"/>
          <w:szCs w:val="32"/>
        </w:rPr>
        <w:t xml:space="preserve">Paul </w:t>
      </w:r>
      <w:r w:rsidR="00803FB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และ </w:t>
      </w:r>
      <w:r w:rsidR="00803FB7">
        <w:rPr>
          <w:rFonts w:ascii="TH SarabunPSK" w:hAnsi="TH SarabunPSK" w:cs="TH SarabunPSK"/>
          <w:color w:val="000000" w:themeColor="text1"/>
          <w:sz w:val="32"/>
          <w:szCs w:val="32"/>
        </w:rPr>
        <w:t xml:space="preserve">Elder </w:t>
      </w:r>
      <w:r w:rsidR="00803FB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(2006) เป็นลำดับแรก</w:t>
      </w:r>
    </w:p>
    <w:p w14:paraId="7EB412B1" w14:textId="354C6CFA" w:rsidR="00B61FDB" w:rsidRPr="00B61FDB" w:rsidRDefault="00B61FDB" w:rsidP="00B61FDB">
      <w:pPr>
        <w:spacing w:after="0"/>
        <w:ind w:left="7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ก. </w:t>
      </w:r>
      <w:r w:rsidR="00803FB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ความกว้าง (</w:t>
      </w:r>
      <w:r w:rsidR="00803FB7">
        <w:rPr>
          <w:rFonts w:ascii="TH SarabunPSK" w:hAnsi="TH SarabunPSK" w:cs="TH SarabunPSK"/>
          <w:color w:val="000000" w:themeColor="text1"/>
          <w:sz w:val="32"/>
          <w:szCs w:val="32"/>
        </w:rPr>
        <w:t>Breadth</w:t>
      </w:r>
      <w:r w:rsidR="00803FB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) - พิจารณามุมมองจากทุกฝ่ายก่อน</w:t>
      </w:r>
    </w:p>
    <w:p w14:paraId="5D3DFC59" w14:textId="01E0E421" w:rsidR="00B61FDB" w:rsidRPr="00803FB7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03FB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ข. </w:t>
      </w:r>
      <w:r w:rsidR="00803FB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ความลึก (</w:t>
      </w:r>
      <w:r w:rsidR="00803FB7">
        <w:rPr>
          <w:rFonts w:ascii="TH SarabunPSK" w:hAnsi="TH SarabunPSK" w:cs="TH SarabunPSK"/>
          <w:color w:val="000000" w:themeColor="text1"/>
          <w:sz w:val="32"/>
          <w:szCs w:val="32"/>
        </w:rPr>
        <w:t>Depth</w:t>
      </w:r>
      <w:r w:rsidR="00803FB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) - วิเคราะห์ปัจจัยซ่อนเร้นทันที</w:t>
      </w:r>
    </w:p>
    <w:p w14:paraId="2E06B97A" w14:textId="306C1B57" w:rsidR="00B61FDB" w:rsidRPr="00803FB7" w:rsidRDefault="00B61FDB" w:rsidP="00B61FDB">
      <w:pPr>
        <w:spacing w:after="0"/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03FB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ค. </w:t>
      </w:r>
      <w:r w:rsidR="00803FB7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ความถูกต้อง (</w:t>
      </w:r>
      <w:r w:rsidR="00803FB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Accuracy</w:t>
      </w:r>
      <w:r w:rsidR="00803FB7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) - ตั้งคำถามว่าข้อมูลนี้เป็นความจริงหรือไม่และตรวจสอบได้หรือไม่</w:t>
      </w:r>
    </w:p>
    <w:p w14:paraId="53063A50" w14:textId="318CAF5F" w:rsidR="00B61FDB" w:rsidRPr="00B61FDB" w:rsidRDefault="00B61FDB" w:rsidP="00B61FDB">
      <w:pPr>
        <w:spacing w:after="12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ง. </w:t>
      </w:r>
      <w:r w:rsidR="00803FB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ความเป็นธรรม (</w:t>
      </w:r>
      <w:r w:rsidR="00803FB7">
        <w:rPr>
          <w:rFonts w:ascii="TH SarabunPSK" w:hAnsi="TH SarabunPSK" w:cs="TH SarabunPSK"/>
          <w:color w:val="000000" w:themeColor="text1"/>
          <w:sz w:val="32"/>
          <w:szCs w:val="32"/>
        </w:rPr>
        <w:t>Fairness</w:t>
      </w:r>
      <w:r w:rsidR="00803FB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) - รับฟังทุกฝ่ายก่อนสรุป</w:t>
      </w:r>
    </w:p>
    <w:p w14:paraId="30F7E35C" w14:textId="736D787E" w:rsidR="00B61FDB" w:rsidRPr="00B61FDB" w:rsidRDefault="00B61FDB" w:rsidP="00B61FDB">
      <w:pPr>
        <w:spacing w:after="0"/>
        <w:jc w:val="thaiDistribute"/>
        <w:rPr>
          <w:rFonts w:ascii="TH SarabunPSK" w:hAnsi="TH SarabunPSK" w:cs="TH SarabunPSK" w:hint="cs"/>
          <w:color w:val="000000" w:themeColor="text1"/>
          <w:sz w:val="32"/>
          <w:szCs w:val="32"/>
          <w:cs/>
        </w:rPr>
      </w:pP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ข้อ 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12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803FB7">
        <w:rPr>
          <w:rFonts w:ascii="TH SarabunPSK" w:hAnsi="TH SarabunPSK" w:cs="TH SarabunPSK" w:hint="cs"/>
          <w:color w:val="000000" w:themeColor="text1"/>
          <w:spacing w:val="-6"/>
          <w:sz w:val="32"/>
          <w:szCs w:val="32"/>
          <w:cs/>
        </w:rPr>
        <w:t>ในกระบวนการแก้ปัญหาเฉพาะหน้า ขั้นตอนใดสำคัญที่สุด</w:t>
      </w:r>
      <w:r w:rsidR="00810F8E">
        <w:rPr>
          <w:rFonts w:ascii="TH SarabunPSK" w:hAnsi="TH SarabunPSK" w:cs="TH SarabunPSK" w:hint="cs"/>
          <w:color w:val="000000" w:themeColor="text1"/>
          <w:spacing w:val="-6"/>
          <w:sz w:val="32"/>
          <w:szCs w:val="32"/>
          <w:cs/>
        </w:rPr>
        <w:t>ในการป้องกันการสรุปผลที่ผิดพลาด</w:t>
      </w:r>
    </w:p>
    <w:p w14:paraId="30DA0129" w14:textId="22A5DFDF" w:rsidR="00B61FDB" w:rsidRPr="00B61FDB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ก. </w:t>
      </w:r>
      <w:r w:rsidR="00810F8E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ขั้นที่ 4 - ออกแบบทางออกที่หลากหลาย</w:t>
      </w:r>
    </w:p>
    <w:p w14:paraId="366B5956" w14:textId="20CE1D3B" w:rsidR="00B61FDB" w:rsidRPr="00B61FDB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ข. </w:t>
      </w:r>
      <w:r w:rsidR="00810F8E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ขั้นที่ 1 - รวบรวมและทำความเข้าใจสถานการณ์จริงก่อนตัดสินใจ</w:t>
      </w:r>
    </w:p>
    <w:p w14:paraId="4F4F111B" w14:textId="65DA8D84" w:rsidR="00B61FDB" w:rsidRPr="00B61FDB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ค. </w:t>
      </w:r>
      <w:r w:rsidR="00810F8E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ขั้นที่ 5 - ตัดสินใจและลงมือทำทันทีเพื่อไม่เสียเวลา</w:t>
      </w:r>
    </w:p>
    <w:p w14:paraId="1F6A7712" w14:textId="278B3ADE" w:rsidR="00B61FDB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ง. </w:t>
      </w:r>
      <w:r w:rsidR="00810F8E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ขั้นที่ 6 - ประเมินผลและเรียนรู้เพื่อป้องกันปัญหาซ้ำ</w:t>
      </w:r>
    </w:p>
    <w:p w14:paraId="0A181A4B" w14:textId="5A0AFB27" w:rsidR="00B61FDB" w:rsidRPr="00B61FDB" w:rsidRDefault="00B61FDB" w:rsidP="00B61FDB">
      <w:pPr>
        <w:spacing w:after="0"/>
        <w:rPr>
          <w:rFonts w:ascii="TH SarabunPSK" w:hAnsi="TH SarabunPSK" w:cs="TH SarabunPSK" w:hint="cs"/>
          <w:color w:val="000000" w:themeColor="text1"/>
          <w:sz w:val="32"/>
          <w:szCs w:val="32"/>
          <w:cs/>
        </w:rPr>
      </w:pP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lastRenderedPageBreak/>
        <w:t xml:space="preserve">ข้อ 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13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810F8E">
        <w:rPr>
          <w:rFonts w:ascii="TH SarabunPSK" w:hAnsi="TH SarabunPSK" w:cs="TH SarabunPSK"/>
          <w:color w:val="000000" w:themeColor="text1"/>
          <w:sz w:val="32"/>
          <w:szCs w:val="32"/>
        </w:rPr>
        <w:t>Scharmer (2009)</w:t>
      </w:r>
      <w:r w:rsidR="00810F8E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อธิบายการฟังระดับ </w:t>
      </w:r>
      <w:r w:rsidR="00810F8E">
        <w:rPr>
          <w:rFonts w:ascii="TH SarabunPSK" w:hAnsi="TH SarabunPSK" w:cs="TH SarabunPSK"/>
          <w:color w:val="000000" w:themeColor="text1"/>
          <w:sz w:val="32"/>
          <w:szCs w:val="32"/>
        </w:rPr>
        <w:t xml:space="preserve">Generative Listening </w:t>
      </w:r>
      <w:r w:rsidR="00810F8E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ว่ามีลักษณะอย่างไร</w:t>
      </w:r>
    </w:p>
    <w:p w14:paraId="59B55C20" w14:textId="09C239CB" w:rsidR="00B61FDB" w:rsidRPr="00B61FDB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ก. </w:t>
      </w:r>
      <w:r w:rsidR="00810F8E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ฟังเพื่อยืนยันสิ่งที่รู้อยู่แล้วและกรองเฉพาะข้อมูลที่ต้องการ</w:t>
      </w:r>
    </w:p>
    <w:p w14:paraId="1D9C3043" w14:textId="3EC64FF6" w:rsidR="00B61FDB" w:rsidRPr="00810F8E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10F8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ข. </w:t>
      </w:r>
      <w:r w:rsidR="00810F8E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ฟังข้อเท็จจริงและสิ่งที่แตกต่างจากความเชื่อเดิม</w:t>
      </w:r>
    </w:p>
    <w:p w14:paraId="0BF43EC1" w14:textId="5A317E47" w:rsidR="00B61FDB" w:rsidRPr="00B61FDB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>ค.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810F8E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ฟังโดยมองสถานการณ์ผ่านมุมมองและความรู้สึกของผู้พูด</w:t>
      </w:r>
    </w:p>
    <w:p w14:paraId="34181F5F" w14:textId="29C2F355" w:rsidR="00B61FDB" w:rsidRPr="00810F8E" w:rsidRDefault="00B61FDB" w:rsidP="00B61FDB">
      <w:pPr>
        <w:spacing w:after="120"/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10F8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ง. </w:t>
      </w:r>
      <w:r w:rsidR="00810F8E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ฟังเพื่อสร้างความเป็นไปได้ใหม่และก่อให้เกิดการเปลี่ยนแปลงร่วมกัน</w:t>
      </w:r>
    </w:p>
    <w:p w14:paraId="3BE0D8E4" w14:textId="3B2959CE" w:rsidR="00810F8E" w:rsidRPr="00B61FDB" w:rsidRDefault="00B61FDB" w:rsidP="00810F8E">
      <w:pPr>
        <w:spacing w:after="0"/>
        <w:rPr>
          <w:rFonts w:ascii="TH SarabunPSK" w:hAnsi="TH SarabunPSK" w:cs="TH SarabunPSK" w:hint="cs"/>
          <w:color w:val="000000" w:themeColor="text1"/>
          <w:sz w:val="32"/>
          <w:szCs w:val="32"/>
          <w:cs/>
        </w:rPr>
      </w:pP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ข้อ 1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4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810F8E">
        <w:rPr>
          <w:rFonts w:ascii="TH SarabunPSK" w:hAnsi="TH SarabunPSK" w:cs="TH SarabunPSK"/>
          <w:color w:val="000000" w:themeColor="text1"/>
          <w:sz w:val="32"/>
          <w:szCs w:val="32"/>
        </w:rPr>
        <w:t xml:space="preserve">Hattie </w:t>
      </w:r>
      <w:r w:rsidR="00810F8E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และ </w:t>
      </w:r>
      <w:r w:rsidR="00810F8E">
        <w:rPr>
          <w:rFonts w:ascii="TH SarabunPSK" w:hAnsi="TH SarabunPSK" w:cs="TH SarabunPSK"/>
          <w:color w:val="000000" w:themeColor="text1"/>
          <w:sz w:val="32"/>
          <w:szCs w:val="32"/>
        </w:rPr>
        <w:t>Timperley</w:t>
      </w:r>
      <w:r w:rsidR="00810F8E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(2007) เสนอ </w:t>
      </w:r>
      <w:r w:rsidR="00810F8E">
        <w:rPr>
          <w:rFonts w:ascii="TH SarabunPSK" w:hAnsi="TH SarabunPSK" w:cs="TH SarabunPSK"/>
          <w:color w:val="000000" w:themeColor="text1"/>
          <w:sz w:val="32"/>
          <w:szCs w:val="32"/>
        </w:rPr>
        <w:t xml:space="preserve">Feedback </w:t>
      </w:r>
      <w:r w:rsidR="00810F8E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ที่มีประสิทธิภาพต้องตอบคำถาม 3 ข้อตามลำดับ</w:t>
      </w:r>
    </w:p>
    <w:p w14:paraId="4E5F3682" w14:textId="2FC5BC9C" w:rsidR="00B61FDB" w:rsidRPr="00810F8E" w:rsidRDefault="00B61FDB" w:rsidP="00B61FDB">
      <w:pPr>
        <w:spacing w:after="0"/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10F8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ก. </w:t>
      </w:r>
      <w:r w:rsidR="00810F8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Where am I going? </w:t>
      </w:r>
      <w:r w:rsidR="00810F8E" w:rsidRPr="00B61FDB">
        <w:rPr>
          <w:rFonts w:ascii="Arial" w:hAnsi="Arial" w:cs="Arial" w:hint="cs"/>
          <w:color w:val="000000" w:themeColor="text1"/>
          <w:sz w:val="32"/>
          <w:szCs w:val="32"/>
          <w:cs/>
        </w:rPr>
        <w:t>→</w:t>
      </w:r>
      <w:r w:rsidR="00810F8E">
        <w:rPr>
          <w:rFonts w:ascii="Arial" w:hAnsi="Arial" w:cs="Arial"/>
          <w:color w:val="000000" w:themeColor="text1"/>
          <w:sz w:val="32"/>
          <w:szCs w:val="32"/>
        </w:rPr>
        <w:t xml:space="preserve"> </w:t>
      </w:r>
      <w:r w:rsidR="00810F8E" w:rsidRPr="00810F8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How am I </w:t>
      </w:r>
      <w:r w:rsidR="00810F8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g</w:t>
      </w:r>
      <w:r w:rsidR="00810F8E" w:rsidRPr="00810F8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oing?</w:t>
      </w:r>
      <w:r w:rsidR="00810F8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 </w:t>
      </w:r>
      <w:r w:rsidR="00810F8E" w:rsidRPr="00B61FDB">
        <w:rPr>
          <w:rFonts w:ascii="Arial" w:hAnsi="Arial" w:cs="Arial" w:hint="cs"/>
          <w:color w:val="000000" w:themeColor="text1"/>
          <w:sz w:val="32"/>
          <w:szCs w:val="32"/>
          <w:cs/>
        </w:rPr>
        <w:t>→</w:t>
      </w:r>
      <w:r w:rsidR="00810F8E">
        <w:rPr>
          <w:rFonts w:ascii="Arial" w:hAnsi="Arial" w:cs="Arial"/>
          <w:color w:val="000000" w:themeColor="text1"/>
          <w:sz w:val="32"/>
          <w:szCs w:val="32"/>
        </w:rPr>
        <w:t xml:space="preserve"> </w:t>
      </w:r>
      <w:r w:rsidR="00810F8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Where to next?</w:t>
      </w:r>
    </w:p>
    <w:p w14:paraId="35BAEEB8" w14:textId="7E913786" w:rsidR="00B61FDB" w:rsidRPr="00810F8E" w:rsidRDefault="00B61FDB" w:rsidP="00810F8E">
      <w:pPr>
        <w:spacing w:after="0"/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ข. </w:t>
      </w:r>
      <w:r w:rsidR="00810F8E" w:rsidRPr="00810F8E">
        <w:rPr>
          <w:rFonts w:ascii="TH SarabunPSK" w:hAnsi="TH SarabunPSK" w:cs="TH SarabunPSK"/>
          <w:color w:val="000000" w:themeColor="text1"/>
          <w:sz w:val="32"/>
          <w:szCs w:val="32"/>
        </w:rPr>
        <w:t xml:space="preserve">How am I going? </w:t>
      </w:r>
      <w:r w:rsidR="00810F8E" w:rsidRPr="00810F8E">
        <w:rPr>
          <w:rFonts w:ascii="Arial" w:hAnsi="Arial" w:cs="Arial" w:hint="cs"/>
          <w:color w:val="000000" w:themeColor="text1"/>
          <w:sz w:val="32"/>
          <w:szCs w:val="32"/>
          <w:cs/>
        </w:rPr>
        <w:t>→</w:t>
      </w:r>
      <w:r w:rsidR="00810F8E" w:rsidRPr="00810F8E">
        <w:rPr>
          <w:rFonts w:ascii="Arial" w:hAnsi="Arial" w:cs="Arial"/>
          <w:color w:val="000000" w:themeColor="text1"/>
          <w:sz w:val="32"/>
          <w:szCs w:val="32"/>
        </w:rPr>
        <w:t xml:space="preserve"> </w:t>
      </w:r>
      <w:r w:rsidR="00810F8E" w:rsidRPr="00810F8E">
        <w:rPr>
          <w:rFonts w:ascii="TH SarabunPSK" w:hAnsi="TH SarabunPSK" w:cs="TH SarabunPSK"/>
          <w:color w:val="000000" w:themeColor="text1"/>
          <w:sz w:val="32"/>
          <w:szCs w:val="32"/>
        </w:rPr>
        <w:t>Where am I going?</w:t>
      </w:r>
      <w:r w:rsidR="00810F8E" w:rsidRPr="00810F8E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810F8E" w:rsidRPr="00810F8E">
        <w:rPr>
          <w:rFonts w:ascii="Arial" w:hAnsi="Arial" w:cs="Arial" w:hint="cs"/>
          <w:color w:val="000000" w:themeColor="text1"/>
          <w:sz w:val="32"/>
          <w:szCs w:val="32"/>
          <w:cs/>
        </w:rPr>
        <w:t>→</w:t>
      </w:r>
      <w:r w:rsidR="00810F8E" w:rsidRPr="00810F8E">
        <w:rPr>
          <w:rFonts w:ascii="Arial" w:hAnsi="Arial" w:cs="Arial"/>
          <w:color w:val="000000" w:themeColor="text1"/>
          <w:sz w:val="32"/>
          <w:szCs w:val="32"/>
        </w:rPr>
        <w:t xml:space="preserve"> </w:t>
      </w:r>
      <w:r w:rsidR="00810F8E" w:rsidRPr="00810F8E">
        <w:rPr>
          <w:rFonts w:ascii="TH SarabunPSK" w:hAnsi="TH SarabunPSK" w:cs="TH SarabunPSK"/>
          <w:color w:val="000000" w:themeColor="text1"/>
          <w:sz w:val="32"/>
          <w:szCs w:val="32"/>
        </w:rPr>
        <w:t>Where to next?</w:t>
      </w:r>
    </w:p>
    <w:p w14:paraId="5F64EC59" w14:textId="6DCEF22D" w:rsidR="00B61FDB" w:rsidRPr="00810F8E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10F8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ค. </w:t>
      </w:r>
      <w:r w:rsidR="00810F8E" w:rsidRPr="00810F8E">
        <w:rPr>
          <w:rFonts w:ascii="TH SarabunPSK" w:hAnsi="TH SarabunPSK" w:cs="TH SarabunPSK"/>
          <w:color w:val="000000" w:themeColor="text1"/>
          <w:sz w:val="32"/>
          <w:szCs w:val="32"/>
        </w:rPr>
        <w:t>Where to next?</w:t>
      </w:r>
      <w:r w:rsidR="00810F8E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810F8E" w:rsidRPr="00810F8E">
        <w:rPr>
          <w:rFonts w:ascii="Arial" w:hAnsi="Arial" w:cs="Arial" w:hint="cs"/>
          <w:color w:val="000000" w:themeColor="text1"/>
          <w:sz w:val="32"/>
          <w:szCs w:val="32"/>
          <w:cs/>
        </w:rPr>
        <w:t>→</w:t>
      </w:r>
      <w:r w:rsidR="00810F8E">
        <w:rPr>
          <w:rFonts w:ascii="Arial" w:hAnsi="Arial" w:cs="Arial"/>
          <w:color w:val="000000" w:themeColor="text1"/>
          <w:sz w:val="32"/>
          <w:szCs w:val="32"/>
        </w:rPr>
        <w:t xml:space="preserve"> </w:t>
      </w:r>
      <w:r w:rsidR="00810F8E" w:rsidRPr="00810F8E">
        <w:rPr>
          <w:rFonts w:ascii="TH SarabunPSK" w:hAnsi="TH SarabunPSK" w:cs="TH SarabunPSK"/>
          <w:color w:val="000000" w:themeColor="text1"/>
          <w:sz w:val="32"/>
          <w:szCs w:val="32"/>
        </w:rPr>
        <w:t xml:space="preserve">How am I going? </w:t>
      </w:r>
      <w:r w:rsidR="00810F8E" w:rsidRPr="00810F8E">
        <w:rPr>
          <w:rFonts w:ascii="Arial" w:hAnsi="Arial" w:cs="Arial" w:hint="cs"/>
          <w:color w:val="000000" w:themeColor="text1"/>
          <w:sz w:val="32"/>
          <w:szCs w:val="32"/>
          <w:cs/>
        </w:rPr>
        <w:t>→</w:t>
      </w:r>
      <w:r w:rsidR="00810F8E">
        <w:rPr>
          <w:rFonts w:ascii="Arial" w:hAnsi="Arial" w:cs="Arial"/>
          <w:color w:val="000000" w:themeColor="text1"/>
          <w:sz w:val="32"/>
          <w:szCs w:val="32"/>
        </w:rPr>
        <w:t xml:space="preserve"> </w:t>
      </w:r>
      <w:r w:rsidR="00810F8E" w:rsidRPr="00810F8E">
        <w:rPr>
          <w:rFonts w:ascii="TH SarabunPSK" w:hAnsi="TH SarabunPSK" w:cs="TH SarabunPSK"/>
          <w:color w:val="000000" w:themeColor="text1"/>
          <w:sz w:val="32"/>
          <w:szCs w:val="32"/>
        </w:rPr>
        <w:t>Where am I going?</w:t>
      </w:r>
    </w:p>
    <w:p w14:paraId="3DCBF490" w14:textId="6C58B744" w:rsidR="00B61FDB" w:rsidRPr="00810F8E" w:rsidRDefault="00B61FDB" w:rsidP="00810F8E">
      <w:pPr>
        <w:spacing w:after="120"/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ง. </w:t>
      </w:r>
      <w:r w:rsidR="00810F8E" w:rsidRPr="00810F8E">
        <w:rPr>
          <w:rFonts w:ascii="TH SarabunPSK" w:hAnsi="TH SarabunPSK" w:cs="TH SarabunPSK"/>
          <w:color w:val="000000" w:themeColor="text1"/>
          <w:sz w:val="32"/>
          <w:szCs w:val="32"/>
        </w:rPr>
        <w:t xml:space="preserve">Where am I going? </w:t>
      </w:r>
      <w:r w:rsidR="00810F8E" w:rsidRPr="00810F8E">
        <w:rPr>
          <w:rFonts w:ascii="Arial" w:hAnsi="Arial" w:cs="Arial" w:hint="cs"/>
          <w:color w:val="000000" w:themeColor="text1"/>
          <w:sz w:val="32"/>
          <w:szCs w:val="32"/>
          <w:cs/>
        </w:rPr>
        <w:t>→</w:t>
      </w:r>
      <w:r w:rsidR="00810F8E" w:rsidRPr="00810F8E">
        <w:rPr>
          <w:rFonts w:ascii="Arial" w:hAnsi="Arial" w:cs="Arial"/>
          <w:color w:val="000000" w:themeColor="text1"/>
          <w:sz w:val="32"/>
          <w:szCs w:val="32"/>
        </w:rPr>
        <w:t xml:space="preserve"> </w:t>
      </w:r>
      <w:r w:rsidR="00810F8E" w:rsidRPr="00810F8E">
        <w:rPr>
          <w:rFonts w:ascii="TH SarabunPSK" w:hAnsi="TH SarabunPSK" w:cs="TH SarabunPSK"/>
          <w:color w:val="000000" w:themeColor="text1"/>
          <w:sz w:val="32"/>
          <w:szCs w:val="32"/>
        </w:rPr>
        <w:t>Where to next?</w:t>
      </w:r>
      <w:r w:rsidR="00810F8E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810F8E" w:rsidRPr="00810F8E">
        <w:rPr>
          <w:rFonts w:ascii="Arial" w:hAnsi="Arial" w:cs="Arial" w:hint="cs"/>
          <w:color w:val="000000" w:themeColor="text1"/>
          <w:sz w:val="32"/>
          <w:szCs w:val="32"/>
          <w:cs/>
        </w:rPr>
        <w:t>→</w:t>
      </w:r>
      <w:r w:rsidR="00810F8E">
        <w:rPr>
          <w:rFonts w:ascii="Arial" w:hAnsi="Arial" w:cs="Arial"/>
          <w:color w:val="000000" w:themeColor="text1"/>
          <w:sz w:val="32"/>
          <w:szCs w:val="32"/>
        </w:rPr>
        <w:t xml:space="preserve"> </w:t>
      </w:r>
      <w:r w:rsidR="00810F8E" w:rsidRPr="00810F8E">
        <w:rPr>
          <w:rFonts w:ascii="TH SarabunPSK" w:hAnsi="TH SarabunPSK" w:cs="TH SarabunPSK"/>
          <w:color w:val="000000" w:themeColor="text1"/>
          <w:sz w:val="32"/>
          <w:szCs w:val="32"/>
        </w:rPr>
        <w:t>How am I going?</w:t>
      </w:r>
    </w:p>
    <w:p w14:paraId="5472172C" w14:textId="05235DED" w:rsidR="00B61FDB" w:rsidRPr="00B61FDB" w:rsidRDefault="00B61FDB" w:rsidP="00B61FDB">
      <w:pPr>
        <w:spacing w:after="0"/>
        <w:rPr>
          <w:rFonts w:ascii="TH SarabunPSK" w:hAnsi="TH SarabunPSK" w:cs="TH SarabunPSK" w:hint="cs"/>
          <w:color w:val="000000" w:themeColor="text1"/>
          <w:sz w:val="32"/>
          <w:szCs w:val="32"/>
          <w:cs/>
        </w:rPr>
      </w:pP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ข้อ 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15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E2461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นักติดตามต้องนำเสนอผลการติดตามต่อผู้บริหารเขตภายใน 3 นาที ข้อใดคือแนวทางที่ถูกต้องตามหลักการ </w:t>
      </w:r>
      <w:r w:rsidR="00E24611">
        <w:rPr>
          <w:rFonts w:ascii="TH SarabunPSK" w:hAnsi="TH SarabunPSK" w:cs="TH SarabunPSK"/>
          <w:color w:val="000000" w:themeColor="text1"/>
          <w:sz w:val="32"/>
          <w:szCs w:val="32"/>
        </w:rPr>
        <w:t xml:space="preserve">Simple </w:t>
      </w:r>
      <w:r w:rsidR="00E2461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ของ </w:t>
      </w:r>
      <w:r w:rsidR="00E24611">
        <w:rPr>
          <w:rFonts w:ascii="TH SarabunPSK" w:hAnsi="TH SarabunPSK" w:cs="TH SarabunPSK"/>
          <w:color w:val="000000" w:themeColor="text1"/>
          <w:sz w:val="32"/>
          <w:szCs w:val="32"/>
        </w:rPr>
        <w:t xml:space="preserve">Heath </w:t>
      </w:r>
      <w:r w:rsidR="00E2461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และ </w:t>
      </w:r>
      <w:r w:rsidR="00E24611">
        <w:rPr>
          <w:rFonts w:ascii="TH SarabunPSK" w:hAnsi="TH SarabunPSK" w:cs="TH SarabunPSK"/>
          <w:color w:val="000000" w:themeColor="text1"/>
          <w:sz w:val="32"/>
          <w:szCs w:val="32"/>
        </w:rPr>
        <w:t>Heath (2007)</w:t>
      </w:r>
    </w:p>
    <w:p w14:paraId="37EFCB2D" w14:textId="05867139" w:rsidR="00B61FDB" w:rsidRPr="00B61FDB" w:rsidRDefault="00B61FDB" w:rsidP="00B61FDB">
      <w:pPr>
        <w:spacing w:after="0"/>
        <w:ind w:left="7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ก. </w:t>
      </w:r>
      <w:r w:rsidR="00E2461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นำเสนอข้อมูลทุกอย่างที่เก็บมาเพื่อความครบถ้วน</w:t>
      </w:r>
    </w:p>
    <w:p w14:paraId="05524F2C" w14:textId="0FA08E2D" w:rsidR="00B61FDB" w:rsidRPr="00E24611" w:rsidRDefault="00B61FDB" w:rsidP="00B61FDB">
      <w:pPr>
        <w:spacing w:after="0"/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E24611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ข. </w:t>
      </w:r>
      <w:r w:rsidR="00E24611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สรุปเฉพาะประเด็นสำคัญที่สุด 3-5 ข้อ ตัดข้อมูลที่ไม่จำเป็นออก</w:t>
      </w:r>
    </w:p>
    <w:p w14:paraId="41B40BF3" w14:textId="415F9164" w:rsidR="00B61FDB" w:rsidRPr="00B61FDB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ค. </w:t>
      </w:r>
      <w:r w:rsidR="00E2461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เน้นตัวเลขและสถิติเพื่อให้รายงานดูน่าเชื่อถือ</w:t>
      </w:r>
    </w:p>
    <w:p w14:paraId="333B2F43" w14:textId="0AF60303" w:rsidR="00B61FDB" w:rsidRPr="00E24611" w:rsidRDefault="00B61FDB" w:rsidP="00B61FDB">
      <w:pPr>
        <w:spacing w:after="12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E2461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ง. </w:t>
      </w:r>
      <w:r w:rsidR="00E2461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ใช้ภาษาวิชาการเพื่อแสดงความเป็นมืออาชีพ</w:t>
      </w:r>
    </w:p>
    <w:p w14:paraId="0090E9D9" w14:textId="5F351142" w:rsidR="00B61FDB" w:rsidRPr="00B61FDB" w:rsidRDefault="00B61FDB" w:rsidP="00B61FDB">
      <w:pPr>
        <w:spacing w:after="0"/>
        <w:rPr>
          <w:rFonts w:ascii="TH SarabunPSK" w:hAnsi="TH SarabunPSK" w:cs="TH SarabunPSK" w:hint="cs"/>
          <w:color w:val="000000" w:themeColor="text1"/>
          <w:sz w:val="32"/>
          <w:szCs w:val="32"/>
          <w:cs/>
        </w:rPr>
      </w:pP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ข้อ 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16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E24611">
        <w:rPr>
          <w:rFonts w:ascii="TH SarabunPSK" w:hAnsi="TH SarabunPSK" w:cs="TH SarabunPSK" w:hint="cs"/>
          <w:color w:val="000000" w:themeColor="text1"/>
          <w:spacing w:val="-6"/>
          <w:sz w:val="32"/>
          <w:szCs w:val="32"/>
          <w:cs/>
        </w:rPr>
        <w:t xml:space="preserve">ครูระบายความอัดอั้นระหว่างการสัมภาษณ์ติดตาม นักติดตามที่ใช้ </w:t>
      </w:r>
      <w:r w:rsidR="00E24611">
        <w:rPr>
          <w:rFonts w:ascii="TH SarabunPSK" w:hAnsi="TH SarabunPSK" w:cs="TH SarabunPSK"/>
          <w:color w:val="000000" w:themeColor="text1"/>
          <w:spacing w:val="-6"/>
          <w:sz w:val="32"/>
          <w:szCs w:val="32"/>
        </w:rPr>
        <w:t xml:space="preserve">Reflective Listening </w:t>
      </w:r>
      <w:r w:rsidR="00E24611">
        <w:rPr>
          <w:rFonts w:ascii="TH SarabunPSK" w:hAnsi="TH SarabunPSK" w:cs="TH SarabunPSK" w:hint="cs"/>
          <w:color w:val="000000" w:themeColor="text1"/>
          <w:spacing w:val="-6"/>
          <w:sz w:val="32"/>
          <w:szCs w:val="32"/>
          <w:cs/>
        </w:rPr>
        <w:t>ควรตอบสนองอย่างไร</w:t>
      </w:r>
    </w:p>
    <w:p w14:paraId="5267C867" w14:textId="040B4DC4" w:rsidR="00B61FDB" w:rsidRPr="00B61FDB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ก. </w:t>
      </w:r>
      <w:r w:rsidR="00E2461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ตัดบทและนำกลับสู่แบบสอบถามทันที่เพื่อไม่เสียเวลา</w:t>
      </w:r>
    </w:p>
    <w:p w14:paraId="727FF574" w14:textId="4181EE87" w:rsidR="00B61FDB" w:rsidRPr="00E24611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E2461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ข. </w:t>
      </w:r>
      <w:r w:rsidR="00E2461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แสดงความเห็นอกเห็นใจแล้วบอกให้ครูอดทนเพราะทุกคนก็ทำงานหนักเหมือนกัน</w:t>
      </w:r>
    </w:p>
    <w:p w14:paraId="31F846DF" w14:textId="5C59A4CB" w:rsidR="00B61FDB" w:rsidRPr="00B61FDB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ค. </w:t>
      </w:r>
      <w:r w:rsidR="00E2461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บันทึกสิ่งที่ครูพูดทุกคคำเพื่อนำไปรายงานผู้บริหารเขต</w:t>
      </w:r>
    </w:p>
    <w:p w14:paraId="1CC3A9DD" w14:textId="08FF6733" w:rsidR="00B61FDB" w:rsidRPr="00E24611" w:rsidRDefault="00B61FDB" w:rsidP="00B61FDB">
      <w:pPr>
        <w:spacing w:after="120"/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E24611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ง. </w:t>
      </w:r>
      <w:r w:rsidR="00E24611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สะท้อนความรู้สึก เปิดพื้นที่ให้ครูพูดต่อ แล้วค่อย ๆ นำกลับสู่ประเด็นการติดตาม</w:t>
      </w:r>
    </w:p>
    <w:p w14:paraId="19583664" w14:textId="4AFABBBF" w:rsidR="00B61FDB" w:rsidRPr="00B61FDB" w:rsidRDefault="00B61FDB" w:rsidP="00B61FDB">
      <w:pPr>
        <w:spacing w:after="0"/>
        <w:jc w:val="thaiDistribute"/>
        <w:rPr>
          <w:rFonts w:ascii="TH SarabunPSK" w:hAnsi="TH SarabunPSK" w:cs="TH SarabunPSK" w:hint="cs"/>
          <w:color w:val="000000" w:themeColor="text1"/>
          <w:sz w:val="32"/>
          <w:szCs w:val="32"/>
          <w:cs/>
        </w:rPr>
      </w:pP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ข้อ 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17</w:t>
      </w: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E24611">
        <w:rPr>
          <w:rFonts w:ascii="TH SarabunPSK" w:hAnsi="TH SarabunPSK" w:cs="TH SarabunPSK"/>
          <w:color w:val="000000" w:themeColor="text1"/>
          <w:sz w:val="32"/>
          <w:szCs w:val="32"/>
        </w:rPr>
        <w:t xml:space="preserve">Edmondson (1999) </w:t>
      </w:r>
      <w:r w:rsidR="00E2461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นิยาม </w:t>
      </w:r>
      <w:r w:rsidR="00E24611">
        <w:rPr>
          <w:rFonts w:ascii="TH SarabunPSK" w:hAnsi="TH SarabunPSK" w:cs="TH SarabunPSK"/>
          <w:color w:val="000000" w:themeColor="text1"/>
          <w:sz w:val="32"/>
          <w:szCs w:val="32"/>
        </w:rPr>
        <w:t xml:space="preserve">Psychological Safety </w:t>
      </w:r>
      <w:r w:rsidR="00E2461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ว่าคืออะไร</w:t>
      </w:r>
    </w:p>
    <w:p w14:paraId="682B4928" w14:textId="29D495C8" w:rsidR="00B61FDB" w:rsidRPr="00B61FDB" w:rsidRDefault="00B61FDB" w:rsidP="00B61FDB">
      <w:pPr>
        <w:spacing w:after="0"/>
        <w:ind w:left="720"/>
        <w:rPr>
          <w:rFonts w:ascii="TH SarabunPSK" w:hAnsi="TH SarabunPSK" w:cs="TH SarabunPSK" w:hint="cs"/>
          <w:color w:val="000000" w:themeColor="text1"/>
          <w:sz w:val="32"/>
          <w:szCs w:val="32"/>
          <w:cs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ก. </w:t>
      </w:r>
      <w:r w:rsidR="00E2461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ความรู้สึกปลอดภัยส่วนบุคคลของ </w:t>
      </w:r>
      <w:r w:rsidR="00E24611">
        <w:rPr>
          <w:rFonts w:ascii="TH SarabunPSK" w:hAnsi="TH SarabunPSK" w:cs="TH SarabunPSK"/>
          <w:color w:val="000000" w:themeColor="text1"/>
          <w:sz w:val="32"/>
          <w:szCs w:val="32"/>
        </w:rPr>
        <w:t xml:space="preserve">Facilitator </w:t>
      </w:r>
      <w:r w:rsidR="00E2461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ในการนำกระบวนการ</w:t>
      </w:r>
    </w:p>
    <w:p w14:paraId="5FA27186" w14:textId="0B0161B3" w:rsidR="00B61FDB" w:rsidRPr="00B61FDB" w:rsidRDefault="00B61FDB" w:rsidP="00B61FDB">
      <w:pPr>
        <w:spacing w:after="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ข. </w:t>
      </w:r>
      <w:r w:rsidR="00E2461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ระบบการรักษาความลับของข้อมูลที่ได้จากการประชุมกลุ่ม</w:t>
      </w:r>
    </w:p>
    <w:p w14:paraId="75EA1464" w14:textId="5F3C7B82" w:rsidR="00B61FDB" w:rsidRPr="00B61FDB" w:rsidRDefault="00B61FDB" w:rsidP="00B61FDB">
      <w:pPr>
        <w:spacing w:after="0"/>
        <w:ind w:left="720"/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ค. </w:t>
      </w:r>
      <w:r w:rsidR="004127D1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ความเชื่อร่วมกันของทีมว่าสมาชิกสามารถแสดงความเห็น ผิดพลาด หรือตั้งคำถามได้โดยไม่ถูกลงโทษ</w:t>
      </w:r>
    </w:p>
    <w:p w14:paraId="301D440E" w14:textId="0EC9BF63" w:rsidR="00B61FDB" w:rsidRDefault="00B61FDB" w:rsidP="004127D1">
      <w:pPr>
        <w:spacing w:after="120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1FD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ง. </w:t>
      </w:r>
      <w:r w:rsidR="004127D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ความพร้อมทางกายภาพของสถานที่ในการจัดกระบวนการกลุ่ม</w:t>
      </w:r>
    </w:p>
    <w:p w14:paraId="7AF39BAF" w14:textId="725D6159" w:rsidR="00B14115" w:rsidRDefault="00B14115" w:rsidP="00B14115">
      <w:pPr>
        <w:spacing w:after="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14115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ข้อ 18.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ORID Framework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กำหนดลำดับคำถามจากระดับตื้นสู่ระดับลึกอย่างไร</w:t>
      </w:r>
    </w:p>
    <w:p w14:paraId="7622CEFF" w14:textId="4B045DB5" w:rsidR="00B14115" w:rsidRDefault="00B14115" w:rsidP="00B14115">
      <w:pPr>
        <w:spacing w:after="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ก.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Reflective</w:t>
      </w:r>
      <w:r w:rsidR="004127D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4127D1" w:rsidRPr="00B61FDB">
        <w:rPr>
          <w:rFonts w:ascii="Arial" w:hAnsi="Arial" w:cs="Arial" w:hint="cs"/>
          <w:color w:val="000000" w:themeColor="text1"/>
          <w:sz w:val="32"/>
          <w:szCs w:val="32"/>
          <w:cs/>
        </w:rPr>
        <w:t>→</w:t>
      </w:r>
      <w:r w:rsidR="004127D1">
        <w:rPr>
          <w:rFonts w:ascii="Arial" w:hAnsi="Arial" w:hint="cs"/>
          <w:color w:val="000000" w:themeColor="text1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Objective</w:t>
      </w:r>
      <w:r w:rsidR="004127D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4127D1" w:rsidRPr="00B61FDB">
        <w:rPr>
          <w:rFonts w:ascii="Arial" w:hAnsi="Arial" w:cs="Arial" w:hint="cs"/>
          <w:color w:val="000000" w:themeColor="text1"/>
          <w:sz w:val="32"/>
          <w:szCs w:val="32"/>
          <w:cs/>
        </w:rPr>
        <w:t>→</w:t>
      </w:r>
      <w:r w:rsidR="004127D1">
        <w:rPr>
          <w:rFonts w:ascii="Arial" w:hAnsi="Arial" w:hint="cs"/>
          <w:color w:val="000000" w:themeColor="text1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Interpretive</w:t>
      </w:r>
      <w:r w:rsidR="004127D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4127D1" w:rsidRPr="00B61FDB">
        <w:rPr>
          <w:rFonts w:ascii="Arial" w:hAnsi="Arial" w:cs="Arial" w:hint="cs"/>
          <w:color w:val="000000" w:themeColor="text1"/>
          <w:sz w:val="32"/>
          <w:szCs w:val="32"/>
          <w:cs/>
        </w:rPr>
        <w:t>→</w:t>
      </w:r>
      <w:r w:rsidR="004127D1">
        <w:rPr>
          <w:rFonts w:ascii="Arial" w:hAnsi="Arial" w:hint="cs"/>
          <w:color w:val="000000" w:themeColor="text1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Decisional</w:t>
      </w:r>
    </w:p>
    <w:p w14:paraId="05806A41" w14:textId="52879686" w:rsidR="00B14115" w:rsidRDefault="00B14115" w:rsidP="00B14115">
      <w:pPr>
        <w:spacing w:after="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B14115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ab/>
      </w:r>
      <w:r w:rsidRPr="00B14115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ข. </w:t>
      </w:r>
      <w:r w:rsidRPr="00B14115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Objective</w:t>
      </w:r>
      <w:r w:rsidR="004127D1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r w:rsidR="004127D1" w:rsidRPr="00B61FDB">
        <w:rPr>
          <w:rFonts w:ascii="Arial" w:hAnsi="Arial" w:cs="Arial" w:hint="cs"/>
          <w:color w:val="000000" w:themeColor="text1"/>
          <w:sz w:val="32"/>
          <w:szCs w:val="32"/>
          <w:cs/>
        </w:rPr>
        <w:t>→</w:t>
      </w:r>
      <w:r w:rsidR="004127D1">
        <w:rPr>
          <w:rFonts w:ascii="Arial" w:hAnsi="Arial" w:hint="cs"/>
          <w:color w:val="000000" w:themeColor="text1"/>
          <w:sz w:val="32"/>
          <w:szCs w:val="32"/>
          <w:cs/>
        </w:rPr>
        <w:t xml:space="preserve"> </w:t>
      </w:r>
      <w:r w:rsidRPr="00B14115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Reflective</w:t>
      </w:r>
      <w:r w:rsidRPr="00B14115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r w:rsidR="004127D1" w:rsidRPr="00B61FDB">
        <w:rPr>
          <w:rFonts w:ascii="Arial" w:hAnsi="Arial" w:cs="Arial" w:hint="cs"/>
          <w:color w:val="000000" w:themeColor="text1"/>
          <w:sz w:val="32"/>
          <w:szCs w:val="32"/>
          <w:cs/>
        </w:rPr>
        <w:t>→</w:t>
      </w:r>
      <w:r w:rsidR="004127D1">
        <w:rPr>
          <w:rFonts w:ascii="Arial" w:hAnsi="Arial" w:hint="cs"/>
          <w:color w:val="000000" w:themeColor="text1"/>
          <w:sz w:val="32"/>
          <w:szCs w:val="32"/>
          <w:cs/>
        </w:rPr>
        <w:t xml:space="preserve"> </w:t>
      </w:r>
      <w:r w:rsidRPr="00B14115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Interpretive</w:t>
      </w:r>
      <w:r w:rsidRPr="00B14115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r w:rsidR="004127D1" w:rsidRPr="00B61FDB">
        <w:rPr>
          <w:rFonts w:ascii="Arial" w:hAnsi="Arial" w:cs="Arial" w:hint="cs"/>
          <w:color w:val="000000" w:themeColor="text1"/>
          <w:sz w:val="32"/>
          <w:szCs w:val="32"/>
          <w:cs/>
        </w:rPr>
        <w:t>→</w:t>
      </w:r>
      <w:r w:rsidR="004127D1">
        <w:rPr>
          <w:rFonts w:ascii="Arial" w:hAnsi="Arial" w:hint="cs"/>
          <w:color w:val="000000" w:themeColor="text1"/>
          <w:sz w:val="32"/>
          <w:szCs w:val="32"/>
          <w:cs/>
        </w:rPr>
        <w:t xml:space="preserve"> </w:t>
      </w:r>
      <w:r w:rsidRPr="00B14115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Decisional</w:t>
      </w:r>
    </w:p>
    <w:p w14:paraId="6EF96731" w14:textId="0C85F651" w:rsidR="00B14115" w:rsidRDefault="00B14115" w:rsidP="00B14115">
      <w:pPr>
        <w:spacing w:after="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ab/>
      </w:r>
      <w:r w:rsidRPr="00B14115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ค.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Interpretive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4127D1" w:rsidRPr="00B61FDB">
        <w:rPr>
          <w:rFonts w:ascii="Arial" w:hAnsi="Arial" w:cs="Arial" w:hint="cs"/>
          <w:color w:val="000000" w:themeColor="text1"/>
          <w:sz w:val="32"/>
          <w:szCs w:val="32"/>
          <w:cs/>
        </w:rPr>
        <w:t>→</w:t>
      </w:r>
      <w:r w:rsidR="004127D1">
        <w:rPr>
          <w:rFonts w:ascii="Arial" w:hAnsi="Arial" w:hint="cs"/>
          <w:color w:val="000000" w:themeColor="text1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Objective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4127D1" w:rsidRPr="00B61FDB">
        <w:rPr>
          <w:rFonts w:ascii="Arial" w:hAnsi="Arial" w:cs="Arial" w:hint="cs"/>
          <w:color w:val="000000" w:themeColor="text1"/>
          <w:sz w:val="32"/>
          <w:szCs w:val="32"/>
          <w:cs/>
        </w:rPr>
        <w:t>→</w:t>
      </w:r>
      <w:r w:rsidR="004127D1">
        <w:rPr>
          <w:rFonts w:ascii="Arial" w:hAnsi="Arial" w:hint="cs"/>
          <w:color w:val="000000" w:themeColor="text1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Reflective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4127D1" w:rsidRPr="00B61FDB">
        <w:rPr>
          <w:rFonts w:ascii="Arial" w:hAnsi="Arial" w:cs="Arial" w:hint="cs"/>
          <w:color w:val="000000" w:themeColor="text1"/>
          <w:sz w:val="32"/>
          <w:szCs w:val="32"/>
          <w:cs/>
        </w:rPr>
        <w:t>→</w:t>
      </w:r>
      <w:r w:rsidR="004127D1">
        <w:rPr>
          <w:rFonts w:ascii="Arial" w:hAnsi="Arial" w:hint="cs"/>
          <w:color w:val="000000" w:themeColor="text1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Decisional</w:t>
      </w:r>
    </w:p>
    <w:p w14:paraId="39032EDB" w14:textId="0A5EEB8E" w:rsidR="00B14115" w:rsidRDefault="00B14115" w:rsidP="004127D1">
      <w:pPr>
        <w:spacing w:after="12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ง.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Decisional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4127D1" w:rsidRPr="00B61FDB">
        <w:rPr>
          <w:rFonts w:ascii="Arial" w:hAnsi="Arial" w:cs="Arial" w:hint="cs"/>
          <w:color w:val="000000" w:themeColor="text1"/>
          <w:sz w:val="32"/>
          <w:szCs w:val="32"/>
          <w:cs/>
        </w:rPr>
        <w:t>→</w:t>
      </w:r>
      <w:r w:rsidR="004127D1">
        <w:rPr>
          <w:rFonts w:ascii="Arial" w:hAnsi="Arial" w:hint="cs"/>
          <w:color w:val="000000" w:themeColor="text1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Interpretive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4127D1" w:rsidRPr="00B61FDB">
        <w:rPr>
          <w:rFonts w:ascii="Arial" w:hAnsi="Arial" w:cs="Arial" w:hint="cs"/>
          <w:color w:val="000000" w:themeColor="text1"/>
          <w:sz w:val="32"/>
          <w:szCs w:val="32"/>
          <w:cs/>
        </w:rPr>
        <w:t>→</w:t>
      </w:r>
      <w:r w:rsidR="004127D1">
        <w:rPr>
          <w:rFonts w:ascii="Arial" w:hAnsi="Arial" w:hint="cs"/>
          <w:color w:val="000000" w:themeColor="text1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Reflective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4127D1" w:rsidRPr="00B61FDB">
        <w:rPr>
          <w:rFonts w:ascii="Arial" w:hAnsi="Arial" w:cs="Arial" w:hint="cs"/>
          <w:color w:val="000000" w:themeColor="text1"/>
          <w:sz w:val="32"/>
          <w:szCs w:val="32"/>
          <w:cs/>
        </w:rPr>
        <w:t>→</w:t>
      </w:r>
      <w:r w:rsidR="004127D1">
        <w:rPr>
          <w:rFonts w:ascii="Arial" w:hAnsi="Arial" w:hint="cs"/>
          <w:color w:val="000000" w:themeColor="text1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Objective</w:t>
      </w:r>
    </w:p>
    <w:p w14:paraId="41E7BC7A" w14:textId="77777777" w:rsidR="004127D1" w:rsidRDefault="004127D1" w:rsidP="004127D1">
      <w:pPr>
        <w:spacing w:after="120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A97CA50" w14:textId="77777777" w:rsidR="004127D1" w:rsidRDefault="004127D1" w:rsidP="004127D1">
      <w:pPr>
        <w:spacing w:after="120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58885BC3" w14:textId="77777777" w:rsidR="004127D1" w:rsidRDefault="004127D1" w:rsidP="004127D1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</w:p>
    <w:p w14:paraId="70790FBC" w14:textId="1564CF0E" w:rsidR="00B14115" w:rsidRDefault="00B14115" w:rsidP="00B14115">
      <w:pPr>
        <w:spacing w:after="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7061C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lastRenderedPageBreak/>
        <w:t>ข้อ 19.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Whitmore (2009)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อธิบายว่าการโค้ชแตกต่างจากการสอนอย่างไรที่สำคัญที่สุด</w:t>
      </w:r>
    </w:p>
    <w:p w14:paraId="24FFE00B" w14:textId="0A72977A" w:rsidR="00B14115" w:rsidRDefault="00B14115" w:rsidP="00B14115">
      <w:pPr>
        <w:spacing w:after="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ก. การโค้ชใช้เวลานานกว่าและมีค่าใช้จ่ายสูงกว่าการสอนทั่วไป</w:t>
      </w:r>
    </w:p>
    <w:p w14:paraId="78FB0E0C" w14:textId="0CD084BF" w:rsidR="002C2DCE" w:rsidRDefault="00B14115" w:rsidP="00B14115">
      <w:pPr>
        <w:spacing w:after="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ข. การโค้ชต้องผู้โค้ชที่มีความเชี่ยวชาญในสาขาวิชา</w:t>
      </w:r>
      <w:r w:rsidR="0007061C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ของผู้รับการโค้ช</w:t>
      </w:r>
    </w:p>
    <w:p w14:paraId="1A292B35" w14:textId="11BEDA83" w:rsidR="0007061C" w:rsidRDefault="0007061C" w:rsidP="00B14115">
      <w:pPr>
        <w:spacing w:after="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ค. การโค้ชเน้นการประเมินผลลัพธ์มากกว่ากระบวนการเรียนรู้</w:t>
      </w:r>
    </w:p>
    <w:p w14:paraId="5D9BE5DE" w14:textId="47CC5686" w:rsidR="0007061C" w:rsidRDefault="0007061C" w:rsidP="0007061C">
      <w:pPr>
        <w:spacing w:after="1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07061C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ab/>
      </w:r>
      <w:r w:rsidRPr="0007061C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ง. การโค้ชไม่บอกคำตอบแต่ตั้งคำถามเพื่อปลดล็อคศักยภาพให้ผู้รับการโค้ชค้นพบคำตอยด้วยตนเอง</w:t>
      </w:r>
    </w:p>
    <w:p w14:paraId="40C5A00E" w14:textId="7788A212" w:rsidR="0007061C" w:rsidRDefault="0007061C" w:rsidP="00B14115">
      <w:pPr>
        <w:spacing w:after="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 20.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นักติดตามใช้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GROW Model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โค้ชผู้อำนวยการโรงเรียน ขั้น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Options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ควรใช้คำถามแบบใดที่เหมาะสมที่สุด</w:t>
      </w:r>
    </w:p>
    <w:p w14:paraId="5D4F5994" w14:textId="79D5332F" w:rsidR="0007061C" w:rsidRDefault="0007061C" w:rsidP="00B14115">
      <w:pPr>
        <w:spacing w:after="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ก. ท่านอยากเห็นโรงเรียนเป็นอย่างไรในปีหน้า</w:t>
      </w:r>
    </w:p>
    <w:p w14:paraId="0666C70B" w14:textId="6877A109" w:rsidR="0007061C" w:rsidRPr="0007061C" w:rsidRDefault="0007061C" w:rsidP="00B14115">
      <w:pPr>
        <w:spacing w:after="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07061C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ab/>
      </w:r>
      <w:r w:rsidRPr="0007061C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ข. ถ้าไม่มีข้อจำกัดใด ท่านจะลองทำอะไรที่ยังไม่เคยลองบ้าง</w:t>
      </w:r>
    </w:p>
    <w:p w14:paraId="01E3905B" w14:textId="3185FD11" w:rsidR="0007061C" w:rsidRDefault="0007061C" w:rsidP="00B14115">
      <w:pPr>
        <w:spacing w:after="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ค. ตอนนี้สถานการณ์ที่โรงเรียนเป็นอย่างไร และอะไรที่ทำได้ดีแล้ว</w:t>
      </w:r>
    </w:p>
    <w:p w14:paraId="46C3D7CA" w14:textId="6AF91B16" w:rsidR="0007061C" w:rsidRPr="0007061C" w:rsidRDefault="0007061C" w:rsidP="00B14115">
      <w:pPr>
        <w:spacing w:after="0"/>
        <w:rPr>
          <w:rFonts w:ascii="TH SarabunPSK" w:hAnsi="TH SarabunPSK" w:cs="TH SarabunPSK" w:hint="cs"/>
          <w:color w:val="000000" w:themeColor="text1"/>
          <w:sz w:val="32"/>
          <w:szCs w:val="32"/>
          <w:cs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ง. ท่านจะเริ่มจากอะไรก่อนและภายในเมื่อไหร่</w:t>
      </w:r>
    </w:p>
    <w:p w14:paraId="563D5B04" w14:textId="77777777" w:rsidR="00B61FDB" w:rsidRDefault="00B61FDB" w:rsidP="00B61FDB">
      <w:pPr>
        <w:spacing w:before="120" w:after="0"/>
        <w:rPr>
          <w:rFonts w:ascii="TH SarabunPSK" w:hAnsi="TH SarabunPSK" w:cs="TH SarabunPSK"/>
          <w:sz w:val="32"/>
          <w:szCs w:val="32"/>
        </w:rPr>
      </w:pPr>
    </w:p>
    <w:p w14:paraId="54517576" w14:textId="77777777" w:rsidR="00B61FDB" w:rsidRDefault="00B61FDB" w:rsidP="00B61FDB">
      <w:pPr>
        <w:spacing w:before="120" w:after="0"/>
        <w:rPr>
          <w:rFonts w:ascii="TH SarabunPSK" w:hAnsi="TH SarabunPSK" w:cs="TH SarabunPSK"/>
          <w:sz w:val="32"/>
          <w:szCs w:val="32"/>
        </w:rPr>
      </w:pPr>
    </w:p>
    <w:p w14:paraId="221DFB66" w14:textId="77777777" w:rsidR="00B61FDB" w:rsidRDefault="00B61FDB" w:rsidP="00B61FDB">
      <w:pPr>
        <w:spacing w:before="120" w:after="0"/>
        <w:rPr>
          <w:rFonts w:ascii="TH SarabunPSK" w:hAnsi="TH SarabunPSK" w:cs="TH SarabunPSK"/>
          <w:sz w:val="32"/>
          <w:szCs w:val="32"/>
        </w:rPr>
      </w:pPr>
    </w:p>
    <w:p w14:paraId="005E2388" w14:textId="366987C9" w:rsidR="00B61FDB" w:rsidRPr="00B61FDB" w:rsidRDefault="00B61FDB" w:rsidP="00B61FDB">
      <w:pPr>
        <w:spacing w:before="120" w:after="0"/>
        <w:rPr>
          <w:rFonts w:ascii="TH SarabunPSK" w:hAnsi="TH SarabunPSK" w:cs="TH SarabunPSK"/>
          <w:sz w:val="28"/>
        </w:rPr>
      </w:pPr>
    </w:p>
    <w:sectPr w:rsidR="00B61FDB" w:rsidRPr="00B61FDB" w:rsidSect="00FB1587">
      <w:pgSz w:w="11906" w:h="16838" w:code="9"/>
      <w:pgMar w:top="1134" w:right="851" w:bottom="85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52094"/>
    <w:multiLevelType w:val="hybridMultilevel"/>
    <w:tmpl w:val="E5E40E7C"/>
    <w:lvl w:ilvl="0" w:tplc="4FA4D4E4">
      <w:start w:val="1"/>
      <w:numFmt w:val="thaiLetters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4D5D58"/>
    <w:multiLevelType w:val="multilevel"/>
    <w:tmpl w:val="2EBE8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bidi="th-TH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71734517">
    <w:abstractNumId w:val="1"/>
  </w:num>
  <w:num w:numId="2" w16cid:durableId="432558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B5F"/>
    <w:rsid w:val="00015794"/>
    <w:rsid w:val="0007061C"/>
    <w:rsid w:val="00142B57"/>
    <w:rsid w:val="001A196F"/>
    <w:rsid w:val="0024091A"/>
    <w:rsid w:val="002505C9"/>
    <w:rsid w:val="002C2DCE"/>
    <w:rsid w:val="00361128"/>
    <w:rsid w:val="003C7612"/>
    <w:rsid w:val="004127D1"/>
    <w:rsid w:val="004162FE"/>
    <w:rsid w:val="005547DE"/>
    <w:rsid w:val="00566B5F"/>
    <w:rsid w:val="005E3366"/>
    <w:rsid w:val="00734BBF"/>
    <w:rsid w:val="007F3D75"/>
    <w:rsid w:val="00803ED3"/>
    <w:rsid w:val="00803FB7"/>
    <w:rsid w:val="00810F8E"/>
    <w:rsid w:val="00A4270B"/>
    <w:rsid w:val="00A931B6"/>
    <w:rsid w:val="00B07F30"/>
    <w:rsid w:val="00B14115"/>
    <w:rsid w:val="00B61FDB"/>
    <w:rsid w:val="00C111A4"/>
    <w:rsid w:val="00CA0E2A"/>
    <w:rsid w:val="00CE2FD2"/>
    <w:rsid w:val="00D026AA"/>
    <w:rsid w:val="00D277A5"/>
    <w:rsid w:val="00E24611"/>
    <w:rsid w:val="00E61E26"/>
    <w:rsid w:val="00FB1587"/>
    <w:rsid w:val="00FD2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FDFD5"/>
  <w15:chartTrackingRefBased/>
  <w15:docId w15:val="{EB412916-F181-4DD6-83E1-EF1DA5E04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ind w:firstLine="323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1587"/>
    <w:pPr>
      <w:spacing w:after="160" w:line="259" w:lineRule="auto"/>
      <w:ind w:firstLine="0"/>
    </w:pPr>
    <w:rPr>
      <w:sz w:val="22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6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6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6B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6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6B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6B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6B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6B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6B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6B5F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6B5F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6B5F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6B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6B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6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6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6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6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6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66B5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6B5F"/>
    <w:pPr>
      <w:numPr>
        <w:ilvl w:val="1"/>
      </w:numPr>
      <w:ind w:firstLine="323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66B5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66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6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6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6B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6B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6B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6B5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A196F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4</Pages>
  <Words>1003</Words>
  <Characters>5720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thanwa sukpitayakun</dc:creator>
  <cp:keywords/>
  <dc:description/>
  <cp:lastModifiedBy>thanwa sukpitayakun</cp:lastModifiedBy>
  <cp:revision>13</cp:revision>
  <cp:lastPrinted>2026-08-18T06:50:00Z</cp:lastPrinted>
  <dcterms:created xsi:type="dcterms:W3CDTF">2026-08-18T06:48:00Z</dcterms:created>
  <dcterms:modified xsi:type="dcterms:W3CDTF">2026-08-19T03:54:00Z</dcterms:modified>
</cp:coreProperties>
</file>