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7B76" w:rsidRDefault="008C3229">
      <w:pPr>
        <w:pStyle w:val="Heading1"/>
      </w:pPr>
      <w:bookmarkStart w:id="0" w:name="X82b9f6122feeb31447757019164ae4d7d0e59dd"/>
      <w:r>
        <w:t>SOFTWARE REQUIREMENT SPECIFICATION (SRS) &amp; FUNCTIONAL REQUIREMENT DOCUMENT (FRD)</w:t>
      </w:r>
    </w:p>
    <w:p w:rsidR="001A7B76" w:rsidRDefault="008C3229">
      <w:pPr>
        <w:pStyle w:val="Heading2"/>
      </w:pPr>
      <w:bookmarkStart w:id="1" w:name="Xd472008703c5ca8388fa1b7b9e0c22701224ac0"/>
      <w:r>
        <w:t>ERP for Oil, Gas, Power &amp; Petrochemical Trading Company</w:t>
      </w:r>
    </w:p>
    <w:p w:rsidR="001A7B76" w:rsidRDefault="008C3229">
      <w:r>
        <w:pict>
          <v:rect id="_x0000_i1025" style="width:0;height:1.5pt" o:hralign="center" o:hrstd="t" o:hr="t"/>
        </w:pict>
      </w:r>
    </w:p>
    <w:p w:rsidR="001A7B76" w:rsidRDefault="008C3229">
      <w:pPr>
        <w:pStyle w:val="Heading2"/>
      </w:pPr>
      <w:bookmarkStart w:id="2" w:name="document-control-iso-90012018-clause-7.5"/>
      <w:bookmarkEnd w:id="1"/>
      <w:r>
        <w:t>1. Document Control (ISO 9001:2018 – Clause 7.5)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30"/>
        <w:gridCol w:w="3271"/>
      </w:tblGrid>
      <w:tr w:rsidR="001A7B76" w:rsidTr="001A7B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1A7B76" w:rsidRDefault="008C3229">
            <w:pPr>
              <w:pStyle w:val="Compact"/>
            </w:pPr>
            <w:r>
              <w:t>Item</w:t>
            </w:r>
          </w:p>
        </w:tc>
        <w:tc>
          <w:tcPr>
            <w:tcW w:w="0" w:type="auto"/>
          </w:tcPr>
          <w:p w:rsidR="001A7B76" w:rsidRDefault="008C3229">
            <w:pPr>
              <w:pStyle w:val="Compact"/>
            </w:pPr>
            <w:r>
              <w:t>Description</w:t>
            </w:r>
          </w:p>
        </w:tc>
      </w:tr>
      <w:tr w:rsidR="001A7B76">
        <w:tc>
          <w:tcPr>
            <w:tcW w:w="0" w:type="auto"/>
          </w:tcPr>
          <w:p w:rsidR="001A7B76" w:rsidRDefault="008C3229">
            <w:pPr>
              <w:pStyle w:val="Compact"/>
            </w:pPr>
            <w:r>
              <w:t>Document Title</w:t>
            </w:r>
          </w:p>
        </w:tc>
        <w:tc>
          <w:tcPr>
            <w:tcW w:w="0" w:type="auto"/>
          </w:tcPr>
          <w:p w:rsidR="001A7B76" w:rsidRDefault="008C3229">
            <w:pPr>
              <w:pStyle w:val="Compact"/>
            </w:pPr>
            <w:r>
              <w:t>ERP Software – SRS &amp; FRD</w:t>
            </w:r>
          </w:p>
        </w:tc>
      </w:tr>
      <w:tr w:rsidR="001A7B76">
        <w:tc>
          <w:tcPr>
            <w:tcW w:w="0" w:type="auto"/>
          </w:tcPr>
          <w:p w:rsidR="001A7B76" w:rsidRDefault="008C3229">
            <w:pPr>
              <w:pStyle w:val="Compact"/>
            </w:pPr>
            <w:r>
              <w:t>Version</w:t>
            </w:r>
          </w:p>
        </w:tc>
        <w:tc>
          <w:tcPr>
            <w:tcW w:w="0" w:type="auto"/>
          </w:tcPr>
          <w:p w:rsidR="001A7B76" w:rsidRDefault="008C3229">
            <w:pPr>
              <w:pStyle w:val="Compact"/>
            </w:pPr>
            <w:r>
              <w:t>1.0</w:t>
            </w:r>
          </w:p>
        </w:tc>
      </w:tr>
      <w:tr w:rsidR="001A7B76">
        <w:tc>
          <w:tcPr>
            <w:tcW w:w="0" w:type="auto"/>
          </w:tcPr>
          <w:p w:rsidR="001A7B76" w:rsidRDefault="008C3229">
            <w:pPr>
              <w:pStyle w:val="Compact"/>
            </w:pPr>
            <w:r>
              <w:t>Prepared By</w:t>
            </w:r>
          </w:p>
        </w:tc>
        <w:tc>
          <w:tcPr>
            <w:tcW w:w="0" w:type="auto"/>
          </w:tcPr>
          <w:p w:rsidR="001A7B76" w:rsidRDefault="008C3229">
            <w:pPr>
              <w:pStyle w:val="Compact"/>
            </w:pPr>
            <w:r>
              <w:t>Management / Consultant</w:t>
            </w:r>
          </w:p>
        </w:tc>
      </w:tr>
      <w:tr w:rsidR="001A7B76">
        <w:tc>
          <w:tcPr>
            <w:tcW w:w="0" w:type="auto"/>
          </w:tcPr>
          <w:p w:rsidR="001A7B76" w:rsidRDefault="008C3229">
            <w:pPr>
              <w:pStyle w:val="Compact"/>
            </w:pPr>
            <w:r>
              <w:t>Approved By</w:t>
            </w:r>
          </w:p>
        </w:tc>
        <w:tc>
          <w:tcPr>
            <w:tcW w:w="0" w:type="auto"/>
          </w:tcPr>
          <w:p w:rsidR="001A7B76" w:rsidRDefault="008C3229">
            <w:pPr>
              <w:pStyle w:val="Compact"/>
            </w:pPr>
            <w:r>
              <w:t>Top Management</w:t>
            </w:r>
          </w:p>
        </w:tc>
      </w:tr>
      <w:tr w:rsidR="001A7B76">
        <w:tc>
          <w:tcPr>
            <w:tcW w:w="0" w:type="auto"/>
          </w:tcPr>
          <w:p w:rsidR="001A7B76" w:rsidRDefault="008C3229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:rsidR="001A7B76" w:rsidRDefault="008C3229">
            <w:pPr>
              <w:pStyle w:val="Compact"/>
            </w:pPr>
            <w:r>
              <w:t>____</w:t>
            </w:r>
          </w:p>
        </w:tc>
      </w:tr>
      <w:tr w:rsidR="001A7B76">
        <w:tc>
          <w:tcPr>
            <w:tcW w:w="0" w:type="auto"/>
          </w:tcPr>
          <w:p w:rsidR="001A7B76" w:rsidRDefault="008C3229">
            <w:pPr>
              <w:pStyle w:val="Compact"/>
            </w:pPr>
            <w:r>
              <w:t>Confidentiality</w:t>
            </w:r>
          </w:p>
        </w:tc>
        <w:tc>
          <w:tcPr>
            <w:tcW w:w="0" w:type="auto"/>
          </w:tcPr>
          <w:p w:rsidR="001A7B76" w:rsidRDefault="008C3229">
            <w:pPr>
              <w:pStyle w:val="Compact"/>
            </w:pPr>
            <w:r>
              <w:t>Internal Use Only</w:t>
            </w:r>
          </w:p>
        </w:tc>
      </w:tr>
    </w:tbl>
    <w:p w:rsidR="001A7B76" w:rsidRDefault="008C3229">
      <w:r>
        <w:pict>
          <v:rect id="_x0000_i1026" style="width:0;height:1.5pt" o:hralign="center" o:hrstd="t" o:hr="t"/>
        </w:pict>
      </w:r>
    </w:p>
    <w:p w:rsidR="001A7B76" w:rsidRDefault="008C3229">
      <w:pPr>
        <w:pStyle w:val="Heading2"/>
      </w:pPr>
      <w:bookmarkStart w:id="3" w:name="purpose-of-the-document"/>
      <w:bookmarkEnd w:id="2"/>
      <w:r>
        <w:t>2. Purpose of the Document</w:t>
      </w:r>
    </w:p>
    <w:p w:rsidR="001A7B76" w:rsidRDefault="008C3229">
      <w:pPr>
        <w:pStyle w:val="FirstParagraph"/>
      </w:pPr>
      <w:r>
        <w:t xml:space="preserve">This document defines </w:t>
      </w:r>
      <w:r>
        <w:rPr>
          <w:b/>
          <w:bCs/>
        </w:rPr>
        <w:t>business, functional, and compliance requirements</w:t>
      </w:r>
      <w:r>
        <w:t xml:space="preserve"> </w:t>
      </w:r>
      <w:r>
        <w:t xml:space="preserve">for development or implementation of an ERP system for a trading organization supplying materials and equipment to Oil, Gas, Power &amp; Petrochemical industries. It also ensures </w:t>
      </w:r>
      <w:r>
        <w:rPr>
          <w:b/>
          <w:bCs/>
        </w:rPr>
        <w:t>full compliance with ISO 9001:2018</w:t>
      </w:r>
      <w:r>
        <w:t>.</w:t>
      </w:r>
    </w:p>
    <w:p w:rsidR="001A7B76" w:rsidRDefault="008C3229">
      <w:r>
        <w:pict>
          <v:rect id="_x0000_i1027" style="width:0;height:1.5pt" o:hralign="center" o:hrstd="t" o:hr="t"/>
        </w:pict>
      </w:r>
    </w:p>
    <w:p w:rsidR="001A7B76" w:rsidRDefault="008C3229">
      <w:pPr>
        <w:pStyle w:val="Heading2"/>
      </w:pPr>
      <w:bookmarkStart w:id="4" w:name="scope-of-the-erp-system"/>
      <w:bookmarkEnd w:id="3"/>
      <w:r>
        <w:t>3. Scope of the ERP System</w:t>
      </w:r>
    </w:p>
    <w:p w:rsidR="001A7B76" w:rsidRDefault="008C3229">
      <w:pPr>
        <w:pStyle w:val="Heading3"/>
      </w:pPr>
      <w:bookmarkStart w:id="5" w:name="in-scope"/>
      <w:r>
        <w:t>3.1 In-Scope</w:t>
      </w:r>
    </w:p>
    <w:p w:rsidR="001A7B76" w:rsidRDefault="008C3229">
      <w:pPr>
        <w:pStyle w:val="Compact"/>
        <w:numPr>
          <w:ilvl w:val="0"/>
          <w:numId w:val="2"/>
        </w:numPr>
      </w:pPr>
      <w:r>
        <w:t>Quo</w:t>
      </w:r>
      <w:r>
        <w:t>tation Management</w:t>
      </w:r>
    </w:p>
    <w:p w:rsidR="001A7B76" w:rsidRDefault="008C3229">
      <w:pPr>
        <w:pStyle w:val="Compact"/>
        <w:numPr>
          <w:ilvl w:val="0"/>
          <w:numId w:val="2"/>
        </w:numPr>
      </w:pPr>
      <w:r>
        <w:t>Inventory Management</w:t>
      </w:r>
    </w:p>
    <w:p w:rsidR="001A7B76" w:rsidRDefault="008C3229">
      <w:pPr>
        <w:pStyle w:val="Compact"/>
        <w:numPr>
          <w:ilvl w:val="0"/>
          <w:numId w:val="2"/>
        </w:numPr>
      </w:pPr>
      <w:r>
        <w:t>Sales Order Management</w:t>
      </w:r>
    </w:p>
    <w:p w:rsidR="001A7B76" w:rsidRDefault="008C3229">
      <w:pPr>
        <w:pStyle w:val="Compact"/>
        <w:numPr>
          <w:ilvl w:val="0"/>
          <w:numId w:val="2"/>
        </w:numPr>
      </w:pPr>
      <w:r>
        <w:t>Purchase Order Management</w:t>
      </w:r>
    </w:p>
    <w:p w:rsidR="001A7B76" w:rsidRDefault="008C3229">
      <w:pPr>
        <w:pStyle w:val="Compact"/>
        <w:numPr>
          <w:ilvl w:val="0"/>
          <w:numId w:val="2"/>
        </w:numPr>
      </w:pPr>
      <w:r>
        <w:t>Quality Control &amp; MTC Management</w:t>
      </w:r>
    </w:p>
    <w:p w:rsidR="001A7B76" w:rsidRDefault="008C3229">
      <w:pPr>
        <w:pStyle w:val="Compact"/>
        <w:numPr>
          <w:ilvl w:val="0"/>
          <w:numId w:val="2"/>
        </w:numPr>
      </w:pPr>
      <w:r>
        <w:t>Invoicing &amp; Payment Management</w:t>
      </w:r>
    </w:p>
    <w:p w:rsidR="001A7B76" w:rsidRDefault="008C3229">
      <w:pPr>
        <w:pStyle w:val="Compact"/>
        <w:numPr>
          <w:ilvl w:val="0"/>
          <w:numId w:val="2"/>
        </w:numPr>
      </w:pPr>
      <w:r>
        <w:t>MIS &amp; Dashboards</w:t>
      </w:r>
    </w:p>
    <w:p w:rsidR="001A7B76" w:rsidRDefault="008C3229">
      <w:pPr>
        <w:pStyle w:val="Compact"/>
        <w:numPr>
          <w:ilvl w:val="0"/>
          <w:numId w:val="2"/>
        </w:numPr>
      </w:pPr>
      <w:r>
        <w:t>ISO 9001 documentation support</w:t>
      </w:r>
    </w:p>
    <w:p w:rsidR="001A7B76" w:rsidRDefault="008C3229">
      <w:pPr>
        <w:pStyle w:val="Heading3"/>
      </w:pPr>
      <w:bookmarkStart w:id="6" w:name="out-of-scope-phase-2"/>
      <w:bookmarkEnd w:id="5"/>
      <w:r>
        <w:t>3.2 Out-of-Scope (Phase-2)</w:t>
      </w:r>
    </w:p>
    <w:p w:rsidR="001A7B76" w:rsidRDefault="008C3229">
      <w:pPr>
        <w:pStyle w:val="Compact"/>
        <w:numPr>
          <w:ilvl w:val="0"/>
          <w:numId w:val="3"/>
        </w:numPr>
      </w:pPr>
      <w:r>
        <w:t>Manufacturing</w:t>
      </w:r>
    </w:p>
    <w:p w:rsidR="001A7B76" w:rsidRDefault="008C3229">
      <w:pPr>
        <w:pStyle w:val="Compact"/>
        <w:numPr>
          <w:ilvl w:val="0"/>
          <w:numId w:val="3"/>
        </w:numPr>
      </w:pPr>
      <w:r>
        <w:lastRenderedPageBreak/>
        <w:t>HR &amp; Payroll</w:t>
      </w:r>
    </w:p>
    <w:p w:rsidR="001A7B76" w:rsidRDefault="008C3229">
      <w:pPr>
        <w:pStyle w:val="Compact"/>
        <w:numPr>
          <w:ilvl w:val="0"/>
          <w:numId w:val="3"/>
        </w:numPr>
      </w:pPr>
      <w:r>
        <w:t>CRM Automation</w:t>
      </w:r>
    </w:p>
    <w:p w:rsidR="001A7B76" w:rsidRDefault="008C3229">
      <w:r>
        <w:pict>
          <v:rect id="_x0000_i1028" style="width:0;height:1.5pt" o:hralign="center" o:hrstd="t" o:hr="t"/>
        </w:pict>
      </w:r>
    </w:p>
    <w:p w:rsidR="001A7B76" w:rsidRDefault="008C3229">
      <w:pPr>
        <w:pStyle w:val="Heading2"/>
      </w:pPr>
      <w:bookmarkStart w:id="7" w:name="X39ea6717ba79b7aca182191c469f5d20b5f44ed"/>
      <w:bookmarkEnd w:id="4"/>
      <w:bookmarkEnd w:id="6"/>
      <w:r>
        <w:t>4. Stakeholders &amp; User Roles (ISO 9001 – Clause 5.3)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17"/>
        <w:gridCol w:w="4125"/>
      </w:tblGrid>
      <w:tr w:rsidR="001A7B76" w:rsidTr="001A7B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1A7B76" w:rsidRDefault="008C3229">
            <w:pPr>
              <w:pStyle w:val="Compact"/>
            </w:pPr>
            <w:r>
              <w:t>Role</w:t>
            </w:r>
          </w:p>
        </w:tc>
        <w:tc>
          <w:tcPr>
            <w:tcW w:w="0" w:type="auto"/>
          </w:tcPr>
          <w:p w:rsidR="001A7B76" w:rsidRDefault="008C3229">
            <w:pPr>
              <w:pStyle w:val="Compact"/>
            </w:pPr>
            <w:r>
              <w:t>Responsibilities</w:t>
            </w:r>
          </w:p>
        </w:tc>
      </w:tr>
      <w:tr w:rsidR="001A7B76">
        <w:tc>
          <w:tcPr>
            <w:tcW w:w="0" w:type="auto"/>
          </w:tcPr>
          <w:p w:rsidR="001A7B76" w:rsidRDefault="008C3229">
            <w:pPr>
              <w:pStyle w:val="Compact"/>
            </w:pPr>
            <w:r>
              <w:t>Admin</w:t>
            </w:r>
          </w:p>
        </w:tc>
        <w:tc>
          <w:tcPr>
            <w:tcW w:w="0" w:type="auto"/>
          </w:tcPr>
          <w:p w:rsidR="001A7B76" w:rsidRDefault="008C3229">
            <w:pPr>
              <w:pStyle w:val="Compact"/>
            </w:pPr>
            <w:r>
              <w:t>System configuration, access control</w:t>
            </w:r>
          </w:p>
        </w:tc>
      </w:tr>
      <w:tr w:rsidR="001A7B76">
        <w:tc>
          <w:tcPr>
            <w:tcW w:w="0" w:type="auto"/>
          </w:tcPr>
          <w:p w:rsidR="001A7B76" w:rsidRDefault="008C3229">
            <w:pPr>
              <w:pStyle w:val="Compact"/>
            </w:pPr>
            <w:r>
              <w:t>Sales</w:t>
            </w:r>
          </w:p>
        </w:tc>
        <w:tc>
          <w:tcPr>
            <w:tcW w:w="0" w:type="auto"/>
          </w:tcPr>
          <w:p w:rsidR="001A7B76" w:rsidRDefault="008C3229">
            <w:pPr>
              <w:pStyle w:val="Compact"/>
            </w:pPr>
            <w:r>
              <w:t>Enquiry, quotation, SO</w:t>
            </w:r>
          </w:p>
        </w:tc>
      </w:tr>
      <w:tr w:rsidR="001A7B76">
        <w:tc>
          <w:tcPr>
            <w:tcW w:w="0" w:type="auto"/>
          </w:tcPr>
          <w:p w:rsidR="001A7B76" w:rsidRDefault="008C3229">
            <w:pPr>
              <w:pStyle w:val="Compact"/>
            </w:pPr>
            <w:r>
              <w:t>Purchase</w:t>
            </w:r>
          </w:p>
        </w:tc>
        <w:tc>
          <w:tcPr>
            <w:tcW w:w="0" w:type="auto"/>
          </w:tcPr>
          <w:p w:rsidR="001A7B76" w:rsidRDefault="008C3229">
            <w:pPr>
              <w:pStyle w:val="Compact"/>
            </w:pPr>
            <w:r>
              <w:t>PO, vendor coordination</w:t>
            </w:r>
          </w:p>
        </w:tc>
      </w:tr>
      <w:tr w:rsidR="001A7B76">
        <w:tc>
          <w:tcPr>
            <w:tcW w:w="0" w:type="auto"/>
          </w:tcPr>
          <w:p w:rsidR="001A7B76" w:rsidRDefault="008C3229">
            <w:pPr>
              <w:pStyle w:val="Compact"/>
            </w:pPr>
            <w:r>
              <w:t>QC</w:t>
            </w:r>
          </w:p>
        </w:tc>
        <w:tc>
          <w:tcPr>
            <w:tcW w:w="0" w:type="auto"/>
          </w:tcPr>
          <w:p w:rsidR="001A7B76" w:rsidRDefault="008C3229">
            <w:pPr>
              <w:pStyle w:val="Compact"/>
            </w:pPr>
            <w:r>
              <w:t>Inspection, MTC, NCR</w:t>
            </w:r>
          </w:p>
        </w:tc>
      </w:tr>
      <w:tr w:rsidR="001A7B76">
        <w:tc>
          <w:tcPr>
            <w:tcW w:w="0" w:type="auto"/>
          </w:tcPr>
          <w:p w:rsidR="001A7B76" w:rsidRDefault="008C3229">
            <w:pPr>
              <w:pStyle w:val="Compact"/>
            </w:pPr>
            <w:r>
              <w:t>Stores</w:t>
            </w:r>
          </w:p>
        </w:tc>
        <w:tc>
          <w:tcPr>
            <w:tcW w:w="0" w:type="auto"/>
          </w:tcPr>
          <w:p w:rsidR="001A7B76" w:rsidRDefault="008C3229">
            <w:pPr>
              <w:pStyle w:val="Compact"/>
            </w:pPr>
            <w:r>
              <w:t>Inventory, dispatch</w:t>
            </w:r>
          </w:p>
        </w:tc>
      </w:tr>
      <w:tr w:rsidR="001A7B76">
        <w:tc>
          <w:tcPr>
            <w:tcW w:w="0" w:type="auto"/>
          </w:tcPr>
          <w:p w:rsidR="001A7B76" w:rsidRDefault="008C3229">
            <w:pPr>
              <w:pStyle w:val="Compact"/>
            </w:pPr>
            <w:r>
              <w:t>Accounts</w:t>
            </w:r>
          </w:p>
        </w:tc>
        <w:tc>
          <w:tcPr>
            <w:tcW w:w="0" w:type="auto"/>
          </w:tcPr>
          <w:p w:rsidR="001A7B76" w:rsidRDefault="008C3229">
            <w:pPr>
              <w:pStyle w:val="Compact"/>
            </w:pPr>
            <w:r>
              <w:t>Invoice, payment</w:t>
            </w:r>
          </w:p>
        </w:tc>
      </w:tr>
      <w:tr w:rsidR="001A7B76">
        <w:tc>
          <w:tcPr>
            <w:tcW w:w="0" w:type="auto"/>
          </w:tcPr>
          <w:p w:rsidR="001A7B76" w:rsidRDefault="008C3229">
            <w:pPr>
              <w:pStyle w:val="Compact"/>
            </w:pPr>
            <w:r>
              <w:t>Management</w:t>
            </w:r>
          </w:p>
        </w:tc>
        <w:tc>
          <w:tcPr>
            <w:tcW w:w="0" w:type="auto"/>
          </w:tcPr>
          <w:p w:rsidR="001A7B76" w:rsidRDefault="008C3229">
            <w:pPr>
              <w:pStyle w:val="Compact"/>
            </w:pPr>
            <w:r>
              <w:t>MIS, approvals</w:t>
            </w:r>
          </w:p>
        </w:tc>
      </w:tr>
    </w:tbl>
    <w:p w:rsidR="001A7B76" w:rsidRDefault="008C3229">
      <w:r>
        <w:pict>
          <v:rect id="_x0000_i1029" style="width:0;height:1.5pt" o:hralign="center" o:hrstd="t" o:hr="t"/>
        </w:pict>
      </w:r>
    </w:p>
    <w:p w:rsidR="001A7B76" w:rsidRDefault="008C3229">
      <w:pPr>
        <w:pStyle w:val="Heading2"/>
      </w:pPr>
      <w:bookmarkStart w:id="8" w:name="Xf8141bac28c5383c5597e6ff2bf9969fe22b4b5"/>
      <w:bookmarkEnd w:id="7"/>
      <w:r>
        <w:t>5. High-Level Business Process Flow (Enquiry → Payment)</w:t>
      </w:r>
    </w:p>
    <w:p w:rsidR="001A7B76" w:rsidRDefault="008C3229">
      <w:pPr>
        <w:pStyle w:val="SourceCode"/>
      </w:pPr>
      <w:r>
        <w:rPr>
          <w:rStyle w:val="VerbatimChar"/>
        </w:rPr>
        <w:t>Customer Enquiry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Quotation Preparation</w:t>
      </w:r>
      <w:r>
        <w:br/>
      </w:r>
      <w:r>
        <w:rPr>
          <w:rStyle w:val="VerbatimChar"/>
        </w:rPr>
        <w:t xml:space="preserve">      ↓ (Approval)</w:t>
      </w:r>
      <w:r>
        <w:br/>
      </w:r>
      <w:r>
        <w:rPr>
          <w:rStyle w:val="VerbatimChar"/>
        </w:rPr>
        <w:t>Quotation Submission</w:t>
      </w:r>
      <w:r>
        <w:br/>
      </w:r>
      <w:r>
        <w:rPr>
          <w:rStyle w:val="VerbatimChar"/>
        </w:rPr>
        <w:t xml:space="preserve">      ↓ (Customer PO)</w:t>
      </w:r>
      <w:r>
        <w:br/>
      </w:r>
      <w:r>
        <w:rPr>
          <w:rStyle w:val="VerbatimChar"/>
        </w:rPr>
        <w:t>Sales Order Creation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Purcha</w:t>
      </w:r>
      <w:r>
        <w:rPr>
          <w:rStyle w:val="VerbatimChar"/>
        </w:rPr>
        <w:t>se Order to Vendor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Material Receipt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Quality Inspection &amp; MTC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Inventory Stock (Accepted)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Dispatch &amp; Packing List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Invoice Generation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Payment Receipt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MIS &amp; Management Review</w:t>
      </w:r>
    </w:p>
    <w:p w:rsidR="001A7B76" w:rsidRDefault="008C3229">
      <w:r>
        <w:pict>
          <v:rect id="_x0000_i1030" style="width:0;height:1.5pt" o:hralign="center" o:hrstd="t" o:hr="t"/>
        </w:pict>
      </w:r>
    </w:p>
    <w:p w:rsidR="001A7B76" w:rsidRDefault="008C3229">
      <w:pPr>
        <w:pStyle w:val="Heading2"/>
      </w:pPr>
      <w:bookmarkStart w:id="9" w:name="functional-requirements-frd-module-wise"/>
      <w:bookmarkEnd w:id="8"/>
      <w:r>
        <w:lastRenderedPageBreak/>
        <w:t xml:space="preserve">6. Functional Requirements </w:t>
      </w:r>
      <w:r>
        <w:t>(FRD – Module Wise)</w:t>
      </w:r>
    </w:p>
    <w:p w:rsidR="001A7B76" w:rsidRDefault="008C3229">
      <w:pPr>
        <w:pStyle w:val="Heading3"/>
      </w:pPr>
      <w:bookmarkStart w:id="10" w:name="quotation-management-module"/>
      <w:r>
        <w:t>6.1 Quotation Management Module</w:t>
      </w:r>
    </w:p>
    <w:p w:rsidR="001A7B76" w:rsidRDefault="008C3229">
      <w:pPr>
        <w:pStyle w:val="FirstParagraph"/>
      </w:pPr>
      <w:r>
        <w:rPr>
          <w:b/>
          <w:bCs/>
        </w:rPr>
        <w:t>Inputs:</w:t>
      </w:r>
      <w:r>
        <w:t xml:space="preserve"> Enquiry, customer requirements </w:t>
      </w:r>
      <w:r>
        <w:rPr>
          <w:b/>
          <w:bCs/>
        </w:rPr>
        <w:t>Processes:</w:t>
      </w:r>
      <w:r>
        <w:t xml:space="preserve"> Costing, margin calculation, approval </w:t>
      </w:r>
      <w:r>
        <w:rPr>
          <w:b/>
          <w:bCs/>
        </w:rPr>
        <w:t>Outputs:</w:t>
      </w:r>
      <w:r>
        <w:t xml:space="preserve"> Approved quotation (PDF/email) </w:t>
      </w:r>
      <w:r>
        <w:rPr>
          <w:b/>
          <w:bCs/>
        </w:rPr>
        <w:t>Controls:</w:t>
      </w:r>
      <w:r>
        <w:t xml:space="preserve"> Version control, validity, approval </w:t>
      </w:r>
      <w:r>
        <w:rPr>
          <w:b/>
          <w:bCs/>
        </w:rPr>
        <w:t>ISO Reference:</w:t>
      </w:r>
      <w:r>
        <w:t xml:space="preserve"> Clause 8.2</w:t>
      </w:r>
    </w:p>
    <w:p w:rsidR="001A7B76" w:rsidRDefault="008C3229">
      <w:r>
        <w:pict>
          <v:rect id="_x0000_i1031" style="width:0;height:1.5pt" o:hralign="center" o:hrstd="t" o:hr="t"/>
        </w:pict>
      </w:r>
    </w:p>
    <w:p w:rsidR="001A7B76" w:rsidRDefault="008C3229">
      <w:pPr>
        <w:pStyle w:val="Heading3"/>
      </w:pPr>
      <w:bookmarkStart w:id="11" w:name="inventory-management-module"/>
      <w:bookmarkEnd w:id="10"/>
      <w:r>
        <w:t>6.</w:t>
      </w:r>
      <w:r>
        <w:t>2 Inventory Management Module</w:t>
      </w:r>
    </w:p>
    <w:p w:rsidR="001A7B76" w:rsidRDefault="008C3229">
      <w:pPr>
        <w:pStyle w:val="FirstParagraph"/>
      </w:pPr>
      <w:r>
        <w:rPr>
          <w:b/>
          <w:bCs/>
        </w:rPr>
        <w:t>Inputs:</w:t>
      </w:r>
      <w:r>
        <w:t xml:space="preserve"> Incoming material </w:t>
      </w:r>
      <w:r>
        <w:rPr>
          <w:b/>
          <w:bCs/>
        </w:rPr>
        <w:t>Processes:</w:t>
      </w:r>
      <w:r>
        <w:t xml:space="preserve"> Heat-wise stock, inspection status </w:t>
      </w:r>
      <w:r>
        <w:rPr>
          <w:b/>
          <w:bCs/>
        </w:rPr>
        <w:t>Outputs:</w:t>
      </w:r>
      <w:r>
        <w:t xml:space="preserve"> Stock reports, traceability </w:t>
      </w:r>
      <w:r>
        <w:rPr>
          <w:b/>
          <w:bCs/>
        </w:rPr>
        <w:t>Controls:</w:t>
      </w:r>
      <w:r>
        <w:t xml:space="preserve"> FIFO, preservation </w:t>
      </w:r>
      <w:r>
        <w:rPr>
          <w:b/>
          <w:bCs/>
        </w:rPr>
        <w:t>ISO Reference:</w:t>
      </w:r>
      <w:r>
        <w:t xml:space="preserve"> Clause 8.5.2, 8.5.4</w:t>
      </w:r>
    </w:p>
    <w:p w:rsidR="001A7B76" w:rsidRDefault="008C3229">
      <w:r>
        <w:pict>
          <v:rect id="_x0000_i1032" style="width:0;height:1.5pt" o:hralign="center" o:hrstd="t" o:hr="t"/>
        </w:pict>
      </w:r>
    </w:p>
    <w:p w:rsidR="001A7B76" w:rsidRDefault="008C3229">
      <w:pPr>
        <w:pStyle w:val="Heading3"/>
      </w:pPr>
      <w:bookmarkStart w:id="12" w:name="sales-order-management-module"/>
      <w:bookmarkEnd w:id="11"/>
      <w:r>
        <w:t>6.3 Sales Order Management Module</w:t>
      </w:r>
    </w:p>
    <w:p w:rsidR="001A7B76" w:rsidRDefault="008C3229">
      <w:pPr>
        <w:pStyle w:val="FirstParagraph"/>
      </w:pPr>
      <w:r>
        <w:rPr>
          <w:b/>
          <w:bCs/>
        </w:rPr>
        <w:t>Inputs:</w:t>
      </w:r>
      <w:r>
        <w:t xml:space="preserve"> </w:t>
      </w:r>
      <w:r>
        <w:t xml:space="preserve">Approved quotation / Customer PO </w:t>
      </w:r>
      <w:r>
        <w:rPr>
          <w:b/>
          <w:bCs/>
        </w:rPr>
        <w:t>Processes:</w:t>
      </w:r>
      <w:r>
        <w:t xml:space="preserve"> Reservation, delivery scheduling </w:t>
      </w:r>
      <w:r>
        <w:rPr>
          <w:b/>
          <w:bCs/>
        </w:rPr>
        <w:t>Outputs:</w:t>
      </w:r>
      <w:r>
        <w:t xml:space="preserve"> SO, dispatch notes </w:t>
      </w:r>
      <w:r>
        <w:rPr>
          <w:b/>
          <w:bCs/>
        </w:rPr>
        <w:t>ISO Reference:</w:t>
      </w:r>
      <w:r>
        <w:t xml:space="preserve"> Clause 8.5</w:t>
      </w:r>
    </w:p>
    <w:p w:rsidR="001A7B76" w:rsidRDefault="008C3229">
      <w:r>
        <w:pict>
          <v:rect id="_x0000_i1033" style="width:0;height:1.5pt" o:hralign="center" o:hrstd="t" o:hr="t"/>
        </w:pict>
      </w:r>
    </w:p>
    <w:p w:rsidR="001A7B76" w:rsidRDefault="008C3229">
      <w:pPr>
        <w:pStyle w:val="Heading3"/>
      </w:pPr>
      <w:bookmarkStart w:id="13" w:name="purchase-order-management-module"/>
      <w:bookmarkEnd w:id="12"/>
      <w:r>
        <w:t>6.4 Purchase Order Management Module</w:t>
      </w:r>
    </w:p>
    <w:p w:rsidR="001A7B76" w:rsidRDefault="008C3229">
      <w:pPr>
        <w:pStyle w:val="FirstParagraph"/>
      </w:pPr>
      <w:r>
        <w:rPr>
          <w:b/>
          <w:bCs/>
        </w:rPr>
        <w:t>Inputs:</w:t>
      </w:r>
      <w:r>
        <w:t xml:space="preserve"> SO / Purchase requisition </w:t>
      </w:r>
      <w:r>
        <w:rPr>
          <w:b/>
          <w:bCs/>
        </w:rPr>
        <w:t>Processes:</w:t>
      </w:r>
      <w:r>
        <w:t xml:space="preserve"> Vendor selection, PO issue </w:t>
      </w:r>
      <w:r>
        <w:rPr>
          <w:b/>
          <w:bCs/>
        </w:rPr>
        <w:t>Outputs:</w:t>
      </w:r>
      <w:r>
        <w:t xml:space="preserve"> Appro</w:t>
      </w:r>
      <w:r>
        <w:t xml:space="preserve">ved PO </w:t>
      </w:r>
      <w:r>
        <w:rPr>
          <w:b/>
          <w:bCs/>
        </w:rPr>
        <w:t>ISO Reference:</w:t>
      </w:r>
      <w:r>
        <w:t xml:space="preserve"> Clause 8.4</w:t>
      </w:r>
    </w:p>
    <w:p w:rsidR="001A7B76" w:rsidRDefault="008C3229">
      <w:r>
        <w:pict>
          <v:rect id="_x0000_i1034" style="width:0;height:1.5pt" o:hralign="center" o:hrstd="t" o:hr="t"/>
        </w:pict>
      </w:r>
    </w:p>
    <w:p w:rsidR="001A7B76" w:rsidRDefault="008C3229">
      <w:pPr>
        <w:pStyle w:val="Heading3"/>
      </w:pPr>
      <w:bookmarkStart w:id="14" w:name="quality-control-mtc-module"/>
      <w:bookmarkEnd w:id="13"/>
      <w:r>
        <w:t>6.5 Quality Control &amp; MTC Module</w:t>
      </w:r>
    </w:p>
    <w:p w:rsidR="001A7B76" w:rsidRDefault="008C3229">
      <w:pPr>
        <w:pStyle w:val="FirstParagraph"/>
      </w:pPr>
      <w:r>
        <w:rPr>
          <w:b/>
          <w:bCs/>
        </w:rPr>
        <w:t>Inputs:</w:t>
      </w:r>
      <w:r>
        <w:t xml:space="preserve"> Incoming material, mill certificates </w:t>
      </w:r>
      <w:r>
        <w:rPr>
          <w:b/>
          <w:bCs/>
        </w:rPr>
        <w:t>Processes:</w:t>
      </w:r>
      <w:r>
        <w:t xml:space="preserve"> Inspection, acceptance/rejection </w:t>
      </w:r>
      <w:r>
        <w:rPr>
          <w:b/>
          <w:bCs/>
        </w:rPr>
        <w:t>Outputs:</w:t>
      </w:r>
      <w:r>
        <w:t xml:space="preserve"> Inspection report, MTC </w:t>
      </w:r>
      <w:r>
        <w:rPr>
          <w:b/>
          <w:bCs/>
        </w:rPr>
        <w:t>Controls:</w:t>
      </w:r>
      <w:r>
        <w:t xml:space="preserve"> NCR, corrective action </w:t>
      </w:r>
      <w:r>
        <w:rPr>
          <w:b/>
          <w:bCs/>
        </w:rPr>
        <w:t>ISO Reference:</w:t>
      </w:r>
      <w:r>
        <w:t xml:space="preserve"> Clause 8.6, 8.7</w:t>
      </w:r>
    </w:p>
    <w:p w:rsidR="001A7B76" w:rsidRDefault="008C3229">
      <w:r>
        <w:pict>
          <v:rect id="_x0000_i1035" style="width:0;height:1.5pt" o:hralign="center" o:hrstd="t" o:hr="t"/>
        </w:pict>
      </w:r>
    </w:p>
    <w:p w:rsidR="001A7B76" w:rsidRDefault="008C3229">
      <w:pPr>
        <w:pStyle w:val="Heading3"/>
      </w:pPr>
      <w:bookmarkStart w:id="15" w:name="invoice-payment-module"/>
      <w:bookmarkEnd w:id="14"/>
      <w:r>
        <w:t>6.6 Invoice &amp; Payment Module</w:t>
      </w:r>
    </w:p>
    <w:p w:rsidR="001A7B76" w:rsidRDefault="008C3229">
      <w:pPr>
        <w:pStyle w:val="FirstParagraph"/>
      </w:pPr>
      <w:r>
        <w:rPr>
          <w:b/>
          <w:bCs/>
        </w:rPr>
        <w:t>Inputs:</w:t>
      </w:r>
      <w:r>
        <w:t xml:space="preserve"> Dispatch data </w:t>
      </w:r>
      <w:r>
        <w:rPr>
          <w:b/>
          <w:bCs/>
        </w:rPr>
        <w:t>Processes:</w:t>
      </w:r>
      <w:r>
        <w:t xml:space="preserve"> Tax calculation, receipt entry </w:t>
      </w:r>
      <w:r>
        <w:rPr>
          <w:b/>
          <w:bCs/>
        </w:rPr>
        <w:t>Outputs:</w:t>
      </w:r>
      <w:r>
        <w:t xml:space="preserve"> Invoice, ageing report </w:t>
      </w:r>
      <w:r>
        <w:rPr>
          <w:b/>
          <w:bCs/>
        </w:rPr>
        <w:t>ISO Reference:</w:t>
      </w:r>
      <w:r>
        <w:t xml:space="preserve"> Clause 8.5.1</w:t>
      </w:r>
    </w:p>
    <w:p w:rsidR="001A7B76" w:rsidRDefault="008C3229">
      <w:r>
        <w:pict>
          <v:rect id="_x0000_i1036" style="width:0;height:1.5pt" o:hralign="center" o:hrstd="t" o:hr="t"/>
        </w:pict>
      </w:r>
    </w:p>
    <w:p w:rsidR="001A7B76" w:rsidRDefault="008C3229">
      <w:pPr>
        <w:pStyle w:val="Heading3"/>
      </w:pPr>
      <w:bookmarkStart w:id="16" w:name="mis-dashboard-module"/>
      <w:bookmarkEnd w:id="15"/>
      <w:r>
        <w:t>6.7 MIS &amp; Dashboard Module</w:t>
      </w:r>
    </w:p>
    <w:p w:rsidR="001A7B76" w:rsidRDefault="008C3229">
      <w:pPr>
        <w:pStyle w:val="FirstParagraph"/>
      </w:pPr>
      <w:r>
        <w:rPr>
          <w:b/>
          <w:bCs/>
        </w:rPr>
        <w:t>Inputs:</w:t>
      </w:r>
      <w:r>
        <w:t xml:space="preserve"> Transactional data </w:t>
      </w:r>
      <w:r>
        <w:rPr>
          <w:b/>
          <w:bCs/>
        </w:rPr>
        <w:t>Outputs:</w:t>
      </w:r>
      <w:r>
        <w:t xml:space="preserve"> KPIs, trends, reports </w:t>
      </w:r>
      <w:r>
        <w:rPr>
          <w:b/>
          <w:bCs/>
        </w:rPr>
        <w:t>ISO Reference:</w:t>
      </w:r>
      <w:r>
        <w:t xml:space="preserve"> C</w:t>
      </w:r>
      <w:r>
        <w:t>lause 9.1, 9.3</w:t>
      </w:r>
    </w:p>
    <w:p w:rsidR="001A7B76" w:rsidRDefault="008C3229">
      <w:r>
        <w:lastRenderedPageBreak/>
        <w:pict>
          <v:rect id="_x0000_i1037" style="width:0;height:1.5pt" o:hralign="center" o:hrstd="t" o:hr="t"/>
        </w:pict>
      </w:r>
    </w:p>
    <w:p w:rsidR="001A7B76" w:rsidRDefault="008C3229">
      <w:pPr>
        <w:pStyle w:val="Heading2"/>
      </w:pPr>
      <w:bookmarkStart w:id="17" w:name="X7d8a598c2aa6d4a212b16d2a4d2fd8b773f9790"/>
      <w:bookmarkEnd w:id="9"/>
      <w:bookmarkEnd w:id="16"/>
      <w:r>
        <w:t>7. ISO 9001:2018 Document List Linked to ERP Modules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44"/>
        <w:gridCol w:w="3044"/>
        <w:gridCol w:w="1924"/>
      </w:tblGrid>
      <w:tr w:rsidR="001A7B76" w:rsidTr="001A7B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1A7B76" w:rsidRDefault="008C3229">
            <w:pPr>
              <w:pStyle w:val="Compact"/>
            </w:pPr>
            <w:r>
              <w:t>ISO Clause</w:t>
            </w:r>
          </w:p>
        </w:tc>
        <w:tc>
          <w:tcPr>
            <w:tcW w:w="0" w:type="auto"/>
          </w:tcPr>
          <w:p w:rsidR="001A7B76" w:rsidRDefault="008C3229">
            <w:pPr>
              <w:pStyle w:val="Compact"/>
            </w:pPr>
            <w:r>
              <w:t>Document / Record</w:t>
            </w:r>
          </w:p>
        </w:tc>
        <w:tc>
          <w:tcPr>
            <w:tcW w:w="0" w:type="auto"/>
          </w:tcPr>
          <w:p w:rsidR="001A7B76" w:rsidRDefault="008C3229">
            <w:pPr>
              <w:pStyle w:val="Compact"/>
            </w:pPr>
            <w:r>
              <w:t>ERP Module</w:t>
            </w:r>
          </w:p>
        </w:tc>
      </w:tr>
      <w:tr w:rsidR="001A7B76">
        <w:tc>
          <w:tcPr>
            <w:tcW w:w="0" w:type="auto"/>
          </w:tcPr>
          <w:p w:rsidR="001A7B76" w:rsidRDefault="008C3229">
            <w:pPr>
              <w:pStyle w:val="Compact"/>
            </w:pPr>
            <w:r>
              <w:t>7.5</w:t>
            </w:r>
          </w:p>
        </w:tc>
        <w:tc>
          <w:tcPr>
            <w:tcW w:w="0" w:type="auto"/>
          </w:tcPr>
          <w:p w:rsidR="001A7B76" w:rsidRDefault="008C3229">
            <w:pPr>
              <w:pStyle w:val="Compact"/>
            </w:pPr>
            <w:r>
              <w:t>Quotation Format</w:t>
            </w:r>
          </w:p>
        </w:tc>
        <w:tc>
          <w:tcPr>
            <w:tcW w:w="0" w:type="auto"/>
          </w:tcPr>
          <w:p w:rsidR="001A7B76" w:rsidRDefault="008C3229">
            <w:pPr>
              <w:pStyle w:val="Compact"/>
            </w:pPr>
            <w:r>
              <w:t>Quotation Mgmt</w:t>
            </w:r>
          </w:p>
        </w:tc>
      </w:tr>
      <w:tr w:rsidR="001A7B76">
        <w:tc>
          <w:tcPr>
            <w:tcW w:w="0" w:type="auto"/>
          </w:tcPr>
          <w:p w:rsidR="001A7B76" w:rsidRDefault="008C3229">
            <w:pPr>
              <w:pStyle w:val="Compact"/>
            </w:pPr>
            <w:r>
              <w:t>8.2</w:t>
            </w:r>
          </w:p>
        </w:tc>
        <w:tc>
          <w:tcPr>
            <w:tcW w:w="0" w:type="auto"/>
          </w:tcPr>
          <w:p w:rsidR="001A7B76" w:rsidRDefault="008C3229">
            <w:pPr>
              <w:pStyle w:val="Compact"/>
            </w:pPr>
            <w:r>
              <w:t>Contract Review Record</w:t>
            </w:r>
          </w:p>
        </w:tc>
        <w:tc>
          <w:tcPr>
            <w:tcW w:w="0" w:type="auto"/>
          </w:tcPr>
          <w:p w:rsidR="001A7B76" w:rsidRDefault="008C3229">
            <w:pPr>
              <w:pStyle w:val="Compact"/>
            </w:pPr>
            <w:r>
              <w:t>Sales</w:t>
            </w:r>
          </w:p>
        </w:tc>
      </w:tr>
      <w:tr w:rsidR="001A7B76">
        <w:tc>
          <w:tcPr>
            <w:tcW w:w="0" w:type="auto"/>
          </w:tcPr>
          <w:p w:rsidR="001A7B76" w:rsidRDefault="008C3229">
            <w:pPr>
              <w:pStyle w:val="Compact"/>
            </w:pPr>
            <w:r>
              <w:t>8.4</w:t>
            </w:r>
          </w:p>
        </w:tc>
        <w:tc>
          <w:tcPr>
            <w:tcW w:w="0" w:type="auto"/>
          </w:tcPr>
          <w:p w:rsidR="001A7B76" w:rsidRDefault="008C3229">
            <w:pPr>
              <w:pStyle w:val="Compact"/>
            </w:pPr>
            <w:r>
              <w:t>Approved Vendor List</w:t>
            </w:r>
          </w:p>
        </w:tc>
        <w:tc>
          <w:tcPr>
            <w:tcW w:w="0" w:type="auto"/>
          </w:tcPr>
          <w:p w:rsidR="001A7B76" w:rsidRDefault="008C3229">
            <w:pPr>
              <w:pStyle w:val="Compact"/>
            </w:pPr>
            <w:r>
              <w:t>Purchase</w:t>
            </w:r>
          </w:p>
        </w:tc>
      </w:tr>
      <w:tr w:rsidR="001A7B76">
        <w:tc>
          <w:tcPr>
            <w:tcW w:w="0" w:type="auto"/>
          </w:tcPr>
          <w:p w:rsidR="001A7B76" w:rsidRDefault="008C3229">
            <w:pPr>
              <w:pStyle w:val="Compact"/>
            </w:pPr>
            <w:r>
              <w:t>8.5.2</w:t>
            </w:r>
          </w:p>
        </w:tc>
        <w:tc>
          <w:tcPr>
            <w:tcW w:w="0" w:type="auto"/>
          </w:tcPr>
          <w:p w:rsidR="001A7B76" w:rsidRDefault="008C3229">
            <w:pPr>
              <w:pStyle w:val="Compact"/>
            </w:pPr>
            <w:r>
              <w:t>Heat Traceability Record</w:t>
            </w:r>
          </w:p>
        </w:tc>
        <w:tc>
          <w:tcPr>
            <w:tcW w:w="0" w:type="auto"/>
          </w:tcPr>
          <w:p w:rsidR="001A7B76" w:rsidRDefault="008C3229">
            <w:pPr>
              <w:pStyle w:val="Compact"/>
            </w:pPr>
            <w:r>
              <w:t>Inventory</w:t>
            </w:r>
          </w:p>
        </w:tc>
      </w:tr>
      <w:tr w:rsidR="001A7B76">
        <w:tc>
          <w:tcPr>
            <w:tcW w:w="0" w:type="auto"/>
          </w:tcPr>
          <w:p w:rsidR="001A7B76" w:rsidRDefault="008C3229">
            <w:pPr>
              <w:pStyle w:val="Compact"/>
            </w:pPr>
            <w:r>
              <w:t>8.6</w:t>
            </w:r>
          </w:p>
        </w:tc>
        <w:tc>
          <w:tcPr>
            <w:tcW w:w="0" w:type="auto"/>
          </w:tcPr>
          <w:p w:rsidR="001A7B76" w:rsidRDefault="008C3229">
            <w:pPr>
              <w:pStyle w:val="Compact"/>
            </w:pPr>
            <w:r>
              <w:t>Inspection Report</w:t>
            </w:r>
          </w:p>
        </w:tc>
        <w:tc>
          <w:tcPr>
            <w:tcW w:w="0" w:type="auto"/>
          </w:tcPr>
          <w:p w:rsidR="001A7B76" w:rsidRDefault="008C3229">
            <w:pPr>
              <w:pStyle w:val="Compact"/>
            </w:pPr>
            <w:r>
              <w:t>QC</w:t>
            </w:r>
          </w:p>
        </w:tc>
      </w:tr>
      <w:tr w:rsidR="001A7B76">
        <w:tc>
          <w:tcPr>
            <w:tcW w:w="0" w:type="auto"/>
          </w:tcPr>
          <w:p w:rsidR="001A7B76" w:rsidRDefault="008C3229">
            <w:pPr>
              <w:pStyle w:val="Compact"/>
            </w:pPr>
            <w:r>
              <w:t>8.7</w:t>
            </w:r>
          </w:p>
        </w:tc>
        <w:tc>
          <w:tcPr>
            <w:tcW w:w="0" w:type="auto"/>
          </w:tcPr>
          <w:p w:rsidR="001A7B76" w:rsidRDefault="008C3229">
            <w:pPr>
              <w:pStyle w:val="Compact"/>
            </w:pPr>
            <w:r>
              <w:t>NCR Report</w:t>
            </w:r>
          </w:p>
        </w:tc>
        <w:tc>
          <w:tcPr>
            <w:tcW w:w="0" w:type="auto"/>
          </w:tcPr>
          <w:p w:rsidR="001A7B76" w:rsidRDefault="008C3229">
            <w:pPr>
              <w:pStyle w:val="Compact"/>
            </w:pPr>
            <w:r>
              <w:t>QC</w:t>
            </w:r>
          </w:p>
        </w:tc>
      </w:tr>
      <w:tr w:rsidR="001A7B76">
        <w:tc>
          <w:tcPr>
            <w:tcW w:w="0" w:type="auto"/>
          </w:tcPr>
          <w:p w:rsidR="001A7B76" w:rsidRDefault="008C3229">
            <w:pPr>
              <w:pStyle w:val="Compact"/>
            </w:pPr>
            <w:r>
              <w:t>8.5.1</w:t>
            </w:r>
          </w:p>
        </w:tc>
        <w:tc>
          <w:tcPr>
            <w:tcW w:w="0" w:type="auto"/>
          </w:tcPr>
          <w:p w:rsidR="001A7B76" w:rsidRDefault="008C3229">
            <w:pPr>
              <w:pStyle w:val="Compact"/>
            </w:pPr>
            <w:r>
              <w:t>Invoice &amp; Dispatch Record</w:t>
            </w:r>
          </w:p>
        </w:tc>
        <w:tc>
          <w:tcPr>
            <w:tcW w:w="0" w:type="auto"/>
          </w:tcPr>
          <w:p w:rsidR="001A7B76" w:rsidRDefault="008C3229">
            <w:pPr>
              <w:pStyle w:val="Compact"/>
            </w:pPr>
            <w:r>
              <w:t>Accounts</w:t>
            </w:r>
          </w:p>
        </w:tc>
      </w:tr>
      <w:tr w:rsidR="001A7B76">
        <w:tc>
          <w:tcPr>
            <w:tcW w:w="0" w:type="auto"/>
          </w:tcPr>
          <w:p w:rsidR="001A7B76" w:rsidRDefault="008C3229">
            <w:pPr>
              <w:pStyle w:val="Compact"/>
            </w:pPr>
            <w:r>
              <w:t>9.1</w:t>
            </w:r>
          </w:p>
        </w:tc>
        <w:tc>
          <w:tcPr>
            <w:tcW w:w="0" w:type="auto"/>
          </w:tcPr>
          <w:p w:rsidR="001A7B76" w:rsidRDefault="008C3229">
            <w:pPr>
              <w:pStyle w:val="Compact"/>
            </w:pPr>
            <w:r>
              <w:t>MIS Reports</w:t>
            </w:r>
          </w:p>
        </w:tc>
        <w:tc>
          <w:tcPr>
            <w:tcW w:w="0" w:type="auto"/>
          </w:tcPr>
          <w:p w:rsidR="001A7B76" w:rsidRDefault="008C3229">
            <w:pPr>
              <w:pStyle w:val="Compact"/>
            </w:pPr>
            <w:r>
              <w:t>MIS</w:t>
            </w:r>
          </w:p>
        </w:tc>
      </w:tr>
      <w:tr w:rsidR="001A7B76">
        <w:tc>
          <w:tcPr>
            <w:tcW w:w="0" w:type="auto"/>
          </w:tcPr>
          <w:p w:rsidR="001A7B76" w:rsidRDefault="008C3229">
            <w:pPr>
              <w:pStyle w:val="Compact"/>
            </w:pPr>
            <w:r>
              <w:t>10.2</w:t>
            </w:r>
          </w:p>
        </w:tc>
        <w:tc>
          <w:tcPr>
            <w:tcW w:w="0" w:type="auto"/>
          </w:tcPr>
          <w:p w:rsidR="001A7B76" w:rsidRDefault="008C3229">
            <w:pPr>
              <w:pStyle w:val="Compact"/>
            </w:pPr>
            <w:r>
              <w:t>Corrective Action Record</w:t>
            </w:r>
          </w:p>
        </w:tc>
        <w:tc>
          <w:tcPr>
            <w:tcW w:w="0" w:type="auto"/>
          </w:tcPr>
          <w:p w:rsidR="001A7B76" w:rsidRDefault="008C3229">
            <w:pPr>
              <w:pStyle w:val="Compact"/>
            </w:pPr>
            <w:r>
              <w:t>QC / MIS</w:t>
            </w:r>
          </w:p>
        </w:tc>
      </w:tr>
    </w:tbl>
    <w:p w:rsidR="001A7B76" w:rsidRDefault="008C3229">
      <w:r>
        <w:pict>
          <v:rect id="_x0000_i1038" style="width:0;height:1.5pt" o:hralign="center" o:hrstd="t" o:hr="t"/>
        </w:pict>
      </w:r>
    </w:p>
    <w:p w:rsidR="001A7B76" w:rsidRDefault="008C3229">
      <w:pPr>
        <w:pStyle w:val="Heading2"/>
      </w:pPr>
      <w:bookmarkStart w:id="18" w:name="erp-vs-iso-manual-alignment"/>
      <w:bookmarkEnd w:id="17"/>
      <w:r>
        <w:t>8. ERP vs ISO Manual Alignment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78"/>
        <w:gridCol w:w="3045"/>
      </w:tblGrid>
      <w:tr w:rsidR="001A7B76" w:rsidTr="001A7B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1A7B76" w:rsidRDefault="008C3229">
            <w:pPr>
              <w:pStyle w:val="Compact"/>
            </w:pPr>
            <w:r>
              <w:t>ISO Manual Section</w:t>
            </w:r>
          </w:p>
        </w:tc>
        <w:tc>
          <w:tcPr>
            <w:tcW w:w="0" w:type="auto"/>
          </w:tcPr>
          <w:p w:rsidR="001A7B76" w:rsidRDefault="008C3229">
            <w:pPr>
              <w:pStyle w:val="Compact"/>
            </w:pPr>
            <w:r>
              <w:t>ERP Support</w:t>
            </w:r>
          </w:p>
        </w:tc>
      </w:tr>
      <w:tr w:rsidR="001A7B76">
        <w:tc>
          <w:tcPr>
            <w:tcW w:w="0" w:type="auto"/>
          </w:tcPr>
          <w:p w:rsidR="001A7B76" w:rsidRDefault="008C3229">
            <w:pPr>
              <w:pStyle w:val="Compact"/>
            </w:pPr>
            <w:r>
              <w:t>Process Interaction</w:t>
            </w:r>
          </w:p>
        </w:tc>
        <w:tc>
          <w:tcPr>
            <w:tcW w:w="0" w:type="auto"/>
          </w:tcPr>
          <w:p w:rsidR="001A7B76" w:rsidRDefault="008C3229">
            <w:pPr>
              <w:pStyle w:val="Compact"/>
            </w:pPr>
            <w:r>
              <w:t>Workflow mapping</w:t>
            </w:r>
          </w:p>
        </w:tc>
      </w:tr>
      <w:tr w:rsidR="001A7B76">
        <w:tc>
          <w:tcPr>
            <w:tcW w:w="0" w:type="auto"/>
          </w:tcPr>
          <w:p w:rsidR="001A7B76" w:rsidRDefault="008C3229">
            <w:pPr>
              <w:pStyle w:val="Compact"/>
            </w:pPr>
            <w:r>
              <w:t>Document Control</w:t>
            </w:r>
          </w:p>
        </w:tc>
        <w:tc>
          <w:tcPr>
            <w:tcW w:w="0" w:type="auto"/>
          </w:tcPr>
          <w:p w:rsidR="001A7B76" w:rsidRDefault="008C3229">
            <w:pPr>
              <w:pStyle w:val="Compact"/>
            </w:pPr>
            <w:r>
              <w:t>Auto-numbering &amp; revision</w:t>
            </w:r>
          </w:p>
        </w:tc>
      </w:tr>
      <w:tr w:rsidR="001A7B76">
        <w:tc>
          <w:tcPr>
            <w:tcW w:w="0" w:type="auto"/>
          </w:tcPr>
          <w:p w:rsidR="001A7B76" w:rsidRDefault="008C3229">
            <w:pPr>
              <w:pStyle w:val="Compact"/>
            </w:pPr>
            <w:r>
              <w:t>Risk Management</w:t>
            </w:r>
          </w:p>
        </w:tc>
        <w:tc>
          <w:tcPr>
            <w:tcW w:w="0" w:type="auto"/>
          </w:tcPr>
          <w:p w:rsidR="001A7B76" w:rsidRDefault="008C3229">
            <w:pPr>
              <w:pStyle w:val="Compact"/>
            </w:pPr>
            <w:r>
              <w:t>Delay alerts, NCR trends</w:t>
            </w:r>
          </w:p>
        </w:tc>
      </w:tr>
      <w:tr w:rsidR="001A7B76">
        <w:tc>
          <w:tcPr>
            <w:tcW w:w="0" w:type="auto"/>
          </w:tcPr>
          <w:p w:rsidR="001A7B76" w:rsidRDefault="008C3229">
            <w:pPr>
              <w:pStyle w:val="Compact"/>
            </w:pPr>
            <w:r>
              <w:t>Operational Control</w:t>
            </w:r>
          </w:p>
        </w:tc>
        <w:tc>
          <w:tcPr>
            <w:tcW w:w="0" w:type="auto"/>
          </w:tcPr>
          <w:p w:rsidR="001A7B76" w:rsidRDefault="008C3229">
            <w:pPr>
              <w:pStyle w:val="Compact"/>
            </w:pPr>
            <w:r>
              <w:t>Approval workflows</w:t>
            </w:r>
          </w:p>
        </w:tc>
      </w:tr>
      <w:tr w:rsidR="001A7B76">
        <w:tc>
          <w:tcPr>
            <w:tcW w:w="0" w:type="auto"/>
          </w:tcPr>
          <w:p w:rsidR="001A7B76" w:rsidRDefault="008C3229">
            <w:pPr>
              <w:pStyle w:val="Compact"/>
            </w:pPr>
            <w:r>
              <w:t>Performance Evaluation</w:t>
            </w:r>
          </w:p>
        </w:tc>
        <w:tc>
          <w:tcPr>
            <w:tcW w:w="0" w:type="auto"/>
          </w:tcPr>
          <w:p w:rsidR="001A7B76" w:rsidRDefault="008C3229">
            <w:pPr>
              <w:pStyle w:val="Compact"/>
            </w:pPr>
            <w:r>
              <w:t>MIS dashboards</w:t>
            </w:r>
          </w:p>
        </w:tc>
      </w:tr>
      <w:tr w:rsidR="001A7B76">
        <w:tc>
          <w:tcPr>
            <w:tcW w:w="0" w:type="auto"/>
          </w:tcPr>
          <w:p w:rsidR="001A7B76" w:rsidRDefault="008C3229">
            <w:pPr>
              <w:pStyle w:val="Compact"/>
            </w:pPr>
            <w:r>
              <w:t>Corrective Action</w:t>
            </w:r>
          </w:p>
        </w:tc>
        <w:tc>
          <w:tcPr>
            <w:tcW w:w="0" w:type="auto"/>
          </w:tcPr>
          <w:p w:rsidR="001A7B76" w:rsidRDefault="008C3229">
            <w:pPr>
              <w:pStyle w:val="Compact"/>
            </w:pPr>
            <w:r>
              <w:t>NCR &amp; CAPA tracking</w:t>
            </w:r>
          </w:p>
        </w:tc>
      </w:tr>
    </w:tbl>
    <w:p w:rsidR="001A7B76" w:rsidRDefault="008C3229">
      <w:pPr>
        <w:pStyle w:val="BodyText"/>
      </w:pPr>
      <w:r>
        <w:rPr>
          <w:b/>
          <w:bCs/>
        </w:rPr>
        <w:t>Conclusion:</w:t>
      </w:r>
      <w:r>
        <w:t xml:space="preserve"> ERP acts as a </w:t>
      </w:r>
      <w:r>
        <w:rPr>
          <w:b/>
          <w:bCs/>
        </w:rPr>
        <w:t>digital ISO manual &amp; record system</w:t>
      </w:r>
      <w:r>
        <w:t>.</w:t>
      </w:r>
    </w:p>
    <w:p w:rsidR="001A7B76" w:rsidRDefault="008C3229">
      <w:r>
        <w:pict>
          <v:rect id="_x0000_i1039" style="width:0;height:1.5pt" o:hralign="center" o:hrstd="t" o:hr="t"/>
        </w:pict>
      </w:r>
    </w:p>
    <w:p w:rsidR="001A7B76" w:rsidRDefault="008C3229">
      <w:pPr>
        <w:pStyle w:val="Heading2"/>
      </w:pPr>
      <w:bookmarkStart w:id="19" w:name="erp-platform-options-comparison"/>
      <w:bookmarkEnd w:id="18"/>
      <w:r>
        <w:t>9</w:t>
      </w:r>
      <w:bookmarkStart w:id="20" w:name="acceptance-criteria"/>
      <w:bookmarkEnd w:id="19"/>
      <w:r>
        <w:t>. Acceptance Criteria</w:t>
      </w:r>
    </w:p>
    <w:p w:rsidR="001A7B76" w:rsidRDefault="008C3229">
      <w:pPr>
        <w:pStyle w:val="Compact"/>
        <w:numPr>
          <w:ilvl w:val="0"/>
          <w:numId w:val="5"/>
        </w:numPr>
      </w:pPr>
      <w:r>
        <w:t>End-to-end traceability</w:t>
      </w:r>
    </w:p>
    <w:p w:rsidR="001A7B76" w:rsidRDefault="008C3229">
      <w:pPr>
        <w:pStyle w:val="Compact"/>
        <w:numPr>
          <w:ilvl w:val="0"/>
          <w:numId w:val="5"/>
        </w:numPr>
      </w:pPr>
      <w:r>
        <w:t>ISO audit-ready reports</w:t>
      </w:r>
    </w:p>
    <w:p w:rsidR="001A7B76" w:rsidRDefault="008C3229">
      <w:pPr>
        <w:pStyle w:val="Compact"/>
        <w:numPr>
          <w:ilvl w:val="0"/>
          <w:numId w:val="5"/>
        </w:numPr>
      </w:pPr>
      <w:r>
        <w:t>Role-based access</w:t>
      </w:r>
    </w:p>
    <w:p w:rsidR="001A7B76" w:rsidRDefault="008C3229">
      <w:pPr>
        <w:pStyle w:val="Compact"/>
        <w:numPr>
          <w:ilvl w:val="0"/>
          <w:numId w:val="5"/>
        </w:numPr>
      </w:pPr>
      <w:r>
        <w:t>Zero manual registers</w:t>
      </w:r>
    </w:p>
    <w:p w:rsidR="001A7B76" w:rsidRDefault="008C3229">
      <w:r>
        <w:pict>
          <v:rect id="_x0000_i1041" style="width:0;height:1.5pt" o:hralign="center" o:hrstd="t" o:hr="t"/>
        </w:pict>
      </w:r>
    </w:p>
    <w:p w:rsidR="001A7B76" w:rsidRDefault="008C3229">
      <w:bookmarkStart w:id="21" w:name="sign-off"/>
      <w:bookmarkStart w:id="22" w:name="_GoBack"/>
      <w:bookmarkEnd w:id="20"/>
      <w:bookmarkEnd w:id="22"/>
      <w:r>
        <w:pict>
          <v:rect id="_x0000_i1042" style="width:0;height:1.5pt" o:hralign="center" o:hrstd="t" o:hr="t"/>
        </w:pict>
      </w:r>
    </w:p>
    <w:p w:rsidR="001A7B76" w:rsidRDefault="008C3229">
      <w:pPr>
        <w:pStyle w:val="FirstParagraph"/>
      </w:pPr>
      <w:r>
        <w:rPr>
          <w:i/>
          <w:iCs/>
        </w:rPr>
        <w:t>This document serves as SRS, FRD, ISO alignment guide</w:t>
      </w:r>
      <w:r>
        <w:rPr>
          <w:i/>
          <w:iCs/>
        </w:rPr>
        <w:t xml:space="preserve"> &amp; ERP selection reference.</w:t>
      </w:r>
      <w:bookmarkEnd w:id="0"/>
      <w:bookmarkEnd w:id="21"/>
    </w:p>
    <w:sectPr w:rsidR="001A7B76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2656025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A2E94C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</w:compat>
  <w:rsids>
    <w:rsidRoot w:val="001A7B76"/>
    <w:rsid w:val="001A7B76"/>
    <w:rsid w:val="008C3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E7A1473-E1D1-4C92-BB7A-A77085ECC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595</Words>
  <Characters>3397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UTTAM</cp:lastModifiedBy>
  <cp:revision>2</cp:revision>
  <dcterms:created xsi:type="dcterms:W3CDTF">2026-01-13T12:34:00Z</dcterms:created>
  <dcterms:modified xsi:type="dcterms:W3CDTF">2026-01-16T10:09:00Z</dcterms:modified>
</cp:coreProperties>
</file>