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DEB5F" w14:textId="691F2CDC" w:rsidR="00C71349" w:rsidRPr="00CE06CB" w:rsidRDefault="00E86694" w:rsidP="008C100C">
      <w:pPr>
        <w:pStyle w:val="Title"/>
        <w:rPr>
          <w:sz w:val="28"/>
          <w:szCs w:val="28"/>
        </w:rPr>
      </w:pPr>
      <w:r>
        <w:rPr>
          <w:sz w:val="28"/>
          <w:szCs w:val="28"/>
        </w:rPr>
        <w:t>TAXII</w:t>
      </w:r>
      <w:r w:rsidR="00CD17E5">
        <w:rPr>
          <w:sz w:val="28"/>
          <w:szCs w:val="28"/>
        </w:rPr>
        <w:t>™</w:t>
      </w:r>
      <w:r w:rsidR="009523EF" w:rsidRPr="00CE06CB">
        <w:rPr>
          <w:sz w:val="28"/>
          <w:szCs w:val="28"/>
        </w:rPr>
        <w:t xml:space="preserve"> Version </w:t>
      </w:r>
      <w:r w:rsidR="00B56878">
        <w:rPr>
          <w:sz w:val="28"/>
          <w:szCs w:val="28"/>
        </w:rPr>
        <w:t>1.</w:t>
      </w:r>
      <w:r>
        <w:rPr>
          <w:sz w:val="28"/>
          <w:szCs w:val="28"/>
        </w:rPr>
        <w:t xml:space="preserve">1.1 Part </w:t>
      </w:r>
      <w:r w:rsidR="00D749AE">
        <w:rPr>
          <w:sz w:val="28"/>
          <w:szCs w:val="28"/>
        </w:rPr>
        <w:t>5</w:t>
      </w:r>
      <w:r>
        <w:rPr>
          <w:sz w:val="28"/>
          <w:szCs w:val="28"/>
        </w:rPr>
        <w:t xml:space="preserve">: </w:t>
      </w:r>
      <w:r w:rsidR="00D749AE">
        <w:rPr>
          <w:sz w:val="28"/>
          <w:szCs w:val="28"/>
        </w:rPr>
        <w:t>Default Query</w:t>
      </w:r>
    </w:p>
    <w:p w14:paraId="4EEB8B0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D4089FE" w14:textId="77777777" w:rsidR="00E01912" w:rsidRDefault="00893DFE" w:rsidP="00E01912">
      <w:pPr>
        <w:pStyle w:val="Subtitle"/>
        <w:rPr>
          <w:sz w:val="24"/>
          <w:szCs w:val="24"/>
        </w:rPr>
      </w:pPr>
      <w:bookmarkStart w:id="0" w:name="_Toc85472892"/>
      <w:r>
        <w:rPr>
          <w:sz w:val="24"/>
          <w:szCs w:val="24"/>
        </w:rPr>
        <w:t>01 July</w:t>
      </w:r>
      <w:r w:rsidR="007D079E">
        <w:rPr>
          <w:sz w:val="24"/>
          <w:szCs w:val="24"/>
        </w:rPr>
        <w:t xml:space="preserve"> 201</w:t>
      </w:r>
      <w:r w:rsidR="00960D49">
        <w:rPr>
          <w:sz w:val="24"/>
          <w:szCs w:val="24"/>
        </w:rPr>
        <w:t>5</w:t>
      </w:r>
    </w:p>
    <w:p w14:paraId="6FFAACF0" w14:textId="77777777" w:rsidR="00D17F06" w:rsidRDefault="00D17F06" w:rsidP="00D17F06">
      <w:pPr>
        <w:pStyle w:val="Titlepageinfo"/>
      </w:pPr>
      <w:r>
        <w:t>Technical Committee:</w:t>
      </w:r>
    </w:p>
    <w:p w14:paraId="7EC960F4" w14:textId="77777777" w:rsidR="00D17F06" w:rsidRDefault="00993A9A" w:rsidP="00D17F06">
      <w:pPr>
        <w:pStyle w:val="Titlepageinfodescription"/>
      </w:pPr>
      <w:hyperlink r:id="rId8" w:history="1">
        <w:r w:rsidR="00E1644B">
          <w:rPr>
            <w:rStyle w:val="Hyperlink"/>
          </w:rPr>
          <w:t>OASIS Cyber Threat Intelligence (CTI) TC</w:t>
        </w:r>
      </w:hyperlink>
    </w:p>
    <w:p w14:paraId="24011666" w14:textId="77777777" w:rsidR="002331A1" w:rsidRDefault="002331A1" w:rsidP="002331A1">
      <w:pPr>
        <w:pStyle w:val="Titlepageinfo"/>
      </w:pPr>
      <w:r>
        <w:t>Chairs:</w:t>
      </w:r>
    </w:p>
    <w:p w14:paraId="4014F481" w14:textId="77777777" w:rsidR="00FE4DCF" w:rsidRDefault="00FE4DCF" w:rsidP="00FE4DCF">
      <w:pPr>
        <w:pStyle w:val="Contributor"/>
      </w:pPr>
      <w:r>
        <w:t>Bret Jordan (</w:t>
      </w:r>
      <w:hyperlink r:id="rId9" w:history="1">
        <w:r>
          <w:rPr>
            <w:rStyle w:val="Hyperlink"/>
          </w:rPr>
          <w:t>bret.jordan@bluecoat.com</w:t>
        </w:r>
      </w:hyperlink>
      <w:r>
        <w:t>),</w:t>
      </w:r>
      <w:r w:rsidRPr="00960D49">
        <w:t xml:space="preserve"> </w:t>
      </w:r>
      <w:hyperlink r:id="rId10" w:history="1">
        <w:r>
          <w:rPr>
            <w:rStyle w:val="Hyperlink"/>
          </w:rPr>
          <w:t>Blue Coat Systems, Inc.</w:t>
        </w:r>
      </w:hyperlink>
    </w:p>
    <w:p w14:paraId="58C51DE5" w14:textId="77777777" w:rsidR="002331A1" w:rsidRDefault="002331A1" w:rsidP="002331A1">
      <w:pPr>
        <w:pStyle w:val="Contributor"/>
      </w:pPr>
      <w:r>
        <w:t>Mark Davidson (</w:t>
      </w:r>
      <w:hyperlink r:id="rId11" w:history="1">
        <w:r>
          <w:rPr>
            <w:rStyle w:val="Hyperlink"/>
          </w:rPr>
          <w:t>mdavidson@mitre.org</w:t>
        </w:r>
      </w:hyperlink>
      <w:r>
        <w:t>),</w:t>
      </w:r>
      <w:r w:rsidRPr="00960D49">
        <w:t xml:space="preserve"> </w:t>
      </w:r>
      <w:hyperlink r:id="rId12" w:history="1">
        <w:r>
          <w:rPr>
            <w:rStyle w:val="Hyperlink"/>
          </w:rPr>
          <w:t>MITRE Corporation</w:t>
        </w:r>
      </w:hyperlink>
    </w:p>
    <w:p w14:paraId="5ABEE60C" w14:textId="77777777" w:rsidR="002331A1" w:rsidRDefault="002331A1" w:rsidP="002331A1">
      <w:pPr>
        <w:pStyle w:val="Titlepageinfo"/>
      </w:pPr>
      <w:r>
        <w:t>Editors:</w:t>
      </w:r>
    </w:p>
    <w:p w14:paraId="688C3FF6" w14:textId="77777777" w:rsidR="002331A1" w:rsidRDefault="002331A1" w:rsidP="002331A1">
      <w:pPr>
        <w:pStyle w:val="Contributor"/>
        <w:rPr>
          <w:rStyle w:val="Hyperlink"/>
        </w:rPr>
      </w:pPr>
      <w:r>
        <w:t>Mark Davidson (</w:t>
      </w:r>
      <w:hyperlink r:id="rId13" w:history="1">
        <w:r>
          <w:rPr>
            <w:rStyle w:val="Hyperlink"/>
          </w:rPr>
          <w:t>mdavidson@mitre.org</w:t>
        </w:r>
      </w:hyperlink>
      <w:r>
        <w:t>),</w:t>
      </w:r>
      <w:r w:rsidRPr="00960D49">
        <w:t xml:space="preserve"> </w:t>
      </w:r>
      <w:hyperlink r:id="rId14" w:history="1">
        <w:r>
          <w:rPr>
            <w:rStyle w:val="Hyperlink"/>
          </w:rPr>
          <w:t>MITRE Corporation</w:t>
        </w:r>
      </w:hyperlink>
    </w:p>
    <w:p w14:paraId="677EA5E5" w14:textId="77777777" w:rsidR="002331A1" w:rsidRDefault="002331A1" w:rsidP="002331A1">
      <w:pPr>
        <w:pStyle w:val="Contributor"/>
      </w:pPr>
      <w:r>
        <w:t>Charles Schmidt (</w:t>
      </w:r>
      <w:hyperlink r:id="rId15" w:history="1">
        <w:r w:rsidRPr="00601F12">
          <w:rPr>
            <w:rStyle w:val="Hyperlink"/>
          </w:rPr>
          <w:t>cmschmidt@mitre.org</w:t>
        </w:r>
      </w:hyperlink>
      <w:r>
        <w:t>),</w:t>
      </w:r>
      <w:r w:rsidRPr="00960D49">
        <w:t xml:space="preserve"> </w:t>
      </w:r>
      <w:hyperlink r:id="rId16" w:history="1">
        <w:r>
          <w:rPr>
            <w:rStyle w:val="Hyperlink"/>
          </w:rPr>
          <w:t>MITRE Corporation</w:t>
        </w:r>
      </w:hyperlink>
      <w:r w:rsidRPr="004A49D5">
        <w:t xml:space="preserve"> </w:t>
      </w:r>
    </w:p>
    <w:p w14:paraId="00AF20C1" w14:textId="77777777" w:rsidR="002331A1" w:rsidRDefault="002331A1" w:rsidP="002331A1">
      <w:pPr>
        <w:pStyle w:val="Contributor"/>
      </w:pPr>
      <w:r>
        <w:t>Bret Jordan (</w:t>
      </w:r>
      <w:hyperlink r:id="rId17" w:history="1">
        <w:r>
          <w:rPr>
            <w:rStyle w:val="Hyperlink"/>
          </w:rPr>
          <w:t>bret.jordan@bluecoat.com</w:t>
        </w:r>
      </w:hyperlink>
      <w:r>
        <w:t>),</w:t>
      </w:r>
      <w:r w:rsidRPr="00960D49">
        <w:t xml:space="preserve"> </w:t>
      </w:r>
      <w:hyperlink r:id="rId18" w:history="1">
        <w:r>
          <w:rPr>
            <w:rStyle w:val="Hyperlink"/>
          </w:rPr>
          <w:t>Blue Coat Systems, Inc.</w:t>
        </w:r>
      </w:hyperlink>
    </w:p>
    <w:p w14:paraId="437D58A9" w14:textId="77777777" w:rsidR="006B65C7" w:rsidRDefault="006B65C7" w:rsidP="006B65C7">
      <w:pPr>
        <w:pStyle w:val="Titlepageinfo"/>
      </w:pPr>
      <w:r>
        <w:t>Additional artifacts:</w:t>
      </w:r>
    </w:p>
    <w:p w14:paraId="3ABF30FF" w14:textId="77777777" w:rsidR="006B65C7" w:rsidRDefault="006B65C7" w:rsidP="0023482D">
      <w:pPr>
        <w:pStyle w:val="RelatedWork"/>
        <w:numPr>
          <w:ilvl w:val="0"/>
          <w:numId w:val="0"/>
        </w:numPr>
        <w:ind w:left="720"/>
      </w:pPr>
      <w:r w:rsidRPr="00560795">
        <w:t xml:space="preserve">This prose specification is one component of a Work Product </w:t>
      </w:r>
      <w:r w:rsidR="00D44DFE">
        <w:t>which consists of</w:t>
      </w:r>
      <w:r w:rsidRPr="00560795">
        <w:t>:</w:t>
      </w:r>
    </w:p>
    <w:p w14:paraId="53C78C2A" w14:textId="77777777" w:rsidR="006B65C7" w:rsidRDefault="00D44DFE" w:rsidP="00D44DFE">
      <w:pPr>
        <w:pStyle w:val="RelatedWork"/>
      </w:pPr>
      <w:r w:rsidRPr="00D44DFE">
        <w:rPr>
          <w:i/>
        </w:rPr>
        <w:t>TAXII Version 1.1.1 Part 1: Overview</w:t>
      </w:r>
      <w:r>
        <w:t xml:space="preserve">. [URI </w:t>
      </w:r>
      <w:r w:rsidR="00E024DB">
        <w:t>– added during publication</w:t>
      </w:r>
      <w:r>
        <w:t>]</w:t>
      </w:r>
    </w:p>
    <w:p w14:paraId="295905D2" w14:textId="77777777" w:rsidR="00D44DFE" w:rsidRDefault="00D44DFE" w:rsidP="00E024DB">
      <w:pPr>
        <w:pStyle w:val="RelatedWork"/>
      </w:pPr>
      <w:r w:rsidRPr="00D44DFE">
        <w:rPr>
          <w:i/>
        </w:rPr>
        <w:t xml:space="preserve">TAXII Version 1.1.1 Part </w:t>
      </w:r>
      <w:r>
        <w:rPr>
          <w:i/>
        </w:rPr>
        <w:t>2</w:t>
      </w:r>
      <w:r w:rsidRPr="00D44DFE">
        <w:rPr>
          <w:i/>
        </w:rPr>
        <w:t xml:space="preserve">: </w:t>
      </w:r>
      <w:r w:rsidR="00E024DB">
        <w:rPr>
          <w:i/>
        </w:rPr>
        <w:t>Services</w:t>
      </w:r>
      <w:r>
        <w:t xml:space="preserve">. </w:t>
      </w:r>
      <w:r w:rsidR="00E024DB">
        <w:t>[URI</w:t>
      </w:r>
      <w:r>
        <w:t>]</w:t>
      </w:r>
    </w:p>
    <w:p w14:paraId="5741059B" w14:textId="77777777" w:rsidR="00E024DB" w:rsidRDefault="00E024DB" w:rsidP="00E024DB">
      <w:pPr>
        <w:pStyle w:val="RelatedWork"/>
      </w:pPr>
      <w:r w:rsidRPr="00D44DFE">
        <w:rPr>
          <w:i/>
        </w:rPr>
        <w:t xml:space="preserve">TAXII Version 1.1.1 Part </w:t>
      </w:r>
      <w:r>
        <w:rPr>
          <w:i/>
        </w:rPr>
        <w:t>3</w:t>
      </w:r>
      <w:r w:rsidRPr="00D44DFE">
        <w:rPr>
          <w:i/>
        </w:rPr>
        <w:t xml:space="preserve">: </w:t>
      </w:r>
      <w:r w:rsidRPr="00E024DB">
        <w:rPr>
          <w:i/>
        </w:rPr>
        <w:t>HTTP Protocol Binding</w:t>
      </w:r>
      <w:r>
        <w:t>. [URI]</w:t>
      </w:r>
    </w:p>
    <w:p w14:paraId="7480ED9D" w14:textId="77777777" w:rsidR="00E024DB" w:rsidRDefault="00E024DB" w:rsidP="00E024DB">
      <w:pPr>
        <w:pStyle w:val="RelatedWork"/>
      </w:pPr>
      <w:r w:rsidRPr="00D44DFE">
        <w:rPr>
          <w:i/>
        </w:rPr>
        <w:t xml:space="preserve">TAXII Version 1.1.1 Part </w:t>
      </w:r>
      <w:r>
        <w:rPr>
          <w:i/>
        </w:rPr>
        <w:t>4</w:t>
      </w:r>
      <w:r w:rsidRPr="00D44DFE">
        <w:rPr>
          <w:i/>
        </w:rPr>
        <w:t xml:space="preserve">: </w:t>
      </w:r>
      <w:r w:rsidRPr="00E024DB">
        <w:rPr>
          <w:i/>
        </w:rPr>
        <w:t>XML Message Binding</w:t>
      </w:r>
      <w:r>
        <w:t>. [URI]</w:t>
      </w:r>
    </w:p>
    <w:p w14:paraId="112885DE" w14:textId="77777777" w:rsidR="00D44DFE" w:rsidRDefault="00E024DB" w:rsidP="00E024DB">
      <w:pPr>
        <w:pStyle w:val="RelatedWork"/>
      </w:pPr>
      <w:r w:rsidRPr="00D44DFE">
        <w:rPr>
          <w:i/>
        </w:rPr>
        <w:t xml:space="preserve">TAXII Version 1.1.1 Part </w:t>
      </w:r>
      <w:r>
        <w:rPr>
          <w:i/>
        </w:rPr>
        <w:t>5</w:t>
      </w:r>
      <w:r w:rsidRPr="00D44DFE">
        <w:rPr>
          <w:i/>
        </w:rPr>
        <w:t xml:space="preserve">: </w:t>
      </w:r>
      <w:r w:rsidRPr="00E024DB">
        <w:rPr>
          <w:i/>
        </w:rPr>
        <w:t>Default Query</w:t>
      </w:r>
      <w:r w:rsidR="002C3606">
        <w:t xml:space="preserve"> (this document)</w:t>
      </w:r>
      <w:r>
        <w:t>. [URI]</w:t>
      </w:r>
    </w:p>
    <w:p w14:paraId="5AA4436E" w14:textId="77777777" w:rsidR="00D44DFE" w:rsidRDefault="00D44DFE" w:rsidP="00D44DFE">
      <w:pPr>
        <w:pStyle w:val="RelatedWork"/>
      </w:pPr>
      <w:r>
        <w:t>XML schemas:</w:t>
      </w:r>
      <w:r>
        <w:rPr>
          <w:rStyle w:val="Hyperlink"/>
        </w:rPr>
        <w:t xml:space="preserve"> </w:t>
      </w:r>
      <w:r>
        <w:t>(list file names or directory name)</w:t>
      </w:r>
      <w:r w:rsidR="00E024DB">
        <w:t xml:space="preserve"> [URI]</w:t>
      </w:r>
    </w:p>
    <w:p w14:paraId="6ABBAC20" w14:textId="77777777" w:rsidR="00D17F06" w:rsidRDefault="00D17F06" w:rsidP="00D17F06">
      <w:pPr>
        <w:pStyle w:val="Titlepageinfo"/>
      </w:pPr>
      <w:r>
        <w:t>Related work:</w:t>
      </w:r>
    </w:p>
    <w:p w14:paraId="3CC7274F" w14:textId="77777777" w:rsidR="00D17F06" w:rsidRPr="004C4D7C" w:rsidRDefault="00D17F06" w:rsidP="00D17F06">
      <w:pPr>
        <w:pStyle w:val="Titlepageinfodescription"/>
      </w:pPr>
      <w:r>
        <w:t>This specification replaces or supersedes:</w:t>
      </w:r>
    </w:p>
    <w:p w14:paraId="3F3BD9D1" w14:textId="77777777" w:rsidR="00B868F4" w:rsidRDefault="0022351D" w:rsidP="00AA341A">
      <w:pPr>
        <w:pStyle w:val="RelatedWork"/>
      </w:pPr>
      <w:r w:rsidRPr="0022351D">
        <w:rPr>
          <w:i/>
        </w:rPr>
        <w:t>The TAXII Default Query Specification Version 1.0</w:t>
      </w:r>
      <w:r>
        <w:t xml:space="preserve">. </w:t>
      </w:r>
      <w:hyperlink r:id="rId19" w:history="1">
        <w:r w:rsidRPr="00B868F4">
          <w:rPr>
            <w:rStyle w:val="Hyperlink"/>
          </w:rPr>
          <w:t>http://taxii.mitre.org/specifications/version1.1/TAXII_Default_Query_Specification.pdf</w:t>
        </w:r>
      </w:hyperlink>
      <w:r>
        <w:t>.</w:t>
      </w:r>
    </w:p>
    <w:p w14:paraId="761FF1C7" w14:textId="77777777" w:rsidR="00D17F06" w:rsidRDefault="00D17F06" w:rsidP="00D17F06">
      <w:pPr>
        <w:pStyle w:val="Titlepageinfo"/>
      </w:pPr>
      <w:r>
        <w:t>Declared XML namespaces:</w:t>
      </w:r>
    </w:p>
    <w:p w14:paraId="428B4ABE" w14:textId="513D8EEE" w:rsidR="00B868F4" w:rsidRDefault="00993A9A" w:rsidP="000C7C71">
      <w:pPr>
        <w:pStyle w:val="RelatedWork"/>
      </w:pPr>
      <w:hyperlink r:id="rId20" w:history="1">
        <w:r w:rsidR="001F7EBD" w:rsidRPr="002749F0">
          <w:rPr>
            <w:rStyle w:val="Hyperlink"/>
          </w:rPr>
          <w:t>http://docs.oasis-open.org/cti/ns/taxii/default-query-1.1.1</w:t>
        </w:r>
      </w:hyperlink>
    </w:p>
    <w:p w14:paraId="74BF20C7" w14:textId="77777777" w:rsidR="00735E3A" w:rsidRDefault="00735E3A" w:rsidP="00735E3A">
      <w:pPr>
        <w:pStyle w:val="Titlepageinfo"/>
      </w:pPr>
      <w:r>
        <w:t>Abstract:</w:t>
      </w:r>
    </w:p>
    <w:p w14:paraId="6359769D" w14:textId="77777777" w:rsidR="00735E3A" w:rsidRDefault="00D749AE" w:rsidP="00735E3A">
      <w:pPr>
        <w:pStyle w:val="Abstract"/>
      </w:pPr>
      <w:r w:rsidRPr="00D749AE">
        <w:t>This document describes the TAXII default query.</w:t>
      </w:r>
    </w:p>
    <w:p w14:paraId="7A285CD8" w14:textId="77777777" w:rsidR="00544386" w:rsidRDefault="00544386" w:rsidP="00544386">
      <w:pPr>
        <w:pStyle w:val="Titlepageinfo"/>
      </w:pPr>
      <w:r>
        <w:t>Status:</w:t>
      </w:r>
    </w:p>
    <w:p w14:paraId="797EB550"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w:t>
      </w:r>
      <w:proofErr w:type="gramStart"/>
      <w:r w:rsidR="001847BD" w:rsidRPr="001847BD">
        <w:t>approve</w:t>
      </w:r>
      <w:proofErr w:type="gramEnd"/>
      <w:r w:rsidR="001847BD" w:rsidRPr="001847BD">
        <w:t xml:space="preserve"> it any number of times as a Committee Draf</w:t>
      </w:r>
      <w:r w:rsidR="001847BD">
        <w:t>t</w:t>
      </w:r>
      <w:r>
        <w:t>.</w:t>
      </w:r>
    </w:p>
    <w:p w14:paraId="0CFEBF2B" w14:textId="77777777" w:rsidR="001057D2" w:rsidRDefault="001057D2" w:rsidP="001057D2">
      <w:pPr>
        <w:pStyle w:val="Titlepageinfo"/>
      </w:pPr>
      <w:r>
        <w:t>URI pattern</w:t>
      </w:r>
      <w:r w:rsidR="00CA025D">
        <w:t>s</w:t>
      </w:r>
      <w:r>
        <w:t>:</w:t>
      </w:r>
    </w:p>
    <w:p w14:paraId="23F886E6" w14:textId="77777777" w:rsidR="00CA025D" w:rsidRPr="00CA025D" w:rsidRDefault="00CA025D"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5845E0">
        <w:rPr>
          <w:rStyle w:val="Hyperlink"/>
          <w:color w:val="auto"/>
        </w:rPr>
        <w:t>cti</w:t>
      </w:r>
      <w:r w:rsidR="001057D2" w:rsidRPr="00CA025D">
        <w:rPr>
          <w:rStyle w:val="Hyperlink"/>
          <w:color w:val="auto"/>
        </w:rPr>
        <w:t>/</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C872C9" w:rsidRPr="00C872C9">
        <w:rPr>
          <w:rStyle w:val="Hyperlink"/>
          <w:color w:val="auto"/>
        </w:rPr>
        <w:t>part</w:t>
      </w:r>
      <w:r w:rsidR="00D749AE">
        <w:rPr>
          <w:rStyle w:val="Hyperlink"/>
          <w:color w:val="auto"/>
        </w:rPr>
        <w:t>5-query</w:t>
      </w:r>
      <w:r w:rsidR="005845E0">
        <w:rPr>
          <w:rStyle w:val="Hyperlink"/>
          <w:color w:val="auto"/>
        </w:rPr>
        <w:t>/taxii</w:t>
      </w:r>
      <w:r w:rsidR="001057D2" w:rsidRPr="00CA025D">
        <w:rPr>
          <w:rStyle w:val="Hyperlink"/>
          <w:color w:val="auto"/>
        </w:rPr>
        <w:t>-v1.</w:t>
      </w:r>
      <w:r w:rsidR="005845E0">
        <w:rPr>
          <w:rStyle w:val="Hyperlink"/>
          <w:color w:val="auto"/>
        </w:rPr>
        <w:t>1.1</w:t>
      </w:r>
      <w:r w:rsidR="001057D2" w:rsidRPr="00CA025D">
        <w:rPr>
          <w:rStyle w:val="Hyperlink"/>
          <w:color w:val="auto"/>
        </w:rPr>
        <w:t>-csd01</w:t>
      </w:r>
      <w:r w:rsidR="005845E0">
        <w:rPr>
          <w:rStyle w:val="Hyperlink"/>
          <w:color w:val="auto"/>
        </w:rPr>
        <w:t>-</w:t>
      </w:r>
      <w:r w:rsidR="00D749AE" w:rsidRPr="00C872C9">
        <w:rPr>
          <w:rStyle w:val="Hyperlink"/>
          <w:color w:val="auto"/>
        </w:rPr>
        <w:t>part</w:t>
      </w:r>
      <w:r w:rsidR="00D749AE">
        <w:rPr>
          <w:rStyle w:val="Hyperlink"/>
          <w:color w:val="auto"/>
        </w:rPr>
        <w:t>5-query</w:t>
      </w:r>
      <w:r w:rsidR="001057D2" w:rsidRPr="00CA025D">
        <w:rPr>
          <w:rStyle w:val="Hyperlink"/>
          <w:color w:val="auto"/>
        </w:rPr>
        <w:t>.doc</w:t>
      </w:r>
    </w:p>
    <w:p w14:paraId="105BFAD4"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5845E0" w:rsidRPr="00CA025D">
        <w:rPr>
          <w:rStyle w:val="Hyperlink"/>
          <w:color w:val="auto"/>
        </w:rPr>
        <w:t>http://docs.oasis-open.org/</w:t>
      </w:r>
      <w:r w:rsidR="005845E0">
        <w:rPr>
          <w:rStyle w:val="Hyperlink"/>
          <w:color w:val="auto"/>
        </w:rPr>
        <w:t>cti</w:t>
      </w:r>
      <w:r w:rsidR="005845E0" w:rsidRPr="00CA025D">
        <w:rPr>
          <w:rStyle w:val="Hyperlink"/>
          <w:color w:val="auto"/>
        </w:rPr>
        <w:t>/</w:t>
      </w:r>
      <w:r w:rsidR="005845E0">
        <w:rPr>
          <w:rStyle w:val="Hyperlink"/>
          <w:color w:val="auto"/>
        </w:rPr>
        <w:t>taxii</w:t>
      </w:r>
      <w:r w:rsidR="005845E0" w:rsidRPr="00CA025D">
        <w:rPr>
          <w:rStyle w:val="Hyperlink"/>
          <w:color w:val="auto"/>
        </w:rPr>
        <w:t>/v1.</w:t>
      </w:r>
      <w:r w:rsidR="005845E0">
        <w:rPr>
          <w:rStyle w:val="Hyperlink"/>
          <w:color w:val="auto"/>
        </w:rPr>
        <w:t>1.1/taxii</w:t>
      </w:r>
      <w:r w:rsidR="005845E0" w:rsidRPr="00CA025D">
        <w:rPr>
          <w:rStyle w:val="Hyperlink"/>
          <w:color w:val="auto"/>
        </w:rPr>
        <w:t>-v1.</w:t>
      </w:r>
      <w:r w:rsidR="005845E0">
        <w:rPr>
          <w:rStyle w:val="Hyperlink"/>
          <w:color w:val="auto"/>
        </w:rPr>
        <w:t>1.1-</w:t>
      </w:r>
      <w:r w:rsidR="00D749AE" w:rsidRPr="00C872C9">
        <w:rPr>
          <w:rStyle w:val="Hyperlink"/>
          <w:color w:val="auto"/>
        </w:rPr>
        <w:t>part</w:t>
      </w:r>
      <w:r w:rsidR="00D749AE">
        <w:rPr>
          <w:rStyle w:val="Hyperlink"/>
          <w:color w:val="auto"/>
        </w:rPr>
        <w:t>5-query</w:t>
      </w:r>
      <w:r w:rsidR="005845E0" w:rsidRPr="00CA025D">
        <w:rPr>
          <w:rStyle w:val="Hyperlink"/>
          <w:color w:val="auto"/>
        </w:rPr>
        <w:t>.doc</w:t>
      </w:r>
    </w:p>
    <w:p w14:paraId="33B23F41" w14:textId="77777777" w:rsidR="00544386" w:rsidRDefault="001057D2" w:rsidP="001057D2">
      <w:pPr>
        <w:pStyle w:val="Abstract"/>
      </w:pPr>
      <w:r>
        <w:t>(Managed by OASIS TC Administration; please don’t modify.)</w:t>
      </w:r>
    </w:p>
    <w:p w14:paraId="583168D8" w14:textId="77777777" w:rsidR="006E4329" w:rsidRDefault="006E4329" w:rsidP="00544386">
      <w:pPr>
        <w:pStyle w:val="Abstract"/>
      </w:pPr>
    </w:p>
    <w:p w14:paraId="7A900433" w14:textId="77777777" w:rsidR="001E392A" w:rsidRDefault="001E392A" w:rsidP="00544386">
      <w:pPr>
        <w:pStyle w:val="Abstract"/>
      </w:pPr>
    </w:p>
    <w:p w14:paraId="5725319E" w14:textId="77777777" w:rsidR="00186F1A" w:rsidRDefault="00186F1A" w:rsidP="00186F1A">
      <w:pPr>
        <w:spacing w:after="240"/>
        <w:rPr>
          <w:rFonts w:ascii="Times New Roman" w:hAnsi="Times New Roman"/>
        </w:rPr>
      </w:pPr>
      <w:r>
        <w:t>Copyright © OASIS Open 2015.  All Rights Reserved.</w:t>
      </w:r>
    </w:p>
    <w:p w14:paraId="48ED6EE9" w14:textId="77777777" w:rsidR="00186F1A" w:rsidRDefault="00186F1A" w:rsidP="00186F1A">
      <w:pPr>
        <w:spacing w:before="100" w:beforeAutospacing="1" w:after="100" w:afterAutospacing="1"/>
      </w:pPr>
      <w:r>
        <w:t xml:space="preserve">All capitalized terms in the following text have the meanings assigned to them in the OASIS Intellectual Property Rights Policy (the "OASIS IPR Policy"). The full </w:t>
      </w:r>
      <w:hyperlink r:id="rId24" w:tgtFrame="_blank" w:history="1">
        <w:r>
          <w:rPr>
            <w:rStyle w:val="Hyperlink"/>
          </w:rPr>
          <w:t>Policy</w:t>
        </w:r>
      </w:hyperlink>
      <w:r>
        <w:t xml:space="preserve"> may be found at the OASIS website.</w:t>
      </w:r>
    </w:p>
    <w:p w14:paraId="57C4CBCA" w14:textId="77777777" w:rsidR="00186F1A" w:rsidRDefault="00186F1A" w:rsidP="00186F1A">
      <w:pPr>
        <w:spacing w:before="100" w:beforeAutospacing="1" w:after="100" w:afterAutospacing="1"/>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3CAFAD8" w14:textId="77777777" w:rsidR="00186F1A" w:rsidRDefault="00186F1A" w:rsidP="00186F1A">
      <w:pPr>
        <w:spacing w:before="100" w:beforeAutospacing="1" w:after="100" w:afterAutospacing="1"/>
      </w:pPr>
      <w:r>
        <w:t>The limited permissions granted above are perpetual and will not be revoked by OASIS or its successors or assigns.</w:t>
      </w:r>
    </w:p>
    <w:p w14:paraId="0D0610FB" w14:textId="77777777" w:rsidR="00186F1A" w:rsidRDefault="00186F1A" w:rsidP="00186F1A">
      <w:pPr>
        <w:spacing w:before="100" w:beforeAutospacing="1" w:after="100" w:afterAutospacing="1"/>
      </w:pPr>
      <w: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CC61EDD" w14:textId="77777777" w:rsidR="00186F1A" w:rsidRDefault="00186F1A" w:rsidP="00186F1A">
      <w:pPr>
        <w:spacing w:after="240"/>
      </w:pPr>
      <w:r>
        <w:b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D17F33E" w14:textId="77777777" w:rsidR="001847BD" w:rsidRPr="00852E10" w:rsidRDefault="001847BD" w:rsidP="001847BD">
      <w:pPr>
        <w:pStyle w:val="Notices"/>
      </w:pPr>
      <w:r>
        <w:lastRenderedPageBreak/>
        <w:t>Table of Contents</w:t>
      </w:r>
    </w:p>
    <w:p w14:paraId="7FF0E439" w14:textId="77777777" w:rsidR="00CD17E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1899368" w:history="1">
        <w:r w:rsidR="00CD17E5" w:rsidRPr="0033303D">
          <w:rPr>
            <w:rStyle w:val="Hyperlink"/>
            <w:noProof/>
          </w:rPr>
          <w:t>1</w:t>
        </w:r>
        <w:r w:rsidR="00CD17E5">
          <w:rPr>
            <w:rFonts w:asciiTheme="minorHAnsi" w:eastAsiaTheme="minorEastAsia" w:hAnsiTheme="minorHAnsi" w:cstheme="minorBidi"/>
            <w:noProof/>
            <w:sz w:val="22"/>
            <w:szCs w:val="22"/>
          </w:rPr>
          <w:tab/>
        </w:r>
        <w:r w:rsidR="00CD17E5" w:rsidRPr="0033303D">
          <w:rPr>
            <w:rStyle w:val="Hyperlink"/>
            <w:noProof/>
          </w:rPr>
          <w:t>Introduction</w:t>
        </w:r>
        <w:r w:rsidR="00CD17E5">
          <w:rPr>
            <w:noProof/>
            <w:webHidden/>
          </w:rPr>
          <w:tab/>
        </w:r>
        <w:r w:rsidR="00CD17E5">
          <w:rPr>
            <w:noProof/>
            <w:webHidden/>
          </w:rPr>
          <w:fldChar w:fldCharType="begin"/>
        </w:r>
        <w:r w:rsidR="00CD17E5">
          <w:rPr>
            <w:noProof/>
            <w:webHidden/>
          </w:rPr>
          <w:instrText xml:space="preserve"> PAGEREF _Toc431899368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57706BDF"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69" w:history="1">
        <w:r w:rsidR="00CD17E5" w:rsidRPr="0033303D">
          <w:rPr>
            <w:rStyle w:val="Hyperlink"/>
            <w:noProof/>
          </w:rPr>
          <w:t>1.1 The Default TAXII™ Query Specification</w:t>
        </w:r>
        <w:r w:rsidR="00CD17E5">
          <w:rPr>
            <w:noProof/>
            <w:webHidden/>
          </w:rPr>
          <w:tab/>
        </w:r>
        <w:r w:rsidR="00CD17E5">
          <w:rPr>
            <w:noProof/>
            <w:webHidden/>
          </w:rPr>
          <w:fldChar w:fldCharType="begin"/>
        </w:r>
        <w:r w:rsidR="00CD17E5">
          <w:rPr>
            <w:noProof/>
            <w:webHidden/>
          </w:rPr>
          <w:instrText xml:space="preserve"> PAGEREF _Toc431899369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0EE72BF2"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70" w:history="1">
        <w:r w:rsidR="00CD17E5" w:rsidRPr="0033303D">
          <w:rPr>
            <w:rStyle w:val="Hyperlink"/>
            <w:noProof/>
          </w:rPr>
          <w:t>1.1.1 TAXII™ Query Format ID for XML</w:t>
        </w:r>
        <w:r w:rsidR="00CD17E5">
          <w:rPr>
            <w:noProof/>
            <w:webHidden/>
          </w:rPr>
          <w:tab/>
        </w:r>
        <w:r w:rsidR="00CD17E5">
          <w:rPr>
            <w:noProof/>
            <w:webHidden/>
          </w:rPr>
          <w:fldChar w:fldCharType="begin"/>
        </w:r>
        <w:r w:rsidR="00CD17E5">
          <w:rPr>
            <w:noProof/>
            <w:webHidden/>
          </w:rPr>
          <w:instrText xml:space="preserve"> PAGEREF _Toc431899370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558DA5E6"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71" w:history="1">
        <w:r w:rsidR="00CD17E5" w:rsidRPr="0033303D">
          <w:rPr>
            <w:rStyle w:val="Hyperlink"/>
            <w:noProof/>
          </w:rPr>
          <w:t>1.2 Terminology</w:t>
        </w:r>
        <w:r w:rsidR="00CD17E5">
          <w:rPr>
            <w:noProof/>
            <w:webHidden/>
          </w:rPr>
          <w:tab/>
        </w:r>
        <w:r w:rsidR="00CD17E5">
          <w:rPr>
            <w:noProof/>
            <w:webHidden/>
          </w:rPr>
          <w:fldChar w:fldCharType="begin"/>
        </w:r>
        <w:r w:rsidR="00CD17E5">
          <w:rPr>
            <w:noProof/>
            <w:webHidden/>
          </w:rPr>
          <w:instrText xml:space="preserve"> PAGEREF _Toc431899371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3622513B"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72" w:history="1">
        <w:r w:rsidR="00CD17E5" w:rsidRPr="0033303D">
          <w:rPr>
            <w:rStyle w:val="Hyperlink"/>
            <w:noProof/>
          </w:rPr>
          <w:t>1.3 Normative References</w:t>
        </w:r>
        <w:r w:rsidR="00CD17E5">
          <w:rPr>
            <w:noProof/>
            <w:webHidden/>
          </w:rPr>
          <w:tab/>
        </w:r>
        <w:r w:rsidR="00CD17E5">
          <w:rPr>
            <w:noProof/>
            <w:webHidden/>
          </w:rPr>
          <w:fldChar w:fldCharType="begin"/>
        </w:r>
        <w:r w:rsidR="00CD17E5">
          <w:rPr>
            <w:noProof/>
            <w:webHidden/>
          </w:rPr>
          <w:instrText xml:space="preserve"> PAGEREF _Toc431899372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5D9314C1"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73" w:history="1">
        <w:r w:rsidR="00CD17E5" w:rsidRPr="0033303D">
          <w:rPr>
            <w:rStyle w:val="Hyperlink"/>
            <w:noProof/>
          </w:rPr>
          <w:t>1.4 Terms and Definitions</w:t>
        </w:r>
        <w:r w:rsidR="00CD17E5">
          <w:rPr>
            <w:noProof/>
            <w:webHidden/>
          </w:rPr>
          <w:tab/>
        </w:r>
        <w:r w:rsidR="00CD17E5">
          <w:rPr>
            <w:noProof/>
            <w:webHidden/>
          </w:rPr>
          <w:fldChar w:fldCharType="begin"/>
        </w:r>
        <w:r w:rsidR="00CD17E5">
          <w:rPr>
            <w:noProof/>
            <w:webHidden/>
          </w:rPr>
          <w:instrText xml:space="preserve"> PAGEREF _Toc431899373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6E902586"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74" w:history="1">
        <w:r w:rsidR="00CD17E5" w:rsidRPr="0033303D">
          <w:rPr>
            <w:rStyle w:val="Hyperlink"/>
            <w:noProof/>
          </w:rPr>
          <w:t>1.4.1 Default TAXII™ Query Terms</w:t>
        </w:r>
        <w:r w:rsidR="00CD17E5">
          <w:rPr>
            <w:noProof/>
            <w:webHidden/>
          </w:rPr>
          <w:tab/>
        </w:r>
        <w:r w:rsidR="00CD17E5">
          <w:rPr>
            <w:noProof/>
            <w:webHidden/>
          </w:rPr>
          <w:fldChar w:fldCharType="begin"/>
        </w:r>
        <w:r w:rsidR="00CD17E5">
          <w:rPr>
            <w:noProof/>
            <w:webHidden/>
          </w:rPr>
          <w:instrText xml:space="preserve"> PAGEREF _Toc431899374 \h </w:instrText>
        </w:r>
        <w:r w:rsidR="00CD17E5">
          <w:rPr>
            <w:noProof/>
            <w:webHidden/>
          </w:rPr>
        </w:r>
        <w:r w:rsidR="00CD17E5">
          <w:rPr>
            <w:noProof/>
            <w:webHidden/>
          </w:rPr>
          <w:fldChar w:fldCharType="separate"/>
        </w:r>
        <w:r w:rsidR="00CD17E5">
          <w:rPr>
            <w:noProof/>
            <w:webHidden/>
          </w:rPr>
          <w:t>5</w:t>
        </w:r>
        <w:r w:rsidR="00CD17E5">
          <w:rPr>
            <w:noProof/>
            <w:webHidden/>
          </w:rPr>
          <w:fldChar w:fldCharType="end"/>
        </w:r>
      </w:hyperlink>
    </w:p>
    <w:p w14:paraId="2AFC77B9" w14:textId="77777777" w:rsidR="00CD17E5" w:rsidRDefault="00993A9A">
      <w:pPr>
        <w:pStyle w:val="TOC1"/>
        <w:rPr>
          <w:rFonts w:asciiTheme="minorHAnsi" w:eastAsiaTheme="minorEastAsia" w:hAnsiTheme="minorHAnsi" w:cstheme="minorBidi"/>
          <w:noProof/>
          <w:sz w:val="22"/>
          <w:szCs w:val="22"/>
        </w:rPr>
      </w:pPr>
      <w:hyperlink w:anchor="_Toc431899375" w:history="1">
        <w:r w:rsidR="00CD17E5" w:rsidRPr="0033303D">
          <w:rPr>
            <w:rStyle w:val="Hyperlink"/>
            <w:noProof/>
          </w:rPr>
          <w:t>2</w:t>
        </w:r>
        <w:r w:rsidR="00CD17E5">
          <w:rPr>
            <w:rFonts w:asciiTheme="minorHAnsi" w:eastAsiaTheme="minorEastAsia" w:hAnsiTheme="minorHAnsi" w:cstheme="minorBidi"/>
            <w:noProof/>
            <w:sz w:val="22"/>
            <w:szCs w:val="22"/>
          </w:rPr>
          <w:tab/>
        </w:r>
        <w:r w:rsidR="00CD17E5" w:rsidRPr="0033303D">
          <w:rPr>
            <w:rStyle w:val="Hyperlink"/>
            <w:noProof/>
          </w:rPr>
          <w:t>Status Types</w:t>
        </w:r>
        <w:r w:rsidR="00CD17E5">
          <w:rPr>
            <w:noProof/>
            <w:webHidden/>
          </w:rPr>
          <w:tab/>
        </w:r>
        <w:r w:rsidR="00CD17E5">
          <w:rPr>
            <w:noProof/>
            <w:webHidden/>
          </w:rPr>
          <w:fldChar w:fldCharType="begin"/>
        </w:r>
        <w:r w:rsidR="00CD17E5">
          <w:rPr>
            <w:noProof/>
            <w:webHidden/>
          </w:rPr>
          <w:instrText xml:space="preserve"> PAGEREF _Toc431899375 \h </w:instrText>
        </w:r>
        <w:r w:rsidR="00CD17E5">
          <w:rPr>
            <w:noProof/>
            <w:webHidden/>
          </w:rPr>
        </w:r>
        <w:r w:rsidR="00CD17E5">
          <w:rPr>
            <w:noProof/>
            <w:webHidden/>
          </w:rPr>
          <w:fldChar w:fldCharType="separate"/>
        </w:r>
        <w:r w:rsidR="00CD17E5">
          <w:rPr>
            <w:noProof/>
            <w:webHidden/>
          </w:rPr>
          <w:t>6</w:t>
        </w:r>
        <w:r w:rsidR="00CD17E5">
          <w:rPr>
            <w:noProof/>
            <w:webHidden/>
          </w:rPr>
          <w:fldChar w:fldCharType="end"/>
        </w:r>
      </w:hyperlink>
    </w:p>
    <w:p w14:paraId="3289B95E" w14:textId="77777777" w:rsidR="00CD17E5" w:rsidRDefault="00993A9A">
      <w:pPr>
        <w:pStyle w:val="TOC1"/>
        <w:rPr>
          <w:rFonts w:asciiTheme="minorHAnsi" w:eastAsiaTheme="minorEastAsia" w:hAnsiTheme="minorHAnsi" w:cstheme="minorBidi"/>
          <w:noProof/>
          <w:sz w:val="22"/>
          <w:szCs w:val="22"/>
        </w:rPr>
      </w:pPr>
      <w:hyperlink w:anchor="_Toc431899376" w:history="1">
        <w:r w:rsidR="00CD17E5" w:rsidRPr="0033303D">
          <w:rPr>
            <w:rStyle w:val="Hyperlink"/>
            <w:noProof/>
          </w:rPr>
          <w:t>3</w:t>
        </w:r>
        <w:r w:rsidR="00CD17E5">
          <w:rPr>
            <w:rFonts w:asciiTheme="minorHAnsi" w:eastAsiaTheme="minorEastAsia" w:hAnsiTheme="minorHAnsi" w:cstheme="minorBidi"/>
            <w:noProof/>
            <w:sz w:val="22"/>
            <w:szCs w:val="22"/>
          </w:rPr>
          <w:tab/>
        </w:r>
        <w:r w:rsidR="00CD17E5" w:rsidRPr="0033303D">
          <w:rPr>
            <w:rStyle w:val="Hyperlink"/>
            <w:noProof/>
          </w:rPr>
          <w:t>TAXII™ Default Query</w:t>
        </w:r>
        <w:r w:rsidR="00CD17E5">
          <w:rPr>
            <w:noProof/>
            <w:webHidden/>
          </w:rPr>
          <w:tab/>
        </w:r>
        <w:r w:rsidR="00CD17E5">
          <w:rPr>
            <w:noProof/>
            <w:webHidden/>
          </w:rPr>
          <w:fldChar w:fldCharType="begin"/>
        </w:r>
        <w:r w:rsidR="00CD17E5">
          <w:rPr>
            <w:noProof/>
            <w:webHidden/>
          </w:rPr>
          <w:instrText xml:space="preserve"> PAGEREF _Toc431899376 \h </w:instrText>
        </w:r>
        <w:r w:rsidR="00CD17E5">
          <w:rPr>
            <w:noProof/>
            <w:webHidden/>
          </w:rPr>
        </w:r>
        <w:r w:rsidR="00CD17E5">
          <w:rPr>
            <w:noProof/>
            <w:webHidden/>
          </w:rPr>
          <w:fldChar w:fldCharType="separate"/>
        </w:r>
        <w:r w:rsidR="00CD17E5">
          <w:rPr>
            <w:noProof/>
            <w:webHidden/>
          </w:rPr>
          <w:t>8</w:t>
        </w:r>
        <w:r w:rsidR="00CD17E5">
          <w:rPr>
            <w:noProof/>
            <w:webHidden/>
          </w:rPr>
          <w:fldChar w:fldCharType="end"/>
        </w:r>
      </w:hyperlink>
    </w:p>
    <w:p w14:paraId="689917B9"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77" w:history="1">
        <w:r w:rsidR="00CD17E5" w:rsidRPr="0033303D">
          <w:rPr>
            <w:rStyle w:val="Hyperlink"/>
            <w:noProof/>
          </w:rPr>
          <w:t>3.1 Query Structure</w:t>
        </w:r>
        <w:r w:rsidR="00CD17E5">
          <w:rPr>
            <w:noProof/>
            <w:webHidden/>
          </w:rPr>
          <w:tab/>
        </w:r>
        <w:r w:rsidR="00CD17E5">
          <w:rPr>
            <w:noProof/>
            <w:webHidden/>
          </w:rPr>
          <w:fldChar w:fldCharType="begin"/>
        </w:r>
        <w:r w:rsidR="00CD17E5">
          <w:rPr>
            <w:noProof/>
            <w:webHidden/>
          </w:rPr>
          <w:instrText xml:space="preserve"> PAGEREF _Toc431899377 \h </w:instrText>
        </w:r>
        <w:r w:rsidR="00CD17E5">
          <w:rPr>
            <w:noProof/>
            <w:webHidden/>
          </w:rPr>
        </w:r>
        <w:r w:rsidR="00CD17E5">
          <w:rPr>
            <w:noProof/>
            <w:webHidden/>
          </w:rPr>
          <w:fldChar w:fldCharType="separate"/>
        </w:r>
        <w:r w:rsidR="00CD17E5">
          <w:rPr>
            <w:noProof/>
            <w:webHidden/>
          </w:rPr>
          <w:t>8</w:t>
        </w:r>
        <w:r w:rsidR="00CD17E5">
          <w:rPr>
            <w:noProof/>
            <w:webHidden/>
          </w:rPr>
          <w:fldChar w:fldCharType="end"/>
        </w:r>
      </w:hyperlink>
    </w:p>
    <w:p w14:paraId="54300679"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78" w:history="1">
        <w:r w:rsidR="00CD17E5" w:rsidRPr="0033303D">
          <w:rPr>
            <w:rStyle w:val="Hyperlink"/>
            <w:noProof/>
          </w:rPr>
          <w:t>3.1.1 XML Representation</w:t>
        </w:r>
        <w:r w:rsidR="00CD17E5">
          <w:rPr>
            <w:noProof/>
            <w:webHidden/>
          </w:rPr>
          <w:tab/>
        </w:r>
        <w:r w:rsidR="00CD17E5">
          <w:rPr>
            <w:noProof/>
            <w:webHidden/>
          </w:rPr>
          <w:fldChar w:fldCharType="begin"/>
        </w:r>
        <w:r w:rsidR="00CD17E5">
          <w:rPr>
            <w:noProof/>
            <w:webHidden/>
          </w:rPr>
          <w:instrText xml:space="preserve"> PAGEREF _Toc431899378 \h </w:instrText>
        </w:r>
        <w:r w:rsidR="00CD17E5">
          <w:rPr>
            <w:noProof/>
            <w:webHidden/>
          </w:rPr>
        </w:r>
        <w:r w:rsidR="00CD17E5">
          <w:rPr>
            <w:noProof/>
            <w:webHidden/>
          </w:rPr>
          <w:fldChar w:fldCharType="separate"/>
        </w:r>
        <w:r w:rsidR="00CD17E5">
          <w:rPr>
            <w:noProof/>
            <w:webHidden/>
          </w:rPr>
          <w:t>9</w:t>
        </w:r>
        <w:r w:rsidR="00CD17E5">
          <w:rPr>
            <w:noProof/>
            <w:webHidden/>
          </w:rPr>
          <w:fldChar w:fldCharType="end"/>
        </w:r>
      </w:hyperlink>
    </w:p>
    <w:p w14:paraId="517529DF"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79" w:history="1">
        <w:r w:rsidR="00CD17E5" w:rsidRPr="0033303D">
          <w:rPr>
            <w:rStyle w:val="Hyperlink"/>
            <w:noProof/>
          </w:rPr>
          <w:t>3.2 Query Information Structure</w:t>
        </w:r>
        <w:r w:rsidR="00CD17E5">
          <w:rPr>
            <w:noProof/>
            <w:webHidden/>
          </w:rPr>
          <w:tab/>
        </w:r>
        <w:r w:rsidR="00CD17E5">
          <w:rPr>
            <w:noProof/>
            <w:webHidden/>
          </w:rPr>
          <w:fldChar w:fldCharType="begin"/>
        </w:r>
        <w:r w:rsidR="00CD17E5">
          <w:rPr>
            <w:noProof/>
            <w:webHidden/>
          </w:rPr>
          <w:instrText xml:space="preserve"> PAGEREF _Toc431899379 \h </w:instrText>
        </w:r>
        <w:r w:rsidR="00CD17E5">
          <w:rPr>
            <w:noProof/>
            <w:webHidden/>
          </w:rPr>
        </w:r>
        <w:r w:rsidR="00CD17E5">
          <w:rPr>
            <w:noProof/>
            <w:webHidden/>
          </w:rPr>
          <w:fldChar w:fldCharType="separate"/>
        </w:r>
        <w:r w:rsidR="00CD17E5">
          <w:rPr>
            <w:noProof/>
            <w:webHidden/>
          </w:rPr>
          <w:t>11</w:t>
        </w:r>
        <w:r w:rsidR="00CD17E5">
          <w:rPr>
            <w:noProof/>
            <w:webHidden/>
          </w:rPr>
          <w:fldChar w:fldCharType="end"/>
        </w:r>
      </w:hyperlink>
    </w:p>
    <w:p w14:paraId="16D428A8" w14:textId="77777777" w:rsidR="00CD17E5" w:rsidRDefault="00993A9A">
      <w:pPr>
        <w:pStyle w:val="TOC4"/>
        <w:tabs>
          <w:tab w:val="right" w:leader="dot" w:pos="9350"/>
        </w:tabs>
        <w:rPr>
          <w:rFonts w:asciiTheme="minorHAnsi" w:eastAsiaTheme="minorEastAsia" w:hAnsiTheme="minorHAnsi" w:cstheme="minorBidi"/>
          <w:noProof/>
          <w:sz w:val="22"/>
          <w:szCs w:val="22"/>
        </w:rPr>
      </w:pPr>
      <w:hyperlink w:anchor="_Toc431899380" w:history="1">
        <w:r w:rsidR="00CD17E5" w:rsidRPr="0033303D">
          <w:rPr>
            <w:rStyle w:val="Hyperlink"/>
            <w:noProof/>
          </w:rPr>
          <w:t>3.2.1.1 Preferred Scope and Allowed Scope</w:t>
        </w:r>
        <w:r w:rsidR="00CD17E5">
          <w:rPr>
            <w:noProof/>
            <w:webHidden/>
          </w:rPr>
          <w:tab/>
        </w:r>
        <w:r w:rsidR="00CD17E5">
          <w:rPr>
            <w:noProof/>
            <w:webHidden/>
          </w:rPr>
          <w:fldChar w:fldCharType="begin"/>
        </w:r>
        <w:r w:rsidR="00CD17E5">
          <w:rPr>
            <w:noProof/>
            <w:webHidden/>
          </w:rPr>
          <w:instrText xml:space="preserve"> PAGEREF _Toc431899380 \h </w:instrText>
        </w:r>
        <w:r w:rsidR="00CD17E5">
          <w:rPr>
            <w:noProof/>
            <w:webHidden/>
          </w:rPr>
        </w:r>
        <w:r w:rsidR="00CD17E5">
          <w:rPr>
            <w:noProof/>
            <w:webHidden/>
          </w:rPr>
          <w:fldChar w:fldCharType="separate"/>
        </w:r>
        <w:r w:rsidR="00CD17E5">
          <w:rPr>
            <w:noProof/>
            <w:webHidden/>
          </w:rPr>
          <w:t>11</w:t>
        </w:r>
        <w:r w:rsidR="00CD17E5">
          <w:rPr>
            <w:noProof/>
            <w:webHidden/>
          </w:rPr>
          <w:fldChar w:fldCharType="end"/>
        </w:r>
      </w:hyperlink>
    </w:p>
    <w:p w14:paraId="642863EF"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81" w:history="1">
        <w:r w:rsidR="00CD17E5" w:rsidRPr="0033303D">
          <w:rPr>
            <w:rStyle w:val="Hyperlink"/>
            <w:noProof/>
          </w:rPr>
          <w:t>3.2.2 XML Representation</w:t>
        </w:r>
        <w:r w:rsidR="00CD17E5">
          <w:rPr>
            <w:noProof/>
            <w:webHidden/>
          </w:rPr>
          <w:tab/>
        </w:r>
        <w:r w:rsidR="00CD17E5">
          <w:rPr>
            <w:noProof/>
            <w:webHidden/>
          </w:rPr>
          <w:fldChar w:fldCharType="begin"/>
        </w:r>
        <w:r w:rsidR="00CD17E5">
          <w:rPr>
            <w:noProof/>
            <w:webHidden/>
          </w:rPr>
          <w:instrText xml:space="preserve"> PAGEREF _Toc431899381 \h </w:instrText>
        </w:r>
        <w:r w:rsidR="00CD17E5">
          <w:rPr>
            <w:noProof/>
            <w:webHidden/>
          </w:rPr>
        </w:r>
        <w:r w:rsidR="00CD17E5">
          <w:rPr>
            <w:noProof/>
            <w:webHidden/>
          </w:rPr>
          <w:fldChar w:fldCharType="separate"/>
        </w:r>
        <w:r w:rsidR="00CD17E5">
          <w:rPr>
            <w:noProof/>
            <w:webHidden/>
          </w:rPr>
          <w:t>12</w:t>
        </w:r>
        <w:r w:rsidR="00CD17E5">
          <w:rPr>
            <w:noProof/>
            <w:webHidden/>
          </w:rPr>
          <w:fldChar w:fldCharType="end"/>
        </w:r>
      </w:hyperlink>
    </w:p>
    <w:p w14:paraId="7C8EBCC9"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82" w:history="1">
        <w:r w:rsidR="00CD17E5" w:rsidRPr="0033303D">
          <w:rPr>
            <w:rStyle w:val="Hyperlink"/>
            <w:noProof/>
          </w:rPr>
          <w:t>3.3 Query Evaluation</w:t>
        </w:r>
        <w:r w:rsidR="00CD17E5">
          <w:rPr>
            <w:noProof/>
            <w:webHidden/>
          </w:rPr>
          <w:tab/>
        </w:r>
        <w:r w:rsidR="00CD17E5">
          <w:rPr>
            <w:noProof/>
            <w:webHidden/>
          </w:rPr>
          <w:fldChar w:fldCharType="begin"/>
        </w:r>
        <w:r w:rsidR="00CD17E5">
          <w:rPr>
            <w:noProof/>
            <w:webHidden/>
          </w:rPr>
          <w:instrText xml:space="preserve"> PAGEREF _Toc431899382 \h </w:instrText>
        </w:r>
        <w:r w:rsidR="00CD17E5">
          <w:rPr>
            <w:noProof/>
            <w:webHidden/>
          </w:rPr>
        </w:r>
        <w:r w:rsidR="00CD17E5">
          <w:rPr>
            <w:noProof/>
            <w:webHidden/>
          </w:rPr>
          <w:fldChar w:fldCharType="separate"/>
        </w:r>
        <w:r w:rsidR="00CD17E5">
          <w:rPr>
            <w:noProof/>
            <w:webHidden/>
          </w:rPr>
          <w:t>13</w:t>
        </w:r>
        <w:r w:rsidR="00CD17E5">
          <w:rPr>
            <w:noProof/>
            <w:webHidden/>
          </w:rPr>
          <w:fldChar w:fldCharType="end"/>
        </w:r>
      </w:hyperlink>
    </w:p>
    <w:p w14:paraId="0AED599E" w14:textId="77777777" w:rsidR="00CD17E5" w:rsidRDefault="00993A9A">
      <w:pPr>
        <w:pStyle w:val="TOC1"/>
        <w:rPr>
          <w:rFonts w:asciiTheme="minorHAnsi" w:eastAsiaTheme="minorEastAsia" w:hAnsiTheme="minorHAnsi" w:cstheme="minorBidi"/>
          <w:noProof/>
          <w:sz w:val="22"/>
          <w:szCs w:val="22"/>
        </w:rPr>
      </w:pPr>
      <w:hyperlink w:anchor="_Toc431899383" w:history="1">
        <w:r w:rsidR="00CD17E5" w:rsidRPr="0033303D">
          <w:rPr>
            <w:rStyle w:val="Hyperlink"/>
            <w:noProof/>
          </w:rPr>
          <w:t>4</w:t>
        </w:r>
        <w:r w:rsidR="00CD17E5">
          <w:rPr>
            <w:rFonts w:asciiTheme="minorHAnsi" w:eastAsiaTheme="minorEastAsia" w:hAnsiTheme="minorHAnsi" w:cstheme="minorBidi"/>
            <w:noProof/>
            <w:sz w:val="22"/>
            <w:szCs w:val="22"/>
          </w:rPr>
          <w:tab/>
        </w:r>
        <w:r w:rsidR="00CD17E5" w:rsidRPr="0033303D">
          <w:rPr>
            <w:rStyle w:val="Hyperlink"/>
            <w:noProof/>
          </w:rPr>
          <w:t>Targeting Expressions</w:t>
        </w:r>
        <w:r w:rsidR="00CD17E5">
          <w:rPr>
            <w:noProof/>
            <w:webHidden/>
          </w:rPr>
          <w:tab/>
        </w:r>
        <w:r w:rsidR="00CD17E5">
          <w:rPr>
            <w:noProof/>
            <w:webHidden/>
          </w:rPr>
          <w:fldChar w:fldCharType="begin"/>
        </w:r>
        <w:r w:rsidR="00CD17E5">
          <w:rPr>
            <w:noProof/>
            <w:webHidden/>
          </w:rPr>
          <w:instrText xml:space="preserve"> PAGEREF _Toc431899383 \h </w:instrText>
        </w:r>
        <w:r w:rsidR="00CD17E5">
          <w:rPr>
            <w:noProof/>
            <w:webHidden/>
          </w:rPr>
        </w:r>
        <w:r w:rsidR="00CD17E5">
          <w:rPr>
            <w:noProof/>
            <w:webHidden/>
          </w:rPr>
          <w:fldChar w:fldCharType="separate"/>
        </w:r>
        <w:r w:rsidR="00CD17E5">
          <w:rPr>
            <w:noProof/>
            <w:webHidden/>
          </w:rPr>
          <w:t>15</w:t>
        </w:r>
        <w:r w:rsidR="00CD17E5">
          <w:rPr>
            <w:noProof/>
            <w:webHidden/>
          </w:rPr>
          <w:fldChar w:fldCharType="end"/>
        </w:r>
      </w:hyperlink>
    </w:p>
    <w:p w14:paraId="4E93B9C5"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84" w:history="1">
        <w:r w:rsidR="00CD17E5" w:rsidRPr="0033303D">
          <w:rPr>
            <w:rStyle w:val="Hyperlink"/>
            <w:noProof/>
          </w:rPr>
          <w:t>4.1 Targeting Expression Syntax</w:t>
        </w:r>
        <w:r w:rsidR="00CD17E5">
          <w:rPr>
            <w:noProof/>
            <w:webHidden/>
          </w:rPr>
          <w:tab/>
        </w:r>
        <w:r w:rsidR="00CD17E5">
          <w:rPr>
            <w:noProof/>
            <w:webHidden/>
          </w:rPr>
          <w:fldChar w:fldCharType="begin"/>
        </w:r>
        <w:r w:rsidR="00CD17E5">
          <w:rPr>
            <w:noProof/>
            <w:webHidden/>
          </w:rPr>
          <w:instrText xml:space="preserve"> PAGEREF _Toc431899384 \h </w:instrText>
        </w:r>
        <w:r w:rsidR="00CD17E5">
          <w:rPr>
            <w:noProof/>
            <w:webHidden/>
          </w:rPr>
        </w:r>
        <w:r w:rsidR="00CD17E5">
          <w:rPr>
            <w:noProof/>
            <w:webHidden/>
          </w:rPr>
          <w:fldChar w:fldCharType="separate"/>
        </w:r>
        <w:r w:rsidR="00CD17E5">
          <w:rPr>
            <w:noProof/>
            <w:webHidden/>
          </w:rPr>
          <w:t>15</w:t>
        </w:r>
        <w:r w:rsidR="00CD17E5">
          <w:rPr>
            <w:noProof/>
            <w:webHidden/>
          </w:rPr>
          <w:fldChar w:fldCharType="end"/>
        </w:r>
      </w:hyperlink>
    </w:p>
    <w:p w14:paraId="144A9D53"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85" w:history="1">
        <w:r w:rsidR="00CD17E5" w:rsidRPr="0033303D">
          <w:rPr>
            <w:rStyle w:val="Hyperlink"/>
            <w:noProof/>
          </w:rPr>
          <w:t>4.2 Targeting Expression Vocabularies</w:t>
        </w:r>
        <w:r w:rsidR="00CD17E5">
          <w:rPr>
            <w:noProof/>
            <w:webHidden/>
          </w:rPr>
          <w:tab/>
        </w:r>
        <w:r w:rsidR="00CD17E5">
          <w:rPr>
            <w:noProof/>
            <w:webHidden/>
          </w:rPr>
          <w:fldChar w:fldCharType="begin"/>
        </w:r>
        <w:r w:rsidR="00CD17E5">
          <w:rPr>
            <w:noProof/>
            <w:webHidden/>
          </w:rPr>
          <w:instrText xml:space="preserve"> PAGEREF _Toc431899385 \h </w:instrText>
        </w:r>
        <w:r w:rsidR="00CD17E5">
          <w:rPr>
            <w:noProof/>
            <w:webHidden/>
          </w:rPr>
        </w:r>
        <w:r w:rsidR="00CD17E5">
          <w:rPr>
            <w:noProof/>
            <w:webHidden/>
          </w:rPr>
          <w:fldChar w:fldCharType="separate"/>
        </w:r>
        <w:r w:rsidR="00CD17E5">
          <w:rPr>
            <w:noProof/>
            <w:webHidden/>
          </w:rPr>
          <w:t>15</w:t>
        </w:r>
        <w:r w:rsidR="00CD17E5">
          <w:rPr>
            <w:noProof/>
            <w:webHidden/>
          </w:rPr>
          <w:fldChar w:fldCharType="end"/>
        </w:r>
      </w:hyperlink>
    </w:p>
    <w:p w14:paraId="0D823C11"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86" w:history="1">
        <w:r w:rsidR="00CD17E5" w:rsidRPr="0033303D">
          <w:rPr>
            <w:rStyle w:val="Hyperlink"/>
            <w:noProof/>
          </w:rPr>
          <w:t>4.2.1 STIX™ Targeting Expression Vocabulary</w:t>
        </w:r>
        <w:r w:rsidR="00CD17E5">
          <w:rPr>
            <w:noProof/>
            <w:webHidden/>
          </w:rPr>
          <w:tab/>
        </w:r>
        <w:r w:rsidR="00CD17E5">
          <w:rPr>
            <w:noProof/>
            <w:webHidden/>
          </w:rPr>
          <w:fldChar w:fldCharType="begin"/>
        </w:r>
        <w:r w:rsidR="00CD17E5">
          <w:rPr>
            <w:noProof/>
            <w:webHidden/>
          </w:rPr>
          <w:instrText xml:space="preserve"> PAGEREF _Toc431899386 \h </w:instrText>
        </w:r>
        <w:r w:rsidR="00CD17E5">
          <w:rPr>
            <w:noProof/>
            <w:webHidden/>
          </w:rPr>
        </w:r>
        <w:r w:rsidR="00CD17E5">
          <w:rPr>
            <w:noProof/>
            <w:webHidden/>
          </w:rPr>
          <w:fldChar w:fldCharType="separate"/>
        </w:r>
        <w:r w:rsidR="00CD17E5">
          <w:rPr>
            <w:noProof/>
            <w:webHidden/>
          </w:rPr>
          <w:t>15</w:t>
        </w:r>
        <w:r w:rsidR="00CD17E5">
          <w:rPr>
            <w:noProof/>
            <w:webHidden/>
          </w:rPr>
          <w:fldChar w:fldCharType="end"/>
        </w:r>
      </w:hyperlink>
    </w:p>
    <w:p w14:paraId="58471385"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87" w:history="1">
        <w:r w:rsidR="00CD17E5" w:rsidRPr="0033303D">
          <w:rPr>
            <w:rStyle w:val="Hyperlink"/>
            <w:noProof/>
          </w:rPr>
          <w:t>4.2.2 Third Party Targeting Expression Vocabularies</w:t>
        </w:r>
        <w:r w:rsidR="00CD17E5">
          <w:rPr>
            <w:noProof/>
            <w:webHidden/>
          </w:rPr>
          <w:tab/>
        </w:r>
        <w:r w:rsidR="00CD17E5">
          <w:rPr>
            <w:noProof/>
            <w:webHidden/>
          </w:rPr>
          <w:fldChar w:fldCharType="begin"/>
        </w:r>
        <w:r w:rsidR="00CD17E5">
          <w:rPr>
            <w:noProof/>
            <w:webHidden/>
          </w:rPr>
          <w:instrText xml:space="preserve"> PAGEREF _Toc431899387 \h </w:instrText>
        </w:r>
        <w:r w:rsidR="00CD17E5">
          <w:rPr>
            <w:noProof/>
            <w:webHidden/>
          </w:rPr>
        </w:r>
        <w:r w:rsidR="00CD17E5">
          <w:rPr>
            <w:noProof/>
            <w:webHidden/>
          </w:rPr>
          <w:fldChar w:fldCharType="separate"/>
        </w:r>
        <w:r w:rsidR="00CD17E5">
          <w:rPr>
            <w:noProof/>
            <w:webHidden/>
          </w:rPr>
          <w:t>16</w:t>
        </w:r>
        <w:r w:rsidR="00CD17E5">
          <w:rPr>
            <w:noProof/>
            <w:webHidden/>
          </w:rPr>
          <w:fldChar w:fldCharType="end"/>
        </w:r>
      </w:hyperlink>
    </w:p>
    <w:p w14:paraId="39C4A9C3"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88" w:history="1">
        <w:r w:rsidR="00CD17E5" w:rsidRPr="0033303D">
          <w:rPr>
            <w:rStyle w:val="Hyperlink"/>
            <w:noProof/>
          </w:rPr>
          <w:t>4.2.3 Example Third Party Targeting Expression Vocabulary</w:t>
        </w:r>
        <w:r w:rsidR="00CD17E5">
          <w:rPr>
            <w:noProof/>
            <w:webHidden/>
          </w:rPr>
          <w:tab/>
        </w:r>
        <w:r w:rsidR="00CD17E5">
          <w:rPr>
            <w:noProof/>
            <w:webHidden/>
          </w:rPr>
          <w:fldChar w:fldCharType="begin"/>
        </w:r>
        <w:r w:rsidR="00CD17E5">
          <w:rPr>
            <w:noProof/>
            <w:webHidden/>
          </w:rPr>
          <w:instrText xml:space="preserve"> PAGEREF _Toc431899388 \h </w:instrText>
        </w:r>
        <w:r w:rsidR="00CD17E5">
          <w:rPr>
            <w:noProof/>
            <w:webHidden/>
          </w:rPr>
        </w:r>
        <w:r w:rsidR="00CD17E5">
          <w:rPr>
            <w:noProof/>
            <w:webHidden/>
          </w:rPr>
          <w:fldChar w:fldCharType="separate"/>
        </w:r>
        <w:r w:rsidR="00CD17E5">
          <w:rPr>
            <w:noProof/>
            <w:webHidden/>
          </w:rPr>
          <w:t>16</w:t>
        </w:r>
        <w:r w:rsidR="00CD17E5">
          <w:rPr>
            <w:noProof/>
            <w:webHidden/>
          </w:rPr>
          <w:fldChar w:fldCharType="end"/>
        </w:r>
      </w:hyperlink>
    </w:p>
    <w:p w14:paraId="48B16C84" w14:textId="77777777" w:rsidR="00CD17E5" w:rsidRDefault="00993A9A">
      <w:pPr>
        <w:pStyle w:val="TOC1"/>
        <w:rPr>
          <w:rFonts w:asciiTheme="minorHAnsi" w:eastAsiaTheme="minorEastAsia" w:hAnsiTheme="minorHAnsi" w:cstheme="minorBidi"/>
          <w:noProof/>
          <w:sz w:val="22"/>
          <w:szCs w:val="22"/>
        </w:rPr>
      </w:pPr>
      <w:hyperlink w:anchor="_Toc431899389" w:history="1">
        <w:r w:rsidR="00CD17E5" w:rsidRPr="0033303D">
          <w:rPr>
            <w:rStyle w:val="Hyperlink"/>
            <w:noProof/>
          </w:rPr>
          <w:t>5</w:t>
        </w:r>
        <w:r w:rsidR="00CD17E5">
          <w:rPr>
            <w:rFonts w:asciiTheme="minorHAnsi" w:eastAsiaTheme="minorEastAsia" w:hAnsiTheme="minorHAnsi" w:cstheme="minorBidi"/>
            <w:noProof/>
            <w:sz w:val="22"/>
            <w:szCs w:val="22"/>
          </w:rPr>
          <w:tab/>
        </w:r>
        <w:r w:rsidR="00CD17E5" w:rsidRPr="0033303D">
          <w:rPr>
            <w:rStyle w:val="Hyperlink"/>
            <w:noProof/>
          </w:rPr>
          <w:t>Capability Modules</w:t>
        </w:r>
        <w:r w:rsidR="00CD17E5">
          <w:rPr>
            <w:noProof/>
            <w:webHidden/>
          </w:rPr>
          <w:tab/>
        </w:r>
        <w:r w:rsidR="00CD17E5">
          <w:rPr>
            <w:noProof/>
            <w:webHidden/>
          </w:rPr>
          <w:fldChar w:fldCharType="begin"/>
        </w:r>
        <w:r w:rsidR="00CD17E5">
          <w:rPr>
            <w:noProof/>
            <w:webHidden/>
          </w:rPr>
          <w:instrText xml:space="preserve"> PAGEREF _Toc431899389 \h </w:instrText>
        </w:r>
        <w:r w:rsidR="00CD17E5">
          <w:rPr>
            <w:noProof/>
            <w:webHidden/>
          </w:rPr>
        </w:r>
        <w:r w:rsidR="00CD17E5">
          <w:rPr>
            <w:noProof/>
            <w:webHidden/>
          </w:rPr>
          <w:fldChar w:fldCharType="separate"/>
        </w:r>
        <w:r w:rsidR="00CD17E5">
          <w:rPr>
            <w:noProof/>
            <w:webHidden/>
          </w:rPr>
          <w:t>17</w:t>
        </w:r>
        <w:r w:rsidR="00CD17E5">
          <w:rPr>
            <w:noProof/>
            <w:webHidden/>
          </w:rPr>
          <w:fldChar w:fldCharType="end"/>
        </w:r>
      </w:hyperlink>
    </w:p>
    <w:p w14:paraId="599CD327"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390" w:history="1">
        <w:r w:rsidR="00CD17E5" w:rsidRPr="0033303D">
          <w:rPr>
            <w:rStyle w:val="Hyperlink"/>
            <w:noProof/>
          </w:rPr>
          <w:t>5.1 Capability Module: Core</w:t>
        </w:r>
        <w:r w:rsidR="00CD17E5">
          <w:rPr>
            <w:noProof/>
            <w:webHidden/>
          </w:rPr>
          <w:tab/>
        </w:r>
        <w:r w:rsidR="00CD17E5">
          <w:rPr>
            <w:noProof/>
            <w:webHidden/>
          </w:rPr>
          <w:fldChar w:fldCharType="begin"/>
        </w:r>
        <w:r w:rsidR="00CD17E5">
          <w:rPr>
            <w:noProof/>
            <w:webHidden/>
          </w:rPr>
          <w:instrText xml:space="preserve"> PAGEREF _Toc431899390 \h </w:instrText>
        </w:r>
        <w:r w:rsidR="00CD17E5">
          <w:rPr>
            <w:noProof/>
            <w:webHidden/>
          </w:rPr>
        </w:r>
        <w:r w:rsidR="00CD17E5">
          <w:rPr>
            <w:noProof/>
            <w:webHidden/>
          </w:rPr>
          <w:fldChar w:fldCharType="separate"/>
        </w:r>
        <w:r w:rsidR="00CD17E5">
          <w:rPr>
            <w:noProof/>
            <w:webHidden/>
          </w:rPr>
          <w:t>17</w:t>
        </w:r>
        <w:r w:rsidR="00CD17E5">
          <w:rPr>
            <w:noProof/>
            <w:webHidden/>
          </w:rPr>
          <w:fldChar w:fldCharType="end"/>
        </w:r>
      </w:hyperlink>
    </w:p>
    <w:p w14:paraId="705D58C8"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1" w:history="1">
        <w:r w:rsidR="00CD17E5" w:rsidRPr="0033303D">
          <w:rPr>
            <w:rStyle w:val="Hyperlink"/>
            <w:noProof/>
          </w:rPr>
          <w:t>5.1.1 Relationship: equals</w:t>
        </w:r>
        <w:r w:rsidR="00CD17E5">
          <w:rPr>
            <w:noProof/>
            <w:webHidden/>
          </w:rPr>
          <w:tab/>
        </w:r>
        <w:r w:rsidR="00CD17E5">
          <w:rPr>
            <w:noProof/>
            <w:webHidden/>
          </w:rPr>
          <w:fldChar w:fldCharType="begin"/>
        </w:r>
        <w:r w:rsidR="00CD17E5">
          <w:rPr>
            <w:noProof/>
            <w:webHidden/>
          </w:rPr>
          <w:instrText xml:space="preserve"> PAGEREF _Toc431899391 \h </w:instrText>
        </w:r>
        <w:r w:rsidR="00CD17E5">
          <w:rPr>
            <w:noProof/>
            <w:webHidden/>
          </w:rPr>
        </w:r>
        <w:r w:rsidR="00CD17E5">
          <w:rPr>
            <w:noProof/>
            <w:webHidden/>
          </w:rPr>
          <w:fldChar w:fldCharType="separate"/>
        </w:r>
        <w:r w:rsidR="00CD17E5">
          <w:rPr>
            <w:noProof/>
            <w:webHidden/>
          </w:rPr>
          <w:t>17</w:t>
        </w:r>
        <w:r w:rsidR="00CD17E5">
          <w:rPr>
            <w:noProof/>
            <w:webHidden/>
          </w:rPr>
          <w:fldChar w:fldCharType="end"/>
        </w:r>
      </w:hyperlink>
    </w:p>
    <w:p w14:paraId="4823D3C9"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2" w:history="1">
        <w:r w:rsidR="00CD17E5" w:rsidRPr="0033303D">
          <w:rPr>
            <w:rStyle w:val="Hyperlink"/>
            <w:noProof/>
          </w:rPr>
          <w:t>5.1.2 Relationship: not_equals</w:t>
        </w:r>
        <w:r w:rsidR="00CD17E5">
          <w:rPr>
            <w:noProof/>
            <w:webHidden/>
          </w:rPr>
          <w:tab/>
        </w:r>
        <w:r w:rsidR="00CD17E5">
          <w:rPr>
            <w:noProof/>
            <w:webHidden/>
          </w:rPr>
          <w:fldChar w:fldCharType="begin"/>
        </w:r>
        <w:r w:rsidR="00CD17E5">
          <w:rPr>
            <w:noProof/>
            <w:webHidden/>
          </w:rPr>
          <w:instrText xml:space="preserve"> PAGEREF _Toc431899392 \h </w:instrText>
        </w:r>
        <w:r w:rsidR="00CD17E5">
          <w:rPr>
            <w:noProof/>
            <w:webHidden/>
          </w:rPr>
        </w:r>
        <w:r w:rsidR="00CD17E5">
          <w:rPr>
            <w:noProof/>
            <w:webHidden/>
          </w:rPr>
          <w:fldChar w:fldCharType="separate"/>
        </w:r>
        <w:r w:rsidR="00CD17E5">
          <w:rPr>
            <w:noProof/>
            <w:webHidden/>
          </w:rPr>
          <w:t>17</w:t>
        </w:r>
        <w:r w:rsidR="00CD17E5">
          <w:rPr>
            <w:noProof/>
            <w:webHidden/>
          </w:rPr>
          <w:fldChar w:fldCharType="end"/>
        </w:r>
      </w:hyperlink>
    </w:p>
    <w:p w14:paraId="2180ABD9"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3" w:history="1">
        <w:r w:rsidR="00CD17E5" w:rsidRPr="0033303D">
          <w:rPr>
            <w:rStyle w:val="Hyperlink"/>
            <w:noProof/>
          </w:rPr>
          <w:t>5.1.3 Relationship: greater_than</w:t>
        </w:r>
        <w:r w:rsidR="00CD17E5">
          <w:rPr>
            <w:noProof/>
            <w:webHidden/>
          </w:rPr>
          <w:tab/>
        </w:r>
        <w:r w:rsidR="00CD17E5">
          <w:rPr>
            <w:noProof/>
            <w:webHidden/>
          </w:rPr>
          <w:fldChar w:fldCharType="begin"/>
        </w:r>
        <w:r w:rsidR="00CD17E5">
          <w:rPr>
            <w:noProof/>
            <w:webHidden/>
          </w:rPr>
          <w:instrText xml:space="preserve"> PAGEREF _Toc431899393 \h </w:instrText>
        </w:r>
        <w:r w:rsidR="00CD17E5">
          <w:rPr>
            <w:noProof/>
            <w:webHidden/>
          </w:rPr>
        </w:r>
        <w:r w:rsidR="00CD17E5">
          <w:rPr>
            <w:noProof/>
            <w:webHidden/>
          </w:rPr>
          <w:fldChar w:fldCharType="separate"/>
        </w:r>
        <w:r w:rsidR="00CD17E5">
          <w:rPr>
            <w:noProof/>
            <w:webHidden/>
          </w:rPr>
          <w:t>18</w:t>
        </w:r>
        <w:r w:rsidR="00CD17E5">
          <w:rPr>
            <w:noProof/>
            <w:webHidden/>
          </w:rPr>
          <w:fldChar w:fldCharType="end"/>
        </w:r>
      </w:hyperlink>
    </w:p>
    <w:p w14:paraId="604D77E6"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4" w:history="1">
        <w:r w:rsidR="00CD17E5" w:rsidRPr="0033303D">
          <w:rPr>
            <w:rStyle w:val="Hyperlink"/>
            <w:noProof/>
          </w:rPr>
          <w:t>5.1.4 Relationship: greater_than_or_equal</w:t>
        </w:r>
        <w:r w:rsidR="00CD17E5">
          <w:rPr>
            <w:noProof/>
            <w:webHidden/>
          </w:rPr>
          <w:tab/>
        </w:r>
        <w:r w:rsidR="00CD17E5">
          <w:rPr>
            <w:noProof/>
            <w:webHidden/>
          </w:rPr>
          <w:fldChar w:fldCharType="begin"/>
        </w:r>
        <w:r w:rsidR="00CD17E5">
          <w:rPr>
            <w:noProof/>
            <w:webHidden/>
          </w:rPr>
          <w:instrText xml:space="preserve"> PAGEREF _Toc431899394 \h </w:instrText>
        </w:r>
        <w:r w:rsidR="00CD17E5">
          <w:rPr>
            <w:noProof/>
            <w:webHidden/>
          </w:rPr>
        </w:r>
        <w:r w:rsidR="00CD17E5">
          <w:rPr>
            <w:noProof/>
            <w:webHidden/>
          </w:rPr>
          <w:fldChar w:fldCharType="separate"/>
        </w:r>
        <w:r w:rsidR="00CD17E5">
          <w:rPr>
            <w:noProof/>
            <w:webHidden/>
          </w:rPr>
          <w:t>18</w:t>
        </w:r>
        <w:r w:rsidR="00CD17E5">
          <w:rPr>
            <w:noProof/>
            <w:webHidden/>
          </w:rPr>
          <w:fldChar w:fldCharType="end"/>
        </w:r>
      </w:hyperlink>
    </w:p>
    <w:p w14:paraId="16FDAB1E"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5" w:history="1">
        <w:r w:rsidR="00CD17E5" w:rsidRPr="0033303D">
          <w:rPr>
            <w:rStyle w:val="Hyperlink"/>
            <w:noProof/>
          </w:rPr>
          <w:t>5.1.5 Relationship: less_than</w:t>
        </w:r>
        <w:r w:rsidR="00CD17E5">
          <w:rPr>
            <w:noProof/>
            <w:webHidden/>
          </w:rPr>
          <w:tab/>
        </w:r>
        <w:r w:rsidR="00CD17E5">
          <w:rPr>
            <w:noProof/>
            <w:webHidden/>
          </w:rPr>
          <w:fldChar w:fldCharType="begin"/>
        </w:r>
        <w:r w:rsidR="00CD17E5">
          <w:rPr>
            <w:noProof/>
            <w:webHidden/>
          </w:rPr>
          <w:instrText xml:space="preserve"> PAGEREF _Toc431899395 \h </w:instrText>
        </w:r>
        <w:r w:rsidR="00CD17E5">
          <w:rPr>
            <w:noProof/>
            <w:webHidden/>
          </w:rPr>
        </w:r>
        <w:r w:rsidR="00CD17E5">
          <w:rPr>
            <w:noProof/>
            <w:webHidden/>
          </w:rPr>
          <w:fldChar w:fldCharType="separate"/>
        </w:r>
        <w:r w:rsidR="00CD17E5">
          <w:rPr>
            <w:noProof/>
            <w:webHidden/>
          </w:rPr>
          <w:t>18</w:t>
        </w:r>
        <w:r w:rsidR="00CD17E5">
          <w:rPr>
            <w:noProof/>
            <w:webHidden/>
          </w:rPr>
          <w:fldChar w:fldCharType="end"/>
        </w:r>
      </w:hyperlink>
    </w:p>
    <w:p w14:paraId="1C9A5B58"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6" w:history="1">
        <w:r w:rsidR="00CD17E5" w:rsidRPr="0033303D">
          <w:rPr>
            <w:rStyle w:val="Hyperlink"/>
            <w:noProof/>
          </w:rPr>
          <w:t>5.1.6 Relationship: less_than_or_equal</w:t>
        </w:r>
        <w:r w:rsidR="00CD17E5">
          <w:rPr>
            <w:noProof/>
            <w:webHidden/>
          </w:rPr>
          <w:tab/>
        </w:r>
        <w:r w:rsidR="00CD17E5">
          <w:rPr>
            <w:noProof/>
            <w:webHidden/>
          </w:rPr>
          <w:fldChar w:fldCharType="begin"/>
        </w:r>
        <w:r w:rsidR="00CD17E5">
          <w:rPr>
            <w:noProof/>
            <w:webHidden/>
          </w:rPr>
          <w:instrText xml:space="preserve"> PAGEREF _Toc431899396 \h </w:instrText>
        </w:r>
        <w:r w:rsidR="00CD17E5">
          <w:rPr>
            <w:noProof/>
            <w:webHidden/>
          </w:rPr>
        </w:r>
        <w:r w:rsidR="00CD17E5">
          <w:rPr>
            <w:noProof/>
            <w:webHidden/>
          </w:rPr>
          <w:fldChar w:fldCharType="separate"/>
        </w:r>
        <w:r w:rsidR="00CD17E5">
          <w:rPr>
            <w:noProof/>
            <w:webHidden/>
          </w:rPr>
          <w:t>18</w:t>
        </w:r>
        <w:r w:rsidR="00CD17E5">
          <w:rPr>
            <w:noProof/>
            <w:webHidden/>
          </w:rPr>
          <w:fldChar w:fldCharType="end"/>
        </w:r>
      </w:hyperlink>
    </w:p>
    <w:p w14:paraId="68AEF058"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7" w:history="1">
        <w:r w:rsidR="00CD17E5" w:rsidRPr="0033303D">
          <w:rPr>
            <w:rStyle w:val="Hyperlink"/>
            <w:noProof/>
          </w:rPr>
          <w:t>5.1.7 Relationship: does_not_exist</w:t>
        </w:r>
        <w:r w:rsidR="00CD17E5">
          <w:rPr>
            <w:noProof/>
            <w:webHidden/>
          </w:rPr>
          <w:tab/>
        </w:r>
        <w:r w:rsidR="00CD17E5">
          <w:rPr>
            <w:noProof/>
            <w:webHidden/>
          </w:rPr>
          <w:fldChar w:fldCharType="begin"/>
        </w:r>
        <w:r w:rsidR="00CD17E5">
          <w:rPr>
            <w:noProof/>
            <w:webHidden/>
          </w:rPr>
          <w:instrText xml:space="preserve"> PAGEREF _Toc431899397 \h </w:instrText>
        </w:r>
        <w:r w:rsidR="00CD17E5">
          <w:rPr>
            <w:noProof/>
            <w:webHidden/>
          </w:rPr>
        </w:r>
        <w:r w:rsidR="00CD17E5">
          <w:rPr>
            <w:noProof/>
            <w:webHidden/>
          </w:rPr>
          <w:fldChar w:fldCharType="separate"/>
        </w:r>
        <w:r w:rsidR="00CD17E5">
          <w:rPr>
            <w:noProof/>
            <w:webHidden/>
          </w:rPr>
          <w:t>19</w:t>
        </w:r>
        <w:r w:rsidR="00CD17E5">
          <w:rPr>
            <w:noProof/>
            <w:webHidden/>
          </w:rPr>
          <w:fldChar w:fldCharType="end"/>
        </w:r>
      </w:hyperlink>
    </w:p>
    <w:p w14:paraId="1A4754B6"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8" w:history="1">
        <w:r w:rsidR="00CD17E5" w:rsidRPr="0033303D">
          <w:rPr>
            <w:rStyle w:val="Hyperlink"/>
            <w:noProof/>
          </w:rPr>
          <w:t>5.1.8 Relationship: exists</w:t>
        </w:r>
        <w:r w:rsidR="00CD17E5">
          <w:rPr>
            <w:noProof/>
            <w:webHidden/>
          </w:rPr>
          <w:tab/>
        </w:r>
        <w:r w:rsidR="00CD17E5">
          <w:rPr>
            <w:noProof/>
            <w:webHidden/>
          </w:rPr>
          <w:fldChar w:fldCharType="begin"/>
        </w:r>
        <w:r w:rsidR="00CD17E5">
          <w:rPr>
            <w:noProof/>
            <w:webHidden/>
          </w:rPr>
          <w:instrText xml:space="preserve"> PAGEREF _Toc431899398 \h </w:instrText>
        </w:r>
        <w:r w:rsidR="00CD17E5">
          <w:rPr>
            <w:noProof/>
            <w:webHidden/>
          </w:rPr>
        </w:r>
        <w:r w:rsidR="00CD17E5">
          <w:rPr>
            <w:noProof/>
            <w:webHidden/>
          </w:rPr>
          <w:fldChar w:fldCharType="separate"/>
        </w:r>
        <w:r w:rsidR="00CD17E5">
          <w:rPr>
            <w:noProof/>
            <w:webHidden/>
          </w:rPr>
          <w:t>19</w:t>
        </w:r>
        <w:r w:rsidR="00CD17E5">
          <w:rPr>
            <w:noProof/>
            <w:webHidden/>
          </w:rPr>
          <w:fldChar w:fldCharType="end"/>
        </w:r>
      </w:hyperlink>
    </w:p>
    <w:p w14:paraId="3D897D72"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399" w:history="1">
        <w:r w:rsidR="00CD17E5" w:rsidRPr="0033303D">
          <w:rPr>
            <w:rStyle w:val="Hyperlink"/>
            <w:noProof/>
          </w:rPr>
          <w:t>5.1.9 Relationship: begins_with</w:t>
        </w:r>
        <w:r w:rsidR="00CD17E5">
          <w:rPr>
            <w:noProof/>
            <w:webHidden/>
          </w:rPr>
          <w:tab/>
        </w:r>
        <w:r w:rsidR="00CD17E5">
          <w:rPr>
            <w:noProof/>
            <w:webHidden/>
          </w:rPr>
          <w:fldChar w:fldCharType="begin"/>
        </w:r>
        <w:r w:rsidR="00CD17E5">
          <w:rPr>
            <w:noProof/>
            <w:webHidden/>
          </w:rPr>
          <w:instrText xml:space="preserve"> PAGEREF _Toc431899399 \h </w:instrText>
        </w:r>
        <w:r w:rsidR="00CD17E5">
          <w:rPr>
            <w:noProof/>
            <w:webHidden/>
          </w:rPr>
        </w:r>
        <w:r w:rsidR="00CD17E5">
          <w:rPr>
            <w:noProof/>
            <w:webHidden/>
          </w:rPr>
          <w:fldChar w:fldCharType="separate"/>
        </w:r>
        <w:r w:rsidR="00CD17E5">
          <w:rPr>
            <w:noProof/>
            <w:webHidden/>
          </w:rPr>
          <w:t>19</w:t>
        </w:r>
        <w:r w:rsidR="00CD17E5">
          <w:rPr>
            <w:noProof/>
            <w:webHidden/>
          </w:rPr>
          <w:fldChar w:fldCharType="end"/>
        </w:r>
      </w:hyperlink>
    </w:p>
    <w:p w14:paraId="5E9E4226"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0" w:history="1">
        <w:r w:rsidR="00CD17E5" w:rsidRPr="0033303D">
          <w:rPr>
            <w:rStyle w:val="Hyperlink"/>
            <w:noProof/>
          </w:rPr>
          <w:t>5.1.10 Relationship: ends_with</w:t>
        </w:r>
        <w:r w:rsidR="00CD17E5">
          <w:rPr>
            <w:noProof/>
            <w:webHidden/>
          </w:rPr>
          <w:tab/>
        </w:r>
        <w:r w:rsidR="00CD17E5">
          <w:rPr>
            <w:noProof/>
            <w:webHidden/>
          </w:rPr>
          <w:fldChar w:fldCharType="begin"/>
        </w:r>
        <w:r w:rsidR="00CD17E5">
          <w:rPr>
            <w:noProof/>
            <w:webHidden/>
          </w:rPr>
          <w:instrText xml:space="preserve"> PAGEREF _Toc431899400 \h </w:instrText>
        </w:r>
        <w:r w:rsidR="00CD17E5">
          <w:rPr>
            <w:noProof/>
            <w:webHidden/>
          </w:rPr>
        </w:r>
        <w:r w:rsidR="00CD17E5">
          <w:rPr>
            <w:noProof/>
            <w:webHidden/>
          </w:rPr>
          <w:fldChar w:fldCharType="separate"/>
        </w:r>
        <w:r w:rsidR="00CD17E5">
          <w:rPr>
            <w:noProof/>
            <w:webHidden/>
          </w:rPr>
          <w:t>19</w:t>
        </w:r>
        <w:r w:rsidR="00CD17E5">
          <w:rPr>
            <w:noProof/>
            <w:webHidden/>
          </w:rPr>
          <w:fldChar w:fldCharType="end"/>
        </w:r>
      </w:hyperlink>
    </w:p>
    <w:p w14:paraId="785C8D6F"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1" w:history="1">
        <w:r w:rsidR="00CD17E5" w:rsidRPr="0033303D">
          <w:rPr>
            <w:rStyle w:val="Hyperlink"/>
            <w:noProof/>
          </w:rPr>
          <w:t>5.1.11 Relationship: contains</w:t>
        </w:r>
        <w:r w:rsidR="00CD17E5">
          <w:rPr>
            <w:noProof/>
            <w:webHidden/>
          </w:rPr>
          <w:tab/>
        </w:r>
        <w:r w:rsidR="00CD17E5">
          <w:rPr>
            <w:noProof/>
            <w:webHidden/>
          </w:rPr>
          <w:fldChar w:fldCharType="begin"/>
        </w:r>
        <w:r w:rsidR="00CD17E5">
          <w:rPr>
            <w:noProof/>
            <w:webHidden/>
          </w:rPr>
          <w:instrText xml:space="preserve"> PAGEREF _Toc431899401 \h </w:instrText>
        </w:r>
        <w:r w:rsidR="00CD17E5">
          <w:rPr>
            <w:noProof/>
            <w:webHidden/>
          </w:rPr>
        </w:r>
        <w:r w:rsidR="00CD17E5">
          <w:rPr>
            <w:noProof/>
            <w:webHidden/>
          </w:rPr>
          <w:fldChar w:fldCharType="separate"/>
        </w:r>
        <w:r w:rsidR="00CD17E5">
          <w:rPr>
            <w:noProof/>
            <w:webHidden/>
          </w:rPr>
          <w:t>20</w:t>
        </w:r>
        <w:r w:rsidR="00CD17E5">
          <w:rPr>
            <w:noProof/>
            <w:webHidden/>
          </w:rPr>
          <w:fldChar w:fldCharType="end"/>
        </w:r>
      </w:hyperlink>
    </w:p>
    <w:p w14:paraId="11AACF2B"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402" w:history="1">
        <w:r w:rsidR="00CD17E5" w:rsidRPr="0033303D">
          <w:rPr>
            <w:rStyle w:val="Hyperlink"/>
            <w:noProof/>
          </w:rPr>
          <w:t>5.2 Capability Module: Regular Expression</w:t>
        </w:r>
        <w:r w:rsidR="00CD17E5">
          <w:rPr>
            <w:noProof/>
            <w:webHidden/>
          </w:rPr>
          <w:tab/>
        </w:r>
        <w:r w:rsidR="00CD17E5">
          <w:rPr>
            <w:noProof/>
            <w:webHidden/>
          </w:rPr>
          <w:fldChar w:fldCharType="begin"/>
        </w:r>
        <w:r w:rsidR="00CD17E5">
          <w:rPr>
            <w:noProof/>
            <w:webHidden/>
          </w:rPr>
          <w:instrText xml:space="preserve"> PAGEREF _Toc431899402 \h </w:instrText>
        </w:r>
        <w:r w:rsidR="00CD17E5">
          <w:rPr>
            <w:noProof/>
            <w:webHidden/>
          </w:rPr>
        </w:r>
        <w:r w:rsidR="00CD17E5">
          <w:rPr>
            <w:noProof/>
            <w:webHidden/>
          </w:rPr>
          <w:fldChar w:fldCharType="separate"/>
        </w:r>
        <w:r w:rsidR="00CD17E5">
          <w:rPr>
            <w:noProof/>
            <w:webHidden/>
          </w:rPr>
          <w:t>20</w:t>
        </w:r>
        <w:r w:rsidR="00CD17E5">
          <w:rPr>
            <w:noProof/>
            <w:webHidden/>
          </w:rPr>
          <w:fldChar w:fldCharType="end"/>
        </w:r>
      </w:hyperlink>
    </w:p>
    <w:p w14:paraId="60DA5134"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3" w:history="1">
        <w:r w:rsidR="00CD17E5" w:rsidRPr="0033303D">
          <w:rPr>
            <w:rStyle w:val="Hyperlink"/>
            <w:noProof/>
          </w:rPr>
          <w:t>5.2.1 Relationship: matches</w:t>
        </w:r>
        <w:r w:rsidR="00CD17E5">
          <w:rPr>
            <w:noProof/>
            <w:webHidden/>
          </w:rPr>
          <w:tab/>
        </w:r>
        <w:r w:rsidR="00CD17E5">
          <w:rPr>
            <w:noProof/>
            <w:webHidden/>
          </w:rPr>
          <w:fldChar w:fldCharType="begin"/>
        </w:r>
        <w:r w:rsidR="00CD17E5">
          <w:rPr>
            <w:noProof/>
            <w:webHidden/>
          </w:rPr>
          <w:instrText xml:space="preserve"> PAGEREF _Toc431899403 \h </w:instrText>
        </w:r>
        <w:r w:rsidR="00CD17E5">
          <w:rPr>
            <w:noProof/>
            <w:webHidden/>
          </w:rPr>
        </w:r>
        <w:r w:rsidR="00CD17E5">
          <w:rPr>
            <w:noProof/>
            <w:webHidden/>
          </w:rPr>
          <w:fldChar w:fldCharType="separate"/>
        </w:r>
        <w:r w:rsidR="00CD17E5">
          <w:rPr>
            <w:noProof/>
            <w:webHidden/>
          </w:rPr>
          <w:t>20</w:t>
        </w:r>
        <w:r w:rsidR="00CD17E5">
          <w:rPr>
            <w:noProof/>
            <w:webHidden/>
          </w:rPr>
          <w:fldChar w:fldCharType="end"/>
        </w:r>
      </w:hyperlink>
    </w:p>
    <w:p w14:paraId="326A14A7"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404" w:history="1">
        <w:r w:rsidR="00CD17E5" w:rsidRPr="0033303D">
          <w:rPr>
            <w:rStyle w:val="Hyperlink"/>
            <w:noProof/>
          </w:rPr>
          <w:t>5.3 Capability Module – Timestamp</w:t>
        </w:r>
        <w:r w:rsidR="00CD17E5">
          <w:rPr>
            <w:noProof/>
            <w:webHidden/>
          </w:rPr>
          <w:tab/>
        </w:r>
        <w:r w:rsidR="00CD17E5">
          <w:rPr>
            <w:noProof/>
            <w:webHidden/>
          </w:rPr>
          <w:fldChar w:fldCharType="begin"/>
        </w:r>
        <w:r w:rsidR="00CD17E5">
          <w:rPr>
            <w:noProof/>
            <w:webHidden/>
          </w:rPr>
          <w:instrText xml:space="preserve"> PAGEREF _Toc431899404 \h </w:instrText>
        </w:r>
        <w:r w:rsidR="00CD17E5">
          <w:rPr>
            <w:noProof/>
            <w:webHidden/>
          </w:rPr>
        </w:r>
        <w:r w:rsidR="00CD17E5">
          <w:rPr>
            <w:noProof/>
            <w:webHidden/>
          </w:rPr>
          <w:fldChar w:fldCharType="separate"/>
        </w:r>
        <w:r w:rsidR="00CD17E5">
          <w:rPr>
            <w:noProof/>
            <w:webHidden/>
          </w:rPr>
          <w:t>20</w:t>
        </w:r>
        <w:r w:rsidR="00CD17E5">
          <w:rPr>
            <w:noProof/>
            <w:webHidden/>
          </w:rPr>
          <w:fldChar w:fldCharType="end"/>
        </w:r>
      </w:hyperlink>
    </w:p>
    <w:p w14:paraId="2AA71F90"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5" w:history="1">
        <w:r w:rsidR="00CD17E5" w:rsidRPr="0033303D">
          <w:rPr>
            <w:rStyle w:val="Hyperlink"/>
            <w:noProof/>
          </w:rPr>
          <w:t>5.3.1 Relationship: equals</w:t>
        </w:r>
        <w:r w:rsidR="00CD17E5">
          <w:rPr>
            <w:noProof/>
            <w:webHidden/>
          </w:rPr>
          <w:tab/>
        </w:r>
        <w:r w:rsidR="00CD17E5">
          <w:rPr>
            <w:noProof/>
            <w:webHidden/>
          </w:rPr>
          <w:fldChar w:fldCharType="begin"/>
        </w:r>
        <w:r w:rsidR="00CD17E5">
          <w:rPr>
            <w:noProof/>
            <w:webHidden/>
          </w:rPr>
          <w:instrText xml:space="preserve"> PAGEREF _Toc431899405 \h </w:instrText>
        </w:r>
        <w:r w:rsidR="00CD17E5">
          <w:rPr>
            <w:noProof/>
            <w:webHidden/>
          </w:rPr>
        </w:r>
        <w:r w:rsidR="00CD17E5">
          <w:rPr>
            <w:noProof/>
            <w:webHidden/>
          </w:rPr>
          <w:fldChar w:fldCharType="separate"/>
        </w:r>
        <w:r w:rsidR="00CD17E5">
          <w:rPr>
            <w:noProof/>
            <w:webHidden/>
          </w:rPr>
          <w:t>21</w:t>
        </w:r>
        <w:r w:rsidR="00CD17E5">
          <w:rPr>
            <w:noProof/>
            <w:webHidden/>
          </w:rPr>
          <w:fldChar w:fldCharType="end"/>
        </w:r>
      </w:hyperlink>
    </w:p>
    <w:p w14:paraId="6872A96F"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6" w:history="1">
        <w:r w:rsidR="00CD17E5" w:rsidRPr="0033303D">
          <w:rPr>
            <w:rStyle w:val="Hyperlink"/>
            <w:noProof/>
          </w:rPr>
          <w:t>5.3.2 Relationship: greater_than</w:t>
        </w:r>
        <w:r w:rsidR="00CD17E5">
          <w:rPr>
            <w:noProof/>
            <w:webHidden/>
          </w:rPr>
          <w:tab/>
        </w:r>
        <w:r w:rsidR="00CD17E5">
          <w:rPr>
            <w:noProof/>
            <w:webHidden/>
          </w:rPr>
          <w:fldChar w:fldCharType="begin"/>
        </w:r>
        <w:r w:rsidR="00CD17E5">
          <w:rPr>
            <w:noProof/>
            <w:webHidden/>
          </w:rPr>
          <w:instrText xml:space="preserve"> PAGEREF _Toc431899406 \h </w:instrText>
        </w:r>
        <w:r w:rsidR="00CD17E5">
          <w:rPr>
            <w:noProof/>
            <w:webHidden/>
          </w:rPr>
        </w:r>
        <w:r w:rsidR="00CD17E5">
          <w:rPr>
            <w:noProof/>
            <w:webHidden/>
          </w:rPr>
          <w:fldChar w:fldCharType="separate"/>
        </w:r>
        <w:r w:rsidR="00CD17E5">
          <w:rPr>
            <w:noProof/>
            <w:webHidden/>
          </w:rPr>
          <w:t>21</w:t>
        </w:r>
        <w:r w:rsidR="00CD17E5">
          <w:rPr>
            <w:noProof/>
            <w:webHidden/>
          </w:rPr>
          <w:fldChar w:fldCharType="end"/>
        </w:r>
      </w:hyperlink>
    </w:p>
    <w:p w14:paraId="11DAE42A"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7" w:history="1">
        <w:r w:rsidR="00CD17E5" w:rsidRPr="0033303D">
          <w:rPr>
            <w:rStyle w:val="Hyperlink"/>
            <w:noProof/>
          </w:rPr>
          <w:t>5.3.3 Relationship: greater_than_or_equals</w:t>
        </w:r>
        <w:r w:rsidR="00CD17E5">
          <w:rPr>
            <w:noProof/>
            <w:webHidden/>
          </w:rPr>
          <w:tab/>
        </w:r>
        <w:r w:rsidR="00CD17E5">
          <w:rPr>
            <w:noProof/>
            <w:webHidden/>
          </w:rPr>
          <w:fldChar w:fldCharType="begin"/>
        </w:r>
        <w:r w:rsidR="00CD17E5">
          <w:rPr>
            <w:noProof/>
            <w:webHidden/>
          </w:rPr>
          <w:instrText xml:space="preserve"> PAGEREF _Toc431899407 \h </w:instrText>
        </w:r>
        <w:r w:rsidR="00CD17E5">
          <w:rPr>
            <w:noProof/>
            <w:webHidden/>
          </w:rPr>
        </w:r>
        <w:r w:rsidR="00CD17E5">
          <w:rPr>
            <w:noProof/>
            <w:webHidden/>
          </w:rPr>
          <w:fldChar w:fldCharType="separate"/>
        </w:r>
        <w:r w:rsidR="00CD17E5">
          <w:rPr>
            <w:noProof/>
            <w:webHidden/>
          </w:rPr>
          <w:t>21</w:t>
        </w:r>
        <w:r w:rsidR="00CD17E5">
          <w:rPr>
            <w:noProof/>
            <w:webHidden/>
          </w:rPr>
          <w:fldChar w:fldCharType="end"/>
        </w:r>
      </w:hyperlink>
    </w:p>
    <w:p w14:paraId="156FD4C2"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8" w:history="1">
        <w:r w:rsidR="00CD17E5" w:rsidRPr="0033303D">
          <w:rPr>
            <w:rStyle w:val="Hyperlink"/>
            <w:noProof/>
          </w:rPr>
          <w:t>5.3.4 Relationship: less_than</w:t>
        </w:r>
        <w:r w:rsidR="00CD17E5">
          <w:rPr>
            <w:noProof/>
            <w:webHidden/>
          </w:rPr>
          <w:tab/>
        </w:r>
        <w:r w:rsidR="00CD17E5">
          <w:rPr>
            <w:noProof/>
            <w:webHidden/>
          </w:rPr>
          <w:fldChar w:fldCharType="begin"/>
        </w:r>
        <w:r w:rsidR="00CD17E5">
          <w:rPr>
            <w:noProof/>
            <w:webHidden/>
          </w:rPr>
          <w:instrText xml:space="preserve"> PAGEREF _Toc431899408 \h </w:instrText>
        </w:r>
        <w:r w:rsidR="00CD17E5">
          <w:rPr>
            <w:noProof/>
            <w:webHidden/>
          </w:rPr>
        </w:r>
        <w:r w:rsidR="00CD17E5">
          <w:rPr>
            <w:noProof/>
            <w:webHidden/>
          </w:rPr>
          <w:fldChar w:fldCharType="separate"/>
        </w:r>
        <w:r w:rsidR="00CD17E5">
          <w:rPr>
            <w:noProof/>
            <w:webHidden/>
          </w:rPr>
          <w:t>21</w:t>
        </w:r>
        <w:r w:rsidR="00CD17E5">
          <w:rPr>
            <w:noProof/>
            <w:webHidden/>
          </w:rPr>
          <w:fldChar w:fldCharType="end"/>
        </w:r>
      </w:hyperlink>
    </w:p>
    <w:p w14:paraId="7E41E479" w14:textId="77777777" w:rsidR="00CD17E5" w:rsidRDefault="00993A9A">
      <w:pPr>
        <w:pStyle w:val="TOC3"/>
        <w:tabs>
          <w:tab w:val="right" w:leader="dot" w:pos="9350"/>
        </w:tabs>
        <w:rPr>
          <w:rFonts w:asciiTheme="minorHAnsi" w:eastAsiaTheme="minorEastAsia" w:hAnsiTheme="minorHAnsi" w:cstheme="minorBidi"/>
          <w:noProof/>
          <w:sz w:val="22"/>
          <w:szCs w:val="22"/>
        </w:rPr>
      </w:pPr>
      <w:hyperlink w:anchor="_Toc431899409" w:history="1">
        <w:r w:rsidR="00CD17E5" w:rsidRPr="0033303D">
          <w:rPr>
            <w:rStyle w:val="Hyperlink"/>
            <w:noProof/>
          </w:rPr>
          <w:t>5.3.5 Relationship: less_than_or_equals</w:t>
        </w:r>
        <w:r w:rsidR="00CD17E5">
          <w:rPr>
            <w:noProof/>
            <w:webHidden/>
          </w:rPr>
          <w:tab/>
        </w:r>
        <w:r w:rsidR="00CD17E5">
          <w:rPr>
            <w:noProof/>
            <w:webHidden/>
          </w:rPr>
          <w:fldChar w:fldCharType="begin"/>
        </w:r>
        <w:r w:rsidR="00CD17E5">
          <w:rPr>
            <w:noProof/>
            <w:webHidden/>
          </w:rPr>
          <w:instrText xml:space="preserve"> PAGEREF _Toc431899409 \h </w:instrText>
        </w:r>
        <w:r w:rsidR="00CD17E5">
          <w:rPr>
            <w:noProof/>
            <w:webHidden/>
          </w:rPr>
        </w:r>
        <w:r w:rsidR="00CD17E5">
          <w:rPr>
            <w:noProof/>
            <w:webHidden/>
          </w:rPr>
          <w:fldChar w:fldCharType="separate"/>
        </w:r>
        <w:r w:rsidR="00CD17E5">
          <w:rPr>
            <w:noProof/>
            <w:webHidden/>
          </w:rPr>
          <w:t>21</w:t>
        </w:r>
        <w:r w:rsidR="00CD17E5">
          <w:rPr>
            <w:noProof/>
            <w:webHidden/>
          </w:rPr>
          <w:fldChar w:fldCharType="end"/>
        </w:r>
      </w:hyperlink>
    </w:p>
    <w:p w14:paraId="40E6F988" w14:textId="77777777" w:rsidR="00CD17E5" w:rsidRDefault="00993A9A">
      <w:pPr>
        <w:pStyle w:val="TOC1"/>
        <w:rPr>
          <w:rFonts w:asciiTheme="minorHAnsi" w:eastAsiaTheme="minorEastAsia" w:hAnsiTheme="minorHAnsi" w:cstheme="minorBidi"/>
          <w:noProof/>
          <w:sz w:val="22"/>
          <w:szCs w:val="22"/>
        </w:rPr>
      </w:pPr>
      <w:hyperlink w:anchor="_Toc431899410" w:history="1">
        <w:r w:rsidR="00CD17E5" w:rsidRPr="0033303D">
          <w:rPr>
            <w:rStyle w:val="Hyperlink"/>
            <w:noProof/>
          </w:rPr>
          <w:t>6</w:t>
        </w:r>
        <w:r w:rsidR="00CD17E5">
          <w:rPr>
            <w:rFonts w:asciiTheme="minorHAnsi" w:eastAsiaTheme="minorEastAsia" w:hAnsiTheme="minorHAnsi" w:cstheme="minorBidi"/>
            <w:noProof/>
            <w:sz w:val="22"/>
            <w:szCs w:val="22"/>
          </w:rPr>
          <w:tab/>
        </w:r>
        <w:r w:rsidR="00CD17E5" w:rsidRPr="0033303D">
          <w:rPr>
            <w:rStyle w:val="Hyperlink"/>
            <w:noProof/>
          </w:rPr>
          <w:t>Examples</w:t>
        </w:r>
        <w:r w:rsidR="00CD17E5">
          <w:rPr>
            <w:noProof/>
            <w:webHidden/>
          </w:rPr>
          <w:tab/>
        </w:r>
        <w:r w:rsidR="00CD17E5">
          <w:rPr>
            <w:noProof/>
            <w:webHidden/>
          </w:rPr>
          <w:fldChar w:fldCharType="begin"/>
        </w:r>
        <w:r w:rsidR="00CD17E5">
          <w:rPr>
            <w:noProof/>
            <w:webHidden/>
          </w:rPr>
          <w:instrText xml:space="preserve"> PAGEREF _Toc431899410 \h </w:instrText>
        </w:r>
        <w:r w:rsidR="00CD17E5">
          <w:rPr>
            <w:noProof/>
            <w:webHidden/>
          </w:rPr>
        </w:r>
        <w:r w:rsidR="00CD17E5">
          <w:rPr>
            <w:noProof/>
            <w:webHidden/>
          </w:rPr>
          <w:fldChar w:fldCharType="separate"/>
        </w:r>
        <w:r w:rsidR="00CD17E5">
          <w:rPr>
            <w:noProof/>
            <w:webHidden/>
          </w:rPr>
          <w:t>23</w:t>
        </w:r>
        <w:r w:rsidR="00CD17E5">
          <w:rPr>
            <w:noProof/>
            <w:webHidden/>
          </w:rPr>
          <w:fldChar w:fldCharType="end"/>
        </w:r>
      </w:hyperlink>
    </w:p>
    <w:p w14:paraId="77FFAEBE"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411" w:history="1">
        <w:r w:rsidR="00CD17E5" w:rsidRPr="0033303D">
          <w:rPr>
            <w:rStyle w:val="Hyperlink"/>
            <w:noProof/>
          </w:rPr>
          <w:t>6.1 Query Information Structure Example</w:t>
        </w:r>
        <w:r w:rsidR="00CD17E5">
          <w:rPr>
            <w:noProof/>
            <w:webHidden/>
          </w:rPr>
          <w:tab/>
        </w:r>
        <w:r w:rsidR="00CD17E5">
          <w:rPr>
            <w:noProof/>
            <w:webHidden/>
          </w:rPr>
          <w:fldChar w:fldCharType="begin"/>
        </w:r>
        <w:r w:rsidR="00CD17E5">
          <w:rPr>
            <w:noProof/>
            <w:webHidden/>
          </w:rPr>
          <w:instrText xml:space="preserve"> PAGEREF _Toc431899411 \h </w:instrText>
        </w:r>
        <w:r w:rsidR="00CD17E5">
          <w:rPr>
            <w:noProof/>
            <w:webHidden/>
          </w:rPr>
        </w:r>
        <w:r w:rsidR="00CD17E5">
          <w:rPr>
            <w:noProof/>
            <w:webHidden/>
          </w:rPr>
          <w:fldChar w:fldCharType="separate"/>
        </w:r>
        <w:r w:rsidR="00CD17E5">
          <w:rPr>
            <w:noProof/>
            <w:webHidden/>
          </w:rPr>
          <w:t>23</w:t>
        </w:r>
        <w:r w:rsidR="00CD17E5">
          <w:rPr>
            <w:noProof/>
            <w:webHidden/>
          </w:rPr>
          <w:fldChar w:fldCharType="end"/>
        </w:r>
      </w:hyperlink>
    </w:p>
    <w:p w14:paraId="26DFB526"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412" w:history="1">
        <w:r w:rsidR="00CD17E5" w:rsidRPr="0033303D">
          <w:rPr>
            <w:rStyle w:val="Hyperlink"/>
            <w:noProof/>
          </w:rPr>
          <w:t>6.2 Query Structure Example - 1</w:t>
        </w:r>
        <w:r w:rsidR="00CD17E5">
          <w:rPr>
            <w:noProof/>
            <w:webHidden/>
          </w:rPr>
          <w:tab/>
        </w:r>
        <w:r w:rsidR="00CD17E5">
          <w:rPr>
            <w:noProof/>
            <w:webHidden/>
          </w:rPr>
          <w:fldChar w:fldCharType="begin"/>
        </w:r>
        <w:r w:rsidR="00CD17E5">
          <w:rPr>
            <w:noProof/>
            <w:webHidden/>
          </w:rPr>
          <w:instrText xml:space="preserve"> PAGEREF _Toc431899412 \h </w:instrText>
        </w:r>
        <w:r w:rsidR="00CD17E5">
          <w:rPr>
            <w:noProof/>
            <w:webHidden/>
          </w:rPr>
        </w:r>
        <w:r w:rsidR="00CD17E5">
          <w:rPr>
            <w:noProof/>
            <w:webHidden/>
          </w:rPr>
          <w:fldChar w:fldCharType="separate"/>
        </w:r>
        <w:r w:rsidR="00CD17E5">
          <w:rPr>
            <w:noProof/>
            <w:webHidden/>
          </w:rPr>
          <w:t>23</w:t>
        </w:r>
        <w:r w:rsidR="00CD17E5">
          <w:rPr>
            <w:noProof/>
            <w:webHidden/>
          </w:rPr>
          <w:fldChar w:fldCharType="end"/>
        </w:r>
      </w:hyperlink>
    </w:p>
    <w:p w14:paraId="6F352BAC" w14:textId="77777777" w:rsidR="00CD17E5" w:rsidRDefault="00993A9A">
      <w:pPr>
        <w:pStyle w:val="TOC2"/>
        <w:tabs>
          <w:tab w:val="right" w:leader="dot" w:pos="9350"/>
        </w:tabs>
        <w:rPr>
          <w:rFonts w:asciiTheme="minorHAnsi" w:eastAsiaTheme="minorEastAsia" w:hAnsiTheme="minorHAnsi" w:cstheme="minorBidi"/>
          <w:noProof/>
          <w:sz w:val="22"/>
          <w:szCs w:val="22"/>
        </w:rPr>
      </w:pPr>
      <w:hyperlink w:anchor="_Toc431899413" w:history="1">
        <w:r w:rsidR="00CD17E5" w:rsidRPr="0033303D">
          <w:rPr>
            <w:rStyle w:val="Hyperlink"/>
            <w:noProof/>
          </w:rPr>
          <w:t>6.3 Query Structure Example – 2</w:t>
        </w:r>
        <w:r w:rsidR="00CD17E5">
          <w:rPr>
            <w:noProof/>
            <w:webHidden/>
          </w:rPr>
          <w:tab/>
        </w:r>
        <w:r w:rsidR="00CD17E5">
          <w:rPr>
            <w:noProof/>
            <w:webHidden/>
          </w:rPr>
          <w:fldChar w:fldCharType="begin"/>
        </w:r>
        <w:r w:rsidR="00CD17E5">
          <w:rPr>
            <w:noProof/>
            <w:webHidden/>
          </w:rPr>
          <w:instrText xml:space="preserve"> PAGEREF _Toc431899413 \h </w:instrText>
        </w:r>
        <w:r w:rsidR="00CD17E5">
          <w:rPr>
            <w:noProof/>
            <w:webHidden/>
          </w:rPr>
        </w:r>
        <w:r w:rsidR="00CD17E5">
          <w:rPr>
            <w:noProof/>
            <w:webHidden/>
          </w:rPr>
          <w:fldChar w:fldCharType="separate"/>
        </w:r>
        <w:r w:rsidR="00CD17E5">
          <w:rPr>
            <w:noProof/>
            <w:webHidden/>
          </w:rPr>
          <w:t>24</w:t>
        </w:r>
        <w:r w:rsidR="00CD17E5">
          <w:rPr>
            <w:noProof/>
            <w:webHidden/>
          </w:rPr>
          <w:fldChar w:fldCharType="end"/>
        </w:r>
      </w:hyperlink>
    </w:p>
    <w:p w14:paraId="65D96084" w14:textId="77777777" w:rsidR="00CD17E5" w:rsidRDefault="00993A9A">
      <w:pPr>
        <w:pStyle w:val="TOC1"/>
        <w:rPr>
          <w:rFonts w:asciiTheme="minorHAnsi" w:eastAsiaTheme="minorEastAsia" w:hAnsiTheme="minorHAnsi" w:cstheme="minorBidi"/>
          <w:noProof/>
          <w:sz w:val="22"/>
          <w:szCs w:val="22"/>
        </w:rPr>
      </w:pPr>
      <w:hyperlink w:anchor="_Toc431899414" w:history="1">
        <w:r w:rsidR="00CD17E5" w:rsidRPr="0033303D">
          <w:rPr>
            <w:rStyle w:val="Hyperlink"/>
            <w:noProof/>
          </w:rPr>
          <w:t>7</w:t>
        </w:r>
        <w:r w:rsidR="00CD17E5">
          <w:rPr>
            <w:rFonts w:asciiTheme="minorHAnsi" w:eastAsiaTheme="minorEastAsia" w:hAnsiTheme="minorHAnsi" w:cstheme="minorBidi"/>
            <w:noProof/>
            <w:sz w:val="22"/>
            <w:szCs w:val="22"/>
          </w:rPr>
          <w:tab/>
        </w:r>
        <w:r w:rsidR="00CD17E5" w:rsidRPr="0033303D">
          <w:rPr>
            <w:rStyle w:val="Hyperlink"/>
            <w:noProof/>
          </w:rPr>
          <w:t>Conformance</w:t>
        </w:r>
        <w:r w:rsidR="00CD17E5">
          <w:rPr>
            <w:noProof/>
            <w:webHidden/>
          </w:rPr>
          <w:tab/>
        </w:r>
        <w:r w:rsidR="00CD17E5">
          <w:rPr>
            <w:noProof/>
            <w:webHidden/>
          </w:rPr>
          <w:fldChar w:fldCharType="begin"/>
        </w:r>
        <w:r w:rsidR="00CD17E5">
          <w:rPr>
            <w:noProof/>
            <w:webHidden/>
          </w:rPr>
          <w:instrText xml:space="preserve"> PAGEREF _Toc431899414 \h </w:instrText>
        </w:r>
        <w:r w:rsidR="00CD17E5">
          <w:rPr>
            <w:noProof/>
            <w:webHidden/>
          </w:rPr>
        </w:r>
        <w:r w:rsidR="00CD17E5">
          <w:rPr>
            <w:noProof/>
            <w:webHidden/>
          </w:rPr>
          <w:fldChar w:fldCharType="separate"/>
        </w:r>
        <w:r w:rsidR="00CD17E5">
          <w:rPr>
            <w:noProof/>
            <w:webHidden/>
          </w:rPr>
          <w:t>25</w:t>
        </w:r>
        <w:r w:rsidR="00CD17E5">
          <w:rPr>
            <w:noProof/>
            <w:webHidden/>
          </w:rPr>
          <w:fldChar w:fldCharType="end"/>
        </w:r>
      </w:hyperlink>
    </w:p>
    <w:p w14:paraId="5F588BAE" w14:textId="77777777" w:rsidR="00CD17E5" w:rsidRDefault="00993A9A">
      <w:pPr>
        <w:pStyle w:val="TOC1"/>
        <w:rPr>
          <w:rFonts w:asciiTheme="minorHAnsi" w:eastAsiaTheme="minorEastAsia" w:hAnsiTheme="minorHAnsi" w:cstheme="minorBidi"/>
          <w:noProof/>
          <w:sz w:val="22"/>
          <w:szCs w:val="22"/>
        </w:rPr>
      </w:pPr>
      <w:hyperlink w:anchor="_Toc431899415" w:history="1">
        <w:r w:rsidR="00CD17E5" w:rsidRPr="0033303D">
          <w:rPr>
            <w:rStyle w:val="Hyperlink"/>
            <w:noProof/>
          </w:rPr>
          <w:t>Appendix A. Acknowledgments</w:t>
        </w:r>
        <w:r w:rsidR="00CD17E5">
          <w:rPr>
            <w:noProof/>
            <w:webHidden/>
          </w:rPr>
          <w:tab/>
        </w:r>
        <w:r w:rsidR="00CD17E5">
          <w:rPr>
            <w:noProof/>
            <w:webHidden/>
          </w:rPr>
          <w:fldChar w:fldCharType="begin"/>
        </w:r>
        <w:r w:rsidR="00CD17E5">
          <w:rPr>
            <w:noProof/>
            <w:webHidden/>
          </w:rPr>
          <w:instrText xml:space="preserve"> PAGEREF _Toc431899415 \h </w:instrText>
        </w:r>
        <w:r w:rsidR="00CD17E5">
          <w:rPr>
            <w:noProof/>
            <w:webHidden/>
          </w:rPr>
        </w:r>
        <w:r w:rsidR="00CD17E5">
          <w:rPr>
            <w:noProof/>
            <w:webHidden/>
          </w:rPr>
          <w:fldChar w:fldCharType="separate"/>
        </w:r>
        <w:r w:rsidR="00CD17E5">
          <w:rPr>
            <w:noProof/>
            <w:webHidden/>
          </w:rPr>
          <w:t>26</w:t>
        </w:r>
        <w:r w:rsidR="00CD17E5">
          <w:rPr>
            <w:noProof/>
            <w:webHidden/>
          </w:rPr>
          <w:fldChar w:fldCharType="end"/>
        </w:r>
      </w:hyperlink>
    </w:p>
    <w:p w14:paraId="62F38958" w14:textId="77777777" w:rsidR="00CD17E5" w:rsidRDefault="00993A9A">
      <w:pPr>
        <w:pStyle w:val="TOC1"/>
        <w:rPr>
          <w:rFonts w:asciiTheme="minorHAnsi" w:eastAsiaTheme="minorEastAsia" w:hAnsiTheme="minorHAnsi" w:cstheme="minorBidi"/>
          <w:noProof/>
          <w:sz w:val="22"/>
          <w:szCs w:val="22"/>
        </w:rPr>
      </w:pPr>
      <w:hyperlink w:anchor="_Toc431899416" w:history="1">
        <w:r w:rsidR="00CD17E5" w:rsidRPr="0033303D">
          <w:rPr>
            <w:rStyle w:val="Hyperlink"/>
            <w:noProof/>
          </w:rPr>
          <w:t>Appendix B. Revision History</w:t>
        </w:r>
        <w:r w:rsidR="00CD17E5">
          <w:rPr>
            <w:noProof/>
            <w:webHidden/>
          </w:rPr>
          <w:tab/>
        </w:r>
        <w:r w:rsidR="00CD17E5">
          <w:rPr>
            <w:noProof/>
            <w:webHidden/>
          </w:rPr>
          <w:fldChar w:fldCharType="begin"/>
        </w:r>
        <w:r w:rsidR="00CD17E5">
          <w:rPr>
            <w:noProof/>
            <w:webHidden/>
          </w:rPr>
          <w:instrText xml:space="preserve"> PAGEREF _Toc431899416 \h </w:instrText>
        </w:r>
        <w:r w:rsidR="00CD17E5">
          <w:rPr>
            <w:noProof/>
            <w:webHidden/>
          </w:rPr>
        </w:r>
        <w:r w:rsidR="00CD17E5">
          <w:rPr>
            <w:noProof/>
            <w:webHidden/>
          </w:rPr>
          <w:fldChar w:fldCharType="separate"/>
        </w:r>
        <w:r w:rsidR="00CD17E5">
          <w:rPr>
            <w:noProof/>
            <w:webHidden/>
          </w:rPr>
          <w:t>30</w:t>
        </w:r>
        <w:r w:rsidR="00CD17E5">
          <w:rPr>
            <w:noProof/>
            <w:webHidden/>
          </w:rPr>
          <w:fldChar w:fldCharType="end"/>
        </w:r>
      </w:hyperlink>
    </w:p>
    <w:p w14:paraId="7AC71285" w14:textId="77777777" w:rsidR="006E4329" w:rsidRDefault="0012387E" w:rsidP="00544386">
      <w:pPr>
        <w:pStyle w:val="Abstract"/>
      </w:pPr>
      <w:r>
        <w:rPr>
          <w:szCs w:val="24"/>
        </w:rPr>
        <w:fldChar w:fldCharType="end"/>
      </w:r>
    </w:p>
    <w:p w14:paraId="421E6051"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1" w:name="_Toc287332006"/>
    </w:p>
    <w:p w14:paraId="2261E1C3" w14:textId="77777777" w:rsidR="00C71349" w:rsidRPr="00C52EFC" w:rsidRDefault="00177DED" w:rsidP="0076113A">
      <w:pPr>
        <w:pStyle w:val="Heading1"/>
      </w:pPr>
      <w:bookmarkStart w:id="2" w:name="_Toc431899368"/>
      <w:r>
        <w:lastRenderedPageBreak/>
        <w:t>Introduction</w:t>
      </w:r>
      <w:bookmarkEnd w:id="0"/>
      <w:bookmarkEnd w:id="1"/>
      <w:bookmarkEnd w:id="2"/>
    </w:p>
    <w:p w14:paraId="57434CB4" w14:textId="411568F6" w:rsidR="00A20B41" w:rsidRDefault="0027608D" w:rsidP="0027608D">
      <w:bookmarkStart w:id="3" w:name="_Toc85472893"/>
      <w:bookmarkStart w:id="4" w:name="_Toc287332007"/>
      <w:r>
        <w:t>The TAXII Services Specification 1.1</w:t>
      </w:r>
      <w:r w:rsidR="00BA51C2">
        <w:t>.1</w:t>
      </w:r>
      <w:r>
        <w:t xml:space="preserve"> defines the TAXII Query capability, which is an extension point within TAXII. This document defines the Default TAXII Query, which is one implementation of the </w:t>
      </w:r>
      <w:r w:rsidRPr="00BA51C2">
        <w:t>TAXII 1.1</w:t>
      </w:r>
      <w:r w:rsidR="00BA51C2" w:rsidRPr="00BA51C2">
        <w:t>.1</w:t>
      </w:r>
      <w:r w:rsidRPr="00BA51C2">
        <w:t xml:space="preserve"> Query</w:t>
      </w:r>
      <w:r>
        <w:t xml:space="preserve"> extension point. </w:t>
      </w:r>
    </w:p>
    <w:p w14:paraId="4BE27A18" w14:textId="3FE1B33E" w:rsidR="00A20B41" w:rsidRDefault="00A20B41" w:rsidP="00A20B41">
      <w:pPr>
        <w:pStyle w:val="Heading2"/>
        <w:keepLines/>
        <w:spacing w:before="200" w:after="0" w:line="276" w:lineRule="auto"/>
      </w:pPr>
      <w:bookmarkStart w:id="5" w:name="_Toc377360455"/>
      <w:bookmarkStart w:id="6" w:name="_Toc431899369"/>
      <w:r>
        <w:t>The Default TAXII</w:t>
      </w:r>
      <w:r w:rsidR="00CD17E5">
        <w:t>™</w:t>
      </w:r>
      <w:r>
        <w:t xml:space="preserve"> Query Specification</w:t>
      </w:r>
      <w:bookmarkEnd w:id="5"/>
      <w:bookmarkEnd w:id="6"/>
    </w:p>
    <w:p w14:paraId="4A72C95A" w14:textId="77777777" w:rsidR="00A20B41" w:rsidRDefault="00A20B41" w:rsidP="00A20B41">
      <w:r w:rsidRPr="006D0007">
        <w:t xml:space="preserve">This specification defines the Default TAXII Query, which is one extension of TAXII Query. </w:t>
      </w:r>
      <w:r>
        <w:t>As required by the TAXII Services Specification, this document defines structures to be used for TAXII Query (the Query Structure and Query Information Structure) as well as semantics and workflows for processing those structures.</w:t>
      </w:r>
    </w:p>
    <w:p w14:paraId="0859ED28" w14:textId="5E8E52C9" w:rsidR="00A20B41" w:rsidRPr="00302648" w:rsidRDefault="00A20B41" w:rsidP="00A20B41">
      <w:r w:rsidRPr="006D0007">
        <w:t>The Default TAXII Capability Specification defines the Default TAXII Query structure, processing rules for the Default TAXII Query, an XML representation of the Default TAXII Query structure to be used in conjunction with the TAXII 1.1</w:t>
      </w:r>
      <w:r w:rsidR="00BA51C2">
        <w:t>.1</w:t>
      </w:r>
      <w:r w:rsidRPr="006D0007">
        <w:t xml:space="preserve"> XML Message Binding, and concepts fundamental to the Default TAXII Query.</w:t>
      </w:r>
    </w:p>
    <w:p w14:paraId="7CEBD75E" w14:textId="05192064" w:rsidR="00A20B41" w:rsidRDefault="00A20B41" w:rsidP="00A20B41">
      <w:pPr>
        <w:pStyle w:val="Heading3"/>
        <w:keepLines/>
        <w:spacing w:before="200" w:after="0" w:line="276" w:lineRule="auto"/>
      </w:pPr>
      <w:bookmarkStart w:id="7" w:name="_Toc355085402"/>
      <w:bookmarkStart w:id="8" w:name="_Toc377360456"/>
      <w:bookmarkStart w:id="9" w:name="_Toc431899370"/>
      <w:r>
        <w:t>TAXII</w:t>
      </w:r>
      <w:r w:rsidR="00CD17E5">
        <w:rPr>
          <w:sz w:val="28"/>
          <w:szCs w:val="28"/>
        </w:rPr>
        <w:t>™</w:t>
      </w:r>
      <w:r>
        <w:t xml:space="preserve"> Query Format ID for XML</w:t>
      </w:r>
      <w:bookmarkEnd w:id="7"/>
      <w:bookmarkEnd w:id="8"/>
      <w:bookmarkEnd w:id="9"/>
    </w:p>
    <w:p w14:paraId="7EB2280E" w14:textId="77777777" w:rsidR="00A20B41" w:rsidRDefault="00A20B41" w:rsidP="00A20B41">
      <w:r>
        <w:t>The TAXII Query Format ID for the version of the Default TAXII Query described in this specification is:</w:t>
      </w:r>
    </w:p>
    <w:p w14:paraId="083A540C" w14:textId="6EE95370" w:rsidR="00A20B41" w:rsidRPr="00A20B41" w:rsidRDefault="00FE4DCF" w:rsidP="00FE4DCF">
      <w:pPr>
        <w:spacing w:line="320" w:lineRule="atLeast"/>
        <w:jc w:val="center"/>
        <w:rPr>
          <w:rFonts w:cs="Courier New"/>
          <w:szCs w:val="20"/>
        </w:rPr>
      </w:pPr>
      <w:proofErr w:type="gramStart"/>
      <w:r w:rsidRPr="00C35F1F">
        <w:rPr>
          <w:rFonts w:ascii="Courier New" w:hAnsi="Courier New" w:cs="Courier New"/>
          <w:color w:val="000000"/>
          <w:sz w:val="28"/>
          <w:szCs w:val="28"/>
        </w:rPr>
        <w:t>urn:</w:t>
      </w:r>
      <w:proofErr w:type="gramEnd"/>
      <w:r w:rsidRPr="00C35F1F">
        <w:rPr>
          <w:rFonts w:ascii="Courier New" w:hAnsi="Courier New" w:cs="Courier New"/>
          <w:color w:val="000000"/>
          <w:sz w:val="28"/>
          <w:szCs w:val="28"/>
        </w:rPr>
        <w:t>oasis:cti:taxii:</w:t>
      </w:r>
      <w:r>
        <w:rPr>
          <w:rFonts w:ascii="Courier New" w:hAnsi="Courier New" w:cs="Courier New"/>
          <w:color w:val="000000"/>
          <w:sz w:val="28"/>
          <w:szCs w:val="28"/>
        </w:rPr>
        <w:t>query</w:t>
      </w:r>
      <w:r w:rsidR="00F36BFC">
        <w:rPr>
          <w:rFonts w:ascii="Courier New" w:hAnsi="Courier New" w:cs="Courier New"/>
          <w:color w:val="000000"/>
          <w:sz w:val="28"/>
          <w:szCs w:val="28"/>
        </w:rPr>
        <w:t>:</w:t>
      </w:r>
      <w:r w:rsidRPr="00C35F1F">
        <w:rPr>
          <w:rFonts w:ascii="Courier New" w:hAnsi="Courier New" w:cs="Courier New"/>
          <w:color w:val="000000"/>
          <w:sz w:val="28"/>
          <w:szCs w:val="28"/>
        </w:rPr>
        <w:t>1.1.1</w:t>
      </w:r>
    </w:p>
    <w:p w14:paraId="40B6F2FA" w14:textId="77777777" w:rsidR="00C71349" w:rsidRDefault="00C02DEC" w:rsidP="00A710C8">
      <w:pPr>
        <w:pStyle w:val="Heading2"/>
      </w:pPr>
      <w:bookmarkStart w:id="10" w:name="_Toc431899371"/>
      <w:r>
        <w:t>Terminology</w:t>
      </w:r>
      <w:bookmarkEnd w:id="3"/>
      <w:bookmarkEnd w:id="4"/>
      <w:bookmarkEnd w:id="10"/>
    </w:p>
    <w:p w14:paraId="25599CBD" w14:textId="393050BE" w:rsidR="00E14AD4"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fldChar w:fldCharType="begin"/>
      </w:r>
      <w:r w:rsidR="00C02DEC">
        <w:instrText xml:space="preserve"> REF rfc2119 \h </w:instrText>
      </w:r>
      <w:r w:rsidR="00C02DEC">
        <w:fldChar w:fldCharType="separate"/>
      </w:r>
      <w:r w:rsidR="00F10B93">
        <w:rPr>
          <w:rStyle w:val="Refterm"/>
        </w:rPr>
        <w:t>[RFC</w:t>
      </w:r>
      <w:r w:rsidR="00E14AD4">
        <w:rPr>
          <w:rStyle w:val="Refterm"/>
        </w:rPr>
        <w:t xml:space="preserve"> </w:t>
      </w:r>
      <w:r w:rsidR="00F10B93">
        <w:rPr>
          <w:rStyle w:val="Refterm"/>
        </w:rPr>
        <w:t>2119]</w:t>
      </w:r>
      <w:r w:rsidR="00C02DEC">
        <w:fldChar w:fldCharType="end"/>
      </w:r>
      <w:r w:rsidR="00C02DEC">
        <w:t>.</w:t>
      </w:r>
    </w:p>
    <w:p w14:paraId="62227C7F" w14:textId="77777777" w:rsidR="00C02DEC" w:rsidRDefault="00C02DEC" w:rsidP="00A710C8">
      <w:pPr>
        <w:pStyle w:val="Heading2"/>
      </w:pPr>
      <w:bookmarkStart w:id="11" w:name="_Ref7502892"/>
      <w:bookmarkStart w:id="12" w:name="_Toc12011611"/>
      <w:bookmarkStart w:id="13" w:name="_Toc85472894"/>
      <w:bookmarkStart w:id="14" w:name="_Toc287332008"/>
      <w:bookmarkStart w:id="15" w:name="_Toc431899372"/>
      <w:r>
        <w:t>Normative</w:t>
      </w:r>
      <w:bookmarkEnd w:id="11"/>
      <w:bookmarkEnd w:id="12"/>
      <w:r>
        <w:t xml:space="preserve"> References</w:t>
      </w:r>
      <w:bookmarkEnd w:id="13"/>
      <w:bookmarkEnd w:id="14"/>
      <w:bookmarkEnd w:id="15"/>
    </w:p>
    <w:p w14:paraId="7D2EDC2B" w14:textId="79DEB248" w:rsidR="00A20B41" w:rsidRDefault="00C02DEC" w:rsidP="00E14AD4">
      <w:pPr>
        <w:pStyle w:val="Ref"/>
      </w:pPr>
      <w:bookmarkStart w:id="16" w:name="rfc2119"/>
      <w:r>
        <w:rPr>
          <w:rStyle w:val="Refterm"/>
        </w:rPr>
        <w:t>[RFC</w:t>
      </w:r>
      <w:r w:rsidR="00E14AD4">
        <w:rPr>
          <w:rStyle w:val="Refterm"/>
        </w:rPr>
        <w:t xml:space="preserve"> </w:t>
      </w:r>
      <w:r>
        <w:rPr>
          <w:rStyle w:val="Refterm"/>
        </w:rPr>
        <w:t>2119]</w:t>
      </w:r>
      <w:bookmarkEnd w:id="16"/>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26" w:history="1">
        <w:r w:rsidR="000F3A82">
          <w:rPr>
            <w:rStyle w:val="Hyperlink"/>
          </w:rPr>
          <w:t>http://www.ietf.org/rfc/rfc2119.txt</w:t>
        </w:r>
      </w:hyperlink>
      <w:r w:rsidR="000F3A82">
        <w:t>.</w:t>
      </w:r>
    </w:p>
    <w:p w14:paraId="09C16565" w14:textId="77777777" w:rsidR="00A20B41" w:rsidRDefault="00A20B41" w:rsidP="00A20B41">
      <w:pPr>
        <w:pStyle w:val="Heading2"/>
        <w:keepLines/>
        <w:spacing w:before="200" w:after="0" w:line="276" w:lineRule="auto"/>
      </w:pPr>
      <w:bookmarkStart w:id="17" w:name="_Toc377360458"/>
      <w:bookmarkStart w:id="18" w:name="_Toc431899373"/>
      <w:r>
        <w:t>Terms and Definitions</w:t>
      </w:r>
      <w:bookmarkEnd w:id="17"/>
      <w:bookmarkEnd w:id="18"/>
    </w:p>
    <w:p w14:paraId="6220C57F" w14:textId="0D965D05" w:rsidR="00A20B41" w:rsidRDefault="00A20B41" w:rsidP="00A20B41">
      <w:r>
        <w:t>This document uses the Terms and Definitions defined in the TAXII Services Specification and TAXII Overview. In addition, this document defines terms that are assigned a specific meaning within this specification.</w:t>
      </w:r>
    </w:p>
    <w:p w14:paraId="1E458D34" w14:textId="463B0D08" w:rsidR="00A20B41" w:rsidRPr="00136771" w:rsidRDefault="00A20B41" w:rsidP="00A20B41">
      <w:pPr>
        <w:pStyle w:val="Heading3"/>
      </w:pPr>
      <w:bookmarkStart w:id="19" w:name="_Toc377360459"/>
      <w:bookmarkStart w:id="20" w:name="_Toc431899374"/>
      <w:r>
        <w:t>Default TAXII</w:t>
      </w:r>
      <w:r w:rsidR="00CD17E5">
        <w:rPr>
          <w:sz w:val="28"/>
          <w:szCs w:val="28"/>
        </w:rPr>
        <w:t>™</w:t>
      </w:r>
      <w:r>
        <w:t xml:space="preserve"> Query Terms</w:t>
      </w:r>
      <w:bookmarkEnd w:id="19"/>
      <w:bookmarkEnd w:id="20"/>
    </w:p>
    <w:p w14:paraId="4F092AE5" w14:textId="5C7B540B" w:rsidR="00A20B41" w:rsidRDefault="00A20B41" w:rsidP="00A20B41">
      <w:r>
        <w:rPr>
          <w:b/>
        </w:rPr>
        <w:t>Capability Module</w:t>
      </w:r>
      <w:r>
        <w:t xml:space="preserve"> – A defined set of relationships (e.g., equals, greater than) that can be used in specifying selection criteria.</w:t>
      </w:r>
    </w:p>
    <w:p w14:paraId="247315D2" w14:textId="025411ED" w:rsidR="00A20B41" w:rsidRDefault="00A20B41" w:rsidP="00A20B41">
      <w:r>
        <w:rPr>
          <w:b/>
        </w:rPr>
        <w:t>Targeting Expression</w:t>
      </w:r>
      <w:r>
        <w:t xml:space="preserve"> – An expression that specifies the target region of a record for searching.</w:t>
      </w:r>
    </w:p>
    <w:p w14:paraId="4B9368EC" w14:textId="6E406219" w:rsidR="00A20B41" w:rsidRDefault="00A20B41" w:rsidP="00A20B41">
      <w:r>
        <w:rPr>
          <w:b/>
        </w:rPr>
        <w:t>Targeting Expression Vocabulary</w:t>
      </w:r>
      <w:r>
        <w:t xml:space="preserve"> – A defined set of vocabulary items to be used in a Targeting Expression.</w:t>
      </w:r>
    </w:p>
    <w:p w14:paraId="712D045E" w14:textId="77777777" w:rsidR="00A20B41" w:rsidRPr="00706CAD" w:rsidRDefault="00A20B41" w:rsidP="00A20B41">
      <w:r>
        <w:rPr>
          <w:b/>
        </w:rPr>
        <w:t xml:space="preserve">Node </w:t>
      </w:r>
      <w:r>
        <w:t>– One vocabulary item in a Targeting Expression Vocabulary.</w:t>
      </w:r>
    </w:p>
    <w:p w14:paraId="670D73CC" w14:textId="77777777" w:rsidR="00A20B41" w:rsidRDefault="00A20B41" w:rsidP="002532C3">
      <w:pPr>
        <w:pStyle w:val="Heading1"/>
      </w:pPr>
      <w:bookmarkStart w:id="21" w:name="_Toc377360460"/>
      <w:bookmarkStart w:id="22" w:name="_Toc431899375"/>
      <w:r>
        <w:lastRenderedPageBreak/>
        <w:t>Status Types</w:t>
      </w:r>
      <w:bookmarkEnd w:id="21"/>
      <w:bookmarkEnd w:id="22"/>
    </w:p>
    <w:p w14:paraId="0A203773" w14:textId="287BD25D" w:rsidR="00A20B41" w:rsidRDefault="00A20B41" w:rsidP="00A20B41">
      <w:r>
        <w:t>This document defines three Status Types to use when responding with an error condition related to a TAXII Default Query. This section contains three tables: one table describing the new status types (akin to the ‘TAXII Status Types’ table in the TAXII Services Specification 1.1</w:t>
      </w:r>
      <w:r w:rsidR="00BA51C2">
        <w:t>.1</w:t>
      </w:r>
      <w:r>
        <w:t>); one table describing the XML representation of the Status Types (akin to the ‘Defined Status Types’ table in the XML Message Binding Specification 1.1</w:t>
      </w:r>
      <w:r w:rsidR="00BA51C2">
        <w:t>.1</w:t>
      </w:r>
      <w:r>
        <w:t>); and one table describing the XML representation of the Status Detail for each Status Type (akin to the ‘Defined &lt;</w:t>
      </w:r>
      <w:proofErr w:type="spellStart"/>
      <w:r>
        <w:t>Status_Detail</w:t>
      </w:r>
      <w:proofErr w:type="spellEnd"/>
      <w:r>
        <w:t>&gt;/&lt;Detail&gt; Names and Values table in the XML Message Binding Specification 1.1</w:t>
      </w:r>
      <w:r w:rsidR="00BA51C2">
        <w:t>.1</w:t>
      </w:r>
      <w:r>
        <w:t>).</w:t>
      </w:r>
    </w:p>
    <w:p w14:paraId="10FBDE31" w14:textId="05780179" w:rsidR="00A20B41" w:rsidRDefault="00A20B41" w:rsidP="00A20B41">
      <w:pPr>
        <w:pStyle w:val="Caption"/>
        <w:keepNext/>
        <w:jc w:val="center"/>
      </w:pPr>
      <w:r>
        <w:t xml:space="preserve">Table </w:t>
      </w:r>
      <w:fldSimple w:instr=" SEQ Table \* ARABIC ">
        <w:r>
          <w:rPr>
            <w:noProof/>
          </w:rPr>
          <w:t>1</w:t>
        </w:r>
      </w:fldSimple>
      <w:r>
        <w:t xml:space="preserve"> - Status Types for TAXII</w:t>
      </w:r>
      <w:r w:rsidR="00993A9A">
        <w:t>™</w:t>
      </w:r>
      <w:r>
        <w:t xml:space="preserve"> Default Query</w:t>
      </w:r>
    </w:p>
    <w:tbl>
      <w:tblPr>
        <w:tblStyle w:val="TableGrid"/>
        <w:tblW w:w="0" w:type="auto"/>
        <w:tblLook w:val="04A0" w:firstRow="1" w:lastRow="0" w:firstColumn="1" w:lastColumn="0" w:noHBand="0" w:noVBand="1"/>
      </w:tblPr>
      <w:tblGrid>
        <w:gridCol w:w="2592"/>
        <w:gridCol w:w="6984"/>
      </w:tblGrid>
      <w:tr w:rsidR="00A20B41" w:rsidRPr="00174DB8" w14:paraId="06B0263A" w14:textId="77777777" w:rsidTr="00A20B41">
        <w:trPr>
          <w:cantSplit/>
          <w:tblHeader/>
        </w:trPr>
        <w:tc>
          <w:tcPr>
            <w:tcW w:w="2592" w:type="dxa"/>
          </w:tcPr>
          <w:p w14:paraId="2987C61C" w14:textId="77777777" w:rsidR="00A20B41" w:rsidRPr="00FF798B" w:rsidRDefault="00A20B41" w:rsidP="00A20B41">
            <w:pPr>
              <w:jc w:val="center"/>
              <w:rPr>
                <w:b/>
              </w:rPr>
            </w:pPr>
            <w:r>
              <w:rPr>
                <w:b/>
              </w:rPr>
              <w:t>Status</w:t>
            </w:r>
            <w:r w:rsidRPr="00FF798B">
              <w:rPr>
                <w:b/>
              </w:rPr>
              <w:t xml:space="preserve"> Type</w:t>
            </w:r>
          </w:p>
        </w:tc>
        <w:tc>
          <w:tcPr>
            <w:tcW w:w="6984" w:type="dxa"/>
          </w:tcPr>
          <w:p w14:paraId="58C7DE83" w14:textId="77777777" w:rsidR="00A20B41" w:rsidRPr="00FF798B" w:rsidRDefault="00A20B41" w:rsidP="00A20B41">
            <w:pPr>
              <w:jc w:val="center"/>
              <w:rPr>
                <w:b/>
              </w:rPr>
            </w:pPr>
            <w:r w:rsidRPr="00FF798B">
              <w:rPr>
                <w:b/>
              </w:rPr>
              <w:t>Description</w:t>
            </w:r>
          </w:p>
        </w:tc>
      </w:tr>
      <w:tr w:rsidR="00A20B41" w14:paraId="12C2AB5A" w14:textId="77777777" w:rsidTr="00A20B41">
        <w:trPr>
          <w:cantSplit/>
        </w:trPr>
        <w:tc>
          <w:tcPr>
            <w:tcW w:w="2592" w:type="dxa"/>
          </w:tcPr>
          <w:p w14:paraId="2EB7425B" w14:textId="77777777" w:rsidR="00A20B41" w:rsidRDefault="00A20B41" w:rsidP="00A20B41">
            <w:r>
              <w:t>Unsupported Capability Module</w:t>
            </w:r>
          </w:p>
        </w:tc>
        <w:tc>
          <w:tcPr>
            <w:tcW w:w="6984" w:type="dxa"/>
          </w:tcPr>
          <w:p w14:paraId="47797B3E" w14:textId="77777777" w:rsidR="00A20B41" w:rsidRDefault="00A20B41" w:rsidP="00A20B41">
            <w:r>
              <w:t xml:space="preserve">The requester specified a Capability Module that is not supported by the TAXII Service. </w:t>
            </w:r>
          </w:p>
          <w:tbl>
            <w:tblPr>
              <w:tblStyle w:val="TableGrid"/>
              <w:tblW w:w="0" w:type="auto"/>
              <w:tblLook w:val="04A0" w:firstRow="1" w:lastRow="0" w:firstColumn="1" w:lastColumn="0" w:noHBand="0" w:noVBand="1"/>
            </w:tblPr>
            <w:tblGrid>
              <w:gridCol w:w="2083"/>
              <w:gridCol w:w="4670"/>
            </w:tblGrid>
            <w:tr w:rsidR="00A20B41" w:rsidRPr="002531AC" w14:paraId="274C69DB" w14:textId="77777777" w:rsidTr="00A20B41">
              <w:tc>
                <w:tcPr>
                  <w:tcW w:w="2083" w:type="dxa"/>
                </w:tcPr>
                <w:p w14:paraId="1A79DFBA" w14:textId="77777777" w:rsidR="00A20B41" w:rsidRPr="002531AC" w:rsidRDefault="00A20B41" w:rsidP="00A20B41">
                  <w:pPr>
                    <w:rPr>
                      <w:b/>
                    </w:rPr>
                  </w:pPr>
                  <w:r>
                    <w:rPr>
                      <w:b/>
                    </w:rPr>
                    <w:t xml:space="preserve">Status Detail </w:t>
                  </w:r>
                  <w:r w:rsidRPr="002531AC">
                    <w:rPr>
                      <w:b/>
                    </w:rPr>
                    <w:t>Name</w:t>
                  </w:r>
                </w:p>
              </w:tc>
              <w:tc>
                <w:tcPr>
                  <w:tcW w:w="4670" w:type="dxa"/>
                </w:tcPr>
                <w:p w14:paraId="5088B31E" w14:textId="77777777" w:rsidR="00A20B41" w:rsidRPr="002531AC" w:rsidRDefault="00A20B41" w:rsidP="00A20B41">
                  <w:pPr>
                    <w:rPr>
                      <w:b/>
                    </w:rPr>
                  </w:pPr>
                  <w:r>
                    <w:rPr>
                      <w:b/>
                    </w:rPr>
                    <w:t xml:space="preserve">Status Detail </w:t>
                  </w:r>
                  <w:r w:rsidRPr="002531AC">
                    <w:rPr>
                      <w:b/>
                    </w:rPr>
                    <w:t>Value</w:t>
                  </w:r>
                </w:p>
              </w:tc>
            </w:tr>
            <w:tr w:rsidR="00A20B41" w:rsidRPr="002531AC" w14:paraId="477C0DAA" w14:textId="77777777" w:rsidTr="00A20B41">
              <w:tc>
                <w:tcPr>
                  <w:tcW w:w="2083" w:type="dxa"/>
                </w:tcPr>
                <w:p w14:paraId="3985B5E0" w14:textId="77777777" w:rsidR="00A20B41" w:rsidRPr="002531AC" w:rsidRDefault="00A20B41" w:rsidP="00A20B41">
                  <w:r>
                    <w:t>Supported Capability Modules</w:t>
                  </w:r>
                </w:p>
              </w:tc>
              <w:tc>
                <w:tcPr>
                  <w:tcW w:w="4670" w:type="dxa"/>
                </w:tcPr>
                <w:p w14:paraId="599F1882" w14:textId="77777777" w:rsidR="00A20B41" w:rsidRPr="002531AC" w:rsidRDefault="00A20B41" w:rsidP="00A20B41">
                  <w:r>
                    <w:t>A</w:t>
                  </w:r>
                  <w:r w:rsidRPr="00FF633E">
                    <w:t xml:space="preserve"> </w:t>
                  </w:r>
                  <w:r>
                    <w:t>list of acceptable Capability Modules.</w:t>
                  </w:r>
                </w:p>
              </w:tc>
            </w:tr>
          </w:tbl>
          <w:p w14:paraId="7D2515CF" w14:textId="77777777" w:rsidR="00A20B41" w:rsidRDefault="00A20B41" w:rsidP="00A20B41"/>
        </w:tc>
      </w:tr>
      <w:tr w:rsidR="00A20B41" w14:paraId="0649B81D" w14:textId="77777777" w:rsidTr="00A20B41">
        <w:trPr>
          <w:cantSplit/>
        </w:trPr>
        <w:tc>
          <w:tcPr>
            <w:tcW w:w="2592" w:type="dxa"/>
          </w:tcPr>
          <w:p w14:paraId="513446A1" w14:textId="77777777" w:rsidR="00A20B41" w:rsidRDefault="00A20B41" w:rsidP="00A20B41">
            <w:r>
              <w:t>Unsupported Targeting Expression</w:t>
            </w:r>
          </w:p>
        </w:tc>
        <w:tc>
          <w:tcPr>
            <w:tcW w:w="6984" w:type="dxa"/>
          </w:tcPr>
          <w:p w14:paraId="5D866B66" w14:textId="77777777" w:rsidR="00A20B41" w:rsidRDefault="00A20B41" w:rsidP="00A20B41">
            <w:r>
              <w:t>The requester specified a Targeting Expression that is not supported by the TAXII Service.</w:t>
            </w:r>
          </w:p>
          <w:tbl>
            <w:tblPr>
              <w:tblStyle w:val="TableGrid"/>
              <w:tblW w:w="0" w:type="auto"/>
              <w:tblLook w:val="04A0" w:firstRow="1" w:lastRow="0" w:firstColumn="1" w:lastColumn="0" w:noHBand="0" w:noVBand="1"/>
            </w:tblPr>
            <w:tblGrid>
              <w:gridCol w:w="2083"/>
              <w:gridCol w:w="4670"/>
            </w:tblGrid>
            <w:tr w:rsidR="00A20B41" w:rsidRPr="002531AC" w14:paraId="1FC3BD8E" w14:textId="77777777" w:rsidTr="00A20B41">
              <w:tc>
                <w:tcPr>
                  <w:tcW w:w="2083" w:type="dxa"/>
                </w:tcPr>
                <w:p w14:paraId="08D30AE4" w14:textId="77777777" w:rsidR="00A20B41" w:rsidRPr="002531AC" w:rsidRDefault="00A20B41" w:rsidP="00A20B41">
                  <w:pPr>
                    <w:rPr>
                      <w:b/>
                    </w:rPr>
                  </w:pPr>
                  <w:r>
                    <w:rPr>
                      <w:b/>
                    </w:rPr>
                    <w:t xml:space="preserve">Status Detail </w:t>
                  </w:r>
                  <w:r w:rsidRPr="002531AC">
                    <w:rPr>
                      <w:b/>
                    </w:rPr>
                    <w:t>Name</w:t>
                  </w:r>
                </w:p>
              </w:tc>
              <w:tc>
                <w:tcPr>
                  <w:tcW w:w="4670" w:type="dxa"/>
                </w:tcPr>
                <w:p w14:paraId="23557059" w14:textId="77777777" w:rsidR="00A20B41" w:rsidRPr="002531AC" w:rsidRDefault="00A20B41" w:rsidP="00A20B41">
                  <w:pPr>
                    <w:rPr>
                      <w:b/>
                    </w:rPr>
                  </w:pPr>
                  <w:r>
                    <w:rPr>
                      <w:b/>
                    </w:rPr>
                    <w:t xml:space="preserve">Status Detail </w:t>
                  </w:r>
                  <w:r w:rsidRPr="002531AC">
                    <w:rPr>
                      <w:b/>
                    </w:rPr>
                    <w:t>Value</w:t>
                  </w:r>
                </w:p>
              </w:tc>
            </w:tr>
            <w:tr w:rsidR="00A20B41" w:rsidRPr="002531AC" w14:paraId="5CAE3EC8" w14:textId="77777777" w:rsidTr="00A20B41">
              <w:tc>
                <w:tcPr>
                  <w:tcW w:w="2083" w:type="dxa"/>
                </w:tcPr>
                <w:p w14:paraId="334BC568" w14:textId="77777777" w:rsidR="00A20B41" w:rsidRPr="002531AC" w:rsidRDefault="00A20B41" w:rsidP="00A20B41">
                  <w:r>
                    <w:t>Preferred Scope</w:t>
                  </w:r>
                </w:p>
              </w:tc>
              <w:tc>
                <w:tcPr>
                  <w:tcW w:w="4670" w:type="dxa"/>
                </w:tcPr>
                <w:p w14:paraId="7CE0F1EE" w14:textId="77777777" w:rsidR="00A20B41" w:rsidRPr="002531AC" w:rsidRDefault="00A20B41" w:rsidP="00A20B41">
                  <w:r w:rsidRPr="001C52E7">
                    <w:rPr>
                      <w:szCs w:val="20"/>
                    </w:rPr>
                    <w:t>This field contains a Targeting Expression that identifies a subset of valid Targeting Expressions. The query provider is able to provide a response</w:t>
                  </w:r>
                  <w:r>
                    <w:rPr>
                      <w:szCs w:val="20"/>
                    </w:rPr>
                    <w:t xml:space="preserve"> more rapidly</w:t>
                  </w:r>
                  <w:r w:rsidRPr="001C52E7">
                    <w:rPr>
                      <w:szCs w:val="20"/>
                    </w:rPr>
                    <w:t xml:space="preserve"> to requests that contain a query when Targeting Expressions in the </w:t>
                  </w:r>
                  <w:r>
                    <w:rPr>
                      <w:szCs w:val="20"/>
                    </w:rPr>
                    <w:t>Preferred</w:t>
                  </w:r>
                  <w:r w:rsidRPr="001C52E7">
                    <w:rPr>
                      <w:szCs w:val="20"/>
                    </w:rPr>
                    <w:t xml:space="preserve"> Scope are used. For more information on </w:t>
                  </w:r>
                  <w:r>
                    <w:rPr>
                      <w:szCs w:val="20"/>
                    </w:rPr>
                    <w:t>Preferred</w:t>
                  </w:r>
                  <w:r w:rsidRPr="001C52E7">
                    <w:rPr>
                      <w:szCs w:val="20"/>
                    </w:rPr>
                    <w:t xml:space="preserve">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r w:rsidR="00A20B41" w:rsidRPr="002531AC" w14:paraId="300DB8F7" w14:textId="77777777" w:rsidTr="00A20B41">
              <w:tc>
                <w:tcPr>
                  <w:tcW w:w="2083" w:type="dxa"/>
                </w:tcPr>
                <w:p w14:paraId="23AB5A4C" w14:textId="77777777" w:rsidR="00A20B41" w:rsidRDefault="00A20B41" w:rsidP="00A20B41">
                  <w:r>
                    <w:t>Allowed Scope</w:t>
                  </w:r>
                </w:p>
              </w:tc>
              <w:tc>
                <w:tcPr>
                  <w:tcW w:w="4670" w:type="dxa"/>
                </w:tcPr>
                <w:p w14:paraId="7FB3CEB4" w14:textId="77777777" w:rsidR="00A20B41" w:rsidRDefault="00A20B41" w:rsidP="00A20B41">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b/>
                      <w:szCs w:val="20"/>
                    </w:rPr>
                    <w:t>Error! Reference source not found.</w:t>
                  </w:r>
                  <w:r>
                    <w:rPr>
                      <w:szCs w:val="20"/>
                    </w:rPr>
                    <w:fldChar w:fldCharType="end"/>
                  </w:r>
                  <w:r w:rsidRPr="001C52E7">
                    <w:rPr>
                      <w:szCs w:val="20"/>
                    </w:rPr>
                    <w:t>.</w:t>
                  </w:r>
                </w:p>
              </w:tc>
            </w:tr>
          </w:tbl>
          <w:p w14:paraId="197DB306" w14:textId="77777777" w:rsidR="00A20B41" w:rsidRDefault="00A20B41" w:rsidP="00A20B41"/>
        </w:tc>
      </w:tr>
      <w:tr w:rsidR="00A20B41" w14:paraId="2C23E48F" w14:textId="77777777" w:rsidTr="00A20B41">
        <w:trPr>
          <w:cantSplit/>
        </w:trPr>
        <w:tc>
          <w:tcPr>
            <w:tcW w:w="2592" w:type="dxa"/>
          </w:tcPr>
          <w:p w14:paraId="5528D639" w14:textId="77777777" w:rsidR="00A20B41" w:rsidRDefault="00A20B41" w:rsidP="00A20B41">
            <w:r>
              <w:t>Unsupported Targeting Expression Vocabulary</w:t>
            </w:r>
          </w:p>
        </w:tc>
        <w:tc>
          <w:tcPr>
            <w:tcW w:w="6984" w:type="dxa"/>
          </w:tcPr>
          <w:p w14:paraId="1AAF308F" w14:textId="77777777" w:rsidR="00A20B41" w:rsidRDefault="00A20B41" w:rsidP="00A20B41">
            <w:r>
              <w:t>The requester specified a Targeting Expression Vocabulary that was not supported.</w:t>
            </w:r>
          </w:p>
          <w:tbl>
            <w:tblPr>
              <w:tblStyle w:val="TableGrid"/>
              <w:tblW w:w="0" w:type="auto"/>
              <w:tblLook w:val="04A0" w:firstRow="1" w:lastRow="0" w:firstColumn="1" w:lastColumn="0" w:noHBand="0" w:noVBand="1"/>
            </w:tblPr>
            <w:tblGrid>
              <w:gridCol w:w="2083"/>
              <w:gridCol w:w="4670"/>
            </w:tblGrid>
            <w:tr w:rsidR="00A20B41" w:rsidRPr="002531AC" w14:paraId="20B8DE41" w14:textId="77777777" w:rsidTr="00A20B41">
              <w:tc>
                <w:tcPr>
                  <w:tcW w:w="2083" w:type="dxa"/>
                </w:tcPr>
                <w:p w14:paraId="4DE6AE59" w14:textId="77777777" w:rsidR="00A20B41" w:rsidRPr="002531AC" w:rsidRDefault="00A20B41" w:rsidP="00A20B41">
                  <w:pPr>
                    <w:rPr>
                      <w:b/>
                    </w:rPr>
                  </w:pPr>
                  <w:r>
                    <w:rPr>
                      <w:b/>
                    </w:rPr>
                    <w:t xml:space="preserve">Status Detail </w:t>
                  </w:r>
                  <w:r w:rsidRPr="002531AC">
                    <w:rPr>
                      <w:b/>
                    </w:rPr>
                    <w:t>Name</w:t>
                  </w:r>
                </w:p>
              </w:tc>
              <w:tc>
                <w:tcPr>
                  <w:tcW w:w="4670" w:type="dxa"/>
                </w:tcPr>
                <w:p w14:paraId="25BB625A" w14:textId="77777777" w:rsidR="00A20B41" w:rsidRPr="002531AC" w:rsidRDefault="00A20B41" w:rsidP="00A20B41">
                  <w:pPr>
                    <w:rPr>
                      <w:b/>
                    </w:rPr>
                  </w:pPr>
                  <w:r>
                    <w:rPr>
                      <w:b/>
                    </w:rPr>
                    <w:t xml:space="preserve">Status Detail </w:t>
                  </w:r>
                  <w:r w:rsidRPr="002531AC">
                    <w:rPr>
                      <w:b/>
                    </w:rPr>
                    <w:t>Value</w:t>
                  </w:r>
                </w:p>
              </w:tc>
            </w:tr>
            <w:tr w:rsidR="00A20B41" w14:paraId="7DE384DF" w14:textId="77777777" w:rsidTr="00A20B41">
              <w:tc>
                <w:tcPr>
                  <w:tcW w:w="2083" w:type="dxa"/>
                </w:tcPr>
                <w:p w14:paraId="6F3328FF" w14:textId="77777777" w:rsidR="00A20B41" w:rsidRPr="002531AC" w:rsidRDefault="00A20B41" w:rsidP="00A20B41">
                  <w:r>
                    <w:t>Supported Targeting Expression IDs</w:t>
                  </w:r>
                </w:p>
              </w:tc>
              <w:tc>
                <w:tcPr>
                  <w:tcW w:w="4670" w:type="dxa"/>
                </w:tcPr>
                <w:p w14:paraId="18B8A01F" w14:textId="77777777" w:rsidR="00A20B41" w:rsidRPr="002531AC" w:rsidRDefault="00A20B41" w:rsidP="00A20B41">
                  <w:r>
                    <w:t>A list of acceptable Targeting Expression IDs. Each Targeting Expression ID indicates an acceptable Targeting Expression Vocabulary.</w:t>
                  </w:r>
                </w:p>
              </w:tc>
            </w:tr>
          </w:tbl>
          <w:p w14:paraId="1C6D6762" w14:textId="77777777" w:rsidR="00A20B41" w:rsidRDefault="00A20B41" w:rsidP="00A20B41"/>
        </w:tc>
      </w:tr>
    </w:tbl>
    <w:p w14:paraId="78040023" w14:textId="77777777" w:rsidR="00A20B41" w:rsidRDefault="00A20B41" w:rsidP="00A20B41"/>
    <w:p w14:paraId="4C8635C7" w14:textId="77777777" w:rsidR="00A20B41" w:rsidRDefault="00A20B41" w:rsidP="00A20B41">
      <w:pPr>
        <w:pStyle w:val="Caption"/>
        <w:keepNext/>
        <w:jc w:val="center"/>
      </w:pPr>
      <w:r>
        <w:t xml:space="preserve">Table </w:t>
      </w:r>
      <w:fldSimple w:instr=" SEQ Table \* ARABIC ">
        <w:r>
          <w:rPr>
            <w:noProof/>
          </w:rPr>
          <w:t>2</w:t>
        </w:r>
      </w:fldSimple>
      <w:r>
        <w:t xml:space="preserve"> – Defined Status Types for TAXII Default Query</w:t>
      </w:r>
    </w:p>
    <w:tbl>
      <w:tblPr>
        <w:tblStyle w:val="TableGrid"/>
        <w:tblW w:w="4991" w:type="pct"/>
        <w:tblLayout w:type="fixed"/>
        <w:tblLook w:val="04A0" w:firstRow="1" w:lastRow="0" w:firstColumn="1" w:lastColumn="0" w:noHBand="0" w:noVBand="1"/>
      </w:tblPr>
      <w:tblGrid>
        <w:gridCol w:w="4536"/>
        <w:gridCol w:w="1333"/>
        <w:gridCol w:w="2686"/>
        <w:gridCol w:w="1004"/>
      </w:tblGrid>
      <w:tr w:rsidR="00A20B41" w:rsidRPr="006F1EAA" w14:paraId="52C3E6BD" w14:textId="77777777" w:rsidTr="00A20B41">
        <w:trPr>
          <w:cantSplit/>
          <w:trHeight w:val="135"/>
          <w:tblHeader/>
        </w:trPr>
        <w:tc>
          <w:tcPr>
            <w:tcW w:w="2373" w:type="pct"/>
            <w:vMerge w:val="restart"/>
          </w:tcPr>
          <w:p w14:paraId="53C9DEE5" w14:textId="77777777" w:rsidR="00A20B41" w:rsidRPr="00651F04" w:rsidRDefault="00A20B41" w:rsidP="00A20B41">
            <w:pPr>
              <w:jc w:val="center"/>
              <w:rPr>
                <w:b/>
                <w:szCs w:val="20"/>
              </w:rPr>
            </w:pPr>
            <w:r w:rsidRPr="00651F04">
              <w:rPr>
                <w:rFonts w:ascii="Courier New" w:hAnsi="Courier New" w:cs="Courier New"/>
                <w:b/>
                <w:szCs w:val="20"/>
              </w:rPr>
              <w:t>@</w:t>
            </w:r>
            <w:proofErr w:type="spellStart"/>
            <w:r w:rsidRPr="00651F04">
              <w:rPr>
                <w:rFonts w:ascii="Courier New" w:hAnsi="Courier New" w:cs="Courier New"/>
                <w:b/>
                <w:szCs w:val="20"/>
              </w:rPr>
              <w:t>status_type</w:t>
            </w:r>
            <w:proofErr w:type="spellEnd"/>
            <w:r w:rsidRPr="00651F04">
              <w:rPr>
                <w:b/>
                <w:szCs w:val="20"/>
              </w:rPr>
              <w:t xml:space="preserve"> Value</w:t>
            </w:r>
          </w:p>
        </w:tc>
        <w:tc>
          <w:tcPr>
            <w:tcW w:w="697" w:type="pct"/>
            <w:vMerge w:val="restart"/>
          </w:tcPr>
          <w:p w14:paraId="0278DB99" w14:textId="77777777" w:rsidR="00A20B41" w:rsidRPr="00651F04" w:rsidRDefault="00A20B41" w:rsidP="00A20B41">
            <w:pPr>
              <w:jc w:val="center"/>
              <w:rPr>
                <w:rFonts w:ascii="Courier New" w:hAnsi="Courier New" w:cs="Courier New"/>
                <w:b/>
                <w:szCs w:val="20"/>
              </w:rPr>
            </w:pPr>
            <w:r w:rsidRPr="00651F04" w:rsidDel="00FF689F">
              <w:rPr>
                <w:b/>
                <w:szCs w:val="20"/>
              </w:rPr>
              <w:t xml:space="preserve">Error </w:t>
            </w:r>
            <w:r w:rsidRPr="00651F04">
              <w:rPr>
                <w:b/>
                <w:szCs w:val="20"/>
              </w:rPr>
              <w:lastRenderedPageBreak/>
              <w:t>Status Type</w:t>
            </w:r>
          </w:p>
        </w:tc>
        <w:tc>
          <w:tcPr>
            <w:tcW w:w="1930" w:type="pct"/>
            <w:gridSpan w:val="2"/>
          </w:tcPr>
          <w:p w14:paraId="718D3F57" w14:textId="77777777" w:rsidR="00A20B41" w:rsidRPr="00651F04" w:rsidRDefault="00A20B41" w:rsidP="00A20B41">
            <w:pPr>
              <w:jc w:val="center"/>
              <w:rPr>
                <w:b/>
                <w:szCs w:val="20"/>
              </w:rPr>
            </w:pPr>
            <w:r w:rsidRPr="00651F04">
              <w:rPr>
                <w:rFonts w:ascii="Courier New" w:hAnsi="Courier New" w:cs="Courier New"/>
                <w:b/>
                <w:szCs w:val="20"/>
              </w:rPr>
              <w:lastRenderedPageBreak/>
              <w:t>&lt;</w:t>
            </w:r>
            <w:proofErr w:type="spellStart"/>
            <w:r w:rsidRPr="00651F04">
              <w:rPr>
                <w:rFonts w:ascii="Courier New" w:hAnsi="Courier New" w:cs="Courier New"/>
                <w:b/>
                <w:szCs w:val="20"/>
              </w:rPr>
              <w:t>Status_Detail</w:t>
            </w:r>
            <w:proofErr w:type="spellEnd"/>
            <w:r w:rsidRPr="00651F04">
              <w:rPr>
                <w:rFonts w:ascii="Courier New" w:hAnsi="Courier New" w:cs="Courier New"/>
                <w:b/>
                <w:szCs w:val="20"/>
              </w:rPr>
              <w:t>&gt;</w:t>
            </w:r>
            <w:r w:rsidRPr="00651F04">
              <w:rPr>
                <w:b/>
                <w:szCs w:val="20"/>
              </w:rPr>
              <w:t xml:space="preserve"> name-values</w:t>
            </w:r>
          </w:p>
        </w:tc>
      </w:tr>
      <w:tr w:rsidR="00A20B41" w:rsidRPr="006F1EAA" w14:paraId="738026DE" w14:textId="77777777" w:rsidTr="00A20B41">
        <w:trPr>
          <w:cantSplit/>
          <w:trHeight w:val="135"/>
          <w:tblHeader/>
        </w:trPr>
        <w:tc>
          <w:tcPr>
            <w:tcW w:w="2373" w:type="pct"/>
            <w:vMerge/>
          </w:tcPr>
          <w:p w14:paraId="4077D46D" w14:textId="77777777" w:rsidR="00A20B41" w:rsidRPr="002958B2" w:rsidRDefault="00A20B41" w:rsidP="00A20B41">
            <w:pPr>
              <w:spacing w:after="200" w:line="276" w:lineRule="auto"/>
              <w:jc w:val="center"/>
              <w:rPr>
                <w:rFonts w:ascii="Courier New" w:hAnsi="Courier New" w:cs="Courier New"/>
                <w:b/>
                <w:szCs w:val="20"/>
              </w:rPr>
            </w:pPr>
          </w:p>
        </w:tc>
        <w:tc>
          <w:tcPr>
            <w:tcW w:w="697" w:type="pct"/>
            <w:vMerge/>
          </w:tcPr>
          <w:p w14:paraId="501D256D" w14:textId="77777777" w:rsidR="00A20B41" w:rsidRPr="002958B2" w:rsidDel="00FF689F" w:rsidRDefault="00A20B41" w:rsidP="00A20B41">
            <w:pPr>
              <w:spacing w:after="200" w:line="276" w:lineRule="auto"/>
              <w:jc w:val="center"/>
              <w:rPr>
                <w:b/>
                <w:szCs w:val="20"/>
              </w:rPr>
            </w:pPr>
          </w:p>
        </w:tc>
        <w:tc>
          <w:tcPr>
            <w:tcW w:w="1405" w:type="pct"/>
          </w:tcPr>
          <w:p w14:paraId="0931998C" w14:textId="77777777" w:rsidR="00A20B41" w:rsidRPr="002958B2" w:rsidRDefault="00A20B41" w:rsidP="00A20B41">
            <w:pPr>
              <w:spacing w:after="200" w:line="276" w:lineRule="auto"/>
              <w:jc w:val="center"/>
              <w:rPr>
                <w:rFonts w:ascii="Courier New" w:hAnsi="Courier New" w:cs="Courier New"/>
                <w:b/>
                <w:szCs w:val="20"/>
              </w:rPr>
            </w:pPr>
            <w:r w:rsidRPr="002958B2">
              <w:rPr>
                <w:rFonts w:ascii="Courier New" w:hAnsi="Courier New" w:cs="Courier New"/>
                <w:b/>
                <w:szCs w:val="20"/>
              </w:rPr>
              <w:t>Name</w:t>
            </w:r>
          </w:p>
        </w:tc>
        <w:tc>
          <w:tcPr>
            <w:tcW w:w="525" w:type="pct"/>
          </w:tcPr>
          <w:p w14:paraId="4EDC4642" w14:textId="77777777" w:rsidR="00A20B41" w:rsidRPr="002958B2" w:rsidRDefault="00A20B41" w:rsidP="00A20B41">
            <w:pPr>
              <w:spacing w:after="200" w:line="276" w:lineRule="auto"/>
              <w:jc w:val="center"/>
              <w:rPr>
                <w:rFonts w:ascii="Courier New" w:hAnsi="Courier New" w:cs="Courier New"/>
                <w:b/>
                <w:szCs w:val="20"/>
              </w:rPr>
            </w:pPr>
            <w:proofErr w:type="spellStart"/>
            <w:r w:rsidRPr="002958B2">
              <w:rPr>
                <w:rFonts w:ascii="Courier New" w:hAnsi="Courier New" w:cs="Courier New"/>
                <w:b/>
                <w:szCs w:val="20"/>
              </w:rPr>
              <w:t>Reqd</w:t>
            </w:r>
            <w:proofErr w:type="spellEnd"/>
            <w:r w:rsidRPr="002958B2">
              <w:rPr>
                <w:rFonts w:ascii="Courier New" w:hAnsi="Courier New" w:cs="Courier New"/>
                <w:b/>
                <w:szCs w:val="20"/>
              </w:rPr>
              <w:t>?</w:t>
            </w:r>
          </w:p>
        </w:tc>
      </w:tr>
      <w:tr w:rsidR="00A20B41" w14:paraId="19E88169" w14:textId="77777777" w:rsidTr="00A20B41">
        <w:trPr>
          <w:cantSplit/>
        </w:trPr>
        <w:tc>
          <w:tcPr>
            <w:tcW w:w="2373" w:type="pct"/>
          </w:tcPr>
          <w:p w14:paraId="16600B23" w14:textId="77777777" w:rsidR="00A20B41" w:rsidRPr="00651F04" w:rsidRDefault="00A20B41" w:rsidP="00A20B41">
            <w:pPr>
              <w:rPr>
                <w:rFonts w:ascii="Courier New" w:hAnsi="Courier New" w:cs="Courier New"/>
                <w:szCs w:val="20"/>
              </w:rPr>
            </w:pPr>
            <w:r w:rsidRPr="00651F04">
              <w:rPr>
                <w:rFonts w:ascii="Courier New" w:hAnsi="Courier New" w:cs="Courier New"/>
                <w:szCs w:val="20"/>
              </w:rPr>
              <w:lastRenderedPageBreak/>
              <w:t>UNSUPPORTED_CAPABILITY_MODULE</w:t>
            </w:r>
          </w:p>
        </w:tc>
        <w:tc>
          <w:tcPr>
            <w:tcW w:w="697" w:type="pct"/>
          </w:tcPr>
          <w:p w14:paraId="7D97F42F" w14:textId="77777777" w:rsidR="00A20B41" w:rsidRPr="00651F04" w:rsidRDefault="00A20B41" w:rsidP="00A20B41">
            <w:pPr>
              <w:rPr>
                <w:szCs w:val="20"/>
              </w:rPr>
            </w:pPr>
            <w:r w:rsidRPr="00651F04">
              <w:rPr>
                <w:szCs w:val="20"/>
              </w:rPr>
              <w:t>Unsupported Capability Module</w:t>
            </w:r>
          </w:p>
        </w:tc>
        <w:tc>
          <w:tcPr>
            <w:tcW w:w="1405" w:type="pct"/>
          </w:tcPr>
          <w:p w14:paraId="497FB14D" w14:textId="77777777" w:rsidR="00A20B41" w:rsidRPr="00651F04" w:rsidRDefault="00A20B41" w:rsidP="00A20B41">
            <w:pPr>
              <w:rPr>
                <w:szCs w:val="20"/>
              </w:rPr>
            </w:pPr>
            <w:r w:rsidRPr="00651F04">
              <w:rPr>
                <w:szCs w:val="20"/>
              </w:rPr>
              <w:t>CAPABILITY_MODULE</w:t>
            </w:r>
          </w:p>
        </w:tc>
        <w:tc>
          <w:tcPr>
            <w:tcW w:w="525" w:type="pct"/>
          </w:tcPr>
          <w:p w14:paraId="42C1A51F" w14:textId="77777777" w:rsidR="00A20B41" w:rsidRPr="00651F04" w:rsidRDefault="00A20B41" w:rsidP="00A20B41">
            <w:pPr>
              <w:jc w:val="center"/>
              <w:rPr>
                <w:szCs w:val="20"/>
              </w:rPr>
            </w:pPr>
            <w:r w:rsidRPr="00651F04">
              <w:rPr>
                <w:szCs w:val="20"/>
              </w:rPr>
              <w:t>No</w:t>
            </w:r>
          </w:p>
        </w:tc>
      </w:tr>
      <w:tr w:rsidR="00A20B41" w14:paraId="2BD41456" w14:textId="77777777" w:rsidTr="00A20B41">
        <w:trPr>
          <w:cantSplit/>
          <w:trHeight w:val="307"/>
        </w:trPr>
        <w:tc>
          <w:tcPr>
            <w:tcW w:w="2373" w:type="pct"/>
            <w:vMerge w:val="restart"/>
          </w:tcPr>
          <w:p w14:paraId="07B9693F"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w:t>
            </w:r>
          </w:p>
        </w:tc>
        <w:tc>
          <w:tcPr>
            <w:tcW w:w="697" w:type="pct"/>
            <w:vMerge w:val="restart"/>
          </w:tcPr>
          <w:p w14:paraId="6F075007" w14:textId="77777777" w:rsidR="00A20B41" w:rsidRPr="00651F04" w:rsidRDefault="00A20B41" w:rsidP="00A20B41">
            <w:pPr>
              <w:rPr>
                <w:szCs w:val="20"/>
              </w:rPr>
            </w:pPr>
            <w:r w:rsidRPr="00651F04">
              <w:rPr>
                <w:szCs w:val="20"/>
              </w:rPr>
              <w:t>Unsupported Targeting Expression</w:t>
            </w:r>
          </w:p>
        </w:tc>
        <w:tc>
          <w:tcPr>
            <w:tcW w:w="1405" w:type="pct"/>
          </w:tcPr>
          <w:p w14:paraId="06961AF3" w14:textId="77777777" w:rsidR="00A20B41" w:rsidRPr="00651F04" w:rsidRDefault="00A20B41" w:rsidP="00A20B41">
            <w:pPr>
              <w:rPr>
                <w:szCs w:val="20"/>
              </w:rPr>
            </w:pPr>
            <w:r>
              <w:rPr>
                <w:szCs w:val="20"/>
              </w:rPr>
              <w:t>PREFERRED_SCOPE</w:t>
            </w:r>
          </w:p>
        </w:tc>
        <w:tc>
          <w:tcPr>
            <w:tcW w:w="525" w:type="pct"/>
            <w:vMerge w:val="restart"/>
          </w:tcPr>
          <w:p w14:paraId="4794A03D" w14:textId="77777777" w:rsidR="00A20B41" w:rsidRPr="00651F04" w:rsidRDefault="00A20B41" w:rsidP="00A20B41">
            <w:pPr>
              <w:jc w:val="center"/>
              <w:rPr>
                <w:szCs w:val="20"/>
              </w:rPr>
            </w:pPr>
            <w:r>
              <w:rPr>
                <w:szCs w:val="20"/>
              </w:rPr>
              <w:t>Yes*</w:t>
            </w:r>
          </w:p>
        </w:tc>
      </w:tr>
      <w:tr w:rsidR="00A20B41" w14:paraId="22AE7C73" w14:textId="77777777" w:rsidTr="00A20B41">
        <w:trPr>
          <w:cantSplit/>
          <w:trHeight w:val="307"/>
        </w:trPr>
        <w:tc>
          <w:tcPr>
            <w:tcW w:w="2373" w:type="pct"/>
            <w:vMerge/>
          </w:tcPr>
          <w:p w14:paraId="021CE85C" w14:textId="77777777" w:rsidR="00A20B41" w:rsidRPr="00953566" w:rsidRDefault="00A20B41" w:rsidP="00A20B41">
            <w:pPr>
              <w:rPr>
                <w:rFonts w:ascii="Courier New" w:hAnsi="Courier New" w:cs="Courier New"/>
                <w:szCs w:val="20"/>
              </w:rPr>
            </w:pPr>
          </w:p>
        </w:tc>
        <w:tc>
          <w:tcPr>
            <w:tcW w:w="697" w:type="pct"/>
            <w:vMerge/>
          </w:tcPr>
          <w:p w14:paraId="2A0ABEFB" w14:textId="77777777" w:rsidR="00A20B41" w:rsidRPr="00953566" w:rsidRDefault="00A20B41" w:rsidP="00A20B41">
            <w:pPr>
              <w:rPr>
                <w:szCs w:val="20"/>
              </w:rPr>
            </w:pPr>
          </w:p>
        </w:tc>
        <w:tc>
          <w:tcPr>
            <w:tcW w:w="1405" w:type="pct"/>
          </w:tcPr>
          <w:p w14:paraId="794D6771" w14:textId="77777777" w:rsidR="00A20B41" w:rsidRPr="00953566" w:rsidRDefault="00A20B41" w:rsidP="00A20B41">
            <w:pPr>
              <w:rPr>
                <w:szCs w:val="20"/>
              </w:rPr>
            </w:pPr>
            <w:r>
              <w:rPr>
                <w:szCs w:val="20"/>
              </w:rPr>
              <w:t>ALLOWED_SCOPE</w:t>
            </w:r>
          </w:p>
        </w:tc>
        <w:tc>
          <w:tcPr>
            <w:tcW w:w="525" w:type="pct"/>
            <w:vMerge/>
          </w:tcPr>
          <w:p w14:paraId="29865D1A" w14:textId="77777777" w:rsidR="00A20B41" w:rsidRPr="00953566" w:rsidRDefault="00A20B41" w:rsidP="00A20B41">
            <w:pPr>
              <w:jc w:val="center"/>
              <w:rPr>
                <w:szCs w:val="20"/>
              </w:rPr>
            </w:pPr>
          </w:p>
        </w:tc>
      </w:tr>
      <w:tr w:rsidR="00A20B41" w14:paraId="208C311D" w14:textId="77777777" w:rsidTr="00A20B41">
        <w:trPr>
          <w:cantSplit/>
        </w:trPr>
        <w:tc>
          <w:tcPr>
            <w:tcW w:w="2373" w:type="pct"/>
          </w:tcPr>
          <w:p w14:paraId="1AE8FEA1" w14:textId="77777777" w:rsidR="00A20B41" w:rsidRPr="00651F04" w:rsidRDefault="00A20B41" w:rsidP="00A20B41">
            <w:pPr>
              <w:spacing w:after="200" w:line="276" w:lineRule="auto"/>
              <w:rPr>
                <w:rFonts w:ascii="Courier New" w:hAnsi="Courier New" w:cs="Courier New"/>
                <w:szCs w:val="20"/>
              </w:rPr>
            </w:pPr>
            <w:r w:rsidRPr="00651F04">
              <w:rPr>
                <w:rFonts w:ascii="Courier New" w:hAnsi="Courier New" w:cs="Courier New"/>
                <w:szCs w:val="20"/>
              </w:rPr>
              <w:t>UNSUPPORTED_TARGETING_EXPRESSION_ID</w:t>
            </w:r>
          </w:p>
        </w:tc>
        <w:tc>
          <w:tcPr>
            <w:tcW w:w="697" w:type="pct"/>
          </w:tcPr>
          <w:p w14:paraId="777D1876" w14:textId="77777777" w:rsidR="00A20B41" w:rsidRPr="00651F04" w:rsidRDefault="00A20B41" w:rsidP="00A20B41">
            <w:pPr>
              <w:rPr>
                <w:szCs w:val="20"/>
              </w:rPr>
            </w:pPr>
            <w:r w:rsidRPr="00651F04">
              <w:rPr>
                <w:szCs w:val="20"/>
              </w:rPr>
              <w:t>Unsupported Targeting Expression ID</w:t>
            </w:r>
          </w:p>
        </w:tc>
        <w:tc>
          <w:tcPr>
            <w:tcW w:w="1405" w:type="pct"/>
          </w:tcPr>
          <w:p w14:paraId="15206CFE" w14:textId="77777777" w:rsidR="00A20B41" w:rsidRPr="00651F04" w:rsidRDefault="00A20B41" w:rsidP="00A20B41">
            <w:pPr>
              <w:rPr>
                <w:szCs w:val="20"/>
              </w:rPr>
            </w:pPr>
            <w:r w:rsidRPr="00651F04">
              <w:rPr>
                <w:szCs w:val="20"/>
              </w:rPr>
              <w:t>TARGETING_EXPRESSION_ID</w:t>
            </w:r>
          </w:p>
        </w:tc>
        <w:tc>
          <w:tcPr>
            <w:tcW w:w="525" w:type="pct"/>
          </w:tcPr>
          <w:p w14:paraId="18020526" w14:textId="77777777" w:rsidR="00A20B41" w:rsidRPr="00651F04" w:rsidRDefault="00A20B41" w:rsidP="00A20B41">
            <w:pPr>
              <w:jc w:val="center"/>
              <w:rPr>
                <w:szCs w:val="20"/>
              </w:rPr>
            </w:pPr>
            <w:r w:rsidRPr="00651F04">
              <w:rPr>
                <w:szCs w:val="20"/>
              </w:rPr>
              <w:t>No</w:t>
            </w:r>
          </w:p>
        </w:tc>
      </w:tr>
    </w:tbl>
    <w:p w14:paraId="3D44E2C1" w14:textId="77777777" w:rsidR="00A20B41" w:rsidRDefault="00A20B41" w:rsidP="00A20B41">
      <w:r>
        <w:t>*At least one of PREFERRED_SCOPE or ALLOWED_SCOPE MUST be present. Both MAY be present. All PREFERRED_SCOPE Status Details should come before all ALLOWED_SCOPE Status Details.</w:t>
      </w:r>
    </w:p>
    <w:p w14:paraId="16BBC8F4" w14:textId="77777777" w:rsidR="00A20B41" w:rsidRDefault="00A20B41" w:rsidP="00A20B41">
      <w:pPr>
        <w:pStyle w:val="Caption"/>
        <w:keepNext/>
        <w:jc w:val="center"/>
      </w:pPr>
      <w:r>
        <w:t xml:space="preserve">Table </w:t>
      </w:r>
      <w:fldSimple w:instr=" SEQ Table \* ARABIC ">
        <w:r>
          <w:rPr>
            <w:noProof/>
          </w:rPr>
          <w:t>3</w:t>
        </w:r>
      </w:fldSimple>
      <w:r>
        <w:t xml:space="preserve"> - </w:t>
      </w:r>
      <w:r w:rsidRPr="00EC42B4">
        <w:t>Defined &lt;</w:t>
      </w:r>
      <w:proofErr w:type="spellStart"/>
      <w:r w:rsidRPr="00EC42B4">
        <w:t>Status_Detail</w:t>
      </w:r>
      <w:proofErr w:type="spellEnd"/>
      <w:r w:rsidRPr="00EC42B4">
        <w:t>&gt;/&lt;Detail&gt; Names and Values</w:t>
      </w:r>
      <w:r>
        <w:rPr>
          <w:noProof/>
        </w:rPr>
        <w:t xml:space="preserve"> for TAXII Default Query</w:t>
      </w:r>
    </w:p>
    <w:tbl>
      <w:tblPr>
        <w:tblStyle w:val="TableGrid"/>
        <w:tblW w:w="5123" w:type="pct"/>
        <w:tblLayout w:type="fixed"/>
        <w:tblLook w:val="04A0" w:firstRow="1" w:lastRow="0" w:firstColumn="1" w:lastColumn="0" w:noHBand="0" w:noVBand="1"/>
      </w:tblPr>
      <w:tblGrid>
        <w:gridCol w:w="4427"/>
        <w:gridCol w:w="2667"/>
        <w:gridCol w:w="2718"/>
      </w:tblGrid>
      <w:tr w:rsidR="00A20B41" w:rsidRPr="00A6645A" w14:paraId="2C6F0A9F" w14:textId="77777777" w:rsidTr="00A20B41">
        <w:trPr>
          <w:cantSplit/>
        </w:trPr>
        <w:tc>
          <w:tcPr>
            <w:tcW w:w="2256" w:type="pct"/>
          </w:tcPr>
          <w:p w14:paraId="3D18ED04" w14:textId="77777777" w:rsidR="00A20B41" w:rsidRPr="00651F04" w:rsidRDefault="00A20B41" w:rsidP="00A20B41">
            <w:pPr>
              <w:jc w:val="center"/>
              <w:rPr>
                <w:rFonts w:ascii="Courier New" w:hAnsi="Courier New" w:cs="Courier New"/>
                <w:b/>
                <w:szCs w:val="20"/>
              </w:rPr>
            </w:pPr>
            <w:r w:rsidRPr="00651F04">
              <w:rPr>
                <w:rFonts w:ascii="Courier New" w:hAnsi="Courier New" w:cs="Courier New"/>
                <w:b/>
                <w:szCs w:val="20"/>
              </w:rPr>
              <w:t>@</w:t>
            </w:r>
            <w:proofErr w:type="spellStart"/>
            <w:r w:rsidRPr="00651F04">
              <w:rPr>
                <w:rFonts w:ascii="Courier New" w:hAnsi="Courier New" w:cs="Courier New"/>
                <w:b/>
                <w:szCs w:val="20"/>
              </w:rPr>
              <w:t>status_type</w:t>
            </w:r>
            <w:proofErr w:type="spellEnd"/>
            <w:r w:rsidRPr="00651F04">
              <w:rPr>
                <w:rFonts w:ascii="Courier New" w:hAnsi="Courier New" w:cs="Courier New"/>
                <w:b/>
                <w:szCs w:val="20"/>
              </w:rPr>
              <w:t xml:space="preserve"> Value</w:t>
            </w:r>
          </w:p>
        </w:tc>
        <w:tc>
          <w:tcPr>
            <w:tcW w:w="1359" w:type="pct"/>
          </w:tcPr>
          <w:p w14:paraId="00498B06" w14:textId="77777777" w:rsidR="00A20B41" w:rsidRPr="00651F04" w:rsidRDefault="00A20B41" w:rsidP="00A20B41">
            <w:pPr>
              <w:jc w:val="center"/>
              <w:rPr>
                <w:b/>
                <w:szCs w:val="20"/>
              </w:rPr>
            </w:pPr>
            <w:r w:rsidRPr="00651F04">
              <w:rPr>
                <w:b/>
                <w:szCs w:val="20"/>
              </w:rPr>
              <w:t>&lt;Detail&gt; @name</w:t>
            </w:r>
          </w:p>
        </w:tc>
        <w:tc>
          <w:tcPr>
            <w:tcW w:w="1385" w:type="pct"/>
          </w:tcPr>
          <w:p w14:paraId="20670D1E" w14:textId="77777777" w:rsidR="00A20B41" w:rsidRPr="00651F04" w:rsidRDefault="00A20B41" w:rsidP="00A20B41">
            <w:pPr>
              <w:jc w:val="center"/>
              <w:rPr>
                <w:b/>
                <w:szCs w:val="20"/>
              </w:rPr>
            </w:pPr>
            <w:r w:rsidRPr="00651F04">
              <w:rPr>
                <w:b/>
                <w:szCs w:val="20"/>
              </w:rPr>
              <w:t>&lt;Detail&gt; Value</w:t>
            </w:r>
          </w:p>
        </w:tc>
      </w:tr>
      <w:tr w:rsidR="00A20B41" w14:paraId="68D10FDF" w14:textId="77777777" w:rsidTr="00A20B41">
        <w:trPr>
          <w:cantSplit/>
        </w:trPr>
        <w:tc>
          <w:tcPr>
            <w:tcW w:w="2256" w:type="pct"/>
          </w:tcPr>
          <w:p w14:paraId="3AF74C01" w14:textId="77777777" w:rsidR="00A20B41" w:rsidRPr="00651F04" w:rsidRDefault="00A20B41" w:rsidP="00A20B41">
            <w:pPr>
              <w:rPr>
                <w:szCs w:val="20"/>
              </w:rPr>
            </w:pPr>
            <w:r w:rsidRPr="00541250">
              <w:rPr>
                <w:rFonts w:ascii="Courier New" w:hAnsi="Courier New" w:cs="Courier New"/>
                <w:szCs w:val="20"/>
              </w:rPr>
              <w:t>UNSUPPORTED_CAPABILITY_MODULE</w:t>
            </w:r>
          </w:p>
        </w:tc>
        <w:tc>
          <w:tcPr>
            <w:tcW w:w="1359" w:type="pct"/>
          </w:tcPr>
          <w:p w14:paraId="3C2B9ED3" w14:textId="77777777" w:rsidR="00A20B41" w:rsidRPr="00651F04" w:rsidRDefault="00A20B41" w:rsidP="00A20B41">
            <w:pPr>
              <w:rPr>
                <w:szCs w:val="20"/>
              </w:rPr>
            </w:pPr>
            <w:r w:rsidRPr="00541250">
              <w:rPr>
                <w:szCs w:val="20"/>
              </w:rPr>
              <w:t>CAPABILITY_MODULE</w:t>
            </w:r>
          </w:p>
        </w:tc>
        <w:tc>
          <w:tcPr>
            <w:tcW w:w="1385" w:type="pct"/>
          </w:tcPr>
          <w:p w14:paraId="7078E409" w14:textId="77777777" w:rsidR="00A20B41" w:rsidRPr="00651F04" w:rsidRDefault="00A20B41" w:rsidP="00A20B41">
            <w:pPr>
              <w:rPr>
                <w:szCs w:val="20"/>
              </w:rPr>
            </w:pPr>
            <w:r w:rsidRPr="00651F04">
              <w:rPr>
                <w:szCs w:val="20"/>
              </w:rPr>
              <w:t xml:space="preserve">An XML </w:t>
            </w:r>
            <w:proofErr w:type="spellStart"/>
            <w:r w:rsidRPr="00651F04">
              <w:rPr>
                <w:szCs w:val="20"/>
              </w:rPr>
              <w:t>AnyURI</w:t>
            </w:r>
            <w:proofErr w:type="spellEnd"/>
            <w:r w:rsidRPr="00651F04">
              <w:rPr>
                <w:szCs w:val="20"/>
              </w:rPr>
              <w:t xml:space="preserve"> indicating a </w:t>
            </w:r>
            <w:r>
              <w:rPr>
                <w:szCs w:val="20"/>
              </w:rPr>
              <w:t>supported Capability Module</w:t>
            </w:r>
            <w:r w:rsidRPr="00651F04">
              <w:rPr>
                <w:szCs w:val="20"/>
              </w:rPr>
              <w:t>. This field may be repeated.</w:t>
            </w:r>
          </w:p>
        </w:tc>
      </w:tr>
      <w:tr w:rsidR="00A20B41" w14:paraId="65D9CEBA" w14:textId="77777777" w:rsidTr="00A20B41">
        <w:trPr>
          <w:cantSplit/>
        </w:trPr>
        <w:tc>
          <w:tcPr>
            <w:tcW w:w="2256" w:type="pct"/>
          </w:tcPr>
          <w:p w14:paraId="375ADFB7" w14:textId="77777777" w:rsidR="00A20B41" w:rsidRPr="00651F04" w:rsidRDefault="00A20B41" w:rsidP="00A20B41">
            <w:pPr>
              <w:rPr>
                <w:szCs w:val="20"/>
              </w:rPr>
            </w:pPr>
            <w:r w:rsidRPr="00541250">
              <w:rPr>
                <w:rFonts w:ascii="Courier New" w:hAnsi="Courier New" w:cs="Courier New"/>
                <w:szCs w:val="20"/>
              </w:rPr>
              <w:t>UNSUPPORTED_TARGETING_EXPRESSION</w:t>
            </w:r>
          </w:p>
        </w:tc>
        <w:tc>
          <w:tcPr>
            <w:tcW w:w="1359" w:type="pct"/>
          </w:tcPr>
          <w:p w14:paraId="34453311" w14:textId="77777777" w:rsidR="00A20B41" w:rsidRPr="00651F04" w:rsidRDefault="00A20B41" w:rsidP="00A20B41">
            <w:pPr>
              <w:rPr>
                <w:szCs w:val="20"/>
              </w:rPr>
            </w:pPr>
            <w:r>
              <w:rPr>
                <w:szCs w:val="20"/>
              </w:rPr>
              <w:t>PREFERRED_SCOPE</w:t>
            </w:r>
          </w:p>
        </w:tc>
        <w:tc>
          <w:tcPr>
            <w:tcW w:w="1385" w:type="pct"/>
          </w:tcPr>
          <w:p w14:paraId="5DC4E6DF" w14:textId="77777777" w:rsidR="00A20B41" w:rsidRPr="00651F04" w:rsidRDefault="00A20B41" w:rsidP="00A20B41">
            <w:pPr>
              <w:rPr>
                <w:szCs w:val="20"/>
              </w:rPr>
            </w:pPr>
            <w:r>
              <w:rPr>
                <w:szCs w:val="20"/>
              </w:rPr>
              <w:t>An XML string containing a Targeting Expression</w:t>
            </w:r>
          </w:p>
        </w:tc>
      </w:tr>
      <w:tr w:rsidR="00A20B41" w14:paraId="36B6A320" w14:textId="77777777" w:rsidTr="00A20B41">
        <w:trPr>
          <w:cantSplit/>
        </w:trPr>
        <w:tc>
          <w:tcPr>
            <w:tcW w:w="2256" w:type="pct"/>
          </w:tcPr>
          <w:p w14:paraId="6FDCADFA" w14:textId="77777777" w:rsidR="00A20B41" w:rsidRPr="00541250" w:rsidRDefault="00A20B41" w:rsidP="00A20B41">
            <w:pPr>
              <w:rPr>
                <w:rFonts w:ascii="Courier New" w:hAnsi="Courier New" w:cs="Courier New"/>
                <w:szCs w:val="20"/>
              </w:rPr>
            </w:pPr>
            <w:r w:rsidRPr="00541250">
              <w:rPr>
                <w:rFonts w:ascii="Courier New" w:hAnsi="Courier New" w:cs="Courier New"/>
                <w:szCs w:val="20"/>
              </w:rPr>
              <w:t>UNSUPPORTED_TARGETING_EXPRESSION</w:t>
            </w:r>
          </w:p>
        </w:tc>
        <w:tc>
          <w:tcPr>
            <w:tcW w:w="1359" w:type="pct"/>
          </w:tcPr>
          <w:p w14:paraId="000B4C0E" w14:textId="77777777" w:rsidR="00A20B41" w:rsidRPr="00541250" w:rsidRDefault="00A20B41" w:rsidP="00A20B41">
            <w:pPr>
              <w:rPr>
                <w:szCs w:val="20"/>
              </w:rPr>
            </w:pPr>
            <w:r>
              <w:rPr>
                <w:szCs w:val="20"/>
              </w:rPr>
              <w:t>ALLOWED_SCOPE</w:t>
            </w:r>
          </w:p>
        </w:tc>
        <w:tc>
          <w:tcPr>
            <w:tcW w:w="1385" w:type="pct"/>
          </w:tcPr>
          <w:p w14:paraId="4C716EDB" w14:textId="77777777" w:rsidR="00A20B41" w:rsidRPr="0065206E" w:rsidRDefault="00A20B41" w:rsidP="00A20B41">
            <w:pPr>
              <w:rPr>
                <w:szCs w:val="20"/>
              </w:rPr>
            </w:pPr>
            <w:r>
              <w:rPr>
                <w:szCs w:val="20"/>
              </w:rPr>
              <w:t>An XML string containing a Targeting Expression.</w:t>
            </w:r>
          </w:p>
        </w:tc>
      </w:tr>
      <w:tr w:rsidR="00A20B41" w14:paraId="26D27B70" w14:textId="77777777" w:rsidTr="00A20B41">
        <w:trPr>
          <w:cantSplit/>
        </w:trPr>
        <w:tc>
          <w:tcPr>
            <w:tcW w:w="2256" w:type="pct"/>
          </w:tcPr>
          <w:p w14:paraId="179CC264" w14:textId="77777777" w:rsidR="00A20B41" w:rsidRPr="00651F04" w:rsidRDefault="00A20B41" w:rsidP="00A20B41">
            <w:pPr>
              <w:rPr>
                <w:szCs w:val="20"/>
              </w:rPr>
            </w:pPr>
            <w:r w:rsidRPr="00541250">
              <w:rPr>
                <w:rFonts w:ascii="Courier New" w:hAnsi="Courier New" w:cs="Courier New"/>
                <w:szCs w:val="20"/>
              </w:rPr>
              <w:t>UNSUPPORTED_TARGETING_EXPRESSION_ID</w:t>
            </w:r>
          </w:p>
        </w:tc>
        <w:tc>
          <w:tcPr>
            <w:tcW w:w="1359" w:type="pct"/>
          </w:tcPr>
          <w:p w14:paraId="73DA3FE8" w14:textId="77777777" w:rsidR="00A20B41" w:rsidRPr="00651F04" w:rsidRDefault="00A20B41" w:rsidP="00A20B41">
            <w:pPr>
              <w:rPr>
                <w:szCs w:val="20"/>
              </w:rPr>
            </w:pPr>
            <w:r w:rsidRPr="00541250">
              <w:rPr>
                <w:szCs w:val="20"/>
              </w:rPr>
              <w:t>TARGETING_EXPRESSION_ID</w:t>
            </w:r>
          </w:p>
        </w:tc>
        <w:tc>
          <w:tcPr>
            <w:tcW w:w="1385" w:type="pct"/>
          </w:tcPr>
          <w:p w14:paraId="16D28F5C" w14:textId="77777777" w:rsidR="00A20B41" w:rsidRPr="00651F04" w:rsidRDefault="00A20B41" w:rsidP="00A20B41">
            <w:pPr>
              <w:rPr>
                <w:szCs w:val="20"/>
              </w:rPr>
            </w:pPr>
            <w:r w:rsidRPr="0065206E">
              <w:rPr>
                <w:szCs w:val="20"/>
              </w:rPr>
              <w:t xml:space="preserve">An XML </w:t>
            </w:r>
            <w:proofErr w:type="spellStart"/>
            <w:r w:rsidRPr="0065206E">
              <w:rPr>
                <w:szCs w:val="20"/>
              </w:rPr>
              <w:t>AnyURI</w:t>
            </w:r>
            <w:proofErr w:type="spellEnd"/>
            <w:r w:rsidRPr="0065206E">
              <w:rPr>
                <w:szCs w:val="20"/>
              </w:rPr>
              <w:t xml:space="preserve"> indicating a </w:t>
            </w:r>
            <w:r>
              <w:rPr>
                <w:szCs w:val="20"/>
              </w:rPr>
              <w:t>supported Targeting Expression Vocabulary</w:t>
            </w:r>
            <w:r w:rsidRPr="0065206E">
              <w:rPr>
                <w:szCs w:val="20"/>
              </w:rPr>
              <w:t>. This field may be repeated.</w:t>
            </w:r>
          </w:p>
        </w:tc>
      </w:tr>
    </w:tbl>
    <w:p w14:paraId="73D6484F" w14:textId="6B799FAD" w:rsidR="002532C3" w:rsidRDefault="002532C3" w:rsidP="002532C3">
      <w:pPr>
        <w:pStyle w:val="Heading1"/>
      </w:pPr>
      <w:bookmarkStart w:id="23" w:name="_Toc377360461"/>
      <w:bookmarkStart w:id="24" w:name="_Toc431899376"/>
      <w:r>
        <w:lastRenderedPageBreak/>
        <w:t>TAXII</w:t>
      </w:r>
      <w:r w:rsidR="00CD17E5">
        <w:rPr>
          <w:sz w:val="28"/>
          <w:szCs w:val="28"/>
        </w:rPr>
        <w:t>™</w:t>
      </w:r>
      <w:r>
        <w:t xml:space="preserve"> Default Query</w:t>
      </w:r>
      <w:bookmarkEnd w:id="23"/>
      <w:bookmarkEnd w:id="24"/>
    </w:p>
    <w:p w14:paraId="7EA0E99E" w14:textId="77777777" w:rsidR="002532C3" w:rsidRDefault="002532C3" w:rsidP="002532C3">
      <w:r>
        <w:t xml:space="preserve">TAXII Default Query allows a Consumer </w:t>
      </w:r>
      <w:proofErr w:type="gramStart"/>
      <w:r>
        <w:t>to  provide</w:t>
      </w:r>
      <w:proofErr w:type="gramEnd"/>
      <w:r>
        <w:t xml:space="preserve"> a Producer with selection criteria to use when fulfilling requests for data from a TAXII Data Collection. This section defines The TAXII Default Query.</w:t>
      </w:r>
    </w:p>
    <w:p w14:paraId="7E2F5A64" w14:textId="77777777" w:rsidR="002532C3" w:rsidRDefault="002532C3" w:rsidP="002532C3">
      <w:pPr>
        <w:pStyle w:val="Heading2"/>
        <w:keepLines/>
        <w:spacing w:before="200" w:after="0" w:line="276" w:lineRule="auto"/>
      </w:pPr>
      <w:bookmarkStart w:id="25" w:name="_Toc377360462"/>
      <w:bookmarkStart w:id="26" w:name="_Toc431899377"/>
      <w:r>
        <w:t>Query Structure</w:t>
      </w:r>
      <w:bookmarkEnd w:id="25"/>
      <w:bookmarkEnd w:id="26"/>
    </w:p>
    <w:p w14:paraId="79ABA23D" w14:textId="77777777" w:rsidR="002532C3" w:rsidRPr="00EB30D0" w:rsidRDefault="002532C3" w:rsidP="002532C3">
      <w:r>
        <w:t>The following table details the query structure of the Default Query Structure. This structure is used within the Query field of a Poll Request and the Query field of a Manage Collection Subscription Request with an Action of SUBSCRIBE. This structure contains the criteria that content should be evaluated against when fulfilling a subscription or Poll Request.</w:t>
      </w:r>
    </w:p>
    <w:p w14:paraId="487BFE5D" w14:textId="77777777" w:rsidR="002532C3" w:rsidRDefault="002532C3" w:rsidP="002532C3">
      <w:pPr>
        <w:pStyle w:val="Caption"/>
        <w:keepNext/>
        <w:jc w:val="center"/>
      </w:pPr>
      <w:r>
        <w:t xml:space="preserve">Table </w:t>
      </w:r>
      <w:fldSimple w:instr=" SEQ Table \* ARABIC ">
        <w:r>
          <w:rPr>
            <w:noProof/>
          </w:rPr>
          <w:t>4</w:t>
        </w:r>
      </w:fldSimple>
      <w:r>
        <w:t xml:space="preserve"> – Default Query Structure</w:t>
      </w:r>
    </w:p>
    <w:tbl>
      <w:tblPr>
        <w:tblStyle w:val="TableGrid"/>
        <w:tblW w:w="9090" w:type="dxa"/>
        <w:tblInd w:w="18" w:type="dxa"/>
        <w:tblLayout w:type="fixed"/>
        <w:tblLook w:val="04A0" w:firstRow="1" w:lastRow="0" w:firstColumn="1" w:lastColumn="0" w:noHBand="0" w:noVBand="1"/>
      </w:tblPr>
      <w:tblGrid>
        <w:gridCol w:w="236"/>
        <w:gridCol w:w="259"/>
        <w:gridCol w:w="270"/>
        <w:gridCol w:w="270"/>
        <w:gridCol w:w="270"/>
        <w:gridCol w:w="990"/>
        <w:gridCol w:w="1170"/>
        <w:gridCol w:w="1170"/>
        <w:gridCol w:w="4455"/>
      </w:tblGrid>
      <w:tr w:rsidR="002532C3" w:rsidRPr="00D143A1" w14:paraId="0DC9947A" w14:textId="77777777" w:rsidTr="00110520">
        <w:trPr>
          <w:cantSplit/>
          <w:tblHeader/>
        </w:trPr>
        <w:tc>
          <w:tcPr>
            <w:tcW w:w="2295" w:type="dxa"/>
            <w:gridSpan w:val="6"/>
          </w:tcPr>
          <w:p w14:paraId="57DA0788" w14:textId="77777777" w:rsidR="002532C3" w:rsidRPr="00D143A1" w:rsidRDefault="002532C3" w:rsidP="00110520">
            <w:pPr>
              <w:jc w:val="center"/>
              <w:rPr>
                <w:b/>
              </w:rPr>
            </w:pPr>
            <w:r w:rsidRPr="00D143A1">
              <w:rPr>
                <w:b/>
              </w:rPr>
              <w:t>Name</w:t>
            </w:r>
          </w:p>
        </w:tc>
        <w:tc>
          <w:tcPr>
            <w:tcW w:w="1170" w:type="dxa"/>
          </w:tcPr>
          <w:p w14:paraId="625FCCC3" w14:textId="77777777" w:rsidR="002532C3" w:rsidRPr="00D143A1" w:rsidRDefault="002532C3" w:rsidP="00110520">
            <w:pPr>
              <w:jc w:val="center"/>
              <w:rPr>
                <w:b/>
              </w:rPr>
            </w:pPr>
            <w:r>
              <w:rPr>
                <w:b/>
              </w:rPr>
              <w:t>Required?</w:t>
            </w:r>
          </w:p>
        </w:tc>
        <w:tc>
          <w:tcPr>
            <w:tcW w:w="1170" w:type="dxa"/>
          </w:tcPr>
          <w:p w14:paraId="103F454F" w14:textId="77777777" w:rsidR="002532C3" w:rsidRPr="00D143A1" w:rsidRDefault="002532C3" w:rsidP="00110520">
            <w:pPr>
              <w:jc w:val="center"/>
              <w:rPr>
                <w:b/>
              </w:rPr>
            </w:pPr>
            <w:r w:rsidRPr="00D143A1">
              <w:rPr>
                <w:b/>
              </w:rPr>
              <w:t>Multiple?</w:t>
            </w:r>
          </w:p>
        </w:tc>
        <w:tc>
          <w:tcPr>
            <w:tcW w:w="4455" w:type="dxa"/>
          </w:tcPr>
          <w:p w14:paraId="6652B3D3" w14:textId="77777777" w:rsidR="002532C3" w:rsidRPr="00D143A1" w:rsidRDefault="002532C3" w:rsidP="00110520">
            <w:pPr>
              <w:jc w:val="center"/>
              <w:rPr>
                <w:b/>
              </w:rPr>
            </w:pPr>
            <w:r w:rsidRPr="00D143A1">
              <w:rPr>
                <w:b/>
              </w:rPr>
              <w:t>Description</w:t>
            </w:r>
          </w:p>
        </w:tc>
      </w:tr>
      <w:tr w:rsidR="002532C3" w14:paraId="7004B274" w14:textId="77777777" w:rsidTr="00110520">
        <w:trPr>
          <w:cantSplit/>
        </w:trPr>
        <w:tc>
          <w:tcPr>
            <w:tcW w:w="2295" w:type="dxa"/>
            <w:gridSpan w:val="6"/>
          </w:tcPr>
          <w:p w14:paraId="0951B23D" w14:textId="77777777" w:rsidR="002532C3" w:rsidRPr="00651F04" w:rsidRDefault="002532C3" w:rsidP="00110520">
            <w:pPr>
              <w:rPr>
                <w:szCs w:val="20"/>
              </w:rPr>
            </w:pPr>
            <w:r w:rsidRPr="00651F04">
              <w:rPr>
                <w:szCs w:val="20"/>
              </w:rPr>
              <w:t>Default Query</w:t>
            </w:r>
          </w:p>
        </w:tc>
        <w:tc>
          <w:tcPr>
            <w:tcW w:w="1170" w:type="dxa"/>
          </w:tcPr>
          <w:p w14:paraId="1E2F7E31" w14:textId="77777777" w:rsidR="002532C3" w:rsidRPr="00651F04" w:rsidRDefault="002532C3" w:rsidP="00110520">
            <w:pPr>
              <w:rPr>
                <w:szCs w:val="20"/>
              </w:rPr>
            </w:pPr>
          </w:p>
        </w:tc>
        <w:tc>
          <w:tcPr>
            <w:tcW w:w="1170" w:type="dxa"/>
          </w:tcPr>
          <w:p w14:paraId="1F08E1D7" w14:textId="77777777" w:rsidR="002532C3" w:rsidRPr="00651F04" w:rsidRDefault="002532C3" w:rsidP="00110520">
            <w:pPr>
              <w:rPr>
                <w:szCs w:val="20"/>
              </w:rPr>
            </w:pPr>
          </w:p>
        </w:tc>
        <w:tc>
          <w:tcPr>
            <w:tcW w:w="4455" w:type="dxa"/>
          </w:tcPr>
          <w:p w14:paraId="32CCA5E3" w14:textId="77777777" w:rsidR="002532C3" w:rsidRPr="00651F04" w:rsidRDefault="002532C3" w:rsidP="00110520">
            <w:pPr>
              <w:rPr>
                <w:szCs w:val="20"/>
              </w:rPr>
            </w:pPr>
            <w:r w:rsidRPr="00651F04">
              <w:rPr>
                <w:szCs w:val="20"/>
              </w:rPr>
              <w:t>This field contains a TAXII Default Query.</w:t>
            </w:r>
          </w:p>
        </w:tc>
      </w:tr>
      <w:tr w:rsidR="002532C3" w14:paraId="4FF8D2F8" w14:textId="77777777" w:rsidTr="00110520">
        <w:trPr>
          <w:cantSplit/>
        </w:trPr>
        <w:tc>
          <w:tcPr>
            <w:tcW w:w="236" w:type="dxa"/>
            <w:vMerge w:val="restart"/>
          </w:tcPr>
          <w:p w14:paraId="7F3F06CB" w14:textId="77777777" w:rsidR="002532C3" w:rsidRPr="00651F04" w:rsidRDefault="002532C3" w:rsidP="00110520">
            <w:pPr>
              <w:rPr>
                <w:szCs w:val="20"/>
              </w:rPr>
            </w:pPr>
          </w:p>
        </w:tc>
        <w:tc>
          <w:tcPr>
            <w:tcW w:w="2059" w:type="dxa"/>
            <w:gridSpan w:val="5"/>
          </w:tcPr>
          <w:p w14:paraId="2FF4A749" w14:textId="77777777" w:rsidR="002532C3" w:rsidRPr="00651F04" w:rsidRDefault="002532C3" w:rsidP="00110520">
            <w:pPr>
              <w:rPr>
                <w:szCs w:val="20"/>
              </w:rPr>
            </w:pPr>
            <w:r w:rsidRPr="00651F04">
              <w:rPr>
                <w:szCs w:val="20"/>
              </w:rPr>
              <w:t>Targeting Expression Vocabulary ID</w:t>
            </w:r>
          </w:p>
        </w:tc>
        <w:tc>
          <w:tcPr>
            <w:tcW w:w="1170" w:type="dxa"/>
          </w:tcPr>
          <w:p w14:paraId="57C27A01" w14:textId="77777777" w:rsidR="002532C3" w:rsidRPr="00651F04" w:rsidRDefault="002532C3" w:rsidP="00110520">
            <w:pPr>
              <w:rPr>
                <w:szCs w:val="20"/>
              </w:rPr>
            </w:pPr>
            <w:r w:rsidRPr="00651F04">
              <w:rPr>
                <w:szCs w:val="20"/>
              </w:rPr>
              <w:t>Yes</w:t>
            </w:r>
          </w:p>
        </w:tc>
        <w:tc>
          <w:tcPr>
            <w:tcW w:w="1170" w:type="dxa"/>
          </w:tcPr>
          <w:p w14:paraId="5ACF5413" w14:textId="77777777" w:rsidR="002532C3" w:rsidRPr="00651F04" w:rsidRDefault="002532C3" w:rsidP="00110520">
            <w:pPr>
              <w:rPr>
                <w:szCs w:val="20"/>
              </w:rPr>
            </w:pPr>
            <w:r w:rsidRPr="00651F04">
              <w:rPr>
                <w:szCs w:val="20"/>
              </w:rPr>
              <w:t>No</w:t>
            </w:r>
          </w:p>
        </w:tc>
        <w:tc>
          <w:tcPr>
            <w:tcW w:w="4455" w:type="dxa"/>
          </w:tcPr>
          <w:p w14:paraId="5ED94354" w14:textId="77777777" w:rsidR="002532C3" w:rsidRPr="00651F04" w:rsidRDefault="002532C3" w:rsidP="00110520">
            <w:pPr>
              <w:rPr>
                <w:szCs w:val="20"/>
              </w:rPr>
            </w:pPr>
            <w:r w:rsidRPr="00651F04">
              <w:rPr>
                <w:szCs w:val="20"/>
              </w:rPr>
              <w:t>This field identifies the Target Expression Vocabulary used in this query. All Target fields in this query MUST use the identified vocabulary.</w:t>
            </w:r>
            <w:r>
              <w:rPr>
                <w:szCs w:val="20"/>
              </w:rPr>
              <w:t xml:space="preserve"> If the TAXII Service does not support this Targeting Expression ID, a Status Message with a status of ‘Unsupported Targeting Expression Vocabulary’ SHOULD be returned.</w:t>
            </w:r>
          </w:p>
        </w:tc>
      </w:tr>
      <w:tr w:rsidR="002532C3" w14:paraId="38EFC813" w14:textId="77777777" w:rsidTr="00110520">
        <w:trPr>
          <w:cantSplit/>
        </w:trPr>
        <w:tc>
          <w:tcPr>
            <w:tcW w:w="236" w:type="dxa"/>
            <w:vMerge/>
          </w:tcPr>
          <w:p w14:paraId="17C24BB0" w14:textId="77777777" w:rsidR="002532C3" w:rsidRPr="002958B2" w:rsidRDefault="002532C3" w:rsidP="00110520">
            <w:pPr>
              <w:spacing w:after="200" w:line="276" w:lineRule="auto"/>
              <w:rPr>
                <w:szCs w:val="20"/>
              </w:rPr>
            </w:pPr>
          </w:p>
        </w:tc>
        <w:tc>
          <w:tcPr>
            <w:tcW w:w="2059" w:type="dxa"/>
            <w:gridSpan w:val="5"/>
          </w:tcPr>
          <w:p w14:paraId="13DE5F61" w14:textId="77777777" w:rsidR="002532C3" w:rsidRPr="002958B2" w:rsidRDefault="002532C3" w:rsidP="00110520">
            <w:pPr>
              <w:spacing w:after="200" w:line="276" w:lineRule="auto"/>
              <w:rPr>
                <w:szCs w:val="20"/>
              </w:rPr>
            </w:pPr>
            <w:r w:rsidRPr="002958B2">
              <w:rPr>
                <w:szCs w:val="20"/>
              </w:rPr>
              <w:t>Criteria</w:t>
            </w:r>
          </w:p>
        </w:tc>
        <w:tc>
          <w:tcPr>
            <w:tcW w:w="1170" w:type="dxa"/>
          </w:tcPr>
          <w:p w14:paraId="54FDC7CE" w14:textId="77777777" w:rsidR="002532C3" w:rsidRPr="002958B2" w:rsidRDefault="002532C3" w:rsidP="00110520">
            <w:pPr>
              <w:spacing w:after="200" w:line="276" w:lineRule="auto"/>
              <w:rPr>
                <w:szCs w:val="20"/>
              </w:rPr>
            </w:pPr>
            <w:r w:rsidRPr="002958B2">
              <w:rPr>
                <w:szCs w:val="20"/>
              </w:rPr>
              <w:t>Yes</w:t>
            </w:r>
          </w:p>
        </w:tc>
        <w:tc>
          <w:tcPr>
            <w:tcW w:w="1170" w:type="dxa"/>
          </w:tcPr>
          <w:p w14:paraId="26E71330" w14:textId="77777777" w:rsidR="002532C3" w:rsidRPr="002958B2" w:rsidRDefault="002532C3" w:rsidP="00110520">
            <w:pPr>
              <w:spacing w:after="200" w:line="276" w:lineRule="auto"/>
              <w:rPr>
                <w:szCs w:val="20"/>
              </w:rPr>
            </w:pPr>
            <w:r w:rsidRPr="002958B2">
              <w:rPr>
                <w:szCs w:val="20"/>
              </w:rPr>
              <w:t>No</w:t>
            </w:r>
          </w:p>
        </w:tc>
        <w:tc>
          <w:tcPr>
            <w:tcW w:w="4455" w:type="dxa"/>
          </w:tcPr>
          <w:p w14:paraId="09D7DAC1" w14:textId="77777777" w:rsidR="002532C3" w:rsidRPr="002958B2" w:rsidRDefault="002532C3" w:rsidP="00110520">
            <w:pPr>
              <w:spacing w:after="200" w:line="276" w:lineRule="auto"/>
              <w:rPr>
                <w:szCs w:val="20"/>
              </w:rPr>
            </w:pPr>
            <w:r w:rsidRPr="002958B2">
              <w:rPr>
                <w:szCs w:val="20"/>
              </w:rPr>
              <w:t>This field contains the criteria. If the criteria evaluates to true for a piece of content, that content is said to match the query.</w:t>
            </w:r>
          </w:p>
        </w:tc>
      </w:tr>
      <w:tr w:rsidR="002532C3" w14:paraId="6AA8333B" w14:textId="77777777" w:rsidTr="00110520">
        <w:trPr>
          <w:cantSplit/>
        </w:trPr>
        <w:tc>
          <w:tcPr>
            <w:tcW w:w="236" w:type="dxa"/>
            <w:vMerge/>
          </w:tcPr>
          <w:p w14:paraId="61DB4FF3" w14:textId="77777777" w:rsidR="002532C3" w:rsidRPr="002958B2" w:rsidRDefault="002532C3" w:rsidP="00110520">
            <w:pPr>
              <w:spacing w:after="200" w:line="276" w:lineRule="auto"/>
              <w:rPr>
                <w:szCs w:val="20"/>
              </w:rPr>
            </w:pPr>
          </w:p>
        </w:tc>
        <w:tc>
          <w:tcPr>
            <w:tcW w:w="259" w:type="dxa"/>
            <w:vMerge w:val="restart"/>
          </w:tcPr>
          <w:p w14:paraId="35970F52" w14:textId="77777777" w:rsidR="002532C3" w:rsidRPr="002958B2" w:rsidRDefault="002532C3" w:rsidP="00110520">
            <w:pPr>
              <w:spacing w:after="200" w:line="276" w:lineRule="auto"/>
              <w:rPr>
                <w:szCs w:val="20"/>
              </w:rPr>
            </w:pPr>
          </w:p>
        </w:tc>
        <w:tc>
          <w:tcPr>
            <w:tcW w:w="1800" w:type="dxa"/>
            <w:gridSpan w:val="4"/>
          </w:tcPr>
          <w:p w14:paraId="7F3381CB" w14:textId="77777777" w:rsidR="002532C3" w:rsidRPr="002958B2" w:rsidRDefault="002532C3" w:rsidP="00110520">
            <w:pPr>
              <w:spacing w:after="200" w:line="276" w:lineRule="auto"/>
              <w:rPr>
                <w:szCs w:val="20"/>
              </w:rPr>
            </w:pPr>
            <w:r w:rsidRPr="002958B2">
              <w:rPr>
                <w:szCs w:val="20"/>
              </w:rPr>
              <w:t>Operator</w:t>
            </w:r>
          </w:p>
        </w:tc>
        <w:tc>
          <w:tcPr>
            <w:tcW w:w="1170" w:type="dxa"/>
          </w:tcPr>
          <w:p w14:paraId="7607541C" w14:textId="77777777" w:rsidR="002532C3" w:rsidRPr="002958B2" w:rsidRDefault="002532C3" w:rsidP="00110520">
            <w:pPr>
              <w:spacing w:after="200" w:line="276" w:lineRule="auto"/>
              <w:rPr>
                <w:szCs w:val="20"/>
              </w:rPr>
            </w:pPr>
            <w:r w:rsidRPr="002958B2">
              <w:rPr>
                <w:szCs w:val="20"/>
              </w:rPr>
              <w:t>Yes</w:t>
            </w:r>
          </w:p>
        </w:tc>
        <w:tc>
          <w:tcPr>
            <w:tcW w:w="1170" w:type="dxa"/>
          </w:tcPr>
          <w:p w14:paraId="1232B0AF" w14:textId="77777777" w:rsidR="002532C3" w:rsidRPr="002958B2" w:rsidRDefault="002532C3" w:rsidP="00110520">
            <w:pPr>
              <w:spacing w:after="200" w:line="276" w:lineRule="auto"/>
              <w:rPr>
                <w:szCs w:val="20"/>
              </w:rPr>
            </w:pPr>
            <w:r w:rsidRPr="002958B2">
              <w:rPr>
                <w:szCs w:val="20"/>
              </w:rPr>
              <w:t>No</w:t>
            </w:r>
          </w:p>
        </w:tc>
        <w:tc>
          <w:tcPr>
            <w:tcW w:w="4455" w:type="dxa"/>
          </w:tcPr>
          <w:p w14:paraId="3DB0DC73" w14:textId="77777777" w:rsidR="002532C3" w:rsidRPr="002958B2" w:rsidRDefault="002532C3" w:rsidP="00110520">
            <w:pPr>
              <w:spacing w:after="200" w:line="276" w:lineRule="auto"/>
              <w:rPr>
                <w:szCs w:val="20"/>
              </w:rPr>
            </w:pPr>
            <w:r w:rsidRPr="002958B2">
              <w:rPr>
                <w:szCs w:val="20"/>
              </w:rPr>
              <w:t xml:space="preserve">This field indicates the logical operator that should be applied to child Criteria and Criterion to determine whether content matches this query. Valid values are “and” and “or”. </w:t>
            </w:r>
          </w:p>
          <w:p w14:paraId="45060E6E" w14:textId="77777777" w:rsidR="002532C3" w:rsidRPr="00651F04" w:rsidRDefault="002532C3" w:rsidP="00110520">
            <w:pPr>
              <w:rPr>
                <w:szCs w:val="20"/>
              </w:rPr>
            </w:pPr>
            <w:r>
              <w:rPr>
                <w:szCs w:val="20"/>
              </w:rPr>
              <w:t xml:space="preserve">- </w:t>
            </w:r>
            <w:r w:rsidRPr="00651F04">
              <w:rPr>
                <w:szCs w:val="20"/>
              </w:rPr>
              <w:t>“And” indicates that this Criteria evaluates to True if and only if all child Criteria and Criterion evaluate to True.</w:t>
            </w:r>
          </w:p>
          <w:p w14:paraId="146465F5" w14:textId="77777777" w:rsidR="002532C3" w:rsidRPr="00651F04" w:rsidRDefault="002532C3" w:rsidP="00110520">
            <w:pPr>
              <w:rPr>
                <w:szCs w:val="20"/>
              </w:rPr>
            </w:pPr>
            <w:r w:rsidRPr="00651F04">
              <w:rPr>
                <w:szCs w:val="20"/>
              </w:rPr>
              <w:t>- “Or” indicates that this Criteria evaluates to True if any child Criteria or Criterion evaluate to True.</w:t>
            </w:r>
          </w:p>
        </w:tc>
      </w:tr>
      <w:tr w:rsidR="002532C3" w14:paraId="5D1E841E" w14:textId="77777777" w:rsidTr="00110520">
        <w:trPr>
          <w:cantSplit/>
        </w:trPr>
        <w:tc>
          <w:tcPr>
            <w:tcW w:w="236" w:type="dxa"/>
            <w:vMerge/>
          </w:tcPr>
          <w:p w14:paraId="51C2465C" w14:textId="77777777" w:rsidR="002532C3" w:rsidRPr="002958B2" w:rsidRDefault="002532C3" w:rsidP="00110520">
            <w:pPr>
              <w:spacing w:after="200" w:line="276" w:lineRule="auto"/>
              <w:rPr>
                <w:szCs w:val="20"/>
              </w:rPr>
            </w:pPr>
          </w:p>
        </w:tc>
        <w:tc>
          <w:tcPr>
            <w:tcW w:w="259" w:type="dxa"/>
            <w:vMerge/>
          </w:tcPr>
          <w:p w14:paraId="25120ECA" w14:textId="77777777" w:rsidR="002532C3" w:rsidRPr="002958B2" w:rsidRDefault="002532C3" w:rsidP="00110520">
            <w:pPr>
              <w:spacing w:after="200" w:line="276" w:lineRule="auto"/>
              <w:rPr>
                <w:szCs w:val="20"/>
              </w:rPr>
            </w:pPr>
          </w:p>
        </w:tc>
        <w:tc>
          <w:tcPr>
            <w:tcW w:w="1800" w:type="dxa"/>
            <w:gridSpan w:val="4"/>
          </w:tcPr>
          <w:p w14:paraId="40CE2D48" w14:textId="77777777" w:rsidR="002532C3" w:rsidRPr="002958B2" w:rsidRDefault="002532C3" w:rsidP="00110520">
            <w:pPr>
              <w:spacing w:after="200" w:line="276" w:lineRule="auto"/>
              <w:rPr>
                <w:szCs w:val="20"/>
              </w:rPr>
            </w:pPr>
            <w:r w:rsidRPr="002958B2">
              <w:rPr>
                <w:szCs w:val="20"/>
              </w:rPr>
              <w:t>Criteria</w:t>
            </w:r>
          </w:p>
        </w:tc>
        <w:tc>
          <w:tcPr>
            <w:tcW w:w="1170" w:type="dxa"/>
            <w:vMerge w:val="restart"/>
          </w:tcPr>
          <w:p w14:paraId="40ABEB16" w14:textId="77777777" w:rsidR="002532C3" w:rsidRPr="002958B2" w:rsidRDefault="002532C3" w:rsidP="00110520">
            <w:pPr>
              <w:spacing w:after="200" w:line="276" w:lineRule="auto"/>
              <w:rPr>
                <w:szCs w:val="20"/>
              </w:rPr>
            </w:pPr>
            <w:r w:rsidRPr="002958B2">
              <w:rPr>
                <w:szCs w:val="20"/>
              </w:rPr>
              <w:t xml:space="preserve">At least one of either. </w:t>
            </w:r>
            <w:r w:rsidRPr="002958B2">
              <w:rPr>
                <w:szCs w:val="20"/>
              </w:rPr>
              <w:lastRenderedPageBreak/>
              <w:t>Can be multiple of both. All criteria must appear before all criterion.</w:t>
            </w:r>
          </w:p>
        </w:tc>
        <w:tc>
          <w:tcPr>
            <w:tcW w:w="1170" w:type="dxa"/>
          </w:tcPr>
          <w:p w14:paraId="1E669338" w14:textId="77777777" w:rsidR="002532C3" w:rsidRPr="002958B2" w:rsidRDefault="002532C3" w:rsidP="00110520">
            <w:pPr>
              <w:spacing w:after="200" w:line="276" w:lineRule="auto"/>
              <w:rPr>
                <w:szCs w:val="20"/>
              </w:rPr>
            </w:pPr>
            <w:r w:rsidRPr="002958B2">
              <w:rPr>
                <w:szCs w:val="20"/>
              </w:rPr>
              <w:lastRenderedPageBreak/>
              <w:t>Yes</w:t>
            </w:r>
          </w:p>
        </w:tc>
        <w:tc>
          <w:tcPr>
            <w:tcW w:w="4455" w:type="dxa"/>
          </w:tcPr>
          <w:p w14:paraId="602A9838" w14:textId="77777777" w:rsidR="002532C3" w:rsidRPr="00651F04" w:rsidRDefault="002532C3" w:rsidP="00110520">
            <w:pPr>
              <w:rPr>
                <w:szCs w:val="20"/>
              </w:rPr>
            </w:pPr>
            <w:r w:rsidRPr="002958B2">
              <w:rPr>
                <w:szCs w:val="20"/>
              </w:rPr>
              <w:t xml:space="preserve"> This field contains a Criteria</w:t>
            </w:r>
            <w:r>
              <w:rPr>
                <w:szCs w:val="20"/>
              </w:rPr>
              <w:t>. The subfields of this Criteria are the same as the parent Criteria (e.g., this is a recursive field), though they are not listed here.</w:t>
            </w:r>
          </w:p>
        </w:tc>
      </w:tr>
      <w:tr w:rsidR="002532C3" w14:paraId="6EFC8EFA" w14:textId="77777777" w:rsidTr="00110520">
        <w:trPr>
          <w:cantSplit/>
        </w:trPr>
        <w:tc>
          <w:tcPr>
            <w:tcW w:w="236" w:type="dxa"/>
            <w:vMerge/>
          </w:tcPr>
          <w:p w14:paraId="76BF62B0" w14:textId="77777777" w:rsidR="002532C3" w:rsidRPr="002958B2" w:rsidRDefault="002532C3" w:rsidP="00110520">
            <w:pPr>
              <w:spacing w:after="200" w:line="276" w:lineRule="auto"/>
              <w:rPr>
                <w:szCs w:val="20"/>
              </w:rPr>
            </w:pPr>
          </w:p>
        </w:tc>
        <w:tc>
          <w:tcPr>
            <w:tcW w:w="259" w:type="dxa"/>
            <w:vMerge/>
          </w:tcPr>
          <w:p w14:paraId="2739FA71" w14:textId="77777777" w:rsidR="002532C3" w:rsidRPr="002958B2" w:rsidRDefault="002532C3" w:rsidP="00110520">
            <w:pPr>
              <w:spacing w:after="200" w:line="276" w:lineRule="auto"/>
              <w:rPr>
                <w:szCs w:val="20"/>
              </w:rPr>
            </w:pPr>
          </w:p>
        </w:tc>
        <w:tc>
          <w:tcPr>
            <w:tcW w:w="1800" w:type="dxa"/>
            <w:gridSpan w:val="4"/>
          </w:tcPr>
          <w:p w14:paraId="7649884E" w14:textId="77777777" w:rsidR="002532C3" w:rsidRPr="002958B2" w:rsidRDefault="002532C3" w:rsidP="00110520">
            <w:pPr>
              <w:spacing w:after="200" w:line="276" w:lineRule="auto"/>
              <w:rPr>
                <w:szCs w:val="20"/>
              </w:rPr>
            </w:pPr>
            <w:r w:rsidRPr="002958B2">
              <w:rPr>
                <w:szCs w:val="20"/>
              </w:rPr>
              <w:t>Criterion</w:t>
            </w:r>
          </w:p>
        </w:tc>
        <w:tc>
          <w:tcPr>
            <w:tcW w:w="1170" w:type="dxa"/>
            <w:vMerge/>
          </w:tcPr>
          <w:p w14:paraId="7DFF0E92" w14:textId="77777777" w:rsidR="002532C3" w:rsidRPr="002958B2" w:rsidRDefault="002532C3" w:rsidP="00110520">
            <w:pPr>
              <w:spacing w:after="200" w:line="276" w:lineRule="auto"/>
              <w:rPr>
                <w:szCs w:val="20"/>
              </w:rPr>
            </w:pPr>
          </w:p>
        </w:tc>
        <w:tc>
          <w:tcPr>
            <w:tcW w:w="1170" w:type="dxa"/>
          </w:tcPr>
          <w:p w14:paraId="3CDEE928" w14:textId="77777777" w:rsidR="002532C3" w:rsidRPr="002958B2" w:rsidRDefault="002532C3" w:rsidP="00110520">
            <w:pPr>
              <w:spacing w:after="200" w:line="276" w:lineRule="auto"/>
              <w:rPr>
                <w:szCs w:val="20"/>
              </w:rPr>
            </w:pPr>
            <w:r w:rsidRPr="002958B2">
              <w:rPr>
                <w:szCs w:val="20"/>
              </w:rPr>
              <w:t>Yes</w:t>
            </w:r>
          </w:p>
        </w:tc>
        <w:tc>
          <w:tcPr>
            <w:tcW w:w="4455" w:type="dxa"/>
          </w:tcPr>
          <w:p w14:paraId="4EA36F95" w14:textId="77777777" w:rsidR="002532C3" w:rsidRPr="00651F04" w:rsidRDefault="002532C3" w:rsidP="00110520">
            <w:pPr>
              <w:rPr>
                <w:szCs w:val="20"/>
              </w:rPr>
            </w:pPr>
            <w:r w:rsidRPr="002958B2">
              <w:rPr>
                <w:szCs w:val="20"/>
              </w:rPr>
              <w:t>This field contains the criterion.</w:t>
            </w:r>
            <w:r>
              <w:rPr>
                <w:szCs w:val="20"/>
              </w:rPr>
              <w:t xml:space="preserve"> </w:t>
            </w:r>
          </w:p>
        </w:tc>
      </w:tr>
      <w:tr w:rsidR="002532C3" w14:paraId="495E9086" w14:textId="77777777" w:rsidTr="00110520">
        <w:trPr>
          <w:cantSplit/>
        </w:trPr>
        <w:tc>
          <w:tcPr>
            <w:tcW w:w="236" w:type="dxa"/>
            <w:vMerge/>
          </w:tcPr>
          <w:p w14:paraId="6A060394" w14:textId="77777777" w:rsidR="002532C3" w:rsidRPr="002958B2" w:rsidRDefault="002532C3" w:rsidP="00110520">
            <w:pPr>
              <w:spacing w:after="200" w:line="276" w:lineRule="auto"/>
              <w:rPr>
                <w:szCs w:val="20"/>
              </w:rPr>
            </w:pPr>
          </w:p>
        </w:tc>
        <w:tc>
          <w:tcPr>
            <w:tcW w:w="259" w:type="dxa"/>
            <w:vMerge/>
          </w:tcPr>
          <w:p w14:paraId="03C4413A" w14:textId="77777777" w:rsidR="002532C3" w:rsidRPr="002958B2" w:rsidRDefault="002532C3" w:rsidP="00110520">
            <w:pPr>
              <w:spacing w:after="200" w:line="276" w:lineRule="auto"/>
              <w:rPr>
                <w:szCs w:val="20"/>
              </w:rPr>
            </w:pPr>
          </w:p>
        </w:tc>
        <w:tc>
          <w:tcPr>
            <w:tcW w:w="270" w:type="dxa"/>
            <w:vMerge w:val="restart"/>
          </w:tcPr>
          <w:p w14:paraId="1B06F63C" w14:textId="77777777" w:rsidR="002532C3" w:rsidRPr="002958B2" w:rsidRDefault="002532C3" w:rsidP="00110520">
            <w:pPr>
              <w:spacing w:after="200" w:line="276" w:lineRule="auto"/>
              <w:rPr>
                <w:szCs w:val="20"/>
              </w:rPr>
            </w:pPr>
          </w:p>
        </w:tc>
        <w:tc>
          <w:tcPr>
            <w:tcW w:w="1530" w:type="dxa"/>
            <w:gridSpan w:val="3"/>
          </w:tcPr>
          <w:p w14:paraId="75211D0E" w14:textId="77777777" w:rsidR="002532C3" w:rsidRPr="002958B2" w:rsidRDefault="002532C3" w:rsidP="00110520">
            <w:pPr>
              <w:spacing w:after="200" w:line="276" w:lineRule="auto"/>
              <w:rPr>
                <w:szCs w:val="20"/>
              </w:rPr>
            </w:pPr>
            <w:r w:rsidRPr="002958B2">
              <w:rPr>
                <w:szCs w:val="20"/>
              </w:rPr>
              <w:t>Negate</w:t>
            </w:r>
          </w:p>
        </w:tc>
        <w:tc>
          <w:tcPr>
            <w:tcW w:w="1170" w:type="dxa"/>
          </w:tcPr>
          <w:p w14:paraId="1264AA4F" w14:textId="77777777" w:rsidR="002532C3" w:rsidRPr="002958B2" w:rsidRDefault="002532C3" w:rsidP="00110520">
            <w:pPr>
              <w:spacing w:after="200" w:line="276" w:lineRule="auto"/>
              <w:rPr>
                <w:szCs w:val="20"/>
              </w:rPr>
            </w:pPr>
            <w:r w:rsidRPr="002958B2">
              <w:rPr>
                <w:szCs w:val="20"/>
              </w:rPr>
              <w:t>No</w:t>
            </w:r>
          </w:p>
        </w:tc>
        <w:tc>
          <w:tcPr>
            <w:tcW w:w="1170" w:type="dxa"/>
          </w:tcPr>
          <w:p w14:paraId="3AE654DE" w14:textId="77777777" w:rsidR="002532C3" w:rsidRPr="002958B2" w:rsidRDefault="002532C3" w:rsidP="00110520">
            <w:pPr>
              <w:spacing w:after="200" w:line="276" w:lineRule="auto"/>
              <w:rPr>
                <w:szCs w:val="20"/>
              </w:rPr>
            </w:pPr>
            <w:r w:rsidRPr="002958B2">
              <w:rPr>
                <w:szCs w:val="20"/>
              </w:rPr>
              <w:t>No</w:t>
            </w:r>
          </w:p>
        </w:tc>
        <w:tc>
          <w:tcPr>
            <w:tcW w:w="4455" w:type="dxa"/>
          </w:tcPr>
          <w:p w14:paraId="31529D05" w14:textId="77777777" w:rsidR="002532C3" w:rsidRPr="002958B2" w:rsidRDefault="002532C3" w:rsidP="00110520">
            <w:pPr>
              <w:spacing w:after="200" w:line="276" w:lineRule="auto"/>
              <w:rPr>
                <w:szCs w:val="20"/>
              </w:rPr>
            </w:pPr>
            <w:r w:rsidRPr="002958B2">
              <w:rPr>
                <w:szCs w:val="20"/>
              </w:rPr>
              <w:t xml:space="preserve">This field indicates whether the final result of the Criterion should be negated. If absent, treat this field as “false”. </w:t>
            </w:r>
          </w:p>
        </w:tc>
      </w:tr>
      <w:tr w:rsidR="002532C3" w14:paraId="48639501" w14:textId="77777777" w:rsidTr="00110520">
        <w:trPr>
          <w:cantSplit/>
        </w:trPr>
        <w:tc>
          <w:tcPr>
            <w:tcW w:w="236" w:type="dxa"/>
            <w:vMerge/>
          </w:tcPr>
          <w:p w14:paraId="4BDB3800" w14:textId="77777777" w:rsidR="002532C3" w:rsidRPr="002958B2" w:rsidRDefault="002532C3" w:rsidP="00110520">
            <w:pPr>
              <w:spacing w:after="200" w:line="276" w:lineRule="auto"/>
              <w:rPr>
                <w:szCs w:val="20"/>
              </w:rPr>
            </w:pPr>
          </w:p>
        </w:tc>
        <w:tc>
          <w:tcPr>
            <w:tcW w:w="259" w:type="dxa"/>
            <w:vMerge/>
          </w:tcPr>
          <w:p w14:paraId="3400313E" w14:textId="77777777" w:rsidR="002532C3" w:rsidRPr="002958B2" w:rsidRDefault="002532C3" w:rsidP="00110520">
            <w:pPr>
              <w:spacing w:after="200" w:line="276" w:lineRule="auto"/>
              <w:rPr>
                <w:szCs w:val="20"/>
              </w:rPr>
            </w:pPr>
          </w:p>
        </w:tc>
        <w:tc>
          <w:tcPr>
            <w:tcW w:w="270" w:type="dxa"/>
            <w:vMerge/>
          </w:tcPr>
          <w:p w14:paraId="066DD7D1" w14:textId="77777777" w:rsidR="002532C3" w:rsidRPr="002958B2" w:rsidRDefault="002532C3" w:rsidP="00110520">
            <w:pPr>
              <w:spacing w:after="200" w:line="276" w:lineRule="auto"/>
              <w:rPr>
                <w:szCs w:val="20"/>
              </w:rPr>
            </w:pPr>
          </w:p>
        </w:tc>
        <w:tc>
          <w:tcPr>
            <w:tcW w:w="1530" w:type="dxa"/>
            <w:gridSpan w:val="3"/>
          </w:tcPr>
          <w:p w14:paraId="3EFD1A8F" w14:textId="77777777" w:rsidR="002532C3" w:rsidRPr="002958B2" w:rsidRDefault="002532C3" w:rsidP="00110520">
            <w:pPr>
              <w:spacing w:after="200" w:line="276" w:lineRule="auto"/>
              <w:rPr>
                <w:szCs w:val="20"/>
              </w:rPr>
            </w:pPr>
            <w:r w:rsidRPr="002958B2">
              <w:rPr>
                <w:szCs w:val="20"/>
              </w:rPr>
              <w:t>Target</w:t>
            </w:r>
          </w:p>
        </w:tc>
        <w:tc>
          <w:tcPr>
            <w:tcW w:w="1170" w:type="dxa"/>
          </w:tcPr>
          <w:p w14:paraId="0EF0AB2E" w14:textId="77777777" w:rsidR="002532C3" w:rsidRPr="002958B2" w:rsidRDefault="002532C3" w:rsidP="00110520">
            <w:pPr>
              <w:spacing w:after="200" w:line="276" w:lineRule="auto"/>
              <w:rPr>
                <w:szCs w:val="20"/>
              </w:rPr>
            </w:pPr>
            <w:r w:rsidRPr="002958B2">
              <w:rPr>
                <w:szCs w:val="20"/>
              </w:rPr>
              <w:t>Yes</w:t>
            </w:r>
          </w:p>
        </w:tc>
        <w:tc>
          <w:tcPr>
            <w:tcW w:w="1170" w:type="dxa"/>
          </w:tcPr>
          <w:p w14:paraId="41E3C546" w14:textId="77777777" w:rsidR="002532C3" w:rsidRPr="002958B2" w:rsidRDefault="002532C3" w:rsidP="00110520">
            <w:pPr>
              <w:spacing w:after="200" w:line="276" w:lineRule="auto"/>
              <w:rPr>
                <w:szCs w:val="20"/>
              </w:rPr>
            </w:pPr>
            <w:r w:rsidRPr="002958B2">
              <w:rPr>
                <w:szCs w:val="20"/>
              </w:rPr>
              <w:t>No</w:t>
            </w:r>
          </w:p>
        </w:tc>
        <w:tc>
          <w:tcPr>
            <w:tcW w:w="4455" w:type="dxa"/>
          </w:tcPr>
          <w:p w14:paraId="5A13E5CB" w14:textId="77777777" w:rsidR="002532C3" w:rsidRPr="00651F04" w:rsidRDefault="002532C3" w:rsidP="00110520">
            <w:pPr>
              <w:rPr>
                <w:szCs w:val="20"/>
              </w:rPr>
            </w:pPr>
            <w:r w:rsidRPr="002958B2">
              <w:rPr>
                <w:szCs w:val="20"/>
              </w:rPr>
              <w:t>This field contains the Targeting Expression for this Criterion, identifying the region of the record that is being targeted. The Targeting Expression MUST only use Nodes from the specified Target Expression Vocabulary.</w:t>
            </w:r>
            <w:r>
              <w:rPr>
                <w:szCs w:val="20"/>
              </w:rPr>
              <w:t xml:space="preserve"> If the TAXII Service does not support this Targeting Expression, a Status Message with a status of ‘Unsupported Targeting Expression’ SHOULD be returned.</w:t>
            </w:r>
          </w:p>
        </w:tc>
      </w:tr>
      <w:tr w:rsidR="002532C3" w14:paraId="59B6F4A4" w14:textId="77777777" w:rsidTr="00110520">
        <w:trPr>
          <w:cantSplit/>
        </w:trPr>
        <w:tc>
          <w:tcPr>
            <w:tcW w:w="236" w:type="dxa"/>
            <w:vMerge/>
          </w:tcPr>
          <w:p w14:paraId="2F5835A9" w14:textId="77777777" w:rsidR="002532C3" w:rsidRPr="002958B2" w:rsidRDefault="002532C3" w:rsidP="00110520">
            <w:pPr>
              <w:spacing w:after="200" w:line="276" w:lineRule="auto"/>
              <w:rPr>
                <w:szCs w:val="20"/>
              </w:rPr>
            </w:pPr>
          </w:p>
        </w:tc>
        <w:tc>
          <w:tcPr>
            <w:tcW w:w="259" w:type="dxa"/>
            <w:vMerge/>
          </w:tcPr>
          <w:p w14:paraId="660F5641" w14:textId="77777777" w:rsidR="002532C3" w:rsidRPr="002958B2" w:rsidRDefault="002532C3" w:rsidP="00110520">
            <w:pPr>
              <w:spacing w:after="200" w:line="276" w:lineRule="auto"/>
              <w:rPr>
                <w:szCs w:val="20"/>
              </w:rPr>
            </w:pPr>
          </w:p>
        </w:tc>
        <w:tc>
          <w:tcPr>
            <w:tcW w:w="270" w:type="dxa"/>
            <w:vMerge/>
          </w:tcPr>
          <w:p w14:paraId="756CEEDA" w14:textId="77777777" w:rsidR="002532C3" w:rsidRPr="002958B2" w:rsidRDefault="002532C3" w:rsidP="00110520">
            <w:pPr>
              <w:spacing w:after="200" w:line="276" w:lineRule="auto"/>
              <w:rPr>
                <w:szCs w:val="20"/>
              </w:rPr>
            </w:pPr>
          </w:p>
        </w:tc>
        <w:tc>
          <w:tcPr>
            <w:tcW w:w="1530" w:type="dxa"/>
            <w:gridSpan w:val="3"/>
          </w:tcPr>
          <w:p w14:paraId="6F1408F8" w14:textId="77777777" w:rsidR="002532C3" w:rsidRPr="002958B2" w:rsidRDefault="002532C3" w:rsidP="00110520">
            <w:pPr>
              <w:spacing w:after="200" w:line="276" w:lineRule="auto"/>
              <w:rPr>
                <w:szCs w:val="20"/>
              </w:rPr>
            </w:pPr>
            <w:r w:rsidRPr="002958B2">
              <w:rPr>
                <w:szCs w:val="20"/>
              </w:rPr>
              <w:t>Test</w:t>
            </w:r>
          </w:p>
        </w:tc>
        <w:tc>
          <w:tcPr>
            <w:tcW w:w="1170" w:type="dxa"/>
          </w:tcPr>
          <w:p w14:paraId="6EA901F6" w14:textId="77777777" w:rsidR="002532C3" w:rsidRPr="002958B2" w:rsidRDefault="002532C3" w:rsidP="00110520">
            <w:pPr>
              <w:spacing w:after="200" w:line="276" w:lineRule="auto"/>
              <w:rPr>
                <w:szCs w:val="20"/>
              </w:rPr>
            </w:pPr>
            <w:r w:rsidRPr="002958B2">
              <w:rPr>
                <w:szCs w:val="20"/>
              </w:rPr>
              <w:t>Yes</w:t>
            </w:r>
          </w:p>
        </w:tc>
        <w:tc>
          <w:tcPr>
            <w:tcW w:w="1170" w:type="dxa"/>
          </w:tcPr>
          <w:p w14:paraId="64BD1B8C" w14:textId="77777777" w:rsidR="002532C3" w:rsidRPr="002958B2" w:rsidRDefault="002532C3" w:rsidP="00110520">
            <w:pPr>
              <w:spacing w:after="200" w:line="276" w:lineRule="auto"/>
              <w:rPr>
                <w:szCs w:val="20"/>
              </w:rPr>
            </w:pPr>
            <w:r w:rsidRPr="002958B2">
              <w:rPr>
                <w:szCs w:val="20"/>
              </w:rPr>
              <w:t>No</w:t>
            </w:r>
          </w:p>
        </w:tc>
        <w:tc>
          <w:tcPr>
            <w:tcW w:w="4455" w:type="dxa"/>
          </w:tcPr>
          <w:p w14:paraId="45D6BA54" w14:textId="77777777" w:rsidR="002532C3" w:rsidRPr="002958B2" w:rsidRDefault="002532C3" w:rsidP="00110520">
            <w:pPr>
              <w:spacing w:after="200" w:line="276" w:lineRule="auto"/>
              <w:rPr>
                <w:szCs w:val="20"/>
              </w:rPr>
            </w:pPr>
            <w:r w:rsidRPr="002958B2">
              <w:rPr>
                <w:szCs w:val="20"/>
              </w:rPr>
              <w:t>This field contains the test for the region of the record identified by the Target.</w:t>
            </w:r>
          </w:p>
        </w:tc>
      </w:tr>
      <w:tr w:rsidR="002532C3" w14:paraId="24EA581C" w14:textId="77777777" w:rsidTr="00110520">
        <w:trPr>
          <w:cantSplit/>
        </w:trPr>
        <w:tc>
          <w:tcPr>
            <w:tcW w:w="236" w:type="dxa"/>
            <w:vMerge/>
          </w:tcPr>
          <w:p w14:paraId="5AD42665" w14:textId="77777777" w:rsidR="002532C3" w:rsidRPr="002958B2" w:rsidRDefault="002532C3" w:rsidP="00110520">
            <w:pPr>
              <w:spacing w:after="200" w:line="276" w:lineRule="auto"/>
              <w:rPr>
                <w:szCs w:val="20"/>
              </w:rPr>
            </w:pPr>
          </w:p>
        </w:tc>
        <w:tc>
          <w:tcPr>
            <w:tcW w:w="259" w:type="dxa"/>
            <w:vMerge/>
          </w:tcPr>
          <w:p w14:paraId="17D1E356" w14:textId="77777777" w:rsidR="002532C3" w:rsidRPr="002958B2" w:rsidRDefault="002532C3" w:rsidP="00110520">
            <w:pPr>
              <w:spacing w:after="200" w:line="276" w:lineRule="auto"/>
              <w:rPr>
                <w:szCs w:val="20"/>
              </w:rPr>
            </w:pPr>
          </w:p>
        </w:tc>
        <w:tc>
          <w:tcPr>
            <w:tcW w:w="270" w:type="dxa"/>
            <w:vMerge/>
          </w:tcPr>
          <w:p w14:paraId="6A0B0A45" w14:textId="77777777" w:rsidR="002532C3" w:rsidRPr="002958B2" w:rsidRDefault="002532C3" w:rsidP="00110520">
            <w:pPr>
              <w:spacing w:after="200" w:line="276" w:lineRule="auto"/>
              <w:rPr>
                <w:szCs w:val="20"/>
              </w:rPr>
            </w:pPr>
          </w:p>
        </w:tc>
        <w:tc>
          <w:tcPr>
            <w:tcW w:w="270" w:type="dxa"/>
            <w:vMerge w:val="restart"/>
          </w:tcPr>
          <w:p w14:paraId="4495E377" w14:textId="77777777" w:rsidR="002532C3" w:rsidRPr="002958B2" w:rsidRDefault="002532C3" w:rsidP="00110520">
            <w:pPr>
              <w:spacing w:after="200" w:line="276" w:lineRule="auto"/>
              <w:rPr>
                <w:szCs w:val="20"/>
              </w:rPr>
            </w:pPr>
          </w:p>
        </w:tc>
        <w:tc>
          <w:tcPr>
            <w:tcW w:w="1260" w:type="dxa"/>
            <w:gridSpan w:val="2"/>
          </w:tcPr>
          <w:p w14:paraId="4544235F" w14:textId="77777777" w:rsidR="002532C3" w:rsidRPr="002958B2" w:rsidRDefault="002532C3" w:rsidP="00110520">
            <w:pPr>
              <w:spacing w:after="200" w:line="276" w:lineRule="auto"/>
              <w:rPr>
                <w:szCs w:val="20"/>
              </w:rPr>
            </w:pPr>
            <w:r w:rsidRPr="002958B2">
              <w:rPr>
                <w:szCs w:val="20"/>
              </w:rPr>
              <w:t>Capability ID</w:t>
            </w:r>
          </w:p>
        </w:tc>
        <w:tc>
          <w:tcPr>
            <w:tcW w:w="1170" w:type="dxa"/>
          </w:tcPr>
          <w:p w14:paraId="620DD6DD" w14:textId="77777777" w:rsidR="002532C3" w:rsidRPr="002958B2" w:rsidRDefault="002532C3" w:rsidP="00110520">
            <w:pPr>
              <w:spacing w:after="200" w:line="276" w:lineRule="auto"/>
              <w:rPr>
                <w:szCs w:val="20"/>
              </w:rPr>
            </w:pPr>
            <w:r w:rsidRPr="002958B2">
              <w:rPr>
                <w:szCs w:val="20"/>
              </w:rPr>
              <w:t>Yes</w:t>
            </w:r>
          </w:p>
        </w:tc>
        <w:tc>
          <w:tcPr>
            <w:tcW w:w="1170" w:type="dxa"/>
          </w:tcPr>
          <w:p w14:paraId="47F8D6F1" w14:textId="77777777" w:rsidR="002532C3" w:rsidRPr="002958B2" w:rsidRDefault="002532C3" w:rsidP="00110520">
            <w:pPr>
              <w:spacing w:after="200" w:line="276" w:lineRule="auto"/>
              <w:rPr>
                <w:szCs w:val="20"/>
              </w:rPr>
            </w:pPr>
            <w:r w:rsidRPr="002958B2">
              <w:rPr>
                <w:szCs w:val="20"/>
              </w:rPr>
              <w:t>No</w:t>
            </w:r>
          </w:p>
        </w:tc>
        <w:tc>
          <w:tcPr>
            <w:tcW w:w="4455" w:type="dxa"/>
          </w:tcPr>
          <w:p w14:paraId="305AC2A7" w14:textId="77777777" w:rsidR="002532C3" w:rsidRPr="00651F04" w:rsidRDefault="002532C3" w:rsidP="00110520">
            <w:pPr>
              <w:rPr>
                <w:szCs w:val="20"/>
              </w:rPr>
            </w:pPr>
            <w:r w:rsidRPr="002958B2">
              <w:rPr>
                <w:szCs w:val="20"/>
              </w:rPr>
              <w:t>Contains the Capability ID, which identifies a Capability Module.</w:t>
            </w:r>
            <w:r>
              <w:rPr>
                <w:szCs w:val="20"/>
              </w:rPr>
              <w:t xml:space="preserve"> If the TAXII Service does not support this Capability Module, a Status Message with a status of ‘Unsupported Capability Module’ SHOULD be returned.</w:t>
            </w:r>
          </w:p>
        </w:tc>
      </w:tr>
      <w:tr w:rsidR="002532C3" w14:paraId="1FD90E41" w14:textId="77777777" w:rsidTr="00110520">
        <w:trPr>
          <w:cantSplit/>
        </w:trPr>
        <w:tc>
          <w:tcPr>
            <w:tcW w:w="236" w:type="dxa"/>
            <w:vMerge/>
          </w:tcPr>
          <w:p w14:paraId="4D430309" w14:textId="77777777" w:rsidR="002532C3" w:rsidRPr="002958B2" w:rsidRDefault="002532C3" w:rsidP="00110520">
            <w:pPr>
              <w:spacing w:after="200" w:line="276" w:lineRule="auto"/>
              <w:rPr>
                <w:szCs w:val="20"/>
              </w:rPr>
            </w:pPr>
          </w:p>
        </w:tc>
        <w:tc>
          <w:tcPr>
            <w:tcW w:w="259" w:type="dxa"/>
            <w:vMerge/>
          </w:tcPr>
          <w:p w14:paraId="1ED85A72" w14:textId="77777777" w:rsidR="002532C3" w:rsidRPr="002958B2" w:rsidRDefault="002532C3" w:rsidP="00110520">
            <w:pPr>
              <w:spacing w:after="200" w:line="276" w:lineRule="auto"/>
              <w:rPr>
                <w:szCs w:val="20"/>
              </w:rPr>
            </w:pPr>
          </w:p>
        </w:tc>
        <w:tc>
          <w:tcPr>
            <w:tcW w:w="270" w:type="dxa"/>
            <w:vMerge/>
          </w:tcPr>
          <w:p w14:paraId="6D1289A6" w14:textId="77777777" w:rsidR="002532C3" w:rsidRPr="002958B2" w:rsidRDefault="002532C3" w:rsidP="00110520">
            <w:pPr>
              <w:spacing w:after="200" w:line="276" w:lineRule="auto"/>
              <w:rPr>
                <w:szCs w:val="20"/>
              </w:rPr>
            </w:pPr>
          </w:p>
        </w:tc>
        <w:tc>
          <w:tcPr>
            <w:tcW w:w="270" w:type="dxa"/>
            <w:vMerge/>
          </w:tcPr>
          <w:p w14:paraId="7B379505" w14:textId="77777777" w:rsidR="002532C3" w:rsidRPr="002958B2" w:rsidRDefault="002532C3" w:rsidP="00110520">
            <w:pPr>
              <w:spacing w:after="200" w:line="276" w:lineRule="auto"/>
              <w:rPr>
                <w:szCs w:val="20"/>
              </w:rPr>
            </w:pPr>
          </w:p>
        </w:tc>
        <w:tc>
          <w:tcPr>
            <w:tcW w:w="1260" w:type="dxa"/>
            <w:gridSpan w:val="2"/>
          </w:tcPr>
          <w:p w14:paraId="1E5CDA6D" w14:textId="77777777" w:rsidR="002532C3" w:rsidRPr="002958B2" w:rsidRDefault="002532C3" w:rsidP="00110520">
            <w:pPr>
              <w:spacing w:after="200" w:line="276" w:lineRule="auto"/>
              <w:rPr>
                <w:szCs w:val="20"/>
              </w:rPr>
            </w:pPr>
            <w:r w:rsidRPr="002958B2">
              <w:rPr>
                <w:szCs w:val="20"/>
              </w:rPr>
              <w:t>Relationship</w:t>
            </w:r>
          </w:p>
        </w:tc>
        <w:tc>
          <w:tcPr>
            <w:tcW w:w="1170" w:type="dxa"/>
          </w:tcPr>
          <w:p w14:paraId="6B3459F1" w14:textId="77777777" w:rsidR="002532C3" w:rsidRPr="002958B2" w:rsidRDefault="002532C3" w:rsidP="00110520">
            <w:pPr>
              <w:spacing w:after="200" w:line="276" w:lineRule="auto"/>
              <w:rPr>
                <w:szCs w:val="20"/>
              </w:rPr>
            </w:pPr>
            <w:r w:rsidRPr="002958B2">
              <w:rPr>
                <w:szCs w:val="20"/>
              </w:rPr>
              <w:t>Yes</w:t>
            </w:r>
          </w:p>
        </w:tc>
        <w:tc>
          <w:tcPr>
            <w:tcW w:w="1170" w:type="dxa"/>
          </w:tcPr>
          <w:p w14:paraId="526B644B" w14:textId="77777777" w:rsidR="002532C3" w:rsidRPr="002958B2" w:rsidRDefault="002532C3" w:rsidP="00110520">
            <w:pPr>
              <w:spacing w:after="200" w:line="276" w:lineRule="auto"/>
              <w:rPr>
                <w:szCs w:val="20"/>
              </w:rPr>
            </w:pPr>
            <w:r w:rsidRPr="002958B2">
              <w:rPr>
                <w:szCs w:val="20"/>
              </w:rPr>
              <w:t>Yes</w:t>
            </w:r>
          </w:p>
        </w:tc>
        <w:tc>
          <w:tcPr>
            <w:tcW w:w="4455" w:type="dxa"/>
          </w:tcPr>
          <w:p w14:paraId="7CF360E4" w14:textId="77777777" w:rsidR="002532C3" w:rsidRPr="002958B2" w:rsidRDefault="002532C3" w:rsidP="00110520">
            <w:pPr>
              <w:spacing w:after="200" w:line="276" w:lineRule="auto"/>
              <w:rPr>
                <w:szCs w:val="20"/>
              </w:rPr>
            </w:pPr>
            <w:r w:rsidRPr="002958B2">
              <w:rPr>
                <w:szCs w:val="20"/>
              </w:rPr>
              <w:t>Contains the relationship. This value MUST be defined by the Capability Module identified by the Capability ID.</w:t>
            </w:r>
          </w:p>
        </w:tc>
      </w:tr>
      <w:tr w:rsidR="002532C3" w14:paraId="0E4F486C" w14:textId="77777777" w:rsidTr="00110520">
        <w:trPr>
          <w:cantSplit/>
        </w:trPr>
        <w:tc>
          <w:tcPr>
            <w:tcW w:w="236" w:type="dxa"/>
            <w:vMerge/>
          </w:tcPr>
          <w:p w14:paraId="65049E2A" w14:textId="77777777" w:rsidR="002532C3" w:rsidRPr="002958B2" w:rsidRDefault="002532C3" w:rsidP="00110520">
            <w:pPr>
              <w:spacing w:after="200" w:line="276" w:lineRule="auto"/>
              <w:rPr>
                <w:szCs w:val="20"/>
              </w:rPr>
            </w:pPr>
          </w:p>
        </w:tc>
        <w:tc>
          <w:tcPr>
            <w:tcW w:w="259" w:type="dxa"/>
            <w:vMerge/>
          </w:tcPr>
          <w:p w14:paraId="7D34A731" w14:textId="77777777" w:rsidR="002532C3" w:rsidRPr="002958B2" w:rsidRDefault="002532C3" w:rsidP="00110520">
            <w:pPr>
              <w:spacing w:after="200" w:line="276" w:lineRule="auto"/>
              <w:rPr>
                <w:szCs w:val="20"/>
              </w:rPr>
            </w:pPr>
          </w:p>
        </w:tc>
        <w:tc>
          <w:tcPr>
            <w:tcW w:w="270" w:type="dxa"/>
            <w:vMerge/>
          </w:tcPr>
          <w:p w14:paraId="67FEFF41" w14:textId="77777777" w:rsidR="002532C3" w:rsidRPr="002958B2" w:rsidRDefault="002532C3" w:rsidP="00110520">
            <w:pPr>
              <w:spacing w:after="200" w:line="276" w:lineRule="auto"/>
              <w:rPr>
                <w:szCs w:val="20"/>
              </w:rPr>
            </w:pPr>
          </w:p>
        </w:tc>
        <w:tc>
          <w:tcPr>
            <w:tcW w:w="270" w:type="dxa"/>
            <w:vMerge/>
          </w:tcPr>
          <w:p w14:paraId="3C935594" w14:textId="77777777" w:rsidR="002532C3" w:rsidRPr="002958B2" w:rsidRDefault="002532C3" w:rsidP="00110520">
            <w:pPr>
              <w:spacing w:after="200" w:line="276" w:lineRule="auto"/>
              <w:rPr>
                <w:szCs w:val="20"/>
              </w:rPr>
            </w:pPr>
          </w:p>
        </w:tc>
        <w:tc>
          <w:tcPr>
            <w:tcW w:w="1260" w:type="dxa"/>
            <w:gridSpan w:val="2"/>
          </w:tcPr>
          <w:p w14:paraId="7B46D6FE" w14:textId="77777777" w:rsidR="002532C3" w:rsidRPr="002958B2" w:rsidRDefault="002532C3" w:rsidP="00110520">
            <w:pPr>
              <w:spacing w:after="200" w:line="276" w:lineRule="auto"/>
              <w:rPr>
                <w:szCs w:val="20"/>
              </w:rPr>
            </w:pPr>
            <w:r w:rsidRPr="002958B2">
              <w:rPr>
                <w:szCs w:val="20"/>
              </w:rPr>
              <w:t>Parameter</w:t>
            </w:r>
          </w:p>
        </w:tc>
        <w:tc>
          <w:tcPr>
            <w:tcW w:w="1170" w:type="dxa"/>
          </w:tcPr>
          <w:p w14:paraId="67B2D25F" w14:textId="77777777" w:rsidR="002532C3" w:rsidRPr="002958B2" w:rsidRDefault="002532C3" w:rsidP="00110520">
            <w:pPr>
              <w:spacing w:after="200" w:line="276" w:lineRule="auto"/>
              <w:rPr>
                <w:szCs w:val="20"/>
              </w:rPr>
            </w:pPr>
            <w:r w:rsidRPr="002958B2">
              <w:rPr>
                <w:szCs w:val="20"/>
              </w:rPr>
              <w:t>-</w:t>
            </w:r>
          </w:p>
        </w:tc>
        <w:tc>
          <w:tcPr>
            <w:tcW w:w="1170" w:type="dxa"/>
          </w:tcPr>
          <w:p w14:paraId="523D6957" w14:textId="77777777" w:rsidR="002532C3" w:rsidRPr="002958B2" w:rsidRDefault="002532C3" w:rsidP="00110520">
            <w:pPr>
              <w:spacing w:after="200" w:line="276" w:lineRule="auto"/>
              <w:rPr>
                <w:szCs w:val="20"/>
              </w:rPr>
            </w:pPr>
            <w:r w:rsidRPr="002958B2">
              <w:rPr>
                <w:szCs w:val="20"/>
              </w:rPr>
              <w:t>-</w:t>
            </w:r>
          </w:p>
        </w:tc>
        <w:tc>
          <w:tcPr>
            <w:tcW w:w="4455" w:type="dxa"/>
          </w:tcPr>
          <w:p w14:paraId="18FF1EDA" w14:textId="77777777" w:rsidR="002532C3" w:rsidRPr="00651F04" w:rsidRDefault="002532C3" w:rsidP="00110520">
            <w:pPr>
              <w:rPr>
                <w:szCs w:val="20"/>
              </w:rPr>
            </w:pPr>
            <w:r w:rsidRPr="002958B2">
              <w:rPr>
                <w:szCs w:val="20"/>
              </w:rPr>
              <w:t>Contains the parameter(s) for this test</w:t>
            </w:r>
            <w:r>
              <w:rPr>
                <w:szCs w:val="20"/>
              </w:rPr>
              <w:t>, which take for form of a name-value pair</w:t>
            </w:r>
            <w:r w:rsidRPr="00651F04">
              <w:rPr>
                <w:szCs w:val="20"/>
              </w:rPr>
              <w:t xml:space="preserve">. Whether a parameter is required, </w:t>
            </w:r>
            <w:r>
              <w:rPr>
                <w:szCs w:val="20"/>
              </w:rPr>
              <w:t xml:space="preserve">the permissible values and their meanings, </w:t>
            </w:r>
            <w:r w:rsidRPr="00651F04">
              <w:rPr>
                <w:szCs w:val="20"/>
              </w:rPr>
              <w:t xml:space="preserve">and whether multiple </w:t>
            </w:r>
            <w:r>
              <w:rPr>
                <w:szCs w:val="20"/>
              </w:rPr>
              <w:t xml:space="preserve">parameters of the same name </w:t>
            </w:r>
            <w:r w:rsidRPr="00651F04">
              <w:rPr>
                <w:szCs w:val="20"/>
              </w:rPr>
              <w:t>are permitted is defined by the Capability Module.</w:t>
            </w:r>
          </w:p>
        </w:tc>
      </w:tr>
      <w:tr w:rsidR="002532C3" w14:paraId="5B7D1BB0" w14:textId="77777777" w:rsidTr="00110520">
        <w:trPr>
          <w:cantSplit/>
        </w:trPr>
        <w:tc>
          <w:tcPr>
            <w:tcW w:w="236" w:type="dxa"/>
            <w:vMerge/>
          </w:tcPr>
          <w:p w14:paraId="129A05B1" w14:textId="77777777" w:rsidR="002532C3" w:rsidRPr="002958B2" w:rsidRDefault="002532C3" w:rsidP="00110520">
            <w:pPr>
              <w:spacing w:after="200" w:line="276" w:lineRule="auto"/>
              <w:rPr>
                <w:szCs w:val="20"/>
              </w:rPr>
            </w:pPr>
          </w:p>
        </w:tc>
        <w:tc>
          <w:tcPr>
            <w:tcW w:w="259" w:type="dxa"/>
            <w:vMerge/>
          </w:tcPr>
          <w:p w14:paraId="39D92274" w14:textId="77777777" w:rsidR="002532C3" w:rsidRPr="002958B2" w:rsidRDefault="002532C3" w:rsidP="00110520">
            <w:pPr>
              <w:spacing w:after="200" w:line="276" w:lineRule="auto"/>
              <w:rPr>
                <w:szCs w:val="20"/>
              </w:rPr>
            </w:pPr>
          </w:p>
        </w:tc>
        <w:tc>
          <w:tcPr>
            <w:tcW w:w="270" w:type="dxa"/>
            <w:vMerge/>
          </w:tcPr>
          <w:p w14:paraId="5A0B9D19" w14:textId="77777777" w:rsidR="002532C3" w:rsidRPr="002958B2" w:rsidRDefault="002532C3" w:rsidP="00110520">
            <w:pPr>
              <w:spacing w:after="200" w:line="276" w:lineRule="auto"/>
              <w:rPr>
                <w:szCs w:val="20"/>
              </w:rPr>
            </w:pPr>
          </w:p>
        </w:tc>
        <w:tc>
          <w:tcPr>
            <w:tcW w:w="270" w:type="dxa"/>
            <w:vMerge/>
          </w:tcPr>
          <w:p w14:paraId="0A96A393" w14:textId="77777777" w:rsidR="002532C3" w:rsidRPr="002958B2" w:rsidRDefault="002532C3" w:rsidP="00110520">
            <w:pPr>
              <w:spacing w:after="200" w:line="276" w:lineRule="auto"/>
              <w:rPr>
                <w:szCs w:val="20"/>
              </w:rPr>
            </w:pPr>
          </w:p>
        </w:tc>
        <w:tc>
          <w:tcPr>
            <w:tcW w:w="270" w:type="dxa"/>
          </w:tcPr>
          <w:p w14:paraId="500DE98F" w14:textId="77777777" w:rsidR="002532C3" w:rsidRPr="002958B2" w:rsidRDefault="002532C3" w:rsidP="00110520">
            <w:pPr>
              <w:spacing w:after="200" w:line="276" w:lineRule="auto"/>
              <w:rPr>
                <w:szCs w:val="20"/>
              </w:rPr>
            </w:pPr>
          </w:p>
        </w:tc>
        <w:tc>
          <w:tcPr>
            <w:tcW w:w="990" w:type="dxa"/>
          </w:tcPr>
          <w:p w14:paraId="40C604C4" w14:textId="77777777" w:rsidR="002532C3" w:rsidRPr="002958B2" w:rsidRDefault="002532C3" w:rsidP="00110520">
            <w:pPr>
              <w:spacing w:after="200" w:line="276" w:lineRule="auto"/>
              <w:rPr>
                <w:szCs w:val="20"/>
              </w:rPr>
            </w:pPr>
            <w:r w:rsidRPr="002958B2">
              <w:rPr>
                <w:szCs w:val="20"/>
              </w:rPr>
              <w:t>Name</w:t>
            </w:r>
          </w:p>
        </w:tc>
        <w:tc>
          <w:tcPr>
            <w:tcW w:w="1170" w:type="dxa"/>
          </w:tcPr>
          <w:p w14:paraId="07B1A9AD" w14:textId="77777777" w:rsidR="002532C3" w:rsidRPr="002958B2" w:rsidRDefault="002532C3" w:rsidP="00110520">
            <w:pPr>
              <w:spacing w:after="200" w:line="276" w:lineRule="auto"/>
              <w:rPr>
                <w:szCs w:val="20"/>
              </w:rPr>
            </w:pPr>
            <w:r w:rsidRPr="002958B2">
              <w:rPr>
                <w:szCs w:val="20"/>
              </w:rPr>
              <w:t>Yes</w:t>
            </w:r>
          </w:p>
        </w:tc>
        <w:tc>
          <w:tcPr>
            <w:tcW w:w="1170" w:type="dxa"/>
          </w:tcPr>
          <w:p w14:paraId="45C6F67D" w14:textId="77777777" w:rsidR="002532C3" w:rsidRPr="002958B2" w:rsidRDefault="002532C3" w:rsidP="00110520">
            <w:pPr>
              <w:spacing w:after="200" w:line="276" w:lineRule="auto"/>
              <w:rPr>
                <w:szCs w:val="20"/>
              </w:rPr>
            </w:pPr>
            <w:r w:rsidRPr="002958B2">
              <w:rPr>
                <w:szCs w:val="20"/>
              </w:rPr>
              <w:t>No</w:t>
            </w:r>
          </w:p>
        </w:tc>
        <w:tc>
          <w:tcPr>
            <w:tcW w:w="4455" w:type="dxa"/>
          </w:tcPr>
          <w:p w14:paraId="7CEAEC6D" w14:textId="77777777" w:rsidR="002532C3" w:rsidRPr="002958B2" w:rsidRDefault="002532C3" w:rsidP="00110520">
            <w:pPr>
              <w:spacing w:after="200" w:line="276" w:lineRule="auto"/>
              <w:rPr>
                <w:szCs w:val="20"/>
              </w:rPr>
            </w:pPr>
            <w:r w:rsidRPr="002958B2">
              <w:rPr>
                <w:szCs w:val="20"/>
              </w:rPr>
              <w:t>Contains the name of the parameter.</w:t>
            </w:r>
          </w:p>
        </w:tc>
      </w:tr>
    </w:tbl>
    <w:p w14:paraId="699C2625" w14:textId="77777777" w:rsidR="002532C3" w:rsidRDefault="002532C3" w:rsidP="002532C3"/>
    <w:p w14:paraId="26705945" w14:textId="77777777" w:rsidR="002532C3" w:rsidRDefault="002532C3" w:rsidP="002532C3">
      <w:pPr>
        <w:pStyle w:val="Heading3"/>
        <w:keepLines/>
        <w:spacing w:before="200" w:after="0" w:line="276" w:lineRule="auto"/>
      </w:pPr>
      <w:bookmarkStart w:id="27" w:name="_Toc377360463"/>
      <w:bookmarkStart w:id="28" w:name="_Toc431899378"/>
      <w:r>
        <w:t>XML Representation</w:t>
      </w:r>
      <w:bookmarkEnd w:id="27"/>
      <w:bookmarkEnd w:id="28"/>
    </w:p>
    <w:p w14:paraId="3F1D8143" w14:textId="4488C8A2" w:rsidR="002532C3" w:rsidRDefault="002532C3" w:rsidP="002532C3">
      <w:r>
        <w:t>This section defines the XML representation of the Query Structure. This structure is intended for use with the TAXII XML Message Binding 1.1</w:t>
      </w:r>
      <w:r w:rsidR="00BA51C2">
        <w:t>.1</w:t>
      </w:r>
      <w:r>
        <w:t xml:space="preserve"> (</w:t>
      </w:r>
      <w:r w:rsidR="001F7EBD" w:rsidRPr="001F7EBD">
        <w:t>urn</w:t>
      </w:r>
      <w:proofErr w:type="gramStart"/>
      <w:r w:rsidR="001F7EBD" w:rsidRPr="001F7EBD">
        <w:t>:oasis:cti:taxii:xml:1.1.1</w:t>
      </w:r>
      <w:proofErr w:type="gramEnd"/>
      <w:r>
        <w:t xml:space="preserve">). </w:t>
      </w:r>
    </w:p>
    <w:p w14:paraId="69F4AEF8" w14:textId="69E0EF82" w:rsidR="002532C3" w:rsidRDefault="002532C3" w:rsidP="002532C3">
      <w:r>
        <w:lastRenderedPageBreak/>
        <w:t xml:space="preserve">The XML Namespace for this representation is: </w:t>
      </w:r>
      <w:r w:rsidR="00D00E62" w:rsidRPr="00D00E62">
        <w:t>http://docs.oasis-open.org/cti/ns/</w:t>
      </w:r>
      <w:r w:rsidR="00062F2F">
        <w:t>taxii/default-query-1.1.1</w:t>
      </w:r>
    </w:p>
    <w:p w14:paraId="6AE952CF" w14:textId="02CB0831" w:rsidR="002532C3" w:rsidRDefault="002532C3" w:rsidP="002532C3">
      <w:pPr>
        <w:pStyle w:val="Caption"/>
        <w:keepNext/>
        <w:jc w:val="center"/>
      </w:pPr>
      <w:r>
        <w:t xml:space="preserve">Table </w:t>
      </w:r>
      <w:fldSimple w:instr=" SEQ Table \* ARABIC ">
        <w:r>
          <w:rPr>
            <w:noProof/>
          </w:rPr>
          <w:t>5</w:t>
        </w:r>
      </w:fldSimple>
      <w:r>
        <w:t xml:space="preserve"> - XML Representation of TAXII</w:t>
      </w:r>
      <w:r w:rsidR="00993A9A">
        <w:t>™</w:t>
      </w:r>
      <w:r>
        <w:t xml:space="preserve"> Default Query</w:t>
      </w:r>
    </w:p>
    <w:tbl>
      <w:tblPr>
        <w:tblStyle w:val="TableGrid"/>
        <w:tblW w:w="9090" w:type="dxa"/>
        <w:tblInd w:w="18" w:type="dxa"/>
        <w:tblLayout w:type="fixed"/>
        <w:tblLook w:val="04A0" w:firstRow="1" w:lastRow="0" w:firstColumn="1" w:lastColumn="0" w:noHBand="0" w:noVBand="1"/>
      </w:tblPr>
      <w:tblGrid>
        <w:gridCol w:w="270"/>
        <w:gridCol w:w="270"/>
        <w:gridCol w:w="270"/>
        <w:gridCol w:w="236"/>
        <w:gridCol w:w="236"/>
        <w:gridCol w:w="2228"/>
        <w:gridCol w:w="1260"/>
        <w:gridCol w:w="540"/>
        <w:gridCol w:w="3780"/>
      </w:tblGrid>
      <w:tr w:rsidR="002532C3" w:rsidRPr="00D143A1" w14:paraId="187B809D" w14:textId="77777777" w:rsidTr="00110520">
        <w:trPr>
          <w:cantSplit/>
          <w:tblHeader/>
        </w:trPr>
        <w:tc>
          <w:tcPr>
            <w:tcW w:w="3510" w:type="dxa"/>
            <w:gridSpan w:val="6"/>
          </w:tcPr>
          <w:p w14:paraId="141AAC90" w14:textId="77777777" w:rsidR="002532C3" w:rsidRPr="00651F04" w:rsidRDefault="002532C3" w:rsidP="00110520">
            <w:pPr>
              <w:jc w:val="center"/>
              <w:rPr>
                <w:b/>
                <w:szCs w:val="20"/>
              </w:rPr>
            </w:pPr>
            <w:r w:rsidRPr="00651F04">
              <w:rPr>
                <w:b/>
                <w:szCs w:val="20"/>
              </w:rPr>
              <w:t>XML Name</w:t>
            </w:r>
          </w:p>
        </w:tc>
        <w:tc>
          <w:tcPr>
            <w:tcW w:w="1260" w:type="dxa"/>
          </w:tcPr>
          <w:p w14:paraId="5E5AD060" w14:textId="77777777" w:rsidR="002532C3" w:rsidRPr="00651F04" w:rsidRDefault="002532C3" w:rsidP="00110520">
            <w:pPr>
              <w:jc w:val="center"/>
              <w:rPr>
                <w:b/>
                <w:szCs w:val="20"/>
              </w:rPr>
            </w:pPr>
            <w:r w:rsidRPr="00651F04">
              <w:rPr>
                <w:b/>
                <w:szCs w:val="20"/>
              </w:rPr>
              <w:t>Data Model Name</w:t>
            </w:r>
          </w:p>
        </w:tc>
        <w:tc>
          <w:tcPr>
            <w:tcW w:w="540" w:type="dxa"/>
          </w:tcPr>
          <w:p w14:paraId="5CF8D854" w14:textId="77777777" w:rsidR="002532C3" w:rsidRPr="00651F04" w:rsidRDefault="002532C3" w:rsidP="00110520">
            <w:pPr>
              <w:jc w:val="center"/>
              <w:rPr>
                <w:b/>
                <w:szCs w:val="20"/>
              </w:rPr>
            </w:pPr>
            <w:r w:rsidRPr="00651F04">
              <w:rPr>
                <w:b/>
                <w:szCs w:val="20"/>
              </w:rPr>
              <w:t>#</w:t>
            </w:r>
          </w:p>
        </w:tc>
        <w:tc>
          <w:tcPr>
            <w:tcW w:w="3780" w:type="dxa"/>
          </w:tcPr>
          <w:p w14:paraId="518FE61B" w14:textId="77777777" w:rsidR="002532C3" w:rsidRPr="00651F04" w:rsidRDefault="002532C3" w:rsidP="00110520">
            <w:pPr>
              <w:jc w:val="center"/>
              <w:rPr>
                <w:b/>
                <w:szCs w:val="20"/>
              </w:rPr>
            </w:pPr>
            <w:r w:rsidRPr="00651F04">
              <w:rPr>
                <w:b/>
                <w:szCs w:val="20"/>
              </w:rPr>
              <w:t>Description</w:t>
            </w:r>
          </w:p>
        </w:tc>
      </w:tr>
      <w:tr w:rsidR="002532C3" w14:paraId="5E83247F" w14:textId="77777777" w:rsidTr="00110520">
        <w:trPr>
          <w:cantSplit/>
        </w:trPr>
        <w:tc>
          <w:tcPr>
            <w:tcW w:w="3510" w:type="dxa"/>
            <w:gridSpan w:val="6"/>
          </w:tcPr>
          <w:p w14:paraId="5501C29A" w14:textId="77777777" w:rsidR="002532C3" w:rsidRPr="00651F04" w:rsidRDefault="002532C3" w:rsidP="00110520">
            <w:pPr>
              <w:rPr>
                <w:szCs w:val="20"/>
              </w:rPr>
            </w:pPr>
            <w:r w:rsidRPr="00651F04">
              <w:rPr>
                <w:rFonts w:ascii="Courier New" w:hAnsi="Courier New" w:cs="Courier New"/>
                <w:szCs w:val="20"/>
              </w:rPr>
              <w:t>&lt;</w:t>
            </w:r>
            <w:proofErr w:type="spellStart"/>
            <w:r w:rsidRPr="00651F04">
              <w:rPr>
                <w:rFonts w:ascii="Courier New" w:hAnsi="Courier New" w:cs="Courier New"/>
                <w:szCs w:val="20"/>
              </w:rPr>
              <w:t>Default</w:t>
            </w:r>
            <w:r>
              <w:rPr>
                <w:rFonts w:ascii="Courier New" w:hAnsi="Courier New" w:cs="Courier New"/>
                <w:szCs w:val="20"/>
              </w:rPr>
              <w:t>_</w:t>
            </w:r>
            <w:r w:rsidRPr="00651F04">
              <w:rPr>
                <w:rFonts w:ascii="Courier New" w:hAnsi="Courier New" w:cs="Courier New"/>
                <w:szCs w:val="20"/>
              </w:rPr>
              <w:t>Query</w:t>
            </w:r>
            <w:proofErr w:type="spellEnd"/>
            <w:r w:rsidRPr="00651F04">
              <w:rPr>
                <w:rFonts w:ascii="Courier New" w:hAnsi="Courier New" w:cs="Courier New"/>
                <w:szCs w:val="20"/>
              </w:rPr>
              <w:t>&gt;</w:t>
            </w:r>
          </w:p>
        </w:tc>
        <w:tc>
          <w:tcPr>
            <w:tcW w:w="1260" w:type="dxa"/>
          </w:tcPr>
          <w:p w14:paraId="3F93774B" w14:textId="77777777" w:rsidR="002532C3" w:rsidRPr="00651F04" w:rsidRDefault="002532C3" w:rsidP="00110520">
            <w:pPr>
              <w:rPr>
                <w:szCs w:val="20"/>
              </w:rPr>
            </w:pPr>
            <w:r w:rsidRPr="00651F04">
              <w:rPr>
                <w:szCs w:val="20"/>
              </w:rPr>
              <w:t>Default Query</w:t>
            </w:r>
          </w:p>
        </w:tc>
        <w:tc>
          <w:tcPr>
            <w:tcW w:w="540" w:type="dxa"/>
          </w:tcPr>
          <w:p w14:paraId="175460EC" w14:textId="77777777" w:rsidR="002532C3" w:rsidRPr="00651F04" w:rsidRDefault="002532C3" w:rsidP="00110520">
            <w:pPr>
              <w:rPr>
                <w:szCs w:val="20"/>
              </w:rPr>
            </w:pPr>
            <w:r w:rsidRPr="00651F04">
              <w:rPr>
                <w:szCs w:val="20"/>
              </w:rPr>
              <w:t>1</w:t>
            </w:r>
          </w:p>
        </w:tc>
        <w:tc>
          <w:tcPr>
            <w:tcW w:w="3780" w:type="dxa"/>
          </w:tcPr>
          <w:p w14:paraId="1B170E0F" w14:textId="77777777" w:rsidR="002532C3" w:rsidRPr="00651F04" w:rsidRDefault="002532C3" w:rsidP="00110520">
            <w:pPr>
              <w:rPr>
                <w:szCs w:val="20"/>
              </w:rPr>
            </w:pPr>
            <w:r w:rsidRPr="00651F04">
              <w:rPr>
                <w:szCs w:val="20"/>
              </w:rPr>
              <w:t xml:space="preserve">The element name indicates that this is a </w:t>
            </w:r>
            <w:r>
              <w:rPr>
                <w:szCs w:val="20"/>
              </w:rPr>
              <w:t>TAXII Default Q</w:t>
            </w:r>
            <w:r w:rsidRPr="00651F04">
              <w:rPr>
                <w:szCs w:val="20"/>
              </w:rPr>
              <w:t xml:space="preserve">uery. Its body MUST consist of only the indicated </w:t>
            </w:r>
            <w:r>
              <w:rPr>
                <w:szCs w:val="20"/>
              </w:rPr>
              <w:t>XML F</w:t>
            </w:r>
            <w:r w:rsidRPr="00651F04">
              <w:rPr>
                <w:szCs w:val="20"/>
              </w:rPr>
              <w:t>ields.</w:t>
            </w:r>
          </w:p>
        </w:tc>
      </w:tr>
      <w:tr w:rsidR="002532C3" w14:paraId="4AD4B03B" w14:textId="77777777" w:rsidTr="00110520">
        <w:trPr>
          <w:cantSplit/>
        </w:trPr>
        <w:tc>
          <w:tcPr>
            <w:tcW w:w="270" w:type="dxa"/>
            <w:vMerge w:val="restart"/>
          </w:tcPr>
          <w:p w14:paraId="681C0E2D" w14:textId="77777777" w:rsidR="002532C3" w:rsidRPr="00651F04" w:rsidRDefault="002532C3" w:rsidP="00110520">
            <w:pPr>
              <w:rPr>
                <w:szCs w:val="20"/>
              </w:rPr>
            </w:pPr>
          </w:p>
        </w:tc>
        <w:tc>
          <w:tcPr>
            <w:tcW w:w="3240" w:type="dxa"/>
            <w:gridSpan w:val="5"/>
          </w:tcPr>
          <w:p w14:paraId="1758BFB9" w14:textId="77777777" w:rsidR="002532C3" w:rsidRPr="00651F04" w:rsidRDefault="002532C3" w:rsidP="00110520">
            <w:pPr>
              <w:rPr>
                <w:szCs w:val="20"/>
              </w:rPr>
            </w:pPr>
            <w:r w:rsidRPr="00651F04">
              <w:rPr>
                <w:rFonts w:ascii="Courier New" w:hAnsi="Courier New" w:cs="Courier New"/>
                <w:szCs w:val="20"/>
              </w:rPr>
              <w:t>@</w:t>
            </w:r>
            <w:proofErr w:type="spellStart"/>
            <w:r w:rsidRPr="00651F04">
              <w:rPr>
                <w:rFonts w:ascii="Courier New" w:hAnsi="Courier New" w:cs="Courier New"/>
                <w:szCs w:val="20"/>
              </w:rPr>
              <w:t>targeting_expression_id</w:t>
            </w:r>
            <w:proofErr w:type="spellEnd"/>
          </w:p>
        </w:tc>
        <w:tc>
          <w:tcPr>
            <w:tcW w:w="1260" w:type="dxa"/>
          </w:tcPr>
          <w:p w14:paraId="42BFDAD9" w14:textId="77777777" w:rsidR="002532C3" w:rsidRPr="00651F04" w:rsidRDefault="002532C3" w:rsidP="00110520">
            <w:pPr>
              <w:rPr>
                <w:szCs w:val="20"/>
              </w:rPr>
            </w:pPr>
            <w:r w:rsidRPr="00651F04">
              <w:rPr>
                <w:szCs w:val="20"/>
              </w:rPr>
              <w:t>Targeting Expression ID</w:t>
            </w:r>
          </w:p>
        </w:tc>
        <w:tc>
          <w:tcPr>
            <w:tcW w:w="540" w:type="dxa"/>
          </w:tcPr>
          <w:p w14:paraId="553B8AFA" w14:textId="77777777" w:rsidR="002532C3" w:rsidRPr="00651F04" w:rsidRDefault="002532C3" w:rsidP="00110520">
            <w:pPr>
              <w:rPr>
                <w:szCs w:val="20"/>
              </w:rPr>
            </w:pPr>
            <w:r w:rsidRPr="00651F04">
              <w:rPr>
                <w:szCs w:val="20"/>
              </w:rPr>
              <w:t>1</w:t>
            </w:r>
          </w:p>
        </w:tc>
        <w:tc>
          <w:tcPr>
            <w:tcW w:w="3780" w:type="dxa"/>
          </w:tcPr>
          <w:p w14:paraId="684F71FC" w14:textId="77777777" w:rsidR="002532C3" w:rsidRPr="00651F04" w:rsidRDefault="002532C3" w:rsidP="00110520">
            <w:pPr>
              <w:rPr>
                <w:szCs w:val="20"/>
              </w:rPr>
            </w:pPr>
            <w:r w:rsidRPr="00651F04">
              <w:rPr>
                <w:szCs w:val="20"/>
              </w:rPr>
              <w:t xml:space="preserve">An XML </w:t>
            </w:r>
            <w:proofErr w:type="spellStart"/>
            <w:r w:rsidRPr="00651F04">
              <w:rPr>
                <w:szCs w:val="20"/>
              </w:rPr>
              <w:t>AnyURI</w:t>
            </w:r>
            <w:proofErr w:type="spellEnd"/>
            <w:r>
              <w:rPr>
                <w:szCs w:val="20"/>
              </w:rPr>
              <w:t xml:space="preserve"> indicating the Targeting Expression Vocabulary that will be used in this query’s Target field(s)</w:t>
            </w:r>
            <w:r w:rsidRPr="00651F04">
              <w:rPr>
                <w:szCs w:val="20"/>
              </w:rPr>
              <w:t>.</w:t>
            </w:r>
          </w:p>
        </w:tc>
      </w:tr>
      <w:tr w:rsidR="002532C3" w14:paraId="2EC9A7F6" w14:textId="77777777" w:rsidTr="00110520">
        <w:trPr>
          <w:cantSplit/>
        </w:trPr>
        <w:tc>
          <w:tcPr>
            <w:tcW w:w="270" w:type="dxa"/>
            <w:vMerge/>
          </w:tcPr>
          <w:p w14:paraId="5C799F8C" w14:textId="77777777" w:rsidR="002532C3" w:rsidRPr="002958B2" w:rsidRDefault="002532C3" w:rsidP="00110520">
            <w:pPr>
              <w:spacing w:after="200" w:line="276" w:lineRule="auto"/>
              <w:rPr>
                <w:szCs w:val="20"/>
              </w:rPr>
            </w:pPr>
          </w:p>
        </w:tc>
        <w:tc>
          <w:tcPr>
            <w:tcW w:w="3240" w:type="dxa"/>
            <w:gridSpan w:val="5"/>
          </w:tcPr>
          <w:p w14:paraId="40EAAF14"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064B575A" w14:textId="77777777" w:rsidR="002532C3" w:rsidRPr="002958B2" w:rsidRDefault="002532C3" w:rsidP="00110520">
            <w:pPr>
              <w:spacing w:after="200" w:line="276" w:lineRule="auto"/>
              <w:rPr>
                <w:szCs w:val="20"/>
              </w:rPr>
            </w:pPr>
            <w:r w:rsidRPr="002958B2">
              <w:rPr>
                <w:szCs w:val="20"/>
              </w:rPr>
              <w:t>Criteria</w:t>
            </w:r>
          </w:p>
        </w:tc>
        <w:tc>
          <w:tcPr>
            <w:tcW w:w="540" w:type="dxa"/>
          </w:tcPr>
          <w:p w14:paraId="1362DD4F" w14:textId="77777777" w:rsidR="002532C3" w:rsidRPr="002958B2" w:rsidRDefault="002532C3" w:rsidP="00110520">
            <w:pPr>
              <w:spacing w:after="200" w:line="276" w:lineRule="auto"/>
              <w:rPr>
                <w:szCs w:val="20"/>
              </w:rPr>
            </w:pPr>
            <w:r w:rsidRPr="002958B2">
              <w:rPr>
                <w:szCs w:val="20"/>
              </w:rPr>
              <w:t>1</w:t>
            </w:r>
          </w:p>
        </w:tc>
        <w:tc>
          <w:tcPr>
            <w:tcW w:w="3780" w:type="dxa"/>
          </w:tcPr>
          <w:p w14:paraId="52D0C95C" w14:textId="77777777" w:rsidR="002532C3" w:rsidRPr="00651F04" w:rsidRDefault="002532C3" w:rsidP="00110520">
            <w:pPr>
              <w:rPr>
                <w:szCs w:val="20"/>
              </w:rPr>
            </w:pPr>
            <w:r w:rsidRPr="002958B2">
              <w:rPr>
                <w:szCs w:val="20"/>
              </w:rPr>
              <w:t xml:space="preserve">An XML element. </w:t>
            </w:r>
            <w:r>
              <w:rPr>
                <w:szCs w:val="20"/>
              </w:rPr>
              <w:t>Its body</w:t>
            </w:r>
            <w:r w:rsidRPr="00651F04">
              <w:rPr>
                <w:szCs w:val="20"/>
              </w:rPr>
              <w:t xml:space="preserve"> consist</w:t>
            </w:r>
            <w:r>
              <w:rPr>
                <w:szCs w:val="20"/>
              </w:rPr>
              <w:t>s</w:t>
            </w:r>
            <w:r w:rsidRPr="00651F04">
              <w:rPr>
                <w:szCs w:val="20"/>
              </w:rPr>
              <w:t xml:space="preserve"> only of the indicated XML fields.</w:t>
            </w:r>
          </w:p>
        </w:tc>
      </w:tr>
      <w:tr w:rsidR="002532C3" w14:paraId="1BA8F436" w14:textId="77777777" w:rsidTr="00110520">
        <w:trPr>
          <w:cantSplit/>
        </w:trPr>
        <w:tc>
          <w:tcPr>
            <w:tcW w:w="270" w:type="dxa"/>
            <w:vMerge/>
          </w:tcPr>
          <w:p w14:paraId="093D6488" w14:textId="77777777" w:rsidR="002532C3" w:rsidRPr="002958B2" w:rsidRDefault="002532C3" w:rsidP="00110520">
            <w:pPr>
              <w:spacing w:after="200" w:line="276" w:lineRule="auto"/>
              <w:rPr>
                <w:szCs w:val="20"/>
              </w:rPr>
            </w:pPr>
          </w:p>
        </w:tc>
        <w:tc>
          <w:tcPr>
            <w:tcW w:w="270" w:type="dxa"/>
            <w:vMerge w:val="restart"/>
          </w:tcPr>
          <w:p w14:paraId="134678EB" w14:textId="77777777" w:rsidR="002532C3" w:rsidRPr="002958B2" w:rsidRDefault="002532C3" w:rsidP="00110520">
            <w:pPr>
              <w:spacing w:after="200" w:line="276" w:lineRule="auto"/>
              <w:rPr>
                <w:szCs w:val="20"/>
              </w:rPr>
            </w:pPr>
          </w:p>
        </w:tc>
        <w:tc>
          <w:tcPr>
            <w:tcW w:w="2970" w:type="dxa"/>
            <w:gridSpan w:val="4"/>
          </w:tcPr>
          <w:p w14:paraId="11999C1A" w14:textId="77777777" w:rsidR="002532C3" w:rsidRPr="002958B2" w:rsidRDefault="002532C3" w:rsidP="00110520">
            <w:pPr>
              <w:spacing w:after="200" w:line="276" w:lineRule="auto"/>
              <w:rPr>
                <w:szCs w:val="20"/>
              </w:rPr>
            </w:pPr>
            <w:r w:rsidRPr="002958B2">
              <w:rPr>
                <w:rFonts w:ascii="Courier New" w:hAnsi="Courier New" w:cs="Courier New"/>
                <w:szCs w:val="20"/>
              </w:rPr>
              <w:t>@operator</w:t>
            </w:r>
          </w:p>
        </w:tc>
        <w:tc>
          <w:tcPr>
            <w:tcW w:w="1260" w:type="dxa"/>
          </w:tcPr>
          <w:p w14:paraId="4D0644EC" w14:textId="77777777" w:rsidR="002532C3" w:rsidRPr="002958B2" w:rsidRDefault="002532C3" w:rsidP="00110520">
            <w:pPr>
              <w:spacing w:after="200" w:line="276" w:lineRule="auto"/>
              <w:rPr>
                <w:szCs w:val="20"/>
              </w:rPr>
            </w:pPr>
            <w:r w:rsidRPr="002958B2">
              <w:rPr>
                <w:szCs w:val="20"/>
              </w:rPr>
              <w:t>Operator</w:t>
            </w:r>
          </w:p>
        </w:tc>
        <w:tc>
          <w:tcPr>
            <w:tcW w:w="540" w:type="dxa"/>
          </w:tcPr>
          <w:p w14:paraId="048EE369" w14:textId="77777777" w:rsidR="002532C3" w:rsidRPr="002958B2" w:rsidRDefault="002532C3" w:rsidP="00110520">
            <w:pPr>
              <w:spacing w:after="200" w:line="276" w:lineRule="auto"/>
              <w:rPr>
                <w:szCs w:val="20"/>
              </w:rPr>
            </w:pPr>
            <w:r w:rsidRPr="002958B2">
              <w:rPr>
                <w:szCs w:val="20"/>
              </w:rPr>
              <w:t>1</w:t>
            </w:r>
          </w:p>
        </w:tc>
        <w:tc>
          <w:tcPr>
            <w:tcW w:w="3780" w:type="dxa"/>
          </w:tcPr>
          <w:p w14:paraId="78B6E62B" w14:textId="77777777" w:rsidR="002532C3" w:rsidRPr="00651F04" w:rsidRDefault="002532C3" w:rsidP="00110520">
            <w:pPr>
              <w:rPr>
                <w:szCs w:val="20"/>
              </w:rPr>
            </w:pPr>
            <w:r w:rsidRPr="002958B2">
              <w:rPr>
                <w:szCs w:val="20"/>
              </w:rPr>
              <w:t xml:space="preserve">An XML string </w:t>
            </w:r>
            <w:r>
              <w:rPr>
                <w:szCs w:val="20"/>
              </w:rPr>
              <w:t xml:space="preserve">containing an operator. Must be one of </w:t>
            </w:r>
            <w:r w:rsidRPr="00AB5A79">
              <w:rPr>
                <w:szCs w:val="20"/>
              </w:rPr>
              <w:t>"</w:t>
            </w:r>
            <w:r>
              <w:rPr>
                <w:szCs w:val="20"/>
              </w:rPr>
              <w:t>AND</w:t>
            </w:r>
            <w:r w:rsidRPr="00AB5A79">
              <w:rPr>
                <w:szCs w:val="20"/>
              </w:rPr>
              <w:t>"</w:t>
            </w:r>
            <w:r>
              <w:rPr>
                <w:szCs w:val="20"/>
              </w:rPr>
              <w:t xml:space="preserve"> or </w:t>
            </w:r>
            <w:r w:rsidRPr="00AB5A79">
              <w:rPr>
                <w:szCs w:val="20"/>
              </w:rPr>
              <w:t>"</w:t>
            </w:r>
            <w:r>
              <w:rPr>
                <w:szCs w:val="20"/>
              </w:rPr>
              <w:t>OR</w:t>
            </w:r>
            <w:r w:rsidRPr="00AB5A79">
              <w:rPr>
                <w:szCs w:val="20"/>
              </w:rPr>
              <w:t>"</w:t>
            </w:r>
            <w:r>
              <w:rPr>
                <w:szCs w:val="20"/>
              </w:rPr>
              <w:t>.</w:t>
            </w:r>
          </w:p>
        </w:tc>
      </w:tr>
      <w:tr w:rsidR="002532C3" w14:paraId="07C193A3" w14:textId="77777777" w:rsidTr="00110520">
        <w:trPr>
          <w:cantSplit/>
        </w:trPr>
        <w:tc>
          <w:tcPr>
            <w:tcW w:w="270" w:type="dxa"/>
            <w:vMerge/>
          </w:tcPr>
          <w:p w14:paraId="3BAD875F" w14:textId="77777777" w:rsidR="002532C3" w:rsidRPr="002958B2" w:rsidRDefault="002532C3" w:rsidP="00110520">
            <w:pPr>
              <w:spacing w:after="200" w:line="276" w:lineRule="auto"/>
              <w:rPr>
                <w:szCs w:val="20"/>
              </w:rPr>
            </w:pPr>
          </w:p>
        </w:tc>
        <w:tc>
          <w:tcPr>
            <w:tcW w:w="270" w:type="dxa"/>
            <w:vMerge/>
          </w:tcPr>
          <w:p w14:paraId="0B2F137E" w14:textId="77777777" w:rsidR="002532C3" w:rsidRPr="002958B2" w:rsidRDefault="002532C3" w:rsidP="00110520">
            <w:pPr>
              <w:spacing w:after="200" w:line="276" w:lineRule="auto"/>
              <w:rPr>
                <w:szCs w:val="20"/>
              </w:rPr>
            </w:pPr>
          </w:p>
        </w:tc>
        <w:tc>
          <w:tcPr>
            <w:tcW w:w="2970" w:type="dxa"/>
            <w:gridSpan w:val="4"/>
          </w:tcPr>
          <w:p w14:paraId="280B834B" w14:textId="77777777" w:rsidR="002532C3" w:rsidRPr="002958B2" w:rsidRDefault="002532C3" w:rsidP="00110520">
            <w:pPr>
              <w:spacing w:after="200" w:line="276" w:lineRule="auto"/>
              <w:rPr>
                <w:szCs w:val="20"/>
              </w:rPr>
            </w:pPr>
            <w:r w:rsidRPr="002958B2">
              <w:rPr>
                <w:rFonts w:ascii="Courier New" w:hAnsi="Courier New" w:cs="Courier New"/>
                <w:szCs w:val="20"/>
              </w:rPr>
              <w:t>&lt;Criteria&gt;</w:t>
            </w:r>
          </w:p>
        </w:tc>
        <w:tc>
          <w:tcPr>
            <w:tcW w:w="1260" w:type="dxa"/>
          </w:tcPr>
          <w:p w14:paraId="5CB8A8C4" w14:textId="77777777" w:rsidR="002532C3" w:rsidRPr="002958B2" w:rsidRDefault="002532C3" w:rsidP="00110520">
            <w:pPr>
              <w:spacing w:after="200" w:line="276" w:lineRule="auto"/>
              <w:rPr>
                <w:szCs w:val="20"/>
              </w:rPr>
            </w:pPr>
            <w:r w:rsidRPr="002958B2">
              <w:rPr>
                <w:szCs w:val="20"/>
              </w:rPr>
              <w:t>Criteria</w:t>
            </w:r>
          </w:p>
        </w:tc>
        <w:tc>
          <w:tcPr>
            <w:tcW w:w="540" w:type="dxa"/>
            <w:vMerge w:val="restart"/>
          </w:tcPr>
          <w:p w14:paraId="332F3CD9" w14:textId="77777777" w:rsidR="002532C3" w:rsidRPr="002958B2" w:rsidRDefault="002532C3" w:rsidP="00110520">
            <w:pPr>
              <w:spacing w:after="200" w:line="276" w:lineRule="auto"/>
              <w:rPr>
                <w:szCs w:val="20"/>
              </w:rPr>
            </w:pPr>
            <w:r w:rsidRPr="002958B2">
              <w:rPr>
                <w:szCs w:val="20"/>
              </w:rPr>
              <w:t>1-n</w:t>
            </w:r>
          </w:p>
        </w:tc>
        <w:tc>
          <w:tcPr>
            <w:tcW w:w="3780" w:type="dxa"/>
          </w:tcPr>
          <w:p w14:paraId="363E1BE9"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r>
              <w:rPr>
                <w:szCs w:val="20"/>
              </w:rPr>
              <w:t xml:space="preserve"> The subfields of this Criteria are the same as the parent Criteria (e.g., this is a recursive field), though they are not listed here.</w:t>
            </w:r>
          </w:p>
        </w:tc>
      </w:tr>
      <w:tr w:rsidR="002532C3" w14:paraId="6973E47F" w14:textId="77777777" w:rsidTr="00110520">
        <w:trPr>
          <w:cantSplit/>
        </w:trPr>
        <w:tc>
          <w:tcPr>
            <w:tcW w:w="270" w:type="dxa"/>
            <w:vMerge/>
          </w:tcPr>
          <w:p w14:paraId="28498D76" w14:textId="77777777" w:rsidR="002532C3" w:rsidRPr="002958B2" w:rsidRDefault="002532C3" w:rsidP="00110520">
            <w:pPr>
              <w:spacing w:after="200" w:line="276" w:lineRule="auto"/>
              <w:rPr>
                <w:szCs w:val="20"/>
              </w:rPr>
            </w:pPr>
          </w:p>
        </w:tc>
        <w:tc>
          <w:tcPr>
            <w:tcW w:w="270" w:type="dxa"/>
            <w:vMerge/>
          </w:tcPr>
          <w:p w14:paraId="28C4B904" w14:textId="77777777" w:rsidR="002532C3" w:rsidRPr="002958B2" w:rsidRDefault="002532C3" w:rsidP="00110520">
            <w:pPr>
              <w:spacing w:after="200" w:line="276" w:lineRule="auto"/>
              <w:rPr>
                <w:szCs w:val="20"/>
              </w:rPr>
            </w:pPr>
          </w:p>
        </w:tc>
        <w:tc>
          <w:tcPr>
            <w:tcW w:w="2970" w:type="dxa"/>
            <w:gridSpan w:val="4"/>
          </w:tcPr>
          <w:p w14:paraId="1DFA9D6E" w14:textId="77777777" w:rsidR="002532C3" w:rsidRPr="002958B2" w:rsidRDefault="002532C3" w:rsidP="00110520">
            <w:pPr>
              <w:spacing w:after="200" w:line="276" w:lineRule="auto"/>
              <w:rPr>
                <w:szCs w:val="20"/>
              </w:rPr>
            </w:pPr>
            <w:r w:rsidRPr="002958B2">
              <w:rPr>
                <w:rFonts w:ascii="Courier New" w:hAnsi="Courier New" w:cs="Courier New"/>
                <w:szCs w:val="20"/>
              </w:rPr>
              <w:t>&lt;Criterion&gt;</w:t>
            </w:r>
          </w:p>
        </w:tc>
        <w:tc>
          <w:tcPr>
            <w:tcW w:w="1260" w:type="dxa"/>
          </w:tcPr>
          <w:p w14:paraId="327649AC" w14:textId="77777777" w:rsidR="002532C3" w:rsidRPr="002958B2" w:rsidRDefault="002532C3" w:rsidP="00110520">
            <w:pPr>
              <w:spacing w:after="200" w:line="276" w:lineRule="auto"/>
              <w:rPr>
                <w:szCs w:val="20"/>
              </w:rPr>
            </w:pPr>
            <w:r w:rsidRPr="002958B2">
              <w:rPr>
                <w:szCs w:val="20"/>
              </w:rPr>
              <w:t>Criterion</w:t>
            </w:r>
          </w:p>
        </w:tc>
        <w:tc>
          <w:tcPr>
            <w:tcW w:w="540" w:type="dxa"/>
            <w:vMerge/>
          </w:tcPr>
          <w:p w14:paraId="7EF5149C" w14:textId="77777777" w:rsidR="002532C3" w:rsidRPr="002958B2" w:rsidRDefault="002532C3" w:rsidP="00110520">
            <w:pPr>
              <w:spacing w:after="200" w:line="276" w:lineRule="auto"/>
              <w:rPr>
                <w:szCs w:val="20"/>
              </w:rPr>
            </w:pPr>
          </w:p>
        </w:tc>
        <w:tc>
          <w:tcPr>
            <w:tcW w:w="3780" w:type="dxa"/>
          </w:tcPr>
          <w:p w14:paraId="1B24AFAB" w14:textId="77777777" w:rsidR="002532C3" w:rsidRPr="002958B2" w:rsidRDefault="002532C3" w:rsidP="00110520">
            <w:pPr>
              <w:spacing w:after="200" w:line="276" w:lineRule="auto"/>
              <w:rPr>
                <w:szCs w:val="20"/>
              </w:rPr>
            </w:pPr>
            <w:r w:rsidRPr="002958B2">
              <w:rPr>
                <w:szCs w:val="20"/>
              </w:rPr>
              <w:t>An XML element. This element MUST consist only of the indicated XML fields.</w:t>
            </w:r>
          </w:p>
        </w:tc>
      </w:tr>
      <w:tr w:rsidR="002532C3" w14:paraId="1287C050" w14:textId="77777777" w:rsidTr="00110520">
        <w:trPr>
          <w:cantSplit/>
        </w:trPr>
        <w:tc>
          <w:tcPr>
            <w:tcW w:w="270" w:type="dxa"/>
            <w:vMerge/>
          </w:tcPr>
          <w:p w14:paraId="1E11D0E1" w14:textId="77777777" w:rsidR="002532C3" w:rsidRPr="002958B2" w:rsidRDefault="002532C3" w:rsidP="00110520">
            <w:pPr>
              <w:spacing w:after="200" w:line="276" w:lineRule="auto"/>
              <w:rPr>
                <w:szCs w:val="20"/>
              </w:rPr>
            </w:pPr>
          </w:p>
        </w:tc>
        <w:tc>
          <w:tcPr>
            <w:tcW w:w="270" w:type="dxa"/>
            <w:vMerge/>
          </w:tcPr>
          <w:p w14:paraId="2C86FB11" w14:textId="77777777" w:rsidR="002532C3" w:rsidRPr="002958B2" w:rsidRDefault="002532C3" w:rsidP="00110520">
            <w:pPr>
              <w:spacing w:after="200" w:line="276" w:lineRule="auto"/>
              <w:rPr>
                <w:szCs w:val="20"/>
              </w:rPr>
            </w:pPr>
          </w:p>
        </w:tc>
        <w:tc>
          <w:tcPr>
            <w:tcW w:w="270" w:type="dxa"/>
            <w:vMerge w:val="restart"/>
          </w:tcPr>
          <w:p w14:paraId="515A7EE9" w14:textId="77777777" w:rsidR="002532C3" w:rsidRPr="002958B2" w:rsidRDefault="002532C3" w:rsidP="00110520">
            <w:pPr>
              <w:spacing w:after="200" w:line="276" w:lineRule="auto"/>
              <w:rPr>
                <w:szCs w:val="20"/>
              </w:rPr>
            </w:pPr>
          </w:p>
        </w:tc>
        <w:tc>
          <w:tcPr>
            <w:tcW w:w="2700" w:type="dxa"/>
            <w:gridSpan w:val="3"/>
          </w:tcPr>
          <w:p w14:paraId="17C39247" w14:textId="77777777" w:rsidR="002532C3" w:rsidRPr="002958B2" w:rsidRDefault="002532C3" w:rsidP="00110520">
            <w:pPr>
              <w:spacing w:after="200" w:line="276" w:lineRule="auto"/>
              <w:rPr>
                <w:szCs w:val="20"/>
              </w:rPr>
            </w:pPr>
            <w:r w:rsidRPr="002958B2">
              <w:rPr>
                <w:rFonts w:ascii="Courier New" w:hAnsi="Courier New" w:cs="Courier New"/>
                <w:szCs w:val="20"/>
              </w:rPr>
              <w:t>@negate</w:t>
            </w:r>
          </w:p>
        </w:tc>
        <w:tc>
          <w:tcPr>
            <w:tcW w:w="1260" w:type="dxa"/>
          </w:tcPr>
          <w:p w14:paraId="44CF7B45" w14:textId="77777777" w:rsidR="002532C3" w:rsidRPr="002958B2" w:rsidRDefault="002532C3" w:rsidP="00110520">
            <w:pPr>
              <w:spacing w:after="200" w:line="276" w:lineRule="auto"/>
              <w:rPr>
                <w:szCs w:val="20"/>
              </w:rPr>
            </w:pPr>
            <w:r w:rsidRPr="002958B2">
              <w:rPr>
                <w:szCs w:val="20"/>
              </w:rPr>
              <w:t>Negate</w:t>
            </w:r>
          </w:p>
        </w:tc>
        <w:tc>
          <w:tcPr>
            <w:tcW w:w="540" w:type="dxa"/>
          </w:tcPr>
          <w:p w14:paraId="66B8D8DC" w14:textId="77777777" w:rsidR="002532C3" w:rsidRPr="002958B2" w:rsidRDefault="002532C3" w:rsidP="00110520">
            <w:pPr>
              <w:spacing w:after="200" w:line="276" w:lineRule="auto"/>
              <w:rPr>
                <w:szCs w:val="20"/>
              </w:rPr>
            </w:pPr>
            <w:r w:rsidRPr="002958B2">
              <w:rPr>
                <w:szCs w:val="20"/>
              </w:rPr>
              <w:t>0-1</w:t>
            </w:r>
          </w:p>
        </w:tc>
        <w:tc>
          <w:tcPr>
            <w:tcW w:w="3780" w:type="dxa"/>
          </w:tcPr>
          <w:p w14:paraId="5C64651C" w14:textId="77777777" w:rsidR="002532C3" w:rsidRPr="00651F04" w:rsidRDefault="002532C3" w:rsidP="00110520">
            <w:pPr>
              <w:rPr>
                <w:szCs w:val="20"/>
              </w:rPr>
            </w:pPr>
            <w:r w:rsidRPr="002958B2">
              <w:rPr>
                <w:szCs w:val="20"/>
              </w:rPr>
              <w:t xml:space="preserve">An XML </w:t>
            </w:r>
            <w:proofErr w:type="spellStart"/>
            <w:r w:rsidRPr="002958B2">
              <w:rPr>
                <w:szCs w:val="20"/>
              </w:rPr>
              <w:t>boolean</w:t>
            </w:r>
            <w:proofErr w:type="spellEnd"/>
            <w:r>
              <w:rPr>
                <w:szCs w:val="20"/>
              </w:rPr>
              <w:t xml:space="preserve"> indicating whether the result of the Criterion should be negated</w:t>
            </w:r>
            <w:r w:rsidRPr="00651F04">
              <w:rPr>
                <w:szCs w:val="20"/>
              </w:rPr>
              <w:t>. The default value for this field is ‘false’.</w:t>
            </w:r>
          </w:p>
        </w:tc>
      </w:tr>
      <w:tr w:rsidR="002532C3" w14:paraId="16925737" w14:textId="77777777" w:rsidTr="00110520">
        <w:trPr>
          <w:cantSplit/>
        </w:trPr>
        <w:tc>
          <w:tcPr>
            <w:tcW w:w="270" w:type="dxa"/>
            <w:vMerge/>
          </w:tcPr>
          <w:p w14:paraId="7CE96811" w14:textId="77777777" w:rsidR="002532C3" w:rsidRPr="002958B2" w:rsidRDefault="002532C3" w:rsidP="00110520">
            <w:pPr>
              <w:spacing w:after="200" w:line="276" w:lineRule="auto"/>
              <w:rPr>
                <w:szCs w:val="20"/>
              </w:rPr>
            </w:pPr>
          </w:p>
        </w:tc>
        <w:tc>
          <w:tcPr>
            <w:tcW w:w="270" w:type="dxa"/>
            <w:vMerge/>
          </w:tcPr>
          <w:p w14:paraId="214A5E6C" w14:textId="77777777" w:rsidR="002532C3" w:rsidRPr="002958B2" w:rsidRDefault="002532C3" w:rsidP="00110520">
            <w:pPr>
              <w:spacing w:after="200" w:line="276" w:lineRule="auto"/>
              <w:rPr>
                <w:szCs w:val="20"/>
              </w:rPr>
            </w:pPr>
          </w:p>
        </w:tc>
        <w:tc>
          <w:tcPr>
            <w:tcW w:w="270" w:type="dxa"/>
            <w:vMerge/>
          </w:tcPr>
          <w:p w14:paraId="3D150DA8" w14:textId="77777777" w:rsidR="002532C3" w:rsidRPr="002958B2" w:rsidRDefault="002532C3" w:rsidP="00110520">
            <w:pPr>
              <w:spacing w:after="200" w:line="276" w:lineRule="auto"/>
              <w:rPr>
                <w:szCs w:val="20"/>
              </w:rPr>
            </w:pPr>
          </w:p>
        </w:tc>
        <w:tc>
          <w:tcPr>
            <w:tcW w:w="2700" w:type="dxa"/>
            <w:gridSpan w:val="3"/>
          </w:tcPr>
          <w:p w14:paraId="6BB9B740" w14:textId="77777777" w:rsidR="002532C3" w:rsidRPr="002958B2" w:rsidRDefault="002532C3" w:rsidP="00110520">
            <w:pPr>
              <w:spacing w:after="200" w:line="276" w:lineRule="auto"/>
              <w:rPr>
                <w:szCs w:val="20"/>
              </w:rPr>
            </w:pPr>
            <w:r w:rsidRPr="002958B2">
              <w:rPr>
                <w:rFonts w:ascii="Courier New" w:hAnsi="Courier New" w:cs="Courier New"/>
                <w:szCs w:val="20"/>
              </w:rPr>
              <w:t>&lt;Target&gt;</w:t>
            </w:r>
          </w:p>
        </w:tc>
        <w:tc>
          <w:tcPr>
            <w:tcW w:w="1260" w:type="dxa"/>
          </w:tcPr>
          <w:p w14:paraId="4EB80E8E" w14:textId="77777777" w:rsidR="002532C3" w:rsidRPr="002958B2" w:rsidRDefault="002532C3" w:rsidP="00110520">
            <w:pPr>
              <w:spacing w:after="200" w:line="276" w:lineRule="auto"/>
              <w:rPr>
                <w:szCs w:val="20"/>
              </w:rPr>
            </w:pPr>
            <w:r w:rsidRPr="002958B2">
              <w:rPr>
                <w:szCs w:val="20"/>
              </w:rPr>
              <w:t>Target</w:t>
            </w:r>
          </w:p>
        </w:tc>
        <w:tc>
          <w:tcPr>
            <w:tcW w:w="540" w:type="dxa"/>
          </w:tcPr>
          <w:p w14:paraId="0613449E" w14:textId="77777777" w:rsidR="002532C3" w:rsidRPr="002958B2" w:rsidRDefault="002532C3" w:rsidP="00110520">
            <w:pPr>
              <w:spacing w:after="200" w:line="276" w:lineRule="auto"/>
              <w:rPr>
                <w:szCs w:val="20"/>
              </w:rPr>
            </w:pPr>
            <w:r w:rsidRPr="002958B2">
              <w:rPr>
                <w:szCs w:val="20"/>
              </w:rPr>
              <w:t>1</w:t>
            </w:r>
          </w:p>
        </w:tc>
        <w:tc>
          <w:tcPr>
            <w:tcW w:w="3780" w:type="dxa"/>
          </w:tcPr>
          <w:p w14:paraId="2C3C0B82" w14:textId="77777777" w:rsidR="002532C3" w:rsidRPr="00651F04" w:rsidRDefault="002532C3" w:rsidP="00110520">
            <w:pPr>
              <w:rPr>
                <w:szCs w:val="20"/>
              </w:rPr>
            </w:pPr>
            <w:r w:rsidRPr="002958B2">
              <w:rPr>
                <w:szCs w:val="20"/>
              </w:rPr>
              <w:t>An XML string</w:t>
            </w:r>
            <w:r>
              <w:rPr>
                <w:szCs w:val="20"/>
              </w:rPr>
              <w:t xml:space="preserve"> containing a Targeting Expression identifying the region of the record that is being targeted.</w:t>
            </w:r>
          </w:p>
        </w:tc>
      </w:tr>
      <w:tr w:rsidR="002532C3" w14:paraId="5F26AE9F" w14:textId="77777777" w:rsidTr="00110520">
        <w:trPr>
          <w:cantSplit/>
        </w:trPr>
        <w:tc>
          <w:tcPr>
            <w:tcW w:w="270" w:type="dxa"/>
            <w:vMerge/>
          </w:tcPr>
          <w:p w14:paraId="07289C6B" w14:textId="77777777" w:rsidR="002532C3" w:rsidRPr="002958B2" w:rsidRDefault="002532C3" w:rsidP="00110520">
            <w:pPr>
              <w:spacing w:after="200" w:line="276" w:lineRule="auto"/>
              <w:rPr>
                <w:szCs w:val="20"/>
              </w:rPr>
            </w:pPr>
          </w:p>
        </w:tc>
        <w:tc>
          <w:tcPr>
            <w:tcW w:w="270" w:type="dxa"/>
            <w:vMerge/>
          </w:tcPr>
          <w:p w14:paraId="3C057AA1" w14:textId="77777777" w:rsidR="002532C3" w:rsidRPr="002958B2" w:rsidRDefault="002532C3" w:rsidP="00110520">
            <w:pPr>
              <w:spacing w:after="200" w:line="276" w:lineRule="auto"/>
              <w:rPr>
                <w:szCs w:val="20"/>
              </w:rPr>
            </w:pPr>
          </w:p>
        </w:tc>
        <w:tc>
          <w:tcPr>
            <w:tcW w:w="270" w:type="dxa"/>
            <w:vMerge/>
          </w:tcPr>
          <w:p w14:paraId="393E5073" w14:textId="77777777" w:rsidR="002532C3" w:rsidRPr="002958B2" w:rsidRDefault="002532C3" w:rsidP="00110520">
            <w:pPr>
              <w:spacing w:after="200" w:line="276" w:lineRule="auto"/>
              <w:rPr>
                <w:szCs w:val="20"/>
              </w:rPr>
            </w:pPr>
          </w:p>
        </w:tc>
        <w:tc>
          <w:tcPr>
            <w:tcW w:w="2700" w:type="dxa"/>
            <w:gridSpan w:val="3"/>
          </w:tcPr>
          <w:p w14:paraId="26A11D14" w14:textId="77777777" w:rsidR="002532C3" w:rsidRPr="002958B2" w:rsidRDefault="002532C3" w:rsidP="00110520">
            <w:pPr>
              <w:spacing w:after="200" w:line="276" w:lineRule="auto"/>
              <w:rPr>
                <w:szCs w:val="20"/>
              </w:rPr>
            </w:pPr>
            <w:r w:rsidRPr="002958B2">
              <w:rPr>
                <w:rFonts w:ascii="Courier New" w:hAnsi="Courier New" w:cs="Courier New"/>
                <w:szCs w:val="20"/>
              </w:rPr>
              <w:t>&lt;Test&gt;</w:t>
            </w:r>
          </w:p>
        </w:tc>
        <w:tc>
          <w:tcPr>
            <w:tcW w:w="1260" w:type="dxa"/>
          </w:tcPr>
          <w:p w14:paraId="0DE53ED1" w14:textId="77777777" w:rsidR="002532C3" w:rsidRPr="002958B2" w:rsidRDefault="002532C3" w:rsidP="00110520">
            <w:pPr>
              <w:spacing w:after="200" w:line="276" w:lineRule="auto"/>
              <w:rPr>
                <w:szCs w:val="20"/>
              </w:rPr>
            </w:pPr>
            <w:r w:rsidRPr="002958B2">
              <w:rPr>
                <w:szCs w:val="20"/>
              </w:rPr>
              <w:t>Test</w:t>
            </w:r>
          </w:p>
        </w:tc>
        <w:tc>
          <w:tcPr>
            <w:tcW w:w="540" w:type="dxa"/>
          </w:tcPr>
          <w:p w14:paraId="2EA79465" w14:textId="77777777" w:rsidR="002532C3" w:rsidRPr="002958B2" w:rsidRDefault="002532C3" w:rsidP="00110520">
            <w:pPr>
              <w:spacing w:after="200" w:line="276" w:lineRule="auto"/>
              <w:rPr>
                <w:szCs w:val="20"/>
              </w:rPr>
            </w:pPr>
            <w:r w:rsidRPr="002958B2">
              <w:rPr>
                <w:szCs w:val="20"/>
              </w:rPr>
              <w:t>1</w:t>
            </w:r>
          </w:p>
        </w:tc>
        <w:tc>
          <w:tcPr>
            <w:tcW w:w="3780" w:type="dxa"/>
          </w:tcPr>
          <w:p w14:paraId="6DF4B091" w14:textId="77777777" w:rsidR="002532C3" w:rsidRPr="00651F04" w:rsidRDefault="002532C3" w:rsidP="00110520">
            <w:pPr>
              <w:rPr>
                <w:szCs w:val="20"/>
              </w:rPr>
            </w:pPr>
            <w:r w:rsidRPr="002958B2">
              <w:rPr>
                <w:szCs w:val="20"/>
              </w:rPr>
              <w:t>An XML element</w:t>
            </w:r>
            <w:r>
              <w:rPr>
                <w:szCs w:val="20"/>
              </w:rPr>
              <w:t xml:space="preserve"> containing the Test</w:t>
            </w:r>
            <w:r w:rsidRPr="00651F04">
              <w:rPr>
                <w:szCs w:val="20"/>
              </w:rPr>
              <w:t>. This element MUST consist only of the indicated XML fields.</w:t>
            </w:r>
          </w:p>
        </w:tc>
      </w:tr>
      <w:tr w:rsidR="002532C3" w14:paraId="4C2B321B" w14:textId="77777777" w:rsidTr="00110520">
        <w:trPr>
          <w:cantSplit/>
        </w:trPr>
        <w:tc>
          <w:tcPr>
            <w:tcW w:w="270" w:type="dxa"/>
            <w:vMerge/>
          </w:tcPr>
          <w:p w14:paraId="6A060504" w14:textId="77777777" w:rsidR="002532C3" w:rsidRPr="002958B2" w:rsidRDefault="002532C3" w:rsidP="00110520">
            <w:pPr>
              <w:spacing w:after="200" w:line="276" w:lineRule="auto"/>
              <w:rPr>
                <w:szCs w:val="20"/>
              </w:rPr>
            </w:pPr>
          </w:p>
        </w:tc>
        <w:tc>
          <w:tcPr>
            <w:tcW w:w="270" w:type="dxa"/>
            <w:vMerge/>
          </w:tcPr>
          <w:p w14:paraId="03FB62F1" w14:textId="77777777" w:rsidR="002532C3" w:rsidRPr="002958B2" w:rsidRDefault="002532C3" w:rsidP="00110520">
            <w:pPr>
              <w:spacing w:after="200" w:line="276" w:lineRule="auto"/>
              <w:rPr>
                <w:szCs w:val="20"/>
              </w:rPr>
            </w:pPr>
          </w:p>
        </w:tc>
        <w:tc>
          <w:tcPr>
            <w:tcW w:w="270" w:type="dxa"/>
            <w:vMerge/>
          </w:tcPr>
          <w:p w14:paraId="5E0F6E06" w14:textId="77777777" w:rsidR="002532C3" w:rsidRPr="002958B2" w:rsidRDefault="002532C3" w:rsidP="00110520">
            <w:pPr>
              <w:spacing w:after="200" w:line="276" w:lineRule="auto"/>
              <w:rPr>
                <w:szCs w:val="20"/>
              </w:rPr>
            </w:pPr>
          </w:p>
        </w:tc>
        <w:tc>
          <w:tcPr>
            <w:tcW w:w="236" w:type="dxa"/>
            <w:vMerge w:val="restart"/>
          </w:tcPr>
          <w:p w14:paraId="10FCB80C" w14:textId="77777777" w:rsidR="002532C3" w:rsidRPr="002958B2" w:rsidRDefault="002532C3" w:rsidP="00110520">
            <w:pPr>
              <w:spacing w:after="200" w:line="276" w:lineRule="auto"/>
              <w:rPr>
                <w:szCs w:val="20"/>
              </w:rPr>
            </w:pPr>
          </w:p>
        </w:tc>
        <w:tc>
          <w:tcPr>
            <w:tcW w:w="2464" w:type="dxa"/>
            <w:gridSpan w:val="2"/>
          </w:tcPr>
          <w:p w14:paraId="4A2D4BFF" w14:textId="77777777" w:rsidR="002532C3" w:rsidRPr="002958B2" w:rsidRDefault="002532C3" w:rsidP="00110520">
            <w:pPr>
              <w:spacing w:after="200" w:line="276" w:lineRule="auto"/>
              <w:rPr>
                <w:szCs w:val="20"/>
              </w:rPr>
            </w:pPr>
            <w:r w:rsidRPr="002958B2">
              <w:rPr>
                <w:rFonts w:ascii="Courier New" w:hAnsi="Courier New" w:cs="Courier New"/>
                <w:szCs w:val="20"/>
              </w:rPr>
              <w:t>@</w:t>
            </w:r>
            <w:proofErr w:type="spellStart"/>
            <w:r w:rsidRPr="002958B2">
              <w:rPr>
                <w:rFonts w:ascii="Courier New" w:hAnsi="Courier New" w:cs="Courier New"/>
                <w:szCs w:val="20"/>
              </w:rPr>
              <w:t>capability_id</w:t>
            </w:r>
            <w:proofErr w:type="spellEnd"/>
          </w:p>
        </w:tc>
        <w:tc>
          <w:tcPr>
            <w:tcW w:w="1260" w:type="dxa"/>
          </w:tcPr>
          <w:p w14:paraId="46C952D9" w14:textId="77777777" w:rsidR="002532C3" w:rsidRPr="002958B2" w:rsidRDefault="002532C3" w:rsidP="00110520">
            <w:pPr>
              <w:spacing w:after="200" w:line="276" w:lineRule="auto"/>
              <w:rPr>
                <w:szCs w:val="20"/>
              </w:rPr>
            </w:pPr>
            <w:r w:rsidRPr="002958B2">
              <w:rPr>
                <w:szCs w:val="20"/>
              </w:rPr>
              <w:t>Capability ID</w:t>
            </w:r>
          </w:p>
        </w:tc>
        <w:tc>
          <w:tcPr>
            <w:tcW w:w="540" w:type="dxa"/>
          </w:tcPr>
          <w:p w14:paraId="347C272C" w14:textId="77777777" w:rsidR="002532C3" w:rsidRPr="002958B2" w:rsidRDefault="002532C3" w:rsidP="00110520">
            <w:pPr>
              <w:spacing w:after="200" w:line="276" w:lineRule="auto"/>
              <w:rPr>
                <w:szCs w:val="20"/>
              </w:rPr>
            </w:pPr>
            <w:r w:rsidRPr="002958B2">
              <w:rPr>
                <w:szCs w:val="20"/>
              </w:rPr>
              <w:t>1</w:t>
            </w:r>
          </w:p>
        </w:tc>
        <w:tc>
          <w:tcPr>
            <w:tcW w:w="3780" w:type="dxa"/>
          </w:tcPr>
          <w:p w14:paraId="19F7A2BF" w14:textId="77777777" w:rsidR="002532C3" w:rsidRPr="00651F04" w:rsidRDefault="002532C3" w:rsidP="00110520">
            <w:pPr>
              <w:rPr>
                <w:szCs w:val="20"/>
              </w:rPr>
            </w:pPr>
            <w:r w:rsidRPr="002958B2">
              <w:rPr>
                <w:szCs w:val="20"/>
              </w:rPr>
              <w:t xml:space="preserve">An XML </w:t>
            </w:r>
            <w:proofErr w:type="spellStart"/>
            <w:r w:rsidRPr="002958B2">
              <w:rPr>
                <w:szCs w:val="20"/>
              </w:rPr>
              <w:t>AnyURI</w:t>
            </w:r>
            <w:proofErr w:type="spellEnd"/>
            <w:r>
              <w:rPr>
                <w:szCs w:val="20"/>
              </w:rPr>
              <w:t xml:space="preserve"> indicating the Capability Module used in this Test.</w:t>
            </w:r>
          </w:p>
        </w:tc>
      </w:tr>
      <w:tr w:rsidR="002532C3" w14:paraId="17424D92" w14:textId="77777777" w:rsidTr="00110520">
        <w:trPr>
          <w:cantSplit/>
        </w:trPr>
        <w:tc>
          <w:tcPr>
            <w:tcW w:w="270" w:type="dxa"/>
            <w:vMerge/>
          </w:tcPr>
          <w:p w14:paraId="302E22E8" w14:textId="77777777" w:rsidR="002532C3" w:rsidRPr="002958B2" w:rsidRDefault="002532C3" w:rsidP="00110520">
            <w:pPr>
              <w:spacing w:after="200" w:line="276" w:lineRule="auto"/>
              <w:rPr>
                <w:szCs w:val="20"/>
              </w:rPr>
            </w:pPr>
          </w:p>
        </w:tc>
        <w:tc>
          <w:tcPr>
            <w:tcW w:w="270" w:type="dxa"/>
            <w:vMerge/>
          </w:tcPr>
          <w:p w14:paraId="74FDE3BD" w14:textId="77777777" w:rsidR="002532C3" w:rsidRPr="002958B2" w:rsidRDefault="002532C3" w:rsidP="00110520">
            <w:pPr>
              <w:spacing w:after="200" w:line="276" w:lineRule="auto"/>
              <w:rPr>
                <w:szCs w:val="20"/>
              </w:rPr>
            </w:pPr>
          </w:p>
        </w:tc>
        <w:tc>
          <w:tcPr>
            <w:tcW w:w="270" w:type="dxa"/>
            <w:vMerge/>
          </w:tcPr>
          <w:p w14:paraId="4B16B21C" w14:textId="77777777" w:rsidR="002532C3" w:rsidRPr="002958B2" w:rsidRDefault="002532C3" w:rsidP="00110520">
            <w:pPr>
              <w:spacing w:after="200" w:line="276" w:lineRule="auto"/>
              <w:rPr>
                <w:szCs w:val="20"/>
              </w:rPr>
            </w:pPr>
          </w:p>
        </w:tc>
        <w:tc>
          <w:tcPr>
            <w:tcW w:w="236" w:type="dxa"/>
            <w:vMerge/>
          </w:tcPr>
          <w:p w14:paraId="40BBBE1A" w14:textId="77777777" w:rsidR="002532C3" w:rsidRPr="002958B2" w:rsidRDefault="002532C3" w:rsidP="00110520">
            <w:pPr>
              <w:spacing w:after="200" w:line="276" w:lineRule="auto"/>
              <w:rPr>
                <w:szCs w:val="20"/>
              </w:rPr>
            </w:pPr>
          </w:p>
        </w:tc>
        <w:tc>
          <w:tcPr>
            <w:tcW w:w="2464" w:type="dxa"/>
            <w:gridSpan w:val="2"/>
          </w:tcPr>
          <w:p w14:paraId="7D78D4CB" w14:textId="77777777" w:rsidR="002532C3" w:rsidRPr="002958B2" w:rsidRDefault="002532C3" w:rsidP="00110520">
            <w:pPr>
              <w:spacing w:after="200" w:line="276" w:lineRule="auto"/>
              <w:rPr>
                <w:szCs w:val="20"/>
              </w:rPr>
            </w:pPr>
            <w:r w:rsidRPr="002958B2">
              <w:rPr>
                <w:rFonts w:ascii="Courier New" w:hAnsi="Courier New" w:cs="Courier New"/>
                <w:szCs w:val="20"/>
              </w:rPr>
              <w:t>@relationship</w:t>
            </w:r>
          </w:p>
        </w:tc>
        <w:tc>
          <w:tcPr>
            <w:tcW w:w="1260" w:type="dxa"/>
          </w:tcPr>
          <w:p w14:paraId="1F88586C" w14:textId="77777777" w:rsidR="002532C3" w:rsidRPr="002958B2" w:rsidRDefault="002532C3" w:rsidP="00110520">
            <w:pPr>
              <w:spacing w:after="200" w:line="276" w:lineRule="auto"/>
              <w:rPr>
                <w:szCs w:val="20"/>
              </w:rPr>
            </w:pPr>
            <w:r w:rsidRPr="002958B2">
              <w:rPr>
                <w:szCs w:val="20"/>
              </w:rPr>
              <w:t>Relationship</w:t>
            </w:r>
          </w:p>
        </w:tc>
        <w:tc>
          <w:tcPr>
            <w:tcW w:w="540" w:type="dxa"/>
          </w:tcPr>
          <w:p w14:paraId="4CB4F7A2" w14:textId="77777777" w:rsidR="002532C3" w:rsidRPr="002958B2" w:rsidRDefault="002532C3" w:rsidP="00110520">
            <w:pPr>
              <w:spacing w:after="200" w:line="276" w:lineRule="auto"/>
              <w:rPr>
                <w:szCs w:val="20"/>
              </w:rPr>
            </w:pPr>
            <w:r w:rsidRPr="002958B2">
              <w:rPr>
                <w:szCs w:val="20"/>
              </w:rPr>
              <w:t>1</w:t>
            </w:r>
          </w:p>
        </w:tc>
        <w:tc>
          <w:tcPr>
            <w:tcW w:w="3780" w:type="dxa"/>
          </w:tcPr>
          <w:p w14:paraId="558CD7DE" w14:textId="77777777" w:rsidR="002532C3" w:rsidRPr="00651F04" w:rsidRDefault="002532C3" w:rsidP="00110520">
            <w:pPr>
              <w:rPr>
                <w:szCs w:val="20"/>
              </w:rPr>
            </w:pPr>
            <w:r w:rsidRPr="002958B2">
              <w:rPr>
                <w:szCs w:val="20"/>
              </w:rPr>
              <w:t>An XML string</w:t>
            </w:r>
            <w:r>
              <w:rPr>
                <w:szCs w:val="20"/>
              </w:rPr>
              <w:t xml:space="preserve"> containing the relationship.</w:t>
            </w:r>
          </w:p>
        </w:tc>
      </w:tr>
      <w:tr w:rsidR="002532C3" w14:paraId="50CFAE1F" w14:textId="77777777" w:rsidTr="00110520">
        <w:trPr>
          <w:cantSplit/>
        </w:trPr>
        <w:tc>
          <w:tcPr>
            <w:tcW w:w="270" w:type="dxa"/>
            <w:vMerge/>
          </w:tcPr>
          <w:p w14:paraId="65A69F6C" w14:textId="77777777" w:rsidR="002532C3" w:rsidRPr="002958B2" w:rsidRDefault="002532C3" w:rsidP="00110520">
            <w:pPr>
              <w:spacing w:after="200" w:line="276" w:lineRule="auto"/>
              <w:rPr>
                <w:szCs w:val="20"/>
              </w:rPr>
            </w:pPr>
          </w:p>
        </w:tc>
        <w:tc>
          <w:tcPr>
            <w:tcW w:w="270" w:type="dxa"/>
            <w:vMerge/>
          </w:tcPr>
          <w:p w14:paraId="443ED3B7" w14:textId="77777777" w:rsidR="002532C3" w:rsidRPr="002958B2" w:rsidRDefault="002532C3" w:rsidP="00110520">
            <w:pPr>
              <w:spacing w:after="200" w:line="276" w:lineRule="auto"/>
              <w:rPr>
                <w:szCs w:val="20"/>
              </w:rPr>
            </w:pPr>
          </w:p>
        </w:tc>
        <w:tc>
          <w:tcPr>
            <w:tcW w:w="270" w:type="dxa"/>
            <w:vMerge/>
          </w:tcPr>
          <w:p w14:paraId="394CF962" w14:textId="77777777" w:rsidR="002532C3" w:rsidRPr="002958B2" w:rsidRDefault="002532C3" w:rsidP="00110520">
            <w:pPr>
              <w:spacing w:after="200" w:line="276" w:lineRule="auto"/>
              <w:rPr>
                <w:szCs w:val="20"/>
              </w:rPr>
            </w:pPr>
          </w:p>
        </w:tc>
        <w:tc>
          <w:tcPr>
            <w:tcW w:w="236" w:type="dxa"/>
            <w:vMerge/>
          </w:tcPr>
          <w:p w14:paraId="5907FFA3" w14:textId="77777777" w:rsidR="002532C3" w:rsidRPr="002958B2" w:rsidRDefault="002532C3" w:rsidP="00110520">
            <w:pPr>
              <w:spacing w:after="200" w:line="276" w:lineRule="auto"/>
              <w:rPr>
                <w:szCs w:val="20"/>
              </w:rPr>
            </w:pPr>
          </w:p>
        </w:tc>
        <w:tc>
          <w:tcPr>
            <w:tcW w:w="2464" w:type="dxa"/>
            <w:gridSpan w:val="2"/>
          </w:tcPr>
          <w:p w14:paraId="22E704A8" w14:textId="77777777" w:rsidR="002532C3" w:rsidRPr="002958B2" w:rsidRDefault="002532C3" w:rsidP="00110520">
            <w:pPr>
              <w:spacing w:after="200" w:line="276" w:lineRule="auto"/>
              <w:rPr>
                <w:szCs w:val="20"/>
              </w:rPr>
            </w:pPr>
            <w:r w:rsidRPr="002958B2">
              <w:rPr>
                <w:rFonts w:ascii="Courier New" w:hAnsi="Courier New" w:cs="Courier New"/>
                <w:szCs w:val="20"/>
              </w:rPr>
              <w:t>&lt;Parameter&gt;</w:t>
            </w:r>
          </w:p>
        </w:tc>
        <w:tc>
          <w:tcPr>
            <w:tcW w:w="1260" w:type="dxa"/>
          </w:tcPr>
          <w:p w14:paraId="13AA5EDA" w14:textId="77777777" w:rsidR="002532C3" w:rsidRPr="002958B2" w:rsidRDefault="002532C3" w:rsidP="00110520">
            <w:pPr>
              <w:spacing w:after="200" w:line="276" w:lineRule="auto"/>
              <w:rPr>
                <w:szCs w:val="20"/>
              </w:rPr>
            </w:pPr>
            <w:r w:rsidRPr="002958B2">
              <w:rPr>
                <w:szCs w:val="20"/>
              </w:rPr>
              <w:t>Parameter</w:t>
            </w:r>
          </w:p>
        </w:tc>
        <w:tc>
          <w:tcPr>
            <w:tcW w:w="540" w:type="dxa"/>
          </w:tcPr>
          <w:p w14:paraId="0A057F0E" w14:textId="77777777" w:rsidR="002532C3" w:rsidRPr="002958B2" w:rsidRDefault="002532C3" w:rsidP="00110520">
            <w:pPr>
              <w:spacing w:after="200" w:line="276" w:lineRule="auto"/>
              <w:rPr>
                <w:szCs w:val="20"/>
              </w:rPr>
            </w:pPr>
            <w:r w:rsidRPr="002958B2">
              <w:rPr>
                <w:szCs w:val="20"/>
              </w:rPr>
              <w:t>0-n</w:t>
            </w:r>
          </w:p>
        </w:tc>
        <w:tc>
          <w:tcPr>
            <w:tcW w:w="3780" w:type="dxa"/>
          </w:tcPr>
          <w:p w14:paraId="0FE7F5DC" w14:textId="77777777" w:rsidR="002532C3" w:rsidRPr="00651F04" w:rsidRDefault="002532C3" w:rsidP="00110520">
            <w:pPr>
              <w:rPr>
                <w:szCs w:val="20"/>
              </w:rPr>
            </w:pPr>
            <w:r w:rsidRPr="002958B2">
              <w:rPr>
                <w:szCs w:val="20"/>
              </w:rPr>
              <w:t>An XML string</w:t>
            </w:r>
            <w:r>
              <w:rPr>
                <w:szCs w:val="20"/>
              </w:rPr>
              <w:t xml:space="preserve"> containing the value of this parameter.</w:t>
            </w:r>
          </w:p>
        </w:tc>
      </w:tr>
      <w:tr w:rsidR="002532C3" w14:paraId="6EA2D1E3" w14:textId="77777777" w:rsidTr="00110520">
        <w:trPr>
          <w:cantSplit/>
        </w:trPr>
        <w:tc>
          <w:tcPr>
            <w:tcW w:w="270" w:type="dxa"/>
            <w:vMerge/>
          </w:tcPr>
          <w:p w14:paraId="4A57B3C0" w14:textId="77777777" w:rsidR="002532C3" w:rsidRPr="002958B2" w:rsidRDefault="002532C3" w:rsidP="00110520">
            <w:pPr>
              <w:spacing w:after="200" w:line="276" w:lineRule="auto"/>
              <w:rPr>
                <w:szCs w:val="20"/>
              </w:rPr>
            </w:pPr>
          </w:p>
        </w:tc>
        <w:tc>
          <w:tcPr>
            <w:tcW w:w="270" w:type="dxa"/>
            <w:vMerge/>
          </w:tcPr>
          <w:p w14:paraId="2197BA72" w14:textId="77777777" w:rsidR="002532C3" w:rsidRPr="002958B2" w:rsidRDefault="002532C3" w:rsidP="00110520">
            <w:pPr>
              <w:spacing w:after="200" w:line="276" w:lineRule="auto"/>
              <w:rPr>
                <w:szCs w:val="20"/>
              </w:rPr>
            </w:pPr>
          </w:p>
        </w:tc>
        <w:tc>
          <w:tcPr>
            <w:tcW w:w="270" w:type="dxa"/>
            <w:vMerge/>
          </w:tcPr>
          <w:p w14:paraId="54D87E41" w14:textId="77777777" w:rsidR="002532C3" w:rsidRPr="002958B2" w:rsidRDefault="002532C3" w:rsidP="00110520">
            <w:pPr>
              <w:spacing w:after="200" w:line="276" w:lineRule="auto"/>
              <w:rPr>
                <w:szCs w:val="20"/>
              </w:rPr>
            </w:pPr>
          </w:p>
        </w:tc>
        <w:tc>
          <w:tcPr>
            <w:tcW w:w="236" w:type="dxa"/>
            <w:vMerge/>
          </w:tcPr>
          <w:p w14:paraId="10707176" w14:textId="77777777" w:rsidR="002532C3" w:rsidRPr="002958B2" w:rsidRDefault="002532C3" w:rsidP="00110520">
            <w:pPr>
              <w:spacing w:after="200" w:line="276" w:lineRule="auto"/>
              <w:rPr>
                <w:szCs w:val="20"/>
              </w:rPr>
            </w:pPr>
          </w:p>
        </w:tc>
        <w:tc>
          <w:tcPr>
            <w:tcW w:w="236" w:type="dxa"/>
          </w:tcPr>
          <w:p w14:paraId="44BD7A48" w14:textId="77777777" w:rsidR="002532C3" w:rsidRPr="00F76C80" w:rsidRDefault="002532C3" w:rsidP="00110520">
            <w:pPr>
              <w:rPr>
                <w:rFonts w:ascii="Courier New" w:hAnsi="Courier New" w:cs="Courier New"/>
                <w:szCs w:val="20"/>
              </w:rPr>
            </w:pPr>
          </w:p>
        </w:tc>
        <w:tc>
          <w:tcPr>
            <w:tcW w:w="2228" w:type="dxa"/>
          </w:tcPr>
          <w:p w14:paraId="340901C3" w14:textId="77777777" w:rsidR="002532C3" w:rsidRPr="00651F04" w:rsidRDefault="002532C3" w:rsidP="00110520">
            <w:pPr>
              <w:rPr>
                <w:rFonts w:ascii="Courier New" w:hAnsi="Courier New" w:cs="Courier New"/>
                <w:szCs w:val="20"/>
              </w:rPr>
            </w:pPr>
            <w:r w:rsidRPr="0065206E">
              <w:rPr>
                <w:rFonts w:ascii="Courier New" w:hAnsi="Courier New" w:cs="Courier New"/>
                <w:szCs w:val="20"/>
              </w:rPr>
              <w:t>@name</w:t>
            </w:r>
          </w:p>
        </w:tc>
        <w:tc>
          <w:tcPr>
            <w:tcW w:w="1260" w:type="dxa"/>
          </w:tcPr>
          <w:p w14:paraId="58955501" w14:textId="77777777" w:rsidR="002532C3" w:rsidRPr="00651F04" w:rsidRDefault="002532C3" w:rsidP="00110520">
            <w:pPr>
              <w:rPr>
                <w:szCs w:val="20"/>
              </w:rPr>
            </w:pPr>
            <w:r w:rsidRPr="00651F04">
              <w:rPr>
                <w:szCs w:val="20"/>
              </w:rPr>
              <w:t>Name</w:t>
            </w:r>
          </w:p>
        </w:tc>
        <w:tc>
          <w:tcPr>
            <w:tcW w:w="540" w:type="dxa"/>
          </w:tcPr>
          <w:p w14:paraId="73EAE5EC" w14:textId="77777777" w:rsidR="002532C3" w:rsidRPr="00651F04" w:rsidRDefault="002532C3" w:rsidP="00110520">
            <w:pPr>
              <w:rPr>
                <w:szCs w:val="20"/>
              </w:rPr>
            </w:pPr>
            <w:r w:rsidRPr="00651F04">
              <w:rPr>
                <w:szCs w:val="20"/>
              </w:rPr>
              <w:t>1</w:t>
            </w:r>
          </w:p>
        </w:tc>
        <w:tc>
          <w:tcPr>
            <w:tcW w:w="3780" w:type="dxa"/>
          </w:tcPr>
          <w:p w14:paraId="1583716B" w14:textId="77777777" w:rsidR="002532C3" w:rsidRPr="00651F04" w:rsidRDefault="002532C3" w:rsidP="00110520">
            <w:pPr>
              <w:rPr>
                <w:szCs w:val="20"/>
              </w:rPr>
            </w:pPr>
            <w:r w:rsidRPr="00651F04">
              <w:rPr>
                <w:szCs w:val="20"/>
              </w:rPr>
              <w:t>An XML string</w:t>
            </w:r>
            <w:r>
              <w:rPr>
                <w:szCs w:val="20"/>
              </w:rPr>
              <w:t xml:space="preserve"> containing the name of this parameter.</w:t>
            </w:r>
          </w:p>
        </w:tc>
      </w:tr>
    </w:tbl>
    <w:p w14:paraId="775ADE42" w14:textId="77777777" w:rsidR="002532C3" w:rsidRDefault="002532C3" w:rsidP="002532C3">
      <w:pPr>
        <w:pStyle w:val="Heading2"/>
        <w:keepLines/>
        <w:spacing w:before="200" w:after="0" w:line="276" w:lineRule="auto"/>
      </w:pPr>
      <w:bookmarkStart w:id="29" w:name="_Toc377360464"/>
      <w:bookmarkStart w:id="30" w:name="_Toc431899379"/>
      <w:r>
        <w:t>Query Information Structure</w:t>
      </w:r>
      <w:bookmarkEnd w:id="29"/>
      <w:bookmarkEnd w:id="30"/>
    </w:p>
    <w:p w14:paraId="740D8049" w14:textId="77777777" w:rsidR="002532C3" w:rsidRPr="00311387" w:rsidRDefault="002532C3" w:rsidP="002532C3">
      <w:r>
        <w:t>The following table details the query structure of the Default Query Information Structure. This structure is used within the Supported Query field of a Discovery Response.</w:t>
      </w:r>
    </w:p>
    <w:p w14:paraId="44FF6987" w14:textId="77777777" w:rsidR="002532C3" w:rsidRDefault="002532C3" w:rsidP="002532C3">
      <w:pPr>
        <w:pStyle w:val="Caption"/>
        <w:keepNext/>
        <w:jc w:val="center"/>
      </w:pPr>
      <w:r>
        <w:t xml:space="preserve">Table </w:t>
      </w:r>
      <w:fldSimple w:instr=" SEQ Table \* ARABIC ">
        <w:r>
          <w:rPr>
            <w:noProof/>
          </w:rPr>
          <w:t>6</w:t>
        </w:r>
      </w:fldSimple>
      <w:r>
        <w:t xml:space="preserve"> </w:t>
      </w:r>
      <w:proofErr w:type="gramStart"/>
      <w:r>
        <w:t xml:space="preserve">- </w:t>
      </w:r>
      <w:r>
        <w:rPr>
          <w:noProof/>
        </w:rPr>
        <w:t xml:space="preserve"> Default</w:t>
      </w:r>
      <w:proofErr w:type="gramEnd"/>
      <w:r>
        <w:rPr>
          <w:noProof/>
        </w:rPr>
        <w:t xml:space="preserve"> Query Information Structure</w:t>
      </w:r>
    </w:p>
    <w:tbl>
      <w:tblPr>
        <w:tblStyle w:val="TableGrid"/>
        <w:tblW w:w="9090" w:type="dxa"/>
        <w:jc w:val="center"/>
        <w:tblLayout w:type="fixed"/>
        <w:tblLook w:val="04A0" w:firstRow="1" w:lastRow="0" w:firstColumn="1" w:lastColumn="0" w:noHBand="0" w:noVBand="1"/>
      </w:tblPr>
      <w:tblGrid>
        <w:gridCol w:w="236"/>
        <w:gridCol w:w="259"/>
        <w:gridCol w:w="1305"/>
        <w:gridCol w:w="1215"/>
        <w:gridCol w:w="1170"/>
        <w:gridCol w:w="4905"/>
      </w:tblGrid>
      <w:tr w:rsidR="002532C3" w:rsidRPr="00D143A1" w14:paraId="4BA7CC7F" w14:textId="77777777" w:rsidTr="00110520">
        <w:trPr>
          <w:cantSplit/>
          <w:tblHeader/>
          <w:jc w:val="center"/>
        </w:trPr>
        <w:tc>
          <w:tcPr>
            <w:tcW w:w="1800" w:type="dxa"/>
            <w:gridSpan w:val="3"/>
          </w:tcPr>
          <w:p w14:paraId="1580475F" w14:textId="77777777" w:rsidR="002532C3" w:rsidRPr="00651F04" w:rsidRDefault="002532C3" w:rsidP="00110520">
            <w:pPr>
              <w:jc w:val="center"/>
              <w:rPr>
                <w:b/>
                <w:szCs w:val="20"/>
              </w:rPr>
            </w:pPr>
            <w:r w:rsidRPr="00651F04">
              <w:rPr>
                <w:b/>
                <w:szCs w:val="20"/>
              </w:rPr>
              <w:t>Name</w:t>
            </w:r>
          </w:p>
        </w:tc>
        <w:tc>
          <w:tcPr>
            <w:tcW w:w="1215" w:type="dxa"/>
          </w:tcPr>
          <w:p w14:paraId="753ECD7E" w14:textId="77777777" w:rsidR="002532C3" w:rsidRPr="00651F04" w:rsidRDefault="002532C3" w:rsidP="00110520">
            <w:pPr>
              <w:jc w:val="center"/>
              <w:rPr>
                <w:b/>
                <w:szCs w:val="20"/>
              </w:rPr>
            </w:pPr>
            <w:r w:rsidRPr="00651F04">
              <w:rPr>
                <w:b/>
                <w:szCs w:val="20"/>
              </w:rPr>
              <w:t>Required?</w:t>
            </w:r>
          </w:p>
        </w:tc>
        <w:tc>
          <w:tcPr>
            <w:tcW w:w="1170" w:type="dxa"/>
          </w:tcPr>
          <w:p w14:paraId="055E4DA4" w14:textId="77777777" w:rsidR="002532C3" w:rsidRPr="00651F04" w:rsidRDefault="002532C3" w:rsidP="00110520">
            <w:pPr>
              <w:jc w:val="center"/>
              <w:rPr>
                <w:b/>
                <w:szCs w:val="20"/>
              </w:rPr>
            </w:pPr>
            <w:r w:rsidRPr="00651F04">
              <w:rPr>
                <w:b/>
                <w:szCs w:val="20"/>
              </w:rPr>
              <w:t>Multiple?</w:t>
            </w:r>
          </w:p>
        </w:tc>
        <w:tc>
          <w:tcPr>
            <w:tcW w:w="4905" w:type="dxa"/>
          </w:tcPr>
          <w:p w14:paraId="0DD55197" w14:textId="77777777" w:rsidR="002532C3" w:rsidRPr="00651F04" w:rsidRDefault="002532C3" w:rsidP="00110520">
            <w:pPr>
              <w:jc w:val="center"/>
              <w:rPr>
                <w:b/>
                <w:szCs w:val="20"/>
              </w:rPr>
            </w:pPr>
            <w:r w:rsidRPr="00651F04">
              <w:rPr>
                <w:b/>
                <w:szCs w:val="20"/>
              </w:rPr>
              <w:t>Description</w:t>
            </w:r>
          </w:p>
        </w:tc>
      </w:tr>
      <w:tr w:rsidR="002532C3" w14:paraId="167C218A" w14:textId="77777777" w:rsidTr="00110520">
        <w:trPr>
          <w:cantSplit/>
          <w:jc w:val="center"/>
        </w:trPr>
        <w:tc>
          <w:tcPr>
            <w:tcW w:w="1800" w:type="dxa"/>
            <w:gridSpan w:val="3"/>
          </w:tcPr>
          <w:p w14:paraId="7F5CF847" w14:textId="77777777" w:rsidR="002532C3" w:rsidRPr="00651F04" w:rsidRDefault="002532C3" w:rsidP="00110520">
            <w:pPr>
              <w:rPr>
                <w:szCs w:val="20"/>
              </w:rPr>
            </w:pPr>
            <w:r w:rsidRPr="00651F04">
              <w:rPr>
                <w:szCs w:val="20"/>
              </w:rPr>
              <w:t>Default Query Information</w:t>
            </w:r>
          </w:p>
        </w:tc>
        <w:tc>
          <w:tcPr>
            <w:tcW w:w="1215" w:type="dxa"/>
          </w:tcPr>
          <w:p w14:paraId="2CADBB53" w14:textId="77777777" w:rsidR="002532C3" w:rsidRPr="00651F04" w:rsidRDefault="002532C3" w:rsidP="00110520">
            <w:pPr>
              <w:rPr>
                <w:szCs w:val="20"/>
              </w:rPr>
            </w:pPr>
            <w:r w:rsidRPr="00651F04">
              <w:rPr>
                <w:szCs w:val="20"/>
              </w:rPr>
              <w:t>Yes</w:t>
            </w:r>
          </w:p>
        </w:tc>
        <w:tc>
          <w:tcPr>
            <w:tcW w:w="1170" w:type="dxa"/>
          </w:tcPr>
          <w:p w14:paraId="1FF818A0" w14:textId="77777777" w:rsidR="002532C3" w:rsidRPr="00651F04" w:rsidRDefault="002532C3" w:rsidP="00110520">
            <w:pPr>
              <w:rPr>
                <w:szCs w:val="20"/>
              </w:rPr>
            </w:pPr>
            <w:r w:rsidRPr="00651F04">
              <w:rPr>
                <w:szCs w:val="20"/>
              </w:rPr>
              <w:t>No</w:t>
            </w:r>
          </w:p>
        </w:tc>
        <w:tc>
          <w:tcPr>
            <w:tcW w:w="4905" w:type="dxa"/>
          </w:tcPr>
          <w:p w14:paraId="0BD571D1" w14:textId="77777777" w:rsidR="002532C3" w:rsidRPr="00651F04" w:rsidRDefault="002532C3" w:rsidP="00110520">
            <w:pPr>
              <w:rPr>
                <w:szCs w:val="20"/>
              </w:rPr>
            </w:pPr>
            <w:r>
              <w:rPr>
                <w:szCs w:val="20"/>
              </w:rPr>
              <w:t>This field c</w:t>
            </w:r>
            <w:r w:rsidRPr="00651F04">
              <w:rPr>
                <w:szCs w:val="20"/>
              </w:rPr>
              <w:t>ontains the query information. This field indicates which Targeting Expressions and Capability Modules are supported.</w:t>
            </w:r>
          </w:p>
        </w:tc>
      </w:tr>
      <w:tr w:rsidR="002532C3" w14:paraId="6EC72381" w14:textId="77777777" w:rsidTr="00110520">
        <w:trPr>
          <w:cantSplit/>
          <w:jc w:val="center"/>
        </w:trPr>
        <w:tc>
          <w:tcPr>
            <w:tcW w:w="236" w:type="dxa"/>
            <w:vMerge w:val="restart"/>
          </w:tcPr>
          <w:p w14:paraId="331F70F8" w14:textId="77777777" w:rsidR="002532C3" w:rsidRPr="00651F04" w:rsidRDefault="002532C3" w:rsidP="00110520">
            <w:pPr>
              <w:rPr>
                <w:szCs w:val="20"/>
              </w:rPr>
            </w:pPr>
          </w:p>
        </w:tc>
        <w:tc>
          <w:tcPr>
            <w:tcW w:w="1564" w:type="dxa"/>
            <w:gridSpan w:val="2"/>
          </w:tcPr>
          <w:p w14:paraId="583D98A8"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15" w:type="dxa"/>
          </w:tcPr>
          <w:p w14:paraId="4E165892" w14:textId="77777777" w:rsidR="002532C3" w:rsidRPr="00651F04" w:rsidRDefault="002532C3" w:rsidP="00110520">
            <w:pPr>
              <w:rPr>
                <w:szCs w:val="20"/>
              </w:rPr>
            </w:pPr>
            <w:r w:rsidRPr="00651F04">
              <w:rPr>
                <w:szCs w:val="20"/>
              </w:rPr>
              <w:t>Yes</w:t>
            </w:r>
          </w:p>
        </w:tc>
        <w:tc>
          <w:tcPr>
            <w:tcW w:w="1170" w:type="dxa"/>
          </w:tcPr>
          <w:p w14:paraId="4A50B653" w14:textId="77777777" w:rsidR="002532C3" w:rsidRPr="00651F04" w:rsidRDefault="002532C3" w:rsidP="00110520">
            <w:pPr>
              <w:rPr>
                <w:szCs w:val="20"/>
              </w:rPr>
            </w:pPr>
            <w:r w:rsidRPr="00651F04">
              <w:rPr>
                <w:szCs w:val="20"/>
              </w:rPr>
              <w:t>Yes</w:t>
            </w:r>
          </w:p>
        </w:tc>
        <w:tc>
          <w:tcPr>
            <w:tcW w:w="4905" w:type="dxa"/>
          </w:tcPr>
          <w:p w14:paraId="156F6D77" w14:textId="77777777" w:rsidR="002532C3" w:rsidRPr="00651F04" w:rsidRDefault="002532C3" w:rsidP="00110520">
            <w:pPr>
              <w:rPr>
                <w:szCs w:val="20"/>
              </w:rPr>
            </w:pPr>
            <w:r>
              <w:rPr>
                <w:szCs w:val="20"/>
              </w:rPr>
              <w:t>This field contains information related to the Targeting Expressions that are supported.</w:t>
            </w:r>
          </w:p>
        </w:tc>
      </w:tr>
      <w:tr w:rsidR="002532C3" w14:paraId="55718838" w14:textId="77777777" w:rsidTr="00110520">
        <w:trPr>
          <w:cantSplit/>
          <w:jc w:val="center"/>
        </w:trPr>
        <w:tc>
          <w:tcPr>
            <w:tcW w:w="236" w:type="dxa"/>
            <w:vMerge/>
          </w:tcPr>
          <w:p w14:paraId="68A9EB52" w14:textId="77777777" w:rsidR="002532C3" w:rsidRPr="0006195E" w:rsidRDefault="002532C3" w:rsidP="00110520">
            <w:pPr>
              <w:rPr>
                <w:szCs w:val="20"/>
              </w:rPr>
            </w:pPr>
          </w:p>
        </w:tc>
        <w:tc>
          <w:tcPr>
            <w:tcW w:w="259" w:type="dxa"/>
            <w:vMerge w:val="restart"/>
          </w:tcPr>
          <w:p w14:paraId="59B59283" w14:textId="77777777" w:rsidR="002532C3" w:rsidRPr="0006195E" w:rsidRDefault="002532C3" w:rsidP="00110520">
            <w:pPr>
              <w:rPr>
                <w:szCs w:val="20"/>
              </w:rPr>
            </w:pPr>
          </w:p>
        </w:tc>
        <w:tc>
          <w:tcPr>
            <w:tcW w:w="1305" w:type="dxa"/>
          </w:tcPr>
          <w:p w14:paraId="25C290BF" w14:textId="77777777" w:rsidR="002532C3" w:rsidRPr="0006195E" w:rsidRDefault="002532C3" w:rsidP="00110520">
            <w:pPr>
              <w:rPr>
                <w:szCs w:val="20"/>
              </w:rPr>
            </w:pPr>
            <w:r>
              <w:rPr>
                <w:szCs w:val="20"/>
              </w:rPr>
              <w:t>Targeting Expression ID</w:t>
            </w:r>
          </w:p>
        </w:tc>
        <w:tc>
          <w:tcPr>
            <w:tcW w:w="1215" w:type="dxa"/>
          </w:tcPr>
          <w:p w14:paraId="3437AB1B" w14:textId="77777777" w:rsidR="002532C3" w:rsidRPr="0006195E" w:rsidRDefault="002532C3" w:rsidP="00110520">
            <w:pPr>
              <w:rPr>
                <w:szCs w:val="20"/>
              </w:rPr>
            </w:pPr>
            <w:r>
              <w:rPr>
                <w:szCs w:val="20"/>
              </w:rPr>
              <w:t>Yes</w:t>
            </w:r>
          </w:p>
        </w:tc>
        <w:tc>
          <w:tcPr>
            <w:tcW w:w="1170" w:type="dxa"/>
          </w:tcPr>
          <w:p w14:paraId="56ABFBBB" w14:textId="77777777" w:rsidR="002532C3" w:rsidRPr="0006195E" w:rsidRDefault="002532C3" w:rsidP="00110520">
            <w:pPr>
              <w:rPr>
                <w:szCs w:val="20"/>
              </w:rPr>
            </w:pPr>
            <w:r>
              <w:rPr>
                <w:szCs w:val="20"/>
              </w:rPr>
              <w:t>No</w:t>
            </w:r>
          </w:p>
        </w:tc>
        <w:tc>
          <w:tcPr>
            <w:tcW w:w="4905" w:type="dxa"/>
          </w:tcPr>
          <w:p w14:paraId="1EE5155E" w14:textId="77777777" w:rsidR="002532C3" w:rsidRPr="0006195E" w:rsidRDefault="002532C3" w:rsidP="00110520">
            <w:pPr>
              <w:rPr>
                <w:szCs w:val="20"/>
              </w:rPr>
            </w:pPr>
            <w:r w:rsidRPr="001C52E7">
              <w:rPr>
                <w:szCs w:val="20"/>
              </w:rPr>
              <w:t>A Targeting Expression ID, Indicating a supported Targeting Expression Vocabulary.</w:t>
            </w:r>
          </w:p>
        </w:tc>
      </w:tr>
      <w:tr w:rsidR="002532C3" w14:paraId="20A16D5D" w14:textId="77777777" w:rsidTr="00110520">
        <w:trPr>
          <w:cantSplit/>
          <w:jc w:val="center"/>
        </w:trPr>
        <w:tc>
          <w:tcPr>
            <w:tcW w:w="236" w:type="dxa"/>
            <w:vMerge/>
          </w:tcPr>
          <w:p w14:paraId="7F83BAB6" w14:textId="77777777" w:rsidR="002532C3" w:rsidRPr="0006195E" w:rsidRDefault="002532C3" w:rsidP="00110520">
            <w:pPr>
              <w:rPr>
                <w:szCs w:val="20"/>
              </w:rPr>
            </w:pPr>
          </w:p>
        </w:tc>
        <w:tc>
          <w:tcPr>
            <w:tcW w:w="259" w:type="dxa"/>
            <w:vMerge/>
          </w:tcPr>
          <w:p w14:paraId="7B9EC74F" w14:textId="77777777" w:rsidR="002532C3" w:rsidRPr="0006195E" w:rsidRDefault="002532C3" w:rsidP="00110520">
            <w:pPr>
              <w:rPr>
                <w:szCs w:val="20"/>
              </w:rPr>
            </w:pPr>
          </w:p>
        </w:tc>
        <w:tc>
          <w:tcPr>
            <w:tcW w:w="1305" w:type="dxa"/>
          </w:tcPr>
          <w:p w14:paraId="155110D2" w14:textId="77777777" w:rsidR="002532C3" w:rsidRPr="0006195E" w:rsidRDefault="002532C3" w:rsidP="00110520">
            <w:pPr>
              <w:rPr>
                <w:szCs w:val="20"/>
              </w:rPr>
            </w:pPr>
            <w:r>
              <w:rPr>
                <w:szCs w:val="20"/>
              </w:rPr>
              <w:t>Preferred Scope</w:t>
            </w:r>
          </w:p>
        </w:tc>
        <w:tc>
          <w:tcPr>
            <w:tcW w:w="1215" w:type="dxa"/>
            <w:vMerge w:val="restart"/>
          </w:tcPr>
          <w:p w14:paraId="61FF0A26" w14:textId="77777777" w:rsidR="002532C3" w:rsidRPr="0006195E" w:rsidRDefault="002532C3" w:rsidP="00110520">
            <w:pPr>
              <w:rPr>
                <w:szCs w:val="20"/>
              </w:rPr>
            </w:pPr>
            <w:r w:rsidRPr="002D57C6">
              <w:t>At least one of MUST be present; both MAY be present.</w:t>
            </w:r>
          </w:p>
        </w:tc>
        <w:tc>
          <w:tcPr>
            <w:tcW w:w="1170" w:type="dxa"/>
          </w:tcPr>
          <w:p w14:paraId="1035470C" w14:textId="77777777" w:rsidR="002532C3" w:rsidRPr="0006195E" w:rsidRDefault="002532C3" w:rsidP="00110520">
            <w:pPr>
              <w:rPr>
                <w:szCs w:val="20"/>
              </w:rPr>
            </w:pPr>
            <w:r w:rsidRPr="002D57C6">
              <w:t>Yes</w:t>
            </w:r>
          </w:p>
        </w:tc>
        <w:tc>
          <w:tcPr>
            <w:tcW w:w="4905" w:type="dxa"/>
          </w:tcPr>
          <w:p w14:paraId="66F358C5"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more rapidly to requests that contain a query when Targeting Expressions in the Preferred Scope are used. For more information on Preferred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3580A25" w14:textId="77777777" w:rsidTr="00110520">
        <w:trPr>
          <w:cantSplit/>
          <w:jc w:val="center"/>
        </w:trPr>
        <w:tc>
          <w:tcPr>
            <w:tcW w:w="236" w:type="dxa"/>
            <w:vMerge/>
          </w:tcPr>
          <w:p w14:paraId="6BED3C8F" w14:textId="77777777" w:rsidR="002532C3" w:rsidRPr="0006195E" w:rsidRDefault="002532C3" w:rsidP="00110520">
            <w:pPr>
              <w:rPr>
                <w:szCs w:val="20"/>
              </w:rPr>
            </w:pPr>
          </w:p>
        </w:tc>
        <w:tc>
          <w:tcPr>
            <w:tcW w:w="259" w:type="dxa"/>
            <w:vMerge/>
          </w:tcPr>
          <w:p w14:paraId="07392780" w14:textId="77777777" w:rsidR="002532C3" w:rsidRPr="0006195E" w:rsidRDefault="002532C3" w:rsidP="00110520">
            <w:pPr>
              <w:rPr>
                <w:szCs w:val="20"/>
              </w:rPr>
            </w:pPr>
          </w:p>
        </w:tc>
        <w:tc>
          <w:tcPr>
            <w:tcW w:w="1305" w:type="dxa"/>
          </w:tcPr>
          <w:p w14:paraId="36ACFC31" w14:textId="77777777" w:rsidR="002532C3" w:rsidRPr="0006195E" w:rsidRDefault="002532C3" w:rsidP="00110520">
            <w:pPr>
              <w:rPr>
                <w:szCs w:val="20"/>
              </w:rPr>
            </w:pPr>
            <w:r>
              <w:rPr>
                <w:szCs w:val="20"/>
              </w:rPr>
              <w:t>Allowed Scope</w:t>
            </w:r>
          </w:p>
        </w:tc>
        <w:tc>
          <w:tcPr>
            <w:tcW w:w="1215" w:type="dxa"/>
            <w:vMerge/>
          </w:tcPr>
          <w:p w14:paraId="2553C177" w14:textId="77777777" w:rsidR="002532C3" w:rsidRPr="0006195E" w:rsidRDefault="002532C3" w:rsidP="00110520">
            <w:pPr>
              <w:rPr>
                <w:szCs w:val="20"/>
              </w:rPr>
            </w:pPr>
          </w:p>
        </w:tc>
        <w:tc>
          <w:tcPr>
            <w:tcW w:w="1170" w:type="dxa"/>
          </w:tcPr>
          <w:p w14:paraId="1931A7A8" w14:textId="77777777" w:rsidR="002532C3" w:rsidRPr="0006195E" w:rsidRDefault="002532C3" w:rsidP="00110520">
            <w:pPr>
              <w:rPr>
                <w:szCs w:val="20"/>
              </w:rPr>
            </w:pPr>
            <w:r>
              <w:rPr>
                <w:szCs w:val="20"/>
              </w:rPr>
              <w:t>Yes</w:t>
            </w:r>
          </w:p>
        </w:tc>
        <w:tc>
          <w:tcPr>
            <w:tcW w:w="4905" w:type="dxa"/>
          </w:tcPr>
          <w:p w14:paraId="20F99F11" w14:textId="77777777" w:rsidR="002532C3" w:rsidRPr="0006195E" w:rsidRDefault="002532C3" w:rsidP="00110520">
            <w:pPr>
              <w:rPr>
                <w:szCs w:val="20"/>
              </w:rPr>
            </w:pPr>
            <w:r w:rsidRPr="001C52E7">
              <w:rPr>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Cs w:val="20"/>
              </w:rPr>
              <w:t>S</w:t>
            </w:r>
            <w:r w:rsidRPr="001C52E7">
              <w:rPr>
                <w:szCs w:val="20"/>
              </w:rPr>
              <w:t>ection</w:t>
            </w:r>
            <w:r>
              <w:rPr>
                <w:szCs w:val="20"/>
              </w:rPr>
              <w:t xml:space="preserve"> </w:t>
            </w:r>
            <w:r>
              <w:rPr>
                <w:szCs w:val="20"/>
              </w:rPr>
              <w:fldChar w:fldCharType="begin"/>
            </w:r>
            <w:r>
              <w:rPr>
                <w:szCs w:val="20"/>
              </w:rPr>
              <w:instrText xml:space="preserve"> REF _Ref376938152 \r \h </w:instrText>
            </w:r>
            <w:r>
              <w:rPr>
                <w:szCs w:val="20"/>
              </w:rPr>
            </w:r>
            <w:r>
              <w:rPr>
                <w:szCs w:val="20"/>
              </w:rPr>
              <w:fldChar w:fldCharType="separate"/>
            </w:r>
            <w:r>
              <w:rPr>
                <w:szCs w:val="20"/>
              </w:rPr>
              <w:t>3.2.1.1</w:t>
            </w:r>
            <w:r>
              <w:rPr>
                <w:szCs w:val="20"/>
              </w:rPr>
              <w:fldChar w:fldCharType="end"/>
            </w:r>
            <w:r w:rsidRPr="001C52E7">
              <w:rPr>
                <w:szCs w:val="20"/>
              </w:rPr>
              <w:t>.</w:t>
            </w:r>
          </w:p>
        </w:tc>
      </w:tr>
      <w:tr w:rsidR="002532C3" w14:paraId="2A710A00" w14:textId="77777777" w:rsidTr="00110520">
        <w:trPr>
          <w:cantSplit/>
          <w:jc w:val="center"/>
        </w:trPr>
        <w:tc>
          <w:tcPr>
            <w:tcW w:w="236" w:type="dxa"/>
            <w:vMerge/>
          </w:tcPr>
          <w:p w14:paraId="038A0569" w14:textId="77777777" w:rsidR="002532C3" w:rsidRPr="002958B2" w:rsidRDefault="002532C3" w:rsidP="00110520">
            <w:pPr>
              <w:spacing w:after="200" w:line="276" w:lineRule="auto"/>
              <w:rPr>
                <w:szCs w:val="20"/>
              </w:rPr>
            </w:pPr>
          </w:p>
        </w:tc>
        <w:tc>
          <w:tcPr>
            <w:tcW w:w="1564" w:type="dxa"/>
            <w:gridSpan w:val="2"/>
          </w:tcPr>
          <w:p w14:paraId="60FE4A0F" w14:textId="77777777" w:rsidR="002532C3" w:rsidRPr="002958B2" w:rsidRDefault="002532C3" w:rsidP="00110520">
            <w:pPr>
              <w:spacing w:after="200" w:line="276" w:lineRule="auto"/>
              <w:rPr>
                <w:szCs w:val="20"/>
              </w:rPr>
            </w:pPr>
            <w:r w:rsidRPr="002958B2">
              <w:rPr>
                <w:szCs w:val="20"/>
              </w:rPr>
              <w:t>Capability Module</w:t>
            </w:r>
          </w:p>
        </w:tc>
        <w:tc>
          <w:tcPr>
            <w:tcW w:w="1215" w:type="dxa"/>
          </w:tcPr>
          <w:p w14:paraId="166C1524" w14:textId="77777777" w:rsidR="002532C3" w:rsidRPr="002958B2" w:rsidRDefault="002532C3" w:rsidP="00110520">
            <w:pPr>
              <w:spacing w:after="200" w:line="276" w:lineRule="auto"/>
              <w:rPr>
                <w:szCs w:val="20"/>
              </w:rPr>
            </w:pPr>
            <w:r w:rsidRPr="002958B2">
              <w:rPr>
                <w:szCs w:val="20"/>
              </w:rPr>
              <w:t>Yes</w:t>
            </w:r>
          </w:p>
        </w:tc>
        <w:tc>
          <w:tcPr>
            <w:tcW w:w="1170" w:type="dxa"/>
          </w:tcPr>
          <w:p w14:paraId="4B73CAF0" w14:textId="77777777" w:rsidR="002532C3" w:rsidRPr="002958B2" w:rsidRDefault="002532C3" w:rsidP="00110520">
            <w:pPr>
              <w:spacing w:after="200" w:line="276" w:lineRule="auto"/>
              <w:rPr>
                <w:szCs w:val="20"/>
              </w:rPr>
            </w:pPr>
            <w:r w:rsidRPr="002958B2">
              <w:rPr>
                <w:szCs w:val="20"/>
              </w:rPr>
              <w:t>Yes</w:t>
            </w:r>
          </w:p>
        </w:tc>
        <w:tc>
          <w:tcPr>
            <w:tcW w:w="4905" w:type="dxa"/>
          </w:tcPr>
          <w:p w14:paraId="343D3041" w14:textId="77777777" w:rsidR="002532C3" w:rsidRPr="002958B2" w:rsidRDefault="002532C3" w:rsidP="00110520">
            <w:pPr>
              <w:spacing w:after="200" w:line="276" w:lineRule="auto"/>
              <w:rPr>
                <w:szCs w:val="20"/>
              </w:rPr>
            </w:pPr>
            <w:r w:rsidRPr="002958B2">
              <w:rPr>
                <w:szCs w:val="20"/>
              </w:rPr>
              <w:t>Contains a Capability Module ID, indicating a supported Capability Module. This may be a Capability Module defined by this specification or by a third party.</w:t>
            </w:r>
          </w:p>
        </w:tc>
      </w:tr>
    </w:tbl>
    <w:p w14:paraId="4D997A6A" w14:textId="77777777" w:rsidR="002532C3" w:rsidRPr="00F15DDD" w:rsidRDefault="002532C3" w:rsidP="002532C3"/>
    <w:p w14:paraId="13FA1B3D" w14:textId="77777777" w:rsidR="002532C3" w:rsidRDefault="002532C3" w:rsidP="002532C3">
      <w:pPr>
        <w:pStyle w:val="Heading4"/>
        <w:keepLines/>
        <w:spacing w:before="200" w:after="0" w:line="276" w:lineRule="auto"/>
        <w:ind w:left="954"/>
      </w:pPr>
      <w:bookmarkStart w:id="31" w:name="_Ref376938152"/>
      <w:bookmarkStart w:id="32" w:name="_Toc431899380"/>
      <w:r>
        <w:t>Preferred Scope and Allowed Scope</w:t>
      </w:r>
      <w:bookmarkEnd w:id="31"/>
      <w:bookmarkEnd w:id="32"/>
    </w:p>
    <w:p w14:paraId="7CF3A7C2" w14:textId="77777777" w:rsidR="002532C3" w:rsidRDefault="002532C3" w:rsidP="002532C3">
      <w:r>
        <w:t>The Default Query Information structure contains two fields that indicate the permissible scope of queries: Preferred Scope and Allowed scope. This section discusses and defines the format of these fields.</w:t>
      </w:r>
    </w:p>
    <w:p w14:paraId="2A77AAF3" w14:textId="036BE476" w:rsidR="002532C3" w:rsidRDefault="002532C3" w:rsidP="002532C3">
      <w:r>
        <w:rPr>
          <w:color w:val="000000"/>
        </w:rPr>
        <w:t>Query providers that support a particular Targeting Expression Vocabulary (e.g., STIX</w:t>
      </w:r>
      <w:r w:rsidR="00CD17E5">
        <w:rPr>
          <w:sz w:val="28"/>
          <w:szCs w:val="28"/>
        </w:rPr>
        <w:t>™</w:t>
      </w:r>
      <w:r>
        <w:rPr>
          <w:color w:val="000000"/>
        </w:rPr>
        <w:t xml:space="preserve"> 1.1) may want to support queries against only particular regions of that Targeting Expression Vocabulary (e.g., Indicators). For this reason, the TAXII Default Query provides a mechanism for query providers to define </w:t>
      </w:r>
      <w:r>
        <w:rPr>
          <w:color w:val="000000"/>
        </w:rPr>
        <w:lastRenderedPageBreak/>
        <w:t>the scope of supported Targeting Expressions (</w:t>
      </w:r>
      <w:r w:rsidRPr="001B0CD0">
        <w:rPr>
          <w:color w:val="000000"/>
        </w:rPr>
        <w:t>within the overall set</w:t>
      </w:r>
      <w:r>
        <w:rPr>
          <w:color w:val="000000"/>
        </w:rPr>
        <w:t xml:space="preserve"> </w:t>
      </w:r>
      <w:r w:rsidRPr="001B0CD0">
        <w:rPr>
          <w:color w:val="000000"/>
        </w:rPr>
        <w:t>of expressions allowed in the Targeting Expression structure</w:t>
      </w:r>
      <w:r>
        <w:rPr>
          <w:color w:val="000000"/>
        </w:rPr>
        <w:t>). The scope of permissible Targeting Expressions is divided into two query-provider defined regions: Preferred Scope (</w:t>
      </w:r>
      <w:r>
        <w:t>quicker responses can be provided</w:t>
      </w:r>
      <w:r>
        <w:rPr>
          <w:color w:val="000000"/>
        </w:rPr>
        <w:t>) and Allowed Scope (</w:t>
      </w:r>
      <w:r>
        <w:t>responses can be provided</w:t>
      </w:r>
      <w:r>
        <w:rPr>
          <w:color w:val="000000"/>
        </w:rPr>
        <w:t>). Generally speaking, Targeting Expressions within a query provider's Preferred Scope can be serviced more rapidly than Targeting Expressions within a query provider’s Allowed Scope.</w:t>
      </w:r>
    </w:p>
    <w:p w14:paraId="4BE5EE4A" w14:textId="77777777" w:rsidR="002532C3" w:rsidRDefault="002532C3" w:rsidP="002532C3">
      <w:r>
        <w:t>The values of all Preferred Scope and Allowed Scope fields MUST be Targeting Expressions that are valid per the Targeting Expression ID field of the Default Query Information structure. Requests that contain queries MUST use Targeting Expressions that are within the scope described by either the Preferred Scope or Allowed Scope. Query providers that wish to indicate that all Targeting Expressions are in scope should use ‘**’ in either the Preferred Scope (if the query provider can provide a rapid response to any query) or Allowed Scope field (if the query provider can provide a response to any query).</w:t>
      </w:r>
    </w:p>
    <w:p w14:paraId="4EF367B2" w14:textId="77777777" w:rsidR="002532C3" w:rsidRDefault="002532C3" w:rsidP="002532C3">
      <w:r>
        <w:t>Figure 1 is a visual representation of how the Preferred and Allowed Scope are related to the set of all valid Targeting Expressions for a particular Targeting Expression Vocabulary. Both the Allowed Scope and Preferred Scope are subsets of all valid Targeting Expressions. If an expression is preferred, it is by definition allowed.</w:t>
      </w:r>
    </w:p>
    <w:p w14:paraId="6ADDF732" w14:textId="77777777" w:rsidR="002532C3" w:rsidRDefault="002532C3" w:rsidP="002532C3">
      <w:pPr>
        <w:keepNext/>
        <w:jc w:val="center"/>
      </w:pPr>
      <w:r>
        <w:rPr>
          <w:noProof/>
        </w:rPr>
        <mc:AlternateContent>
          <mc:Choice Requires="wpc">
            <w:drawing>
              <wp:inline distT="0" distB="0" distL="0" distR="0" wp14:anchorId="38A0B2BF" wp14:editId="07F60DE0">
                <wp:extent cx="4099041" cy="2855343"/>
                <wp:effectExtent l="0" t="0" r="15875" b="215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35999" y="35999"/>
                            <a:ext cx="4063042" cy="28208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638695" y="796589"/>
                            <a:ext cx="2891003" cy="2007164"/>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087267" y="1365932"/>
                            <a:ext cx="1979617" cy="1374251"/>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8A0B2BF" id="Canvas 1" o:spid="_x0000_s1026" editas="canvas" style="width:322.75pt;height:224.85pt;mso-position-horizontal-relative:char;mso-position-vertical-relative:line" coordsize="40989,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89;height:28549;visibility:visible;mso-wrap-style:square">
                  <v:fill o:detectmouseclick="t"/>
                  <v:path o:connecttype="none"/>
                </v:shape>
                <v:oval id="Oval 2" o:spid="_x0000_s1028" style="position:absolute;left:359;top:359;width:40631;height:2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FScIA&#10;AADaAAAADwAAAGRycy9kb3ducmV2LnhtbESPX2vCMBTF3wd+h3AF3zS1yHSdsUhB3B5XFbe3S3Nt&#10;i81NSaJ2334ZDPZ4OH9+nHU+mE7cyfnWsoL5LAFBXFndcq3geNhNVyB8QNbYWSYF3+Qh34ye1php&#10;++APupehFnGEfYYKmhD6TEpfNWTQz2xPHL2LdQZDlK6W2uEjjptOpknyLA22HAkN9lQ0VF3Lm4nc&#10;W2HOxefXsPQv5r1euG5fJielJuNh+woi0BD+w3/tN60ghd8r8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IVJwgAAANoAAAAPAAAAAAAAAAAAAAAAAJgCAABkcnMvZG93&#10;bnJldi54bWxQSwUGAAAAAAQABAD1AAAAhwMAAAAA&#10;" fillcolor="#e5b8b7 [1301]" strokecolor="#243f60 [1604]" strokeweight="2pt">
                  <v:textbox>
                    <w:txbxContent>
                      <w:p w14:paraId="12D0EFE2" w14:textId="77777777" w:rsidR="00B260A8" w:rsidRPr="001B0CD0" w:rsidRDefault="00B260A8" w:rsidP="002532C3">
                        <w:pPr>
                          <w:jc w:val="center"/>
                          <w:rPr>
                            <w:color w:val="000000" w:themeColor="text1"/>
                          </w:rPr>
                        </w:pPr>
                        <w:r w:rsidRPr="001B0CD0">
                          <w:rPr>
                            <w:color w:val="000000" w:themeColor="text1"/>
                          </w:rPr>
                          <w:t>Valid Targeting Expressions</w:t>
                        </w:r>
                      </w:p>
                    </w:txbxContent>
                  </v:textbox>
                </v:oval>
                <v:oval id="Oval 3" o:spid="_x0000_s1029" style="position:absolute;left:6386;top:7965;width:28910;height:20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MBMMA&#10;AADaAAAADwAAAGRycy9kb3ducmV2LnhtbESPzWsCMRTE7wX/h/AEbzWrQilbo7SKHzepevH2unn7&#10;wW5e1iTq2r/eFAoeh5n5DTOdd6YRV3K+sqxgNExAEGdWV1woOB5Wr+8gfEDW2FgmBXfyMJ/1XqaY&#10;anvjb7ruQyEihH2KCsoQ2lRKn5Vk0A9tSxy93DqDIUpXSO3wFuGmkeMkeZMGK44LJba0KCmr9xej&#10;4Fzn943ZnFz99TtedtX6tPvJW6UG/e7zA0SgLjzD/+2tVjCBv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MBMMAAADaAAAADwAAAAAAAAAAAAAAAACYAgAAZHJzL2Rv&#10;d25yZXYueG1sUEsFBgAAAAAEAAQA9QAAAIgDAAAAAA==&#10;" fillcolor="#b8cce4 [1300]" strokecolor="#243f60 [1604]" strokeweight="2pt">
                  <v:textbox>
                    <w:txbxContent>
                      <w:p w14:paraId="3CA20CF9"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v:textbox>
                </v:oval>
                <v:oval id="Oval 4" o:spid="_x0000_s1030" style="position:absolute;left:10872;top:13659;width:19796;height:1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V8QA&#10;AADaAAAADwAAAGRycy9kb3ducmV2LnhtbESPQWvCQBSE70L/w/IKXkQ3Sik1ZpUiLZR6qgbq8ZF9&#10;yUazb9PsRtN/7xYKHoeZ+YbJNoNtxIU6XztWMJ8lIIgLp2uuFOSH9+kLCB+QNTaOScEvedisH0YZ&#10;ptpd+Ysu+1CJCGGfogITQptK6QtDFv3MtcTRK11nMUTZVVJ3eI1w28hFkjxLizXHBYMtbQ0V531v&#10;FSy/5+YYPuXxrc9/tv2JzuVklys1fhxeVyACDeEe/m9/aAVP8Hcl3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WlfEAAAA2gAAAA8AAAAAAAAAAAAAAAAAmAIAAGRycy9k&#10;b3ducmV2LnhtbFBLBQYAAAAABAAEAPUAAACJAwAAAAA=&#10;" fillcolor="#d6e3bc [1302]" strokecolor="#243f60 [1604]" strokeweight="2pt">
                  <v:textbox>
                    <w:txbxContent>
                      <w:p w14:paraId="1E717CA2" w14:textId="77777777" w:rsidR="00B260A8" w:rsidRPr="001B0CD0" w:rsidRDefault="00B260A8" w:rsidP="002532C3">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v:textbox>
                </v:oval>
                <w10:anchorlock/>
              </v:group>
            </w:pict>
          </mc:Fallback>
        </mc:AlternateContent>
      </w:r>
    </w:p>
    <w:p w14:paraId="606129B4" w14:textId="77777777" w:rsidR="002532C3" w:rsidRDefault="002532C3" w:rsidP="002532C3">
      <w:pPr>
        <w:pStyle w:val="Caption"/>
        <w:jc w:val="center"/>
      </w:pPr>
      <w:r>
        <w:t xml:space="preserve">Figure </w:t>
      </w:r>
      <w:fldSimple w:instr=" SEQ Figure \* ARABIC ">
        <w:r>
          <w:rPr>
            <w:noProof/>
          </w:rPr>
          <w:t>1</w:t>
        </w:r>
      </w:fldSimple>
      <w:r>
        <w:t xml:space="preserve">- Venn </w:t>
      </w:r>
      <w:proofErr w:type="gramStart"/>
      <w:r>
        <w:t>Diagram</w:t>
      </w:r>
      <w:proofErr w:type="gramEnd"/>
      <w:r>
        <w:t xml:space="preserve"> of Targeting Expression Scope</w:t>
      </w:r>
    </w:p>
    <w:p w14:paraId="0A89D801" w14:textId="77777777" w:rsidR="002532C3" w:rsidRDefault="002532C3" w:rsidP="002532C3">
      <w:r>
        <w:t>Example values of these fields (and their meanings):</w:t>
      </w:r>
    </w:p>
    <w:p w14:paraId="65304A45" w14:textId="77777777" w:rsidR="002532C3" w:rsidRPr="002D57C6" w:rsidRDefault="002532C3" w:rsidP="002532C3">
      <w:pPr>
        <w:pStyle w:val="ListParagraph"/>
        <w:numPr>
          <w:ilvl w:val="0"/>
          <w:numId w:val="8"/>
        </w:numPr>
        <w:rPr>
          <w:sz w:val="20"/>
        </w:rPr>
      </w:pPr>
      <w:proofErr w:type="spellStart"/>
      <w:r w:rsidRPr="002D57C6">
        <w:rPr>
          <w:sz w:val="20"/>
        </w:rPr>
        <w:t>STIX_Package</w:t>
      </w:r>
      <w:proofErr w:type="spellEnd"/>
      <w:r w:rsidRPr="002D57C6">
        <w:rPr>
          <w:sz w:val="20"/>
        </w:rPr>
        <w:t xml:space="preserve">/Indicators/Indicator/** - Indicates that </w:t>
      </w:r>
      <w:r>
        <w:rPr>
          <w:sz w:val="20"/>
        </w:rPr>
        <w:t xml:space="preserve">all </w:t>
      </w:r>
      <w:r w:rsidRPr="002D57C6">
        <w:rPr>
          <w:sz w:val="20"/>
        </w:rPr>
        <w:t xml:space="preserve">fields in the STIX Indicator construct are </w:t>
      </w:r>
      <w:r>
        <w:rPr>
          <w:sz w:val="20"/>
        </w:rPr>
        <w:t>in scope</w:t>
      </w:r>
      <w:r w:rsidRPr="002D57C6">
        <w:rPr>
          <w:sz w:val="20"/>
        </w:rPr>
        <w:t>.</w:t>
      </w:r>
    </w:p>
    <w:p w14:paraId="089E23D8" w14:textId="77777777" w:rsidR="002532C3" w:rsidRPr="002D57C6" w:rsidRDefault="002532C3" w:rsidP="002532C3">
      <w:pPr>
        <w:pStyle w:val="ListParagraph"/>
        <w:numPr>
          <w:ilvl w:val="0"/>
          <w:numId w:val="8"/>
        </w:numPr>
        <w:rPr>
          <w:sz w:val="20"/>
        </w:rPr>
      </w:pPr>
      <w:r w:rsidRPr="002D57C6">
        <w:rPr>
          <w:sz w:val="20"/>
        </w:rPr>
        <w:t xml:space="preserve">**/@id – Indicates that </w:t>
      </w:r>
      <w:r>
        <w:rPr>
          <w:sz w:val="20"/>
        </w:rPr>
        <w:t xml:space="preserve">all </w:t>
      </w:r>
      <w:r w:rsidRPr="002D57C6">
        <w:rPr>
          <w:sz w:val="20"/>
        </w:rPr>
        <w:t xml:space="preserve">STIX id fields are </w:t>
      </w:r>
      <w:r>
        <w:rPr>
          <w:sz w:val="20"/>
        </w:rPr>
        <w:t>in scope</w:t>
      </w:r>
      <w:r w:rsidRPr="002D57C6">
        <w:rPr>
          <w:sz w:val="20"/>
        </w:rPr>
        <w:t>.</w:t>
      </w:r>
    </w:p>
    <w:p w14:paraId="35D1C2BA" w14:textId="77777777" w:rsidR="002532C3" w:rsidRDefault="002532C3" w:rsidP="002532C3">
      <w:pPr>
        <w:pStyle w:val="ListParagraph"/>
        <w:numPr>
          <w:ilvl w:val="0"/>
          <w:numId w:val="8"/>
        </w:numPr>
        <w:rPr>
          <w:sz w:val="20"/>
        </w:rPr>
      </w:pPr>
      <w:r w:rsidRPr="002D57C6">
        <w:rPr>
          <w:sz w:val="20"/>
        </w:rPr>
        <w:t xml:space="preserve"> </w:t>
      </w:r>
      <w:proofErr w:type="spellStart"/>
      <w:r w:rsidRPr="002D57C6">
        <w:rPr>
          <w:sz w:val="20"/>
        </w:rPr>
        <w:t>STIX_Package</w:t>
      </w:r>
      <w:proofErr w:type="spellEnd"/>
      <w:r w:rsidRPr="002D57C6">
        <w:rPr>
          <w:sz w:val="20"/>
        </w:rPr>
        <w:t>/</w:t>
      </w:r>
      <w:proofErr w:type="spellStart"/>
      <w:r w:rsidRPr="002D57C6">
        <w:rPr>
          <w:sz w:val="20"/>
        </w:rPr>
        <w:t>STIX_Header</w:t>
      </w:r>
      <w:proofErr w:type="spellEnd"/>
      <w:r w:rsidRPr="002D57C6">
        <w:rPr>
          <w:sz w:val="20"/>
        </w:rPr>
        <w:t xml:space="preserve">/Title – Indicates that the Title of a STIX document is </w:t>
      </w:r>
      <w:r>
        <w:rPr>
          <w:sz w:val="20"/>
        </w:rPr>
        <w:t>in scope</w:t>
      </w:r>
      <w:r w:rsidRPr="002D57C6">
        <w:rPr>
          <w:sz w:val="20"/>
        </w:rPr>
        <w:t>.</w:t>
      </w:r>
    </w:p>
    <w:p w14:paraId="4B282852" w14:textId="77777777" w:rsidR="002532C3" w:rsidRPr="00651F04" w:rsidRDefault="002532C3" w:rsidP="002532C3">
      <w:pPr>
        <w:pStyle w:val="ListParagraph"/>
        <w:numPr>
          <w:ilvl w:val="0"/>
          <w:numId w:val="8"/>
        </w:numPr>
        <w:rPr>
          <w:sz w:val="20"/>
        </w:rPr>
      </w:pPr>
      <w:r>
        <w:rPr>
          <w:sz w:val="20"/>
        </w:rPr>
        <w:t>** - Indicates that all fields are in scope.</w:t>
      </w:r>
    </w:p>
    <w:p w14:paraId="5E9FA7F4" w14:textId="77777777" w:rsidR="002532C3" w:rsidRDefault="002532C3" w:rsidP="002532C3">
      <w:pPr>
        <w:pStyle w:val="Heading3"/>
        <w:keepLines/>
        <w:spacing w:before="200" w:after="0" w:line="276" w:lineRule="auto"/>
      </w:pPr>
      <w:bookmarkStart w:id="33" w:name="_Toc377360465"/>
      <w:bookmarkStart w:id="34" w:name="_Toc431899381"/>
      <w:r>
        <w:t>XML Representation</w:t>
      </w:r>
      <w:bookmarkEnd w:id="33"/>
      <w:bookmarkEnd w:id="34"/>
    </w:p>
    <w:p w14:paraId="2DFB3780" w14:textId="35C2AA5E" w:rsidR="002532C3" w:rsidRDefault="002532C3" w:rsidP="002532C3">
      <w:r>
        <w:t>This section defines the XML representation of the Query Information Structure. This structure is intended for use with the TAXII XML Message Binding 1.1</w:t>
      </w:r>
      <w:r w:rsidR="00BA51C2">
        <w:t>.1</w:t>
      </w:r>
      <w:r>
        <w:t xml:space="preserve"> (</w:t>
      </w:r>
      <w:r w:rsidR="001F7EBD" w:rsidRPr="001F7EBD">
        <w:t>urn</w:t>
      </w:r>
      <w:proofErr w:type="gramStart"/>
      <w:r w:rsidR="001F7EBD" w:rsidRPr="001F7EBD">
        <w:t>:oasis:cti:taxii:xml:1.1.1</w:t>
      </w:r>
      <w:proofErr w:type="gramEnd"/>
      <w:r>
        <w:t xml:space="preserve">). </w:t>
      </w:r>
    </w:p>
    <w:p w14:paraId="198CE6A5" w14:textId="49D633AB" w:rsidR="002532C3" w:rsidRDefault="002532C3" w:rsidP="002532C3">
      <w:r>
        <w:t xml:space="preserve">The XML Namespace for this representation is: </w:t>
      </w:r>
      <w:r w:rsidR="00BA51C2" w:rsidRPr="00BA51C2">
        <w:t>http://docs.oasis-open.org/cti/ns/</w:t>
      </w:r>
      <w:r w:rsidR="00062F2F">
        <w:t>taxii/default-query-1.1.1</w:t>
      </w:r>
    </w:p>
    <w:tbl>
      <w:tblPr>
        <w:tblStyle w:val="TableGrid"/>
        <w:tblW w:w="9737" w:type="dxa"/>
        <w:jc w:val="center"/>
        <w:tblLayout w:type="fixed"/>
        <w:tblLook w:val="04A0" w:firstRow="1" w:lastRow="0" w:firstColumn="1" w:lastColumn="0" w:noHBand="0" w:noVBand="1"/>
      </w:tblPr>
      <w:tblGrid>
        <w:gridCol w:w="236"/>
        <w:gridCol w:w="236"/>
        <w:gridCol w:w="3317"/>
        <w:gridCol w:w="1494"/>
        <w:gridCol w:w="1205"/>
        <w:gridCol w:w="3249"/>
      </w:tblGrid>
      <w:tr w:rsidR="002532C3" w:rsidRPr="00D143A1" w14:paraId="1E7FD762" w14:textId="77777777" w:rsidTr="00BA51C2">
        <w:trPr>
          <w:cantSplit/>
          <w:tblHeader/>
          <w:jc w:val="center"/>
        </w:trPr>
        <w:tc>
          <w:tcPr>
            <w:tcW w:w="3789" w:type="dxa"/>
            <w:gridSpan w:val="3"/>
          </w:tcPr>
          <w:p w14:paraId="4D7903CF" w14:textId="77777777" w:rsidR="002532C3" w:rsidRPr="00651F04" w:rsidRDefault="002532C3" w:rsidP="00110520">
            <w:pPr>
              <w:jc w:val="center"/>
              <w:rPr>
                <w:b/>
                <w:szCs w:val="20"/>
              </w:rPr>
            </w:pPr>
            <w:r w:rsidRPr="00651F04">
              <w:rPr>
                <w:b/>
                <w:szCs w:val="20"/>
              </w:rPr>
              <w:t>XML Name</w:t>
            </w:r>
          </w:p>
        </w:tc>
        <w:tc>
          <w:tcPr>
            <w:tcW w:w="1494" w:type="dxa"/>
          </w:tcPr>
          <w:p w14:paraId="3693FB0F" w14:textId="77777777" w:rsidR="002532C3" w:rsidRPr="00651F04" w:rsidRDefault="002532C3" w:rsidP="00110520">
            <w:pPr>
              <w:jc w:val="center"/>
              <w:rPr>
                <w:b/>
                <w:szCs w:val="20"/>
              </w:rPr>
            </w:pPr>
            <w:r w:rsidRPr="00651F04">
              <w:rPr>
                <w:b/>
                <w:szCs w:val="20"/>
              </w:rPr>
              <w:t>Data Model Name</w:t>
            </w:r>
          </w:p>
        </w:tc>
        <w:tc>
          <w:tcPr>
            <w:tcW w:w="1205" w:type="dxa"/>
          </w:tcPr>
          <w:p w14:paraId="661346A3" w14:textId="77777777" w:rsidR="002532C3" w:rsidRPr="00651F04" w:rsidRDefault="002532C3" w:rsidP="00110520">
            <w:pPr>
              <w:jc w:val="center"/>
              <w:rPr>
                <w:b/>
                <w:szCs w:val="20"/>
              </w:rPr>
            </w:pPr>
            <w:r w:rsidRPr="00651F04">
              <w:rPr>
                <w:b/>
                <w:szCs w:val="20"/>
              </w:rPr>
              <w:t>Multiple?</w:t>
            </w:r>
          </w:p>
        </w:tc>
        <w:tc>
          <w:tcPr>
            <w:tcW w:w="3249" w:type="dxa"/>
          </w:tcPr>
          <w:p w14:paraId="0C89D367" w14:textId="77777777" w:rsidR="002532C3" w:rsidRPr="00651F04" w:rsidRDefault="002532C3" w:rsidP="00110520">
            <w:pPr>
              <w:jc w:val="center"/>
              <w:rPr>
                <w:b/>
                <w:szCs w:val="20"/>
              </w:rPr>
            </w:pPr>
            <w:r w:rsidRPr="00651F04">
              <w:rPr>
                <w:b/>
                <w:szCs w:val="20"/>
              </w:rPr>
              <w:t>Description</w:t>
            </w:r>
          </w:p>
        </w:tc>
      </w:tr>
      <w:tr w:rsidR="002532C3" w14:paraId="387B152B" w14:textId="77777777" w:rsidTr="00BA51C2">
        <w:trPr>
          <w:cantSplit/>
          <w:jc w:val="center"/>
        </w:trPr>
        <w:tc>
          <w:tcPr>
            <w:tcW w:w="3789" w:type="dxa"/>
            <w:gridSpan w:val="3"/>
          </w:tcPr>
          <w:p w14:paraId="29769096" w14:textId="77777777" w:rsidR="002532C3" w:rsidRPr="00651F04" w:rsidRDefault="002532C3" w:rsidP="00110520">
            <w:pPr>
              <w:rPr>
                <w:szCs w:val="20"/>
              </w:rPr>
            </w:pPr>
            <w:r w:rsidRPr="0065206E">
              <w:rPr>
                <w:rFonts w:ascii="Courier New" w:hAnsi="Courier New" w:cs="Courier New"/>
                <w:szCs w:val="20"/>
              </w:rPr>
              <w:lastRenderedPageBreak/>
              <w:t>&lt;</w:t>
            </w:r>
            <w:proofErr w:type="spellStart"/>
            <w:r>
              <w:rPr>
                <w:rFonts w:ascii="Courier New" w:hAnsi="Courier New" w:cs="Courier New"/>
                <w:szCs w:val="20"/>
              </w:rPr>
              <w:t>Default_Query_Info</w:t>
            </w:r>
            <w:proofErr w:type="spellEnd"/>
            <w:r w:rsidRPr="0065206E">
              <w:rPr>
                <w:rFonts w:ascii="Courier New" w:hAnsi="Courier New" w:cs="Courier New"/>
                <w:szCs w:val="20"/>
              </w:rPr>
              <w:t>&gt;</w:t>
            </w:r>
          </w:p>
        </w:tc>
        <w:tc>
          <w:tcPr>
            <w:tcW w:w="1494" w:type="dxa"/>
          </w:tcPr>
          <w:p w14:paraId="449596FE" w14:textId="77777777" w:rsidR="002532C3" w:rsidRPr="00651F04" w:rsidRDefault="002532C3" w:rsidP="00110520">
            <w:pPr>
              <w:rPr>
                <w:szCs w:val="20"/>
              </w:rPr>
            </w:pPr>
            <w:r w:rsidRPr="00651F04">
              <w:rPr>
                <w:szCs w:val="20"/>
              </w:rPr>
              <w:t>Default Query Information</w:t>
            </w:r>
          </w:p>
        </w:tc>
        <w:tc>
          <w:tcPr>
            <w:tcW w:w="1205" w:type="dxa"/>
          </w:tcPr>
          <w:p w14:paraId="39CE7992" w14:textId="77777777" w:rsidR="002532C3" w:rsidRPr="00651F04" w:rsidRDefault="002532C3" w:rsidP="00110520">
            <w:pPr>
              <w:rPr>
                <w:szCs w:val="20"/>
              </w:rPr>
            </w:pPr>
            <w:r w:rsidRPr="00651F04">
              <w:rPr>
                <w:szCs w:val="20"/>
              </w:rPr>
              <w:t>1</w:t>
            </w:r>
          </w:p>
        </w:tc>
        <w:tc>
          <w:tcPr>
            <w:tcW w:w="3249" w:type="dxa"/>
          </w:tcPr>
          <w:p w14:paraId="411AB413" w14:textId="77777777" w:rsidR="002532C3" w:rsidRPr="00651F04" w:rsidRDefault="002532C3" w:rsidP="00110520">
            <w:pPr>
              <w:rPr>
                <w:szCs w:val="20"/>
              </w:rPr>
            </w:pPr>
            <w:r w:rsidRPr="00651F04">
              <w:rPr>
                <w:szCs w:val="20"/>
              </w:rPr>
              <w:t xml:space="preserve">The element name indicates that this is a query information structure. Its body </w:t>
            </w:r>
            <w:r>
              <w:rPr>
                <w:szCs w:val="20"/>
              </w:rPr>
              <w:t>consists</w:t>
            </w:r>
            <w:r w:rsidRPr="00651F04">
              <w:rPr>
                <w:szCs w:val="20"/>
              </w:rPr>
              <w:t xml:space="preserve"> only </w:t>
            </w:r>
            <w:r>
              <w:rPr>
                <w:szCs w:val="20"/>
              </w:rPr>
              <w:t xml:space="preserve">of </w:t>
            </w:r>
            <w:r w:rsidRPr="00651F04">
              <w:rPr>
                <w:szCs w:val="20"/>
              </w:rPr>
              <w:t>the indicated fields.</w:t>
            </w:r>
          </w:p>
        </w:tc>
      </w:tr>
      <w:tr w:rsidR="002532C3" w14:paraId="525A9D4C" w14:textId="77777777" w:rsidTr="00BA51C2">
        <w:trPr>
          <w:cantSplit/>
          <w:jc w:val="center"/>
        </w:trPr>
        <w:tc>
          <w:tcPr>
            <w:tcW w:w="236" w:type="dxa"/>
            <w:vMerge w:val="restart"/>
          </w:tcPr>
          <w:p w14:paraId="64E7EB69" w14:textId="77777777" w:rsidR="002532C3" w:rsidRPr="00651F04" w:rsidRDefault="002532C3" w:rsidP="00110520">
            <w:pPr>
              <w:rPr>
                <w:rFonts w:cs="Courier New"/>
                <w:szCs w:val="20"/>
              </w:rPr>
            </w:pPr>
          </w:p>
        </w:tc>
        <w:tc>
          <w:tcPr>
            <w:tcW w:w="3553" w:type="dxa"/>
            <w:gridSpan w:val="2"/>
          </w:tcPr>
          <w:p w14:paraId="303EFE5A" w14:textId="77777777" w:rsidR="002532C3" w:rsidRPr="00651F04" w:rsidRDefault="002532C3" w:rsidP="00110520">
            <w:pPr>
              <w:rPr>
                <w:rFonts w:cs="Courier New"/>
                <w:szCs w:val="20"/>
              </w:rPr>
            </w:pPr>
            <w:r w:rsidRPr="0065206E">
              <w:rPr>
                <w:rFonts w:ascii="Courier New" w:hAnsi="Courier New" w:cs="Courier New"/>
                <w:szCs w:val="20"/>
              </w:rPr>
              <w:t>&lt;</w:t>
            </w:r>
            <w:proofErr w:type="spellStart"/>
            <w:r>
              <w:rPr>
                <w:rFonts w:ascii="Courier New" w:hAnsi="Courier New" w:cs="Courier New"/>
                <w:szCs w:val="20"/>
              </w:rPr>
              <w:t>Targeting_Expression_Info</w:t>
            </w:r>
            <w:proofErr w:type="spellEnd"/>
            <w:r w:rsidRPr="0065206E">
              <w:rPr>
                <w:rFonts w:ascii="Courier New" w:hAnsi="Courier New" w:cs="Courier New"/>
                <w:szCs w:val="20"/>
              </w:rPr>
              <w:t>&gt;</w:t>
            </w:r>
          </w:p>
        </w:tc>
        <w:tc>
          <w:tcPr>
            <w:tcW w:w="1494" w:type="dxa"/>
          </w:tcPr>
          <w:p w14:paraId="7BB0890D" w14:textId="77777777" w:rsidR="002532C3" w:rsidRPr="00651F04" w:rsidRDefault="002532C3" w:rsidP="00110520">
            <w:pPr>
              <w:rPr>
                <w:szCs w:val="20"/>
              </w:rPr>
            </w:pPr>
            <w:r w:rsidRPr="00651F04">
              <w:rPr>
                <w:szCs w:val="20"/>
              </w:rPr>
              <w:t xml:space="preserve">Targeting Expression </w:t>
            </w:r>
            <w:r>
              <w:rPr>
                <w:szCs w:val="20"/>
              </w:rPr>
              <w:t>Information</w:t>
            </w:r>
          </w:p>
        </w:tc>
        <w:tc>
          <w:tcPr>
            <w:tcW w:w="1205" w:type="dxa"/>
          </w:tcPr>
          <w:p w14:paraId="3E86A711" w14:textId="77777777" w:rsidR="002532C3" w:rsidRPr="00651F04" w:rsidRDefault="002532C3" w:rsidP="00110520">
            <w:pPr>
              <w:rPr>
                <w:szCs w:val="20"/>
              </w:rPr>
            </w:pPr>
            <w:r w:rsidRPr="00651F04">
              <w:rPr>
                <w:szCs w:val="20"/>
              </w:rPr>
              <w:t>1-n</w:t>
            </w:r>
          </w:p>
        </w:tc>
        <w:tc>
          <w:tcPr>
            <w:tcW w:w="3249" w:type="dxa"/>
          </w:tcPr>
          <w:p w14:paraId="4EC40E04" w14:textId="77777777" w:rsidR="002532C3" w:rsidRPr="00651F04" w:rsidRDefault="002532C3" w:rsidP="00110520">
            <w:pPr>
              <w:rPr>
                <w:szCs w:val="20"/>
              </w:rPr>
            </w:pPr>
            <w:r>
              <w:rPr>
                <w:szCs w:val="20"/>
              </w:rPr>
              <w:t>The element name indicates that this is a Targeting Expression Information field. Its body consists only of the indicated XML Fields.</w:t>
            </w:r>
          </w:p>
        </w:tc>
      </w:tr>
      <w:tr w:rsidR="002532C3" w14:paraId="7D94F006" w14:textId="77777777" w:rsidTr="00BA51C2">
        <w:trPr>
          <w:cantSplit/>
          <w:jc w:val="center"/>
        </w:trPr>
        <w:tc>
          <w:tcPr>
            <w:tcW w:w="236" w:type="dxa"/>
            <w:vMerge/>
          </w:tcPr>
          <w:p w14:paraId="79515162" w14:textId="77777777" w:rsidR="002532C3" w:rsidRPr="00E708DC" w:rsidRDefault="002532C3" w:rsidP="00110520">
            <w:pPr>
              <w:rPr>
                <w:rFonts w:cs="Courier New"/>
                <w:szCs w:val="20"/>
              </w:rPr>
            </w:pPr>
          </w:p>
        </w:tc>
        <w:tc>
          <w:tcPr>
            <w:tcW w:w="236" w:type="dxa"/>
            <w:vMerge w:val="restart"/>
          </w:tcPr>
          <w:p w14:paraId="3FAC2891" w14:textId="77777777" w:rsidR="002532C3" w:rsidRPr="0065206E" w:rsidRDefault="002532C3" w:rsidP="00110520">
            <w:pPr>
              <w:rPr>
                <w:rFonts w:ascii="Courier New" w:hAnsi="Courier New" w:cs="Courier New"/>
                <w:szCs w:val="20"/>
              </w:rPr>
            </w:pPr>
          </w:p>
        </w:tc>
        <w:tc>
          <w:tcPr>
            <w:tcW w:w="3317" w:type="dxa"/>
          </w:tcPr>
          <w:p w14:paraId="4A9D2834" w14:textId="77777777" w:rsidR="002532C3" w:rsidRPr="0065206E" w:rsidRDefault="002532C3" w:rsidP="00110520">
            <w:pPr>
              <w:rPr>
                <w:rFonts w:ascii="Courier New" w:hAnsi="Courier New" w:cs="Courier New"/>
                <w:szCs w:val="20"/>
              </w:rPr>
            </w:pPr>
            <w:r>
              <w:rPr>
                <w:rFonts w:ascii="Courier New" w:hAnsi="Courier New" w:cs="Courier New"/>
                <w:szCs w:val="20"/>
              </w:rPr>
              <w:t>@</w:t>
            </w:r>
            <w:proofErr w:type="spellStart"/>
            <w:r>
              <w:rPr>
                <w:rFonts w:ascii="Courier New" w:hAnsi="Courier New" w:cs="Courier New"/>
                <w:szCs w:val="20"/>
              </w:rPr>
              <w:t>targeting_expression_id</w:t>
            </w:r>
            <w:proofErr w:type="spellEnd"/>
          </w:p>
        </w:tc>
        <w:tc>
          <w:tcPr>
            <w:tcW w:w="1494" w:type="dxa"/>
          </w:tcPr>
          <w:p w14:paraId="0A1C3174" w14:textId="77777777" w:rsidR="002532C3" w:rsidRPr="00E708DC" w:rsidRDefault="002532C3" w:rsidP="00110520">
            <w:pPr>
              <w:rPr>
                <w:szCs w:val="20"/>
              </w:rPr>
            </w:pPr>
            <w:r>
              <w:rPr>
                <w:szCs w:val="20"/>
              </w:rPr>
              <w:t>Targeting Expression ID</w:t>
            </w:r>
          </w:p>
        </w:tc>
        <w:tc>
          <w:tcPr>
            <w:tcW w:w="1205" w:type="dxa"/>
          </w:tcPr>
          <w:p w14:paraId="76A1EB74" w14:textId="77777777" w:rsidR="002532C3" w:rsidRPr="00E708DC" w:rsidRDefault="002532C3" w:rsidP="00110520">
            <w:pPr>
              <w:rPr>
                <w:szCs w:val="20"/>
              </w:rPr>
            </w:pPr>
            <w:r>
              <w:rPr>
                <w:szCs w:val="20"/>
              </w:rPr>
              <w:t>1</w:t>
            </w:r>
          </w:p>
        </w:tc>
        <w:tc>
          <w:tcPr>
            <w:tcW w:w="3249" w:type="dxa"/>
          </w:tcPr>
          <w:p w14:paraId="3CD2C9CF" w14:textId="77777777" w:rsidR="002532C3" w:rsidRPr="00E708DC" w:rsidRDefault="002532C3" w:rsidP="00110520">
            <w:pPr>
              <w:rPr>
                <w:szCs w:val="20"/>
              </w:rPr>
            </w:pPr>
            <w:r>
              <w:rPr>
                <w:szCs w:val="20"/>
              </w:rPr>
              <w:t xml:space="preserve">An XML </w:t>
            </w:r>
            <w:proofErr w:type="spellStart"/>
            <w:r>
              <w:rPr>
                <w:szCs w:val="20"/>
              </w:rPr>
              <w:t>AnyURI</w:t>
            </w:r>
            <w:proofErr w:type="spellEnd"/>
            <w:r>
              <w:rPr>
                <w:szCs w:val="20"/>
              </w:rPr>
              <w:t xml:space="preserve"> containing a Targeting Expression Vocabulary ID.</w:t>
            </w:r>
          </w:p>
        </w:tc>
      </w:tr>
      <w:tr w:rsidR="002532C3" w14:paraId="331E91BD" w14:textId="77777777" w:rsidTr="00BA51C2">
        <w:trPr>
          <w:cantSplit/>
          <w:jc w:val="center"/>
        </w:trPr>
        <w:tc>
          <w:tcPr>
            <w:tcW w:w="236" w:type="dxa"/>
            <w:vMerge/>
          </w:tcPr>
          <w:p w14:paraId="55C9109D" w14:textId="77777777" w:rsidR="002532C3" w:rsidRPr="00E708DC" w:rsidRDefault="002532C3" w:rsidP="00110520">
            <w:pPr>
              <w:rPr>
                <w:rFonts w:cs="Courier New"/>
                <w:szCs w:val="20"/>
              </w:rPr>
            </w:pPr>
          </w:p>
        </w:tc>
        <w:tc>
          <w:tcPr>
            <w:tcW w:w="236" w:type="dxa"/>
            <w:vMerge/>
          </w:tcPr>
          <w:p w14:paraId="1D8F2962" w14:textId="77777777" w:rsidR="002532C3" w:rsidRPr="0065206E" w:rsidRDefault="002532C3" w:rsidP="00110520">
            <w:pPr>
              <w:rPr>
                <w:rFonts w:ascii="Courier New" w:hAnsi="Courier New" w:cs="Courier New"/>
                <w:szCs w:val="20"/>
              </w:rPr>
            </w:pPr>
          </w:p>
        </w:tc>
        <w:tc>
          <w:tcPr>
            <w:tcW w:w="3317" w:type="dxa"/>
          </w:tcPr>
          <w:p w14:paraId="18335FFB" w14:textId="77777777" w:rsidR="002532C3" w:rsidRPr="0065206E" w:rsidRDefault="002532C3" w:rsidP="00110520">
            <w:pPr>
              <w:rPr>
                <w:rFonts w:ascii="Courier New" w:hAnsi="Courier New" w:cs="Courier New"/>
                <w:szCs w:val="20"/>
              </w:rPr>
            </w:pPr>
            <w:r>
              <w:rPr>
                <w:rFonts w:ascii="Courier New" w:hAnsi="Courier New" w:cs="Courier New"/>
                <w:szCs w:val="20"/>
              </w:rPr>
              <w:t>&lt;</w:t>
            </w:r>
            <w:proofErr w:type="spellStart"/>
            <w:r>
              <w:rPr>
                <w:rFonts w:ascii="Courier New" w:hAnsi="Courier New" w:cs="Courier New"/>
                <w:szCs w:val="20"/>
              </w:rPr>
              <w:t>Preferred_Scope</w:t>
            </w:r>
            <w:proofErr w:type="spellEnd"/>
            <w:r>
              <w:rPr>
                <w:rFonts w:ascii="Courier New" w:hAnsi="Courier New" w:cs="Courier New"/>
                <w:szCs w:val="20"/>
              </w:rPr>
              <w:t>&gt;</w:t>
            </w:r>
          </w:p>
        </w:tc>
        <w:tc>
          <w:tcPr>
            <w:tcW w:w="1494" w:type="dxa"/>
          </w:tcPr>
          <w:p w14:paraId="05F5EFB0" w14:textId="77777777" w:rsidR="002532C3" w:rsidRPr="00E708DC" w:rsidRDefault="002532C3" w:rsidP="00110520">
            <w:pPr>
              <w:rPr>
                <w:szCs w:val="20"/>
              </w:rPr>
            </w:pPr>
            <w:r>
              <w:rPr>
                <w:szCs w:val="20"/>
              </w:rPr>
              <w:t>Preferred Scope</w:t>
            </w:r>
          </w:p>
        </w:tc>
        <w:tc>
          <w:tcPr>
            <w:tcW w:w="1205" w:type="dxa"/>
            <w:vMerge w:val="restart"/>
          </w:tcPr>
          <w:p w14:paraId="46F8DBB3" w14:textId="77777777" w:rsidR="002532C3" w:rsidRPr="00E708DC" w:rsidRDefault="002532C3" w:rsidP="00110520">
            <w:pPr>
              <w:rPr>
                <w:szCs w:val="20"/>
              </w:rPr>
            </w:pPr>
            <w:r>
              <w:rPr>
                <w:szCs w:val="20"/>
              </w:rPr>
              <w:t>1-n</w:t>
            </w:r>
          </w:p>
        </w:tc>
        <w:tc>
          <w:tcPr>
            <w:tcW w:w="3249" w:type="dxa"/>
          </w:tcPr>
          <w:p w14:paraId="541134AC" w14:textId="77777777" w:rsidR="002532C3" w:rsidRPr="00E708DC" w:rsidRDefault="002532C3" w:rsidP="00110520">
            <w:pPr>
              <w:rPr>
                <w:szCs w:val="20"/>
              </w:rPr>
            </w:pPr>
            <w:r>
              <w:rPr>
                <w:szCs w:val="20"/>
              </w:rPr>
              <w:t>An XML String containing a Targeting Expression.</w:t>
            </w:r>
          </w:p>
        </w:tc>
      </w:tr>
      <w:tr w:rsidR="002532C3" w14:paraId="584F488B" w14:textId="77777777" w:rsidTr="00BA51C2">
        <w:trPr>
          <w:cantSplit/>
          <w:jc w:val="center"/>
        </w:trPr>
        <w:tc>
          <w:tcPr>
            <w:tcW w:w="236" w:type="dxa"/>
            <w:vMerge/>
          </w:tcPr>
          <w:p w14:paraId="36C9BEAD" w14:textId="77777777" w:rsidR="002532C3" w:rsidRPr="00E708DC" w:rsidRDefault="002532C3" w:rsidP="00110520">
            <w:pPr>
              <w:rPr>
                <w:rFonts w:cs="Courier New"/>
                <w:szCs w:val="20"/>
              </w:rPr>
            </w:pPr>
          </w:p>
        </w:tc>
        <w:tc>
          <w:tcPr>
            <w:tcW w:w="236" w:type="dxa"/>
            <w:vMerge/>
          </w:tcPr>
          <w:p w14:paraId="74A4C378" w14:textId="77777777" w:rsidR="002532C3" w:rsidRPr="0065206E" w:rsidRDefault="002532C3" w:rsidP="00110520">
            <w:pPr>
              <w:rPr>
                <w:rFonts w:ascii="Courier New" w:hAnsi="Courier New" w:cs="Courier New"/>
                <w:szCs w:val="20"/>
              </w:rPr>
            </w:pPr>
          </w:p>
        </w:tc>
        <w:tc>
          <w:tcPr>
            <w:tcW w:w="3317" w:type="dxa"/>
          </w:tcPr>
          <w:p w14:paraId="6FEBBD84" w14:textId="77777777" w:rsidR="002532C3" w:rsidRPr="0065206E" w:rsidRDefault="002532C3" w:rsidP="00110520">
            <w:pPr>
              <w:rPr>
                <w:rFonts w:ascii="Courier New" w:hAnsi="Courier New" w:cs="Courier New"/>
                <w:szCs w:val="20"/>
              </w:rPr>
            </w:pPr>
            <w:r>
              <w:rPr>
                <w:rFonts w:ascii="Courier New" w:hAnsi="Courier New" w:cs="Courier New"/>
                <w:szCs w:val="20"/>
              </w:rPr>
              <w:t>&lt;</w:t>
            </w:r>
            <w:proofErr w:type="spellStart"/>
            <w:r>
              <w:rPr>
                <w:rFonts w:ascii="Courier New" w:hAnsi="Courier New" w:cs="Courier New"/>
                <w:szCs w:val="20"/>
              </w:rPr>
              <w:t>Allowed_Scope</w:t>
            </w:r>
            <w:proofErr w:type="spellEnd"/>
            <w:r>
              <w:rPr>
                <w:rFonts w:ascii="Courier New" w:hAnsi="Courier New" w:cs="Courier New"/>
                <w:szCs w:val="20"/>
              </w:rPr>
              <w:t>&gt;</w:t>
            </w:r>
          </w:p>
        </w:tc>
        <w:tc>
          <w:tcPr>
            <w:tcW w:w="1494" w:type="dxa"/>
          </w:tcPr>
          <w:p w14:paraId="41D25296" w14:textId="77777777" w:rsidR="002532C3" w:rsidRPr="00E708DC" w:rsidRDefault="002532C3" w:rsidP="00110520">
            <w:pPr>
              <w:rPr>
                <w:szCs w:val="20"/>
              </w:rPr>
            </w:pPr>
            <w:r>
              <w:rPr>
                <w:szCs w:val="20"/>
              </w:rPr>
              <w:t>Allowed Scope</w:t>
            </w:r>
          </w:p>
        </w:tc>
        <w:tc>
          <w:tcPr>
            <w:tcW w:w="1205" w:type="dxa"/>
            <w:vMerge/>
          </w:tcPr>
          <w:p w14:paraId="3CB7120B" w14:textId="77777777" w:rsidR="002532C3" w:rsidRPr="00E708DC" w:rsidRDefault="002532C3" w:rsidP="00110520">
            <w:pPr>
              <w:rPr>
                <w:szCs w:val="20"/>
              </w:rPr>
            </w:pPr>
          </w:p>
        </w:tc>
        <w:tc>
          <w:tcPr>
            <w:tcW w:w="3249" w:type="dxa"/>
          </w:tcPr>
          <w:p w14:paraId="563C09C2" w14:textId="77777777" w:rsidR="002532C3" w:rsidRPr="00E708DC" w:rsidRDefault="002532C3" w:rsidP="00110520">
            <w:pPr>
              <w:rPr>
                <w:szCs w:val="20"/>
              </w:rPr>
            </w:pPr>
            <w:r>
              <w:rPr>
                <w:szCs w:val="20"/>
              </w:rPr>
              <w:t>An XML String containing a Targeting Expression.</w:t>
            </w:r>
          </w:p>
        </w:tc>
      </w:tr>
      <w:tr w:rsidR="002532C3" w14:paraId="5D22A93D" w14:textId="77777777" w:rsidTr="00BA51C2">
        <w:trPr>
          <w:cantSplit/>
          <w:jc w:val="center"/>
        </w:trPr>
        <w:tc>
          <w:tcPr>
            <w:tcW w:w="236" w:type="dxa"/>
            <w:vMerge/>
          </w:tcPr>
          <w:p w14:paraId="749EDA01" w14:textId="77777777" w:rsidR="002532C3" w:rsidRPr="002958B2" w:rsidRDefault="002532C3" w:rsidP="00110520">
            <w:pPr>
              <w:spacing w:after="200" w:line="276" w:lineRule="auto"/>
              <w:rPr>
                <w:rFonts w:cs="Courier New"/>
                <w:szCs w:val="20"/>
              </w:rPr>
            </w:pPr>
          </w:p>
        </w:tc>
        <w:tc>
          <w:tcPr>
            <w:tcW w:w="3553" w:type="dxa"/>
            <w:gridSpan w:val="2"/>
          </w:tcPr>
          <w:p w14:paraId="0D1E4C95" w14:textId="77777777" w:rsidR="002532C3" w:rsidRPr="00651F04" w:rsidRDefault="002532C3" w:rsidP="00110520">
            <w:pPr>
              <w:rPr>
                <w:rFonts w:cs="Courier New"/>
                <w:szCs w:val="20"/>
              </w:rPr>
            </w:pPr>
            <w:r>
              <w:rPr>
                <w:rFonts w:ascii="Courier New" w:hAnsi="Courier New" w:cs="Courier New"/>
                <w:szCs w:val="20"/>
              </w:rPr>
              <w:t>&lt;</w:t>
            </w:r>
            <w:proofErr w:type="spellStart"/>
            <w:r>
              <w:rPr>
                <w:rFonts w:ascii="Courier New" w:hAnsi="Courier New" w:cs="Courier New"/>
                <w:szCs w:val="20"/>
              </w:rPr>
              <w:t>Capability_Module</w:t>
            </w:r>
            <w:proofErr w:type="spellEnd"/>
            <w:r w:rsidRPr="0065206E">
              <w:rPr>
                <w:rFonts w:ascii="Courier New" w:hAnsi="Courier New" w:cs="Courier New"/>
                <w:szCs w:val="20"/>
              </w:rPr>
              <w:t>&gt;</w:t>
            </w:r>
          </w:p>
        </w:tc>
        <w:tc>
          <w:tcPr>
            <w:tcW w:w="1494" w:type="dxa"/>
          </w:tcPr>
          <w:p w14:paraId="5E6C991D" w14:textId="77777777" w:rsidR="002532C3" w:rsidRPr="00651F04" w:rsidRDefault="002532C3" w:rsidP="00110520">
            <w:pPr>
              <w:rPr>
                <w:szCs w:val="20"/>
              </w:rPr>
            </w:pPr>
            <w:r w:rsidRPr="00651F04">
              <w:rPr>
                <w:szCs w:val="20"/>
              </w:rPr>
              <w:t>Capability Module</w:t>
            </w:r>
          </w:p>
        </w:tc>
        <w:tc>
          <w:tcPr>
            <w:tcW w:w="1205" w:type="dxa"/>
          </w:tcPr>
          <w:p w14:paraId="073AD517" w14:textId="77777777" w:rsidR="002532C3" w:rsidRPr="00651F04" w:rsidRDefault="002532C3" w:rsidP="00110520">
            <w:pPr>
              <w:rPr>
                <w:szCs w:val="20"/>
              </w:rPr>
            </w:pPr>
            <w:r w:rsidRPr="00651F04">
              <w:rPr>
                <w:szCs w:val="20"/>
              </w:rPr>
              <w:t>1-n</w:t>
            </w:r>
          </w:p>
        </w:tc>
        <w:tc>
          <w:tcPr>
            <w:tcW w:w="3249" w:type="dxa"/>
          </w:tcPr>
          <w:p w14:paraId="770D87E1" w14:textId="77777777" w:rsidR="002532C3" w:rsidRPr="00651F04" w:rsidRDefault="002532C3" w:rsidP="00110520">
            <w:pPr>
              <w:rPr>
                <w:szCs w:val="20"/>
              </w:rPr>
            </w:pPr>
            <w:r w:rsidRPr="00651F04">
              <w:rPr>
                <w:szCs w:val="20"/>
              </w:rPr>
              <w:t xml:space="preserve">An XML </w:t>
            </w:r>
            <w:proofErr w:type="spellStart"/>
            <w:r w:rsidRPr="00651F04">
              <w:rPr>
                <w:szCs w:val="20"/>
              </w:rPr>
              <w:t>AnyURI</w:t>
            </w:r>
            <w:proofErr w:type="spellEnd"/>
            <w:r>
              <w:rPr>
                <w:szCs w:val="20"/>
              </w:rPr>
              <w:t xml:space="preserve"> indicating a Capability Module.</w:t>
            </w:r>
          </w:p>
        </w:tc>
      </w:tr>
    </w:tbl>
    <w:p w14:paraId="15C37596" w14:textId="77777777" w:rsidR="002532C3" w:rsidRPr="00EA0113" w:rsidRDefault="002532C3" w:rsidP="002532C3"/>
    <w:p w14:paraId="0682A89A" w14:textId="77777777" w:rsidR="002532C3" w:rsidRDefault="002532C3" w:rsidP="002532C3">
      <w:pPr>
        <w:pStyle w:val="Heading2"/>
        <w:keepLines/>
        <w:spacing w:before="200" w:after="0" w:line="276" w:lineRule="auto"/>
      </w:pPr>
      <w:bookmarkStart w:id="35" w:name="_Toc377360466"/>
      <w:bookmarkStart w:id="36" w:name="_Toc431899382"/>
      <w:r>
        <w:t>Query Evaluation</w:t>
      </w:r>
      <w:bookmarkEnd w:id="35"/>
      <w:bookmarkEnd w:id="36"/>
    </w:p>
    <w:p w14:paraId="5D8ADCC2" w14:textId="77777777" w:rsidR="002532C3" w:rsidRPr="00A34C92" w:rsidRDefault="002532C3" w:rsidP="002532C3">
      <w:r>
        <w:t>This section defines how queries are evaluated.</w:t>
      </w:r>
    </w:p>
    <w:p w14:paraId="3343DCE3" w14:textId="77777777" w:rsidR="002532C3" w:rsidRDefault="002532C3" w:rsidP="002532C3">
      <w:r>
        <w:t>When a Query structure is present, the consumer is requesting only the records from a TAXII Data Collection that meet the specified criteria. If a Query is present and the producer is incapable or unwilling to process the Query, the producer should indicate this condition with a Status Message, nominally of “Query Not Supported”.</w:t>
      </w:r>
    </w:p>
    <w:p w14:paraId="4D7DC535" w14:textId="77777777" w:rsidR="002532C3" w:rsidRDefault="002532C3" w:rsidP="002532C3">
      <w:r>
        <w:t>Queries should be fulfilled in a manner that produces the same result as following these steps:</w:t>
      </w:r>
    </w:p>
    <w:p w14:paraId="6D036CCD" w14:textId="77777777" w:rsidR="002532C3" w:rsidRDefault="002532C3" w:rsidP="002532C3">
      <w:pPr>
        <w:pStyle w:val="ListParagraph"/>
        <w:numPr>
          <w:ilvl w:val="0"/>
          <w:numId w:val="6"/>
        </w:numPr>
      </w:pPr>
      <w:r>
        <w:t>As an optional first step, inspect the Query structure for errors (e.g., a relationship that is not valid for a given Capability Module) and unsupported features (e.g., an unsupported Capability Module or Targeting Expression). If an error or unsupported feature is detected, respond with a Status Message that identifies the error condition.</w:t>
      </w:r>
      <w:r>
        <w:br/>
      </w:r>
    </w:p>
    <w:p w14:paraId="3771D98D" w14:textId="77777777" w:rsidR="002532C3" w:rsidRDefault="002532C3" w:rsidP="002532C3">
      <w:pPr>
        <w:pStyle w:val="ListParagraph"/>
        <w:numPr>
          <w:ilvl w:val="0"/>
          <w:numId w:val="6"/>
        </w:numPr>
      </w:pPr>
      <w:r>
        <w:t>For each record in the identified TAXII Data Collection (the Data Collection name is specified outside of the Query structure), evaluate the Criteria. If the Criteria evaluates to “true” the record should be included in the result set.</w:t>
      </w:r>
    </w:p>
    <w:p w14:paraId="25B3D16A" w14:textId="77777777" w:rsidR="002532C3" w:rsidRDefault="002532C3" w:rsidP="002532C3">
      <w:r>
        <w:t>Criteria should be evaluated in a manner that produces the same result as following these steps:</w:t>
      </w:r>
    </w:p>
    <w:p w14:paraId="7E758527" w14:textId="77777777" w:rsidR="002532C3" w:rsidRDefault="002532C3" w:rsidP="002532C3">
      <w:pPr>
        <w:pStyle w:val="ListParagraph"/>
        <w:numPr>
          <w:ilvl w:val="0"/>
          <w:numId w:val="7"/>
        </w:numPr>
      </w:pPr>
      <w:r>
        <w:t>Create a list of all Child Criteria (Note that Criteria can be a Child of Criteria. For the purposes of this workflow, they are distinguished as the Parent Criteria, which is the Criteria that is evaluated in this workflow, and the Child Criteria, which are immediate descendants of the Parent Criteria) and Child Criterion.</w:t>
      </w:r>
    </w:p>
    <w:p w14:paraId="7D822B77" w14:textId="77777777" w:rsidR="002532C3" w:rsidRDefault="002532C3" w:rsidP="002532C3">
      <w:pPr>
        <w:pStyle w:val="ListParagraph"/>
        <w:numPr>
          <w:ilvl w:val="0"/>
          <w:numId w:val="7"/>
        </w:numPr>
      </w:pPr>
      <w:r>
        <w:t>For each Child Criteria/Criterion:</w:t>
      </w:r>
    </w:p>
    <w:p w14:paraId="05CA6FA4" w14:textId="77777777" w:rsidR="002532C3" w:rsidRDefault="002532C3" w:rsidP="002532C3">
      <w:pPr>
        <w:pStyle w:val="ListParagraph"/>
        <w:numPr>
          <w:ilvl w:val="1"/>
          <w:numId w:val="7"/>
        </w:numPr>
      </w:pPr>
      <w:r>
        <w:t xml:space="preserve">If the Child is a Criteria, evaluate the Child Criteria to determine if it is </w:t>
      </w:r>
      <w:proofErr w:type="gramStart"/>
      <w:r>
        <w:t>True</w:t>
      </w:r>
      <w:proofErr w:type="gramEnd"/>
      <w:r>
        <w:t xml:space="preserve"> or False by following this workflow from Step #1.</w:t>
      </w:r>
      <w:r>
        <w:br/>
      </w:r>
      <w:r>
        <w:lastRenderedPageBreak/>
        <w:t>(Note: This is recursive. Eventually there will be a Criteria that has only Criterion children.)</w:t>
      </w:r>
    </w:p>
    <w:p w14:paraId="4229A059" w14:textId="77777777" w:rsidR="002532C3" w:rsidRDefault="002532C3" w:rsidP="002532C3">
      <w:pPr>
        <w:pStyle w:val="ListParagraph"/>
        <w:numPr>
          <w:ilvl w:val="1"/>
          <w:numId w:val="7"/>
        </w:numPr>
      </w:pPr>
      <w:r>
        <w:t xml:space="preserve">If the Child is a Criterion, evaluate the Target against the Test, and apply negation if necessary to determine if the Child Criterion is </w:t>
      </w:r>
      <w:proofErr w:type="gramStart"/>
      <w:r>
        <w:t>True</w:t>
      </w:r>
      <w:proofErr w:type="gramEnd"/>
      <w:r>
        <w:t xml:space="preserve"> or False.</w:t>
      </w:r>
      <w:r>
        <w:br/>
      </w:r>
      <w:r w:rsidRPr="00651F04">
        <w:rPr>
          <w:sz w:val="18"/>
        </w:rPr>
        <w:t>Note: The authors recognize that this is a non-trivial “exercise left for the reader”. However, evaluation of individual Criterion is implementation specific and therefore out of scope for this specification.</w:t>
      </w:r>
    </w:p>
    <w:p w14:paraId="51F951E5" w14:textId="77777777" w:rsidR="002532C3" w:rsidRDefault="002532C3" w:rsidP="002532C3">
      <w:pPr>
        <w:pStyle w:val="ListParagraph"/>
        <w:numPr>
          <w:ilvl w:val="1"/>
          <w:numId w:val="7"/>
        </w:numPr>
      </w:pPr>
      <w:r>
        <w:t>If the Child Criteria/Criterion evaluates to True and the Operator is OR, the Parent Criteria evaluates to True.</w:t>
      </w:r>
    </w:p>
    <w:p w14:paraId="64C796AE" w14:textId="77777777" w:rsidR="002532C3" w:rsidRDefault="002532C3" w:rsidP="002532C3">
      <w:pPr>
        <w:pStyle w:val="ListParagraph"/>
        <w:numPr>
          <w:ilvl w:val="1"/>
          <w:numId w:val="7"/>
        </w:numPr>
      </w:pPr>
      <w:r>
        <w:t>If the Child Criteria/Criterion evaluates to True and the Operator is AND, processing continues unless there are no more Child Criteria/Criterion. If there are no more Child Criteria/Criterion, the Parent Criteria evaluates to True.</w:t>
      </w:r>
    </w:p>
    <w:p w14:paraId="57EC7EE8" w14:textId="77777777" w:rsidR="002532C3" w:rsidRDefault="002532C3" w:rsidP="002532C3">
      <w:pPr>
        <w:pStyle w:val="ListParagraph"/>
        <w:numPr>
          <w:ilvl w:val="1"/>
          <w:numId w:val="7"/>
        </w:numPr>
      </w:pPr>
      <w:r>
        <w:t>If the Child Criteria/Criterion evaluates to False and the Operator is OR, processing continues unless there are no more Child Criteria/Criterion. If there are no more Child Criteria/Criterion, the Parent Criteria evaluates to False.</w:t>
      </w:r>
    </w:p>
    <w:p w14:paraId="26CD6120" w14:textId="77777777" w:rsidR="002532C3" w:rsidRPr="00C858C0" w:rsidRDefault="002532C3" w:rsidP="002532C3">
      <w:pPr>
        <w:pStyle w:val="ListParagraph"/>
        <w:numPr>
          <w:ilvl w:val="1"/>
          <w:numId w:val="7"/>
        </w:numPr>
      </w:pPr>
      <w:r>
        <w:t>If the Child Criteria/Criterion evaluates to False and the Operator is AND, the Parent Criteria evaluates to False.</w:t>
      </w:r>
    </w:p>
    <w:p w14:paraId="3013D01C" w14:textId="77777777" w:rsidR="002532C3" w:rsidRDefault="002532C3" w:rsidP="002532C3">
      <w:pPr>
        <w:pStyle w:val="Heading1"/>
      </w:pPr>
      <w:bookmarkStart w:id="37" w:name="_Toc377360467"/>
      <w:bookmarkStart w:id="38" w:name="_Toc431899383"/>
      <w:r>
        <w:lastRenderedPageBreak/>
        <w:t>Targeting Expressions</w:t>
      </w:r>
      <w:bookmarkEnd w:id="37"/>
      <w:bookmarkEnd w:id="38"/>
    </w:p>
    <w:p w14:paraId="03238097" w14:textId="77777777" w:rsidR="002532C3" w:rsidRDefault="002532C3" w:rsidP="002532C3">
      <w:r>
        <w:t>A Targeting Expression is contained by the Target field of a Query Structure. Within a Criterion, the Target is used to identify a specific region of a record to which the Test should be applied. This section defines the Targeting Expression syntax used by all TAXII Default Queries. The Targeting Expression syntax, in conjunction with a Targeting Expression Vocabulary, are used to form a Targeting Expression. This section defines one Targeting Vocabulary that Query providers may choose to use. Third parties may define additional vocabularies for use with the Targeting Expression syntax defined by this section.</w:t>
      </w:r>
    </w:p>
    <w:p w14:paraId="0408E019" w14:textId="77777777" w:rsidR="002532C3" w:rsidRDefault="002532C3" w:rsidP="002532C3">
      <w:pPr>
        <w:pStyle w:val="Heading2"/>
        <w:keepLines/>
        <w:spacing w:before="200" w:after="0" w:line="276" w:lineRule="auto"/>
      </w:pPr>
      <w:bookmarkStart w:id="39" w:name="_Toc377360468"/>
      <w:bookmarkStart w:id="40" w:name="_Toc431899384"/>
      <w:r>
        <w:t>Targeting Expression Syntax</w:t>
      </w:r>
      <w:bookmarkEnd w:id="39"/>
      <w:bookmarkEnd w:id="40"/>
    </w:p>
    <w:p w14:paraId="6389DE3F" w14:textId="77777777" w:rsidR="002532C3" w:rsidRDefault="002532C3" w:rsidP="002532C3">
      <w:r>
        <w:t>All Targeting Expressions use a syntax called Slash Notation. Using the Slash Notation Targeting Expression syntax, a Targeting Expression consists of one or more of Nodes (recall that one or more Nodes make up a Targeting Expression Vocabulary) separated by a forward slash (/). A Node can be one of four things:</w:t>
      </w:r>
    </w:p>
    <w:p w14:paraId="3B200C71" w14:textId="77777777" w:rsidR="002532C3" w:rsidRDefault="002532C3" w:rsidP="002532C3">
      <w:pPr>
        <w:pStyle w:val="ListParagraph"/>
        <w:numPr>
          <w:ilvl w:val="0"/>
          <w:numId w:val="9"/>
        </w:numPr>
      </w:pPr>
      <w:r>
        <w:t xml:space="preserve">Node – The name of a Node </w:t>
      </w:r>
      <w:r w:rsidRPr="004610A8">
        <w:t xml:space="preserve">in </w:t>
      </w:r>
      <w:r>
        <w:t xml:space="preserve">the indicated Targeting Expression Vocabulary (This is indicated by the Targeting Expression ID property of a Query). </w:t>
      </w:r>
      <w:r w:rsidRPr="004610A8">
        <w:t xml:space="preserve">Field Names are case sensitive </w:t>
      </w:r>
      <w:r>
        <w:t xml:space="preserve">unless </w:t>
      </w:r>
      <w:r w:rsidRPr="004610A8">
        <w:t xml:space="preserve">the </w:t>
      </w:r>
      <w:r>
        <w:t>Targeting Expression Vocabulary defines them to be case insensitive</w:t>
      </w:r>
      <w:r w:rsidRPr="004610A8">
        <w:t>.</w:t>
      </w:r>
    </w:p>
    <w:p w14:paraId="578A1561" w14:textId="77777777" w:rsidR="002532C3" w:rsidRDefault="002532C3" w:rsidP="002532C3">
      <w:pPr>
        <w:pStyle w:val="ListParagraph"/>
        <w:numPr>
          <w:ilvl w:val="0"/>
          <w:numId w:val="9"/>
        </w:numPr>
      </w:pPr>
      <w:r>
        <w:t>Field Wildcard –</w:t>
      </w:r>
      <w:r w:rsidRPr="00914CFA">
        <w:t xml:space="preserve"> This indicates any </w:t>
      </w:r>
      <w:r>
        <w:t>Node</w:t>
      </w:r>
      <w:r w:rsidRPr="00914CFA">
        <w:t xml:space="preserve">. Only a single </w:t>
      </w:r>
      <w:r>
        <w:t>Node</w:t>
      </w:r>
      <w:r w:rsidRPr="00914CFA">
        <w:t xml:space="preserve"> is represented. This is indicated by a star (*).</w:t>
      </w:r>
    </w:p>
    <w:p w14:paraId="67630B45" w14:textId="77777777" w:rsidR="002532C3" w:rsidRPr="00133156" w:rsidRDefault="002532C3" w:rsidP="002532C3">
      <w:pPr>
        <w:pStyle w:val="ListParagraph"/>
        <w:numPr>
          <w:ilvl w:val="0"/>
          <w:numId w:val="9"/>
        </w:numPr>
      </w:pPr>
      <w:r>
        <w:t>Multi-field Wildcard – This indicates any Node or series of Nodes. This is indicated by two stars (**).</w:t>
      </w:r>
    </w:p>
    <w:p w14:paraId="5DB43885" w14:textId="77777777" w:rsidR="002532C3" w:rsidRDefault="002532C3" w:rsidP="002532C3">
      <w:pPr>
        <w:pStyle w:val="Heading2"/>
        <w:keepLines/>
        <w:spacing w:before="200" w:after="0" w:line="276" w:lineRule="auto"/>
      </w:pPr>
      <w:bookmarkStart w:id="41" w:name="_Toc377360469"/>
      <w:bookmarkStart w:id="42" w:name="_Toc431899385"/>
      <w:r>
        <w:t>Targeting Expression Vocabularies</w:t>
      </w:r>
      <w:bookmarkEnd w:id="41"/>
      <w:bookmarkEnd w:id="42"/>
    </w:p>
    <w:p w14:paraId="65E93A14" w14:textId="77777777" w:rsidR="002532C3" w:rsidRDefault="002532C3" w:rsidP="002532C3">
      <w:r>
        <w:t>A Targeting Expression vocabulary defines which Nodes are permitted in a Targeting Expression, the Node hierarchy, and whether wildcards are permitted. Targeting Expression Vocabularies can range from a list of allowed Nodes to hierarchy of Nodes.</w:t>
      </w:r>
    </w:p>
    <w:p w14:paraId="3F660375" w14:textId="77777777" w:rsidR="002532C3" w:rsidRDefault="002532C3" w:rsidP="002532C3">
      <w:r>
        <w:t>This document defines one Targeting Expression Vocabulary for STIX, which query providers may choose to use (or not). Third parties may define their own Targeting Expression Vocabularies.</w:t>
      </w:r>
    </w:p>
    <w:p w14:paraId="479F7273" w14:textId="5007AB0F" w:rsidR="002532C3" w:rsidRDefault="002532C3" w:rsidP="002532C3">
      <w:pPr>
        <w:pStyle w:val="Heading3"/>
        <w:keepLines/>
        <w:spacing w:before="200" w:after="0" w:line="276" w:lineRule="auto"/>
      </w:pPr>
      <w:bookmarkStart w:id="43" w:name="_Toc377360470"/>
      <w:bookmarkStart w:id="44" w:name="_Toc431899386"/>
      <w:r>
        <w:t>STIX</w:t>
      </w:r>
      <w:r w:rsidR="00CD17E5">
        <w:rPr>
          <w:sz w:val="28"/>
          <w:szCs w:val="28"/>
        </w:rPr>
        <w:t>™</w:t>
      </w:r>
      <w:r>
        <w:t xml:space="preserve"> Targeting Expression Vocabulary</w:t>
      </w:r>
      <w:bookmarkEnd w:id="43"/>
      <w:bookmarkEnd w:id="44"/>
    </w:p>
    <w:p w14:paraId="4AF6828A" w14:textId="77777777" w:rsidR="002532C3" w:rsidRDefault="002532C3" w:rsidP="002532C3">
      <w:r>
        <w:t>The Targeting Expression Vocabulary ID that identifies the STIX Targeting Expression Vocabulary is the Content Binding ID for STIX. Recall that the formula for a STIX Content Binding ID is:</w:t>
      </w:r>
    </w:p>
    <w:p w14:paraId="6DFABD06" w14:textId="0A0D2BB0" w:rsidR="002532C3" w:rsidRDefault="002532C3" w:rsidP="002532C3">
      <w:pPr>
        <w:jc w:val="center"/>
        <w:rPr>
          <w:sz w:val="28"/>
        </w:rPr>
      </w:pPr>
      <w:r w:rsidRPr="006A6B67">
        <w:rPr>
          <w:sz w:val="28"/>
        </w:rPr>
        <w:t>"</w:t>
      </w:r>
      <w:proofErr w:type="spellStart"/>
      <w:proofErr w:type="gramStart"/>
      <w:r w:rsidRPr="00E81ACB">
        <w:rPr>
          <w:rFonts w:ascii="Courier New" w:hAnsi="Courier New" w:cs="Courier New"/>
          <w:sz w:val="28"/>
        </w:rPr>
        <w:t>urn:</w:t>
      </w:r>
      <w:proofErr w:type="gramEnd"/>
      <w:r w:rsidR="001F7EBD">
        <w:rPr>
          <w:rFonts w:ascii="Courier New" w:hAnsi="Courier New" w:cs="Courier New"/>
          <w:sz w:val="28"/>
        </w:rPr>
        <w:t>oasis</w:t>
      </w:r>
      <w:r w:rsidRPr="00E81ACB">
        <w:rPr>
          <w:rFonts w:ascii="Courier New" w:hAnsi="Courier New" w:cs="Courier New"/>
          <w:sz w:val="28"/>
        </w:rPr>
        <w:t>:</w:t>
      </w:r>
      <w:r w:rsidR="001F7EBD">
        <w:rPr>
          <w:rFonts w:ascii="Courier New" w:hAnsi="Courier New" w:cs="Courier New"/>
          <w:sz w:val="28"/>
        </w:rPr>
        <w:t>cti:stix</w:t>
      </w:r>
      <w:proofErr w:type="spellEnd"/>
      <w:r w:rsidR="001F7EBD">
        <w:rPr>
          <w:rFonts w:ascii="Courier New" w:hAnsi="Courier New" w:cs="Courier New"/>
          <w:sz w:val="28"/>
        </w:rPr>
        <w:t>:</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473287AA" w14:textId="77777777" w:rsidR="002532C3" w:rsidRDefault="002532C3" w:rsidP="002532C3">
      <w:r>
        <w:t>The set of allowed Nodes within a Targeting Expression using this vocabulary are:</w:t>
      </w:r>
    </w:p>
    <w:p w14:paraId="788B6197" w14:textId="77777777" w:rsidR="002532C3" w:rsidRDefault="002532C3" w:rsidP="002532C3">
      <w:pPr>
        <w:pStyle w:val="ListParagraph"/>
        <w:numPr>
          <w:ilvl w:val="0"/>
          <w:numId w:val="11"/>
        </w:numPr>
      </w:pPr>
      <w:r>
        <w:t xml:space="preserve">Any XML element defined by the version of STIX identified by the </w:t>
      </w:r>
      <w:r w:rsidRPr="00DB28CE">
        <w:rPr>
          <w:i/>
          <w:sz w:val="24"/>
        </w:rPr>
        <w:t>version</w:t>
      </w:r>
      <w:r>
        <w:t xml:space="preserve"> portion of the Targeting Expression Vocabulary ID. These Nodes do not have any additional marking (e.g., the ‘</w:t>
      </w:r>
      <w:proofErr w:type="spellStart"/>
      <w:r>
        <w:t>STIX_Package</w:t>
      </w:r>
      <w:proofErr w:type="spellEnd"/>
      <w:r>
        <w:t>’ element Node name is ‘</w:t>
      </w:r>
      <w:proofErr w:type="spellStart"/>
      <w:r>
        <w:t>STIX_Package</w:t>
      </w:r>
      <w:proofErr w:type="spellEnd"/>
      <w:r>
        <w:t>’).</w:t>
      </w:r>
    </w:p>
    <w:p w14:paraId="162BE015" w14:textId="77777777" w:rsidR="002532C3" w:rsidRDefault="002532C3" w:rsidP="002532C3">
      <w:pPr>
        <w:pStyle w:val="ListParagraph"/>
        <w:numPr>
          <w:ilvl w:val="0"/>
          <w:numId w:val="11"/>
        </w:numPr>
      </w:pPr>
      <w:r>
        <w:t xml:space="preserve">Any XML attribute defined by the version of STIX identified by the </w:t>
      </w:r>
      <w:r w:rsidRPr="00DB28CE">
        <w:rPr>
          <w:i/>
          <w:sz w:val="24"/>
        </w:rPr>
        <w:t>version</w:t>
      </w:r>
      <w:r>
        <w:t xml:space="preserve"> portion of the Targeting Expression Vocabulary ID. These Nodes are prefixed by </w:t>
      </w:r>
      <w:proofErr w:type="gramStart"/>
      <w:r>
        <w:t>an at</w:t>
      </w:r>
      <w:proofErr w:type="gramEnd"/>
      <w:r>
        <w:t xml:space="preserve"> (@) symbol (e.g., the ‘version’ attribute Node name is ‘@version’).</w:t>
      </w:r>
    </w:p>
    <w:p w14:paraId="2C4053C8" w14:textId="77777777" w:rsidR="002532C3" w:rsidRDefault="002532C3" w:rsidP="002532C3">
      <w:r>
        <w:t xml:space="preserve">The Node ordering is defined by the version of STIX identified by the </w:t>
      </w:r>
      <w:r w:rsidRPr="00DB28CE">
        <w:rPr>
          <w:i/>
          <w:sz w:val="24"/>
        </w:rPr>
        <w:t>version</w:t>
      </w:r>
      <w:r>
        <w:t xml:space="preserve"> portion of the Targeting Expression Vocabulary ID. Specifically, the Node hierarchy follows the following rules:</w:t>
      </w:r>
    </w:p>
    <w:p w14:paraId="3ADAE471" w14:textId="77777777" w:rsidR="002532C3" w:rsidRDefault="002532C3" w:rsidP="002532C3">
      <w:pPr>
        <w:pStyle w:val="ListParagraph"/>
        <w:numPr>
          <w:ilvl w:val="0"/>
          <w:numId w:val="12"/>
        </w:numPr>
      </w:pPr>
      <w:r>
        <w:t xml:space="preserve">The STIX root element (e.g., </w:t>
      </w:r>
      <w:proofErr w:type="spellStart"/>
      <w:r>
        <w:t>STIX_Package</w:t>
      </w:r>
      <w:proofErr w:type="spellEnd"/>
      <w:r>
        <w:t>) is the root Node and is at the top of the hierarchy.</w:t>
      </w:r>
    </w:p>
    <w:p w14:paraId="7A7A9325" w14:textId="77777777" w:rsidR="002532C3" w:rsidRDefault="002532C3" w:rsidP="002532C3">
      <w:pPr>
        <w:pStyle w:val="ListParagraph"/>
        <w:numPr>
          <w:ilvl w:val="0"/>
          <w:numId w:val="12"/>
        </w:numPr>
      </w:pPr>
      <w:r>
        <w:lastRenderedPageBreak/>
        <w:t>Child elements and attributes of a STIX element are children of that Node</w:t>
      </w:r>
    </w:p>
    <w:p w14:paraId="4B6BF950" w14:textId="77777777" w:rsidR="002532C3" w:rsidRDefault="002532C3" w:rsidP="002532C3">
      <w:pPr>
        <w:pStyle w:val="ListParagraph"/>
        <w:numPr>
          <w:ilvl w:val="1"/>
          <w:numId w:val="12"/>
        </w:numPr>
      </w:pPr>
      <w:r>
        <w:t xml:space="preserve">e.g., ‘Indicators’, an XML element, and ‘version’, an XML attribute, are both child Nodes of the </w:t>
      </w:r>
      <w:proofErr w:type="spellStart"/>
      <w:r>
        <w:t>STIX_Package</w:t>
      </w:r>
      <w:proofErr w:type="spellEnd"/>
      <w:r>
        <w:t xml:space="preserve"> Node.</w:t>
      </w:r>
    </w:p>
    <w:p w14:paraId="08484A1B" w14:textId="77777777" w:rsidR="002532C3" w:rsidRDefault="002532C3" w:rsidP="002532C3">
      <w:pPr>
        <w:pStyle w:val="ListParagraph"/>
        <w:numPr>
          <w:ilvl w:val="1"/>
          <w:numId w:val="12"/>
        </w:numPr>
      </w:pPr>
      <w:r>
        <w:t>The ‘Indicators’ Node name is ‘Indicators’</w:t>
      </w:r>
    </w:p>
    <w:p w14:paraId="584FB1B1" w14:textId="77777777" w:rsidR="002532C3" w:rsidRDefault="002532C3" w:rsidP="002532C3">
      <w:pPr>
        <w:pStyle w:val="ListParagraph"/>
        <w:numPr>
          <w:ilvl w:val="1"/>
          <w:numId w:val="12"/>
        </w:numPr>
      </w:pPr>
      <w:r>
        <w:t>The ‘version’ Node name is ‘@version’</w:t>
      </w:r>
    </w:p>
    <w:p w14:paraId="0460C2DF" w14:textId="77777777" w:rsidR="002532C3" w:rsidRDefault="002532C3" w:rsidP="002532C3">
      <w:pPr>
        <w:pStyle w:val="ListParagraph"/>
        <w:numPr>
          <w:ilvl w:val="0"/>
          <w:numId w:val="12"/>
        </w:numPr>
      </w:pPr>
      <w:r>
        <w:t>The Field Wildcard (*) is permitted.</w:t>
      </w:r>
    </w:p>
    <w:p w14:paraId="0F20AA40" w14:textId="77777777" w:rsidR="002532C3" w:rsidRDefault="002532C3" w:rsidP="002532C3">
      <w:pPr>
        <w:pStyle w:val="ListParagraph"/>
        <w:numPr>
          <w:ilvl w:val="0"/>
          <w:numId w:val="12"/>
        </w:numPr>
      </w:pPr>
      <w:r>
        <w:t>The Multi-field Wildcard (**) is permitted.</w:t>
      </w:r>
    </w:p>
    <w:p w14:paraId="7330066E" w14:textId="77777777" w:rsidR="002532C3" w:rsidRDefault="002532C3" w:rsidP="002532C3">
      <w:r>
        <w:t>Examples:</w:t>
      </w:r>
    </w:p>
    <w:p w14:paraId="1473981C" w14:textId="77777777" w:rsidR="002532C3" w:rsidRDefault="002532C3" w:rsidP="002532C3">
      <w:pPr>
        <w:pStyle w:val="ListParagraph"/>
        <w:numPr>
          <w:ilvl w:val="0"/>
          <w:numId w:val="13"/>
        </w:numPr>
      </w:pPr>
      <w:proofErr w:type="spellStart"/>
      <w:r>
        <w:t>STIX_Package</w:t>
      </w:r>
      <w:proofErr w:type="spellEnd"/>
      <w:r>
        <w:t xml:space="preserve">/* - targets any element or attribute child of the </w:t>
      </w:r>
      <w:proofErr w:type="spellStart"/>
      <w:r>
        <w:t>STIX_Package</w:t>
      </w:r>
      <w:proofErr w:type="spellEnd"/>
      <w:r>
        <w:t xml:space="preserve"> XML Element</w:t>
      </w:r>
    </w:p>
    <w:p w14:paraId="319F1E40" w14:textId="77777777" w:rsidR="002532C3" w:rsidRDefault="002532C3" w:rsidP="002532C3">
      <w:pPr>
        <w:pStyle w:val="ListParagraph"/>
        <w:numPr>
          <w:ilvl w:val="0"/>
          <w:numId w:val="13"/>
        </w:numPr>
      </w:pPr>
      <w:proofErr w:type="spellStart"/>
      <w:r>
        <w:t>STIX_Package</w:t>
      </w:r>
      <w:proofErr w:type="spellEnd"/>
      <w:r>
        <w:t>/Indicators/** - targets any element or attribute descendant of the Indicators XML Element.</w:t>
      </w:r>
    </w:p>
    <w:p w14:paraId="405839F1" w14:textId="77777777" w:rsidR="002532C3" w:rsidRDefault="002532C3" w:rsidP="002532C3">
      <w:pPr>
        <w:pStyle w:val="ListParagraph"/>
        <w:numPr>
          <w:ilvl w:val="0"/>
          <w:numId w:val="13"/>
        </w:numPr>
      </w:pPr>
      <w:r>
        <w:t>**/@id - targets any attribute named ‘id’ within the STIX structure.</w:t>
      </w:r>
    </w:p>
    <w:p w14:paraId="13B3B157" w14:textId="77777777" w:rsidR="002532C3" w:rsidRDefault="002532C3" w:rsidP="002532C3">
      <w:pPr>
        <w:pStyle w:val="Heading3"/>
        <w:keepLines/>
        <w:spacing w:before="200" w:after="0" w:line="276" w:lineRule="auto"/>
      </w:pPr>
      <w:bookmarkStart w:id="45" w:name="_Toc377360471"/>
      <w:bookmarkStart w:id="46" w:name="_Toc431899387"/>
      <w:r>
        <w:t>Third Party Targeting Expression Vocabularies</w:t>
      </w:r>
      <w:bookmarkEnd w:id="45"/>
      <w:bookmarkEnd w:id="46"/>
    </w:p>
    <w:p w14:paraId="6FA70176" w14:textId="77777777" w:rsidR="002532C3" w:rsidRDefault="002532C3" w:rsidP="002532C3">
      <w:r>
        <w:t>All Third Party Targeting Expression Vocabularies MUST define the following information:</w:t>
      </w:r>
    </w:p>
    <w:p w14:paraId="74F0082C" w14:textId="77777777" w:rsidR="002532C3" w:rsidRDefault="002532C3" w:rsidP="002532C3">
      <w:pPr>
        <w:pStyle w:val="ListParagraph"/>
        <w:numPr>
          <w:ilvl w:val="0"/>
          <w:numId w:val="10"/>
        </w:numPr>
      </w:pPr>
      <w:r>
        <w:t>The Targeting Expression Vocabulary ID, which MUST be in URI format.</w:t>
      </w:r>
    </w:p>
    <w:p w14:paraId="37766703" w14:textId="77777777" w:rsidR="002532C3" w:rsidRDefault="002532C3" w:rsidP="002532C3">
      <w:pPr>
        <w:pStyle w:val="ListParagraph"/>
        <w:numPr>
          <w:ilvl w:val="0"/>
          <w:numId w:val="10"/>
        </w:numPr>
      </w:pPr>
      <w:r>
        <w:t>The set of allowed Nodes</w:t>
      </w:r>
    </w:p>
    <w:p w14:paraId="545AAEA3" w14:textId="77777777" w:rsidR="002532C3" w:rsidRDefault="002532C3" w:rsidP="002532C3">
      <w:pPr>
        <w:pStyle w:val="ListParagraph"/>
        <w:numPr>
          <w:ilvl w:val="0"/>
          <w:numId w:val="10"/>
        </w:numPr>
      </w:pPr>
      <w:r>
        <w:t>The hierarchy of allowed nodes</w:t>
      </w:r>
    </w:p>
    <w:p w14:paraId="35EA872C" w14:textId="77777777" w:rsidR="002532C3" w:rsidRDefault="002532C3" w:rsidP="002532C3">
      <w:pPr>
        <w:pStyle w:val="ListParagraph"/>
        <w:numPr>
          <w:ilvl w:val="0"/>
          <w:numId w:val="10"/>
        </w:numPr>
      </w:pPr>
      <w:r>
        <w:t>The meaning of the Field Wildcard (the Field Wildcard MAY be prohibited)</w:t>
      </w:r>
    </w:p>
    <w:p w14:paraId="0150624E" w14:textId="77777777" w:rsidR="002532C3" w:rsidRDefault="002532C3" w:rsidP="002532C3">
      <w:pPr>
        <w:pStyle w:val="ListParagraph"/>
        <w:numPr>
          <w:ilvl w:val="0"/>
          <w:numId w:val="10"/>
        </w:numPr>
      </w:pPr>
      <w:r>
        <w:t>The meaning of the Multi-field Wildcard (the Multi-field Wildcard MAY be prohibited)</w:t>
      </w:r>
    </w:p>
    <w:p w14:paraId="03D7EA1C" w14:textId="77777777" w:rsidR="002532C3" w:rsidRDefault="002532C3" w:rsidP="002532C3">
      <w:pPr>
        <w:pStyle w:val="ListParagraph"/>
        <w:numPr>
          <w:ilvl w:val="0"/>
          <w:numId w:val="10"/>
        </w:numPr>
      </w:pPr>
      <w:r>
        <w:t>At least one example Targeting Expression. The example should include a statement as to which record region is targeted by that Targeting Expression.</w:t>
      </w:r>
    </w:p>
    <w:p w14:paraId="0D3CE840" w14:textId="77777777" w:rsidR="002532C3" w:rsidRDefault="002532C3" w:rsidP="002532C3">
      <w:pPr>
        <w:pStyle w:val="Heading3"/>
        <w:keepLines/>
        <w:spacing w:before="200" w:after="0" w:line="276" w:lineRule="auto"/>
      </w:pPr>
      <w:bookmarkStart w:id="47" w:name="_Toc377360472"/>
      <w:bookmarkStart w:id="48" w:name="_Toc431899388"/>
      <w:r>
        <w:t>Example Third Party Targeting Expression Vocabulary</w:t>
      </w:r>
      <w:bookmarkEnd w:id="47"/>
      <w:bookmarkEnd w:id="48"/>
      <w:r>
        <w:t xml:space="preserve"> </w:t>
      </w:r>
    </w:p>
    <w:p w14:paraId="74A6A770" w14:textId="77777777" w:rsidR="002532C3" w:rsidRDefault="002532C3" w:rsidP="002532C3">
      <w:r>
        <w:t>This section provides an example that only permits a single field of “</w:t>
      </w:r>
      <w:proofErr w:type="spellStart"/>
      <w:r>
        <w:t>File_Hash</w:t>
      </w:r>
      <w:proofErr w:type="spellEnd"/>
      <w:r>
        <w:t>”. A Third Party might define this vocabulary if they wish to provide a service that permits only queries that look for information on a particular file hash.</w:t>
      </w:r>
    </w:p>
    <w:p w14:paraId="3872597F" w14:textId="77777777" w:rsidR="002532C3" w:rsidRDefault="002532C3" w:rsidP="002532C3">
      <w:r>
        <w:rPr>
          <w:b/>
        </w:rPr>
        <w:t xml:space="preserve">Targeting Expression Vocabulary ID: </w:t>
      </w:r>
      <w:proofErr w:type="spellStart"/>
      <w:r w:rsidRPr="0088513C">
        <w:t>urn</w:t>
      </w:r>
      <w:proofErr w:type="gramStart"/>
      <w:r w:rsidRPr="0088513C">
        <w:t>:</w:t>
      </w:r>
      <w:r>
        <w:t>example.com</w:t>
      </w:r>
      <w:r w:rsidRPr="0088513C">
        <w:t>:</w:t>
      </w:r>
      <w:r>
        <w:t>vocab:filehash</w:t>
      </w:r>
      <w:proofErr w:type="spellEnd"/>
      <w:proofErr w:type="gramEnd"/>
      <w:r>
        <w:br/>
      </w:r>
      <w:r>
        <w:rPr>
          <w:b/>
        </w:rPr>
        <w:t>Allowed Nodes:</w:t>
      </w:r>
      <w:r>
        <w:t xml:space="preserve"> ‘</w:t>
      </w:r>
      <w:proofErr w:type="spellStart"/>
      <w:r>
        <w:t>File_Hash</w:t>
      </w:r>
      <w:proofErr w:type="spellEnd"/>
      <w:r>
        <w:t>’</w:t>
      </w:r>
      <w:r>
        <w:br/>
      </w:r>
      <w:r>
        <w:rPr>
          <w:b/>
        </w:rPr>
        <w:t xml:space="preserve">Node Hierarchy: </w:t>
      </w:r>
      <w:r>
        <w:t>There is no hierarchy, as there is only one level of Nodes</w:t>
      </w:r>
      <w:r>
        <w:br/>
      </w:r>
      <w:r>
        <w:rPr>
          <w:b/>
        </w:rPr>
        <w:t>Field Wildcard</w:t>
      </w:r>
      <w:r>
        <w:t>: This is prohibited</w:t>
      </w:r>
      <w:r>
        <w:br/>
      </w:r>
      <w:r>
        <w:rPr>
          <w:b/>
        </w:rPr>
        <w:t xml:space="preserve">Multi-field Wildcard: </w:t>
      </w:r>
      <w:r>
        <w:t>This is prohibited</w:t>
      </w:r>
      <w:r>
        <w:br/>
      </w:r>
      <w:r>
        <w:rPr>
          <w:b/>
        </w:rPr>
        <w:t>Examples:</w:t>
      </w:r>
    </w:p>
    <w:p w14:paraId="15E03914" w14:textId="77777777" w:rsidR="002532C3" w:rsidRPr="0088513C" w:rsidRDefault="002532C3" w:rsidP="002532C3">
      <w:pPr>
        <w:pStyle w:val="ListParagraph"/>
        <w:numPr>
          <w:ilvl w:val="0"/>
          <w:numId w:val="14"/>
        </w:numPr>
      </w:pPr>
      <w:proofErr w:type="spellStart"/>
      <w:r>
        <w:t>File_Hash</w:t>
      </w:r>
      <w:proofErr w:type="spellEnd"/>
      <w:r>
        <w:t xml:space="preserve"> - targets the file hash portion of the record.</w:t>
      </w:r>
    </w:p>
    <w:p w14:paraId="55FA62DF" w14:textId="77777777" w:rsidR="002532C3" w:rsidRDefault="002532C3" w:rsidP="002532C3">
      <w:pPr>
        <w:pStyle w:val="Heading1"/>
      </w:pPr>
      <w:bookmarkStart w:id="49" w:name="_Toc377360473"/>
      <w:bookmarkStart w:id="50" w:name="_Toc431899389"/>
      <w:r>
        <w:lastRenderedPageBreak/>
        <w:t>Capability Modules</w:t>
      </w:r>
      <w:bookmarkEnd w:id="49"/>
      <w:bookmarkEnd w:id="50"/>
    </w:p>
    <w:p w14:paraId="01AFDE1B" w14:textId="77777777" w:rsidR="002532C3" w:rsidRDefault="002532C3" w:rsidP="002532C3">
      <w:r>
        <w:t>This section contains the Capability Modules defined by this document. Third parties may define additional capability modules for use with the TAXII Default Query.</w:t>
      </w:r>
    </w:p>
    <w:p w14:paraId="52E86429" w14:textId="77777777" w:rsidR="002532C3" w:rsidRDefault="002532C3" w:rsidP="002532C3">
      <w:r>
        <w:t>This section defines thee capability modules:</w:t>
      </w:r>
    </w:p>
    <w:p w14:paraId="38575522" w14:textId="77777777" w:rsidR="002532C3" w:rsidRDefault="002532C3" w:rsidP="002532C3">
      <w:pPr>
        <w:pStyle w:val="ListParagraph"/>
        <w:numPr>
          <w:ilvl w:val="0"/>
          <w:numId w:val="15"/>
        </w:numPr>
      </w:pPr>
      <w:r>
        <w:t>Core – A common set of relationships that are expected to be implementable across a wide range of systems.</w:t>
      </w:r>
    </w:p>
    <w:p w14:paraId="0969DAD6" w14:textId="77777777" w:rsidR="002532C3" w:rsidRDefault="002532C3" w:rsidP="002532C3">
      <w:pPr>
        <w:pStyle w:val="ListParagraph"/>
        <w:numPr>
          <w:ilvl w:val="0"/>
          <w:numId w:val="15"/>
        </w:numPr>
      </w:pPr>
      <w:r>
        <w:t>Regular Expression – Defines the ability to use a regular expression in a Default Query.</w:t>
      </w:r>
    </w:p>
    <w:p w14:paraId="3CFD0348" w14:textId="77777777" w:rsidR="002532C3" w:rsidRDefault="002532C3" w:rsidP="002532C3">
      <w:pPr>
        <w:pStyle w:val="ListParagraph"/>
        <w:numPr>
          <w:ilvl w:val="0"/>
          <w:numId w:val="15"/>
        </w:numPr>
      </w:pPr>
      <w:r>
        <w:t>Timestamps – Relationships that can be used to compare timestamps.</w:t>
      </w:r>
    </w:p>
    <w:p w14:paraId="5173BC32" w14:textId="77777777" w:rsidR="002532C3" w:rsidRDefault="002532C3" w:rsidP="002532C3">
      <w:pPr>
        <w:pStyle w:val="Heading2"/>
        <w:keepLines/>
        <w:spacing w:before="200" w:after="0" w:line="276" w:lineRule="auto"/>
      </w:pPr>
      <w:bookmarkStart w:id="51" w:name="_Toc377360474"/>
      <w:bookmarkStart w:id="52" w:name="_Toc431899390"/>
      <w:r>
        <w:t>Capability Module: Core</w:t>
      </w:r>
      <w:bookmarkEnd w:id="51"/>
      <w:bookmarkEnd w:id="52"/>
    </w:p>
    <w:p w14:paraId="6007983D" w14:textId="77777777" w:rsidR="002532C3" w:rsidRDefault="002532C3" w:rsidP="002532C3">
      <w:r>
        <w:t>This section defines the Core Capability Module. The Core Capability Module includes a set of relationships that can be expressed in a wide range of database systems.</w:t>
      </w:r>
    </w:p>
    <w:p w14:paraId="1E684057" w14:textId="77777777" w:rsidR="002532C3" w:rsidRDefault="002532C3" w:rsidP="002532C3">
      <w:r>
        <w:t xml:space="preserve">The Capability Module ID that identifies this capability module is: </w:t>
      </w:r>
    </w:p>
    <w:p w14:paraId="20791DD4" w14:textId="79ABE1DB" w:rsidR="002532C3" w:rsidRDefault="002532C3" w:rsidP="002532C3">
      <w:pPr>
        <w:jc w:val="center"/>
      </w:pPr>
      <w:proofErr w:type="gramStart"/>
      <w:r>
        <w:rPr>
          <w:rFonts w:ascii="Courier New" w:hAnsi="Courier New" w:cs="Courier New"/>
          <w:sz w:val="28"/>
        </w:rPr>
        <w:t>urn:</w:t>
      </w:r>
      <w:proofErr w:type="gramEnd"/>
      <w:r w:rsidR="001F7EBD">
        <w:rPr>
          <w:rFonts w:ascii="Courier New" w:hAnsi="Courier New" w:cs="Courier New"/>
          <w:sz w:val="28"/>
        </w:rPr>
        <w:t>oasis:cti:taxii</w:t>
      </w:r>
      <w:r>
        <w:rPr>
          <w:rFonts w:ascii="Courier New" w:hAnsi="Courier New" w:cs="Courier New"/>
          <w:sz w:val="28"/>
        </w:rPr>
        <w:t>:query:capability:core-1</w:t>
      </w:r>
    </w:p>
    <w:p w14:paraId="617A07C9" w14:textId="77777777" w:rsidR="002532C3" w:rsidRPr="00061D16" w:rsidRDefault="002532C3" w:rsidP="002532C3">
      <w:pPr>
        <w:pStyle w:val="Heading3"/>
        <w:keepLines/>
        <w:spacing w:before="200" w:after="0" w:line="276" w:lineRule="auto"/>
      </w:pPr>
      <w:bookmarkStart w:id="53" w:name="_Toc372209743"/>
      <w:bookmarkStart w:id="54" w:name="_Toc377360475"/>
      <w:bookmarkStart w:id="55" w:name="_Toc431899391"/>
      <w:r w:rsidRPr="00061D16">
        <w:t>Relationship: equals</w:t>
      </w:r>
      <w:bookmarkEnd w:id="53"/>
      <w:bookmarkEnd w:id="54"/>
      <w:bookmarkEnd w:id="55"/>
    </w:p>
    <w:p w14:paraId="21898596" w14:textId="77777777" w:rsidR="002532C3" w:rsidRPr="00A23154" w:rsidRDefault="002532C3" w:rsidP="002532C3">
      <w:pPr>
        <w:rPr>
          <w:b/>
        </w:rPr>
      </w:pPr>
      <w:r>
        <w:t xml:space="preserve">The </w:t>
      </w:r>
      <w:proofErr w:type="gramStart"/>
      <w:r>
        <w:t>equals</w:t>
      </w:r>
      <w:proofErr w:type="gramEnd"/>
      <w:r>
        <w:t xml:space="preserve"> relationship returns true if the target matches the value exactly. If the target merely contains the value (but does not match exactly) the relationship returns false.</w:t>
      </w:r>
      <w:r w:rsidRPr="00A23154">
        <w:rPr>
          <w:b/>
        </w:rPr>
        <w:br/>
      </w:r>
    </w:p>
    <w:p w14:paraId="33D67D9F" w14:textId="77777777" w:rsidR="002532C3" w:rsidRDefault="002532C3" w:rsidP="002532C3">
      <w:pPr>
        <w:pStyle w:val="Caption"/>
        <w:keepNext/>
        <w:jc w:val="center"/>
      </w:pPr>
      <w:r>
        <w:t xml:space="preserve">Table </w:t>
      </w:r>
      <w:fldSimple w:instr=" SEQ Table \* ARABIC ">
        <w:r>
          <w:rPr>
            <w:noProof/>
          </w:rPr>
          <w:t>7</w:t>
        </w:r>
      </w:fldSimple>
      <w:r>
        <w:t xml:space="preserve"> - </w:t>
      </w:r>
      <w:r w:rsidRPr="0025352A">
        <w:t>Parameters</w:t>
      </w:r>
      <w:r>
        <w:t xml:space="preserve"> for Core Equals</w:t>
      </w:r>
    </w:p>
    <w:tbl>
      <w:tblPr>
        <w:tblStyle w:val="TableGrid"/>
        <w:tblW w:w="0" w:type="auto"/>
        <w:tblLook w:val="04A0" w:firstRow="1" w:lastRow="0" w:firstColumn="1" w:lastColumn="0" w:noHBand="0" w:noVBand="1"/>
      </w:tblPr>
      <w:tblGrid>
        <w:gridCol w:w="1803"/>
        <w:gridCol w:w="3436"/>
        <w:gridCol w:w="4337"/>
      </w:tblGrid>
      <w:tr w:rsidR="002532C3" w14:paraId="63389A86" w14:textId="77777777" w:rsidTr="00110520">
        <w:tc>
          <w:tcPr>
            <w:tcW w:w="1855" w:type="dxa"/>
          </w:tcPr>
          <w:p w14:paraId="469E0418" w14:textId="77777777" w:rsidR="002532C3" w:rsidRPr="00A23154" w:rsidRDefault="002532C3" w:rsidP="00110520">
            <w:pPr>
              <w:jc w:val="center"/>
              <w:rPr>
                <w:b/>
              </w:rPr>
            </w:pPr>
            <w:r w:rsidRPr="00A23154">
              <w:rPr>
                <w:b/>
              </w:rPr>
              <w:t>Parameter Name</w:t>
            </w:r>
          </w:p>
        </w:tc>
        <w:tc>
          <w:tcPr>
            <w:tcW w:w="2411" w:type="dxa"/>
          </w:tcPr>
          <w:p w14:paraId="370FE390" w14:textId="77777777" w:rsidR="002532C3" w:rsidRPr="00A23154" w:rsidRDefault="002532C3" w:rsidP="00110520">
            <w:pPr>
              <w:jc w:val="center"/>
              <w:rPr>
                <w:b/>
              </w:rPr>
            </w:pPr>
            <w:r w:rsidRPr="00A23154">
              <w:rPr>
                <w:b/>
              </w:rPr>
              <w:t>Permitted Values</w:t>
            </w:r>
          </w:p>
        </w:tc>
        <w:tc>
          <w:tcPr>
            <w:tcW w:w="4529" w:type="dxa"/>
          </w:tcPr>
          <w:p w14:paraId="7799D2CB" w14:textId="77777777" w:rsidR="002532C3" w:rsidRPr="00A23154" w:rsidRDefault="002532C3" w:rsidP="00110520">
            <w:pPr>
              <w:jc w:val="center"/>
              <w:rPr>
                <w:b/>
              </w:rPr>
            </w:pPr>
            <w:r w:rsidRPr="00A23154">
              <w:rPr>
                <w:b/>
              </w:rPr>
              <w:t>Description</w:t>
            </w:r>
          </w:p>
        </w:tc>
      </w:tr>
      <w:tr w:rsidR="002532C3" w14:paraId="43BB3CEA" w14:textId="77777777" w:rsidTr="00110520">
        <w:tc>
          <w:tcPr>
            <w:tcW w:w="1855" w:type="dxa"/>
          </w:tcPr>
          <w:p w14:paraId="0D8CEC5C" w14:textId="77777777" w:rsidR="002532C3" w:rsidRDefault="002532C3" w:rsidP="00110520">
            <w:proofErr w:type="spellStart"/>
            <w:r>
              <w:t>match_type</w:t>
            </w:r>
            <w:proofErr w:type="spellEnd"/>
          </w:p>
        </w:tc>
        <w:tc>
          <w:tcPr>
            <w:tcW w:w="2411" w:type="dxa"/>
          </w:tcPr>
          <w:p w14:paraId="72544B8D" w14:textId="77777777" w:rsidR="002532C3" w:rsidRDefault="002532C3" w:rsidP="00110520">
            <w:r>
              <w:t>Only the following values are permitted:</w:t>
            </w:r>
          </w:p>
          <w:p w14:paraId="26E36107" w14:textId="77777777" w:rsidR="002532C3" w:rsidRDefault="002532C3" w:rsidP="002532C3">
            <w:pPr>
              <w:pStyle w:val="ListParagraph"/>
              <w:numPr>
                <w:ilvl w:val="0"/>
                <w:numId w:val="16"/>
              </w:numPr>
              <w:spacing w:after="0" w:line="240" w:lineRule="auto"/>
            </w:pPr>
            <w:proofErr w:type="spellStart"/>
            <w:r>
              <w:t>case_sensitive_string</w:t>
            </w:r>
            <w:proofErr w:type="spellEnd"/>
          </w:p>
          <w:p w14:paraId="7C0E064E" w14:textId="77777777" w:rsidR="002532C3" w:rsidRDefault="002532C3" w:rsidP="002532C3">
            <w:pPr>
              <w:pStyle w:val="ListParagraph"/>
              <w:numPr>
                <w:ilvl w:val="0"/>
                <w:numId w:val="16"/>
              </w:numPr>
              <w:spacing w:after="0" w:line="240" w:lineRule="auto"/>
            </w:pPr>
            <w:proofErr w:type="spellStart"/>
            <w:r>
              <w:t>case_insensitive_string</w:t>
            </w:r>
            <w:proofErr w:type="spellEnd"/>
          </w:p>
          <w:p w14:paraId="4114EA74" w14:textId="77777777" w:rsidR="002532C3" w:rsidRDefault="002532C3" w:rsidP="002532C3">
            <w:pPr>
              <w:pStyle w:val="ListParagraph"/>
              <w:numPr>
                <w:ilvl w:val="0"/>
                <w:numId w:val="16"/>
              </w:numPr>
              <w:spacing w:after="0" w:line="240" w:lineRule="auto"/>
            </w:pPr>
            <w:r>
              <w:t>number</w:t>
            </w:r>
          </w:p>
        </w:tc>
        <w:tc>
          <w:tcPr>
            <w:tcW w:w="4529" w:type="dxa"/>
          </w:tcPr>
          <w:p w14:paraId="5A733164" w14:textId="77777777" w:rsidR="002532C3" w:rsidRDefault="002532C3" w:rsidP="00110520">
            <w:proofErr w:type="spellStart"/>
            <w:proofErr w:type="gramStart"/>
            <w:r>
              <w:t>case_sensitive_string</w:t>
            </w:r>
            <w:proofErr w:type="spellEnd"/>
            <w:proofErr w:type="gramEnd"/>
            <w:r>
              <w:t xml:space="preserve"> indicates that a case sensitive string comparison should be performed.</w:t>
            </w:r>
          </w:p>
          <w:p w14:paraId="103AAD96" w14:textId="77777777" w:rsidR="002532C3" w:rsidRDefault="002532C3" w:rsidP="00110520"/>
          <w:p w14:paraId="36220851" w14:textId="77777777" w:rsidR="002532C3" w:rsidRDefault="002532C3" w:rsidP="00110520">
            <w:proofErr w:type="spellStart"/>
            <w:proofErr w:type="gramStart"/>
            <w:r>
              <w:t>case_insensitive_string</w:t>
            </w:r>
            <w:proofErr w:type="spellEnd"/>
            <w:proofErr w:type="gramEnd"/>
            <w:r>
              <w:t xml:space="preserve"> indicates that a case insensitive string comparison should be performed.</w:t>
            </w:r>
          </w:p>
          <w:p w14:paraId="52A5E770" w14:textId="77777777" w:rsidR="002532C3" w:rsidRDefault="002532C3" w:rsidP="00110520"/>
          <w:p w14:paraId="41AC8FA0" w14:textId="77777777" w:rsidR="002532C3" w:rsidRDefault="002532C3" w:rsidP="00110520">
            <w:proofErr w:type="gramStart"/>
            <w:r>
              <w:t>number</w:t>
            </w:r>
            <w:proofErr w:type="gramEnd"/>
            <w:r>
              <w:t xml:space="preserve"> indicates that a numeric comparison should be performed.</w:t>
            </w:r>
          </w:p>
          <w:p w14:paraId="140EC219" w14:textId="77777777" w:rsidR="002532C3" w:rsidRDefault="002532C3" w:rsidP="00110520"/>
          <w:p w14:paraId="1538EBD0" w14:textId="77777777" w:rsidR="002532C3" w:rsidRDefault="002532C3" w:rsidP="00110520">
            <w:r>
              <w:t xml:space="preserve">Other match types (e.g., Date/Time) are not permitted for this relationship. </w:t>
            </w:r>
          </w:p>
        </w:tc>
      </w:tr>
      <w:tr w:rsidR="002532C3" w14:paraId="14FB67CB" w14:textId="77777777" w:rsidTr="00110520">
        <w:tc>
          <w:tcPr>
            <w:tcW w:w="1855" w:type="dxa"/>
          </w:tcPr>
          <w:p w14:paraId="011CB940" w14:textId="77777777" w:rsidR="002532C3" w:rsidRDefault="002532C3" w:rsidP="00110520">
            <w:r>
              <w:t>value</w:t>
            </w:r>
          </w:p>
        </w:tc>
        <w:tc>
          <w:tcPr>
            <w:tcW w:w="2411" w:type="dxa"/>
          </w:tcPr>
          <w:p w14:paraId="45FB705E" w14:textId="77777777" w:rsidR="002532C3" w:rsidRDefault="002532C3" w:rsidP="00110520">
            <w:r>
              <w:t>Any string is permitted</w:t>
            </w:r>
          </w:p>
        </w:tc>
        <w:tc>
          <w:tcPr>
            <w:tcW w:w="4529" w:type="dxa"/>
          </w:tcPr>
          <w:p w14:paraId="5A128EC1" w14:textId="77777777" w:rsidR="002532C3" w:rsidRDefault="002532C3" w:rsidP="00110520">
            <w:r>
              <w:t>The string that the target is compared against.</w:t>
            </w:r>
          </w:p>
        </w:tc>
      </w:tr>
    </w:tbl>
    <w:p w14:paraId="0BC99CE2" w14:textId="77777777" w:rsidR="002532C3" w:rsidRDefault="002532C3" w:rsidP="002532C3"/>
    <w:p w14:paraId="50943E2D" w14:textId="77777777" w:rsidR="002532C3" w:rsidRDefault="002532C3" w:rsidP="002532C3">
      <w:pPr>
        <w:pStyle w:val="Heading3"/>
        <w:keepLines/>
        <w:spacing w:before="200" w:after="0" w:line="276" w:lineRule="auto"/>
      </w:pPr>
      <w:bookmarkStart w:id="56" w:name="_Toc377360476"/>
      <w:bookmarkStart w:id="57" w:name="_Toc431899392"/>
      <w:r>
        <w:t xml:space="preserve">Relationship: </w:t>
      </w:r>
      <w:proofErr w:type="spellStart"/>
      <w:r>
        <w:t>not_equals</w:t>
      </w:r>
      <w:bookmarkEnd w:id="56"/>
      <w:bookmarkEnd w:id="57"/>
      <w:proofErr w:type="spellEnd"/>
    </w:p>
    <w:p w14:paraId="62222767" w14:textId="77777777" w:rsidR="002532C3" w:rsidRPr="00A23154" w:rsidRDefault="002532C3" w:rsidP="002532C3">
      <w:pPr>
        <w:rPr>
          <w:b/>
        </w:rPr>
      </w:pPr>
      <w:bookmarkStart w:id="58" w:name="_Toc372209744"/>
      <w:r>
        <w:t>The not equals relationship returns true if the target does not match the value.</w:t>
      </w:r>
    </w:p>
    <w:p w14:paraId="534E7934" w14:textId="77777777" w:rsidR="002532C3" w:rsidRDefault="002532C3" w:rsidP="002532C3">
      <w:pPr>
        <w:pStyle w:val="Caption"/>
        <w:keepNext/>
        <w:jc w:val="center"/>
      </w:pPr>
      <w:r>
        <w:t xml:space="preserve">Table </w:t>
      </w:r>
      <w:fldSimple w:instr=" SEQ Table \* ARABIC ">
        <w:r>
          <w:rPr>
            <w:noProof/>
          </w:rPr>
          <w:t>8</w:t>
        </w:r>
      </w:fldSimple>
      <w:r>
        <w:t xml:space="preserve"> - Parameters for Core Not Equals</w:t>
      </w:r>
    </w:p>
    <w:tbl>
      <w:tblPr>
        <w:tblStyle w:val="TableGrid"/>
        <w:tblW w:w="0" w:type="auto"/>
        <w:tblLook w:val="04A0" w:firstRow="1" w:lastRow="0" w:firstColumn="1" w:lastColumn="0" w:noHBand="0" w:noVBand="1"/>
      </w:tblPr>
      <w:tblGrid>
        <w:gridCol w:w="1803"/>
        <w:gridCol w:w="3436"/>
        <w:gridCol w:w="4337"/>
      </w:tblGrid>
      <w:tr w:rsidR="002532C3" w14:paraId="42DF4CEF" w14:textId="77777777" w:rsidTr="00110520">
        <w:tc>
          <w:tcPr>
            <w:tcW w:w="1855" w:type="dxa"/>
          </w:tcPr>
          <w:p w14:paraId="048C911E" w14:textId="77777777" w:rsidR="002532C3" w:rsidRPr="00A23154" w:rsidRDefault="002532C3" w:rsidP="00110520">
            <w:pPr>
              <w:jc w:val="center"/>
              <w:rPr>
                <w:b/>
              </w:rPr>
            </w:pPr>
            <w:r w:rsidRPr="00A23154">
              <w:rPr>
                <w:b/>
              </w:rPr>
              <w:t>Parameter Name</w:t>
            </w:r>
          </w:p>
        </w:tc>
        <w:tc>
          <w:tcPr>
            <w:tcW w:w="2411" w:type="dxa"/>
          </w:tcPr>
          <w:p w14:paraId="1FA7DB7B" w14:textId="77777777" w:rsidR="002532C3" w:rsidRPr="00A23154" w:rsidRDefault="002532C3" w:rsidP="00110520">
            <w:pPr>
              <w:jc w:val="center"/>
              <w:rPr>
                <w:b/>
              </w:rPr>
            </w:pPr>
            <w:r w:rsidRPr="00A23154">
              <w:rPr>
                <w:b/>
              </w:rPr>
              <w:t>Permitted Values</w:t>
            </w:r>
          </w:p>
        </w:tc>
        <w:tc>
          <w:tcPr>
            <w:tcW w:w="4529" w:type="dxa"/>
          </w:tcPr>
          <w:p w14:paraId="059BBE47" w14:textId="77777777" w:rsidR="002532C3" w:rsidRPr="00A23154" w:rsidRDefault="002532C3" w:rsidP="00110520">
            <w:pPr>
              <w:jc w:val="center"/>
              <w:rPr>
                <w:b/>
              </w:rPr>
            </w:pPr>
            <w:r w:rsidRPr="00A23154">
              <w:rPr>
                <w:b/>
              </w:rPr>
              <w:t>Description</w:t>
            </w:r>
          </w:p>
        </w:tc>
      </w:tr>
      <w:tr w:rsidR="002532C3" w14:paraId="5E08CD35" w14:textId="77777777" w:rsidTr="00110520">
        <w:tc>
          <w:tcPr>
            <w:tcW w:w="1855" w:type="dxa"/>
          </w:tcPr>
          <w:p w14:paraId="0B974DEF" w14:textId="77777777" w:rsidR="002532C3" w:rsidRDefault="002532C3" w:rsidP="00110520">
            <w:proofErr w:type="spellStart"/>
            <w:r>
              <w:lastRenderedPageBreak/>
              <w:t>match_type</w:t>
            </w:r>
            <w:proofErr w:type="spellEnd"/>
          </w:p>
        </w:tc>
        <w:tc>
          <w:tcPr>
            <w:tcW w:w="2411" w:type="dxa"/>
          </w:tcPr>
          <w:p w14:paraId="46958CE3" w14:textId="77777777" w:rsidR="002532C3" w:rsidRDefault="002532C3" w:rsidP="00110520">
            <w:r>
              <w:t>Only the following values are permitted:</w:t>
            </w:r>
          </w:p>
          <w:p w14:paraId="724AA9BE" w14:textId="77777777" w:rsidR="002532C3" w:rsidRDefault="002532C3" w:rsidP="002532C3">
            <w:pPr>
              <w:pStyle w:val="ListParagraph"/>
              <w:numPr>
                <w:ilvl w:val="0"/>
                <w:numId w:val="17"/>
              </w:numPr>
              <w:spacing w:after="0" w:line="240" w:lineRule="auto"/>
            </w:pPr>
            <w:proofErr w:type="spellStart"/>
            <w:r>
              <w:t>case_sensitive_string</w:t>
            </w:r>
            <w:proofErr w:type="spellEnd"/>
          </w:p>
          <w:p w14:paraId="355ED097" w14:textId="77777777" w:rsidR="002532C3" w:rsidRDefault="002532C3" w:rsidP="002532C3">
            <w:pPr>
              <w:pStyle w:val="ListParagraph"/>
              <w:numPr>
                <w:ilvl w:val="0"/>
                <w:numId w:val="17"/>
              </w:numPr>
              <w:spacing w:after="0" w:line="240" w:lineRule="auto"/>
            </w:pPr>
            <w:proofErr w:type="spellStart"/>
            <w:r>
              <w:t>case_insensitive_string</w:t>
            </w:r>
            <w:proofErr w:type="spellEnd"/>
          </w:p>
          <w:p w14:paraId="1175005C" w14:textId="77777777" w:rsidR="002532C3" w:rsidRDefault="002532C3" w:rsidP="002532C3">
            <w:pPr>
              <w:pStyle w:val="ListParagraph"/>
              <w:numPr>
                <w:ilvl w:val="0"/>
                <w:numId w:val="17"/>
              </w:numPr>
              <w:spacing w:after="0" w:line="240" w:lineRule="auto"/>
            </w:pPr>
            <w:r>
              <w:t>number</w:t>
            </w:r>
          </w:p>
        </w:tc>
        <w:tc>
          <w:tcPr>
            <w:tcW w:w="4529" w:type="dxa"/>
          </w:tcPr>
          <w:p w14:paraId="509B722F" w14:textId="77777777" w:rsidR="002532C3" w:rsidRDefault="002532C3" w:rsidP="00110520">
            <w:proofErr w:type="spellStart"/>
            <w:proofErr w:type="gramStart"/>
            <w:r>
              <w:t>case_sensitive_string</w:t>
            </w:r>
            <w:proofErr w:type="spellEnd"/>
            <w:proofErr w:type="gramEnd"/>
            <w:r>
              <w:t xml:space="preserve"> indicates that a case sensitive string comparison should be performed.</w:t>
            </w:r>
          </w:p>
          <w:p w14:paraId="767847B8" w14:textId="77777777" w:rsidR="002532C3" w:rsidRDefault="002532C3" w:rsidP="00110520"/>
          <w:p w14:paraId="7F644517" w14:textId="77777777" w:rsidR="002532C3" w:rsidRDefault="002532C3" w:rsidP="00110520">
            <w:proofErr w:type="spellStart"/>
            <w:proofErr w:type="gramStart"/>
            <w:r>
              <w:t>case_insensitive_string</w:t>
            </w:r>
            <w:proofErr w:type="spellEnd"/>
            <w:proofErr w:type="gramEnd"/>
            <w:r>
              <w:t xml:space="preserve"> indicates that a case insensitive string comparison should be performed.</w:t>
            </w:r>
          </w:p>
          <w:p w14:paraId="44BB8F3F" w14:textId="77777777" w:rsidR="002532C3" w:rsidRDefault="002532C3" w:rsidP="00110520"/>
          <w:p w14:paraId="6A734285" w14:textId="77777777" w:rsidR="002532C3" w:rsidRDefault="002532C3" w:rsidP="00110520">
            <w:proofErr w:type="gramStart"/>
            <w:r>
              <w:t>number</w:t>
            </w:r>
            <w:proofErr w:type="gramEnd"/>
            <w:r>
              <w:t xml:space="preserve"> indicates that a numeric comparison should be performed.</w:t>
            </w:r>
          </w:p>
          <w:p w14:paraId="62CBD1F7" w14:textId="77777777" w:rsidR="002532C3" w:rsidRDefault="002532C3" w:rsidP="00110520"/>
          <w:p w14:paraId="4042CEEA" w14:textId="77777777" w:rsidR="002532C3" w:rsidRDefault="002532C3" w:rsidP="00110520">
            <w:r>
              <w:t xml:space="preserve">Other match types (e.g., Date/Time) are not permitted for this relationship. </w:t>
            </w:r>
          </w:p>
        </w:tc>
      </w:tr>
      <w:tr w:rsidR="002532C3" w14:paraId="105BDEBF" w14:textId="77777777" w:rsidTr="00110520">
        <w:tc>
          <w:tcPr>
            <w:tcW w:w="1855" w:type="dxa"/>
          </w:tcPr>
          <w:p w14:paraId="12B5612B" w14:textId="77777777" w:rsidR="002532C3" w:rsidRDefault="002532C3" w:rsidP="00110520">
            <w:r>
              <w:t>value</w:t>
            </w:r>
          </w:p>
        </w:tc>
        <w:tc>
          <w:tcPr>
            <w:tcW w:w="2411" w:type="dxa"/>
          </w:tcPr>
          <w:p w14:paraId="535D6C36" w14:textId="77777777" w:rsidR="002532C3" w:rsidRDefault="002532C3" w:rsidP="00110520">
            <w:r>
              <w:t>Any string is permitted</w:t>
            </w:r>
          </w:p>
        </w:tc>
        <w:tc>
          <w:tcPr>
            <w:tcW w:w="4529" w:type="dxa"/>
          </w:tcPr>
          <w:p w14:paraId="420D394C" w14:textId="77777777" w:rsidR="002532C3" w:rsidRDefault="002532C3" w:rsidP="00110520">
            <w:r>
              <w:t>The string that the target is compared against.</w:t>
            </w:r>
          </w:p>
        </w:tc>
      </w:tr>
    </w:tbl>
    <w:p w14:paraId="2F7CF977" w14:textId="77777777" w:rsidR="002532C3" w:rsidRPr="00061D16" w:rsidRDefault="002532C3" w:rsidP="002532C3">
      <w:pPr>
        <w:pStyle w:val="Heading3"/>
        <w:keepLines/>
        <w:spacing w:before="200" w:after="0" w:line="276" w:lineRule="auto"/>
      </w:pPr>
      <w:bookmarkStart w:id="59" w:name="_Toc377360477"/>
      <w:bookmarkStart w:id="60" w:name="_Toc431899393"/>
      <w:r w:rsidRPr="00061D16">
        <w:t xml:space="preserve">Relationship: </w:t>
      </w:r>
      <w:proofErr w:type="spellStart"/>
      <w:r w:rsidRPr="00061D16">
        <w:t>greater</w:t>
      </w:r>
      <w:r>
        <w:t>_</w:t>
      </w:r>
      <w:r w:rsidRPr="00061D16">
        <w:t>than</w:t>
      </w:r>
      <w:bookmarkEnd w:id="58"/>
      <w:bookmarkEnd w:id="59"/>
      <w:bookmarkEnd w:id="60"/>
      <w:proofErr w:type="spellEnd"/>
    </w:p>
    <w:p w14:paraId="687B06EC" w14:textId="77777777" w:rsidR="002532C3" w:rsidRDefault="002532C3" w:rsidP="002532C3">
      <w:r>
        <w:t>The greater than relationship returns true if the target is numerically greater than the value. This relationship is only valid for numeric comparisons (e.g., it is not valid for string comparisons).</w:t>
      </w:r>
    </w:p>
    <w:p w14:paraId="52C56A85" w14:textId="77777777" w:rsidR="002532C3" w:rsidRDefault="002532C3" w:rsidP="002532C3">
      <w:pPr>
        <w:pStyle w:val="Caption"/>
        <w:keepNext/>
        <w:jc w:val="center"/>
      </w:pPr>
      <w:r>
        <w:t xml:space="preserve">Table </w:t>
      </w:r>
      <w:fldSimple w:instr=" SEQ Table \* ARABIC ">
        <w:r>
          <w:rPr>
            <w:noProof/>
          </w:rPr>
          <w:t>9</w:t>
        </w:r>
      </w:fldSimple>
      <w:r>
        <w:t xml:space="preserve"> - </w:t>
      </w:r>
      <w:r w:rsidRPr="00E51417">
        <w:t xml:space="preserve">Parameters for </w:t>
      </w:r>
      <w:r>
        <w:t>Core Greater Than</w:t>
      </w:r>
    </w:p>
    <w:tbl>
      <w:tblPr>
        <w:tblStyle w:val="TableGrid"/>
        <w:tblW w:w="0" w:type="auto"/>
        <w:tblLook w:val="04A0" w:firstRow="1" w:lastRow="0" w:firstColumn="1" w:lastColumn="0" w:noHBand="0" w:noVBand="1"/>
      </w:tblPr>
      <w:tblGrid>
        <w:gridCol w:w="1855"/>
        <w:gridCol w:w="3192"/>
        <w:gridCol w:w="4529"/>
      </w:tblGrid>
      <w:tr w:rsidR="002532C3" w14:paraId="18B4C6F0" w14:textId="77777777" w:rsidTr="00110520">
        <w:tc>
          <w:tcPr>
            <w:tcW w:w="1855" w:type="dxa"/>
          </w:tcPr>
          <w:p w14:paraId="7A944189" w14:textId="77777777" w:rsidR="002532C3" w:rsidRPr="00A23154" w:rsidRDefault="002532C3" w:rsidP="00110520">
            <w:pPr>
              <w:jc w:val="center"/>
              <w:rPr>
                <w:b/>
              </w:rPr>
            </w:pPr>
            <w:r w:rsidRPr="00A23154">
              <w:rPr>
                <w:b/>
              </w:rPr>
              <w:t>Parameter Name</w:t>
            </w:r>
          </w:p>
        </w:tc>
        <w:tc>
          <w:tcPr>
            <w:tcW w:w="3192" w:type="dxa"/>
          </w:tcPr>
          <w:p w14:paraId="24A32114" w14:textId="77777777" w:rsidR="002532C3" w:rsidRPr="00A23154" w:rsidRDefault="002532C3" w:rsidP="00110520">
            <w:pPr>
              <w:jc w:val="center"/>
              <w:rPr>
                <w:b/>
              </w:rPr>
            </w:pPr>
            <w:r w:rsidRPr="00A23154">
              <w:rPr>
                <w:b/>
              </w:rPr>
              <w:t>Permitted Values</w:t>
            </w:r>
          </w:p>
        </w:tc>
        <w:tc>
          <w:tcPr>
            <w:tcW w:w="4529" w:type="dxa"/>
          </w:tcPr>
          <w:p w14:paraId="2138BCEE" w14:textId="77777777" w:rsidR="002532C3" w:rsidRPr="00A23154" w:rsidRDefault="002532C3" w:rsidP="00110520">
            <w:pPr>
              <w:jc w:val="center"/>
              <w:rPr>
                <w:b/>
              </w:rPr>
            </w:pPr>
            <w:r w:rsidRPr="00A23154">
              <w:rPr>
                <w:b/>
              </w:rPr>
              <w:t>Description</w:t>
            </w:r>
          </w:p>
        </w:tc>
      </w:tr>
      <w:tr w:rsidR="002532C3" w14:paraId="37582F70" w14:textId="77777777" w:rsidTr="00110520">
        <w:tc>
          <w:tcPr>
            <w:tcW w:w="1855" w:type="dxa"/>
          </w:tcPr>
          <w:p w14:paraId="6A409BCF" w14:textId="77777777" w:rsidR="002532C3" w:rsidRDefault="002532C3" w:rsidP="00110520">
            <w:r>
              <w:t>value</w:t>
            </w:r>
          </w:p>
        </w:tc>
        <w:tc>
          <w:tcPr>
            <w:tcW w:w="3192" w:type="dxa"/>
          </w:tcPr>
          <w:p w14:paraId="4BA63DFF" w14:textId="77777777" w:rsidR="002532C3" w:rsidRDefault="002532C3" w:rsidP="00110520">
            <w:r>
              <w:t>Any number is permitted</w:t>
            </w:r>
          </w:p>
        </w:tc>
        <w:tc>
          <w:tcPr>
            <w:tcW w:w="4529" w:type="dxa"/>
          </w:tcPr>
          <w:p w14:paraId="43A54BC2" w14:textId="77777777" w:rsidR="002532C3" w:rsidRDefault="002532C3" w:rsidP="00110520">
            <w:r>
              <w:t>The number that the target is compared against.</w:t>
            </w:r>
          </w:p>
        </w:tc>
      </w:tr>
    </w:tbl>
    <w:p w14:paraId="4D20ACFC" w14:textId="77777777" w:rsidR="002532C3" w:rsidRDefault="002532C3" w:rsidP="002532C3"/>
    <w:p w14:paraId="79991C74" w14:textId="77777777" w:rsidR="002532C3" w:rsidRPr="00061D16" w:rsidRDefault="002532C3" w:rsidP="002532C3">
      <w:pPr>
        <w:pStyle w:val="Heading3"/>
        <w:keepLines/>
        <w:spacing w:before="200" w:after="0" w:line="276" w:lineRule="auto"/>
      </w:pPr>
      <w:bookmarkStart w:id="61" w:name="_Toc372209745"/>
      <w:bookmarkStart w:id="62" w:name="_Toc377360478"/>
      <w:bookmarkStart w:id="63" w:name="_Toc431899394"/>
      <w:r w:rsidRPr="00061D16">
        <w:t xml:space="preserve">Relationship: </w:t>
      </w:r>
      <w:proofErr w:type="spellStart"/>
      <w:r w:rsidRPr="00061D16">
        <w:t>greater</w:t>
      </w:r>
      <w:r>
        <w:t>_</w:t>
      </w:r>
      <w:r w:rsidRPr="00061D16">
        <w:t>than</w:t>
      </w:r>
      <w:r>
        <w:t>_</w:t>
      </w:r>
      <w:r w:rsidRPr="00061D16">
        <w:t>or</w:t>
      </w:r>
      <w:r>
        <w:t>_</w:t>
      </w:r>
      <w:r w:rsidRPr="00061D16">
        <w:t>equal</w:t>
      </w:r>
      <w:bookmarkEnd w:id="61"/>
      <w:bookmarkEnd w:id="62"/>
      <w:bookmarkEnd w:id="63"/>
      <w:proofErr w:type="spellEnd"/>
    </w:p>
    <w:p w14:paraId="01E59757" w14:textId="77777777" w:rsidR="002532C3" w:rsidRDefault="002532C3" w:rsidP="002532C3">
      <w:r>
        <w:t>The greater than or equal relationship returns true if the target is numerically greater than or equal to the value.</w:t>
      </w:r>
      <w:r w:rsidRPr="00AC0DB5">
        <w:t xml:space="preserve"> </w:t>
      </w:r>
      <w:r>
        <w:t>This relationship is only valid for numeric comparisons (e.g., it is not valid for string comparisons).</w:t>
      </w:r>
    </w:p>
    <w:p w14:paraId="5FEB8832" w14:textId="77777777" w:rsidR="002532C3" w:rsidRDefault="002532C3" w:rsidP="002532C3">
      <w:pPr>
        <w:pStyle w:val="Caption"/>
        <w:keepNext/>
        <w:jc w:val="center"/>
      </w:pPr>
      <w:r>
        <w:t xml:space="preserve">Table </w:t>
      </w:r>
      <w:fldSimple w:instr=" SEQ Table \* ARABIC ">
        <w:r>
          <w:rPr>
            <w:noProof/>
          </w:rPr>
          <w:t>10</w:t>
        </w:r>
      </w:fldSimple>
      <w:r>
        <w:t xml:space="preserve"> - Parameters for Core Greater Than or Equals</w:t>
      </w:r>
    </w:p>
    <w:tbl>
      <w:tblPr>
        <w:tblStyle w:val="TableGrid"/>
        <w:tblW w:w="0" w:type="auto"/>
        <w:tblLook w:val="04A0" w:firstRow="1" w:lastRow="0" w:firstColumn="1" w:lastColumn="0" w:noHBand="0" w:noVBand="1"/>
      </w:tblPr>
      <w:tblGrid>
        <w:gridCol w:w="1855"/>
        <w:gridCol w:w="3192"/>
        <w:gridCol w:w="4529"/>
      </w:tblGrid>
      <w:tr w:rsidR="002532C3" w14:paraId="003A8D0E" w14:textId="77777777" w:rsidTr="00110520">
        <w:tc>
          <w:tcPr>
            <w:tcW w:w="1855" w:type="dxa"/>
          </w:tcPr>
          <w:p w14:paraId="69D4CAB8" w14:textId="77777777" w:rsidR="002532C3" w:rsidRPr="00A23154" w:rsidRDefault="002532C3" w:rsidP="00110520">
            <w:pPr>
              <w:jc w:val="center"/>
              <w:rPr>
                <w:b/>
              </w:rPr>
            </w:pPr>
            <w:r w:rsidRPr="00A23154">
              <w:rPr>
                <w:b/>
              </w:rPr>
              <w:t>Parameter Name</w:t>
            </w:r>
          </w:p>
        </w:tc>
        <w:tc>
          <w:tcPr>
            <w:tcW w:w="3192" w:type="dxa"/>
          </w:tcPr>
          <w:p w14:paraId="2371DC8C" w14:textId="77777777" w:rsidR="002532C3" w:rsidRPr="00A23154" w:rsidRDefault="002532C3" w:rsidP="00110520">
            <w:pPr>
              <w:jc w:val="center"/>
              <w:rPr>
                <w:b/>
              </w:rPr>
            </w:pPr>
            <w:r w:rsidRPr="00A23154">
              <w:rPr>
                <w:b/>
              </w:rPr>
              <w:t>Permitted Values</w:t>
            </w:r>
          </w:p>
        </w:tc>
        <w:tc>
          <w:tcPr>
            <w:tcW w:w="4529" w:type="dxa"/>
          </w:tcPr>
          <w:p w14:paraId="6226A952" w14:textId="77777777" w:rsidR="002532C3" w:rsidRPr="00A23154" w:rsidRDefault="002532C3" w:rsidP="00110520">
            <w:pPr>
              <w:jc w:val="center"/>
              <w:rPr>
                <w:b/>
              </w:rPr>
            </w:pPr>
            <w:r w:rsidRPr="00A23154">
              <w:rPr>
                <w:b/>
              </w:rPr>
              <w:t>Description</w:t>
            </w:r>
          </w:p>
        </w:tc>
      </w:tr>
      <w:tr w:rsidR="002532C3" w14:paraId="62F02B14" w14:textId="77777777" w:rsidTr="00110520">
        <w:tc>
          <w:tcPr>
            <w:tcW w:w="1855" w:type="dxa"/>
          </w:tcPr>
          <w:p w14:paraId="6141F287" w14:textId="77777777" w:rsidR="002532C3" w:rsidRDefault="002532C3" w:rsidP="00110520">
            <w:r>
              <w:t>value</w:t>
            </w:r>
          </w:p>
        </w:tc>
        <w:tc>
          <w:tcPr>
            <w:tcW w:w="3192" w:type="dxa"/>
          </w:tcPr>
          <w:p w14:paraId="3A0217D6" w14:textId="77777777" w:rsidR="002532C3" w:rsidRDefault="002532C3" w:rsidP="00110520">
            <w:r>
              <w:t>Any number is permitted</w:t>
            </w:r>
          </w:p>
        </w:tc>
        <w:tc>
          <w:tcPr>
            <w:tcW w:w="4529" w:type="dxa"/>
          </w:tcPr>
          <w:p w14:paraId="7D593917" w14:textId="77777777" w:rsidR="002532C3" w:rsidRDefault="002532C3" w:rsidP="00110520">
            <w:r>
              <w:t>The number that the target is compared against.</w:t>
            </w:r>
          </w:p>
        </w:tc>
      </w:tr>
    </w:tbl>
    <w:p w14:paraId="32B184B2" w14:textId="77777777" w:rsidR="002532C3" w:rsidRDefault="002532C3" w:rsidP="002532C3"/>
    <w:p w14:paraId="5F3C5FC1" w14:textId="77777777" w:rsidR="002532C3" w:rsidRPr="00061D16" w:rsidRDefault="002532C3" w:rsidP="002532C3">
      <w:pPr>
        <w:pStyle w:val="Heading3"/>
        <w:keepLines/>
        <w:spacing w:before="200" w:after="0" w:line="276" w:lineRule="auto"/>
      </w:pPr>
      <w:bookmarkStart w:id="64" w:name="_Toc372209746"/>
      <w:bookmarkStart w:id="65" w:name="_Toc377360479"/>
      <w:bookmarkStart w:id="66" w:name="_Toc431899395"/>
      <w:r w:rsidRPr="00061D16">
        <w:t xml:space="preserve">Relationship: </w:t>
      </w:r>
      <w:proofErr w:type="spellStart"/>
      <w:r w:rsidRPr="00061D16">
        <w:t>less</w:t>
      </w:r>
      <w:r>
        <w:t>_</w:t>
      </w:r>
      <w:r w:rsidRPr="00061D16">
        <w:t>than</w:t>
      </w:r>
      <w:bookmarkEnd w:id="64"/>
      <w:bookmarkEnd w:id="65"/>
      <w:bookmarkEnd w:id="66"/>
      <w:proofErr w:type="spellEnd"/>
    </w:p>
    <w:p w14:paraId="2A3246B5" w14:textId="77777777" w:rsidR="002532C3" w:rsidRDefault="002532C3" w:rsidP="002532C3">
      <w:r>
        <w:t>The less than relationship returns true if the target is numerically less than the value.</w:t>
      </w:r>
      <w:r w:rsidRPr="00AC0DB5">
        <w:t xml:space="preserve"> </w:t>
      </w:r>
      <w:r>
        <w:t>This relationship is only valid for numeric comparisons (e.g., it is not valid for string comparisons).</w:t>
      </w:r>
    </w:p>
    <w:p w14:paraId="65CF4E31" w14:textId="77777777" w:rsidR="002532C3" w:rsidRDefault="002532C3" w:rsidP="002532C3">
      <w:pPr>
        <w:pStyle w:val="Caption"/>
        <w:keepNext/>
        <w:jc w:val="center"/>
      </w:pPr>
      <w:r>
        <w:t xml:space="preserve">Table </w:t>
      </w:r>
      <w:fldSimple w:instr=" SEQ Table \* ARABIC ">
        <w:r>
          <w:rPr>
            <w:noProof/>
          </w:rPr>
          <w:t>11</w:t>
        </w:r>
      </w:fldSimple>
      <w:r>
        <w:t xml:space="preserve"> - </w:t>
      </w:r>
      <w:r w:rsidRPr="00157387">
        <w:t xml:space="preserve">Parameters for </w:t>
      </w:r>
      <w:r>
        <w:t>Core Less Than</w:t>
      </w:r>
    </w:p>
    <w:tbl>
      <w:tblPr>
        <w:tblStyle w:val="TableGrid"/>
        <w:tblW w:w="0" w:type="auto"/>
        <w:tblLook w:val="04A0" w:firstRow="1" w:lastRow="0" w:firstColumn="1" w:lastColumn="0" w:noHBand="0" w:noVBand="1"/>
      </w:tblPr>
      <w:tblGrid>
        <w:gridCol w:w="1855"/>
        <w:gridCol w:w="3192"/>
        <w:gridCol w:w="4529"/>
      </w:tblGrid>
      <w:tr w:rsidR="002532C3" w14:paraId="6958D7B3" w14:textId="77777777" w:rsidTr="00110520">
        <w:tc>
          <w:tcPr>
            <w:tcW w:w="1855" w:type="dxa"/>
          </w:tcPr>
          <w:p w14:paraId="5CF78FBB" w14:textId="77777777" w:rsidR="002532C3" w:rsidRPr="00A23154" w:rsidRDefault="002532C3" w:rsidP="00110520">
            <w:pPr>
              <w:jc w:val="center"/>
              <w:rPr>
                <w:b/>
              </w:rPr>
            </w:pPr>
            <w:r w:rsidRPr="00A23154">
              <w:rPr>
                <w:b/>
              </w:rPr>
              <w:t>Parameter Name</w:t>
            </w:r>
          </w:p>
        </w:tc>
        <w:tc>
          <w:tcPr>
            <w:tcW w:w="3192" w:type="dxa"/>
          </w:tcPr>
          <w:p w14:paraId="2051E249" w14:textId="77777777" w:rsidR="002532C3" w:rsidRPr="00A23154" w:rsidRDefault="002532C3" w:rsidP="00110520">
            <w:pPr>
              <w:jc w:val="center"/>
              <w:rPr>
                <w:b/>
              </w:rPr>
            </w:pPr>
            <w:r w:rsidRPr="00A23154">
              <w:rPr>
                <w:b/>
              </w:rPr>
              <w:t>Permitted Values</w:t>
            </w:r>
          </w:p>
        </w:tc>
        <w:tc>
          <w:tcPr>
            <w:tcW w:w="4529" w:type="dxa"/>
          </w:tcPr>
          <w:p w14:paraId="0062CCD6" w14:textId="77777777" w:rsidR="002532C3" w:rsidRPr="00A23154" w:rsidRDefault="002532C3" w:rsidP="00110520">
            <w:pPr>
              <w:jc w:val="center"/>
              <w:rPr>
                <w:b/>
              </w:rPr>
            </w:pPr>
            <w:r w:rsidRPr="00A23154">
              <w:rPr>
                <w:b/>
              </w:rPr>
              <w:t>Description</w:t>
            </w:r>
          </w:p>
        </w:tc>
      </w:tr>
      <w:tr w:rsidR="002532C3" w14:paraId="52864890" w14:textId="77777777" w:rsidTr="00110520">
        <w:tc>
          <w:tcPr>
            <w:tcW w:w="1855" w:type="dxa"/>
          </w:tcPr>
          <w:p w14:paraId="1057E372" w14:textId="77777777" w:rsidR="002532C3" w:rsidRDefault="002532C3" w:rsidP="00110520">
            <w:r>
              <w:t>value</w:t>
            </w:r>
          </w:p>
        </w:tc>
        <w:tc>
          <w:tcPr>
            <w:tcW w:w="3192" w:type="dxa"/>
          </w:tcPr>
          <w:p w14:paraId="16BD401E" w14:textId="77777777" w:rsidR="002532C3" w:rsidRDefault="002532C3" w:rsidP="00110520">
            <w:r>
              <w:t>Any number is permitted</w:t>
            </w:r>
          </w:p>
        </w:tc>
        <w:tc>
          <w:tcPr>
            <w:tcW w:w="4529" w:type="dxa"/>
          </w:tcPr>
          <w:p w14:paraId="75517F1C" w14:textId="77777777" w:rsidR="002532C3" w:rsidRDefault="002532C3" w:rsidP="00110520">
            <w:r>
              <w:t>The number that the target is compared against.</w:t>
            </w:r>
          </w:p>
        </w:tc>
      </w:tr>
    </w:tbl>
    <w:p w14:paraId="049A8BAA" w14:textId="77777777" w:rsidR="002532C3" w:rsidRDefault="002532C3" w:rsidP="002532C3"/>
    <w:p w14:paraId="37ECB9F2" w14:textId="77777777" w:rsidR="002532C3" w:rsidRPr="00061D16" w:rsidRDefault="002532C3" w:rsidP="002532C3">
      <w:pPr>
        <w:pStyle w:val="Heading3"/>
        <w:keepLines/>
        <w:spacing w:before="200" w:after="0" w:line="276" w:lineRule="auto"/>
      </w:pPr>
      <w:bookmarkStart w:id="67" w:name="_Toc372209747"/>
      <w:bookmarkStart w:id="68" w:name="_Toc377360480"/>
      <w:bookmarkStart w:id="69" w:name="_Toc431899396"/>
      <w:r w:rsidRPr="00061D16">
        <w:t xml:space="preserve">Relationship: </w:t>
      </w:r>
      <w:proofErr w:type="spellStart"/>
      <w:r w:rsidRPr="00061D16">
        <w:t>less</w:t>
      </w:r>
      <w:r>
        <w:t>_</w:t>
      </w:r>
      <w:r w:rsidRPr="00061D16">
        <w:t>than</w:t>
      </w:r>
      <w:r>
        <w:t>_</w:t>
      </w:r>
      <w:r w:rsidRPr="00061D16">
        <w:t>or</w:t>
      </w:r>
      <w:r>
        <w:t>_</w:t>
      </w:r>
      <w:r w:rsidRPr="00061D16">
        <w:t>equal</w:t>
      </w:r>
      <w:bookmarkEnd w:id="67"/>
      <w:bookmarkEnd w:id="68"/>
      <w:bookmarkEnd w:id="69"/>
      <w:proofErr w:type="spellEnd"/>
    </w:p>
    <w:p w14:paraId="0FA653CE" w14:textId="77777777" w:rsidR="002532C3" w:rsidRDefault="002532C3" w:rsidP="002532C3">
      <w:r>
        <w:t>The less than or equal relationship returns true if the target is numerically less than or equal to the value.</w:t>
      </w:r>
      <w:r w:rsidRPr="00AC0DB5">
        <w:t xml:space="preserve"> </w:t>
      </w:r>
      <w:r>
        <w:t>This relationship is only valid for numeric comparisons (e.g., it is not valid for string comparisons).</w:t>
      </w:r>
    </w:p>
    <w:p w14:paraId="7AE9C5F9" w14:textId="77777777" w:rsidR="002532C3" w:rsidRDefault="002532C3" w:rsidP="002532C3">
      <w:pPr>
        <w:pStyle w:val="Caption"/>
        <w:keepNext/>
        <w:jc w:val="center"/>
      </w:pPr>
      <w:r>
        <w:lastRenderedPageBreak/>
        <w:t xml:space="preserve">Table </w:t>
      </w:r>
      <w:fldSimple w:instr=" SEQ Table \* ARABIC ">
        <w:r>
          <w:rPr>
            <w:noProof/>
          </w:rPr>
          <w:t>12</w:t>
        </w:r>
      </w:fldSimple>
      <w:r>
        <w:t xml:space="preserve"> - </w:t>
      </w:r>
      <w:r w:rsidRPr="008D4E40">
        <w:t xml:space="preserve">Parameters for </w:t>
      </w:r>
      <w:r>
        <w:t>Core Less Than or Equal</w:t>
      </w:r>
    </w:p>
    <w:tbl>
      <w:tblPr>
        <w:tblStyle w:val="TableGrid"/>
        <w:tblW w:w="0" w:type="auto"/>
        <w:tblLook w:val="04A0" w:firstRow="1" w:lastRow="0" w:firstColumn="1" w:lastColumn="0" w:noHBand="0" w:noVBand="1"/>
      </w:tblPr>
      <w:tblGrid>
        <w:gridCol w:w="1855"/>
        <w:gridCol w:w="3192"/>
        <w:gridCol w:w="4529"/>
      </w:tblGrid>
      <w:tr w:rsidR="002532C3" w14:paraId="232B4022" w14:textId="77777777" w:rsidTr="00110520">
        <w:tc>
          <w:tcPr>
            <w:tcW w:w="1855" w:type="dxa"/>
          </w:tcPr>
          <w:p w14:paraId="755CCDE0" w14:textId="77777777" w:rsidR="002532C3" w:rsidRPr="00A23154" w:rsidRDefault="002532C3" w:rsidP="00110520">
            <w:pPr>
              <w:jc w:val="center"/>
              <w:rPr>
                <w:b/>
              </w:rPr>
            </w:pPr>
            <w:r w:rsidRPr="00A23154">
              <w:rPr>
                <w:b/>
              </w:rPr>
              <w:t>Parameter Name</w:t>
            </w:r>
          </w:p>
        </w:tc>
        <w:tc>
          <w:tcPr>
            <w:tcW w:w="3192" w:type="dxa"/>
          </w:tcPr>
          <w:p w14:paraId="0453044A" w14:textId="77777777" w:rsidR="002532C3" w:rsidRPr="00A23154" w:rsidRDefault="002532C3" w:rsidP="00110520">
            <w:pPr>
              <w:jc w:val="center"/>
              <w:rPr>
                <w:b/>
              </w:rPr>
            </w:pPr>
            <w:r w:rsidRPr="00A23154">
              <w:rPr>
                <w:b/>
              </w:rPr>
              <w:t>Permitted Values</w:t>
            </w:r>
          </w:p>
        </w:tc>
        <w:tc>
          <w:tcPr>
            <w:tcW w:w="4529" w:type="dxa"/>
          </w:tcPr>
          <w:p w14:paraId="7FD82C5F" w14:textId="77777777" w:rsidR="002532C3" w:rsidRPr="00A23154" w:rsidRDefault="002532C3" w:rsidP="00110520">
            <w:pPr>
              <w:jc w:val="center"/>
              <w:rPr>
                <w:b/>
              </w:rPr>
            </w:pPr>
            <w:r w:rsidRPr="00A23154">
              <w:rPr>
                <w:b/>
              </w:rPr>
              <w:t>Description</w:t>
            </w:r>
          </w:p>
        </w:tc>
      </w:tr>
      <w:tr w:rsidR="002532C3" w14:paraId="6B9B2709" w14:textId="77777777" w:rsidTr="00110520">
        <w:tc>
          <w:tcPr>
            <w:tcW w:w="1855" w:type="dxa"/>
          </w:tcPr>
          <w:p w14:paraId="4D482980" w14:textId="77777777" w:rsidR="002532C3" w:rsidRDefault="002532C3" w:rsidP="00110520">
            <w:r>
              <w:t>value</w:t>
            </w:r>
          </w:p>
        </w:tc>
        <w:tc>
          <w:tcPr>
            <w:tcW w:w="3192" w:type="dxa"/>
          </w:tcPr>
          <w:p w14:paraId="646CE279" w14:textId="77777777" w:rsidR="002532C3" w:rsidRDefault="002532C3" w:rsidP="00110520">
            <w:r>
              <w:t>Any number is permitted</w:t>
            </w:r>
          </w:p>
        </w:tc>
        <w:tc>
          <w:tcPr>
            <w:tcW w:w="4529" w:type="dxa"/>
          </w:tcPr>
          <w:p w14:paraId="40392708" w14:textId="77777777" w:rsidR="002532C3" w:rsidRDefault="002532C3" w:rsidP="00110520">
            <w:r>
              <w:t>The number that the target is compared against.</w:t>
            </w:r>
          </w:p>
        </w:tc>
      </w:tr>
    </w:tbl>
    <w:p w14:paraId="3A3568E6" w14:textId="77777777" w:rsidR="002532C3" w:rsidRDefault="002532C3" w:rsidP="002532C3"/>
    <w:p w14:paraId="2E06174C" w14:textId="77777777" w:rsidR="002532C3" w:rsidRPr="00061D16" w:rsidRDefault="002532C3" w:rsidP="002532C3">
      <w:pPr>
        <w:pStyle w:val="Heading3"/>
        <w:keepLines/>
        <w:spacing w:before="200" w:after="0" w:line="276" w:lineRule="auto"/>
      </w:pPr>
      <w:bookmarkStart w:id="70" w:name="_Toc372209748"/>
      <w:bookmarkStart w:id="71" w:name="_Toc377360481"/>
      <w:bookmarkStart w:id="72" w:name="_Toc431899397"/>
      <w:r w:rsidRPr="00061D16">
        <w:t xml:space="preserve">Relationship: </w:t>
      </w:r>
      <w:proofErr w:type="spellStart"/>
      <w:r w:rsidRPr="00061D16">
        <w:t>does</w:t>
      </w:r>
      <w:r>
        <w:t>_</w:t>
      </w:r>
      <w:r w:rsidRPr="00061D16">
        <w:t>not</w:t>
      </w:r>
      <w:r>
        <w:t>_</w:t>
      </w:r>
      <w:r w:rsidRPr="00061D16">
        <w:t>exist</w:t>
      </w:r>
      <w:bookmarkEnd w:id="70"/>
      <w:bookmarkEnd w:id="71"/>
      <w:bookmarkEnd w:id="72"/>
      <w:proofErr w:type="spellEnd"/>
    </w:p>
    <w:p w14:paraId="3AB88CFC" w14:textId="77777777" w:rsidR="002532C3" w:rsidRDefault="002532C3" w:rsidP="002532C3">
      <w:r>
        <w:t>The greater than relationship returns true if the target does not exist.</w:t>
      </w:r>
    </w:p>
    <w:p w14:paraId="5505793C" w14:textId="77777777" w:rsidR="002532C3" w:rsidRDefault="002532C3" w:rsidP="002532C3">
      <w:pPr>
        <w:pStyle w:val="Caption"/>
        <w:keepNext/>
        <w:jc w:val="center"/>
      </w:pPr>
      <w:r>
        <w:t xml:space="preserve">Table </w:t>
      </w:r>
      <w:fldSimple w:instr=" SEQ Table \* ARABIC ">
        <w:r>
          <w:rPr>
            <w:noProof/>
          </w:rPr>
          <w:t>13</w:t>
        </w:r>
      </w:fldSimple>
      <w:r>
        <w:t xml:space="preserve"> - Parameters for Core Does Not Exist</w:t>
      </w:r>
    </w:p>
    <w:tbl>
      <w:tblPr>
        <w:tblStyle w:val="TableGrid"/>
        <w:tblW w:w="0" w:type="auto"/>
        <w:tblLook w:val="04A0" w:firstRow="1" w:lastRow="0" w:firstColumn="1" w:lastColumn="0" w:noHBand="0" w:noVBand="1"/>
      </w:tblPr>
      <w:tblGrid>
        <w:gridCol w:w="1855"/>
        <w:gridCol w:w="3192"/>
        <w:gridCol w:w="4529"/>
      </w:tblGrid>
      <w:tr w:rsidR="002532C3" w14:paraId="56418EC8" w14:textId="77777777" w:rsidTr="00110520">
        <w:tc>
          <w:tcPr>
            <w:tcW w:w="1855" w:type="dxa"/>
          </w:tcPr>
          <w:p w14:paraId="4E08DCE5" w14:textId="77777777" w:rsidR="002532C3" w:rsidRPr="00A23154" w:rsidRDefault="002532C3" w:rsidP="00110520">
            <w:pPr>
              <w:jc w:val="center"/>
              <w:rPr>
                <w:b/>
              </w:rPr>
            </w:pPr>
            <w:r w:rsidRPr="00A23154">
              <w:rPr>
                <w:b/>
              </w:rPr>
              <w:t>Parameter Name</w:t>
            </w:r>
          </w:p>
        </w:tc>
        <w:tc>
          <w:tcPr>
            <w:tcW w:w="3192" w:type="dxa"/>
          </w:tcPr>
          <w:p w14:paraId="450F1ED3" w14:textId="77777777" w:rsidR="002532C3" w:rsidRPr="00A23154" w:rsidRDefault="002532C3" w:rsidP="00110520">
            <w:pPr>
              <w:jc w:val="center"/>
              <w:rPr>
                <w:b/>
              </w:rPr>
            </w:pPr>
            <w:r w:rsidRPr="00A23154">
              <w:rPr>
                <w:b/>
              </w:rPr>
              <w:t>Permitted Values</w:t>
            </w:r>
          </w:p>
        </w:tc>
        <w:tc>
          <w:tcPr>
            <w:tcW w:w="4529" w:type="dxa"/>
          </w:tcPr>
          <w:p w14:paraId="701E5220" w14:textId="77777777" w:rsidR="002532C3" w:rsidRPr="00A23154" w:rsidRDefault="002532C3" w:rsidP="00110520">
            <w:pPr>
              <w:jc w:val="center"/>
              <w:rPr>
                <w:b/>
              </w:rPr>
            </w:pPr>
            <w:r w:rsidRPr="00A23154">
              <w:rPr>
                <w:b/>
              </w:rPr>
              <w:t>Description</w:t>
            </w:r>
          </w:p>
        </w:tc>
      </w:tr>
      <w:tr w:rsidR="002532C3" w14:paraId="6A44B279" w14:textId="77777777" w:rsidTr="00110520">
        <w:tc>
          <w:tcPr>
            <w:tcW w:w="9576" w:type="dxa"/>
            <w:gridSpan w:val="3"/>
          </w:tcPr>
          <w:p w14:paraId="2C0F83EC" w14:textId="77777777" w:rsidR="002532C3" w:rsidRPr="000E7378" w:rsidRDefault="002532C3" w:rsidP="00110520">
            <w:pPr>
              <w:jc w:val="center"/>
              <w:rPr>
                <w:i/>
              </w:rPr>
            </w:pPr>
            <w:r>
              <w:rPr>
                <w:i/>
              </w:rPr>
              <w:t>There are not any parameters for this relationship.</w:t>
            </w:r>
          </w:p>
        </w:tc>
      </w:tr>
    </w:tbl>
    <w:p w14:paraId="687FBF92" w14:textId="77777777" w:rsidR="002532C3" w:rsidRDefault="002532C3" w:rsidP="002532C3"/>
    <w:p w14:paraId="07E5284C" w14:textId="77777777" w:rsidR="002532C3" w:rsidRPr="00B70BD9" w:rsidRDefault="002532C3" w:rsidP="002532C3">
      <w:pPr>
        <w:pStyle w:val="Heading3"/>
        <w:keepLines/>
        <w:spacing w:before="200" w:after="0" w:line="276" w:lineRule="auto"/>
      </w:pPr>
      <w:bookmarkStart w:id="73" w:name="_Toc372209749"/>
      <w:bookmarkStart w:id="74" w:name="_Toc377360482"/>
      <w:bookmarkStart w:id="75" w:name="_Toc431899398"/>
      <w:r>
        <w:t>Relationship: e</w:t>
      </w:r>
      <w:r w:rsidRPr="00B70BD9">
        <w:t>xists</w:t>
      </w:r>
      <w:bookmarkEnd w:id="73"/>
      <w:bookmarkEnd w:id="74"/>
      <w:bookmarkEnd w:id="75"/>
    </w:p>
    <w:p w14:paraId="7D47A06E" w14:textId="77777777" w:rsidR="002532C3" w:rsidRDefault="002532C3" w:rsidP="002532C3">
      <w:proofErr w:type="gramStart"/>
      <w:r>
        <w:t>The contains</w:t>
      </w:r>
      <w:proofErr w:type="gramEnd"/>
      <w:r>
        <w:t xml:space="preserve"> relationship returns true if the target exists.</w:t>
      </w:r>
    </w:p>
    <w:p w14:paraId="3FE29E56" w14:textId="77777777" w:rsidR="002532C3" w:rsidRDefault="002532C3" w:rsidP="002532C3">
      <w:pPr>
        <w:pStyle w:val="Caption"/>
        <w:keepNext/>
        <w:jc w:val="center"/>
      </w:pPr>
      <w:r>
        <w:t xml:space="preserve">Table </w:t>
      </w:r>
      <w:fldSimple w:instr=" SEQ Table \* ARABIC ">
        <w:r>
          <w:rPr>
            <w:noProof/>
          </w:rPr>
          <w:t>14</w:t>
        </w:r>
      </w:fldSimple>
      <w:r>
        <w:t xml:space="preserve"> - Parameters for Core Exists</w:t>
      </w:r>
    </w:p>
    <w:tbl>
      <w:tblPr>
        <w:tblStyle w:val="TableGrid"/>
        <w:tblW w:w="0" w:type="auto"/>
        <w:tblLook w:val="04A0" w:firstRow="1" w:lastRow="0" w:firstColumn="1" w:lastColumn="0" w:noHBand="0" w:noVBand="1"/>
      </w:tblPr>
      <w:tblGrid>
        <w:gridCol w:w="1855"/>
        <w:gridCol w:w="3192"/>
        <w:gridCol w:w="4529"/>
      </w:tblGrid>
      <w:tr w:rsidR="002532C3" w14:paraId="3FA8D86E" w14:textId="77777777" w:rsidTr="00110520">
        <w:tc>
          <w:tcPr>
            <w:tcW w:w="1855" w:type="dxa"/>
          </w:tcPr>
          <w:p w14:paraId="73E1252D" w14:textId="77777777" w:rsidR="002532C3" w:rsidRPr="00A23154" w:rsidRDefault="002532C3" w:rsidP="00110520">
            <w:pPr>
              <w:jc w:val="center"/>
              <w:rPr>
                <w:b/>
              </w:rPr>
            </w:pPr>
            <w:r w:rsidRPr="00A23154">
              <w:rPr>
                <w:b/>
              </w:rPr>
              <w:t>Parameter Name</w:t>
            </w:r>
          </w:p>
        </w:tc>
        <w:tc>
          <w:tcPr>
            <w:tcW w:w="3192" w:type="dxa"/>
          </w:tcPr>
          <w:p w14:paraId="1F5C2AAF" w14:textId="77777777" w:rsidR="002532C3" w:rsidRPr="00A23154" w:rsidRDefault="002532C3" w:rsidP="00110520">
            <w:pPr>
              <w:jc w:val="center"/>
              <w:rPr>
                <w:b/>
              </w:rPr>
            </w:pPr>
            <w:r w:rsidRPr="00A23154">
              <w:rPr>
                <w:b/>
              </w:rPr>
              <w:t>Permitted Values</w:t>
            </w:r>
          </w:p>
        </w:tc>
        <w:tc>
          <w:tcPr>
            <w:tcW w:w="4529" w:type="dxa"/>
          </w:tcPr>
          <w:p w14:paraId="2DDE2E74" w14:textId="77777777" w:rsidR="002532C3" w:rsidRPr="00A23154" w:rsidRDefault="002532C3" w:rsidP="00110520">
            <w:pPr>
              <w:jc w:val="center"/>
              <w:rPr>
                <w:b/>
              </w:rPr>
            </w:pPr>
            <w:r w:rsidRPr="00A23154">
              <w:rPr>
                <w:b/>
              </w:rPr>
              <w:t>Description</w:t>
            </w:r>
          </w:p>
        </w:tc>
      </w:tr>
      <w:tr w:rsidR="002532C3" w14:paraId="199ACD3C" w14:textId="77777777" w:rsidTr="00110520">
        <w:tc>
          <w:tcPr>
            <w:tcW w:w="9576" w:type="dxa"/>
            <w:gridSpan w:val="3"/>
          </w:tcPr>
          <w:p w14:paraId="4B83C7F5" w14:textId="77777777" w:rsidR="002532C3" w:rsidRPr="000E7378" w:rsidRDefault="002532C3" w:rsidP="00110520">
            <w:pPr>
              <w:jc w:val="center"/>
              <w:rPr>
                <w:i/>
              </w:rPr>
            </w:pPr>
            <w:r>
              <w:rPr>
                <w:i/>
              </w:rPr>
              <w:t>There are not any parameters for this relationship.</w:t>
            </w:r>
          </w:p>
        </w:tc>
      </w:tr>
    </w:tbl>
    <w:p w14:paraId="62C0385B" w14:textId="77777777" w:rsidR="002532C3" w:rsidRPr="00061D16" w:rsidRDefault="002532C3" w:rsidP="002532C3">
      <w:pPr>
        <w:pStyle w:val="Heading3"/>
        <w:keepLines/>
        <w:spacing w:before="200" w:after="0" w:line="276" w:lineRule="auto"/>
      </w:pPr>
      <w:bookmarkStart w:id="76" w:name="_Toc372209750"/>
      <w:bookmarkStart w:id="77" w:name="_Toc377360483"/>
      <w:bookmarkStart w:id="78" w:name="_Toc431899399"/>
      <w:r w:rsidRPr="00061D16">
        <w:t xml:space="preserve">Relationship: </w:t>
      </w:r>
      <w:proofErr w:type="spellStart"/>
      <w:r w:rsidRPr="00061D16">
        <w:t>begins</w:t>
      </w:r>
      <w:r>
        <w:t>_</w:t>
      </w:r>
      <w:r w:rsidRPr="00061D16">
        <w:t>with</w:t>
      </w:r>
      <w:bookmarkEnd w:id="76"/>
      <w:bookmarkEnd w:id="77"/>
      <w:bookmarkEnd w:id="78"/>
      <w:proofErr w:type="spellEnd"/>
    </w:p>
    <w:p w14:paraId="033EF8CB" w14:textId="77777777" w:rsidR="002532C3" w:rsidRDefault="002532C3" w:rsidP="002532C3">
      <w:proofErr w:type="gramStart"/>
      <w:r>
        <w:t>The begins</w:t>
      </w:r>
      <w:proofErr w:type="gramEnd"/>
      <w:r>
        <w:t xml:space="preserve"> with relationship returns true if the target begins with the value. This relationship is only valid for string comparisons.</w:t>
      </w:r>
    </w:p>
    <w:p w14:paraId="21DB2F48" w14:textId="77777777" w:rsidR="002532C3" w:rsidRDefault="002532C3" w:rsidP="002532C3">
      <w:pPr>
        <w:pStyle w:val="Caption"/>
        <w:keepNext/>
        <w:jc w:val="center"/>
      </w:pPr>
      <w:r>
        <w:t xml:space="preserve">Table </w:t>
      </w:r>
      <w:fldSimple w:instr=" SEQ Table \* ARABIC ">
        <w:r>
          <w:rPr>
            <w:noProof/>
          </w:rPr>
          <w:t>15</w:t>
        </w:r>
      </w:fldSimple>
      <w:r>
        <w:t xml:space="preserve"> - Parameters for Core Begins With</w:t>
      </w:r>
    </w:p>
    <w:tbl>
      <w:tblPr>
        <w:tblStyle w:val="TableGrid"/>
        <w:tblW w:w="0" w:type="auto"/>
        <w:tblLook w:val="04A0" w:firstRow="1" w:lastRow="0" w:firstColumn="1" w:lastColumn="0" w:noHBand="0" w:noVBand="1"/>
      </w:tblPr>
      <w:tblGrid>
        <w:gridCol w:w="1855"/>
        <w:gridCol w:w="3192"/>
        <w:gridCol w:w="4529"/>
      </w:tblGrid>
      <w:tr w:rsidR="002532C3" w14:paraId="5301E24B" w14:textId="77777777" w:rsidTr="00110520">
        <w:tc>
          <w:tcPr>
            <w:tcW w:w="1855" w:type="dxa"/>
          </w:tcPr>
          <w:p w14:paraId="70B1A516" w14:textId="77777777" w:rsidR="002532C3" w:rsidRPr="00A23154" w:rsidRDefault="002532C3" w:rsidP="00110520">
            <w:pPr>
              <w:jc w:val="center"/>
              <w:rPr>
                <w:b/>
              </w:rPr>
            </w:pPr>
            <w:r w:rsidRPr="00A23154">
              <w:rPr>
                <w:b/>
              </w:rPr>
              <w:t>Parameter Name</w:t>
            </w:r>
          </w:p>
        </w:tc>
        <w:tc>
          <w:tcPr>
            <w:tcW w:w="3192" w:type="dxa"/>
          </w:tcPr>
          <w:p w14:paraId="6A173C38" w14:textId="77777777" w:rsidR="002532C3" w:rsidRPr="00A23154" w:rsidRDefault="002532C3" w:rsidP="00110520">
            <w:pPr>
              <w:jc w:val="center"/>
              <w:rPr>
                <w:b/>
              </w:rPr>
            </w:pPr>
            <w:r w:rsidRPr="00A23154">
              <w:rPr>
                <w:b/>
              </w:rPr>
              <w:t>Permitted Values</w:t>
            </w:r>
          </w:p>
        </w:tc>
        <w:tc>
          <w:tcPr>
            <w:tcW w:w="4529" w:type="dxa"/>
          </w:tcPr>
          <w:p w14:paraId="186E1AAB" w14:textId="77777777" w:rsidR="002532C3" w:rsidRPr="00A23154" w:rsidRDefault="002532C3" w:rsidP="00110520">
            <w:pPr>
              <w:jc w:val="center"/>
              <w:rPr>
                <w:b/>
              </w:rPr>
            </w:pPr>
            <w:r w:rsidRPr="00A23154">
              <w:rPr>
                <w:b/>
              </w:rPr>
              <w:t>Description</w:t>
            </w:r>
          </w:p>
        </w:tc>
      </w:tr>
      <w:tr w:rsidR="002532C3" w14:paraId="70141F57" w14:textId="77777777" w:rsidTr="00110520">
        <w:tc>
          <w:tcPr>
            <w:tcW w:w="1855" w:type="dxa"/>
          </w:tcPr>
          <w:p w14:paraId="0A533EBA" w14:textId="77777777" w:rsidR="002532C3" w:rsidRDefault="002532C3" w:rsidP="00110520">
            <w:proofErr w:type="spellStart"/>
            <w:r>
              <w:t>case_sensitive</w:t>
            </w:r>
            <w:proofErr w:type="spellEnd"/>
          </w:p>
        </w:tc>
        <w:tc>
          <w:tcPr>
            <w:tcW w:w="3192" w:type="dxa"/>
          </w:tcPr>
          <w:p w14:paraId="369A1321" w14:textId="77777777" w:rsidR="002532C3" w:rsidRDefault="002532C3" w:rsidP="00110520">
            <w:r>
              <w:t>Only the following values are permitted:</w:t>
            </w:r>
          </w:p>
          <w:p w14:paraId="4FDC9D3F" w14:textId="77777777" w:rsidR="002532C3" w:rsidRDefault="002532C3" w:rsidP="002532C3">
            <w:pPr>
              <w:pStyle w:val="ListParagraph"/>
              <w:numPr>
                <w:ilvl w:val="0"/>
                <w:numId w:val="18"/>
              </w:numPr>
              <w:spacing w:after="0" w:line="240" w:lineRule="auto"/>
            </w:pPr>
            <w:r>
              <w:t>true</w:t>
            </w:r>
          </w:p>
          <w:p w14:paraId="5D8965EF" w14:textId="77777777" w:rsidR="002532C3" w:rsidRDefault="002532C3" w:rsidP="002532C3">
            <w:pPr>
              <w:pStyle w:val="ListParagraph"/>
              <w:numPr>
                <w:ilvl w:val="0"/>
                <w:numId w:val="18"/>
              </w:numPr>
              <w:spacing w:after="0" w:line="240" w:lineRule="auto"/>
            </w:pPr>
            <w:r>
              <w:t>false</w:t>
            </w:r>
          </w:p>
        </w:tc>
        <w:tc>
          <w:tcPr>
            <w:tcW w:w="4529" w:type="dxa"/>
          </w:tcPr>
          <w:p w14:paraId="7B1858D0"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5CDE24D5" w14:textId="77777777" w:rsidTr="00110520">
        <w:tc>
          <w:tcPr>
            <w:tcW w:w="1855" w:type="dxa"/>
          </w:tcPr>
          <w:p w14:paraId="4F034F81" w14:textId="77777777" w:rsidR="002532C3" w:rsidRDefault="002532C3" w:rsidP="00110520">
            <w:r>
              <w:t>value</w:t>
            </w:r>
          </w:p>
        </w:tc>
        <w:tc>
          <w:tcPr>
            <w:tcW w:w="3192" w:type="dxa"/>
          </w:tcPr>
          <w:p w14:paraId="4D0DEE4A" w14:textId="77777777" w:rsidR="002532C3" w:rsidRDefault="002532C3" w:rsidP="00110520">
            <w:r>
              <w:t>Any string is permitted</w:t>
            </w:r>
          </w:p>
        </w:tc>
        <w:tc>
          <w:tcPr>
            <w:tcW w:w="4529" w:type="dxa"/>
          </w:tcPr>
          <w:p w14:paraId="2A7B7256" w14:textId="77777777" w:rsidR="002532C3" w:rsidRDefault="002532C3" w:rsidP="00110520">
            <w:r>
              <w:t>The string that the target is compared against.</w:t>
            </w:r>
          </w:p>
        </w:tc>
      </w:tr>
    </w:tbl>
    <w:p w14:paraId="5137E62E" w14:textId="77777777" w:rsidR="002532C3" w:rsidRDefault="002532C3" w:rsidP="002532C3">
      <w:pPr>
        <w:rPr>
          <w:b/>
        </w:rPr>
      </w:pPr>
    </w:p>
    <w:p w14:paraId="688654A4" w14:textId="77777777" w:rsidR="002532C3" w:rsidRPr="00061D16" w:rsidRDefault="002532C3" w:rsidP="002532C3">
      <w:pPr>
        <w:pStyle w:val="Heading3"/>
        <w:keepLines/>
        <w:spacing w:before="200" w:after="0" w:line="276" w:lineRule="auto"/>
      </w:pPr>
      <w:bookmarkStart w:id="79" w:name="_Toc372209751"/>
      <w:bookmarkStart w:id="80" w:name="_Toc377360484"/>
      <w:bookmarkStart w:id="81" w:name="_Toc431899400"/>
      <w:r w:rsidRPr="00061D16">
        <w:t xml:space="preserve">Relationship: </w:t>
      </w:r>
      <w:proofErr w:type="spellStart"/>
      <w:r w:rsidRPr="00061D16">
        <w:t>ends</w:t>
      </w:r>
      <w:r>
        <w:t>_</w:t>
      </w:r>
      <w:r w:rsidRPr="00061D16">
        <w:t>with</w:t>
      </w:r>
      <w:bookmarkEnd w:id="79"/>
      <w:bookmarkEnd w:id="80"/>
      <w:bookmarkEnd w:id="81"/>
      <w:proofErr w:type="spellEnd"/>
    </w:p>
    <w:p w14:paraId="046A00EE" w14:textId="77777777" w:rsidR="002532C3" w:rsidRDefault="002532C3" w:rsidP="002532C3">
      <w:r>
        <w:t>The ends with relationship returns true if the target ends with the value.</w:t>
      </w:r>
      <w:r w:rsidRPr="00AC0DB5">
        <w:t xml:space="preserve"> </w:t>
      </w:r>
      <w:r>
        <w:t>This relationship is only valid for string comparisons.</w:t>
      </w:r>
    </w:p>
    <w:p w14:paraId="71B26CC5" w14:textId="77777777" w:rsidR="002532C3" w:rsidRDefault="002532C3" w:rsidP="002532C3">
      <w:pPr>
        <w:pStyle w:val="Caption"/>
        <w:keepNext/>
        <w:jc w:val="center"/>
      </w:pPr>
      <w:r>
        <w:t xml:space="preserve">Table </w:t>
      </w:r>
      <w:fldSimple w:instr=" SEQ Table \* ARABIC ">
        <w:r>
          <w:rPr>
            <w:noProof/>
          </w:rPr>
          <w:t>16</w:t>
        </w:r>
      </w:fldSimple>
      <w:r>
        <w:t xml:space="preserve"> - Parameters for Core Ends With</w:t>
      </w:r>
    </w:p>
    <w:tbl>
      <w:tblPr>
        <w:tblStyle w:val="TableGrid"/>
        <w:tblW w:w="0" w:type="auto"/>
        <w:tblLook w:val="04A0" w:firstRow="1" w:lastRow="0" w:firstColumn="1" w:lastColumn="0" w:noHBand="0" w:noVBand="1"/>
      </w:tblPr>
      <w:tblGrid>
        <w:gridCol w:w="1855"/>
        <w:gridCol w:w="3192"/>
        <w:gridCol w:w="4529"/>
      </w:tblGrid>
      <w:tr w:rsidR="002532C3" w14:paraId="0D2522B3" w14:textId="77777777" w:rsidTr="00110520">
        <w:tc>
          <w:tcPr>
            <w:tcW w:w="1855" w:type="dxa"/>
          </w:tcPr>
          <w:p w14:paraId="6503B840" w14:textId="77777777" w:rsidR="002532C3" w:rsidRPr="00A23154" w:rsidRDefault="002532C3" w:rsidP="00110520">
            <w:pPr>
              <w:jc w:val="center"/>
              <w:rPr>
                <w:b/>
              </w:rPr>
            </w:pPr>
            <w:r w:rsidRPr="00A23154">
              <w:rPr>
                <w:b/>
              </w:rPr>
              <w:t>Parameter Name</w:t>
            </w:r>
          </w:p>
        </w:tc>
        <w:tc>
          <w:tcPr>
            <w:tcW w:w="3192" w:type="dxa"/>
          </w:tcPr>
          <w:p w14:paraId="5AC064A9" w14:textId="77777777" w:rsidR="002532C3" w:rsidRPr="00A23154" w:rsidRDefault="002532C3" w:rsidP="00110520">
            <w:pPr>
              <w:jc w:val="center"/>
              <w:rPr>
                <w:b/>
              </w:rPr>
            </w:pPr>
            <w:r w:rsidRPr="00A23154">
              <w:rPr>
                <w:b/>
              </w:rPr>
              <w:t>Permitted Values</w:t>
            </w:r>
          </w:p>
        </w:tc>
        <w:tc>
          <w:tcPr>
            <w:tcW w:w="4529" w:type="dxa"/>
          </w:tcPr>
          <w:p w14:paraId="21E29970" w14:textId="77777777" w:rsidR="002532C3" w:rsidRPr="00A23154" w:rsidRDefault="002532C3" w:rsidP="00110520">
            <w:pPr>
              <w:jc w:val="center"/>
              <w:rPr>
                <w:b/>
              </w:rPr>
            </w:pPr>
            <w:r w:rsidRPr="00A23154">
              <w:rPr>
                <w:b/>
              </w:rPr>
              <w:t>Description</w:t>
            </w:r>
          </w:p>
        </w:tc>
      </w:tr>
      <w:tr w:rsidR="002532C3" w14:paraId="52BA4D6C" w14:textId="77777777" w:rsidTr="00110520">
        <w:tc>
          <w:tcPr>
            <w:tcW w:w="1855" w:type="dxa"/>
          </w:tcPr>
          <w:p w14:paraId="64B0EBAA" w14:textId="77777777" w:rsidR="002532C3" w:rsidRDefault="002532C3" w:rsidP="00110520">
            <w:proofErr w:type="spellStart"/>
            <w:r>
              <w:t>case_sensitive</w:t>
            </w:r>
            <w:proofErr w:type="spellEnd"/>
          </w:p>
        </w:tc>
        <w:tc>
          <w:tcPr>
            <w:tcW w:w="3192" w:type="dxa"/>
          </w:tcPr>
          <w:p w14:paraId="724DD343" w14:textId="77777777" w:rsidR="002532C3" w:rsidRDefault="002532C3" w:rsidP="00110520">
            <w:r>
              <w:t>Only the following values are permitted:</w:t>
            </w:r>
          </w:p>
          <w:p w14:paraId="2EAEB0DF" w14:textId="77777777" w:rsidR="002532C3" w:rsidRDefault="002532C3" w:rsidP="002532C3">
            <w:pPr>
              <w:pStyle w:val="ListParagraph"/>
              <w:numPr>
                <w:ilvl w:val="0"/>
                <w:numId w:val="19"/>
              </w:numPr>
              <w:spacing w:after="0" w:line="240" w:lineRule="auto"/>
            </w:pPr>
            <w:r>
              <w:t>true</w:t>
            </w:r>
          </w:p>
          <w:p w14:paraId="7EC4147A" w14:textId="77777777" w:rsidR="002532C3" w:rsidRDefault="002532C3" w:rsidP="002532C3">
            <w:pPr>
              <w:pStyle w:val="ListParagraph"/>
              <w:numPr>
                <w:ilvl w:val="0"/>
                <w:numId w:val="19"/>
              </w:numPr>
              <w:spacing w:after="0" w:line="240" w:lineRule="auto"/>
            </w:pPr>
            <w:r>
              <w:t>false</w:t>
            </w:r>
          </w:p>
        </w:tc>
        <w:tc>
          <w:tcPr>
            <w:tcW w:w="4529" w:type="dxa"/>
          </w:tcPr>
          <w:p w14:paraId="435298BC"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7F6CBD8B" w14:textId="77777777" w:rsidTr="00110520">
        <w:tc>
          <w:tcPr>
            <w:tcW w:w="1855" w:type="dxa"/>
          </w:tcPr>
          <w:p w14:paraId="5038FC01" w14:textId="77777777" w:rsidR="002532C3" w:rsidRDefault="002532C3" w:rsidP="00110520">
            <w:r>
              <w:lastRenderedPageBreak/>
              <w:t>value</w:t>
            </w:r>
          </w:p>
        </w:tc>
        <w:tc>
          <w:tcPr>
            <w:tcW w:w="3192" w:type="dxa"/>
          </w:tcPr>
          <w:p w14:paraId="35288F0D" w14:textId="77777777" w:rsidR="002532C3" w:rsidRDefault="002532C3" w:rsidP="00110520">
            <w:r>
              <w:t>Any string is permitted</w:t>
            </w:r>
          </w:p>
        </w:tc>
        <w:tc>
          <w:tcPr>
            <w:tcW w:w="4529" w:type="dxa"/>
          </w:tcPr>
          <w:p w14:paraId="7004B3A5" w14:textId="77777777" w:rsidR="002532C3" w:rsidRDefault="002532C3" w:rsidP="00110520">
            <w:r>
              <w:t>The string that the target is compared against.</w:t>
            </w:r>
          </w:p>
        </w:tc>
      </w:tr>
    </w:tbl>
    <w:p w14:paraId="09B08066" w14:textId="77777777" w:rsidR="002532C3" w:rsidRDefault="002532C3" w:rsidP="002532C3">
      <w:pPr>
        <w:rPr>
          <w:b/>
        </w:rPr>
      </w:pPr>
    </w:p>
    <w:p w14:paraId="533A891E" w14:textId="77777777" w:rsidR="002532C3" w:rsidRPr="00061D16" w:rsidRDefault="002532C3" w:rsidP="002532C3">
      <w:pPr>
        <w:pStyle w:val="Heading3"/>
        <w:keepLines/>
        <w:spacing w:before="200" w:after="0" w:line="276" w:lineRule="auto"/>
      </w:pPr>
      <w:bookmarkStart w:id="82" w:name="_Toc372209752"/>
      <w:bookmarkStart w:id="83" w:name="_Toc377360485"/>
      <w:bookmarkStart w:id="84" w:name="_Toc431899401"/>
      <w:r w:rsidRPr="00061D16">
        <w:t>Relationship: contains</w:t>
      </w:r>
      <w:bookmarkEnd w:id="82"/>
      <w:bookmarkEnd w:id="83"/>
      <w:bookmarkEnd w:id="84"/>
    </w:p>
    <w:p w14:paraId="07AB295B" w14:textId="77777777" w:rsidR="002532C3" w:rsidRDefault="002532C3" w:rsidP="002532C3">
      <w:proofErr w:type="gramStart"/>
      <w:r>
        <w:t>The contains</w:t>
      </w:r>
      <w:proofErr w:type="gramEnd"/>
      <w:r>
        <w:t xml:space="preserve"> relationship returns true if the target contains the value.</w:t>
      </w:r>
      <w:r w:rsidRPr="00AC0DB5">
        <w:t xml:space="preserve"> </w:t>
      </w:r>
      <w:r>
        <w:t>This relationship is only valid for string comparisons.</w:t>
      </w:r>
    </w:p>
    <w:p w14:paraId="4C5E3949" w14:textId="77777777" w:rsidR="002532C3" w:rsidRDefault="002532C3" w:rsidP="002532C3">
      <w:pPr>
        <w:pStyle w:val="Caption"/>
        <w:keepNext/>
        <w:jc w:val="center"/>
      </w:pPr>
      <w:r>
        <w:t xml:space="preserve">Table </w:t>
      </w:r>
      <w:fldSimple w:instr=" SEQ Table \* ARABIC ">
        <w:r>
          <w:rPr>
            <w:noProof/>
          </w:rPr>
          <w:t>17</w:t>
        </w:r>
      </w:fldSimple>
      <w:r>
        <w:t xml:space="preserve"> - Parameters for Core Contains</w:t>
      </w:r>
    </w:p>
    <w:tbl>
      <w:tblPr>
        <w:tblStyle w:val="TableGrid"/>
        <w:tblW w:w="0" w:type="auto"/>
        <w:tblLook w:val="04A0" w:firstRow="1" w:lastRow="0" w:firstColumn="1" w:lastColumn="0" w:noHBand="0" w:noVBand="1"/>
      </w:tblPr>
      <w:tblGrid>
        <w:gridCol w:w="1855"/>
        <w:gridCol w:w="3192"/>
        <w:gridCol w:w="4529"/>
      </w:tblGrid>
      <w:tr w:rsidR="002532C3" w14:paraId="29FDCB7A" w14:textId="77777777" w:rsidTr="00110520">
        <w:tc>
          <w:tcPr>
            <w:tcW w:w="1855" w:type="dxa"/>
          </w:tcPr>
          <w:p w14:paraId="55C88C52" w14:textId="77777777" w:rsidR="002532C3" w:rsidRPr="00A23154" w:rsidRDefault="002532C3" w:rsidP="00110520">
            <w:pPr>
              <w:jc w:val="center"/>
              <w:rPr>
                <w:b/>
              </w:rPr>
            </w:pPr>
            <w:r w:rsidRPr="00A23154">
              <w:rPr>
                <w:b/>
              </w:rPr>
              <w:t>Parameter Name</w:t>
            </w:r>
          </w:p>
        </w:tc>
        <w:tc>
          <w:tcPr>
            <w:tcW w:w="3192" w:type="dxa"/>
          </w:tcPr>
          <w:p w14:paraId="09BC07B9" w14:textId="77777777" w:rsidR="002532C3" w:rsidRPr="00A23154" w:rsidRDefault="002532C3" w:rsidP="00110520">
            <w:pPr>
              <w:jc w:val="center"/>
              <w:rPr>
                <w:b/>
              </w:rPr>
            </w:pPr>
            <w:r w:rsidRPr="00A23154">
              <w:rPr>
                <w:b/>
              </w:rPr>
              <w:t>Permitted Values</w:t>
            </w:r>
          </w:p>
        </w:tc>
        <w:tc>
          <w:tcPr>
            <w:tcW w:w="4529" w:type="dxa"/>
          </w:tcPr>
          <w:p w14:paraId="0D810732" w14:textId="77777777" w:rsidR="002532C3" w:rsidRPr="00A23154" w:rsidRDefault="002532C3" w:rsidP="00110520">
            <w:pPr>
              <w:jc w:val="center"/>
              <w:rPr>
                <w:b/>
              </w:rPr>
            </w:pPr>
            <w:r w:rsidRPr="00A23154">
              <w:rPr>
                <w:b/>
              </w:rPr>
              <w:t>Description</w:t>
            </w:r>
          </w:p>
        </w:tc>
      </w:tr>
      <w:tr w:rsidR="002532C3" w14:paraId="522052D8" w14:textId="77777777" w:rsidTr="00110520">
        <w:tc>
          <w:tcPr>
            <w:tcW w:w="1855" w:type="dxa"/>
          </w:tcPr>
          <w:p w14:paraId="0873D7A6" w14:textId="77777777" w:rsidR="002532C3" w:rsidRDefault="002532C3" w:rsidP="00110520">
            <w:proofErr w:type="spellStart"/>
            <w:r>
              <w:t>case_sensitive</w:t>
            </w:r>
            <w:proofErr w:type="spellEnd"/>
          </w:p>
        </w:tc>
        <w:tc>
          <w:tcPr>
            <w:tcW w:w="3192" w:type="dxa"/>
          </w:tcPr>
          <w:p w14:paraId="5F24A3FD" w14:textId="77777777" w:rsidR="002532C3" w:rsidRDefault="002532C3" w:rsidP="00110520">
            <w:r>
              <w:t>Only the following values are permitted:</w:t>
            </w:r>
          </w:p>
          <w:p w14:paraId="1BB412F4" w14:textId="77777777" w:rsidR="002532C3" w:rsidRDefault="002532C3" w:rsidP="002532C3">
            <w:pPr>
              <w:pStyle w:val="ListParagraph"/>
              <w:numPr>
                <w:ilvl w:val="0"/>
                <w:numId w:val="20"/>
              </w:numPr>
              <w:spacing w:after="0" w:line="240" w:lineRule="auto"/>
            </w:pPr>
            <w:r>
              <w:t>true</w:t>
            </w:r>
          </w:p>
          <w:p w14:paraId="6647DFA6" w14:textId="77777777" w:rsidR="002532C3" w:rsidRDefault="002532C3" w:rsidP="002532C3">
            <w:pPr>
              <w:pStyle w:val="ListParagraph"/>
              <w:numPr>
                <w:ilvl w:val="0"/>
                <w:numId w:val="20"/>
              </w:numPr>
              <w:spacing w:after="0" w:line="240" w:lineRule="auto"/>
            </w:pPr>
            <w:r>
              <w:t>false</w:t>
            </w:r>
          </w:p>
        </w:tc>
        <w:tc>
          <w:tcPr>
            <w:tcW w:w="4529" w:type="dxa"/>
          </w:tcPr>
          <w:p w14:paraId="6E5BC84E" w14:textId="77777777" w:rsidR="002532C3" w:rsidRDefault="002532C3" w:rsidP="00110520">
            <w:r>
              <w:t>If true, a case sensitive comparison should be performed. If false, a case insensitive comparison should be performed. If this field is absent, this parameter should be treated as “true”.</w:t>
            </w:r>
          </w:p>
        </w:tc>
      </w:tr>
      <w:tr w:rsidR="002532C3" w14:paraId="02287D86" w14:textId="77777777" w:rsidTr="00110520">
        <w:tc>
          <w:tcPr>
            <w:tcW w:w="1855" w:type="dxa"/>
          </w:tcPr>
          <w:p w14:paraId="3D1701B5" w14:textId="77777777" w:rsidR="002532C3" w:rsidRDefault="002532C3" w:rsidP="00110520">
            <w:r>
              <w:t>value</w:t>
            </w:r>
          </w:p>
        </w:tc>
        <w:tc>
          <w:tcPr>
            <w:tcW w:w="3192" w:type="dxa"/>
          </w:tcPr>
          <w:p w14:paraId="36A96368" w14:textId="77777777" w:rsidR="002532C3" w:rsidRDefault="002532C3" w:rsidP="00110520">
            <w:r>
              <w:t>Any string is permitted</w:t>
            </w:r>
          </w:p>
        </w:tc>
        <w:tc>
          <w:tcPr>
            <w:tcW w:w="4529" w:type="dxa"/>
          </w:tcPr>
          <w:p w14:paraId="1B5760C7" w14:textId="77777777" w:rsidR="002532C3" w:rsidRDefault="002532C3" w:rsidP="00110520">
            <w:r>
              <w:t>The string that the target is compared against.</w:t>
            </w:r>
          </w:p>
        </w:tc>
      </w:tr>
    </w:tbl>
    <w:p w14:paraId="66643F3D" w14:textId="77777777" w:rsidR="002532C3" w:rsidRDefault="002532C3" w:rsidP="002532C3"/>
    <w:p w14:paraId="2EDB04E5" w14:textId="77777777" w:rsidR="002532C3" w:rsidRDefault="002532C3" w:rsidP="002532C3">
      <w:pPr>
        <w:pStyle w:val="Heading2"/>
        <w:keepLines/>
        <w:spacing w:before="200" w:after="0" w:line="276" w:lineRule="auto"/>
      </w:pPr>
      <w:bookmarkStart w:id="85" w:name="_Toc377360486"/>
      <w:bookmarkStart w:id="86" w:name="_Toc431899402"/>
      <w:r>
        <w:t>Capability Module: Regular Expression</w:t>
      </w:r>
      <w:bookmarkEnd w:id="85"/>
      <w:bookmarkEnd w:id="86"/>
    </w:p>
    <w:p w14:paraId="235787BB" w14:textId="77777777" w:rsidR="002532C3" w:rsidRDefault="002532C3" w:rsidP="002532C3">
      <w:r>
        <w:t>This section defines the Regular Expression Capability Module. The Regular Expression Capability Module includes a single relationship that is used to perform Regular Expression Matching.</w:t>
      </w:r>
    </w:p>
    <w:p w14:paraId="6FFECFCC" w14:textId="77777777" w:rsidR="002532C3" w:rsidRDefault="002532C3" w:rsidP="002532C3">
      <w:r>
        <w:t xml:space="preserve">The Capability Module ID that identifies this capability module is: </w:t>
      </w:r>
    </w:p>
    <w:p w14:paraId="1D76AE29" w14:textId="316BCE47" w:rsidR="002532C3" w:rsidRDefault="00690C8C" w:rsidP="002532C3">
      <w:pPr>
        <w:jc w:val="center"/>
      </w:pPr>
      <w:proofErr w:type="gramStart"/>
      <w:r>
        <w:rPr>
          <w:rFonts w:ascii="Courier New" w:hAnsi="Courier New" w:cs="Courier New"/>
          <w:sz w:val="28"/>
        </w:rPr>
        <w:t>urn:</w:t>
      </w:r>
      <w:proofErr w:type="gramEnd"/>
      <w:r>
        <w:rPr>
          <w:rFonts w:ascii="Courier New" w:hAnsi="Courier New" w:cs="Courier New"/>
          <w:sz w:val="28"/>
        </w:rPr>
        <w:t>oasis:cti:taxii:</w:t>
      </w:r>
      <w:r w:rsidR="002532C3">
        <w:rPr>
          <w:rFonts w:ascii="Courier New" w:hAnsi="Courier New" w:cs="Courier New"/>
          <w:sz w:val="28"/>
        </w:rPr>
        <w:t>query:capability:regex-1</w:t>
      </w:r>
    </w:p>
    <w:p w14:paraId="6D0427D8" w14:textId="77777777" w:rsidR="002532C3" w:rsidRPr="00061D16" w:rsidRDefault="002532C3" w:rsidP="002532C3">
      <w:pPr>
        <w:pStyle w:val="Heading3"/>
        <w:keepLines/>
        <w:spacing w:before="200" w:after="0" w:line="276" w:lineRule="auto"/>
      </w:pPr>
      <w:bookmarkStart w:id="87" w:name="_Toc372209760"/>
      <w:bookmarkStart w:id="88" w:name="_Toc377360487"/>
      <w:bookmarkStart w:id="89" w:name="_Toc431899403"/>
      <w:r w:rsidRPr="00061D16">
        <w:t xml:space="preserve">Relationship: </w:t>
      </w:r>
      <w:r>
        <w:t>matches</w:t>
      </w:r>
      <w:bookmarkEnd w:id="87"/>
      <w:bookmarkEnd w:id="88"/>
      <w:bookmarkEnd w:id="89"/>
    </w:p>
    <w:p w14:paraId="53797836" w14:textId="77777777" w:rsidR="002532C3" w:rsidRDefault="002532C3" w:rsidP="002532C3">
      <w:r>
        <w:t xml:space="preserve">The </w:t>
      </w:r>
      <w:proofErr w:type="gramStart"/>
      <w:r>
        <w:t>matches</w:t>
      </w:r>
      <w:proofErr w:type="gramEnd"/>
      <w:r>
        <w:t xml:space="preserve"> relationship returns true if the target matches the regular expression contained in the value.</w:t>
      </w:r>
    </w:p>
    <w:p w14:paraId="76059B70" w14:textId="77777777" w:rsidR="002532C3" w:rsidRDefault="002532C3" w:rsidP="002532C3">
      <w:pPr>
        <w:pStyle w:val="Caption"/>
        <w:keepNext/>
        <w:jc w:val="center"/>
      </w:pPr>
      <w:r>
        <w:t xml:space="preserve">Table </w:t>
      </w:r>
      <w:fldSimple w:instr=" SEQ Table \* ARABIC ">
        <w:r>
          <w:rPr>
            <w:noProof/>
          </w:rPr>
          <w:t>18</w:t>
        </w:r>
      </w:fldSimple>
      <w:r>
        <w:t xml:space="preserve"> - Parameters for Regex Matches</w:t>
      </w:r>
    </w:p>
    <w:tbl>
      <w:tblPr>
        <w:tblStyle w:val="TableGrid"/>
        <w:tblW w:w="0" w:type="auto"/>
        <w:tblLook w:val="04A0" w:firstRow="1" w:lastRow="0" w:firstColumn="1" w:lastColumn="0" w:noHBand="0" w:noVBand="1"/>
      </w:tblPr>
      <w:tblGrid>
        <w:gridCol w:w="1605"/>
        <w:gridCol w:w="1829"/>
        <w:gridCol w:w="6142"/>
      </w:tblGrid>
      <w:tr w:rsidR="002532C3" w14:paraId="299E568F" w14:textId="77777777" w:rsidTr="00110520">
        <w:tc>
          <w:tcPr>
            <w:tcW w:w="1605" w:type="dxa"/>
          </w:tcPr>
          <w:p w14:paraId="50290023" w14:textId="77777777" w:rsidR="002532C3" w:rsidRPr="00A23154" w:rsidRDefault="002532C3" w:rsidP="00110520">
            <w:pPr>
              <w:jc w:val="center"/>
              <w:rPr>
                <w:b/>
              </w:rPr>
            </w:pPr>
            <w:r w:rsidRPr="00A23154">
              <w:rPr>
                <w:b/>
              </w:rPr>
              <w:t>Parameter Name</w:t>
            </w:r>
          </w:p>
        </w:tc>
        <w:tc>
          <w:tcPr>
            <w:tcW w:w="1829" w:type="dxa"/>
          </w:tcPr>
          <w:p w14:paraId="4FF720A5" w14:textId="77777777" w:rsidR="002532C3" w:rsidRPr="00A23154" w:rsidRDefault="002532C3" w:rsidP="00110520">
            <w:pPr>
              <w:jc w:val="center"/>
              <w:rPr>
                <w:b/>
              </w:rPr>
            </w:pPr>
            <w:r w:rsidRPr="00A23154">
              <w:rPr>
                <w:b/>
              </w:rPr>
              <w:t>Permitted Values</w:t>
            </w:r>
          </w:p>
        </w:tc>
        <w:tc>
          <w:tcPr>
            <w:tcW w:w="6142" w:type="dxa"/>
          </w:tcPr>
          <w:p w14:paraId="56AC434A" w14:textId="77777777" w:rsidR="002532C3" w:rsidRPr="00A23154" w:rsidRDefault="002532C3" w:rsidP="00110520">
            <w:pPr>
              <w:jc w:val="center"/>
              <w:rPr>
                <w:b/>
              </w:rPr>
            </w:pPr>
            <w:r w:rsidRPr="00A23154">
              <w:rPr>
                <w:b/>
              </w:rPr>
              <w:t>Description</w:t>
            </w:r>
          </w:p>
        </w:tc>
      </w:tr>
      <w:tr w:rsidR="002532C3" w14:paraId="37B7F7E5" w14:textId="77777777" w:rsidTr="00110520">
        <w:tc>
          <w:tcPr>
            <w:tcW w:w="1605" w:type="dxa"/>
          </w:tcPr>
          <w:p w14:paraId="3A6B7C46" w14:textId="77777777" w:rsidR="002532C3" w:rsidRDefault="002532C3" w:rsidP="00110520">
            <w:proofErr w:type="spellStart"/>
            <w:r>
              <w:t>case_sensitive</w:t>
            </w:r>
            <w:proofErr w:type="spellEnd"/>
          </w:p>
        </w:tc>
        <w:tc>
          <w:tcPr>
            <w:tcW w:w="1829" w:type="dxa"/>
          </w:tcPr>
          <w:p w14:paraId="488B587B" w14:textId="77777777" w:rsidR="002532C3" w:rsidRDefault="002532C3" w:rsidP="00110520">
            <w:r>
              <w:t>Only the following values are permitted:</w:t>
            </w:r>
          </w:p>
          <w:p w14:paraId="24CE325D" w14:textId="77777777" w:rsidR="002532C3" w:rsidRDefault="002532C3" w:rsidP="002532C3">
            <w:pPr>
              <w:pStyle w:val="ListParagraph"/>
              <w:numPr>
                <w:ilvl w:val="0"/>
                <w:numId w:val="21"/>
              </w:numPr>
              <w:spacing w:after="0" w:line="240" w:lineRule="auto"/>
            </w:pPr>
            <w:r>
              <w:t>true</w:t>
            </w:r>
          </w:p>
          <w:p w14:paraId="156EDECC" w14:textId="77777777" w:rsidR="002532C3" w:rsidRDefault="002532C3" w:rsidP="002532C3">
            <w:pPr>
              <w:pStyle w:val="ListParagraph"/>
              <w:numPr>
                <w:ilvl w:val="0"/>
                <w:numId w:val="21"/>
              </w:numPr>
              <w:spacing w:after="0" w:line="240" w:lineRule="auto"/>
            </w:pPr>
            <w:r>
              <w:t>false</w:t>
            </w:r>
          </w:p>
        </w:tc>
        <w:tc>
          <w:tcPr>
            <w:tcW w:w="6142" w:type="dxa"/>
          </w:tcPr>
          <w:p w14:paraId="5965F6C0" w14:textId="77777777" w:rsidR="002532C3" w:rsidRDefault="002532C3" w:rsidP="00110520">
            <w:proofErr w:type="gramStart"/>
            <w:r>
              <w:t>true</w:t>
            </w:r>
            <w:proofErr w:type="gramEnd"/>
            <w:r>
              <w:t xml:space="preserve"> indicates that the regular expression should be matched in a case sensitive manner. False indicates that the regular expression should be matched in a case insensitive manner.</w:t>
            </w:r>
          </w:p>
        </w:tc>
      </w:tr>
      <w:tr w:rsidR="002532C3" w14:paraId="533227EE" w14:textId="77777777" w:rsidTr="00110520">
        <w:tc>
          <w:tcPr>
            <w:tcW w:w="1605" w:type="dxa"/>
          </w:tcPr>
          <w:p w14:paraId="27ADE55C" w14:textId="77777777" w:rsidR="002532C3" w:rsidRDefault="002532C3" w:rsidP="00110520">
            <w:r>
              <w:t>value</w:t>
            </w:r>
          </w:p>
        </w:tc>
        <w:tc>
          <w:tcPr>
            <w:tcW w:w="1829" w:type="dxa"/>
          </w:tcPr>
          <w:p w14:paraId="5544B3BE" w14:textId="7B1D19AD" w:rsidR="002532C3" w:rsidRDefault="002532C3" w:rsidP="00CD17E5">
            <w:r>
              <w:t>Regular expressions that conform to the CybOX</w:t>
            </w:r>
            <w:r w:rsidR="00CD17E5">
              <w:rPr>
                <w:sz w:val="28"/>
                <w:szCs w:val="28"/>
              </w:rPr>
              <w:t>™</w:t>
            </w:r>
            <w:r>
              <w:t xml:space="preserve"> common subset of regular expression syntax.</w:t>
            </w:r>
          </w:p>
        </w:tc>
        <w:tc>
          <w:tcPr>
            <w:tcW w:w="6142" w:type="dxa"/>
          </w:tcPr>
          <w:p w14:paraId="47B05824" w14:textId="77777777" w:rsidR="002532C3" w:rsidRDefault="002532C3" w:rsidP="00110520">
            <w:r>
              <w:t xml:space="preserve">The regular expression that the target is compared against. The regular expressions in this field must conform to the regular expression syntax used by CybOX: </w:t>
            </w:r>
            <w:hyperlink r:id="rId27" w:history="1">
              <w:r>
                <w:rPr>
                  <w:rStyle w:val="Hyperlink"/>
                </w:rPr>
                <w:t>http://cybox.mitre.org/language/regular_expression_support.pdf</w:t>
              </w:r>
            </w:hyperlink>
            <w:r>
              <w:t>.</w:t>
            </w:r>
          </w:p>
        </w:tc>
      </w:tr>
    </w:tbl>
    <w:p w14:paraId="4632C0E8" w14:textId="77777777" w:rsidR="002532C3" w:rsidRDefault="002532C3" w:rsidP="002532C3">
      <w:pPr>
        <w:pStyle w:val="Heading2"/>
        <w:keepLines/>
        <w:spacing w:before="200" w:after="0" w:line="276" w:lineRule="auto"/>
      </w:pPr>
      <w:bookmarkStart w:id="90" w:name="_Toc372209753"/>
      <w:bookmarkStart w:id="91" w:name="_Toc377360488"/>
      <w:bookmarkStart w:id="92" w:name="_Toc431899404"/>
      <w:r>
        <w:t>Capability Module – Timestamp</w:t>
      </w:r>
      <w:bookmarkEnd w:id="90"/>
      <w:bookmarkEnd w:id="91"/>
      <w:bookmarkEnd w:id="92"/>
    </w:p>
    <w:p w14:paraId="241F7041" w14:textId="77777777" w:rsidR="002532C3" w:rsidRDefault="002532C3" w:rsidP="002532C3">
      <w:r>
        <w:t xml:space="preserve">The Capability Module ID that identifies this capability module is: </w:t>
      </w:r>
    </w:p>
    <w:p w14:paraId="65223DA2" w14:textId="41671821" w:rsidR="002532C3" w:rsidRDefault="00E73D03" w:rsidP="002532C3">
      <w:pPr>
        <w:jc w:val="center"/>
      </w:pPr>
      <w:proofErr w:type="gramStart"/>
      <w:r>
        <w:rPr>
          <w:rFonts w:ascii="Courier New" w:hAnsi="Courier New" w:cs="Courier New"/>
          <w:sz w:val="28"/>
        </w:rPr>
        <w:t>urn:</w:t>
      </w:r>
      <w:proofErr w:type="gramEnd"/>
      <w:r>
        <w:rPr>
          <w:rFonts w:ascii="Courier New" w:hAnsi="Courier New" w:cs="Courier New"/>
          <w:sz w:val="28"/>
        </w:rPr>
        <w:t>oasis:cti:taxii:</w:t>
      </w:r>
      <w:r w:rsidR="002532C3">
        <w:rPr>
          <w:rFonts w:ascii="Courier New" w:hAnsi="Courier New" w:cs="Courier New"/>
          <w:sz w:val="28"/>
        </w:rPr>
        <w:t>query:capability:timestamp-1</w:t>
      </w:r>
    </w:p>
    <w:p w14:paraId="6DA36FC0" w14:textId="77777777" w:rsidR="002532C3" w:rsidRPr="00087955" w:rsidRDefault="002532C3" w:rsidP="002532C3">
      <w:r>
        <w:lastRenderedPageBreak/>
        <w:t>This capability module includes relationships that operate on timestamps.</w:t>
      </w:r>
    </w:p>
    <w:p w14:paraId="32031B47" w14:textId="77777777" w:rsidR="002532C3" w:rsidRPr="00061D16" w:rsidRDefault="002532C3" w:rsidP="002532C3">
      <w:pPr>
        <w:pStyle w:val="Heading3"/>
        <w:keepLines/>
        <w:spacing w:before="200" w:after="0" w:line="276" w:lineRule="auto"/>
      </w:pPr>
      <w:bookmarkStart w:id="93" w:name="_Toc372209754"/>
      <w:bookmarkStart w:id="94" w:name="_Toc377360489"/>
      <w:bookmarkStart w:id="95" w:name="_Toc431899405"/>
      <w:r w:rsidRPr="00061D16">
        <w:t xml:space="preserve">Relationship: </w:t>
      </w:r>
      <w:r>
        <w:t>equals</w:t>
      </w:r>
      <w:bookmarkEnd w:id="93"/>
      <w:bookmarkEnd w:id="94"/>
      <w:bookmarkEnd w:id="95"/>
    </w:p>
    <w:p w14:paraId="3C3A3674" w14:textId="77777777" w:rsidR="002532C3" w:rsidRDefault="002532C3" w:rsidP="002532C3">
      <w:r>
        <w:t xml:space="preserve">The </w:t>
      </w:r>
      <w:proofErr w:type="gramStart"/>
      <w:r>
        <w:t>equals</w:t>
      </w:r>
      <w:proofErr w:type="gramEnd"/>
      <w:r>
        <w:t xml:space="preserve"> relationship returns true if the target and the value indicate the same time and date.</w:t>
      </w:r>
      <w:r w:rsidRPr="00AC0DB5">
        <w:t xml:space="preserve"> </w:t>
      </w:r>
      <w:r>
        <w:t>This relationship is only valid for timestamp comparisons.</w:t>
      </w:r>
    </w:p>
    <w:p w14:paraId="2047DACE" w14:textId="77777777" w:rsidR="002532C3" w:rsidRDefault="002532C3" w:rsidP="002532C3">
      <w:pPr>
        <w:pStyle w:val="Caption"/>
        <w:keepNext/>
        <w:jc w:val="center"/>
      </w:pPr>
      <w:r>
        <w:t xml:space="preserve">Table </w:t>
      </w:r>
      <w:fldSimple w:instr=" SEQ Table \* ARABIC ">
        <w:r>
          <w:rPr>
            <w:noProof/>
          </w:rPr>
          <w:t>19</w:t>
        </w:r>
      </w:fldSimple>
      <w:r>
        <w:t xml:space="preserve"> - Parameters for Timestamp Equals</w:t>
      </w:r>
    </w:p>
    <w:tbl>
      <w:tblPr>
        <w:tblStyle w:val="TableGrid"/>
        <w:tblW w:w="0" w:type="auto"/>
        <w:tblLook w:val="04A0" w:firstRow="1" w:lastRow="0" w:firstColumn="1" w:lastColumn="0" w:noHBand="0" w:noVBand="1"/>
      </w:tblPr>
      <w:tblGrid>
        <w:gridCol w:w="1855"/>
        <w:gridCol w:w="3192"/>
        <w:gridCol w:w="4529"/>
      </w:tblGrid>
      <w:tr w:rsidR="002532C3" w14:paraId="717A82AC" w14:textId="77777777" w:rsidTr="00110520">
        <w:tc>
          <w:tcPr>
            <w:tcW w:w="1855" w:type="dxa"/>
          </w:tcPr>
          <w:p w14:paraId="7FA1E26E" w14:textId="77777777" w:rsidR="002532C3" w:rsidRPr="00A23154" w:rsidRDefault="002532C3" w:rsidP="00110520">
            <w:pPr>
              <w:jc w:val="center"/>
              <w:rPr>
                <w:b/>
              </w:rPr>
            </w:pPr>
            <w:r w:rsidRPr="00A23154">
              <w:rPr>
                <w:b/>
              </w:rPr>
              <w:t>Parameter Name</w:t>
            </w:r>
          </w:p>
        </w:tc>
        <w:tc>
          <w:tcPr>
            <w:tcW w:w="3192" w:type="dxa"/>
          </w:tcPr>
          <w:p w14:paraId="00788EC0" w14:textId="77777777" w:rsidR="002532C3" w:rsidRPr="00A23154" w:rsidRDefault="002532C3" w:rsidP="00110520">
            <w:pPr>
              <w:jc w:val="center"/>
              <w:rPr>
                <w:b/>
              </w:rPr>
            </w:pPr>
            <w:r w:rsidRPr="00A23154">
              <w:rPr>
                <w:b/>
              </w:rPr>
              <w:t>Permitted Values</w:t>
            </w:r>
          </w:p>
        </w:tc>
        <w:tc>
          <w:tcPr>
            <w:tcW w:w="4529" w:type="dxa"/>
          </w:tcPr>
          <w:p w14:paraId="2C0907BC" w14:textId="77777777" w:rsidR="002532C3" w:rsidRPr="00A23154" w:rsidRDefault="002532C3" w:rsidP="00110520">
            <w:pPr>
              <w:jc w:val="center"/>
              <w:rPr>
                <w:b/>
              </w:rPr>
            </w:pPr>
            <w:r w:rsidRPr="00A23154">
              <w:rPr>
                <w:b/>
              </w:rPr>
              <w:t>Description</w:t>
            </w:r>
          </w:p>
        </w:tc>
      </w:tr>
      <w:tr w:rsidR="002532C3" w14:paraId="74133903" w14:textId="77777777" w:rsidTr="00110520">
        <w:tc>
          <w:tcPr>
            <w:tcW w:w="1855" w:type="dxa"/>
          </w:tcPr>
          <w:p w14:paraId="03F401DA" w14:textId="77777777" w:rsidR="002532C3" w:rsidRDefault="002532C3" w:rsidP="00110520">
            <w:r>
              <w:t>value</w:t>
            </w:r>
          </w:p>
        </w:tc>
        <w:tc>
          <w:tcPr>
            <w:tcW w:w="3192" w:type="dxa"/>
          </w:tcPr>
          <w:p w14:paraId="42F7BFB8" w14:textId="77777777" w:rsidR="002532C3" w:rsidRDefault="002532C3" w:rsidP="00110520">
            <w:r>
              <w:t>Any RFC 3339 conformant timestamp is permitted</w:t>
            </w:r>
          </w:p>
        </w:tc>
        <w:tc>
          <w:tcPr>
            <w:tcW w:w="4529" w:type="dxa"/>
          </w:tcPr>
          <w:p w14:paraId="3582C02C" w14:textId="77777777" w:rsidR="002532C3" w:rsidRDefault="002532C3" w:rsidP="00110520">
            <w:r>
              <w:t>The timestamp that the target is compared against.</w:t>
            </w:r>
          </w:p>
        </w:tc>
      </w:tr>
    </w:tbl>
    <w:p w14:paraId="207F30E9" w14:textId="77777777" w:rsidR="002532C3" w:rsidRDefault="002532C3" w:rsidP="002532C3">
      <w:pPr>
        <w:rPr>
          <w:b/>
        </w:rPr>
      </w:pPr>
    </w:p>
    <w:p w14:paraId="4A842832" w14:textId="77777777" w:rsidR="002532C3" w:rsidRPr="00061D16" w:rsidRDefault="002532C3" w:rsidP="002532C3">
      <w:pPr>
        <w:pStyle w:val="Heading3"/>
        <w:keepLines/>
        <w:spacing w:before="200" w:after="0" w:line="276" w:lineRule="auto"/>
      </w:pPr>
      <w:bookmarkStart w:id="96" w:name="_Toc372209755"/>
      <w:bookmarkStart w:id="97" w:name="_Toc377360490"/>
      <w:bookmarkStart w:id="98" w:name="_Toc431899406"/>
      <w:r w:rsidRPr="00061D16">
        <w:t xml:space="preserve">Relationship: </w:t>
      </w:r>
      <w:proofErr w:type="spellStart"/>
      <w:r>
        <w:t>greater_than</w:t>
      </w:r>
      <w:bookmarkEnd w:id="96"/>
      <w:bookmarkEnd w:id="97"/>
      <w:bookmarkEnd w:id="98"/>
      <w:proofErr w:type="spellEnd"/>
    </w:p>
    <w:p w14:paraId="4B06DFEE" w14:textId="77777777" w:rsidR="002532C3" w:rsidRDefault="002532C3" w:rsidP="002532C3">
      <w:r>
        <w:t>The greater than relationship returns true if the target occurs after the value.</w:t>
      </w:r>
      <w:r w:rsidRPr="00AC0DB5">
        <w:t xml:space="preserve"> </w:t>
      </w:r>
      <w:r>
        <w:t>This relationship is only valid for timestamp comparisons.</w:t>
      </w:r>
    </w:p>
    <w:p w14:paraId="61C9782A" w14:textId="77777777" w:rsidR="002532C3" w:rsidRDefault="002532C3" w:rsidP="002532C3">
      <w:pPr>
        <w:pStyle w:val="Caption"/>
        <w:keepNext/>
        <w:jc w:val="center"/>
      </w:pPr>
      <w:r>
        <w:t xml:space="preserve">Table </w:t>
      </w:r>
      <w:fldSimple w:instr=" SEQ Table \* ARABIC ">
        <w:r>
          <w:rPr>
            <w:noProof/>
          </w:rPr>
          <w:t>20</w:t>
        </w:r>
      </w:fldSimple>
      <w:r>
        <w:t xml:space="preserve"> - Parameters for Timestamp Greater Than</w:t>
      </w:r>
    </w:p>
    <w:tbl>
      <w:tblPr>
        <w:tblStyle w:val="TableGrid"/>
        <w:tblW w:w="0" w:type="auto"/>
        <w:tblLook w:val="04A0" w:firstRow="1" w:lastRow="0" w:firstColumn="1" w:lastColumn="0" w:noHBand="0" w:noVBand="1"/>
      </w:tblPr>
      <w:tblGrid>
        <w:gridCol w:w="1855"/>
        <w:gridCol w:w="3192"/>
        <w:gridCol w:w="4529"/>
      </w:tblGrid>
      <w:tr w:rsidR="002532C3" w14:paraId="1881CF07" w14:textId="77777777" w:rsidTr="00110520">
        <w:tc>
          <w:tcPr>
            <w:tcW w:w="1855" w:type="dxa"/>
          </w:tcPr>
          <w:p w14:paraId="0913C0C6" w14:textId="77777777" w:rsidR="002532C3" w:rsidRPr="00A23154" w:rsidRDefault="002532C3" w:rsidP="00110520">
            <w:pPr>
              <w:jc w:val="center"/>
              <w:rPr>
                <w:b/>
              </w:rPr>
            </w:pPr>
            <w:r w:rsidRPr="00A23154">
              <w:rPr>
                <w:b/>
              </w:rPr>
              <w:t>Parameter Name</w:t>
            </w:r>
          </w:p>
        </w:tc>
        <w:tc>
          <w:tcPr>
            <w:tcW w:w="3192" w:type="dxa"/>
          </w:tcPr>
          <w:p w14:paraId="55D7136A" w14:textId="77777777" w:rsidR="002532C3" w:rsidRPr="00A23154" w:rsidRDefault="002532C3" w:rsidP="00110520">
            <w:pPr>
              <w:jc w:val="center"/>
              <w:rPr>
                <w:b/>
              </w:rPr>
            </w:pPr>
            <w:r w:rsidRPr="00A23154">
              <w:rPr>
                <w:b/>
              </w:rPr>
              <w:t>Permitted Values</w:t>
            </w:r>
          </w:p>
        </w:tc>
        <w:tc>
          <w:tcPr>
            <w:tcW w:w="4529" w:type="dxa"/>
          </w:tcPr>
          <w:p w14:paraId="3710BF25" w14:textId="77777777" w:rsidR="002532C3" w:rsidRPr="00A23154" w:rsidRDefault="002532C3" w:rsidP="00110520">
            <w:pPr>
              <w:jc w:val="center"/>
              <w:rPr>
                <w:b/>
              </w:rPr>
            </w:pPr>
            <w:r w:rsidRPr="00A23154">
              <w:rPr>
                <w:b/>
              </w:rPr>
              <w:t>Description</w:t>
            </w:r>
          </w:p>
        </w:tc>
      </w:tr>
      <w:tr w:rsidR="002532C3" w14:paraId="1B6980D7" w14:textId="77777777" w:rsidTr="00110520">
        <w:tc>
          <w:tcPr>
            <w:tcW w:w="1855" w:type="dxa"/>
          </w:tcPr>
          <w:p w14:paraId="46EFF830" w14:textId="77777777" w:rsidR="002532C3" w:rsidRDefault="002532C3" w:rsidP="00110520">
            <w:r>
              <w:t>value</w:t>
            </w:r>
          </w:p>
        </w:tc>
        <w:tc>
          <w:tcPr>
            <w:tcW w:w="3192" w:type="dxa"/>
          </w:tcPr>
          <w:p w14:paraId="7F112F90" w14:textId="77777777" w:rsidR="002532C3" w:rsidRDefault="002532C3" w:rsidP="00110520">
            <w:r>
              <w:t>Any RFC 3339 conformant timestamp is permitted</w:t>
            </w:r>
          </w:p>
        </w:tc>
        <w:tc>
          <w:tcPr>
            <w:tcW w:w="4529" w:type="dxa"/>
          </w:tcPr>
          <w:p w14:paraId="515A9741" w14:textId="77777777" w:rsidR="002532C3" w:rsidRDefault="002532C3" w:rsidP="00110520">
            <w:r>
              <w:t>The timestamp that the target is compared against.</w:t>
            </w:r>
          </w:p>
        </w:tc>
      </w:tr>
    </w:tbl>
    <w:p w14:paraId="398084FC" w14:textId="77777777" w:rsidR="002532C3" w:rsidRDefault="002532C3" w:rsidP="002532C3">
      <w:pPr>
        <w:rPr>
          <w:b/>
        </w:rPr>
      </w:pPr>
    </w:p>
    <w:p w14:paraId="127A78F6" w14:textId="77777777" w:rsidR="002532C3" w:rsidRPr="00061D16" w:rsidRDefault="002532C3" w:rsidP="002532C3">
      <w:pPr>
        <w:pStyle w:val="Heading3"/>
        <w:keepLines/>
        <w:spacing w:before="200" w:after="0" w:line="276" w:lineRule="auto"/>
      </w:pPr>
      <w:bookmarkStart w:id="99" w:name="_Toc372209756"/>
      <w:bookmarkStart w:id="100" w:name="_Toc377360491"/>
      <w:bookmarkStart w:id="101" w:name="_Toc431899407"/>
      <w:r w:rsidRPr="00061D16">
        <w:t xml:space="preserve">Relationship: </w:t>
      </w:r>
      <w:proofErr w:type="spellStart"/>
      <w:r>
        <w:t>greater_than_or_equals</w:t>
      </w:r>
      <w:bookmarkEnd w:id="99"/>
      <w:bookmarkEnd w:id="100"/>
      <w:bookmarkEnd w:id="101"/>
      <w:proofErr w:type="spellEnd"/>
    </w:p>
    <w:p w14:paraId="7F7F3ECB" w14:textId="77777777" w:rsidR="002532C3" w:rsidRDefault="002532C3" w:rsidP="002532C3">
      <w:r>
        <w:t>The greater than or equals relationship returns true if the target occurs after the value or the target and value indicate the same time and date.</w:t>
      </w:r>
      <w:r w:rsidRPr="00AC0DB5">
        <w:t xml:space="preserve"> </w:t>
      </w:r>
      <w:r>
        <w:t>This relationship is only valid for timestamp comparisons.</w:t>
      </w:r>
    </w:p>
    <w:p w14:paraId="4F98F23F" w14:textId="77777777" w:rsidR="002532C3" w:rsidRDefault="002532C3" w:rsidP="002532C3">
      <w:pPr>
        <w:pStyle w:val="Caption"/>
        <w:keepNext/>
        <w:jc w:val="center"/>
      </w:pPr>
      <w:r>
        <w:t xml:space="preserve">Table </w:t>
      </w:r>
      <w:fldSimple w:instr=" SEQ Table \* ARABIC ">
        <w:r>
          <w:rPr>
            <w:noProof/>
          </w:rPr>
          <w:t>21</w:t>
        </w:r>
      </w:fldSimple>
      <w:r>
        <w:t xml:space="preserve"> - </w:t>
      </w:r>
      <w:r w:rsidRPr="00750901">
        <w:t>Parameters for Timestamp Greater Than</w:t>
      </w:r>
      <w:r>
        <w:rPr>
          <w:noProof/>
        </w:rPr>
        <w:t xml:space="preserve"> or Equals</w:t>
      </w:r>
    </w:p>
    <w:tbl>
      <w:tblPr>
        <w:tblStyle w:val="TableGrid"/>
        <w:tblW w:w="0" w:type="auto"/>
        <w:tblLook w:val="04A0" w:firstRow="1" w:lastRow="0" w:firstColumn="1" w:lastColumn="0" w:noHBand="0" w:noVBand="1"/>
      </w:tblPr>
      <w:tblGrid>
        <w:gridCol w:w="1855"/>
        <w:gridCol w:w="3192"/>
        <w:gridCol w:w="4529"/>
      </w:tblGrid>
      <w:tr w:rsidR="002532C3" w14:paraId="433A48C3" w14:textId="77777777" w:rsidTr="00110520">
        <w:tc>
          <w:tcPr>
            <w:tcW w:w="1855" w:type="dxa"/>
          </w:tcPr>
          <w:p w14:paraId="39924882" w14:textId="77777777" w:rsidR="002532C3" w:rsidRPr="00A23154" w:rsidRDefault="002532C3" w:rsidP="00110520">
            <w:pPr>
              <w:jc w:val="center"/>
              <w:rPr>
                <w:b/>
              </w:rPr>
            </w:pPr>
            <w:r w:rsidRPr="00A23154">
              <w:rPr>
                <w:b/>
              </w:rPr>
              <w:t>Parameter Name</w:t>
            </w:r>
          </w:p>
        </w:tc>
        <w:tc>
          <w:tcPr>
            <w:tcW w:w="3192" w:type="dxa"/>
          </w:tcPr>
          <w:p w14:paraId="3BF4731A" w14:textId="77777777" w:rsidR="002532C3" w:rsidRPr="00A23154" w:rsidRDefault="002532C3" w:rsidP="00110520">
            <w:pPr>
              <w:jc w:val="center"/>
              <w:rPr>
                <w:b/>
              </w:rPr>
            </w:pPr>
            <w:r w:rsidRPr="00A23154">
              <w:rPr>
                <w:b/>
              </w:rPr>
              <w:t>Permitted Values</w:t>
            </w:r>
          </w:p>
        </w:tc>
        <w:tc>
          <w:tcPr>
            <w:tcW w:w="4529" w:type="dxa"/>
          </w:tcPr>
          <w:p w14:paraId="2BF0780D" w14:textId="77777777" w:rsidR="002532C3" w:rsidRPr="00A23154" w:rsidRDefault="002532C3" w:rsidP="00110520">
            <w:pPr>
              <w:jc w:val="center"/>
              <w:rPr>
                <w:b/>
              </w:rPr>
            </w:pPr>
            <w:r w:rsidRPr="00A23154">
              <w:rPr>
                <w:b/>
              </w:rPr>
              <w:t>Description</w:t>
            </w:r>
          </w:p>
        </w:tc>
      </w:tr>
      <w:tr w:rsidR="002532C3" w14:paraId="405E3A5D" w14:textId="77777777" w:rsidTr="00110520">
        <w:tc>
          <w:tcPr>
            <w:tcW w:w="1855" w:type="dxa"/>
          </w:tcPr>
          <w:p w14:paraId="2E0649F7" w14:textId="77777777" w:rsidR="002532C3" w:rsidRDefault="002532C3" w:rsidP="00110520">
            <w:r>
              <w:t>value</w:t>
            </w:r>
          </w:p>
        </w:tc>
        <w:tc>
          <w:tcPr>
            <w:tcW w:w="3192" w:type="dxa"/>
          </w:tcPr>
          <w:p w14:paraId="42505C80" w14:textId="77777777" w:rsidR="002532C3" w:rsidRDefault="002532C3" w:rsidP="00110520">
            <w:r>
              <w:t>Any RFC 3339 conformant timestamp is permitted</w:t>
            </w:r>
          </w:p>
        </w:tc>
        <w:tc>
          <w:tcPr>
            <w:tcW w:w="4529" w:type="dxa"/>
          </w:tcPr>
          <w:p w14:paraId="1FF97730" w14:textId="77777777" w:rsidR="002532C3" w:rsidRDefault="002532C3" w:rsidP="00110520">
            <w:r>
              <w:t>The timestamp that the target is compared against.</w:t>
            </w:r>
          </w:p>
        </w:tc>
      </w:tr>
    </w:tbl>
    <w:p w14:paraId="79F1D806" w14:textId="77777777" w:rsidR="002532C3" w:rsidRDefault="002532C3" w:rsidP="002532C3">
      <w:pPr>
        <w:rPr>
          <w:b/>
        </w:rPr>
      </w:pPr>
    </w:p>
    <w:p w14:paraId="4DF96101" w14:textId="77777777" w:rsidR="002532C3" w:rsidRPr="00061D16" w:rsidRDefault="002532C3" w:rsidP="002532C3">
      <w:pPr>
        <w:pStyle w:val="Heading3"/>
        <w:keepLines/>
        <w:spacing w:before="200" w:after="0" w:line="276" w:lineRule="auto"/>
      </w:pPr>
      <w:bookmarkStart w:id="102" w:name="_Toc372209757"/>
      <w:bookmarkStart w:id="103" w:name="_Toc377360492"/>
      <w:bookmarkStart w:id="104" w:name="_Toc431899408"/>
      <w:r w:rsidRPr="00061D16">
        <w:t xml:space="preserve">Relationship: </w:t>
      </w:r>
      <w:proofErr w:type="spellStart"/>
      <w:r>
        <w:t>less_than</w:t>
      </w:r>
      <w:bookmarkEnd w:id="102"/>
      <w:bookmarkEnd w:id="103"/>
      <w:bookmarkEnd w:id="104"/>
      <w:proofErr w:type="spellEnd"/>
    </w:p>
    <w:p w14:paraId="730B42E5" w14:textId="77777777" w:rsidR="002532C3" w:rsidRDefault="002532C3" w:rsidP="002532C3">
      <w:r>
        <w:t>The less than relationship returns true if the target occurs before the value.</w:t>
      </w:r>
      <w:r w:rsidRPr="00AC0DB5">
        <w:t xml:space="preserve"> </w:t>
      </w:r>
      <w:r>
        <w:t>This relationship is only valid for timestamp comparisons.</w:t>
      </w:r>
    </w:p>
    <w:p w14:paraId="12123BBD" w14:textId="77777777" w:rsidR="002532C3" w:rsidRDefault="002532C3" w:rsidP="002532C3">
      <w:pPr>
        <w:pStyle w:val="Caption"/>
        <w:keepNext/>
        <w:jc w:val="center"/>
      </w:pPr>
      <w:r>
        <w:t xml:space="preserve">Table </w:t>
      </w:r>
      <w:fldSimple w:instr=" SEQ Table \* ARABIC ">
        <w:r>
          <w:rPr>
            <w:noProof/>
          </w:rPr>
          <w:t>22</w:t>
        </w:r>
      </w:fldSimple>
      <w:r>
        <w:t xml:space="preserve"> - Parameters for Timestamp Less Than</w:t>
      </w:r>
    </w:p>
    <w:tbl>
      <w:tblPr>
        <w:tblStyle w:val="TableGrid"/>
        <w:tblW w:w="0" w:type="auto"/>
        <w:tblLook w:val="04A0" w:firstRow="1" w:lastRow="0" w:firstColumn="1" w:lastColumn="0" w:noHBand="0" w:noVBand="1"/>
      </w:tblPr>
      <w:tblGrid>
        <w:gridCol w:w="1855"/>
        <w:gridCol w:w="3192"/>
        <w:gridCol w:w="4529"/>
      </w:tblGrid>
      <w:tr w:rsidR="002532C3" w14:paraId="72024B70" w14:textId="77777777" w:rsidTr="00110520">
        <w:tc>
          <w:tcPr>
            <w:tcW w:w="1855" w:type="dxa"/>
          </w:tcPr>
          <w:p w14:paraId="608A6E8A" w14:textId="77777777" w:rsidR="002532C3" w:rsidRPr="00A23154" w:rsidRDefault="002532C3" w:rsidP="00110520">
            <w:pPr>
              <w:jc w:val="center"/>
              <w:rPr>
                <w:b/>
              </w:rPr>
            </w:pPr>
            <w:r w:rsidRPr="00A23154">
              <w:rPr>
                <w:b/>
              </w:rPr>
              <w:t>Parameter Name</w:t>
            </w:r>
          </w:p>
        </w:tc>
        <w:tc>
          <w:tcPr>
            <w:tcW w:w="3192" w:type="dxa"/>
          </w:tcPr>
          <w:p w14:paraId="39BF9CC5" w14:textId="77777777" w:rsidR="002532C3" w:rsidRPr="00A23154" w:rsidRDefault="002532C3" w:rsidP="00110520">
            <w:pPr>
              <w:jc w:val="center"/>
              <w:rPr>
                <w:b/>
              </w:rPr>
            </w:pPr>
            <w:r w:rsidRPr="00A23154">
              <w:rPr>
                <w:b/>
              </w:rPr>
              <w:t>Permitted Values</w:t>
            </w:r>
          </w:p>
        </w:tc>
        <w:tc>
          <w:tcPr>
            <w:tcW w:w="4529" w:type="dxa"/>
          </w:tcPr>
          <w:p w14:paraId="06EDF5FB" w14:textId="77777777" w:rsidR="002532C3" w:rsidRPr="00A23154" w:rsidRDefault="002532C3" w:rsidP="00110520">
            <w:pPr>
              <w:jc w:val="center"/>
              <w:rPr>
                <w:b/>
              </w:rPr>
            </w:pPr>
            <w:r w:rsidRPr="00A23154">
              <w:rPr>
                <w:b/>
              </w:rPr>
              <w:t>Description</w:t>
            </w:r>
          </w:p>
        </w:tc>
      </w:tr>
      <w:tr w:rsidR="002532C3" w14:paraId="4CD48EEF" w14:textId="77777777" w:rsidTr="00110520">
        <w:tc>
          <w:tcPr>
            <w:tcW w:w="1855" w:type="dxa"/>
          </w:tcPr>
          <w:p w14:paraId="5D14FCCD" w14:textId="77777777" w:rsidR="002532C3" w:rsidRDefault="002532C3" w:rsidP="00110520">
            <w:r>
              <w:t>value</w:t>
            </w:r>
          </w:p>
        </w:tc>
        <w:tc>
          <w:tcPr>
            <w:tcW w:w="3192" w:type="dxa"/>
          </w:tcPr>
          <w:p w14:paraId="09331AB8" w14:textId="77777777" w:rsidR="002532C3" w:rsidRDefault="002532C3" w:rsidP="00110520">
            <w:r>
              <w:t>Any RFC 3339 conformant timestamp is permitted</w:t>
            </w:r>
          </w:p>
        </w:tc>
        <w:tc>
          <w:tcPr>
            <w:tcW w:w="4529" w:type="dxa"/>
          </w:tcPr>
          <w:p w14:paraId="0894BAF2" w14:textId="77777777" w:rsidR="002532C3" w:rsidRDefault="002532C3" w:rsidP="00110520">
            <w:r>
              <w:t>The timestamp that the target is compared against.</w:t>
            </w:r>
          </w:p>
        </w:tc>
      </w:tr>
    </w:tbl>
    <w:p w14:paraId="117C496F" w14:textId="77777777" w:rsidR="002532C3" w:rsidRDefault="002532C3" w:rsidP="002532C3">
      <w:pPr>
        <w:rPr>
          <w:b/>
        </w:rPr>
      </w:pPr>
    </w:p>
    <w:p w14:paraId="6819DC4C" w14:textId="77777777" w:rsidR="002532C3" w:rsidRPr="00061D16" w:rsidRDefault="002532C3" w:rsidP="002532C3">
      <w:pPr>
        <w:pStyle w:val="Heading3"/>
        <w:keepLines/>
        <w:spacing w:before="200" w:after="0" w:line="276" w:lineRule="auto"/>
      </w:pPr>
      <w:bookmarkStart w:id="105" w:name="_Toc372209758"/>
      <w:bookmarkStart w:id="106" w:name="_Toc377360493"/>
      <w:bookmarkStart w:id="107" w:name="_Toc431899409"/>
      <w:r w:rsidRPr="00061D16">
        <w:t xml:space="preserve">Relationship: </w:t>
      </w:r>
      <w:proofErr w:type="spellStart"/>
      <w:r>
        <w:t>less_than_or_equals</w:t>
      </w:r>
      <w:bookmarkEnd w:id="105"/>
      <w:bookmarkEnd w:id="106"/>
      <w:bookmarkEnd w:id="107"/>
      <w:proofErr w:type="spellEnd"/>
    </w:p>
    <w:p w14:paraId="4325398F" w14:textId="77777777" w:rsidR="002532C3" w:rsidRDefault="002532C3" w:rsidP="002532C3">
      <w:r>
        <w:t>The less than or equals relationship returns true if the target occurs before the value or the target and value indicate the same time and date.</w:t>
      </w:r>
      <w:r w:rsidRPr="00AC0DB5">
        <w:t xml:space="preserve"> </w:t>
      </w:r>
      <w:r>
        <w:t>This relationship is only valid for timestamp comparisons.</w:t>
      </w:r>
    </w:p>
    <w:p w14:paraId="061DF6A6" w14:textId="77777777" w:rsidR="002532C3" w:rsidRDefault="002532C3" w:rsidP="002532C3">
      <w:pPr>
        <w:pStyle w:val="Caption"/>
        <w:keepNext/>
        <w:jc w:val="center"/>
      </w:pPr>
      <w:r>
        <w:lastRenderedPageBreak/>
        <w:t xml:space="preserve">Table </w:t>
      </w:r>
      <w:fldSimple w:instr=" SEQ Table \* ARABIC ">
        <w:r>
          <w:rPr>
            <w:noProof/>
          </w:rPr>
          <w:t>23</w:t>
        </w:r>
      </w:fldSimple>
      <w:r>
        <w:t xml:space="preserve"> - Parameters for Timestamp Less Than or Equals</w:t>
      </w:r>
    </w:p>
    <w:tbl>
      <w:tblPr>
        <w:tblStyle w:val="TableGrid"/>
        <w:tblW w:w="0" w:type="auto"/>
        <w:tblLook w:val="04A0" w:firstRow="1" w:lastRow="0" w:firstColumn="1" w:lastColumn="0" w:noHBand="0" w:noVBand="1"/>
      </w:tblPr>
      <w:tblGrid>
        <w:gridCol w:w="1855"/>
        <w:gridCol w:w="3192"/>
        <w:gridCol w:w="4529"/>
      </w:tblGrid>
      <w:tr w:rsidR="002532C3" w14:paraId="7E3FF95A" w14:textId="77777777" w:rsidTr="00110520">
        <w:tc>
          <w:tcPr>
            <w:tcW w:w="1855" w:type="dxa"/>
          </w:tcPr>
          <w:p w14:paraId="468BEDA9" w14:textId="77777777" w:rsidR="002532C3" w:rsidRPr="00A23154" w:rsidRDefault="002532C3" w:rsidP="00110520">
            <w:pPr>
              <w:jc w:val="center"/>
              <w:rPr>
                <w:b/>
              </w:rPr>
            </w:pPr>
            <w:r w:rsidRPr="00A23154">
              <w:rPr>
                <w:b/>
              </w:rPr>
              <w:t>Parameter Name</w:t>
            </w:r>
          </w:p>
        </w:tc>
        <w:tc>
          <w:tcPr>
            <w:tcW w:w="3192" w:type="dxa"/>
          </w:tcPr>
          <w:p w14:paraId="01293E72" w14:textId="77777777" w:rsidR="002532C3" w:rsidRPr="00A23154" w:rsidRDefault="002532C3" w:rsidP="00110520">
            <w:pPr>
              <w:jc w:val="center"/>
              <w:rPr>
                <w:b/>
              </w:rPr>
            </w:pPr>
            <w:r w:rsidRPr="00A23154">
              <w:rPr>
                <w:b/>
              </w:rPr>
              <w:t>Permitted Values</w:t>
            </w:r>
          </w:p>
        </w:tc>
        <w:tc>
          <w:tcPr>
            <w:tcW w:w="4529" w:type="dxa"/>
          </w:tcPr>
          <w:p w14:paraId="264D4AEC" w14:textId="77777777" w:rsidR="002532C3" w:rsidRPr="00A23154" w:rsidRDefault="002532C3" w:rsidP="00110520">
            <w:pPr>
              <w:jc w:val="center"/>
              <w:rPr>
                <w:b/>
              </w:rPr>
            </w:pPr>
            <w:r w:rsidRPr="00A23154">
              <w:rPr>
                <w:b/>
              </w:rPr>
              <w:t>Description</w:t>
            </w:r>
          </w:p>
        </w:tc>
      </w:tr>
      <w:tr w:rsidR="002532C3" w14:paraId="1011BFFC" w14:textId="77777777" w:rsidTr="00110520">
        <w:tc>
          <w:tcPr>
            <w:tcW w:w="1855" w:type="dxa"/>
          </w:tcPr>
          <w:p w14:paraId="774DF12F" w14:textId="77777777" w:rsidR="002532C3" w:rsidRDefault="002532C3" w:rsidP="00110520">
            <w:r>
              <w:t>value</w:t>
            </w:r>
          </w:p>
        </w:tc>
        <w:tc>
          <w:tcPr>
            <w:tcW w:w="3192" w:type="dxa"/>
          </w:tcPr>
          <w:p w14:paraId="042A877F" w14:textId="77777777" w:rsidR="002532C3" w:rsidRDefault="002532C3" w:rsidP="00110520">
            <w:r>
              <w:t>Any RFC 3339 conformant timestamp is permitted</w:t>
            </w:r>
          </w:p>
        </w:tc>
        <w:tc>
          <w:tcPr>
            <w:tcW w:w="4529" w:type="dxa"/>
          </w:tcPr>
          <w:p w14:paraId="6E9CCA82" w14:textId="77777777" w:rsidR="002532C3" w:rsidRDefault="002532C3" w:rsidP="00110520">
            <w:r>
              <w:t>The timestamp that the target is compared against.</w:t>
            </w:r>
          </w:p>
        </w:tc>
      </w:tr>
    </w:tbl>
    <w:p w14:paraId="13FEE99C" w14:textId="77777777" w:rsidR="002532C3" w:rsidRDefault="002532C3" w:rsidP="002532C3">
      <w:pPr>
        <w:pStyle w:val="Heading1"/>
      </w:pPr>
      <w:bookmarkStart w:id="108" w:name="_Toc377360494"/>
      <w:bookmarkStart w:id="109" w:name="_Toc431899410"/>
      <w:r>
        <w:lastRenderedPageBreak/>
        <w:t>Examples</w:t>
      </w:r>
      <w:bookmarkEnd w:id="108"/>
      <w:bookmarkEnd w:id="109"/>
    </w:p>
    <w:p w14:paraId="3554CEF4" w14:textId="77777777" w:rsidR="002532C3" w:rsidRDefault="002532C3" w:rsidP="002532C3">
      <w:pPr>
        <w:pStyle w:val="Heading2"/>
        <w:keepLines/>
        <w:spacing w:before="200" w:after="0" w:line="276" w:lineRule="auto"/>
      </w:pPr>
      <w:bookmarkStart w:id="110" w:name="_Toc377360495"/>
      <w:bookmarkStart w:id="111" w:name="_Toc431899411"/>
      <w:r>
        <w:t>Query Information Structure Example</w:t>
      </w:r>
      <w:bookmarkEnd w:id="110"/>
      <w:bookmarkEnd w:id="111"/>
    </w:p>
    <w:p w14:paraId="119432D9" w14:textId="45DFD08E" w:rsidR="002532C3" w:rsidRPr="0055563E" w:rsidRDefault="002532C3" w:rsidP="002532C3">
      <w:r w:rsidRPr="00651F04">
        <w:rPr>
          <w:rFonts w:ascii="Times New Roman" w:hAnsi="Times New Roman"/>
          <w:color w:val="006400"/>
        </w:rPr>
        <w:t xml:space="preserve">&lt;!-- An example of a </w:t>
      </w:r>
      <w:proofErr w:type="spellStart"/>
      <w:r w:rsidRPr="00651F04">
        <w:rPr>
          <w:rFonts w:ascii="Times New Roman" w:hAnsi="Times New Roman"/>
          <w:color w:val="006400"/>
        </w:rPr>
        <w:t>Supported_Query</w:t>
      </w:r>
      <w:proofErr w:type="spellEnd"/>
      <w:r w:rsidRPr="00651F04">
        <w:rPr>
          <w:rFonts w:ascii="Times New Roman" w:hAnsi="Times New Roman"/>
          <w:color w:val="006400"/>
        </w:rPr>
        <w:t xml:space="preserve"> field --&gt;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taxii:Supported_Query</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B260A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format_id</w:t>
      </w:r>
      <w:proofErr w:type="spellEnd"/>
      <w:r w:rsidRPr="00651F04">
        <w:rPr>
          <w:rFonts w:ascii="Times New Roman" w:hAnsi="Times New Roman"/>
          <w:color w:val="FF8040"/>
        </w:rPr>
        <w:t>=</w:t>
      </w:r>
      <w:r w:rsidRPr="00651F04">
        <w:rPr>
          <w:rFonts w:ascii="Times New Roman" w:hAnsi="Times New Roman"/>
          <w:color w:val="993300"/>
        </w:rPr>
        <w:t>"</w:t>
      </w:r>
      <w:r w:rsidR="00B260A8" w:rsidRPr="00B260A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The </w:t>
      </w:r>
      <w:proofErr w:type="spellStart"/>
      <w:r w:rsidRPr="00651F04">
        <w:rPr>
          <w:rFonts w:ascii="Times New Roman" w:hAnsi="Times New Roman"/>
          <w:color w:val="006400"/>
        </w:rPr>
        <w:t>format_id</w:t>
      </w:r>
      <w:proofErr w:type="spellEnd"/>
      <w:r w:rsidRPr="00651F04">
        <w:rPr>
          <w:rFonts w:ascii="Times New Roman" w:hAnsi="Times New Roman"/>
          <w:color w:val="006400"/>
        </w:rPr>
        <w:t xml:space="preserve"> indicates that this is a TAXII Default Query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tdq:Default_Query_Info</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B260A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This </w:t>
      </w:r>
      <w:proofErr w:type="spellStart"/>
      <w:r w:rsidRPr="00651F04">
        <w:rPr>
          <w:rFonts w:ascii="Times New Roman" w:hAnsi="Times New Roman"/>
          <w:color w:val="006400"/>
        </w:rPr>
        <w:t>Targeting_Expression_Info</w:t>
      </w:r>
      <w:proofErr w:type="spellEnd"/>
      <w:r w:rsidRPr="00651F04">
        <w:rPr>
          <w:rFonts w:ascii="Times New Roman" w:hAnsi="Times New Roman"/>
          <w:color w:val="006400"/>
        </w:rPr>
        <w:t xml:space="preserve"> element indicates the following:</w:t>
      </w:r>
      <w:r w:rsidRPr="00651F04">
        <w:rPr>
          <w:rFonts w:ascii="Times New Roman" w:hAnsi="Times New Roman"/>
          <w:color w:val="000000"/>
        </w:rPr>
        <w:br/>
      </w:r>
      <w:r w:rsidRPr="00651F04">
        <w:rPr>
          <w:rFonts w:ascii="Times New Roman" w:hAnsi="Times New Roman"/>
          <w:color w:val="006400"/>
        </w:rPr>
        <w:t xml:space="preserve">            - STIX 1.1 is supported</w:t>
      </w:r>
      <w:r w:rsidRPr="00651F04">
        <w:rPr>
          <w:rFonts w:ascii="Times New Roman" w:hAnsi="Times New Roman"/>
          <w:color w:val="000000"/>
        </w:rPr>
        <w:br/>
      </w:r>
      <w:r w:rsidRPr="00651F04">
        <w:rPr>
          <w:rFonts w:ascii="Times New Roman" w:hAnsi="Times New Roman"/>
          <w:color w:val="006400"/>
        </w:rPr>
        <w:t xml:space="preserve">            - The Indicators portion of STIX is the preferred scope</w:t>
      </w:r>
      <w:r w:rsidRPr="00651F04">
        <w:rPr>
          <w:rFonts w:ascii="Times New Roman" w:hAnsi="Times New Roman"/>
          <w:color w:val="000000"/>
        </w:rPr>
        <w:br/>
      </w:r>
      <w:r w:rsidRPr="00651F04">
        <w:rPr>
          <w:rFonts w:ascii="Times New Roman" w:hAnsi="Times New Roman"/>
          <w:color w:val="006400"/>
        </w:rPr>
        <w:t xml:space="preserve">            - All of STIX is in the allowed scope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tdq:Targeting_Expression_Info</w:t>
      </w:r>
      <w:proofErr w:type="spellEnd"/>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targeting_expression_id</w:t>
      </w:r>
      <w:proofErr w:type="spellEnd"/>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urn:oasis:cti:stix:</w:t>
      </w:r>
      <w:r w:rsidR="00E224C9">
        <w:rPr>
          <w:rFonts w:ascii="Times New Roman" w:hAnsi="Times New Roman"/>
          <w:color w:val="993300"/>
        </w:rPr>
        <w:t>xml:</w:t>
      </w:r>
      <w:r w:rsidR="00D72993">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&lt;tdq:Preferred_Scope&gt;</w:t>
      </w:r>
      <w:r w:rsidRPr="00651F04">
        <w:rPr>
          <w:rFonts w:ascii="Times New Roman" w:hAnsi="Times New Roman"/>
          <w:color w:val="000000"/>
        </w:rPr>
        <w:t>STIX_Package/Indicators/**</w:t>
      </w:r>
      <w:r w:rsidRPr="00651F04">
        <w:rPr>
          <w:rFonts w:ascii="Times New Roman" w:hAnsi="Times New Roman"/>
          <w:color w:val="000096"/>
        </w:rPr>
        <w:t>&lt;/tdq:Preferred_Scope&gt;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tdq:Allowed_Scope</w:t>
      </w:r>
      <w:proofErr w:type="spellEnd"/>
      <w:r w:rsidRPr="00651F04">
        <w:rPr>
          <w:rFonts w:ascii="Times New Roman" w:hAnsi="Times New Roman"/>
          <w:color w:val="000096"/>
        </w:rPr>
        <w:t>&gt;</w:t>
      </w:r>
      <w:r w:rsidRPr="00651F04">
        <w:rPr>
          <w:rFonts w:ascii="Times New Roman" w:hAnsi="Times New Roman"/>
          <w:color w:val="000000"/>
        </w:rPr>
        <w:t>**</w:t>
      </w:r>
      <w:r w:rsidRPr="00651F04">
        <w:rPr>
          <w:rFonts w:ascii="Times New Roman" w:hAnsi="Times New Roman"/>
          <w:color w:val="000096"/>
        </w:rPr>
        <w:t>&lt;/</w:t>
      </w:r>
      <w:proofErr w:type="spellStart"/>
      <w:r w:rsidRPr="00651F04">
        <w:rPr>
          <w:rFonts w:ascii="Times New Roman" w:hAnsi="Times New Roman"/>
          <w:color w:val="000096"/>
        </w:rPr>
        <w:t>tdq:Allowed_Scope</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tdq:Targeting_Expression_Info</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The </w:t>
      </w:r>
      <w:proofErr w:type="spellStart"/>
      <w:r w:rsidRPr="00651F04">
        <w:rPr>
          <w:rFonts w:ascii="Times New Roman" w:hAnsi="Times New Roman"/>
          <w:color w:val="006400"/>
        </w:rPr>
        <w:t>Capability_Module</w:t>
      </w:r>
      <w:proofErr w:type="spellEnd"/>
      <w:r w:rsidRPr="00651F04">
        <w:rPr>
          <w:rFonts w:ascii="Times New Roman" w:hAnsi="Times New Roman"/>
          <w:color w:val="006400"/>
        </w:rPr>
        <w:t xml:space="preserve"> element indicates that:</w:t>
      </w:r>
      <w:r w:rsidRPr="00651F04">
        <w:rPr>
          <w:rFonts w:ascii="Times New Roman" w:hAnsi="Times New Roman"/>
          <w:color w:val="000000"/>
        </w:rPr>
        <w:br/>
      </w:r>
      <w:r w:rsidRPr="00651F04">
        <w:rPr>
          <w:rFonts w:ascii="Times New Roman" w:hAnsi="Times New Roman"/>
          <w:color w:val="006400"/>
        </w:rPr>
        <w:t xml:space="preserve">            - The Core capability module is supported</w:t>
      </w:r>
      <w:r w:rsidRPr="00651F04">
        <w:rPr>
          <w:rFonts w:ascii="Times New Roman" w:hAnsi="Times New Roman"/>
          <w:color w:val="000000"/>
        </w:rPr>
        <w:br/>
      </w:r>
      <w:r w:rsidRPr="00651F04">
        <w:rPr>
          <w:rFonts w:ascii="Times New Roman" w:hAnsi="Times New Roman"/>
          <w:color w:val="006400"/>
        </w:rPr>
        <w:t xml:space="preserve">            - The Regex capability module is supported</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urn:oasis:cti:taxii:query:capability:core-1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&lt;tdq:Capability_Module&gt;</w:t>
      </w:r>
      <w:r w:rsidR="00D72993" w:rsidRPr="00D72993">
        <w:rPr>
          <w:rFonts w:ascii="Times New Roman" w:hAnsi="Times New Roman"/>
          <w:color w:val="000000"/>
        </w:rPr>
        <w:t>urn:oasis:cti:taxii:query:capability:</w:t>
      </w:r>
      <w:r w:rsidR="00D72993">
        <w:rPr>
          <w:rFonts w:ascii="Times New Roman" w:hAnsi="Times New Roman"/>
          <w:color w:val="000000"/>
        </w:rPr>
        <w:t>regex</w:t>
      </w:r>
      <w:r w:rsidR="00D72993" w:rsidRPr="00D72993">
        <w:rPr>
          <w:rFonts w:ascii="Times New Roman" w:hAnsi="Times New Roman"/>
          <w:color w:val="000000"/>
        </w:rPr>
        <w:t>-1</w:t>
      </w:r>
      <w:r w:rsidRPr="00651F04">
        <w:rPr>
          <w:rFonts w:ascii="Times New Roman" w:hAnsi="Times New Roman"/>
          <w:color w:val="000096"/>
        </w:rPr>
        <w:t>&lt;/tdq:Capability_Module&gt;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tdq:Default_Query_Info</w:t>
      </w:r>
      <w:proofErr w:type="spellEnd"/>
      <w:r w:rsidRPr="00651F04">
        <w:rPr>
          <w:rFonts w:ascii="Times New Roman" w:hAnsi="Times New Roman"/>
          <w:color w:val="000096"/>
        </w:rPr>
        <w:t>&gt;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taxii:Supported_Query</w:t>
      </w:r>
      <w:proofErr w:type="spellEnd"/>
      <w:r w:rsidRPr="00651F04">
        <w:rPr>
          <w:rFonts w:ascii="Times New Roman" w:hAnsi="Times New Roman"/>
          <w:color w:val="000096"/>
        </w:rPr>
        <w:t>&gt;</w:t>
      </w:r>
    </w:p>
    <w:p w14:paraId="7D6F57E4" w14:textId="77777777" w:rsidR="002532C3" w:rsidRDefault="002532C3" w:rsidP="002532C3">
      <w:pPr>
        <w:pStyle w:val="Heading2"/>
        <w:keepLines/>
        <w:spacing w:before="200" w:after="0" w:line="276" w:lineRule="auto"/>
      </w:pPr>
      <w:bookmarkStart w:id="112" w:name="_Toc377360496"/>
      <w:bookmarkStart w:id="113" w:name="_Toc431899412"/>
      <w:r>
        <w:t>Query Structure Example - 1</w:t>
      </w:r>
      <w:bookmarkEnd w:id="112"/>
      <w:bookmarkEnd w:id="113"/>
    </w:p>
    <w:p w14:paraId="338BB459" w14:textId="36509E9E" w:rsidR="002532C3" w:rsidRPr="008A6927" w:rsidRDefault="002532C3" w:rsidP="002532C3">
      <w:pPr>
        <w:rPr>
          <w:rFonts w:ascii="Times New Roman" w:hAnsi="Times New Roman"/>
          <w:color w:val="000096"/>
          <w:sz w:val="18"/>
        </w:rPr>
      </w:pPr>
      <w:proofErr w:type="gramStart"/>
      <w:r w:rsidRPr="00651F04">
        <w:rPr>
          <w:rFonts w:ascii="Times New Roman" w:hAnsi="Times New Roman"/>
          <w:color w:val="006400"/>
        </w:rPr>
        <w:t>&lt;!--</w:t>
      </w:r>
      <w:proofErr w:type="gramEnd"/>
      <w:r w:rsidRPr="00651F04">
        <w:rPr>
          <w:rFonts w:ascii="Times New Roman" w:hAnsi="Times New Roman"/>
          <w:color w:val="006400"/>
        </w:rPr>
        <w:t xml:space="preserve"> An example of a Query field. The </w:t>
      </w:r>
      <w:proofErr w:type="spellStart"/>
      <w:r w:rsidRPr="00651F04">
        <w:rPr>
          <w:rFonts w:ascii="Times New Roman" w:hAnsi="Times New Roman"/>
          <w:color w:val="006400"/>
        </w:rPr>
        <w:t>format_id</w:t>
      </w:r>
      <w:proofErr w:type="spellEnd"/>
      <w:r w:rsidRPr="00651F04">
        <w:rPr>
          <w:rFonts w:ascii="Times New Roman" w:hAnsi="Times New Roman"/>
          <w:color w:val="006400"/>
        </w:rPr>
        <w:t xml:space="preserve"> indicates that this is a TAXII Default Query. --&gt;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taxii:Query</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format_id</w:t>
      </w:r>
      <w:proofErr w:type="spellEnd"/>
      <w:r w:rsidRPr="00651F04">
        <w:rPr>
          <w:rFonts w:ascii="Times New Roman" w:hAnsi="Times New Roman"/>
          <w:color w:val="FF8040"/>
        </w:rPr>
        <w:t>=</w:t>
      </w:r>
      <w:r w:rsidRPr="00651F04">
        <w:rPr>
          <w:rFonts w:ascii="Times New Roman" w:hAnsi="Times New Roman"/>
          <w:color w:val="993300"/>
        </w:rPr>
        <w:t>"</w:t>
      </w:r>
      <w:r w:rsidR="00D72993" w:rsidRPr="00D72993">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&lt;!-- This query tests for id attributes that begin with 'EXAMPLE' (case insensitive)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56A2A">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targeting_expression_id</w:t>
      </w:r>
      <w:proofErr w:type="spellEnd"/>
      <w:r w:rsidRPr="00651F04">
        <w:rPr>
          <w:rFonts w:ascii="Times New Roman" w:hAnsi="Times New Roman"/>
          <w:color w:val="FF8040"/>
        </w:rPr>
        <w:t>=</w:t>
      </w:r>
      <w:r w:rsidRPr="00651F04">
        <w:rPr>
          <w:rFonts w:ascii="Times New Roman" w:hAnsi="Times New Roman"/>
          <w:color w:val="993300"/>
        </w:rPr>
        <w:t>"</w:t>
      </w:r>
      <w:r w:rsidR="0078421C" w:rsidRPr="0078421C">
        <w:rPr>
          <w:rFonts w:ascii="Times New Roman" w:hAnsi="Times New Roman"/>
          <w:color w:val="993300"/>
        </w:rPr>
        <w:t>urn:oasis:cti:stix:</w:t>
      </w:r>
      <w:r w:rsidR="00E224C9">
        <w:rPr>
          <w:rFonts w:ascii="Times New Roman" w:hAnsi="Times New Roman"/>
          <w:color w:val="993300"/>
        </w:rPr>
        <w:t>xml:</w:t>
      </w:r>
      <w:r w:rsidR="0078421C" w:rsidRPr="0078421C">
        <w:rPr>
          <w:rFonts w:ascii="Times New Roman" w:hAnsi="Times New Roman"/>
          <w:color w:val="993300"/>
        </w:rPr>
        <w:t>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tdq:Criteria</w:t>
      </w:r>
      <w:proofErr w:type="spellEnd"/>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"OR"</w:t>
      </w:r>
      <w:r w:rsidRPr="00651F04">
        <w:rPr>
          <w:rFonts w:ascii="Times New Roman" w:hAnsi="Times New Roman"/>
          <w:color w:val="000096"/>
        </w:rPr>
        <w:t>&gt;</w:t>
      </w:r>
      <w:r w:rsidRPr="0065206E">
        <w:rPr>
          <w:rFonts w:ascii="Times New Roman" w:hAnsi="Times New Roman"/>
          <w:color w:val="006400"/>
        </w:rPr>
        <w:t xml:space="preserve">&lt;!-- </w:t>
      </w:r>
      <w:r>
        <w:rPr>
          <w:rFonts w:ascii="Times New Roman" w:hAnsi="Times New Roman"/>
          <w:color w:val="006400"/>
        </w:rPr>
        <w:t>Any child Criteria/Criterion evaluates to true</w:t>
      </w:r>
      <w:r w:rsidRPr="0065206E">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This criterion is not negated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0000"/>
        </w:rPr>
        <w:t>**/@id</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uses the 'begins with' relationship in the</w:t>
      </w:r>
      <w:r w:rsidRPr="00651F04">
        <w:rPr>
          <w:rFonts w:ascii="Times New Roman" w:hAnsi="Times New Roman"/>
          <w:color w:val="000000"/>
        </w:rPr>
        <w:br/>
      </w:r>
      <w:r w:rsidRPr="00651F04">
        <w:rPr>
          <w:rFonts w:ascii="Times New Roman" w:hAnsi="Times New Roman"/>
          <w:color w:val="006400"/>
        </w:rPr>
        <w:t xml:space="preserve">                     core capability module, looking for values that begin with 'EXAMPLE'</w:t>
      </w:r>
      <w:r w:rsidRPr="00651F04">
        <w:rPr>
          <w:rFonts w:ascii="Times New Roman" w:hAnsi="Times New Roman"/>
          <w:color w:val="000000"/>
        </w:rPr>
        <w:br/>
      </w:r>
      <w:r w:rsidRPr="00651F04">
        <w:rPr>
          <w:rFonts w:ascii="Times New Roman" w:hAnsi="Times New Roman"/>
          <w:color w:val="006400"/>
        </w:rPr>
        <w:t xml:space="preserve">                     (Case </w:t>
      </w:r>
      <w:proofErr w:type="spellStart"/>
      <w:r w:rsidRPr="00651F04">
        <w:rPr>
          <w:rFonts w:ascii="Times New Roman" w:hAnsi="Times New Roman"/>
          <w:color w:val="006400"/>
        </w:rPr>
        <w:t>insensitie</w:t>
      </w:r>
      <w:proofErr w:type="spellEnd"/>
      <w:r w:rsidRPr="00651F04">
        <w:rPr>
          <w:rFonts w:ascii="Times New Roman" w:hAnsi="Times New Roman"/>
          <w:color w:val="006400"/>
        </w:rPr>
        <w:t>).</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capability_id</w:t>
      </w:r>
      <w:proofErr w:type="spellEnd"/>
      <w:r w:rsidRPr="00651F04">
        <w:rPr>
          <w:rFonts w:ascii="Times New Roman" w:hAnsi="Times New Roman"/>
          <w:color w:val="FF8040"/>
        </w:rPr>
        <w:t>=</w:t>
      </w:r>
      <w:r w:rsidRPr="00651F04">
        <w:rPr>
          <w:rFonts w:ascii="Times New Roman" w:hAnsi="Times New Roman"/>
          <w:color w:val="993300"/>
        </w:rPr>
        <w:t>"</w:t>
      </w:r>
      <w:r w:rsidR="00156A2A"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w:t>
      </w:r>
      <w:proofErr w:type="spellStart"/>
      <w:r w:rsidRPr="00651F04">
        <w:rPr>
          <w:rFonts w:ascii="Times New Roman" w:hAnsi="Times New Roman"/>
          <w:color w:val="993300"/>
        </w:rPr>
        <w:t>begins_with</w:t>
      </w:r>
      <w:proofErr w:type="spellEnd"/>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w:t>
      </w:r>
      <w:proofErr w:type="spellStart"/>
      <w:r w:rsidRPr="00651F04">
        <w:rPr>
          <w:rFonts w:ascii="Times New Roman" w:hAnsi="Times New Roman"/>
          <w:color w:val="993300"/>
        </w:rPr>
        <w:t>case_sensitive</w:t>
      </w:r>
      <w:proofErr w:type="spellEnd"/>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000096"/>
        </w:rPr>
        <w:t>&gt;</w:t>
      </w:r>
      <w:r w:rsidRPr="00651F04">
        <w:rPr>
          <w:rFonts w:ascii="Times New Roman" w:hAnsi="Times New Roman"/>
          <w:color w:val="000000"/>
        </w:rPr>
        <w:br/>
      </w:r>
      <w:r w:rsidRPr="00651F04">
        <w:rPr>
          <w:rFonts w:ascii="Times New Roman" w:hAnsi="Times New Roman"/>
          <w:color w:val="000000"/>
        </w:rPr>
        <w:lastRenderedPageBreak/>
        <w:t xml:space="preserve">        </w:t>
      </w:r>
      <w:r w:rsidRPr="00651F04">
        <w:rPr>
          <w:rFonts w:ascii="Times New Roman" w:hAnsi="Times New Roman"/>
          <w:color w:val="000096"/>
        </w:rPr>
        <w:t>&lt;/</w:t>
      </w:r>
      <w:proofErr w:type="spellStart"/>
      <w:r w:rsidRPr="00651F04">
        <w:rPr>
          <w:rFonts w:ascii="Times New Roman" w:hAnsi="Times New Roman"/>
          <w:color w:val="000096"/>
        </w:rPr>
        <w:t>tdq:Criteria</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w:t>
      </w:r>
      <w:proofErr w:type="spellEnd"/>
      <w:r w:rsidRPr="00651F04">
        <w:rPr>
          <w:rFonts w:ascii="Times New Roman" w:hAnsi="Times New Roman"/>
          <w:color w:val="000096"/>
        </w:rPr>
        <w:t>&gt;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taxii:Query</w:t>
      </w:r>
      <w:proofErr w:type="spellEnd"/>
      <w:r w:rsidRPr="00651F04">
        <w:rPr>
          <w:rFonts w:ascii="Times New Roman" w:hAnsi="Times New Roman"/>
          <w:color w:val="000096"/>
        </w:rPr>
        <w:t>&gt;</w:t>
      </w:r>
    </w:p>
    <w:p w14:paraId="1192912D" w14:textId="77777777" w:rsidR="002532C3" w:rsidRDefault="002532C3" w:rsidP="002532C3">
      <w:pPr>
        <w:pStyle w:val="Heading2"/>
        <w:keepLines/>
        <w:spacing w:before="200" w:after="0" w:line="276" w:lineRule="auto"/>
      </w:pPr>
      <w:bookmarkStart w:id="114" w:name="_Toc377360497"/>
      <w:bookmarkStart w:id="115" w:name="_Toc431899413"/>
      <w:r>
        <w:t>Query Structure Example – 2</w:t>
      </w:r>
      <w:bookmarkEnd w:id="114"/>
      <w:bookmarkEnd w:id="115"/>
    </w:p>
    <w:p w14:paraId="3ED832D4" w14:textId="0E606886" w:rsidR="002532C3" w:rsidRPr="00651F04" w:rsidRDefault="002532C3" w:rsidP="002532C3">
      <w:pPr>
        <w:rPr>
          <w:sz w:val="18"/>
        </w:rPr>
      </w:pPr>
      <w:proofErr w:type="gramStart"/>
      <w:r w:rsidRPr="00651F04">
        <w:rPr>
          <w:rFonts w:ascii="Times New Roman" w:hAnsi="Times New Roman"/>
          <w:color w:val="006400"/>
        </w:rPr>
        <w:t>&lt;!--</w:t>
      </w:r>
      <w:proofErr w:type="gramEnd"/>
      <w:r w:rsidRPr="00651F04">
        <w:rPr>
          <w:rFonts w:ascii="Times New Roman" w:hAnsi="Times New Roman"/>
          <w:color w:val="006400"/>
        </w:rPr>
        <w:t xml:space="preserve"> An example of a Query field. The </w:t>
      </w:r>
      <w:proofErr w:type="spellStart"/>
      <w:r w:rsidRPr="00651F04">
        <w:rPr>
          <w:rFonts w:ascii="Times New Roman" w:hAnsi="Times New Roman"/>
          <w:color w:val="006400"/>
        </w:rPr>
        <w:t>format_id</w:t>
      </w:r>
      <w:proofErr w:type="spellEnd"/>
      <w:r w:rsidRPr="00651F04">
        <w:rPr>
          <w:rFonts w:ascii="Times New Roman" w:hAnsi="Times New Roman"/>
          <w:color w:val="006400"/>
        </w:rPr>
        <w:t xml:space="preserve"> indicates that this is a TAXII Default Query. --&gt;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taxii:Query</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xmlns:taxii</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http://docs.oasis-open.org/cti/ns/taxii</w:t>
      </w:r>
      <w:r w:rsidR="001C00C8">
        <w:rPr>
          <w:rFonts w:ascii="Times New Roman" w:hAnsi="Times New Roman"/>
          <w:color w:val="993300"/>
        </w:rPr>
        <w:t>/</w:t>
      </w:r>
      <w:r w:rsidR="00BA51C2" w:rsidRPr="00BA51C2">
        <w:rPr>
          <w:rFonts w:ascii="Times New Roman" w:hAnsi="Times New Roman"/>
          <w:color w:val="993300"/>
        </w:rPr>
        <w:t>xml-binding-1.1.1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format_id</w:t>
      </w:r>
      <w:proofErr w:type="spellEnd"/>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urn:oasis:cti:taxii:query:1.1.1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6400"/>
        </w:rPr>
        <w:t xml:space="preserve">&lt;!-- This query tests for id attributes that begin with 'example' (case sensitive) and </w:t>
      </w:r>
      <w:r w:rsidRPr="00651F04">
        <w:rPr>
          <w:rFonts w:ascii="Times New Roman" w:hAnsi="Times New Roman"/>
          <w:color w:val="000000"/>
        </w:rPr>
        <w:br/>
      </w:r>
      <w:r w:rsidRPr="00651F04">
        <w:rPr>
          <w:rFonts w:ascii="Times New Roman" w:hAnsi="Times New Roman"/>
          <w:color w:val="006400"/>
        </w:rPr>
        <w:t xml:space="preserve">         have a description that contains 'The quick brown fox jumped over the very </w:t>
      </w:r>
      <w:r w:rsidRPr="00651F04">
        <w:rPr>
          <w:rFonts w:ascii="Times New Roman" w:hAnsi="Times New Roman"/>
          <w:color w:val="000000"/>
        </w:rPr>
        <w:br/>
      </w:r>
      <w:r w:rsidRPr="00651F04">
        <w:rPr>
          <w:rFonts w:ascii="Times New Roman" w:hAnsi="Times New Roman"/>
          <w:color w:val="006400"/>
        </w:rPr>
        <w:t xml:space="preserve">         lazy dogs.' (</w:t>
      </w:r>
      <w:proofErr w:type="gramStart"/>
      <w:r w:rsidRPr="00651F04">
        <w:rPr>
          <w:rFonts w:ascii="Times New Roman" w:hAnsi="Times New Roman"/>
          <w:color w:val="006400"/>
        </w:rPr>
        <w:t>case</w:t>
      </w:r>
      <w:proofErr w:type="gramEnd"/>
      <w:r w:rsidRPr="00651F04">
        <w:rPr>
          <w:rFonts w:ascii="Times New Roman" w:hAnsi="Times New Roman"/>
          <w:color w:val="006400"/>
        </w:rPr>
        <w:t xml:space="preserve"> insensitive).</w:t>
      </w:r>
      <w:r w:rsidRPr="00651F04">
        <w:rPr>
          <w:rFonts w:ascii="Times New Roman" w:hAnsi="Times New Roman"/>
          <w:color w:val="000000"/>
        </w:rPr>
        <w:br/>
      </w:r>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w:t>
      </w:r>
      <w:proofErr w:type="spellEnd"/>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r w:rsidRPr="00651F04">
        <w:rPr>
          <w:rFonts w:ascii="Times New Roman" w:hAnsi="Times New Roman"/>
          <w:color w:val="0099CC"/>
        </w:rPr>
        <w:t>xmlns:tdq</w:t>
      </w:r>
      <w:r w:rsidRPr="00651F04">
        <w:rPr>
          <w:rFonts w:ascii="Times New Roman" w:hAnsi="Times New Roman"/>
          <w:color w:val="FF8040"/>
        </w:rPr>
        <w:t>=</w:t>
      </w:r>
      <w:r w:rsidRPr="00651F04">
        <w:rPr>
          <w:rFonts w:ascii="Times New Roman" w:hAnsi="Times New Roman"/>
          <w:color w:val="993300"/>
        </w:rPr>
        <w:t>"</w:t>
      </w:r>
      <w:r w:rsidR="00BA51C2" w:rsidRPr="00BA51C2">
        <w:rPr>
          <w:rFonts w:ascii="Times New Roman" w:hAnsi="Times New Roman"/>
          <w:color w:val="993300"/>
        </w:rPr>
        <w:t>http://d</w:t>
      </w:r>
      <w:r w:rsidR="001C00C8">
        <w:rPr>
          <w:rFonts w:ascii="Times New Roman" w:hAnsi="Times New Roman"/>
          <w:color w:val="993300"/>
        </w:rPr>
        <w:t>ocs.oasis-open.org/cti/ns/taxii/</w:t>
      </w:r>
      <w:r w:rsidR="00BA51C2" w:rsidRPr="00BA51C2">
        <w:rPr>
          <w:rFonts w:ascii="Times New Roman" w:hAnsi="Times New Roman"/>
          <w:color w:val="993300"/>
        </w:rPr>
        <w:t>default-query-1.1.1</w:t>
      </w:r>
      <w:r w:rsidRPr="00651F04">
        <w:rPr>
          <w:rFonts w:ascii="Times New Roman" w:hAnsi="Times New Roman"/>
          <w:color w:val="993300"/>
        </w:rPr>
        <w:t>"</w:t>
      </w:r>
      <w:r w:rsidRPr="00651F04">
        <w:rPr>
          <w:rFonts w:ascii="Times New Roman" w:hAnsi="Times New Roman"/>
          <w:color w:val="F5844C"/>
        </w:rPr>
        <w:t xml:space="preserve"> </w:t>
      </w:r>
      <w:r w:rsidRPr="00651F04">
        <w:rPr>
          <w:rFonts w:ascii="Times New Roman" w:hAnsi="Times New Roman"/>
          <w:color w:val="000000"/>
        </w:rPr>
        <w:br/>
      </w:r>
      <w:r w:rsidRPr="00651F04">
        <w:rPr>
          <w:rFonts w:ascii="Times New Roman" w:hAnsi="Times New Roman"/>
          <w:color w:val="F5844C"/>
        </w:rPr>
        <w:t xml:space="preserve">        </w:t>
      </w:r>
      <w:proofErr w:type="spellStart"/>
      <w:r w:rsidRPr="00651F04">
        <w:rPr>
          <w:rFonts w:ascii="Times New Roman" w:hAnsi="Times New Roman"/>
          <w:color w:val="F5844C"/>
        </w:rPr>
        <w:t>targeting_expression_id</w:t>
      </w:r>
      <w:proofErr w:type="spellEnd"/>
      <w:r w:rsidRPr="00651F04">
        <w:rPr>
          <w:rFonts w:ascii="Times New Roman" w:hAnsi="Times New Roman"/>
          <w:color w:val="FF8040"/>
        </w:rPr>
        <w:t>=</w:t>
      </w:r>
      <w:r w:rsidRPr="00651F04">
        <w:rPr>
          <w:rFonts w:ascii="Times New Roman" w:hAnsi="Times New Roman"/>
          <w:color w:val="993300"/>
        </w:rPr>
        <w:t>"</w:t>
      </w:r>
      <w:r w:rsidR="001C00C8" w:rsidRPr="001C00C8">
        <w:rPr>
          <w:rFonts w:ascii="Times New Roman" w:hAnsi="Times New Roman"/>
          <w:color w:val="993300"/>
        </w:rPr>
        <w:t>urn:oasis:cti:stix:xml:1.2.1</w:t>
      </w:r>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tdq:Criteria</w:t>
      </w:r>
      <w:proofErr w:type="spellEnd"/>
      <w:r w:rsidRPr="00651F04">
        <w:rPr>
          <w:rFonts w:ascii="Times New Roman" w:hAnsi="Times New Roman"/>
          <w:color w:val="F5844C"/>
        </w:rPr>
        <w:t xml:space="preserve"> operator</w:t>
      </w:r>
      <w:r w:rsidRPr="00651F04">
        <w:rPr>
          <w:rFonts w:ascii="Times New Roman" w:hAnsi="Times New Roman"/>
          <w:color w:val="FF8040"/>
        </w:rPr>
        <w:t>=</w:t>
      </w:r>
      <w:r w:rsidRPr="00651F04">
        <w:rPr>
          <w:rFonts w:ascii="Times New Roman" w:hAnsi="Times New Roman"/>
          <w:color w:val="993300"/>
        </w:rPr>
        <w:t>"AND"</w:t>
      </w:r>
      <w:r w:rsidRPr="00651F04">
        <w:rPr>
          <w:rFonts w:ascii="Times New Roman" w:hAnsi="Times New Roman"/>
          <w:color w:val="000096"/>
        </w:rPr>
        <w:t>&gt;</w:t>
      </w:r>
      <w:r w:rsidRPr="00651F04">
        <w:rPr>
          <w:rFonts w:ascii="Times New Roman" w:hAnsi="Times New Roman"/>
          <w:color w:val="006400"/>
        </w:rPr>
        <w:t>&lt;!-- All Child Criteria/Criterion evaluate to true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0000"/>
        </w:rPr>
        <w:t>**/@id</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6400"/>
        </w:rPr>
        <w:t>&lt;!-- Matches any ID attribute, anywhere --&gt;</w:t>
      </w:r>
      <w:r w:rsidRPr="00651F04">
        <w:rPr>
          <w:rFonts w:ascii="Times New Roman" w:hAnsi="Times New Roman"/>
          <w:color w:val="000000"/>
        </w:rPr>
        <w:br/>
        <w:t xml:space="preserve">                </w:t>
      </w:r>
      <w:r w:rsidRPr="00651F04">
        <w:rPr>
          <w:rFonts w:ascii="Times New Roman" w:hAnsi="Times New Roman"/>
          <w:color w:val="006400"/>
        </w:rPr>
        <w:t>&lt;!-- This test looks for any value that begins with example, and is case sensitive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F5844C"/>
        </w:rPr>
        <w:t xml:space="preserve"> </w:t>
      </w:r>
      <w:proofErr w:type="spellStart"/>
      <w:r w:rsidRPr="00651F04">
        <w:rPr>
          <w:rFonts w:ascii="Times New Roman" w:hAnsi="Times New Roman"/>
          <w:color w:val="F5844C"/>
        </w:rPr>
        <w:t>capability_id</w:t>
      </w:r>
      <w:proofErr w:type="spellEnd"/>
      <w:r w:rsidRPr="00651F04">
        <w:rPr>
          <w:rFonts w:ascii="Times New Roman" w:hAnsi="Times New Roman"/>
          <w:color w:val="FF8040"/>
        </w:rPr>
        <w:t>=</w:t>
      </w:r>
      <w:r w:rsidRPr="00651F04">
        <w:rPr>
          <w:rFonts w:ascii="Times New Roman" w:hAnsi="Times New Roman"/>
          <w:color w:val="993300"/>
        </w:rPr>
        <w:t>"</w:t>
      </w:r>
      <w:r w:rsidR="005A4F29"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w:t>
      </w:r>
      <w:proofErr w:type="spellStart"/>
      <w:r w:rsidRPr="00651F04">
        <w:rPr>
          <w:rFonts w:ascii="Times New Roman" w:hAnsi="Times New Roman"/>
          <w:color w:val="993300"/>
        </w:rPr>
        <w:t>begins_with</w:t>
      </w:r>
      <w:proofErr w:type="spellEnd"/>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w:t>
      </w:r>
      <w:proofErr w:type="spellStart"/>
      <w:r w:rsidRPr="00651F04">
        <w:rPr>
          <w:rFonts w:ascii="Times New Roman" w:hAnsi="Times New Roman"/>
          <w:color w:val="993300"/>
        </w:rPr>
        <w:t>case_sensitive</w:t>
      </w:r>
      <w:proofErr w:type="spellEnd"/>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t>true</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example</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F5844C"/>
        </w:rPr>
        <w:t xml:space="preserve"> negate</w:t>
      </w:r>
      <w:r w:rsidRPr="00651F04">
        <w:rPr>
          <w:rFonts w:ascii="Times New Roman" w:hAnsi="Times New Roman"/>
          <w:color w:val="FF8040"/>
        </w:rPr>
        <w:t>=</w:t>
      </w:r>
      <w:r w:rsidRPr="00651F04">
        <w:rPr>
          <w:rFonts w:ascii="Times New Roman" w:hAnsi="Times New Roman"/>
          <w:color w:val="993300"/>
        </w:rPr>
        <w:t>"false"</w:t>
      </w:r>
      <w:r w:rsidRPr="00651F04">
        <w:rPr>
          <w:rFonts w:ascii="Times New Roman" w:hAnsi="Times New Roman"/>
          <w:color w:val="000096"/>
        </w:rPr>
        <w:t>&gt;</w:t>
      </w:r>
      <w:r w:rsidRPr="00651F04">
        <w:rPr>
          <w:rFonts w:ascii="Times New Roman" w:hAnsi="Times New Roman"/>
          <w:color w:val="006400"/>
        </w:rPr>
        <w:t>&lt;!-- Criterion is not negated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0000"/>
        </w:rPr>
        <w:t>**/Description</w:t>
      </w:r>
      <w:r w:rsidRPr="00651F04">
        <w:rPr>
          <w:rFonts w:ascii="Times New Roman" w:hAnsi="Times New Roman"/>
          <w:color w:val="000096"/>
        </w:rPr>
        <w:t>&lt;/</w:t>
      </w:r>
      <w:proofErr w:type="spellStart"/>
      <w:r w:rsidRPr="00651F04">
        <w:rPr>
          <w:rFonts w:ascii="Times New Roman" w:hAnsi="Times New Roman"/>
          <w:color w:val="000096"/>
        </w:rPr>
        <w:t>tdq:Target</w:t>
      </w:r>
      <w:proofErr w:type="spellEnd"/>
      <w:r w:rsidRPr="00651F04">
        <w:rPr>
          <w:rFonts w:ascii="Times New Roman" w:hAnsi="Times New Roman"/>
          <w:color w:val="000096"/>
        </w:rPr>
        <w:t>&gt;</w:t>
      </w:r>
      <w:r w:rsidRPr="00651F04">
        <w:rPr>
          <w:rFonts w:ascii="Times New Roman" w:hAnsi="Times New Roman"/>
          <w:color w:val="006400"/>
        </w:rPr>
        <w:t>&lt;!-- Matches any Description, anywhere --&gt;</w:t>
      </w:r>
      <w:r w:rsidRPr="00651F04">
        <w:rPr>
          <w:rFonts w:ascii="Times New Roman" w:hAnsi="Times New Roman"/>
          <w:color w:val="000000"/>
        </w:rPr>
        <w:br/>
        <w:t xml:space="preserve">                </w:t>
      </w:r>
      <w:r w:rsidRPr="00651F04">
        <w:rPr>
          <w:rFonts w:ascii="Times New Roman" w:hAnsi="Times New Roman"/>
          <w:color w:val="006400"/>
        </w:rPr>
        <w:t xml:space="preserve">&lt;!-- This test looks for any value that contains the value, case </w:t>
      </w:r>
      <w:proofErr w:type="spellStart"/>
      <w:r w:rsidRPr="00651F04">
        <w:rPr>
          <w:rFonts w:ascii="Times New Roman" w:hAnsi="Times New Roman"/>
          <w:color w:val="006400"/>
        </w:rPr>
        <w:t>insensisive</w:t>
      </w:r>
      <w:proofErr w:type="spellEnd"/>
      <w:r w:rsidRPr="00651F04">
        <w:rPr>
          <w:rFonts w:ascii="Times New Roman" w:hAnsi="Times New Roman"/>
          <w:color w:val="006400"/>
        </w:rPr>
        <w:t xml:space="preserve"> --&gt;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F5844C"/>
        </w:rPr>
        <w:t xml:space="preserve"> </w:t>
      </w:r>
      <w:proofErr w:type="spellStart"/>
      <w:r w:rsidRPr="00651F04">
        <w:rPr>
          <w:rFonts w:ascii="Times New Roman" w:hAnsi="Times New Roman"/>
          <w:color w:val="F5844C"/>
        </w:rPr>
        <w:t>capability_id</w:t>
      </w:r>
      <w:proofErr w:type="spellEnd"/>
      <w:r w:rsidRPr="00651F04">
        <w:rPr>
          <w:rFonts w:ascii="Times New Roman" w:hAnsi="Times New Roman"/>
          <w:color w:val="FF8040"/>
        </w:rPr>
        <w:t>=</w:t>
      </w:r>
      <w:r w:rsidRPr="00651F04">
        <w:rPr>
          <w:rFonts w:ascii="Times New Roman" w:hAnsi="Times New Roman"/>
          <w:color w:val="993300"/>
        </w:rPr>
        <w:t>"</w:t>
      </w:r>
      <w:r w:rsidR="001C00C8" w:rsidRPr="00156A2A">
        <w:rPr>
          <w:rFonts w:ascii="Times New Roman" w:hAnsi="Times New Roman"/>
          <w:color w:val="993300"/>
        </w:rPr>
        <w:t>urn:oasis:cti:taxii:query:capability:core-1</w:t>
      </w:r>
      <w:r w:rsidRPr="00651F04">
        <w:rPr>
          <w:rFonts w:ascii="Times New Roman" w:hAnsi="Times New Roman"/>
          <w:color w:val="993300"/>
        </w:rPr>
        <w:t>"</w:t>
      </w:r>
      <w:r w:rsidRPr="00651F04">
        <w:rPr>
          <w:rFonts w:ascii="Times New Roman" w:hAnsi="Times New Roman"/>
          <w:color w:val="F5844C"/>
        </w:rPr>
        <w:t xml:space="preserve"> relationship</w:t>
      </w:r>
      <w:r w:rsidRPr="00651F04">
        <w:rPr>
          <w:rFonts w:ascii="Times New Roman" w:hAnsi="Times New Roman"/>
          <w:color w:val="FF8040"/>
        </w:rPr>
        <w:t>=</w:t>
      </w:r>
      <w:r w:rsidRPr="00651F04">
        <w:rPr>
          <w:rFonts w:ascii="Times New Roman" w:hAnsi="Times New Roman"/>
          <w:color w:val="993300"/>
        </w:rPr>
        <w:t>"contains"</w:t>
      </w:r>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w:t>
      </w:r>
      <w:proofErr w:type="spellStart"/>
      <w:r w:rsidRPr="00651F04">
        <w:rPr>
          <w:rFonts w:ascii="Times New Roman" w:hAnsi="Times New Roman"/>
          <w:color w:val="993300"/>
        </w:rPr>
        <w:t>case_sensitive</w:t>
      </w:r>
      <w:proofErr w:type="spellEnd"/>
      <w:r w:rsidRPr="00651F04">
        <w:rPr>
          <w:rFonts w:ascii="Times New Roman" w:hAnsi="Times New Roman"/>
          <w:color w:val="993300"/>
        </w:rPr>
        <w:t>"</w:t>
      </w:r>
      <w:r w:rsidRPr="00651F04">
        <w:rPr>
          <w:rFonts w:ascii="Times New Roman" w:hAnsi="Times New Roman"/>
          <w:color w:val="000096"/>
        </w:rPr>
        <w:t>&gt;</w:t>
      </w:r>
      <w:r w:rsidRPr="00651F04">
        <w:rPr>
          <w:rFonts w:ascii="Times New Roman" w:hAnsi="Times New Roman"/>
          <w:color w:val="000000"/>
        </w:rPr>
        <w:t>false</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F5844C"/>
        </w:rPr>
        <w:t xml:space="preserve"> name</w:t>
      </w:r>
      <w:r w:rsidRPr="00651F04">
        <w:rPr>
          <w:rFonts w:ascii="Times New Roman" w:hAnsi="Times New Roman"/>
          <w:color w:val="FF8040"/>
        </w:rPr>
        <w:t>=</w:t>
      </w:r>
      <w:r w:rsidRPr="00651F04">
        <w:rPr>
          <w:rFonts w:ascii="Times New Roman" w:hAnsi="Times New Roman"/>
          <w:color w:val="993300"/>
        </w:rPr>
        <w:t>"value"</w:t>
      </w:r>
      <w:r w:rsidRPr="00651F04">
        <w:rPr>
          <w:rFonts w:ascii="Times New Roman" w:hAnsi="Times New Roman"/>
          <w:color w:val="000096"/>
        </w:rPr>
        <w:t>&gt;</w:t>
      </w:r>
      <w:r w:rsidRPr="00651F04">
        <w:rPr>
          <w:rFonts w:ascii="Times New Roman" w:hAnsi="Times New Roman"/>
          <w:color w:val="000000"/>
        </w:rPr>
        <w:t>The quick brown fox jumped over the very lazy dogs.</w:t>
      </w:r>
      <w:r w:rsidRPr="00651F04">
        <w:rPr>
          <w:rFonts w:ascii="Times New Roman" w:hAnsi="Times New Roman"/>
          <w:color w:val="000096"/>
        </w:rPr>
        <w:t>&lt;/</w:t>
      </w:r>
      <w:proofErr w:type="spellStart"/>
      <w:r w:rsidRPr="00651F04">
        <w:rPr>
          <w:rFonts w:ascii="Times New Roman" w:hAnsi="Times New Roman"/>
          <w:color w:val="000096"/>
        </w:rPr>
        <w:t>tdq:Parameter</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tdq:Test</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tdq:Criterion</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tdq:Criteria</w:t>
      </w:r>
      <w:proofErr w:type="spellEnd"/>
      <w:r w:rsidRPr="00651F04">
        <w:rPr>
          <w:rFonts w:ascii="Times New Roman" w:hAnsi="Times New Roman"/>
          <w:color w:val="000096"/>
        </w:rPr>
        <w:t>&gt;</w:t>
      </w:r>
      <w:r w:rsidRPr="00651F04">
        <w:rPr>
          <w:rFonts w:ascii="Times New Roman" w:hAnsi="Times New Roman"/>
          <w:color w:val="000000"/>
        </w:rPr>
        <w:br/>
        <w:t xml:space="preserve">    </w:t>
      </w:r>
      <w:r w:rsidRPr="00651F04">
        <w:rPr>
          <w:rFonts w:ascii="Times New Roman" w:hAnsi="Times New Roman"/>
          <w:color w:val="000096"/>
        </w:rPr>
        <w:t>&lt;/</w:t>
      </w:r>
      <w:proofErr w:type="spellStart"/>
      <w:r w:rsidRPr="00651F04">
        <w:rPr>
          <w:rFonts w:ascii="Times New Roman" w:hAnsi="Times New Roman"/>
          <w:color w:val="000096"/>
        </w:rPr>
        <w:t>tdq:Default_Query</w:t>
      </w:r>
      <w:proofErr w:type="spellEnd"/>
      <w:r w:rsidRPr="00651F04">
        <w:rPr>
          <w:rFonts w:ascii="Times New Roman" w:hAnsi="Times New Roman"/>
          <w:color w:val="000096"/>
        </w:rPr>
        <w:t>&gt;</w:t>
      </w:r>
      <w:r w:rsidRPr="00651F04">
        <w:rPr>
          <w:rFonts w:ascii="Times New Roman" w:hAnsi="Times New Roman"/>
          <w:color w:val="000000"/>
        </w:rPr>
        <w:br/>
      </w:r>
      <w:r w:rsidRPr="00651F04">
        <w:rPr>
          <w:rFonts w:ascii="Times New Roman" w:hAnsi="Times New Roman"/>
          <w:color w:val="000096"/>
        </w:rPr>
        <w:t>&lt;/</w:t>
      </w:r>
      <w:proofErr w:type="spellStart"/>
      <w:r w:rsidRPr="00651F04">
        <w:rPr>
          <w:rFonts w:ascii="Times New Roman" w:hAnsi="Times New Roman"/>
          <w:color w:val="000096"/>
        </w:rPr>
        <w:t>taxii:Query</w:t>
      </w:r>
      <w:proofErr w:type="spellEnd"/>
      <w:r w:rsidRPr="00651F04">
        <w:rPr>
          <w:rFonts w:ascii="Times New Roman" w:hAnsi="Times New Roman"/>
          <w:color w:val="000096"/>
        </w:rPr>
        <w:t>&gt;</w:t>
      </w:r>
      <w:r w:rsidRPr="00651F04">
        <w:rPr>
          <w:rFonts w:ascii="Times New Roman" w:hAnsi="Times New Roman"/>
          <w:color w:val="006400"/>
        </w:rPr>
        <w:t xml:space="preserve"> </w:t>
      </w:r>
    </w:p>
    <w:p w14:paraId="0722D3CC" w14:textId="77777777" w:rsidR="00AE0702" w:rsidRPr="00FD22AC" w:rsidRDefault="00AE0702" w:rsidP="00FD22AC">
      <w:pPr>
        <w:pStyle w:val="Heading1"/>
      </w:pPr>
      <w:bookmarkStart w:id="116" w:name="_Toc287332011"/>
      <w:bookmarkStart w:id="117" w:name="_Toc431899414"/>
      <w:r w:rsidRPr="00FD22AC">
        <w:lastRenderedPageBreak/>
        <w:t>Conformance</w:t>
      </w:r>
      <w:bookmarkEnd w:id="116"/>
      <w:bookmarkEnd w:id="117"/>
    </w:p>
    <w:p w14:paraId="0ECA12A1" w14:textId="77777777" w:rsidR="00343EDA" w:rsidRDefault="00343EDA" w:rsidP="00343EDA">
      <w:bookmarkStart w:id="118" w:name="_Toc85472897"/>
      <w:bookmarkStart w:id="119" w:name="_Toc287332012"/>
      <w:r>
        <w:t xml:space="preserve">Implementations have discretion over which parts of TAXII they implement (e.g., Discovery Service). </w:t>
      </w:r>
    </w:p>
    <w:p w14:paraId="79396B00" w14:textId="77777777" w:rsidR="00343EDA" w:rsidRDefault="00343EDA" w:rsidP="00343EDA">
      <w:r>
        <w:t>Conformant implementations must conform to all Normative Statements that apply to the portions of TAXII they implement (e.g., Implementers of the Discovery Service must conform to all Normative Statements regarding the Discovery Service).</w:t>
      </w:r>
    </w:p>
    <w:p w14:paraId="2ACAC7E7" w14:textId="77777777" w:rsidR="00343EDA" w:rsidRDefault="00343EDA" w:rsidP="00343EDA">
      <w:r>
        <w:t>Conformant implementations are free to ignore Normative Statements that do not apply to the portions of TAXII they implement (e.g., Non-implementers of the Discovery Service are free to ignore all Normative Statements regarding the Discovery Service).</w:t>
      </w:r>
    </w:p>
    <w:p w14:paraId="4063A7C8" w14:textId="77777777" w:rsidR="00343EDA" w:rsidRPr="0053505A" w:rsidRDefault="00343EDA" w:rsidP="00343EDA">
      <w:r>
        <w:t>The conformance section of this document is intentionally broad and attempts to reiterate what already exists in this document. The TAXII 1.1 Specifications, which this specification is based on, did not have a conformance section. Instead, the TAXII 1.1 Specifications relied on normative text. TAXII 1.1.1 represents a minimal change from TAXII 1.1, and in that spirit no new requirements have been defined in this document.</w:t>
      </w:r>
    </w:p>
    <w:p w14:paraId="24FB53DD" w14:textId="77777777" w:rsidR="0052099F" w:rsidRDefault="00B80CDB" w:rsidP="00CE1F32">
      <w:pPr>
        <w:pStyle w:val="AppendixHeading1"/>
      </w:pPr>
      <w:bookmarkStart w:id="120" w:name="_Toc431899415"/>
      <w:r>
        <w:lastRenderedPageBreak/>
        <w:t>Acknowl</w:t>
      </w:r>
      <w:r w:rsidR="004D0E5E">
        <w:t>e</w:t>
      </w:r>
      <w:r w:rsidR="008F61FB">
        <w:t>dg</w:t>
      </w:r>
      <w:r w:rsidR="0052099F">
        <w:t>ments</w:t>
      </w:r>
      <w:bookmarkEnd w:id="118"/>
      <w:bookmarkEnd w:id="119"/>
      <w:bookmarkEnd w:id="120"/>
    </w:p>
    <w:p w14:paraId="58CCFD7B" w14:textId="77777777" w:rsidR="002532C3" w:rsidRDefault="002532C3" w:rsidP="002532C3">
      <w:r w:rsidRPr="00744FB0">
        <w:t>The individuals listed in this specification have participated in the creation of this specification and are gratefully acknowledged.</w:t>
      </w:r>
    </w:p>
    <w:p w14:paraId="4B253A5D" w14:textId="77777777" w:rsidR="002532C3" w:rsidRDefault="002532C3" w:rsidP="002532C3"/>
    <w:p w14:paraId="6E3CE417" w14:textId="77777777" w:rsidR="002532C3" w:rsidRDefault="002532C3" w:rsidP="002532C3">
      <w:pPr>
        <w:pStyle w:val="Titlepageinfo"/>
      </w:pPr>
      <w:r>
        <w:t>Authors of initial MITRE TAXII Specifications:</w:t>
      </w:r>
      <w:r>
        <w:fldChar w:fldCharType="begin"/>
      </w:r>
      <w:r>
        <w:instrText xml:space="preserve"> MACROBUTTON  </w:instrText>
      </w:r>
      <w:r>
        <w:fldChar w:fldCharType="end"/>
      </w:r>
    </w:p>
    <w:p w14:paraId="31072C2F" w14:textId="77777777" w:rsidR="002532C3" w:rsidRDefault="002532C3" w:rsidP="002532C3">
      <w:pPr>
        <w:ind w:left="660"/>
      </w:pPr>
      <w:r>
        <w:t>Mark Davidson, MITRE</w:t>
      </w:r>
      <w:r>
        <w:br/>
        <w:t>Charles Schmidt, MITRE</w:t>
      </w:r>
    </w:p>
    <w:p w14:paraId="7B36DB37" w14:textId="77777777" w:rsidR="002532C3" w:rsidRDefault="002532C3" w:rsidP="002532C3"/>
    <w:p w14:paraId="0284CC83" w14:textId="77777777" w:rsidR="002532C3" w:rsidRDefault="002532C3" w:rsidP="002532C3">
      <w:pPr>
        <w:pStyle w:val="Titlepageinfo"/>
      </w:pPr>
      <w:r>
        <w:t>Participants:</w:t>
      </w:r>
      <w:r>
        <w:fldChar w:fldCharType="begin"/>
      </w:r>
      <w:r>
        <w:instrText xml:space="preserve"> MACROBUTTON  </w:instrText>
      </w:r>
      <w:r>
        <w:fldChar w:fldCharType="end"/>
      </w:r>
    </w:p>
    <w:p w14:paraId="47AF1B09" w14:textId="77777777" w:rsidR="00C437A8" w:rsidRDefault="00C437A8" w:rsidP="00C437A8">
      <w:r>
        <w:t>The following individuals were members of the OASIS CTI Technical Committee during the creation of this specification and their contributions are gratefully acknowledged:</w:t>
      </w:r>
    </w:p>
    <w:p w14:paraId="23AD0927" w14:textId="77777777" w:rsidR="00C437A8" w:rsidRDefault="00C437A8" w:rsidP="00C437A8">
      <w:pPr>
        <w:pStyle w:val="RelatedWork"/>
        <w:numPr>
          <w:ilvl w:val="0"/>
          <w:numId w:val="23"/>
        </w:numPr>
        <w:tabs>
          <w:tab w:val="num" w:pos="1080"/>
        </w:tabs>
        <w:ind w:left="1080"/>
      </w:pPr>
      <w:r>
        <w:t>David Crawford, Aetna</w:t>
      </w:r>
    </w:p>
    <w:p w14:paraId="4044F1B0" w14:textId="77777777" w:rsidR="00C437A8" w:rsidRDefault="00C437A8" w:rsidP="00C437A8">
      <w:pPr>
        <w:pStyle w:val="RelatedWork"/>
        <w:numPr>
          <w:ilvl w:val="0"/>
          <w:numId w:val="23"/>
        </w:numPr>
        <w:tabs>
          <w:tab w:val="num" w:pos="1080"/>
        </w:tabs>
        <w:ind w:left="1080"/>
      </w:pPr>
      <w:proofErr w:type="spellStart"/>
      <w:r>
        <w:t>Joerg</w:t>
      </w:r>
      <w:proofErr w:type="spellEnd"/>
      <w:r>
        <w:t xml:space="preserve"> Eschweiler, Airbus Group SAS</w:t>
      </w:r>
    </w:p>
    <w:p w14:paraId="2FF8C295" w14:textId="77777777" w:rsidR="00C437A8" w:rsidRDefault="00C437A8" w:rsidP="00C437A8">
      <w:pPr>
        <w:pStyle w:val="RelatedWork"/>
        <w:numPr>
          <w:ilvl w:val="0"/>
          <w:numId w:val="23"/>
        </w:numPr>
        <w:tabs>
          <w:tab w:val="num" w:pos="1080"/>
        </w:tabs>
        <w:ind w:left="1080"/>
      </w:pPr>
      <w:r>
        <w:t xml:space="preserve">Marcos </w:t>
      </w:r>
      <w:proofErr w:type="spellStart"/>
      <w:r>
        <w:t>Orallo</w:t>
      </w:r>
      <w:proofErr w:type="spellEnd"/>
      <w:r>
        <w:t>, Airbus Group SAS</w:t>
      </w:r>
    </w:p>
    <w:p w14:paraId="754D9934" w14:textId="77777777" w:rsidR="00C437A8" w:rsidRDefault="00C437A8" w:rsidP="00C437A8">
      <w:pPr>
        <w:pStyle w:val="RelatedWork"/>
        <w:numPr>
          <w:ilvl w:val="0"/>
          <w:numId w:val="23"/>
        </w:numPr>
        <w:tabs>
          <w:tab w:val="num" w:pos="1080"/>
        </w:tabs>
        <w:ind w:left="1080"/>
      </w:pPr>
      <w:proofErr w:type="spellStart"/>
      <w:r>
        <w:t>Sébastien</w:t>
      </w:r>
      <w:proofErr w:type="spellEnd"/>
      <w:r>
        <w:t xml:space="preserve"> </w:t>
      </w:r>
      <w:proofErr w:type="spellStart"/>
      <w:r>
        <w:t>Rummelhardt</w:t>
      </w:r>
      <w:proofErr w:type="spellEnd"/>
      <w:r>
        <w:t>, Airbus Group SAS</w:t>
      </w:r>
    </w:p>
    <w:p w14:paraId="3CFB603E" w14:textId="77777777" w:rsidR="00C437A8" w:rsidRDefault="00C437A8" w:rsidP="00C437A8">
      <w:pPr>
        <w:pStyle w:val="RelatedWork"/>
        <w:numPr>
          <w:ilvl w:val="0"/>
          <w:numId w:val="23"/>
        </w:numPr>
        <w:tabs>
          <w:tab w:val="num" w:pos="1080"/>
        </w:tabs>
        <w:ind w:left="1080"/>
      </w:pPr>
      <w:r>
        <w:t>Roman Fiedler, AIT Austrian Institute of Technology</w:t>
      </w:r>
    </w:p>
    <w:p w14:paraId="12A80A36" w14:textId="77777777" w:rsidR="00C437A8" w:rsidRDefault="00C437A8" w:rsidP="00C437A8">
      <w:pPr>
        <w:pStyle w:val="RelatedWork"/>
        <w:numPr>
          <w:ilvl w:val="0"/>
          <w:numId w:val="23"/>
        </w:numPr>
        <w:tabs>
          <w:tab w:val="num" w:pos="1080"/>
        </w:tabs>
        <w:ind w:left="1080"/>
      </w:pPr>
      <w:r>
        <w:t xml:space="preserve">Giuseppe </w:t>
      </w:r>
      <w:proofErr w:type="spellStart"/>
      <w:r>
        <w:t>Settanni</w:t>
      </w:r>
      <w:proofErr w:type="spellEnd"/>
      <w:r>
        <w:t>, AIT Austrian Institute of Technology</w:t>
      </w:r>
    </w:p>
    <w:p w14:paraId="539C6B5E" w14:textId="77777777" w:rsidR="00C437A8" w:rsidRDefault="00C437A8" w:rsidP="00C437A8">
      <w:pPr>
        <w:pStyle w:val="RelatedWork"/>
        <w:numPr>
          <w:ilvl w:val="0"/>
          <w:numId w:val="23"/>
        </w:numPr>
        <w:tabs>
          <w:tab w:val="num" w:pos="1080"/>
        </w:tabs>
        <w:ind w:left="1080"/>
      </w:pPr>
      <w:r>
        <w:t xml:space="preserve">Florian </w:t>
      </w:r>
      <w:proofErr w:type="spellStart"/>
      <w:r>
        <w:t>Skopik</w:t>
      </w:r>
      <w:proofErr w:type="spellEnd"/>
      <w:r>
        <w:t>, AIT Austrian Institute of Technology</w:t>
      </w:r>
    </w:p>
    <w:p w14:paraId="32CFE65E" w14:textId="77777777" w:rsidR="00C437A8" w:rsidRDefault="00C437A8" w:rsidP="00C437A8">
      <w:pPr>
        <w:pStyle w:val="RelatedWork"/>
        <w:numPr>
          <w:ilvl w:val="0"/>
          <w:numId w:val="23"/>
        </w:numPr>
        <w:tabs>
          <w:tab w:val="num" w:pos="1080"/>
        </w:tabs>
        <w:ind w:left="1080"/>
      </w:pPr>
      <w:r>
        <w:t>Dean Thompson, Australia and New Zealand Banking Group (ANZ Bank)</w:t>
      </w:r>
    </w:p>
    <w:p w14:paraId="6CC5693B" w14:textId="77777777" w:rsidR="00C437A8" w:rsidRDefault="00C437A8" w:rsidP="00C437A8">
      <w:pPr>
        <w:pStyle w:val="RelatedWork"/>
        <w:numPr>
          <w:ilvl w:val="0"/>
          <w:numId w:val="23"/>
        </w:numPr>
        <w:tabs>
          <w:tab w:val="num" w:pos="1080"/>
        </w:tabs>
        <w:ind w:left="1080"/>
      </w:pPr>
      <w:r>
        <w:t>Alexander Foley, Bank of America</w:t>
      </w:r>
    </w:p>
    <w:p w14:paraId="6C62E867" w14:textId="77777777" w:rsidR="00C437A8" w:rsidRDefault="00C437A8" w:rsidP="00C437A8">
      <w:pPr>
        <w:pStyle w:val="RelatedWork"/>
        <w:numPr>
          <w:ilvl w:val="0"/>
          <w:numId w:val="23"/>
        </w:numPr>
        <w:tabs>
          <w:tab w:val="num" w:pos="1080"/>
        </w:tabs>
        <w:ind w:left="1080"/>
      </w:pPr>
      <w:r>
        <w:t>Tony Pham, Bank of America</w:t>
      </w:r>
    </w:p>
    <w:p w14:paraId="297AADE2" w14:textId="77777777" w:rsidR="00C437A8" w:rsidRDefault="00C437A8" w:rsidP="00C437A8">
      <w:pPr>
        <w:pStyle w:val="RelatedWork"/>
        <w:numPr>
          <w:ilvl w:val="0"/>
          <w:numId w:val="23"/>
        </w:numPr>
        <w:tabs>
          <w:tab w:val="num" w:pos="1080"/>
        </w:tabs>
        <w:ind w:left="1080"/>
      </w:pPr>
      <w:r>
        <w:t xml:space="preserve">Yogesh </w:t>
      </w:r>
      <w:proofErr w:type="spellStart"/>
      <w:r>
        <w:t>Mudgal</w:t>
      </w:r>
      <w:proofErr w:type="spellEnd"/>
      <w:r>
        <w:t>, Bloomberg</w:t>
      </w:r>
    </w:p>
    <w:p w14:paraId="626D7152" w14:textId="77777777" w:rsidR="00C437A8" w:rsidRDefault="00C437A8" w:rsidP="00C437A8">
      <w:pPr>
        <w:pStyle w:val="RelatedWork"/>
        <w:numPr>
          <w:ilvl w:val="0"/>
          <w:numId w:val="23"/>
        </w:numPr>
        <w:tabs>
          <w:tab w:val="num" w:pos="1080"/>
        </w:tabs>
        <w:ind w:left="1080"/>
      </w:pPr>
      <w:r>
        <w:t>Owen Johnson, Blue Coat Systems, Inc.</w:t>
      </w:r>
    </w:p>
    <w:p w14:paraId="1BA135CD" w14:textId="77777777" w:rsidR="00C437A8" w:rsidRDefault="00C437A8" w:rsidP="00C437A8">
      <w:pPr>
        <w:pStyle w:val="RelatedWork"/>
        <w:numPr>
          <w:ilvl w:val="0"/>
          <w:numId w:val="23"/>
        </w:numPr>
        <w:tabs>
          <w:tab w:val="num" w:pos="1080"/>
        </w:tabs>
        <w:ind w:left="1080"/>
      </w:pPr>
      <w:r>
        <w:t>Bret Jordan, Blue Coat Systems, Inc.</w:t>
      </w:r>
    </w:p>
    <w:p w14:paraId="1299B93D" w14:textId="77777777" w:rsidR="00C437A8" w:rsidRDefault="00C437A8" w:rsidP="00C437A8">
      <w:pPr>
        <w:pStyle w:val="RelatedWork"/>
        <w:numPr>
          <w:ilvl w:val="0"/>
          <w:numId w:val="23"/>
        </w:numPr>
        <w:tabs>
          <w:tab w:val="num" w:pos="1080"/>
        </w:tabs>
        <w:ind w:left="1080"/>
      </w:pPr>
      <w:r>
        <w:t>Aubrey Merchant, Blue Coat Systems, Inc.</w:t>
      </w:r>
    </w:p>
    <w:p w14:paraId="2E6422BE" w14:textId="77777777" w:rsidR="00C437A8" w:rsidRDefault="00C437A8" w:rsidP="00C437A8">
      <w:pPr>
        <w:pStyle w:val="RelatedWork"/>
        <w:numPr>
          <w:ilvl w:val="0"/>
          <w:numId w:val="23"/>
        </w:numPr>
        <w:tabs>
          <w:tab w:val="num" w:pos="1080"/>
        </w:tabs>
        <w:ind w:left="1080"/>
      </w:pPr>
      <w:r>
        <w:t>Adnan Baykal, Center for Internet Security (CIS)</w:t>
      </w:r>
    </w:p>
    <w:p w14:paraId="529594BC" w14:textId="77777777" w:rsidR="00C437A8" w:rsidRDefault="00C437A8" w:rsidP="00C437A8">
      <w:pPr>
        <w:pStyle w:val="RelatedWork"/>
        <w:numPr>
          <w:ilvl w:val="0"/>
          <w:numId w:val="23"/>
        </w:numPr>
        <w:tabs>
          <w:tab w:val="num" w:pos="1080"/>
        </w:tabs>
        <w:ind w:left="1080"/>
      </w:pPr>
      <w:r>
        <w:t>Ron Davidson, Check Point Software Technologies</w:t>
      </w:r>
    </w:p>
    <w:p w14:paraId="4F77D599" w14:textId="77777777" w:rsidR="00C437A8" w:rsidRDefault="00C437A8" w:rsidP="00C437A8">
      <w:pPr>
        <w:pStyle w:val="RelatedWork"/>
        <w:numPr>
          <w:ilvl w:val="0"/>
          <w:numId w:val="23"/>
        </w:numPr>
        <w:tabs>
          <w:tab w:val="num" w:pos="1080"/>
        </w:tabs>
        <w:ind w:left="1080"/>
      </w:pPr>
      <w:r>
        <w:t>David McGrew, Cisco Systems</w:t>
      </w:r>
    </w:p>
    <w:p w14:paraId="434A3E9A" w14:textId="77777777" w:rsidR="00C437A8" w:rsidRDefault="00C437A8" w:rsidP="00C437A8">
      <w:pPr>
        <w:pStyle w:val="RelatedWork"/>
        <w:numPr>
          <w:ilvl w:val="0"/>
          <w:numId w:val="23"/>
        </w:numPr>
        <w:tabs>
          <w:tab w:val="num" w:pos="1080"/>
        </w:tabs>
        <w:ind w:left="1080"/>
      </w:pPr>
      <w:proofErr w:type="spellStart"/>
      <w:r>
        <w:t>Pavan</w:t>
      </w:r>
      <w:proofErr w:type="spellEnd"/>
      <w:r>
        <w:t xml:space="preserve"> Reddy, Cisco Systems</w:t>
      </w:r>
    </w:p>
    <w:p w14:paraId="125062A1" w14:textId="77777777" w:rsidR="00C437A8" w:rsidRDefault="00C437A8" w:rsidP="00C437A8">
      <w:pPr>
        <w:pStyle w:val="RelatedWork"/>
        <w:numPr>
          <w:ilvl w:val="0"/>
          <w:numId w:val="23"/>
        </w:numPr>
        <w:tabs>
          <w:tab w:val="num" w:pos="1080"/>
        </w:tabs>
        <w:ind w:left="1080"/>
      </w:pPr>
      <w:r>
        <w:t>Omar Santos, Cisco Systems</w:t>
      </w:r>
    </w:p>
    <w:p w14:paraId="30E4754F" w14:textId="77777777" w:rsidR="00C437A8" w:rsidRDefault="00C437A8" w:rsidP="00C437A8">
      <w:pPr>
        <w:pStyle w:val="RelatedWork"/>
        <w:numPr>
          <w:ilvl w:val="0"/>
          <w:numId w:val="23"/>
        </w:numPr>
        <w:tabs>
          <w:tab w:val="num" w:pos="1080"/>
        </w:tabs>
        <w:ind w:left="1080"/>
      </w:pPr>
      <w:proofErr w:type="spellStart"/>
      <w:r>
        <w:t>Jyoti</w:t>
      </w:r>
      <w:proofErr w:type="spellEnd"/>
      <w:r>
        <w:t xml:space="preserve"> </w:t>
      </w:r>
      <w:proofErr w:type="spellStart"/>
      <w:r>
        <w:t>Verma</w:t>
      </w:r>
      <w:proofErr w:type="spellEnd"/>
      <w:r>
        <w:t>, Cisco Systems</w:t>
      </w:r>
    </w:p>
    <w:p w14:paraId="477521BA" w14:textId="77777777" w:rsidR="00C437A8" w:rsidRDefault="00C437A8" w:rsidP="00C437A8">
      <w:pPr>
        <w:pStyle w:val="RelatedWork"/>
        <w:numPr>
          <w:ilvl w:val="0"/>
          <w:numId w:val="23"/>
        </w:numPr>
        <w:tabs>
          <w:tab w:val="num" w:pos="1080"/>
        </w:tabs>
        <w:ind w:left="1080"/>
      </w:pPr>
      <w:proofErr w:type="spellStart"/>
      <w:r>
        <w:t>Shishir</w:t>
      </w:r>
      <w:proofErr w:type="spellEnd"/>
      <w:r>
        <w:t xml:space="preserve"> </w:t>
      </w:r>
      <w:proofErr w:type="spellStart"/>
      <w:r>
        <w:t>Pardikar</w:t>
      </w:r>
      <w:proofErr w:type="spellEnd"/>
      <w:r>
        <w:t>, Citrix Systems</w:t>
      </w:r>
    </w:p>
    <w:p w14:paraId="739BC817" w14:textId="77777777" w:rsidR="00C437A8" w:rsidRDefault="00C437A8" w:rsidP="00C437A8">
      <w:pPr>
        <w:pStyle w:val="RelatedWork"/>
        <w:numPr>
          <w:ilvl w:val="0"/>
          <w:numId w:val="23"/>
        </w:numPr>
        <w:tabs>
          <w:tab w:val="num" w:pos="1080"/>
        </w:tabs>
        <w:ind w:left="1080"/>
      </w:pPr>
      <w:r>
        <w:t xml:space="preserve">Liron Schiff, </w:t>
      </w:r>
      <w:proofErr w:type="spellStart"/>
      <w:r>
        <w:t>Comilion</w:t>
      </w:r>
      <w:proofErr w:type="spellEnd"/>
      <w:r>
        <w:t xml:space="preserve"> (mobile) Ltd.</w:t>
      </w:r>
    </w:p>
    <w:p w14:paraId="3A580D4C" w14:textId="77777777" w:rsidR="00C437A8" w:rsidRDefault="00C437A8" w:rsidP="00C437A8">
      <w:pPr>
        <w:pStyle w:val="RelatedWork"/>
        <w:numPr>
          <w:ilvl w:val="0"/>
          <w:numId w:val="23"/>
        </w:numPr>
        <w:tabs>
          <w:tab w:val="num" w:pos="1080"/>
        </w:tabs>
        <w:ind w:left="1080"/>
      </w:pPr>
      <w:r>
        <w:t xml:space="preserve">Guy Wertheim, </w:t>
      </w:r>
      <w:proofErr w:type="spellStart"/>
      <w:r>
        <w:t>Comilion</w:t>
      </w:r>
      <w:proofErr w:type="spellEnd"/>
      <w:r>
        <w:t xml:space="preserve"> (mobile) Ltd.</w:t>
      </w:r>
    </w:p>
    <w:p w14:paraId="5F02E8A9" w14:textId="77777777" w:rsidR="00C437A8" w:rsidRDefault="00C437A8" w:rsidP="00C437A8">
      <w:pPr>
        <w:pStyle w:val="RelatedWork"/>
        <w:numPr>
          <w:ilvl w:val="0"/>
          <w:numId w:val="23"/>
        </w:numPr>
        <w:tabs>
          <w:tab w:val="num" w:pos="1080"/>
        </w:tabs>
        <w:ind w:left="1080"/>
      </w:pPr>
      <w:r>
        <w:t xml:space="preserve">Doug </w:t>
      </w:r>
      <w:proofErr w:type="spellStart"/>
      <w:r>
        <w:t>DePeppe</w:t>
      </w:r>
      <w:proofErr w:type="spellEnd"/>
      <w:r>
        <w:t>, Cyber Threat Intelligence Network, Inc. (CTIN)</w:t>
      </w:r>
    </w:p>
    <w:p w14:paraId="0DA48340" w14:textId="77777777" w:rsidR="00C437A8" w:rsidRDefault="00C437A8" w:rsidP="00C437A8">
      <w:pPr>
        <w:pStyle w:val="RelatedWork"/>
        <w:numPr>
          <w:ilvl w:val="0"/>
          <w:numId w:val="23"/>
        </w:numPr>
        <w:tabs>
          <w:tab w:val="num" w:pos="1080"/>
        </w:tabs>
        <w:ind w:left="1080"/>
      </w:pPr>
      <w:r>
        <w:t>Jane Ginn, Cyber Threat Intelligence Network, Inc. (CTIN)</w:t>
      </w:r>
    </w:p>
    <w:p w14:paraId="7B4BD848" w14:textId="77777777" w:rsidR="00C437A8" w:rsidRDefault="00C437A8" w:rsidP="00C437A8">
      <w:pPr>
        <w:pStyle w:val="RelatedWork"/>
        <w:numPr>
          <w:ilvl w:val="0"/>
          <w:numId w:val="23"/>
        </w:numPr>
        <w:tabs>
          <w:tab w:val="num" w:pos="1080"/>
        </w:tabs>
        <w:ind w:left="1080"/>
      </w:pPr>
      <w:r>
        <w:t>Ben Othman, Cyber Threat Intelligence Network, Inc. (CTIN)</w:t>
      </w:r>
    </w:p>
    <w:p w14:paraId="27B53E8A" w14:textId="77777777" w:rsidR="00C437A8" w:rsidRDefault="00C437A8" w:rsidP="00C437A8">
      <w:pPr>
        <w:pStyle w:val="RelatedWork"/>
        <w:numPr>
          <w:ilvl w:val="0"/>
          <w:numId w:val="23"/>
        </w:numPr>
        <w:tabs>
          <w:tab w:val="num" w:pos="1080"/>
        </w:tabs>
        <w:ind w:left="1080"/>
      </w:pPr>
      <w:r>
        <w:t>Jeff Williams, Dell</w:t>
      </w:r>
    </w:p>
    <w:p w14:paraId="6F2CFBB0" w14:textId="77777777" w:rsidR="00C437A8" w:rsidRDefault="00C437A8" w:rsidP="00C437A8">
      <w:pPr>
        <w:pStyle w:val="RelatedWork"/>
        <w:numPr>
          <w:ilvl w:val="0"/>
          <w:numId w:val="23"/>
        </w:numPr>
        <w:tabs>
          <w:tab w:val="num" w:pos="1080"/>
        </w:tabs>
        <w:ind w:left="1080"/>
      </w:pPr>
      <w:proofErr w:type="spellStart"/>
      <w:r>
        <w:t>Inette</w:t>
      </w:r>
      <w:proofErr w:type="spellEnd"/>
      <w:r>
        <w:t xml:space="preserve"> </w:t>
      </w:r>
      <w:proofErr w:type="spellStart"/>
      <w:r>
        <w:t>Furey</w:t>
      </w:r>
      <w:proofErr w:type="spellEnd"/>
      <w:r>
        <w:t>, DHS Office of Cybersecurity and Communications (CS&amp;C)</w:t>
      </w:r>
    </w:p>
    <w:p w14:paraId="2BC07AB0" w14:textId="77777777" w:rsidR="00C437A8" w:rsidRDefault="00C437A8" w:rsidP="00C437A8">
      <w:pPr>
        <w:pStyle w:val="RelatedWork"/>
        <w:numPr>
          <w:ilvl w:val="0"/>
          <w:numId w:val="23"/>
        </w:numPr>
        <w:tabs>
          <w:tab w:val="num" w:pos="1080"/>
        </w:tabs>
        <w:ind w:left="1080"/>
      </w:pPr>
      <w:r>
        <w:t>Richard Struse, DHS Office of Cybersecurity and Communications (CS&amp;C)</w:t>
      </w:r>
    </w:p>
    <w:p w14:paraId="122F6D35" w14:textId="77777777" w:rsidR="00C437A8" w:rsidRDefault="00C437A8" w:rsidP="00C437A8">
      <w:pPr>
        <w:pStyle w:val="RelatedWork"/>
        <w:numPr>
          <w:ilvl w:val="0"/>
          <w:numId w:val="23"/>
        </w:numPr>
        <w:tabs>
          <w:tab w:val="num" w:pos="1080"/>
        </w:tabs>
        <w:ind w:left="1080"/>
      </w:pPr>
      <w:r>
        <w:t>Marlon Taylor, DHS Office of Cybersecurity and Communications (CS&amp;C)</w:t>
      </w:r>
    </w:p>
    <w:p w14:paraId="407D57BB" w14:textId="77777777" w:rsidR="00C437A8" w:rsidRDefault="00C437A8" w:rsidP="00C437A8">
      <w:pPr>
        <w:pStyle w:val="RelatedWork"/>
        <w:numPr>
          <w:ilvl w:val="0"/>
          <w:numId w:val="23"/>
        </w:numPr>
        <w:tabs>
          <w:tab w:val="num" w:pos="1080"/>
        </w:tabs>
        <w:ind w:left="1080"/>
      </w:pPr>
      <w:r>
        <w:t>Dan Brown, DTCC</w:t>
      </w:r>
    </w:p>
    <w:p w14:paraId="239B73BB" w14:textId="77777777" w:rsidR="00C437A8" w:rsidRDefault="00C437A8" w:rsidP="00C437A8">
      <w:pPr>
        <w:pStyle w:val="RelatedWork"/>
        <w:numPr>
          <w:ilvl w:val="0"/>
          <w:numId w:val="23"/>
        </w:numPr>
        <w:tabs>
          <w:tab w:val="num" w:pos="1080"/>
        </w:tabs>
        <w:ind w:left="1080"/>
      </w:pPr>
      <w:r>
        <w:t>Gordon Hundley, DTCC</w:t>
      </w:r>
    </w:p>
    <w:p w14:paraId="1DB39BC3" w14:textId="77777777" w:rsidR="00C437A8" w:rsidRDefault="00C437A8" w:rsidP="00C437A8">
      <w:pPr>
        <w:pStyle w:val="RelatedWork"/>
        <w:numPr>
          <w:ilvl w:val="0"/>
          <w:numId w:val="23"/>
        </w:numPr>
        <w:tabs>
          <w:tab w:val="num" w:pos="1080"/>
        </w:tabs>
        <w:ind w:left="1080"/>
      </w:pPr>
      <w:r>
        <w:t xml:space="preserve">Chris </w:t>
      </w:r>
      <w:proofErr w:type="spellStart"/>
      <w:r>
        <w:t>Koutras</w:t>
      </w:r>
      <w:proofErr w:type="spellEnd"/>
      <w:r>
        <w:t>, DTCC</w:t>
      </w:r>
    </w:p>
    <w:p w14:paraId="0E6B3E9E" w14:textId="77777777" w:rsidR="00C437A8" w:rsidRDefault="00C437A8" w:rsidP="00C437A8">
      <w:pPr>
        <w:pStyle w:val="RelatedWork"/>
        <w:numPr>
          <w:ilvl w:val="0"/>
          <w:numId w:val="23"/>
        </w:numPr>
        <w:tabs>
          <w:tab w:val="num" w:pos="1080"/>
        </w:tabs>
        <w:ind w:left="1080"/>
      </w:pPr>
      <w:r>
        <w:t>Robert Griffin, EMC</w:t>
      </w:r>
    </w:p>
    <w:p w14:paraId="434DDE68" w14:textId="77777777" w:rsidR="00C437A8" w:rsidRDefault="00C437A8" w:rsidP="00C437A8">
      <w:pPr>
        <w:pStyle w:val="RelatedWork"/>
        <w:numPr>
          <w:ilvl w:val="0"/>
          <w:numId w:val="23"/>
        </w:numPr>
        <w:tabs>
          <w:tab w:val="num" w:pos="1080"/>
        </w:tabs>
        <w:ind w:left="1080"/>
      </w:pPr>
      <w:r>
        <w:t>Jeff Odom, EMC</w:t>
      </w:r>
    </w:p>
    <w:p w14:paraId="1D5A1FAA" w14:textId="77777777" w:rsidR="00C437A8" w:rsidRDefault="00C437A8" w:rsidP="00C437A8">
      <w:pPr>
        <w:pStyle w:val="RelatedWork"/>
        <w:numPr>
          <w:ilvl w:val="0"/>
          <w:numId w:val="23"/>
        </w:numPr>
        <w:tabs>
          <w:tab w:val="num" w:pos="1080"/>
        </w:tabs>
        <w:ind w:left="1080"/>
      </w:pPr>
      <w:r>
        <w:t>Ravi Sharda, EMC</w:t>
      </w:r>
    </w:p>
    <w:p w14:paraId="257D751B" w14:textId="77777777" w:rsidR="00C437A8" w:rsidRDefault="00C437A8" w:rsidP="00C437A8">
      <w:pPr>
        <w:pStyle w:val="RelatedWork"/>
        <w:numPr>
          <w:ilvl w:val="0"/>
          <w:numId w:val="23"/>
        </w:numPr>
        <w:tabs>
          <w:tab w:val="num" w:pos="1080"/>
        </w:tabs>
        <w:ind w:left="1080"/>
      </w:pPr>
      <w:r>
        <w:t>Carolina Canales-Valenzuela, Ericsson</w:t>
      </w:r>
    </w:p>
    <w:p w14:paraId="59025710" w14:textId="77777777" w:rsidR="00C437A8" w:rsidRDefault="00C437A8" w:rsidP="00C437A8">
      <w:pPr>
        <w:pStyle w:val="RelatedWork"/>
        <w:numPr>
          <w:ilvl w:val="0"/>
          <w:numId w:val="23"/>
        </w:numPr>
        <w:tabs>
          <w:tab w:val="num" w:pos="1080"/>
        </w:tabs>
        <w:ind w:left="1080"/>
      </w:pPr>
      <w:r>
        <w:t>David Eilken, Financial Services Information Sharing and Analysis Center (FS-ISAC)</w:t>
      </w:r>
    </w:p>
    <w:p w14:paraId="49D2DAE0" w14:textId="77777777" w:rsidR="00C437A8" w:rsidRDefault="00C437A8" w:rsidP="00C437A8">
      <w:pPr>
        <w:pStyle w:val="RelatedWork"/>
        <w:numPr>
          <w:ilvl w:val="0"/>
          <w:numId w:val="23"/>
        </w:numPr>
        <w:tabs>
          <w:tab w:val="num" w:pos="1080"/>
        </w:tabs>
        <w:ind w:left="1080"/>
      </w:pPr>
      <w:r>
        <w:lastRenderedPageBreak/>
        <w:t>Sarah Brown, Fox-IT</w:t>
      </w:r>
    </w:p>
    <w:p w14:paraId="3923A9F4" w14:textId="77777777" w:rsidR="00C437A8" w:rsidRDefault="00C437A8" w:rsidP="00C437A8">
      <w:pPr>
        <w:pStyle w:val="RelatedWork"/>
        <w:numPr>
          <w:ilvl w:val="0"/>
          <w:numId w:val="23"/>
        </w:numPr>
        <w:tabs>
          <w:tab w:val="num" w:pos="1080"/>
        </w:tabs>
        <w:ind w:left="1080"/>
      </w:pPr>
      <w:proofErr w:type="spellStart"/>
      <w:r>
        <w:t>Ryusuke</w:t>
      </w:r>
      <w:proofErr w:type="spellEnd"/>
      <w:r>
        <w:t xml:space="preserve"> </w:t>
      </w:r>
      <w:proofErr w:type="spellStart"/>
      <w:r>
        <w:t>Masuoka</w:t>
      </w:r>
      <w:proofErr w:type="spellEnd"/>
      <w:r>
        <w:t>, Fujitsu Limited</w:t>
      </w:r>
    </w:p>
    <w:p w14:paraId="283BC2AB" w14:textId="77777777" w:rsidR="00C437A8" w:rsidRDefault="00C437A8" w:rsidP="00C437A8">
      <w:pPr>
        <w:pStyle w:val="RelatedWork"/>
        <w:numPr>
          <w:ilvl w:val="0"/>
          <w:numId w:val="23"/>
        </w:numPr>
        <w:tabs>
          <w:tab w:val="num" w:pos="1080"/>
        </w:tabs>
        <w:ind w:left="1080"/>
      </w:pPr>
      <w:r>
        <w:t xml:space="preserve">Derek </w:t>
      </w:r>
      <w:proofErr w:type="spellStart"/>
      <w:r>
        <w:t>Northrope</w:t>
      </w:r>
      <w:proofErr w:type="spellEnd"/>
      <w:r>
        <w:t>, Fujitsu Limited</w:t>
      </w:r>
    </w:p>
    <w:p w14:paraId="17A7E979" w14:textId="77777777" w:rsidR="00C437A8" w:rsidRDefault="00C437A8" w:rsidP="00C437A8">
      <w:pPr>
        <w:pStyle w:val="RelatedWork"/>
        <w:numPr>
          <w:ilvl w:val="0"/>
          <w:numId w:val="23"/>
        </w:numPr>
        <w:tabs>
          <w:tab w:val="num" w:pos="1080"/>
        </w:tabs>
        <w:ind w:left="1080"/>
      </w:pPr>
      <w:r>
        <w:t>Eric Burger, Georgetown University</w:t>
      </w:r>
    </w:p>
    <w:p w14:paraId="1FB48826" w14:textId="77777777" w:rsidR="00C437A8" w:rsidRDefault="00C437A8" w:rsidP="00C437A8">
      <w:pPr>
        <w:pStyle w:val="RelatedWork"/>
        <w:numPr>
          <w:ilvl w:val="0"/>
          <w:numId w:val="23"/>
        </w:numPr>
        <w:tabs>
          <w:tab w:val="num" w:pos="1080"/>
        </w:tabs>
        <w:ind w:left="1080"/>
      </w:pPr>
      <w:r>
        <w:t>Richard Austin, Hewlett-Packard</w:t>
      </w:r>
    </w:p>
    <w:p w14:paraId="6BD7CE54" w14:textId="77777777" w:rsidR="00C437A8" w:rsidRDefault="00C437A8" w:rsidP="00C437A8">
      <w:pPr>
        <w:pStyle w:val="RelatedWork"/>
        <w:numPr>
          <w:ilvl w:val="0"/>
          <w:numId w:val="23"/>
        </w:numPr>
        <w:tabs>
          <w:tab w:val="num" w:pos="1080"/>
        </w:tabs>
        <w:ind w:left="1080"/>
      </w:pPr>
      <w:r>
        <w:t>Tomas Sander, Hewlett-Packard</w:t>
      </w:r>
    </w:p>
    <w:p w14:paraId="51135304" w14:textId="77777777" w:rsidR="00C437A8" w:rsidRDefault="00C437A8" w:rsidP="00C437A8">
      <w:pPr>
        <w:pStyle w:val="RelatedWork"/>
        <w:numPr>
          <w:ilvl w:val="0"/>
          <w:numId w:val="23"/>
        </w:numPr>
        <w:tabs>
          <w:tab w:val="num" w:pos="1080"/>
        </w:tabs>
        <w:ind w:left="1080"/>
      </w:pPr>
      <w:r>
        <w:t>Peter Allor, IBM</w:t>
      </w:r>
    </w:p>
    <w:p w14:paraId="6D64ACDF" w14:textId="77777777" w:rsidR="00C437A8" w:rsidRDefault="00C437A8" w:rsidP="00C437A8">
      <w:pPr>
        <w:pStyle w:val="RelatedWork"/>
        <w:numPr>
          <w:ilvl w:val="0"/>
          <w:numId w:val="23"/>
        </w:numPr>
        <w:tabs>
          <w:tab w:val="num" w:pos="1080"/>
        </w:tabs>
        <w:ind w:left="1080"/>
      </w:pPr>
      <w:proofErr w:type="spellStart"/>
      <w:r>
        <w:t>Eldan</w:t>
      </w:r>
      <w:proofErr w:type="spellEnd"/>
      <w:r>
        <w:t xml:space="preserve"> Ben-Haim, IBM</w:t>
      </w:r>
    </w:p>
    <w:p w14:paraId="4A48E0D8" w14:textId="77777777" w:rsidR="00C437A8" w:rsidRDefault="00C437A8" w:rsidP="00C437A8">
      <w:pPr>
        <w:pStyle w:val="RelatedWork"/>
        <w:numPr>
          <w:ilvl w:val="0"/>
          <w:numId w:val="23"/>
        </w:numPr>
        <w:tabs>
          <w:tab w:val="num" w:pos="1080"/>
        </w:tabs>
        <w:ind w:left="1080"/>
      </w:pPr>
      <w:r>
        <w:t>Peter Clark, IBM</w:t>
      </w:r>
    </w:p>
    <w:p w14:paraId="68E6A5CB" w14:textId="77777777" w:rsidR="00C437A8" w:rsidRDefault="00C437A8" w:rsidP="00C437A8">
      <w:pPr>
        <w:pStyle w:val="RelatedWork"/>
        <w:numPr>
          <w:ilvl w:val="0"/>
          <w:numId w:val="23"/>
        </w:numPr>
        <w:tabs>
          <w:tab w:val="num" w:pos="1080"/>
        </w:tabs>
        <w:ind w:left="1080"/>
      </w:pPr>
      <w:r>
        <w:t>Sandra Hernandez, IBM</w:t>
      </w:r>
    </w:p>
    <w:p w14:paraId="73734917" w14:textId="77777777" w:rsidR="00C437A8" w:rsidRDefault="00C437A8" w:rsidP="00C437A8">
      <w:pPr>
        <w:pStyle w:val="RelatedWork"/>
        <w:numPr>
          <w:ilvl w:val="0"/>
          <w:numId w:val="23"/>
        </w:numPr>
        <w:tabs>
          <w:tab w:val="num" w:pos="1080"/>
        </w:tabs>
        <w:ind w:left="1080"/>
      </w:pPr>
      <w:r>
        <w:t>Jason Keirstead, IBM</w:t>
      </w:r>
    </w:p>
    <w:p w14:paraId="28C7EA39" w14:textId="77777777" w:rsidR="00C437A8" w:rsidRDefault="00C437A8" w:rsidP="00C437A8">
      <w:pPr>
        <w:pStyle w:val="RelatedWork"/>
        <w:numPr>
          <w:ilvl w:val="0"/>
          <w:numId w:val="23"/>
        </w:numPr>
        <w:tabs>
          <w:tab w:val="num" w:pos="1080"/>
        </w:tabs>
        <w:ind w:left="1080"/>
      </w:pPr>
      <w:r>
        <w:t>John Morris, IBM</w:t>
      </w:r>
    </w:p>
    <w:p w14:paraId="187151B8" w14:textId="77777777" w:rsidR="00C437A8" w:rsidRDefault="00C437A8" w:rsidP="00C437A8">
      <w:pPr>
        <w:pStyle w:val="RelatedWork"/>
        <w:numPr>
          <w:ilvl w:val="0"/>
          <w:numId w:val="23"/>
        </w:numPr>
        <w:tabs>
          <w:tab w:val="num" w:pos="1080"/>
        </w:tabs>
        <w:ind w:left="1080"/>
      </w:pPr>
      <w:r>
        <w:t xml:space="preserve">frank </w:t>
      </w:r>
      <w:proofErr w:type="spellStart"/>
      <w:r>
        <w:t>schaffa</w:t>
      </w:r>
      <w:proofErr w:type="spellEnd"/>
      <w:r>
        <w:t>, IBM</w:t>
      </w:r>
    </w:p>
    <w:p w14:paraId="4E58BE7C" w14:textId="77777777" w:rsidR="00C437A8" w:rsidRDefault="00C437A8" w:rsidP="00C437A8">
      <w:pPr>
        <w:pStyle w:val="RelatedWork"/>
        <w:numPr>
          <w:ilvl w:val="0"/>
          <w:numId w:val="23"/>
        </w:numPr>
        <w:tabs>
          <w:tab w:val="num" w:pos="1080"/>
        </w:tabs>
        <w:ind w:left="1080"/>
      </w:pPr>
      <w:proofErr w:type="spellStart"/>
      <w:r>
        <w:t>Arvid</w:t>
      </w:r>
      <w:proofErr w:type="spellEnd"/>
      <w:r>
        <w:t xml:space="preserve"> Van </w:t>
      </w:r>
      <w:proofErr w:type="spellStart"/>
      <w:r>
        <w:t>Essche</w:t>
      </w:r>
      <w:proofErr w:type="spellEnd"/>
      <w:r>
        <w:t>, IBM</w:t>
      </w:r>
    </w:p>
    <w:p w14:paraId="3D906F31" w14:textId="77777777" w:rsidR="00C437A8" w:rsidRDefault="00C437A8" w:rsidP="00C437A8">
      <w:pPr>
        <w:pStyle w:val="RelatedWork"/>
        <w:numPr>
          <w:ilvl w:val="0"/>
          <w:numId w:val="23"/>
        </w:numPr>
        <w:tabs>
          <w:tab w:val="num" w:pos="1080"/>
        </w:tabs>
        <w:ind w:left="1080"/>
      </w:pPr>
      <w:r>
        <w:t>Ron Williams, IBM</w:t>
      </w:r>
    </w:p>
    <w:p w14:paraId="690683F7" w14:textId="77777777" w:rsidR="00C437A8" w:rsidRDefault="00C437A8" w:rsidP="00C437A8">
      <w:pPr>
        <w:pStyle w:val="RelatedWork"/>
        <w:numPr>
          <w:ilvl w:val="0"/>
          <w:numId w:val="23"/>
        </w:numPr>
        <w:tabs>
          <w:tab w:val="num" w:pos="1080"/>
        </w:tabs>
        <w:ind w:left="1080"/>
      </w:pPr>
      <w:r>
        <w:t xml:space="preserve">Paul Martini, </w:t>
      </w:r>
      <w:proofErr w:type="spellStart"/>
      <w:r>
        <w:t>iboss</w:t>
      </w:r>
      <w:proofErr w:type="spellEnd"/>
      <w:r>
        <w:t>, Inc.</w:t>
      </w:r>
    </w:p>
    <w:p w14:paraId="3A017A6A" w14:textId="77777777" w:rsidR="00C437A8" w:rsidRDefault="00C437A8" w:rsidP="00C437A8">
      <w:pPr>
        <w:pStyle w:val="RelatedWork"/>
        <w:numPr>
          <w:ilvl w:val="0"/>
          <w:numId w:val="23"/>
        </w:numPr>
        <w:tabs>
          <w:tab w:val="num" w:pos="1080"/>
        </w:tabs>
        <w:ind w:left="1080"/>
      </w:pPr>
      <w:bookmarkStart w:id="121" w:name="_GoBack"/>
      <w:bookmarkEnd w:id="121"/>
      <w:r>
        <w:t>Rod Rasmussen, IID</w:t>
      </w:r>
    </w:p>
    <w:p w14:paraId="65C20C9F" w14:textId="77777777" w:rsidR="00C437A8" w:rsidRDefault="00C437A8" w:rsidP="00C437A8">
      <w:pPr>
        <w:pStyle w:val="RelatedWork"/>
        <w:numPr>
          <w:ilvl w:val="0"/>
          <w:numId w:val="23"/>
        </w:numPr>
        <w:tabs>
          <w:tab w:val="num" w:pos="1080"/>
        </w:tabs>
        <w:ind w:left="1080"/>
      </w:pPr>
      <w:r>
        <w:t>Chris Richardson, IID</w:t>
      </w:r>
    </w:p>
    <w:p w14:paraId="606B20FA" w14:textId="77777777" w:rsidR="00C437A8" w:rsidRDefault="00C437A8" w:rsidP="00C437A8">
      <w:pPr>
        <w:pStyle w:val="RelatedWork"/>
        <w:numPr>
          <w:ilvl w:val="0"/>
          <w:numId w:val="23"/>
        </w:numPr>
        <w:tabs>
          <w:tab w:val="num" w:pos="1080"/>
        </w:tabs>
        <w:ind w:left="1080"/>
      </w:pPr>
      <w:r>
        <w:t xml:space="preserve">Ashwini </w:t>
      </w:r>
      <w:proofErr w:type="spellStart"/>
      <w:r>
        <w:t>Jarral</w:t>
      </w:r>
      <w:proofErr w:type="spellEnd"/>
      <w:r>
        <w:t>, IJIS Institute</w:t>
      </w:r>
    </w:p>
    <w:p w14:paraId="08DD0245" w14:textId="77777777" w:rsidR="00C437A8" w:rsidRDefault="00C437A8" w:rsidP="00C437A8">
      <w:pPr>
        <w:pStyle w:val="RelatedWork"/>
        <w:numPr>
          <w:ilvl w:val="0"/>
          <w:numId w:val="23"/>
        </w:numPr>
        <w:tabs>
          <w:tab w:val="num" w:pos="1080"/>
        </w:tabs>
        <w:ind w:left="1080"/>
      </w:pPr>
      <w:r>
        <w:t>Jerome Athias, Individual</w:t>
      </w:r>
    </w:p>
    <w:p w14:paraId="21ACD6AD" w14:textId="77777777" w:rsidR="00C437A8" w:rsidRDefault="00C437A8" w:rsidP="00C437A8">
      <w:pPr>
        <w:pStyle w:val="RelatedWork"/>
        <w:numPr>
          <w:ilvl w:val="0"/>
          <w:numId w:val="23"/>
        </w:numPr>
        <w:tabs>
          <w:tab w:val="num" w:pos="1080"/>
        </w:tabs>
        <w:ind w:left="1080"/>
      </w:pPr>
      <w:r>
        <w:t>Peter Brown, Individual</w:t>
      </w:r>
    </w:p>
    <w:p w14:paraId="7EB47ADE" w14:textId="77777777" w:rsidR="00C437A8" w:rsidRDefault="00C437A8" w:rsidP="00C437A8">
      <w:pPr>
        <w:pStyle w:val="RelatedWork"/>
        <w:numPr>
          <w:ilvl w:val="0"/>
          <w:numId w:val="23"/>
        </w:numPr>
        <w:tabs>
          <w:tab w:val="num" w:pos="1080"/>
        </w:tabs>
        <w:ind w:left="1080"/>
      </w:pPr>
      <w:proofErr w:type="spellStart"/>
      <w:r>
        <w:t>Elysa</w:t>
      </w:r>
      <w:proofErr w:type="spellEnd"/>
      <w:r>
        <w:t xml:space="preserve"> Jones, Individual</w:t>
      </w:r>
    </w:p>
    <w:p w14:paraId="6CDA968C" w14:textId="77777777" w:rsidR="00C437A8" w:rsidRDefault="00C437A8" w:rsidP="00C437A8">
      <w:pPr>
        <w:pStyle w:val="RelatedWork"/>
        <w:numPr>
          <w:ilvl w:val="0"/>
          <w:numId w:val="23"/>
        </w:numPr>
        <w:tabs>
          <w:tab w:val="num" w:pos="1080"/>
        </w:tabs>
        <w:ind w:left="1080"/>
      </w:pPr>
      <w:proofErr w:type="spellStart"/>
      <w:r>
        <w:t>Sanjiv</w:t>
      </w:r>
      <w:proofErr w:type="spellEnd"/>
      <w:r>
        <w:t xml:space="preserve"> </w:t>
      </w:r>
      <w:proofErr w:type="spellStart"/>
      <w:r>
        <w:t>Kalkar</w:t>
      </w:r>
      <w:proofErr w:type="spellEnd"/>
      <w:r>
        <w:t>, Individual</w:t>
      </w:r>
    </w:p>
    <w:p w14:paraId="18CE7B76" w14:textId="77777777" w:rsidR="00C437A8" w:rsidRDefault="00C437A8" w:rsidP="00C437A8">
      <w:pPr>
        <w:pStyle w:val="RelatedWork"/>
        <w:numPr>
          <w:ilvl w:val="0"/>
          <w:numId w:val="23"/>
        </w:numPr>
        <w:tabs>
          <w:tab w:val="num" w:pos="1080"/>
        </w:tabs>
        <w:ind w:left="1080"/>
      </w:pPr>
      <w:r>
        <w:t>Bar Lockwood, Individual</w:t>
      </w:r>
    </w:p>
    <w:p w14:paraId="4463286C" w14:textId="77777777" w:rsidR="00C437A8" w:rsidRDefault="00C437A8" w:rsidP="00C437A8">
      <w:pPr>
        <w:pStyle w:val="RelatedWork"/>
        <w:numPr>
          <w:ilvl w:val="0"/>
          <w:numId w:val="23"/>
        </w:numPr>
        <w:tabs>
          <w:tab w:val="num" w:pos="1080"/>
        </w:tabs>
        <w:ind w:left="1080"/>
      </w:pPr>
      <w:r>
        <w:t>Terry MacDonald, Individual</w:t>
      </w:r>
    </w:p>
    <w:p w14:paraId="2B1286CF" w14:textId="77777777" w:rsidR="00C437A8" w:rsidRDefault="00C437A8" w:rsidP="00C437A8">
      <w:pPr>
        <w:pStyle w:val="RelatedWork"/>
        <w:numPr>
          <w:ilvl w:val="0"/>
          <w:numId w:val="23"/>
        </w:numPr>
        <w:tabs>
          <w:tab w:val="num" w:pos="1080"/>
        </w:tabs>
        <w:ind w:left="1080"/>
      </w:pPr>
      <w:r>
        <w:t>Alex Pinto, Individual</w:t>
      </w:r>
    </w:p>
    <w:p w14:paraId="00CA894C" w14:textId="77777777" w:rsidR="00C437A8" w:rsidRDefault="00C437A8" w:rsidP="00C437A8">
      <w:pPr>
        <w:pStyle w:val="RelatedWork"/>
        <w:numPr>
          <w:ilvl w:val="0"/>
          <w:numId w:val="23"/>
        </w:numPr>
        <w:tabs>
          <w:tab w:val="num" w:pos="1080"/>
        </w:tabs>
        <w:ind w:left="1080"/>
      </w:pPr>
      <w:r>
        <w:t xml:space="preserve">Andrew </w:t>
      </w:r>
      <w:proofErr w:type="spellStart"/>
      <w:r>
        <w:t>Schoka</w:t>
      </w:r>
      <w:proofErr w:type="spellEnd"/>
      <w:r>
        <w:t>, Individual</w:t>
      </w:r>
    </w:p>
    <w:p w14:paraId="7501D0C5" w14:textId="77777777" w:rsidR="00C437A8" w:rsidRDefault="00C437A8" w:rsidP="00C437A8">
      <w:pPr>
        <w:pStyle w:val="RelatedWork"/>
        <w:numPr>
          <w:ilvl w:val="0"/>
          <w:numId w:val="23"/>
        </w:numPr>
        <w:tabs>
          <w:tab w:val="num" w:pos="1080"/>
        </w:tabs>
        <w:ind w:left="1080"/>
      </w:pPr>
      <w:r>
        <w:t>Michael Schwartz, Individual</w:t>
      </w:r>
    </w:p>
    <w:p w14:paraId="61B2FD31" w14:textId="77777777" w:rsidR="00C437A8" w:rsidRDefault="00C437A8" w:rsidP="00C437A8">
      <w:pPr>
        <w:pStyle w:val="RelatedWork"/>
        <w:numPr>
          <w:ilvl w:val="0"/>
          <w:numId w:val="23"/>
        </w:numPr>
        <w:tabs>
          <w:tab w:val="num" w:pos="1080"/>
        </w:tabs>
        <w:ind w:left="1080"/>
      </w:pPr>
      <w:r>
        <w:t>Patrick Maroney, Integrated Networking Technologies, Inc.</w:t>
      </w:r>
    </w:p>
    <w:p w14:paraId="2AA82E46" w14:textId="77777777" w:rsidR="00C437A8" w:rsidRDefault="00C437A8" w:rsidP="00C437A8">
      <w:pPr>
        <w:pStyle w:val="RelatedWork"/>
        <w:numPr>
          <w:ilvl w:val="0"/>
          <w:numId w:val="23"/>
        </w:numPr>
        <w:tabs>
          <w:tab w:val="num" w:pos="1080"/>
        </w:tabs>
        <w:ind w:left="1080"/>
      </w:pPr>
      <w:r>
        <w:t>Andres More, Intel Corporation</w:t>
      </w:r>
    </w:p>
    <w:p w14:paraId="1103F55F" w14:textId="77777777" w:rsidR="00C437A8" w:rsidRDefault="00C437A8" w:rsidP="00C437A8">
      <w:pPr>
        <w:pStyle w:val="RelatedWork"/>
        <w:numPr>
          <w:ilvl w:val="0"/>
          <w:numId w:val="23"/>
        </w:numPr>
        <w:tabs>
          <w:tab w:val="num" w:pos="1080"/>
        </w:tabs>
        <w:ind w:left="1080"/>
      </w:pPr>
      <w:r>
        <w:t xml:space="preserve">Wouter Bolsterlee, </w:t>
      </w:r>
      <w:proofErr w:type="spellStart"/>
      <w:r>
        <w:t>Intelworks</w:t>
      </w:r>
      <w:proofErr w:type="spellEnd"/>
      <w:r>
        <w:t xml:space="preserve"> BV</w:t>
      </w:r>
    </w:p>
    <w:p w14:paraId="5FE8EAFE" w14:textId="77777777" w:rsidR="00C437A8" w:rsidRDefault="00C437A8" w:rsidP="00C437A8">
      <w:pPr>
        <w:pStyle w:val="RelatedWork"/>
        <w:numPr>
          <w:ilvl w:val="0"/>
          <w:numId w:val="23"/>
        </w:numPr>
        <w:tabs>
          <w:tab w:val="num" w:pos="1080"/>
        </w:tabs>
        <w:ind w:left="1080"/>
      </w:pPr>
      <w:r>
        <w:t xml:space="preserve">Marko Dragoljevic, </w:t>
      </w:r>
      <w:proofErr w:type="spellStart"/>
      <w:r>
        <w:t>Intelworks</w:t>
      </w:r>
      <w:proofErr w:type="spellEnd"/>
      <w:r>
        <w:t xml:space="preserve"> BV</w:t>
      </w:r>
    </w:p>
    <w:p w14:paraId="058BF5EF" w14:textId="77777777" w:rsidR="00C437A8" w:rsidRDefault="00C437A8" w:rsidP="00C437A8">
      <w:pPr>
        <w:pStyle w:val="RelatedWork"/>
        <w:numPr>
          <w:ilvl w:val="0"/>
          <w:numId w:val="23"/>
        </w:numPr>
        <w:tabs>
          <w:tab w:val="num" w:pos="1080"/>
        </w:tabs>
        <w:ind w:left="1080"/>
      </w:pPr>
      <w:r>
        <w:t xml:space="preserve">Joep Gommers, </w:t>
      </w:r>
      <w:proofErr w:type="spellStart"/>
      <w:r>
        <w:t>Intelworks</w:t>
      </w:r>
      <w:proofErr w:type="spellEnd"/>
      <w:r>
        <w:t xml:space="preserve"> BV</w:t>
      </w:r>
    </w:p>
    <w:p w14:paraId="65667543" w14:textId="77777777" w:rsidR="00C437A8" w:rsidRDefault="00C437A8" w:rsidP="00C437A8">
      <w:pPr>
        <w:pStyle w:val="RelatedWork"/>
        <w:numPr>
          <w:ilvl w:val="0"/>
          <w:numId w:val="23"/>
        </w:numPr>
        <w:tabs>
          <w:tab w:val="num" w:pos="1080"/>
        </w:tabs>
        <w:ind w:left="1080"/>
      </w:pPr>
      <w:r>
        <w:t xml:space="preserve">Sergey Polzunov, </w:t>
      </w:r>
      <w:proofErr w:type="spellStart"/>
      <w:r>
        <w:t>Intelworks</w:t>
      </w:r>
      <w:proofErr w:type="spellEnd"/>
      <w:r>
        <w:t xml:space="preserve"> BV</w:t>
      </w:r>
    </w:p>
    <w:p w14:paraId="26AD8852" w14:textId="77777777" w:rsidR="00C437A8" w:rsidRDefault="00C437A8" w:rsidP="00C437A8">
      <w:pPr>
        <w:pStyle w:val="RelatedWork"/>
        <w:numPr>
          <w:ilvl w:val="0"/>
          <w:numId w:val="23"/>
        </w:numPr>
        <w:tabs>
          <w:tab w:val="num" w:pos="1080"/>
        </w:tabs>
        <w:ind w:left="1080"/>
      </w:pPr>
      <w:r>
        <w:t xml:space="preserve">Rutger Prins, </w:t>
      </w:r>
      <w:proofErr w:type="spellStart"/>
      <w:r>
        <w:t>Intelworks</w:t>
      </w:r>
      <w:proofErr w:type="spellEnd"/>
      <w:r>
        <w:t xml:space="preserve"> BV</w:t>
      </w:r>
    </w:p>
    <w:p w14:paraId="6A538ABA" w14:textId="77777777" w:rsidR="00C437A8" w:rsidRDefault="00C437A8" w:rsidP="00C437A8">
      <w:pPr>
        <w:pStyle w:val="RelatedWork"/>
        <w:numPr>
          <w:ilvl w:val="0"/>
          <w:numId w:val="23"/>
        </w:numPr>
        <w:tabs>
          <w:tab w:val="num" w:pos="1080"/>
        </w:tabs>
        <w:ind w:left="1080"/>
      </w:pPr>
      <w:r>
        <w:t xml:space="preserve">Andrei </w:t>
      </w:r>
      <w:proofErr w:type="spellStart"/>
      <w:r>
        <w:t>Sîrghi</w:t>
      </w:r>
      <w:proofErr w:type="spellEnd"/>
      <w:r>
        <w:t xml:space="preserve">, </w:t>
      </w:r>
      <w:proofErr w:type="spellStart"/>
      <w:r>
        <w:t>Intelworks</w:t>
      </w:r>
      <w:proofErr w:type="spellEnd"/>
      <w:r>
        <w:t xml:space="preserve"> BV</w:t>
      </w:r>
    </w:p>
    <w:p w14:paraId="21FDF2B7" w14:textId="77777777" w:rsidR="00C437A8" w:rsidRDefault="00C437A8" w:rsidP="00C437A8">
      <w:pPr>
        <w:pStyle w:val="RelatedWork"/>
        <w:numPr>
          <w:ilvl w:val="0"/>
          <w:numId w:val="23"/>
        </w:numPr>
        <w:tabs>
          <w:tab w:val="num" w:pos="1080"/>
        </w:tabs>
        <w:ind w:left="1080"/>
      </w:pPr>
      <w:r>
        <w:t xml:space="preserve">Raymon van der Velde, </w:t>
      </w:r>
      <w:proofErr w:type="spellStart"/>
      <w:r>
        <w:t>Intelworks</w:t>
      </w:r>
      <w:proofErr w:type="spellEnd"/>
      <w:r>
        <w:t xml:space="preserve"> BV</w:t>
      </w:r>
    </w:p>
    <w:p w14:paraId="26551499" w14:textId="77777777" w:rsidR="00C437A8" w:rsidRDefault="00C437A8" w:rsidP="00C437A8">
      <w:pPr>
        <w:pStyle w:val="RelatedWork"/>
        <w:numPr>
          <w:ilvl w:val="0"/>
          <w:numId w:val="23"/>
        </w:numPr>
        <w:tabs>
          <w:tab w:val="num" w:pos="1080"/>
        </w:tabs>
        <w:ind w:left="1080"/>
      </w:pPr>
      <w:r>
        <w:t xml:space="preserve">Niels van </w:t>
      </w:r>
      <w:proofErr w:type="spellStart"/>
      <w:r>
        <w:t>Dijk</w:t>
      </w:r>
      <w:proofErr w:type="spellEnd"/>
      <w:r>
        <w:t xml:space="preserve">, </w:t>
      </w:r>
      <w:proofErr w:type="spellStart"/>
      <w:r>
        <w:t>Intelworks</w:t>
      </w:r>
      <w:proofErr w:type="spellEnd"/>
      <w:r>
        <w:t xml:space="preserve"> BV</w:t>
      </w:r>
    </w:p>
    <w:p w14:paraId="2903FB50" w14:textId="77777777" w:rsidR="00C437A8" w:rsidRDefault="00C437A8" w:rsidP="00C437A8">
      <w:pPr>
        <w:pStyle w:val="RelatedWork"/>
        <w:numPr>
          <w:ilvl w:val="0"/>
          <w:numId w:val="23"/>
        </w:numPr>
        <w:tabs>
          <w:tab w:val="num" w:pos="1080"/>
        </w:tabs>
        <w:ind w:left="1080"/>
      </w:pPr>
      <w:r>
        <w:t xml:space="preserve">Robert Huber, </w:t>
      </w:r>
      <w:proofErr w:type="spellStart"/>
      <w:r>
        <w:t>iSIGHT</w:t>
      </w:r>
      <w:proofErr w:type="spellEnd"/>
      <w:r>
        <w:t xml:space="preserve"> Partners, Inc.</w:t>
      </w:r>
    </w:p>
    <w:p w14:paraId="18CCFBB7" w14:textId="77777777" w:rsidR="00C437A8" w:rsidRDefault="00C437A8" w:rsidP="00C437A8">
      <w:pPr>
        <w:pStyle w:val="RelatedWork"/>
        <w:numPr>
          <w:ilvl w:val="0"/>
          <w:numId w:val="23"/>
        </w:numPr>
        <w:tabs>
          <w:tab w:val="num" w:pos="1080"/>
        </w:tabs>
        <w:ind w:left="1080"/>
      </w:pPr>
      <w:r>
        <w:t xml:space="preserve">Ben </w:t>
      </w:r>
      <w:proofErr w:type="spellStart"/>
      <w:r>
        <w:t>Huguenin</w:t>
      </w:r>
      <w:proofErr w:type="spellEnd"/>
      <w:r>
        <w:t>, Johns Hopkins University Applied Physics Laboratory</w:t>
      </w:r>
    </w:p>
    <w:p w14:paraId="0AE1522F" w14:textId="77777777" w:rsidR="00C437A8" w:rsidRDefault="00C437A8" w:rsidP="00C437A8">
      <w:pPr>
        <w:pStyle w:val="RelatedWork"/>
        <w:numPr>
          <w:ilvl w:val="0"/>
          <w:numId w:val="23"/>
        </w:numPr>
        <w:tabs>
          <w:tab w:val="num" w:pos="1080"/>
        </w:tabs>
        <w:ind w:left="1080"/>
      </w:pPr>
      <w:r>
        <w:t>Julie Modlin, Johns Hopkins University Applied Physics Laboratory</w:t>
      </w:r>
    </w:p>
    <w:p w14:paraId="011A791E" w14:textId="77777777" w:rsidR="00C437A8" w:rsidRDefault="00C437A8" w:rsidP="00C437A8">
      <w:pPr>
        <w:pStyle w:val="RelatedWork"/>
        <w:numPr>
          <w:ilvl w:val="0"/>
          <w:numId w:val="23"/>
        </w:numPr>
        <w:tabs>
          <w:tab w:val="num" w:pos="1080"/>
        </w:tabs>
        <w:ind w:left="1080"/>
      </w:pPr>
      <w:r>
        <w:t>Mark Moss, Johns Hopkins University Applied Physics Laboratory</w:t>
      </w:r>
    </w:p>
    <w:p w14:paraId="6FA53588" w14:textId="77777777" w:rsidR="00C437A8" w:rsidRDefault="00C437A8" w:rsidP="00C437A8">
      <w:pPr>
        <w:pStyle w:val="RelatedWork"/>
        <w:numPr>
          <w:ilvl w:val="0"/>
          <w:numId w:val="23"/>
        </w:numPr>
        <w:tabs>
          <w:tab w:val="num" w:pos="1080"/>
        </w:tabs>
        <w:ind w:left="1080"/>
      </w:pPr>
      <w:r>
        <w:t>Pamela Smith, Johns Hopkins University Applied Physics Laboratory</w:t>
      </w:r>
    </w:p>
    <w:p w14:paraId="3003A71B" w14:textId="77777777" w:rsidR="00C437A8" w:rsidRDefault="00C437A8" w:rsidP="00C437A8">
      <w:pPr>
        <w:pStyle w:val="RelatedWork"/>
        <w:numPr>
          <w:ilvl w:val="0"/>
          <w:numId w:val="23"/>
        </w:numPr>
        <w:tabs>
          <w:tab w:val="num" w:pos="1080"/>
        </w:tabs>
        <w:ind w:left="1080"/>
      </w:pPr>
      <w:r>
        <w:t>Terrence Driscoll, JPMorgan Chase Bank, N.A.</w:t>
      </w:r>
    </w:p>
    <w:p w14:paraId="172E9033" w14:textId="77777777" w:rsidR="00C437A8" w:rsidRDefault="00C437A8" w:rsidP="00C437A8">
      <w:pPr>
        <w:pStyle w:val="RelatedWork"/>
        <w:numPr>
          <w:ilvl w:val="0"/>
          <w:numId w:val="23"/>
        </w:numPr>
        <w:tabs>
          <w:tab w:val="num" w:pos="1080"/>
        </w:tabs>
        <w:ind w:left="1080"/>
      </w:pPr>
      <w:r>
        <w:t xml:space="preserve">David </w:t>
      </w:r>
      <w:proofErr w:type="spellStart"/>
      <w:r>
        <w:t>Laurance</w:t>
      </w:r>
      <w:proofErr w:type="spellEnd"/>
      <w:r>
        <w:t>, JPMorgan Chase Bank, N.A.</w:t>
      </w:r>
    </w:p>
    <w:p w14:paraId="705EC2C0" w14:textId="77777777" w:rsidR="00C437A8" w:rsidRDefault="00C437A8" w:rsidP="00C437A8">
      <w:pPr>
        <w:pStyle w:val="RelatedWork"/>
        <w:numPr>
          <w:ilvl w:val="0"/>
          <w:numId w:val="23"/>
        </w:numPr>
        <w:tabs>
          <w:tab w:val="num" w:pos="1080"/>
        </w:tabs>
        <w:ind w:left="1080"/>
      </w:pPr>
      <w:r>
        <w:t xml:space="preserve">Brandon Hoffman, </w:t>
      </w:r>
      <w:proofErr w:type="spellStart"/>
      <w:r>
        <w:t>Lumeta</w:t>
      </w:r>
      <w:proofErr w:type="spellEnd"/>
      <w:r>
        <w:t xml:space="preserve"> Corporation</w:t>
      </w:r>
    </w:p>
    <w:p w14:paraId="7E6231DD" w14:textId="77777777" w:rsidR="00C437A8" w:rsidRDefault="00C437A8" w:rsidP="00C437A8">
      <w:pPr>
        <w:pStyle w:val="RelatedWork"/>
        <w:numPr>
          <w:ilvl w:val="0"/>
          <w:numId w:val="23"/>
        </w:numPr>
        <w:tabs>
          <w:tab w:val="num" w:pos="1080"/>
        </w:tabs>
        <w:ind w:left="1080"/>
      </w:pPr>
      <w:r>
        <w:t xml:space="preserve">Jonathan Baker, </w:t>
      </w:r>
      <w:proofErr w:type="spellStart"/>
      <w:r>
        <w:t>Mitre</w:t>
      </w:r>
      <w:proofErr w:type="spellEnd"/>
      <w:r>
        <w:t xml:space="preserve"> Corporation</w:t>
      </w:r>
    </w:p>
    <w:p w14:paraId="181FDDB4" w14:textId="77777777" w:rsidR="00C437A8" w:rsidRDefault="00C437A8" w:rsidP="00C437A8">
      <w:pPr>
        <w:pStyle w:val="RelatedWork"/>
        <w:numPr>
          <w:ilvl w:val="0"/>
          <w:numId w:val="23"/>
        </w:numPr>
        <w:tabs>
          <w:tab w:val="num" w:pos="1080"/>
        </w:tabs>
        <w:ind w:left="1080"/>
      </w:pPr>
      <w:r>
        <w:t xml:space="preserve">Sean Barnum, </w:t>
      </w:r>
      <w:proofErr w:type="spellStart"/>
      <w:r>
        <w:t>Mitre</w:t>
      </w:r>
      <w:proofErr w:type="spellEnd"/>
      <w:r>
        <w:t xml:space="preserve"> Corporation</w:t>
      </w:r>
    </w:p>
    <w:p w14:paraId="198903F5" w14:textId="77777777" w:rsidR="00C437A8" w:rsidRDefault="00C437A8" w:rsidP="00C437A8">
      <w:pPr>
        <w:pStyle w:val="RelatedWork"/>
        <w:numPr>
          <w:ilvl w:val="0"/>
          <w:numId w:val="23"/>
        </w:numPr>
        <w:tabs>
          <w:tab w:val="num" w:pos="1080"/>
        </w:tabs>
        <w:ind w:left="1080"/>
      </w:pPr>
      <w:r>
        <w:t xml:space="preserve">Desiree Beck, </w:t>
      </w:r>
      <w:proofErr w:type="spellStart"/>
      <w:r>
        <w:t>Mitre</w:t>
      </w:r>
      <w:proofErr w:type="spellEnd"/>
      <w:r>
        <w:t xml:space="preserve"> Corporation</w:t>
      </w:r>
    </w:p>
    <w:p w14:paraId="38697F02" w14:textId="77777777" w:rsidR="00C437A8" w:rsidRDefault="00C437A8" w:rsidP="00C437A8">
      <w:pPr>
        <w:pStyle w:val="RelatedWork"/>
        <w:numPr>
          <w:ilvl w:val="0"/>
          <w:numId w:val="23"/>
        </w:numPr>
        <w:tabs>
          <w:tab w:val="num" w:pos="1080"/>
        </w:tabs>
        <w:ind w:left="1080"/>
      </w:pPr>
      <w:r>
        <w:t xml:space="preserve">Mark Davidson, </w:t>
      </w:r>
      <w:proofErr w:type="spellStart"/>
      <w:r>
        <w:t>Mitre</w:t>
      </w:r>
      <w:proofErr w:type="spellEnd"/>
      <w:r>
        <w:t xml:space="preserve"> Corporation</w:t>
      </w:r>
    </w:p>
    <w:p w14:paraId="423A41A0" w14:textId="77777777" w:rsidR="00C437A8" w:rsidRDefault="00C437A8" w:rsidP="00C437A8">
      <w:pPr>
        <w:pStyle w:val="RelatedWork"/>
        <w:numPr>
          <w:ilvl w:val="0"/>
          <w:numId w:val="23"/>
        </w:numPr>
        <w:tabs>
          <w:tab w:val="num" w:pos="1080"/>
        </w:tabs>
        <w:ind w:left="1080"/>
      </w:pPr>
      <w:r>
        <w:t xml:space="preserve">Jasen Jacobsen, </w:t>
      </w:r>
      <w:proofErr w:type="spellStart"/>
      <w:r>
        <w:t>Mitre</w:t>
      </w:r>
      <w:proofErr w:type="spellEnd"/>
      <w:r>
        <w:t xml:space="preserve"> Corporation</w:t>
      </w:r>
    </w:p>
    <w:p w14:paraId="4FF45F0E" w14:textId="77777777" w:rsidR="00C437A8" w:rsidRDefault="00C437A8" w:rsidP="00C437A8">
      <w:pPr>
        <w:pStyle w:val="RelatedWork"/>
        <w:numPr>
          <w:ilvl w:val="0"/>
          <w:numId w:val="23"/>
        </w:numPr>
        <w:tabs>
          <w:tab w:val="num" w:pos="1080"/>
        </w:tabs>
        <w:ind w:left="1080"/>
      </w:pPr>
      <w:r>
        <w:t xml:space="preserve">Ivan </w:t>
      </w:r>
      <w:proofErr w:type="spellStart"/>
      <w:r>
        <w:t>Kirillov</w:t>
      </w:r>
      <w:proofErr w:type="spellEnd"/>
      <w:r>
        <w:t xml:space="preserve">, </w:t>
      </w:r>
      <w:proofErr w:type="spellStart"/>
      <w:r>
        <w:t>Mitre</w:t>
      </w:r>
      <w:proofErr w:type="spellEnd"/>
      <w:r>
        <w:t xml:space="preserve"> Corporation</w:t>
      </w:r>
    </w:p>
    <w:p w14:paraId="6CEF844F" w14:textId="77777777" w:rsidR="00C437A8" w:rsidRDefault="00C437A8" w:rsidP="00C437A8">
      <w:pPr>
        <w:pStyle w:val="RelatedWork"/>
        <w:numPr>
          <w:ilvl w:val="0"/>
          <w:numId w:val="23"/>
        </w:numPr>
        <w:tabs>
          <w:tab w:val="num" w:pos="1080"/>
        </w:tabs>
        <w:ind w:left="1080"/>
      </w:pPr>
      <w:r>
        <w:t xml:space="preserve">Richard Piazza, </w:t>
      </w:r>
      <w:proofErr w:type="spellStart"/>
      <w:r>
        <w:t>Mitre</w:t>
      </w:r>
      <w:proofErr w:type="spellEnd"/>
      <w:r>
        <w:t xml:space="preserve"> Corporation</w:t>
      </w:r>
    </w:p>
    <w:p w14:paraId="3BB3BDF1" w14:textId="77777777" w:rsidR="00C437A8" w:rsidRDefault="00C437A8" w:rsidP="00C437A8">
      <w:pPr>
        <w:pStyle w:val="RelatedWork"/>
        <w:numPr>
          <w:ilvl w:val="0"/>
          <w:numId w:val="23"/>
        </w:numPr>
        <w:tabs>
          <w:tab w:val="num" w:pos="1080"/>
        </w:tabs>
        <w:ind w:left="1080"/>
      </w:pPr>
      <w:r>
        <w:t xml:space="preserve">Jon </w:t>
      </w:r>
      <w:proofErr w:type="spellStart"/>
      <w:r>
        <w:t>Salwen</w:t>
      </w:r>
      <w:proofErr w:type="spellEnd"/>
      <w:r>
        <w:t xml:space="preserve">, </w:t>
      </w:r>
      <w:proofErr w:type="spellStart"/>
      <w:r>
        <w:t>Mitre</w:t>
      </w:r>
      <w:proofErr w:type="spellEnd"/>
      <w:r>
        <w:t xml:space="preserve"> Corporation</w:t>
      </w:r>
    </w:p>
    <w:p w14:paraId="798A881C" w14:textId="77777777" w:rsidR="00C437A8" w:rsidRDefault="00C437A8" w:rsidP="00C437A8">
      <w:pPr>
        <w:pStyle w:val="RelatedWork"/>
        <w:numPr>
          <w:ilvl w:val="0"/>
          <w:numId w:val="23"/>
        </w:numPr>
        <w:tabs>
          <w:tab w:val="num" w:pos="1080"/>
        </w:tabs>
        <w:ind w:left="1080"/>
      </w:pPr>
      <w:r>
        <w:lastRenderedPageBreak/>
        <w:t xml:space="preserve">Charles Schmidt, </w:t>
      </w:r>
      <w:proofErr w:type="spellStart"/>
      <w:r>
        <w:t>Mitre</w:t>
      </w:r>
      <w:proofErr w:type="spellEnd"/>
      <w:r>
        <w:t xml:space="preserve"> Corporation</w:t>
      </w:r>
    </w:p>
    <w:p w14:paraId="529497E7" w14:textId="77777777" w:rsidR="00C437A8" w:rsidRDefault="00C437A8" w:rsidP="00C437A8">
      <w:pPr>
        <w:pStyle w:val="RelatedWork"/>
        <w:numPr>
          <w:ilvl w:val="0"/>
          <w:numId w:val="23"/>
        </w:numPr>
        <w:tabs>
          <w:tab w:val="num" w:pos="1080"/>
        </w:tabs>
        <w:ind w:left="1080"/>
      </w:pPr>
      <w:r>
        <w:t xml:space="preserve">Bryan Worrell, </w:t>
      </w:r>
      <w:proofErr w:type="spellStart"/>
      <w:r>
        <w:t>Mitre</w:t>
      </w:r>
      <w:proofErr w:type="spellEnd"/>
      <w:r>
        <w:t xml:space="preserve"> Corporation</w:t>
      </w:r>
    </w:p>
    <w:p w14:paraId="29944AF7" w14:textId="77777777" w:rsidR="00C437A8" w:rsidRDefault="00C437A8" w:rsidP="00C437A8">
      <w:pPr>
        <w:pStyle w:val="RelatedWork"/>
        <w:numPr>
          <w:ilvl w:val="0"/>
          <w:numId w:val="23"/>
        </w:numPr>
        <w:tabs>
          <w:tab w:val="num" w:pos="1080"/>
        </w:tabs>
        <w:ind w:left="1080"/>
      </w:pPr>
      <w:r>
        <w:t xml:space="preserve">John </w:t>
      </w:r>
      <w:proofErr w:type="spellStart"/>
      <w:r>
        <w:t>Wunder</w:t>
      </w:r>
      <w:proofErr w:type="spellEnd"/>
      <w:r>
        <w:t xml:space="preserve">, </w:t>
      </w:r>
      <w:proofErr w:type="spellStart"/>
      <w:r>
        <w:t>Mitre</w:t>
      </w:r>
      <w:proofErr w:type="spellEnd"/>
      <w:r>
        <w:t xml:space="preserve"> Corporation</w:t>
      </w:r>
    </w:p>
    <w:p w14:paraId="390CBB99" w14:textId="77777777" w:rsidR="00C437A8" w:rsidRDefault="00C437A8" w:rsidP="00C437A8">
      <w:pPr>
        <w:pStyle w:val="RelatedWork"/>
        <w:numPr>
          <w:ilvl w:val="0"/>
          <w:numId w:val="23"/>
        </w:numPr>
        <w:tabs>
          <w:tab w:val="num" w:pos="1080"/>
        </w:tabs>
        <w:ind w:left="1080"/>
      </w:pPr>
      <w:r>
        <w:t xml:space="preserve">Jackson Wynn, </w:t>
      </w:r>
      <w:proofErr w:type="spellStart"/>
      <w:r>
        <w:t>Mitre</w:t>
      </w:r>
      <w:proofErr w:type="spellEnd"/>
      <w:r>
        <w:t xml:space="preserve"> Corporation</w:t>
      </w:r>
    </w:p>
    <w:p w14:paraId="3885BC91" w14:textId="77777777" w:rsidR="00C437A8" w:rsidRDefault="00C437A8" w:rsidP="00C437A8">
      <w:pPr>
        <w:pStyle w:val="RelatedWork"/>
        <w:numPr>
          <w:ilvl w:val="0"/>
          <w:numId w:val="23"/>
        </w:numPr>
        <w:tabs>
          <w:tab w:val="num" w:pos="1080"/>
        </w:tabs>
        <w:ind w:left="1080"/>
      </w:pPr>
      <w:r>
        <w:t>James Cabral, MTG Management Consultants, LLC.</w:t>
      </w:r>
    </w:p>
    <w:p w14:paraId="7D9FD44C" w14:textId="77777777" w:rsidR="00C437A8" w:rsidRDefault="00C437A8" w:rsidP="00C437A8">
      <w:pPr>
        <w:pStyle w:val="RelatedWork"/>
        <w:numPr>
          <w:ilvl w:val="0"/>
          <w:numId w:val="23"/>
        </w:numPr>
        <w:tabs>
          <w:tab w:val="num" w:pos="1080"/>
        </w:tabs>
        <w:ind w:left="1080"/>
      </w:pPr>
      <w:r>
        <w:t xml:space="preserve">Scott </w:t>
      </w:r>
      <w:proofErr w:type="spellStart"/>
      <w:r>
        <w:t>Algeier</w:t>
      </w:r>
      <w:proofErr w:type="spellEnd"/>
      <w:r>
        <w:t>, National Council of ISACs (NCI)</w:t>
      </w:r>
    </w:p>
    <w:p w14:paraId="77A06EB4" w14:textId="77777777" w:rsidR="00C437A8" w:rsidRDefault="00C437A8" w:rsidP="00C437A8">
      <w:pPr>
        <w:pStyle w:val="RelatedWork"/>
        <w:numPr>
          <w:ilvl w:val="0"/>
          <w:numId w:val="23"/>
        </w:numPr>
        <w:tabs>
          <w:tab w:val="num" w:pos="1080"/>
        </w:tabs>
        <w:ind w:left="1080"/>
      </w:pPr>
      <w:r>
        <w:t>Denise Anderson, National Council of ISACs (NCI)</w:t>
      </w:r>
    </w:p>
    <w:p w14:paraId="60C3DC69" w14:textId="77777777" w:rsidR="00C437A8" w:rsidRDefault="00C437A8" w:rsidP="00C437A8">
      <w:pPr>
        <w:pStyle w:val="RelatedWork"/>
        <w:numPr>
          <w:ilvl w:val="0"/>
          <w:numId w:val="23"/>
        </w:numPr>
        <w:tabs>
          <w:tab w:val="num" w:pos="1080"/>
        </w:tabs>
        <w:ind w:left="1080"/>
      </w:pPr>
      <w:r>
        <w:t>Josh Poster, National Council of ISACs (NCI)</w:t>
      </w:r>
    </w:p>
    <w:p w14:paraId="54EB8D12" w14:textId="77777777" w:rsidR="00C437A8" w:rsidRDefault="00C437A8" w:rsidP="00C437A8">
      <w:pPr>
        <w:pStyle w:val="RelatedWork"/>
        <w:numPr>
          <w:ilvl w:val="0"/>
          <w:numId w:val="23"/>
        </w:numPr>
        <w:tabs>
          <w:tab w:val="num" w:pos="1080"/>
        </w:tabs>
        <w:ind w:left="1080"/>
      </w:pPr>
      <w:r>
        <w:t>Mike Boyle, National Security Agency</w:t>
      </w:r>
    </w:p>
    <w:p w14:paraId="6B8FDF13" w14:textId="77777777" w:rsidR="00C437A8" w:rsidRDefault="00C437A8" w:rsidP="00C437A8">
      <w:pPr>
        <w:pStyle w:val="RelatedWork"/>
        <w:numPr>
          <w:ilvl w:val="0"/>
          <w:numId w:val="23"/>
        </w:numPr>
        <w:tabs>
          <w:tab w:val="num" w:pos="1080"/>
        </w:tabs>
        <w:ind w:left="1080"/>
      </w:pPr>
      <w:r>
        <w:t>Jessica Fitzgerald-McKay, National Security Agency</w:t>
      </w:r>
    </w:p>
    <w:p w14:paraId="096DDF8E" w14:textId="77777777" w:rsidR="00C437A8" w:rsidRDefault="00C437A8" w:rsidP="00C437A8">
      <w:pPr>
        <w:pStyle w:val="RelatedWork"/>
        <w:numPr>
          <w:ilvl w:val="0"/>
          <w:numId w:val="23"/>
        </w:numPr>
        <w:tabs>
          <w:tab w:val="num" w:pos="1080"/>
        </w:tabs>
        <w:ind w:left="1080"/>
      </w:pPr>
      <w:r>
        <w:t>Sandi Roddy, National Security Agency</w:t>
      </w:r>
    </w:p>
    <w:p w14:paraId="5726039B" w14:textId="77777777" w:rsidR="00C437A8" w:rsidRDefault="00C437A8" w:rsidP="00C437A8">
      <w:pPr>
        <w:pStyle w:val="RelatedWork"/>
        <w:numPr>
          <w:ilvl w:val="0"/>
          <w:numId w:val="23"/>
        </w:numPr>
        <w:tabs>
          <w:tab w:val="num" w:pos="1080"/>
        </w:tabs>
        <w:ind w:left="1080"/>
      </w:pPr>
      <w:r>
        <w:t xml:space="preserve">Takahiro </w:t>
      </w:r>
      <w:proofErr w:type="spellStart"/>
      <w:r>
        <w:t>Kakumaru</w:t>
      </w:r>
      <w:proofErr w:type="spellEnd"/>
      <w:r>
        <w:t>, NEC Corporation</w:t>
      </w:r>
    </w:p>
    <w:p w14:paraId="686533E9" w14:textId="77777777" w:rsidR="00C437A8" w:rsidRDefault="00C437A8" w:rsidP="00C437A8">
      <w:pPr>
        <w:pStyle w:val="RelatedWork"/>
        <w:numPr>
          <w:ilvl w:val="0"/>
          <w:numId w:val="23"/>
        </w:numPr>
        <w:tabs>
          <w:tab w:val="num" w:pos="1080"/>
        </w:tabs>
        <w:ind w:left="1080"/>
      </w:pPr>
      <w:r>
        <w:t xml:space="preserve">Lauri </w:t>
      </w:r>
      <w:proofErr w:type="spellStart"/>
      <w:r>
        <w:t>Korts-Pärn</w:t>
      </w:r>
      <w:proofErr w:type="spellEnd"/>
      <w:r>
        <w:t>, NEC Corporation</w:t>
      </w:r>
    </w:p>
    <w:p w14:paraId="0D857359" w14:textId="77777777" w:rsidR="00C437A8" w:rsidRDefault="00C437A8" w:rsidP="00C437A8">
      <w:pPr>
        <w:pStyle w:val="RelatedWork"/>
        <w:numPr>
          <w:ilvl w:val="0"/>
          <w:numId w:val="23"/>
        </w:numPr>
        <w:tabs>
          <w:tab w:val="num" w:pos="1080"/>
        </w:tabs>
        <w:ind w:left="1080"/>
      </w:pPr>
      <w:r>
        <w:t>John-Mark Gurney, New Context Services, Inc.</w:t>
      </w:r>
    </w:p>
    <w:p w14:paraId="53A6E0EB" w14:textId="77777777" w:rsidR="00C437A8" w:rsidRDefault="00C437A8" w:rsidP="00C437A8">
      <w:pPr>
        <w:pStyle w:val="RelatedWork"/>
        <w:numPr>
          <w:ilvl w:val="0"/>
          <w:numId w:val="23"/>
        </w:numPr>
        <w:tabs>
          <w:tab w:val="num" w:pos="1080"/>
        </w:tabs>
        <w:ind w:left="1080"/>
      </w:pPr>
      <w:r>
        <w:t>Christian Hunt, New Context Services, Inc.</w:t>
      </w:r>
    </w:p>
    <w:p w14:paraId="440F6B11" w14:textId="77777777" w:rsidR="00C437A8" w:rsidRDefault="00C437A8" w:rsidP="00C437A8">
      <w:pPr>
        <w:pStyle w:val="RelatedWork"/>
        <w:numPr>
          <w:ilvl w:val="0"/>
          <w:numId w:val="23"/>
        </w:numPr>
        <w:tabs>
          <w:tab w:val="num" w:pos="1080"/>
        </w:tabs>
        <w:ind w:left="1080"/>
      </w:pPr>
      <w:r>
        <w:t>Daniel Riedel, New Context Services, Inc.</w:t>
      </w:r>
    </w:p>
    <w:p w14:paraId="1E8B40E5" w14:textId="77777777" w:rsidR="00C437A8" w:rsidRDefault="00C437A8" w:rsidP="00C437A8">
      <w:pPr>
        <w:pStyle w:val="RelatedWork"/>
        <w:numPr>
          <w:ilvl w:val="0"/>
          <w:numId w:val="23"/>
        </w:numPr>
        <w:tabs>
          <w:tab w:val="num" w:pos="1080"/>
        </w:tabs>
        <w:ind w:left="1080"/>
      </w:pPr>
      <w:r>
        <w:t>Andrew Storms, New Context Services, Inc.</w:t>
      </w:r>
    </w:p>
    <w:p w14:paraId="5F45633C" w14:textId="77777777" w:rsidR="00C437A8" w:rsidRDefault="00C437A8" w:rsidP="00C437A8">
      <w:pPr>
        <w:pStyle w:val="RelatedWork"/>
        <w:numPr>
          <w:ilvl w:val="0"/>
          <w:numId w:val="23"/>
        </w:numPr>
        <w:tabs>
          <w:tab w:val="num" w:pos="1080"/>
        </w:tabs>
        <w:ind w:left="1080"/>
      </w:pPr>
      <w:r>
        <w:t xml:space="preserve">Phil </w:t>
      </w:r>
      <w:proofErr w:type="spellStart"/>
      <w:r>
        <w:t>Cutforth</w:t>
      </w:r>
      <w:proofErr w:type="spellEnd"/>
      <w:r>
        <w:t>, New Zealand Government</w:t>
      </w:r>
    </w:p>
    <w:p w14:paraId="03FCF108" w14:textId="77777777" w:rsidR="00C437A8" w:rsidRDefault="00C437A8" w:rsidP="00C437A8">
      <w:pPr>
        <w:pStyle w:val="RelatedWork"/>
        <w:numPr>
          <w:ilvl w:val="0"/>
          <w:numId w:val="23"/>
        </w:numPr>
        <w:tabs>
          <w:tab w:val="num" w:pos="1080"/>
        </w:tabs>
        <w:ind w:left="1080"/>
      </w:pPr>
      <w:r>
        <w:t xml:space="preserve">Nat </w:t>
      </w:r>
      <w:proofErr w:type="spellStart"/>
      <w:r>
        <w:t>Sakimura</w:t>
      </w:r>
      <w:proofErr w:type="spellEnd"/>
      <w:r>
        <w:t>, Nomura Research Institute, Ltd. (NRI)</w:t>
      </w:r>
    </w:p>
    <w:p w14:paraId="19B77987" w14:textId="77777777" w:rsidR="00C437A8" w:rsidRDefault="00C437A8" w:rsidP="00C437A8">
      <w:pPr>
        <w:pStyle w:val="RelatedWork"/>
        <w:numPr>
          <w:ilvl w:val="0"/>
          <w:numId w:val="23"/>
        </w:numPr>
        <w:tabs>
          <w:tab w:val="num" w:pos="1080"/>
        </w:tabs>
        <w:ind w:left="1080"/>
      </w:pPr>
      <w:r>
        <w:t>David Darnell, North American Energy Standards Board</w:t>
      </w:r>
    </w:p>
    <w:p w14:paraId="2EBDFDAC" w14:textId="77777777" w:rsidR="00C437A8" w:rsidRDefault="00C437A8" w:rsidP="00C437A8">
      <w:pPr>
        <w:pStyle w:val="RelatedWork"/>
        <w:numPr>
          <w:ilvl w:val="0"/>
          <w:numId w:val="23"/>
        </w:numPr>
        <w:tabs>
          <w:tab w:val="num" w:pos="1080"/>
        </w:tabs>
        <w:ind w:left="1080"/>
      </w:pPr>
      <w:r>
        <w:t>James Bryce Clark, OASIS</w:t>
      </w:r>
    </w:p>
    <w:p w14:paraId="49B969DA" w14:textId="77777777" w:rsidR="00C437A8" w:rsidRDefault="00C437A8" w:rsidP="00C437A8">
      <w:pPr>
        <w:pStyle w:val="RelatedWork"/>
        <w:numPr>
          <w:ilvl w:val="0"/>
          <w:numId w:val="23"/>
        </w:numPr>
        <w:tabs>
          <w:tab w:val="num" w:pos="1080"/>
        </w:tabs>
        <w:ind w:left="1080"/>
      </w:pPr>
      <w:r>
        <w:t>Robin Cover, OASIS</w:t>
      </w:r>
    </w:p>
    <w:p w14:paraId="691EBD24" w14:textId="77777777" w:rsidR="00C437A8" w:rsidRDefault="00C437A8" w:rsidP="00C437A8">
      <w:pPr>
        <w:pStyle w:val="RelatedWork"/>
        <w:numPr>
          <w:ilvl w:val="0"/>
          <w:numId w:val="23"/>
        </w:numPr>
        <w:tabs>
          <w:tab w:val="num" w:pos="1080"/>
        </w:tabs>
        <w:ind w:left="1080"/>
      </w:pPr>
      <w:r>
        <w:t>Chet Ensign, OASIS</w:t>
      </w:r>
    </w:p>
    <w:p w14:paraId="5B4AEBF6" w14:textId="77777777" w:rsidR="00C437A8" w:rsidRDefault="00C437A8" w:rsidP="00C437A8">
      <w:pPr>
        <w:pStyle w:val="RelatedWork"/>
        <w:numPr>
          <w:ilvl w:val="0"/>
          <w:numId w:val="23"/>
        </w:numPr>
        <w:tabs>
          <w:tab w:val="num" w:pos="1080"/>
        </w:tabs>
        <w:ind w:left="1080"/>
      </w:pPr>
      <w:r>
        <w:t>Dee Schur, OASIS</w:t>
      </w:r>
    </w:p>
    <w:p w14:paraId="644B2D0F" w14:textId="77777777" w:rsidR="00C437A8" w:rsidRDefault="00C437A8" w:rsidP="00C437A8">
      <w:pPr>
        <w:pStyle w:val="RelatedWork"/>
        <w:numPr>
          <w:ilvl w:val="0"/>
          <w:numId w:val="23"/>
        </w:numPr>
        <w:tabs>
          <w:tab w:val="num" w:pos="1080"/>
        </w:tabs>
        <w:ind w:left="1080"/>
      </w:pPr>
      <w:r>
        <w:t xml:space="preserve">Cory </w:t>
      </w:r>
      <w:proofErr w:type="spellStart"/>
      <w:r>
        <w:t>Casanave</w:t>
      </w:r>
      <w:proofErr w:type="spellEnd"/>
      <w:r>
        <w:t>, Object Management Group</w:t>
      </w:r>
    </w:p>
    <w:p w14:paraId="330C797C" w14:textId="77777777" w:rsidR="00C437A8" w:rsidRDefault="00C437A8" w:rsidP="00C437A8">
      <w:pPr>
        <w:pStyle w:val="RelatedWork"/>
        <w:numPr>
          <w:ilvl w:val="0"/>
          <w:numId w:val="23"/>
        </w:numPr>
        <w:tabs>
          <w:tab w:val="num" w:pos="1080"/>
        </w:tabs>
        <w:ind w:left="1080"/>
      </w:pPr>
      <w:r>
        <w:t xml:space="preserve">Don </w:t>
      </w:r>
      <w:proofErr w:type="spellStart"/>
      <w:r>
        <w:t>Thibeau</w:t>
      </w:r>
      <w:proofErr w:type="spellEnd"/>
      <w:r>
        <w:t>, Open Identity Exchange</w:t>
      </w:r>
    </w:p>
    <w:p w14:paraId="009D4625" w14:textId="77777777" w:rsidR="00C437A8" w:rsidRDefault="00C437A8" w:rsidP="00C437A8">
      <w:pPr>
        <w:pStyle w:val="RelatedWork"/>
        <w:numPr>
          <w:ilvl w:val="0"/>
          <w:numId w:val="23"/>
        </w:numPr>
        <w:tabs>
          <w:tab w:val="num" w:pos="1080"/>
        </w:tabs>
        <w:ind w:left="1080"/>
      </w:pPr>
      <w:r>
        <w:t xml:space="preserve">Johnny </w:t>
      </w:r>
      <w:proofErr w:type="spellStart"/>
      <w:r>
        <w:t>Gau</w:t>
      </w:r>
      <w:proofErr w:type="spellEnd"/>
      <w:r>
        <w:t>, Oracle</w:t>
      </w:r>
    </w:p>
    <w:p w14:paraId="2C98A07B" w14:textId="77777777" w:rsidR="00C437A8" w:rsidRDefault="00C437A8" w:rsidP="00C437A8">
      <w:pPr>
        <w:pStyle w:val="RelatedWork"/>
        <w:numPr>
          <w:ilvl w:val="0"/>
          <w:numId w:val="23"/>
        </w:numPr>
        <w:tabs>
          <w:tab w:val="num" w:pos="1080"/>
        </w:tabs>
        <w:ind w:left="1080"/>
      </w:pPr>
      <w:proofErr w:type="spellStart"/>
      <w:r>
        <w:t>Vishaal</w:t>
      </w:r>
      <w:proofErr w:type="spellEnd"/>
      <w:r>
        <w:t xml:space="preserve"> </w:t>
      </w:r>
      <w:proofErr w:type="spellStart"/>
      <w:r>
        <w:t>Hariprasad</w:t>
      </w:r>
      <w:proofErr w:type="spellEnd"/>
      <w:r>
        <w:t>, Palo Alto Networks</w:t>
      </w:r>
    </w:p>
    <w:p w14:paraId="76515A82" w14:textId="77777777" w:rsidR="00C437A8" w:rsidRDefault="00C437A8" w:rsidP="00C437A8">
      <w:pPr>
        <w:pStyle w:val="RelatedWork"/>
        <w:numPr>
          <w:ilvl w:val="0"/>
          <w:numId w:val="23"/>
        </w:numPr>
        <w:tabs>
          <w:tab w:val="num" w:pos="1080"/>
        </w:tabs>
        <w:ind w:left="1080"/>
      </w:pPr>
      <w:r>
        <w:t xml:space="preserve">John Tolbert, </w:t>
      </w:r>
      <w:proofErr w:type="spellStart"/>
      <w:r>
        <w:t>Queralt</w:t>
      </w:r>
      <w:proofErr w:type="spellEnd"/>
      <w:r>
        <w:t>, Inc.</w:t>
      </w:r>
    </w:p>
    <w:p w14:paraId="2A0A320A" w14:textId="77777777" w:rsidR="00C437A8" w:rsidRDefault="00C437A8" w:rsidP="00C437A8">
      <w:pPr>
        <w:pStyle w:val="RelatedWork"/>
        <w:numPr>
          <w:ilvl w:val="0"/>
          <w:numId w:val="23"/>
        </w:numPr>
        <w:tabs>
          <w:tab w:val="num" w:pos="1080"/>
        </w:tabs>
        <w:ind w:left="1080"/>
      </w:pPr>
      <w:r>
        <w:t>Joseph Bell, Raytheon Company-SAS</w:t>
      </w:r>
    </w:p>
    <w:p w14:paraId="642E6ECA" w14:textId="77777777" w:rsidR="00C437A8" w:rsidRDefault="00C437A8" w:rsidP="00C437A8">
      <w:pPr>
        <w:pStyle w:val="RelatedWork"/>
        <w:numPr>
          <w:ilvl w:val="0"/>
          <w:numId w:val="23"/>
        </w:numPr>
        <w:tabs>
          <w:tab w:val="num" w:pos="1080"/>
        </w:tabs>
        <w:ind w:left="1080"/>
      </w:pPr>
      <w:r>
        <w:t xml:space="preserve">Daniel </w:t>
      </w:r>
      <w:proofErr w:type="spellStart"/>
      <w:r>
        <w:t>Wyschogrod</w:t>
      </w:r>
      <w:proofErr w:type="spellEnd"/>
      <w:r>
        <w:t>, Raytheon Company-SAS</w:t>
      </w:r>
    </w:p>
    <w:p w14:paraId="645D2E52" w14:textId="77777777" w:rsidR="00C437A8" w:rsidRDefault="00C437A8" w:rsidP="00C437A8">
      <w:pPr>
        <w:pStyle w:val="RelatedWork"/>
        <w:numPr>
          <w:ilvl w:val="0"/>
          <w:numId w:val="23"/>
        </w:numPr>
        <w:tabs>
          <w:tab w:val="num" w:pos="1080"/>
        </w:tabs>
        <w:ind w:left="1080"/>
      </w:pPr>
      <w:r>
        <w:t xml:space="preserve">Ted Julian, Resilient Systems, </w:t>
      </w:r>
      <w:proofErr w:type="gramStart"/>
      <w:r>
        <w:t>Inc..</w:t>
      </w:r>
      <w:proofErr w:type="gramEnd"/>
    </w:p>
    <w:p w14:paraId="65C6F20D" w14:textId="77777777" w:rsidR="00C437A8" w:rsidRDefault="00C437A8" w:rsidP="00C437A8">
      <w:pPr>
        <w:pStyle w:val="RelatedWork"/>
        <w:numPr>
          <w:ilvl w:val="0"/>
          <w:numId w:val="23"/>
        </w:numPr>
        <w:tabs>
          <w:tab w:val="num" w:pos="1080"/>
        </w:tabs>
        <w:ind w:left="1080"/>
      </w:pPr>
      <w:r>
        <w:t>Brian Engle, Retail Cyber Intelligence Sharing Center (R-CISC)</w:t>
      </w:r>
    </w:p>
    <w:p w14:paraId="1C40DD01" w14:textId="77777777" w:rsidR="00C437A8" w:rsidRDefault="00C437A8" w:rsidP="00C437A8">
      <w:pPr>
        <w:pStyle w:val="RelatedWork"/>
        <w:numPr>
          <w:ilvl w:val="0"/>
          <w:numId w:val="23"/>
        </w:numPr>
        <w:tabs>
          <w:tab w:val="num" w:pos="1080"/>
        </w:tabs>
        <w:ind w:left="1080"/>
      </w:pPr>
      <w:r>
        <w:t xml:space="preserve">Igor </w:t>
      </w:r>
      <w:proofErr w:type="spellStart"/>
      <w:r>
        <w:t>Baikalov</w:t>
      </w:r>
      <w:proofErr w:type="spellEnd"/>
      <w:r>
        <w:t xml:space="preserve">, </w:t>
      </w:r>
      <w:proofErr w:type="spellStart"/>
      <w:r>
        <w:t>Securonix</w:t>
      </w:r>
      <w:proofErr w:type="spellEnd"/>
    </w:p>
    <w:p w14:paraId="7F6B21A3" w14:textId="77777777" w:rsidR="00C437A8" w:rsidRDefault="00C437A8" w:rsidP="00C437A8">
      <w:pPr>
        <w:pStyle w:val="RelatedWork"/>
        <w:numPr>
          <w:ilvl w:val="0"/>
          <w:numId w:val="23"/>
        </w:numPr>
        <w:tabs>
          <w:tab w:val="num" w:pos="1080"/>
        </w:tabs>
        <w:ind w:left="1080"/>
      </w:pPr>
      <w:r>
        <w:t xml:space="preserve">Bernd </w:t>
      </w:r>
      <w:proofErr w:type="spellStart"/>
      <w:r>
        <w:t>Grobauer</w:t>
      </w:r>
      <w:proofErr w:type="spellEnd"/>
      <w:r>
        <w:t>, Siemens AG</w:t>
      </w:r>
    </w:p>
    <w:p w14:paraId="4BF665D9" w14:textId="77777777" w:rsidR="00C437A8" w:rsidRDefault="00C437A8" w:rsidP="00C437A8">
      <w:pPr>
        <w:pStyle w:val="RelatedWork"/>
        <w:numPr>
          <w:ilvl w:val="0"/>
          <w:numId w:val="23"/>
        </w:numPr>
        <w:tabs>
          <w:tab w:val="num" w:pos="1080"/>
        </w:tabs>
        <w:ind w:left="1080"/>
      </w:pPr>
      <w:r>
        <w:t xml:space="preserve">John Anderson, </w:t>
      </w:r>
      <w:proofErr w:type="spellStart"/>
      <w:r>
        <w:t>Soltra</w:t>
      </w:r>
      <w:proofErr w:type="spellEnd"/>
    </w:p>
    <w:p w14:paraId="46AE0495" w14:textId="77777777" w:rsidR="00C437A8" w:rsidRDefault="00C437A8" w:rsidP="00C437A8">
      <w:pPr>
        <w:pStyle w:val="RelatedWork"/>
        <w:numPr>
          <w:ilvl w:val="0"/>
          <w:numId w:val="23"/>
        </w:numPr>
        <w:tabs>
          <w:tab w:val="num" w:pos="1080"/>
        </w:tabs>
        <w:ind w:left="1080"/>
      </w:pPr>
      <w:proofErr w:type="spellStart"/>
      <w:r>
        <w:t>Aishwarya</w:t>
      </w:r>
      <w:proofErr w:type="spellEnd"/>
      <w:r>
        <w:t xml:space="preserve"> </w:t>
      </w:r>
      <w:proofErr w:type="spellStart"/>
      <w:r>
        <w:t>Asok</w:t>
      </w:r>
      <w:proofErr w:type="spellEnd"/>
      <w:r>
        <w:t xml:space="preserve"> Kumar, </w:t>
      </w:r>
      <w:proofErr w:type="spellStart"/>
      <w:r>
        <w:t>Soltra</w:t>
      </w:r>
      <w:proofErr w:type="spellEnd"/>
    </w:p>
    <w:p w14:paraId="1CF29E4D" w14:textId="77777777" w:rsidR="00C437A8" w:rsidRDefault="00C437A8" w:rsidP="00C437A8">
      <w:pPr>
        <w:pStyle w:val="RelatedWork"/>
        <w:numPr>
          <w:ilvl w:val="0"/>
          <w:numId w:val="23"/>
        </w:numPr>
        <w:tabs>
          <w:tab w:val="num" w:pos="1080"/>
        </w:tabs>
        <w:ind w:left="1080"/>
      </w:pPr>
      <w:r>
        <w:t xml:space="preserve">Peter </w:t>
      </w:r>
      <w:proofErr w:type="spellStart"/>
      <w:r>
        <w:t>Ayasse</w:t>
      </w:r>
      <w:proofErr w:type="spellEnd"/>
      <w:r>
        <w:t xml:space="preserve">, </w:t>
      </w:r>
      <w:proofErr w:type="spellStart"/>
      <w:r>
        <w:t>Soltra</w:t>
      </w:r>
      <w:proofErr w:type="spellEnd"/>
    </w:p>
    <w:p w14:paraId="22AF9F1B" w14:textId="77777777" w:rsidR="00C437A8" w:rsidRDefault="00C437A8" w:rsidP="00C437A8">
      <w:pPr>
        <w:pStyle w:val="RelatedWork"/>
        <w:numPr>
          <w:ilvl w:val="0"/>
          <w:numId w:val="23"/>
        </w:numPr>
        <w:tabs>
          <w:tab w:val="num" w:pos="1080"/>
        </w:tabs>
        <w:ind w:left="1080"/>
      </w:pPr>
      <w:r>
        <w:t xml:space="preserve">Jeff Beekman, </w:t>
      </w:r>
      <w:proofErr w:type="spellStart"/>
      <w:r>
        <w:t>Soltra</w:t>
      </w:r>
      <w:proofErr w:type="spellEnd"/>
    </w:p>
    <w:p w14:paraId="46778BF3" w14:textId="77777777" w:rsidR="00C437A8" w:rsidRDefault="00C437A8" w:rsidP="00C437A8">
      <w:pPr>
        <w:pStyle w:val="RelatedWork"/>
        <w:numPr>
          <w:ilvl w:val="0"/>
          <w:numId w:val="23"/>
        </w:numPr>
        <w:tabs>
          <w:tab w:val="num" w:pos="1080"/>
        </w:tabs>
        <w:ind w:left="1080"/>
      </w:pPr>
      <w:r>
        <w:t xml:space="preserve">Jonathan Bush, </w:t>
      </w:r>
      <w:proofErr w:type="spellStart"/>
      <w:r>
        <w:t>Soltra</w:t>
      </w:r>
      <w:proofErr w:type="spellEnd"/>
    </w:p>
    <w:p w14:paraId="7340CB81" w14:textId="77777777" w:rsidR="00C437A8" w:rsidRDefault="00C437A8" w:rsidP="00C437A8">
      <w:pPr>
        <w:pStyle w:val="RelatedWork"/>
        <w:numPr>
          <w:ilvl w:val="0"/>
          <w:numId w:val="23"/>
        </w:numPr>
        <w:tabs>
          <w:tab w:val="num" w:pos="1080"/>
        </w:tabs>
        <w:ind w:left="1080"/>
      </w:pPr>
      <w:r>
        <w:t xml:space="preserve">Michael Butt, </w:t>
      </w:r>
      <w:proofErr w:type="spellStart"/>
      <w:r>
        <w:t>Soltra</w:t>
      </w:r>
      <w:proofErr w:type="spellEnd"/>
    </w:p>
    <w:p w14:paraId="17CC1917" w14:textId="77777777" w:rsidR="00C437A8" w:rsidRDefault="00C437A8" w:rsidP="00C437A8">
      <w:pPr>
        <w:pStyle w:val="RelatedWork"/>
        <w:numPr>
          <w:ilvl w:val="0"/>
          <w:numId w:val="23"/>
        </w:numPr>
        <w:tabs>
          <w:tab w:val="num" w:pos="1080"/>
        </w:tabs>
        <w:ind w:left="1080"/>
      </w:pPr>
      <w:r>
        <w:t xml:space="preserve">Cynthia Camacho, </w:t>
      </w:r>
      <w:proofErr w:type="spellStart"/>
      <w:r>
        <w:t>Soltra</w:t>
      </w:r>
      <w:proofErr w:type="spellEnd"/>
    </w:p>
    <w:p w14:paraId="0BEB3956" w14:textId="77777777" w:rsidR="00C437A8" w:rsidRDefault="00C437A8" w:rsidP="00C437A8">
      <w:pPr>
        <w:pStyle w:val="RelatedWork"/>
        <w:numPr>
          <w:ilvl w:val="0"/>
          <w:numId w:val="23"/>
        </w:numPr>
        <w:tabs>
          <w:tab w:val="num" w:pos="1080"/>
        </w:tabs>
        <w:ind w:left="1080"/>
      </w:pPr>
      <w:r>
        <w:t xml:space="preserve">Aharon Chernin, </w:t>
      </w:r>
      <w:proofErr w:type="spellStart"/>
      <w:r>
        <w:t>Soltra</w:t>
      </w:r>
      <w:proofErr w:type="spellEnd"/>
    </w:p>
    <w:p w14:paraId="5A0351A3" w14:textId="77777777" w:rsidR="00C437A8" w:rsidRDefault="00C437A8" w:rsidP="00C437A8">
      <w:pPr>
        <w:pStyle w:val="RelatedWork"/>
        <w:numPr>
          <w:ilvl w:val="0"/>
          <w:numId w:val="23"/>
        </w:numPr>
        <w:tabs>
          <w:tab w:val="num" w:pos="1080"/>
        </w:tabs>
        <w:ind w:left="1080"/>
      </w:pPr>
      <w:r>
        <w:t xml:space="preserve">Mark Clancy, </w:t>
      </w:r>
      <w:proofErr w:type="spellStart"/>
      <w:r>
        <w:t>Soltra</w:t>
      </w:r>
      <w:proofErr w:type="spellEnd"/>
    </w:p>
    <w:p w14:paraId="4C5FB94C" w14:textId="77777777" w:rsidR="00C437A8" w:rsidRDefault="00C437A8" w:rsidP="00C437A8">
      <w:pPr>
        <w:pStyle w:val="RelatedWork"/>
        <w:numPr>
          <w:ilvl w:val="0"/>
          <w:numId w:val="23"/>
        </w:numPr>
        <w:tabs>
          <w:tab w:val="num" w:pos="1080"/>
        </w:tabs>
        <w:ind w:left="1080"/>
      </w:pPr>
      <w:r>
        <w:t xml:space="preserve">Brady Cotton, </w:t>
      </w:r>
      <w:proofErr w:type="spellStart"/>
      <w:r>
        <w:t>Soltra</w:t>
      </w:r>
      <w:proofErr w:type="spellEnd"/>
    </w:p>
    <w:p w14:paraId="0F5485B5" w14:textId="77777777" w:rsidR="00C437A8" w:rsidRDefault="00C437A8" w:rsidP="00C437A8">
      <w:pPr>
        <w:pStyle w:val="RelatedWork"/>
        <w:numPr>
          <w:ilvl w:val="0"/>
          <w:numId w:val="23"/>
        </w:numPr>
        <w:tabs>
          <w:tab w:val="num" w:pos="1080"/>
        </w:tabs>
        <w:ind w:left="1080"/>
      </w:pPr>
      <w:r>
        <w:t xml:space="preserve">Trey Darley, </w:t>
      </w:r>
      <w:proofErr w:type="spellStart"/>
      <w:r>
        <w:t>Soltra</w:t>
      </w:r>
      <w:proofErr w:type="spellEnd"/>
    </w:p>
    <w:p w14:paraId="389A3637" w14:textId="77777777" w:rsidR="00C437A8" w:rsidRDefault="00C437A8" w:rsidP="00C437A8">
      <w:pPr>
        <w:pStyle w:val="RelatedWork"/>
        <w:numPr>
          <w:ilvl w:val="0"/>
          <w:numId w:val="23"/>
        </w:numPr>
        <w:tabs>
          <w:tab w:val="num" w:pos="1080"/>
        </w:tabs>
        <w:ind w:left="1080"/>
      </w:pPr>
      <w:r>
        <w:t xml:space="preserve">Paul Dion, </w:t>
      </w:r>
      <w:proofErr w:type="spellStart"/>
      <w:r>
        <w:t>Soltra</w:t>
      </w:r>
      <w:proofErr w:type="spellEnd"/>
    </w:p>
    <w:p w14:paraId="0F1E9E12" w14:textId="77777777" w:rsidR="00C437A8" w:rsidRDefault="00C437A8" w:rsidP="00C437A8">
      <w:pPr>
        <w:pStyle w:val="RelatedWork"/>
        <w:numPr>
          <w:ilvl w:val="0"/>
          <w:numId w:val="23"/>
        </w:numPr>
        <w:tabs>
          <w:tab w:val="num" w:pos="1080"/>
        </w:tabs>
        <w:ind w:left="1080"/>
      </w:pPr>
      <w:r>
        <w:t xml:space="preserve">Daniel Dye, </w:t>
      </w:r>
      <w:proofErr w:type="spellStart"/>
      <w:r>
        <w:t>Soltra</w:t>
      </w:r>
      <w:proofErr w:type="spellEnd"/>
    </w:p>
    <w:p w14:paraId="24A2D3F6" w14:textId="77777777" w:rsidR="00C437A8" w:rsidRDefault="00C437A8" w:rsidP="00C437A8">
      <w:pPr>
        <w:pStyle w:val="RelatedWork"/>
        <w:numPr>
          <w:ilvl w:val="0"/>
          <w:numId w:val="23"/>
        </w:numPr>
        <w:tabs>
          <w:tab w:val="num" w:pos="1080"/>
        </w:tabs>
        <w:ind w:left="1080"/>
      </w:pPr>
      <w:r>
        <w:t xml:space="preserve">Brandon Hanes, </w:t>
      </w:r>
      <w:proofErr w:type="spellStart"/>
      <w:r>
        <w:t>Soltra</w:t>
      </w:r>
      <w:proofErr w:type="spellEnd"/>
    </w:p>
    <w:p w14:paraId="15AA396B" w14:textId="77777777" w:rsidR="00C437A8" w:rsidRDefault="00C437A8" w:rsidP="00C437A8">
      <w:pPr>
        <w:pStyle w:val="RelatedWork"/>
        <w:numPr>
          <w:ilvl w:val="0"/>
          <w:numId w:val="23"/>
        </w:numPr>
        <w:tabs>
          <w:tab w:val="num" w:pos="1080"/>
        </w:tabs>
        <w:ind w:left="1080"/>
      </w:pPr>
      <w:r>
        <w:t xml:space="preserve">Robert </w:t>
      </w:r>
      <w:proofErr w:type="spellStart"/>
      <w:r>
        <w:t>Hutto</w:t>
      </w:r>
      <w:proofErr w:type="spellEnd"/>
      <w:r>
        <w:t xml:space="preserve">, </w:t>
      </w:r>
      <w:proofErr w:type="spellStart"/>
      <w:r>
        <w:t>Soltra</w:t>
      </w:r>
      <w:proofErr w:type="spellEnd"/>
    </w:p>
    <w:p w14:paraId="3E69886D" w14:textId="77777777" w:rsidR="00C437A8" w:rsidRDefault="00C437A8" w:rsidP="00C437A8">
      <w:pPr>
        <w:pStyle w:val="RelatedWork"/>
        <w:numPr>
          <w:ilvl w:val="0"/>
          <w:numId w:val="23"/>
        </w:numPr>
        <w:tabs>
          <w:tab w:val="num" w:pos="1080"/>
        </w:tabs>
        <w:ind w:left="1080"/>
      </w:pPr>
      <w:r>
        <w:t xml:space="preserve">Ali Khan, </w:t>
      </w:r>
      <w:proofErr w:type="spellStart"/>
      <w:r>
        <w:t>Soltra</w:t>
      </w:r>
      <w:proofErr w:type="spellEnd"/>
    </w:p>
    <w:p w14:paraId="71A38D2B" w14:textId="77777777" w:rsidR="00C437A8" w:rsidRDefault="00C437A8" w:rsidP="00C437A8">
      <w:pPr>
        <w:pStyle w:val="RelatedWork"/>
        <w:numPr>
          <w:ilvl w:val="0"/>
          <w:numId w:val="23"/>
        </w:numPr>
        <w:tabs>
          <w:tab w:val="num" w:pos="1080"/>
        </w:tabs>
        <w:ind w:left="1080"/>
      </w:pPr>
      <w:r>
        <w:t xml:space="preserve">Chris </w:t>
      </w:r>
      <w:proofErr w:type="spellStart"/>
      <w:r>
        <w:t>Kiehl</w:t>
      </w:r>
      <w:proofErr w:type="spellEnd"/>
      <w:r>
        <w:t xml:space="preserve">, </w:t>
      </w:r>
      <w:proofErr w:type="spellStart"/>
      <w:r>
        <w:t>Soltra</w:t>
      </w:r>
      <w:proofErr w:type="spellEnd"/>
    </w:p>
    <w:p w14:paraId="2A6BA714" w14:textId="77777777" w:rsidR="00C437A8" w:rsidRDefault="00C437A8" w:rsidP="00C437A8">
      <w:pPr>
        <w:pStyle w:val="RelatedWork"/>
        <w:numPr>
          <w:ilvl w:val="0"/>
          <w:numId w:val="23"/>
        </w:numPr>
        <w:tabs>
          <w:tab w:val="num" w:pos="1080"/>
        </w:tabs>
        <w:ind w:left="1080"/>
      </w:pPr>
      <w:r>
        <w:t xml:space="preserve">Michael Pepin, </w:t>
      </w:r>
      <w:proofErr w:type="spellStart"/>
      <w:r>
        <w:t>Soltra</w:t>
      </w:r>
      <w:proofErr w:type="spellEnd"/>
    </w:p>
    <w:p w14:paraId="7EF578DD" w14:textId="77777777" w:rsidR="00C437A8" w:rsidRDefault="00C437A8" w:rsidP="00C437A8">
      <w:pPr>
        <w:pStyle w:val="RelatedWork"/>
        <w:numPr>
          <w:ilvl w:val="0"/>
          <w:numId w:val="23"/>
        </w:numPr>
        <w:tabs>
          <w:tab w:val="num" w:pos="1080"/>
        </w:tabs>
        <w:ind w:left="1080"/>
      </w:pPr>
      <w:r>
        <w:t xml:space="preserve">Natalie Suarez, </w:t>
      </w:r>
      <w:proofErr w:type="spellStart"/>
      <w:r>
        <w:t>Soltra</w:t>
      </w:r>
      <w:proofErr w:type="spellEnd"/>
    </w:p>
    <w:p w14:paraId="2A2AA4E2" w14:textId="77777777" w:rsidR="00C437A8" w:rsidRDefault="00C437A8" w:rsidP="00C437A8">
      <w:pPr>
        <w:pStyle w:val="RelatedWork"/>
        <w:numPr>
          <w:ilvl w:val="0"/>
          <w:numId w:val="23"/>
        </w:numPr>
        <w:tabs>
          <w:tab w:val="num" w:pos="1080"/>
        </w:tabs>
        <w:ind w:left="1080"/>
      </w:pPr>
      <w:r>
        <w:lastRenderedPageBreak/>
        <w:t xml:space="preserve">David Waters, </w:t>
      </w:r>
      <w:proofErr w:type="spellStart"/>
      <w:r>
        <w:t>Soltra</w:t>
      </w:r>
      <w:proofErr w:type="spellEnd"/>
    </w:p>
    <w:p w14:paraId="41042979" w14:textId="77777777" w:rsidR="00C437A8" w:rsidRDefault="00C437A8" w:rsidP="00C437A8">
      <w:pPr>
        <w:pStyle w:val="RelatedWork"/>
        <w:numPr>
          <w:ilvl w:val="0"/>
          <w:numId w:val="23"/>
        </w:numPr>
        <w:tabs>
          <w:tab w:val="num" w:pos="1080"/>
        </w:tabs>
        <w:ind w:left="1080"/>
      </w:pPr>
      <w:r>
        <w:t xml:space="preserve">Chip </w:t>
      </w:r>
      <w:proofErr w:type="spellStart"/>
      <w:r>
        <w:t>Wickenden</w:t>
      </w:r>
      <w:proofErr w:type="spellEnd"/>
      <w:r>
        <w:t xml:space="preserve">, </w:t>
      </w:r>
      <w:proofErr w:type="spellStart"/>
      <w:r>
        <w:t>Soltra</w:t>
      </w:r>
      <w:proofErr w:type="spellEnd"/>
    </w:p>
    <w:p w14:paraId="57B7E9B6" w14:textId="77777777" w:rsidR="00C437A8" w:rsidRDefault="00C437A8" w:rsidP="00C437A8">
      <w:pPr>
        <w:pStyle w:val="RelatedWork"/>
        <w:numPr>
          <w:ilvl w:val="0"/>
          <w:numId w:val="23"/>
        </w:numPr>
        <w:tabs>
          <w:tab w:val="num" w:pos="1080"/>
        </w:tabs>
        <w:ind w:left="1080"/>
      </w:pPr>
      <w:r>
        <w:t xml:space="preserve">Benjamin Yates, </w:t>
      </w:r>
      <w:proofErr w:type="spellStart"/>
      <w:r>
        <w:t>Soltra</w:t>
      </w:r>
      <w:proofErr w:type="spellEnd"/>
    </w:p>
    <w:p w14:paraId="458DD464" w14:textId="77777777" w:rsidR="00C437A8" w:rsidRDefault="00C437A8" w:rsidP="00C437A8">
      <w:pPr>
        <w:pStyle w:val="RelatedWork"/>
        <w:numPr>
          <w:ilvl w:val="0"/>
          <w:numId w:val="23"/>
        </w:numPr>
        <w:tabs>
          <w:tab w:val="num" w:pos="1080"/>
        </w:tabs>
        <w:ind w:left="1080"/>
      </w:pPr>
      <w:r>
        <w:t xml:space="preserve">Cedric </w:t>
      </w:r>
      <w:proofErr w:type="spellStart"/>
      <w:r>
        <w:t>LeRoux</w:t>
      </w:r>
      <w:proofErr w:type="spellEnd"/>
      <w:r>
        <w:t xml:space="preserve">, </w:t>
      </w:r>
      <w:proofErr w:type="spellStart"/>
      <w:r>
        <w:t>Splunk</w:t>
      </w:r>
      <w:proofErr w:type="spellEnd"/>
      <w:r>
        <w:t xml:space="preserve"> Inc.</w:t>
      </w:r>
    </w:p>
    <w:p w14:paraId="6D19E208" w14:textId="77777777" w:rsidR="00C437A8" w:rsidRDefault="00C437A8" w:rsidP="00C437A8">
      <w:pPr>
        <w:pStyle w:val="RelatedWork"/>
        <w:numPr>
          <w:ilvl w:val="0"/>
          <w:numId w:val="23"/>
        </w:numPr>
        <w:tabs>
          <w:tab w:val="num" w:pos="1080"/>
        </w:tabs>
        <w:ind w:left="1080"/>
      </w:pPr>
      <w:r>
        <w:t xml:space="preserve">Brad </w:t>
      </w:r>
      <w:proofErr w:type="spellStart"/>
      <w:r>
        <w:t>Lindow</w:t>
      </w:r>
      <w:proofErr w:type="spellEnd"/>
      <w:r>
        <w:t xml:space="preserve">, </w:t>
      </w:r>
      <w:proofErr w:type="spellStart"/>
      <w:r>
        <w:t>Splunk</w:t>
      </w:r>
      <w:proofErr w:type="spellEnd"/>
      <w:r>
        <w:t xml:space="preserve"> Inc.</w:t>
      </w:r>
    </w:p>
    <w:p w14:paraId="150147B7" w14:textId="77777777" w:rsidR="00C437A8" w:rsidRDefault="00C437A8" w:rsidP="00C437A8">
      <w:pPr>
        <w:pStyle w:val="RelatedWork"/>
        <w:numPr>
          <w:ilvl w:val="0"/>
          <w:numId w:val="23"/>
        </w:numPr>
        <w:tabs>
          <w:tab w:val="num" w:pos="1080"/>
        </w:tabs>
        <w:ind w:left="1080"/>
      </w:pPr>
      <w:r>
        <w:t xml:space="preserve">Brian Luger, </w:t>
      </w:r>
      <w:proofErr w:type="spellStart"/>
      <w:r>
        <w:t>Splunk</w:t>
      </w:r>
      <w:proofErr w:type="spellEnd"/>
      <w:r>
        <w:t xml:space="preserve"> Inc.</w:t>
      </w:r>
    </w:p>
    <w:p w14:paraId="6D29063A" w14:textId="77777777" w:rsidR="00C437A8" w:rsidRDefault="00C437A8" w:rsidP="00C437A8">
      <w:pPr>
        <w:pStyle w:val="RelatedWork"/>
        <w:numPr>
          <w:ilvl w:val="0"/>
          <w:numId w:val="23"/>
        </w:numPr>
        <w:tabs>
          <w:tab w:val="num" w:pos="1080"/>
        </w:tabs>
        <w:ind w:left="1080"/>
      </w:pPr>
      <w:r>
        <w:t xml:space="preserve">Jesse Trucks, </w:t>
      </w:r>
      <w:proofErr w:type="spellStart"/>
      <w:r>
        <w:t>Splunk</w:t>
      </w:r>
      <w:proofErr w:type="spellEnd"/>
      <w:r>
        <w:t xml:space="preserve"> Inc.</w:t>
      </w:r>
    </w:p>
    <w:p w14:paraId="59E0DB9A" w14:textId="77777777" w:rsidR="00C437A8" w:rsidRDefault="00C437A8" w:rsidP="00C437A8">
      <w:pPr>
        <w:pStyle w:val="RelatedWork"/>
        <w:numPr>
          <w:ilvl w:val="0"/>
          <w:numId w:val="23"/>
        </w:numPr>
        <w:tabs>
          <w:tab w:val="num" w:pos="1080"/>
        </w:tabs>
        <w:ind w:left="1080"/>
      </w:pPr>
      <w:r>
        <w:t xml:space="preserve">Kathy Wang, </w:t>
      </w:r>
      <w:proofErr w:type="spellStart"/>
      <w:r>
        <w:t>Splunk</w:t>
      </w:r>
      <w:proofErr w:type="spellEnd"/>
      <w:r>
        <w:t xml:space="preserve"> Inc.</w:t>
      </w:r>
    </w:p>
    <w:p w14:paraId="22557897" w14:textId="77777777" w:rsidR="00C437A8" w:rsidRDefault="00C437A8" w:rsidP="00C437A8">
      <w:pPr>
        <w:pStyle w:val="RelatedWork"/>
        <w:numPr>
          <w:ilvl w:val="0"/>
          <w:numId w:val="23"/>
        </w:numPr>
        <w:tabs>
          <w:tab w:val="num" w:pos="1080"/>
        </w:tabs>
        <w:ind w:left="1080"/>
      </w:pPr>
      <w:r>
        <w:t xml:space="preserve">Curtis </w:t>
      </w:r>
      <w:proofErr w:type="spellStart"/>
      <w:r>
        <w:t>Kostrosky</w:t>
      </w:r>
      <w:proofErr w:type="spellEnd"/>
      <w:r>
        <w:t>, Symantec Corp.</w:t>
      </w:r>
    </w:p>
    <w:p w14:paraId="440003EF" w14:textId="77777777" w:rsidR="00C437A8" w:rsidRDefault="00C437A8" w:rsidP="00C437A8">
      <w:pPr>
        <w:pStyle w:val="RelatedWork"/>
        <w:numPr>
          <w:ilvl w:val="0"/>
          <w:numId w:val="23"/>
        </w:numPr>
        <w:tabs>
          <w:tab w:val="num" w:pos="1080"/>
        </w:tabs>
        <w:ind w:left="1080"/>
      </w:pPr>
      <w:r>
        <w:t xml:space="preserve">Greg </w:t>
      </w:r>
      <w:proofErr w:type="spellStart"/>
      <w:r>
        <w:t>Reaume</w:t>
      </w:r>
      <w:proofErr w:type="spellEnd"/>
      <w:r>
        <w:t>, TELUS</w:t>
      </w:r>
    </w:p>
    <w:p w14:paraId="4FA3C1D0" w14:textId="77777777" w:rsidR="00C437A8" w:rsidRDefault="00C437A8" w:rsidP="00C437A8">
      <w:pPr>
        <w:pStyle w:val="RelatedWork"/>
        <w:numPr>
          <w:ilvl w:val="0"/>
          <w:numId w:val="23"/>
        </w:numPr>
        <w:tabs>
          <w:tab w:val="num" w:pos="1080"/>
        </w:tabs>
        <w:ind w:left="1080"/>
      </w:pPr>
      <w:r>
        <w:t>Alan Steer, TELUS</w:t>
      </w:r>
    </w:p>
    <w:p w14:paraId="584F282B" w14:textId="77777777" w:rsidR="00C437A8" w:rsidRDefault="00C437A8" w:rsidP="00C437A8">
      <w:pPr>
        <w:pStyle w:val="RelatedWork"/>
        <w:numPr>
          <w:ilvl w:val="0"/>
          <w:numId w:val="23"/>
        </w:numPr>
        <w:tabs>
          <w:tab w:val="num" w:pos="1080"/>
        </w:tabs>
        <w:ind w:left="1080"/>
      </w:pPr>
      <w:r>
        <w:t>Crystal Hayes, The Boeing Company</w:t>
      </w:r>
    </w:p>
    <w:p w14:paraId="6FC4F121" w14:textId="77777777" w:rsidR="00C437A8" w:rsidRDefault="00C437A8" w:rsidP="00C437A8">
      <w:pPr>
        <w:pStyle w:val="RelatedWork"/>
        <w:numPr>
          <w:ilvl w:val="0"/>
          <w:numId w:val="23"/>
        </w:numPr>
        <w:tabs>
          <w:tab w:val="num" w:pos="1080"/>
        </w:tabs>
        <w:ind w:left="1080"/>
      </w:pPr>
      <w:r>
        <w:t>Tyron Miller, Threat Intelligence Pty Ltd</w:t>
      </w:r>
    </w:p>
    <w:p w14:paraId="71637453" w14:textId="77777777" w:rsidR="00C437A8" w:rsidRDefault="00C437A8" w:rsidP="00C437A8">
      <w:pPr>
        <w:pStyle w:val="RelatedWork"/>
        <w:numPr>
          <w:ilvl w:val="0"/>
          <w:numId w:val="23"/>
        </w:numPr>
        <w:tabs>
          <w:tab w:val="num" w:pos="1080"/>
        </w:tabs>
        <w:ind w:left="1080"/>
      </w:pPr>
      <w:r>
        <w:t>Andrew van der Stock, Threat Intelligence Pty Ltd</w:t>
      </w:r>
    </w:p>
    <w:p w14:paraId="0F727F61" w14:textId="77777777" w:rsidR="00C437A8" w:rsidRDefault="00C437A8" w:rsidP="00C437A8">
      <w:pPr>
        <w:pStyle w:val="RelatedWork"/>
        <w:numPr>
          <w:ilvl w:val="0"/>
          <w:numId w:val="23"/>
        </w:numPr>
        <w:tabs>
          <w:tab w:val="num" w:pos="1080"/>
        </w:tabs>
        <w:ind w:left="1080"/>
      </w:pPr>
      <w:r>
        <w:t xml:space="preserve">Andrew </w:t>
      </w:r>
      <w:proofErr w:type="spellStart"/>
      <w:r>
        <w:t>Pendergast</w:t>
      </w:r>
      <w:proofErr w:type="spellEnd"/>
      <w:r>
        <w:t xml:space="preserve">, </w:t>
      </w:r>
      <w:proofErr w:type="spellStart"/>
      <w:r>
        <w:t>ThreatConnect</w:t>
      </w:r>
      <w:proofErr w:type="spellEnd"/>
      <w:r>
        <w:t>, Inc.</w:t>
      </w:r>
    </w:p>
    <w:p w14:paraId="368D5D04" w14:textId="77777777" w:rsidR="00C437A8" w:rsidRDefault="00C437A8" w:rsidP="00C437A8">
      <w:pPr>
        <w:pStyle w:val="RelatedWork"/>
        <w:numPr>
          <w:ilvl w:val="0"/>
          <w:numId w:val="23"/>
        </w:numPr>
        <w:tabs>
          <w:tab w:val="num" w:pos="1080"/>
        </w:tabs>
        <w:ind w:left="1080"/>
      </w:pPr>
      <w:r>
        <w:t xml:space="preserve">Jason Spies, </w:t>
      </w:r>
      <w:proofErr w:type="spellStart"/>
      <w:r>
        <w:t>ThreatConnect</w:t>
      </w:r>
      <w:proofErr w:type="spellEnd"/>
      <w:r>
        <w:t>, Inc.</w:t>
      </w:r>
    </w:p>
    <w:p w14:paraId="683645CE" w14:textId="77777777" w:rsidR="00C437A8" w:rsidRDefault="00C437A8" w:rsidP="00C437A8">
      <w:pPr>
        <w:pStyle w:val="RelatedWork"/>
        <w:numPr>
          <w:ilvl w:val="0"/>
          <w:numId w:val="23"/>
        </w:numPr>
        <w:tabs>
          <w:tab w:val="num" w:pos="1080"/>
        </w:tabs>
        <w:ind w:left="1080"/>
      </w:pPr>
      <w:r>
        <w:t xml:space="preserve">Nick </w:t>
      </w:r>
      <w:proofErr w:type="spellStart"/>
      <w:r>
        <w:t>Keuning</w:t>
      </w:r>
      <w:proofErr w:type="spellEnd"/>
      <w:r>
        <w:t xml:space="preserve">, </w:t>
      </w:r>
      <w:proofErr w:type="spellStart"/>
      <w:r>
        <w:t>ThreatQuotient</w:t>
      </w:r>
      <w:proofErr w:type="spellEnd"/>
      <w:r>
        <w:t>, Inc.</w:t>
      </w:r>
    </w:p>
    <w:p w14:paraId="0520EA7F" w14:textId="77777777" w:rsidR="00C437A8" w:rsidRDefault="00C437A8" w:rsidP="00C437A8">
      <w:pPr>
        <w:pStyle w:val="RelatedWork"/>
        <w:numPr>
          <w:ilvl w:val="0"/>
          <w:numId w:val="23"/>
        </w:numPr>
        <w:tabs>
          <w:tab w:val="num" w:pos="1080"/>
        </w:tabs>
        <w:ind w:left="1080"/>
      </w:pPr>
      <w:r>
        <w:t xml:space="preserve">Wei Huang, </w:t>
      </w:r>
      <w:proofErr w:type="spellStart"/>
      <w:r>
        <w:t>ThreatStream</w:t>
      </w:r>
      <w:proofErr w:type="spellEnd"/>
    </w:p>
    <w:p w14:paraId="5AD0CAE0" w14:textId="77777777" w:rsidR="00C437A8" w:rsidRDefault="00C437A8" w:rsidP="00C437A8">
      <w:pPr>
        <w:pStyle w:val="RelatedWork"/>
        <w:numPr>
          <w:ilvl w:val="0"/>
          <w:numId w:val="23"/>
        </w:numPr>
        <w:tabs>
          <w:tab w:val="num" w:pos="1080"/>
        </w:tabs>
        <w:ind w:left="1080"/>
      </w:pPr>
      <w:r>
        <w:t xml:space="preserve">Hugh </w:t>
      </w:r>
      <w:proofErr w:type="spellStart"/>
      <w:r>
        <w:t>Njemanze</w:t>
      </w:r>
      <w:proofErr w:type="spellEnd"/>
      <w:r>
        <w:t xml:space="preserve">, </w:t>
      </w:r>
      <w:proofErr w:type="spellStart"/>
      <w:r>
        <w:t>ThreatStream</w:t>
      </w:r>
      <w:proofErr w:type="spellEnd"/>
    </w:p>
    <w:p w14:paraId="1703CAD2" w14:textId="77777777" w:rsidR="00C437A8" w:rsidRDefault="00C437A8" w:rsidP="00C437A8">
      <w:pPr>
        <w:pStyle w:val="RelatedWork"/>
        <w:numPr>
          <w:ilvl w:val="0"/>
          <w:numId w:val="23"/>
        </w:numPr>
        <w:tabs>
          <w:tab w:val="num" w:pos="1080"/>
        </w:tabs>
        <w:ind w:left="1080"/>
      </w:pPr>
      <w:r>
        <w:t xml:space="preserve">Chris </w:t>
      </w:r>
      <w:proofErr w:type="spellStart"/>
      <w:r>
        <w:t>Roblee</w:t>
      </w:r>
      <w:proofErr w:type="spellEnd"/>
      <w:r>
        <w:t xml:space="preserve">, </w:t>
      </w:r>
      <w:proofErr w:type="spellStart"/>
      <w:r>
        <w:t>TruSTAR</w:t>
      </w:r>
      <w:proofErr w:type="spellEnd"/>
      <w:r>
        <w:t xml:space="preserve"> Technology</w:t>
      </w:r>
    </w:p>
    <w:p w14:paraId="07888CCB" w14:textId="77777777" w:rsidR="00C437A8" w:rsidRDefault="00C437A8" w:rsidP="00C437A8">
      <w:pPr>
        <w:pStyle w:val="RelatedWork"/>
        <w:numPr>
          <w:ilvl w:val="0"/>
          <w:numId w:val="23"/>
        </w:numPr>
        <w:tabs>
          <w:tab w:val="num" w:pos="1080"/>
        </w:tabs>
        <w:ind w:left="1080"/>
      </w:pPr>
      <w:r>
        <w:t>Mark Angel, U.S. Bank</w:t>
      </w:r>
    </w:p>
    <w:p w14:paraId="1C8E0B8F" w14:textId="77777777" w:rsidR="00C437A8" w:rsidRDefault="00C437A8" w:rsidP="00C437A8">
      <w:pPr>
        <w:pStyle w:val="RelatedWork"/>
        <w:numPr>
          <w:ilvl w:val="0"/>
          <w:numId w:val="23"/>
        </w:numPr>
        <w:tabs>
          <w:tab w:val="num" w:pos="1080"/>
        </w:tabs>
        <w:ind w:left="1080"/>
      </w:pPr>
      <w:r>
        <w:t>Brad Butts, U.S. Bank</w:t>
      </w:r>
    </w:p>
    <w:p w14:paraId="105E2F30" w14:textId="77777777" w:rsidR="00C437A8" w:rsidRDefault="00C437A8" w:rsidP="00C437A8">
      <w:pPr>
        <w:pStyle w:val="RelatedWork"/>
        <w:numPr>
          <w:ilvl w:val="0"/>
          <w:numId w:val="23"/>
        </w:numPr>
        <w:tabs>
          <w:tab w:val="num" w:pos="1080"/>
        </w:tabs>
        <w:ind w:left="1080"/>
      </w:pPr>
      <w:r>
        <w:t xml:space="preserve">Mona </w:t>
      </w:r>
      <w:proofErr w:type="spellStart"/>
      <w:r>
        <w:t>Magathan</w:t>
      </w:r>
      <w:proofErr w:type="spellEnd"/>
      <w:r>
        <w:t>, U.S. Bank</w:t>
      </w:r>
    </w:p>
    <w:p w14:paraId="08450DCC" w14:textId="77777777" w:rsidR="00C437A8" w:rsidRDefault="00C437A8" w:rsidP="00C437A8">
      <w:pPr>
        <w:pStyle w:val="RelatedWork"/>
        <w:numPr>
          <w:ilvl w:val="0"/>
          <w:numId w:val="23"/>
        </w:numPr>
        <w:tabs>
          <w:tab w:val="num" w:pos="1080"/>
        </w:tabs>
        <w:ind w:left="1080"/>
      </w:pPr>
      <w:r>
        <w:t>Adam Cooper, United Kingdom Cabinet Office</w:t>
      </w:r>
    </w:p>
    <w:p w14:paraId="5C2EF7EA" w14:textId="77777777" w:rsidR="00C437A8" w:rsidRDefault="00C437A8" w:rsidP="00C437A8">
      <w:pPr>
        <w:pStyle w:val="RelatedWork"/>
        <w:numPr>
          <w:ilvl w:val="0"/>
          <w:numId w:val="23"/>
        </w:numPr>
        <w:tabs>
          <w:tab w:val="num" w:pos="1080"/>
        </w:tabs>
        <w:ind w:left="1080"/>
      </w:pPr>
      <w:r>
        <w:t>Mike McLellan, United Kingdom Cabinet Office</w:t>
      </w:r>
    </w:p>
    <w:p w14:paraId="10E9BDAD" w14:textId="77777777" w:rsidR="00C437A8" w:rsidRDefault="00C437A8" w:rsidP="00C437A8">
      <w:pPr>
        <w:pStyle w:val="RelatedWork"/>
        <w:numPr>
          <w:ilvl w:val="0"/>
          <w:numId w:val="23"/>
        </w:numPr>
        <w:tabs>
          <w:tab w:val="num" w:pos="1080"/>
        </w:tabs>
        <w:ind w:left="1080"/>
      </w:pPr>
      <w:r>
        <w:t>Chris O'Brien, United Kingdom Cabinet Office</w:t>
      </w:r>
    </w:p>
    <w:p w14:paraId="721E5E60" w14:textId="77777777" w:rsidR="00C437A8" w:rsidRDefault="00C437A8" w:rsidP="00C437A8">
      <w:pPr>
        <w:pStyle w:val="RelatedWork"/>
        <w:numPr>
          <w:ilvl w:val="0"/>
          <w:numId w:val="23"/>
        </w:numPr>
        <w:tabs>
          <w:tab w:val="num" w:pos="1080"/>
        </w:tabs>
        <w:ind w:left="1080"/>
      </w:pPr>
      <w:r>
        <w:t>James Penman, United Kingdom Cabinet Office</w:t>
      </w:r>
    </w:p>
    <w:p w14:paraId="1217827D" w14:textId="77777777" w:rsidR="00C437A8" w:rsidRDefault="00C437A8" w:rsidP="00C437A8">
      <w:pPr>
        <w:pStyle w:val="RelatedWork"/>
        <w:numPr>
          <w:ilvl w:val="0"/>
          <w:numId w:val="23"/>
        </w:numPr>
        <w:tabs>
          <w:tab w:val="num" w:pos="1080"/>
        </w:tabs>
        <w:ind w:left="1080"/>
      </w:pPr>
      <w:r>
        <w:t>Howard Staple, United Kingdom Cabinet Office</w:t>
      </w:r>
    </w:p>
    <w:p w14:paraId="2AF5A165" w14:textId="77777777" w:rsidR="00C437A8" w:rsidRDefault="00C437A8" w:rsidP="00C437A8">
      <w:pPr>
        <w:pStyle w:val="RelatedWork"/>
        <w:numPr>
          <w:ilvl w:val="0"/>
          <w:numId w:val="23"/>
        </w:numPr>
        <w:tabs>
          <w:tab w:val="num" w:pos="1080"/>
        </w:tabs>
        <w:ind w:left="1080"/>
      </w:pPr>
      <w:r>
        <w:t>Alastair Treharne, United Kingdom Cabinet Office</w:t>
      </w:r>
    </w:p>
    <w:p w14:paraId="2C3D6B12" w14:textId="77777777" w:rsidR="00C437A8" w:rsidRDefault="00C437A8" w:rsidP="00C437A8">
      <w:pPr>
        <w:pStyle w:val="RelatedWork"/>
        <w:numPr>
          <w:ilvl w:val="0"/>
          <w:numId w:val="23"/>
        </w:numPr>
        <w:tabs>
          <w:tab w:val="num" w:pos="1080"/>
        </w:tabs>
        <w:ind w:left="1080"/>
      </w:pPr>
      <w:r>
        <w:t>Julian White, United Kingdom Cabinet Office</w:t>
      </w:r>
    </w:p>
    <w:p w14:paraId="4B41610A" w14:textId="77777777" w:rsidR="00C437A8" w:rsidRDefault="00C437A8" w:rsidP="00C437A8">
      <w:pPr>
        <w:pStyle w:val="RelatedWork"/>
        <w:numPr>
          <w:ilvl w:val="0"/>
          <w:numId w:val="23"/>
        </w:numPr>
        <w:tabs>
          <w:tab w:val="num" w:pos="1080"/>
        </w:tabs>
        <w:ind w:left="1080"/>
      </w:pPr>
      <w:r>
        <w:t>Peter Yapp, United Kingdom Cabinet Office</w:t>
      </w:r>
    </w:p>
    <w:p w14:paraId="26348BC2" w14:textId="77777777" w:rsidR="00C437A8" w:rsidRDefault="00C437A8" w:rsidP="00C437A8">
      <w:pPr>
        <w:pStyle w:val="RelatedWork"/>
        <w:numPr>
          <w:ilvl w:val="0"/>
          <w:numId w:val="23"/>
        </w:numPr>
        <w:tabs>
          <w:tab w:val="num" w:pos="1080"/>
        </w:tabs>
        <w:ind w:left="1080"/>
      </w:pPr>
      <w:r>
        <w:t>Juan Gonzalez, US Department of Homeland Security</w:t>
      </w:r>
    </w:p>
    <w:p w14:paraId="48E2641F" w14:textId="77777777" w:rsidR="00C437A8" w:rsidRDefault="00C437A8" w:rsidP="00C437A8">
      <w:pPr>
        <w:pStyle w:val="RelatedWork"/>
        <w:numPr>
          <w:ilvl w:val="0"/>
          <w:numId w:val="23"/>
        </w:numPr>
        <w:tabs>
          <w:tab w:val="num" w:pos="1080"/>
        </w:tabs>
        <w:ind w:left="1080"/>
      </w:pPr>
      <w:r>
        <w:t>Evette Maynard-Noel, US Department of Homeland Security</w:t>
      </w:r>
    </w:p>
    <w:p w14:paraId="3027E084" w14:textId="77777777" w:rsidR="00C437A8" w:rsidRDefault="00C437A8" w:rsidP="00C437A8">
      <w:pPr>
        <w:pStyle w:val="RelatedWork"/>
        <w:numPr>
          <w:ilvl w:val="0"/>
          <w:numId w:val="23"/>
        </w:numPr>
        <w:tabs>
          <w:tab w:val="num" w:pos="1080"/>
        </w:tabs>
        <w:ind w:left="1080"/>
      </w:pPr>
      <w:r>
        <w:t xml:space="preserve">Justin </w:t>
      </w:r>
      <w:proofErr w:type="spellStart"/>
      <w:r>
        <w:t>Stekervetz</w:t>
      </w:r>
      <w:proofErr w:type="spellEnd"/>
      <w:r>
        <w:t>, US Department of Homeland Security</w:t>
      </w:r>
    </w:p>
    <w:p w14:paraId="04DCE6F9" w14:textId="77777777" w:rsidR="00C437A8" w:rsidRDefault="00C437A8" w:rsidP="00C437A8">
      <w:pPr>
        <w:pStyle w:val="RelatedWork"/>
        <w:numPr>
          <w:ilvl w:val="0"/>
          <w:numId w:val="23"/>
        </w:numPr>
        <w:tabs>
          <w:tab w:val="num" w:pos="1080"/>
        </w:tabs>
        <w:ind w:left="1080"/>
      </w:pPr>
      <w:r>
        <w:t>Robert Coderre, VeriSign</w:t>
      </w:r>
    </w:p>
    <w:p w14:paraId="299588B8" w14:textId="77777777" w:rsidR="00C437A8" w:rsidRDefault="00C437A8" w:rsidP="00C437A8">
      <w:pPr>
        <w:pStyle w:val="RelatedWork"/>
        <w:numPr>
          <w:ilvl w:val="0"/>
          <w:numId w:val="23"/>
        </w:numPr>
        <w:tabs>
          <w:tab w:val="num" w:pos="1080"/>
        </w:tabs>
        <w:ind w:left="1080"/>
      </w:pPr>
      <w:r>
        <w:t>Kyle Maxwell, VeriSign</w:t>
      </w:r>
    </w:p>
    <w:p w14:paraId="68AABF67" w14:textId="77777777" w:rsidR="00C437A8" w:rsidRDefault="00C437A8" w:rsidP="00C437A8">
      <w:pPr>
        <w:pStyle w:val="RelatedWork"/>
        <w:numPr>
          <w:ilvl w:val="0"/>
          <w:numId w:val="23"/>
        </w:numPr>
        <w:tabs>
          <w:tab w:val="num" w:pos="1080"/>
        </w:tabs>
        <w:ind w:left="1080"/>
      </w:pPr>
      <w:r>
        <w:t xml:space="preserve">Lee </w:t>
      </w:r>
      <w:proofErr w:type="spellStart"/>
      <w:r>
        <w:t>Chieffalo</w:t>
      </w:r>
      <w:proofErr w:type="spellEnd"/>
      <w:r>
        <w:t xml:space="preserve">, </w:t>
      </w:r>
      <w:proofErr w:type="spellStart"/>
      <w:r>
        <w:t>ViaSat</w:t>
      </w:r>
      <w:proofErr w:type="spellEnd"/>
      <w:r>
        <w:t>, Inc.</w:t>
      </w:r>
    </w:p>
    <w:p w14:paraId="797DB3F9" w14:textId="77777777" w:rsidR="00C437A8" w:rsidRDefault="00C437A8" w:rsidP="00C437A8">
      <w:pPr>
        <w:pStyle w:val="RelatedWork"/>
        <w:numPr>
          <w:ilvl w:val="0"/>
          <w:numId w:val="23"/>
        </w:numPr>
        <w:tabs>
          <w:tab w:val="num" w:pos="1080"/>
        </w:tabs>
        <w:ind w:left="1080"/>
      </w:pPr>
      <w:r>
        <w:t xml:space="preserve">Wilson Figueroa, </w:t>
      </w:r>
      <w:proofErr w:type="spellStart"/>
      <w:r>
        <w:t>ViaSat</w:t>
      </w:r>
      <w:proofErr w:type="spellEnd"/>
      <w:r>
        <w:t>, Inc.</w:t>
      </w:r>
    </w:p>
    <w:p w14:paraId="666E4453" w14:textId="77777777" w:rsidR="00C437A8" w:rsidRDefault="00C437A8" w:rsidP="00C437A8">
      <w:pPr>
        <w:pStyle w:val="RelatedWork"/>
        <w:numPr>
          <w:ilvl w:val="0"/>
          <w:numId w:val="23"/>
        </w:numPr>
        <w:tabs>
          <w:tab w:val="num" w:pos="1080"/>
        </w:tabs>
        <w:ind w:left="1080"/>
      </w:pPr>
      <w:r>
        <w:t xml:space="preserve">Jerry Goodwin, </w:t>
      </w:r>
      <w:proofErr w:type="spellStart"/>
      <w:r>
        <w:t>ViaSat</w:t>
      </w:r>
      <w:proofErr w:type="spellEnd"/>
      <w:r>
        <w:t>, Inc.</w:t>
      </w:r>
    </w:p>
    <w:p w14:paraId="2F402182" w14:textId="77777777" w:rsidR="00C437A8" w:rsidRDefault="00C437A8" w:rsidP="00C437A8">
      <w:pPr>
        <w:pStyle w:val="RelatedWork"/>
        <w:numPr>
          <w:ilvl w:val="0"/>
          <w:numId w:val="23"/>
        </w:numPr>
        <w:tabs>
          <w:tab w:val="num" w:pos="1080"/>
        </w:tabs>
        <w:ind w:left="1080"/>
      </w:pPr>
      <w:r>
        <w:t xml:space="preserve">Michael Rogers, </w:t>
      </w:r>
      <w:proofErr w:type="spellStart"/>
      <w:r>
        <w:t>ViaSat</w:t>
      </w:r>
      <w:proofErr w:type="spellEnd"/>
      <w:r>
        <w:t>, Inc.</w:t>
      </w:r>
    </w:p>
    <w:p w14:paraId="4A524DA5" w14:textId="77777777" w:rsidR="00C437A8" w:rsidRDefault="00C437A8" w:rsidP="00C437A8">
      <w:pPr>
        <w:pStyle w:val="RelatedWork"/>
        <w:numPr>
          <w:ilvl w:val="0"/>
          <w:numId w:val="23"/>
        </w:numPr>
        <w:tabs>
          <w:tab w:val="num" w:pos="1080"/>
        </w:tabs>
        <w:ind w:left="1080"/>
      </w:pPr>
      <w:r>
        <w:t xml:space="preserve">Michael Hammer, </w:t>
      </w:r>
      <w:proofErr w:type="spellStart"/>
      <w:r>
        <w:t>Yaana</w:t>
      </w:r>
      <w:proofErr w:type="spellEnd"/>
      <w:r>
        <w:t xml:space="preserve"> Technologies, LLC</w:t>
      </w:r>
    </w:p>
    <w:p w14:paraId="52798F7A" w14:textId="77777777" w:rsidR="00C437A8" w:rsidRDefault="00C437A8" w:rsidP="00C437A8">
      <w:pPr>
        <w:pStyle w:val="RelatedWork"/>
        <w:numPr>
          <w:ilvl w:val="0"/>
          <w:numId w:val="23"/>
        </w:numPr>
        <w:tabs>
          <w:tab w:val="num" w:pos="1080"/>
        </w:tabs>
        <w:ind w:left="1080"/>
      </w:pPr>
      <w:r>
        <w:t xml:space="preserve">Anthony </w:t>
      </w:r>
      <w:proofErr w:type="spellStart"/>
      <w:r>
        <w:t>Rutkowski</w:t>
      </w:r>
      <w:proofErr w:type="spellEnd"/>
      <w:r>
        <w:t xml:space="preserve">, </w:t>
      </w:r>
      <w:proofErr w:type="spellStart"/>
      <w:r>
        <w:t>Yaana</w:t>
      </w:r>
      <w:proofErr w:type="spellEnd"/>
      <w:r>
        <w:t xml:space="preserve"> Technologies, LLC</w:t>
      </w:r>
    </w:p>
    <w:p w14:paraId="7C326080" w14:textId="77777777" w:rsidR="002532C3" w:rsidRDefault="002532C3" w:rsidP="002532C3"/>
    <w:p w14:paraId="33AD0E7B" w14:textId="77777777" w:rsidR="002532C3" w:rsidRDefault="002532C3" w:rsidP="002532C3">
      <w:pPr>
        <w:pStyle w:val="Titlepageinfo"/>
      </w:pPr>
      <w:r>
        <w:t>Special Thanks:</w:t>
      </w:r>
      <w:r>
        <w:fldChar w:fldCharType="begin"/>
      </w:r>
      <w:r>
        <w:instrText xml:space="preserve"> MACROBUTTON  </w:instrText>
      </w:r>
      <w:r>
        <w:fldChar w:fldCharType="end"/>
      </w:r>
    </w:p>
    <w:p w14:paraId="11114174" w14:textId="77777777" w:rsidR="002532C3" w:rsidRDefault="002532C3" w:rsidP="002532C3">
      <w:r w:rsidRPr="00744FB0">
        <w:t>A special thanks to the US Department of Homeland Security’s (DHS) National Cybersecurity and Communications Integration Center (NCCIC), and to Richard Struse, Chief Advanced Technology Officer of the DHS NCCIC. Without your sponsorship, vision, and relentless vigor, none of this would have been possible.</w:t>
      </w:r>
    </w:p>
    <w:p w14:paraId="5E08BE87" w14:textId="77777777" w:rsidR="00C76CAA" w:rsidRPr="00C76CAA" w:rsidRDefault="00C76CAA" w:rsidP="002532C3"/>
    <w:p w14:paraId="10823483" w14:textId="77777777" w:rsidR="00A05FDF" w:rsidRDefault="00A05FDF" w:rsidP="00A05FDF">
      <w:pPr>
        <w:pStyle w:val="AppendixHeading1"/>
      </w:pPr>
      <w:bookmarkStart w:id="122" w:name="_Toc85472898"/>
      <w:bookmarkStart w:id="123" w:name="_Toc287332014"/>
      <w:bookmarkStart w:id="124" w:name="_Toc431899416"/>
      <w:r>
        <w:lastRenderedPageBreak/>
        <w:t>Revision History</w:t>
      </w:r>
      <w:bookmarkEnd w:id="122"/>
      <w:bookmarkEnd w:id="123"/>
      <w:bookmarkEnd w:id="124"/>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40"/>
        <w:gridCol w:w="2160"/>
        <w:gridCol w:w="4140"/>
      </w:tblGrid>
      <w:tr w:rsidR="002532C3" w14:paraId="000C9C47" w14:textId="77777777" w:rsidTr="002532C3">
        <w:tc>
          <w:tcPr>
            <w:tcW w:w="1728" w:type="dxa"/>
          </w:tcPr>
          <w:p w14:paraId="6E25358B" w14:textId="77777777" w:rsidR="00A05FDF" w:rsidRPr="00C7321D" w:rsidRDefault="00A05FDF" w:rsidP="00C7321D">
            <w:pPr>
              <w:jc w:val="center"/>
              <w:rPr>
                <w:b/>
              </w:rPr>
            </w:pPr>
            <w:r w:rsidRPr="00C7321D">
              <w:rPr>
                <w:b/>
              </w:rPr>
              <w:t>Revision</w:t>
            </w:r>
          </w:p>
        </w:tc>
        <w:tc>
          <w:tcPr>
            <w:tcW w:w="1440" w:type="dxa"/>
          </w:tcPr>
          <w:p w14:paraId="2483F8EE" w14:textId="77777777" w:rsidR="00A05FDF" w:rsidRPr="00C7321D" w:rsidRDefault="00A05FDF" w:rsidP="00C7321D">
            <w:pPr>
              <w:jc w:val="center"/>
              <w:rPr>
                <w:b/>
              </w:rPr>
            </w:pPr>
            <w:r w:rsidRPr="00C7321D">
              <w:rPr>
                <w:b/>
              </w:rPr>
              <w:t>Date</w:t>
            </w:r>
          </w:p>
        </w:tc>
        <w:tc>
          <w:tcPr>
            <w:tcW w:w="2160" w:type="dxa"/>
          </w:tcPr>
          <w:p w14:paraId="75F1776F" w14:textId="77777777" w:rsidR="00A05FDF" w:rsidRPr="00C7321D" w:rsidRDefault="00A05FDF" w:rsidP="00C7321D">
            <w:pPr>
              <w:jc w:val="center"/>
              <w:rPr>
                <w:b/>
              </w:rPr>
            </w:pPr>
            <w:r w:rsidRPr="00C7321D">
              <w:rPr>
                <w:b/>
              </w:rPr>
              <w:t>Editor</w:t>
            </w:r>
          </w:p>
        </w:tc>
        <w:tc>
          <w:tcPr>
            <w:tcW w:w="4140" w:type="dxa"/>
          </w:tcPr>
          <w:p w14:paraId="4B7FC746" w14:textId="77777777" w:rsidR="00A05FDF" w:rsidRPr="00C7321D" w:rsidRDefault="00A05FDF" w:rsidP="00AC5012">
            <w:pPr>
              <w:rPr>
                <w:b/>
              </w:rPr>
            </w:pPr>
            <w:r w:rsidRPr="00C7321D">
              <w:rPr>
                <w:b/>
              </w:rPr>
              <w:t>Changes Made</w:t>
            </w:r>
          </w:p>
        </w:tc>
      </w:tr>
      <w:tr w:rsidR="002532C3" w14:paraId="347FA45C" w14:textId="77777777" w:rsidTr="002532C3">
        <w:tc>
          <w:tcPr>
            <w:tcW w:w="1728" w:type="dxa"/>
          </w:tcPr>
          <w:p w14:paraId="7ED40D15" w14:textId="77777777" w:rsidR="00A05FDF" w:rsidRDefault="002532C3" w:rsidP="00AC5012">
            <w:r>
              <w:t>Working Draft 01</w:t>
            </w:r>
          </w:p>
        </w:tc>
        <w:tc>
          <w:tcPr>
            <w:tcW w:w="1440" w:type="dxa"/>
          </w:tcPr>
          <w:p w14:paraId="2806CECD" w14:textId="77777777" w:rsidR="00A05FDF" w:rsidRDefault="002532C3" w:rsidP="00AC5012">
            <w:r>
              <w:t>01 July 2015</w:t>
            </w:r>
          </w:p>
        </w:tc>
        <w:tc>
          <w:tcPr>
            <w:tcW w:w="2160" w:type="dxa"/>
          </w:tcPr>
          <w:p w14:paraId="28384C71" w14:textId="77777777" w:rsidR="00A05FDF" w:rsidRDefault="002532C3" w:rsidP="002532C3">
            <w:r>
              <w:t>Bret Jordan</w:t>
            </w:r>
          </w:p>
        </w:tc>
        <w:tc>
          <w:tcPr>
            <w:tcW w:w="4140" w:type="dxa"/>
          </w:tcPr>
          <w:p w14:paraId="12D946D9" w14:textId="77777777" w:rsidR="00A05FDF" w:rsidRDefault="002532C3" w:rsidP="00AC5012">
            <w:r>
              <w:t>Initial working draft based on MITRE specification</w:t>
            </w:r>
          </w:p>
        </w:tc>
      </w:tr>
    </w:tbl>
    <w:p w14:paraId="1FD139BC"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8657A" w14:textId="77777777" w:rsidR="003B79DA" w:rsidRDefault="003B79DA" w:rsidP="008C100C">
      <w:r>
        <w:separator/>
      </w:r>
    </w:p>
    <w:p w14:paraId="4C09E717" w14:textId="77777777" w:rsidR="003B79DA" w:rsidRDefault="003B79DA" w:rsidP="008C100C"/>
    <w:p w14:paraId="32F33B3E" w14:textId="77777777" w:rsidR="003B79DA" w:rsidRDefault="003B79DA" w:rsidP="008C100C"/>
    <w:p w14:paraId="383483DA" w14:textId="77777777" w:rsidR="003B79DA" w:rsidRDefault="003B79DA" w:rsidP="008C100C"/>
    <w:p w14:paraId="51B3233A" w14:textId="77777777" w:rsidR="003B79DA" w:rsidRDefault="003B79DA" w:rsidP="008C100C"/>
    <w:p w14:paraId="605B4A86" w14:textId="77777777" w:rsidR="003B79DA" w:rsidRDefault="003B79DA" w:rsidP="008C100C"/>
    <w:p w14:paraId="2946EA72" w14:textId="77777777" w:rsidR="003B79DA" w:rsidRDefault="003B79DA" w:rsidP="008C100C"/>
  </w:endnote>
  <w:endnote w:type="continuationSeparator" w:id="0">
    <w:p w14:paraId="3DC69478" w14:textId="77777777" w:rsidR="003B79DA" w:rsidRDefault="003B79DA" w:rsidP="008C100C">
      <w:r>
        <w:continuationSeparator/>
      </w:r>
    </w:p>
    <w:p w14:paraId="063A9C5C" w14:textId="77777777" w:rsidR="003B79DA" w:rsidRDefault="003B79DA" w:rsidP="008C100C"/>
    <w:p w14:paraId="118D23F5" w14:textId="77777777" w:rsidR="003B79DA" w:rsidRDefault="003B79DA" w:rsidP="008C100C"/>
    <w:p w14:paraId="6EA919C2" w14:textId="77777777" w:rsidR="003B79DA" w:rsidRDefault="003B79DA" w:rsidP="008C100C"/>
    <w:p w14:paraId="684E2AAD" w14:textId="77777777" w:rsidR="003B79DA" w:rsidRDefault="003B79DA" w:rsidP="008C100C"/>
    <w:p w14:paraId="19C80ACA" w14:textId="77777777" w:rsidR="003B79DA" w:rsidRDefault="003B79DA" w:rsidP="008C100C"/>
    <w:p w14:paraId="2A5295FD" w14:textId="77777777" w:rsidR="003B79DA" w:rsidRDefault="003B79D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452A5" w14:textId="21F5713F" w:rsidR="00B260A8" w:rsidRPr="00195F88" w:rsidRDefault="00B260A8" w:rsidP="008F61FB">
    <w:pPr>
      <w:pStyle w:val="Footer"/>
      <w:tabs>
        <w:tab w:val="clear" w:pos="4320"/>
        <w:tab w:val="clear" w:pos="8640"/>
        <w:tab w:val="center" w:pos="4680"/>
        <w:tab w:val="right" w:pos="9360"/>
      </w:tabs>
      <w:spacing w:after="0"/>
      <w:rPr>
        <w:sz w:val="16"/>
        <w:szCs w:val="16"/>
        <w:lang w:val="en-US"/>
      </w:rPr>
    </w:pPr>
    <w:r w:rsidRPr="005845E0">
      <w:rPr>
        <w:sz w:val="16"/>
        <w:szCs w:val="16"/>
      </w:rPr>
      <w:t>taxii-v1.1.1-</w:t>
    </w:r>
    <w:r>
      <w:rPr>
        <w:sz w:val="16"/>
        <w:szCs w:val="16"/>
        <w:lang w:val="en-US"/>
      </w:rPr>
      <w:t>w</w:t>
    </w:r>
    <w:r w:rsidRPr="005845E0">
      <w:rPr>
        <w:sz w:val="16"/>
        <w:szCs w:val="16"/>
      </w:rPr>
      <w:t>d01-</w:t>
    </w:r>
    <w:r w:rsidRPr="00D749AE">
      <w:rPr>
        <w:sz w:val="16"/>
        <w:szCs w:val="16"/>
      </w:rPr>
      <w:t>part5-query</w:t>
    </w:r>
    <w:r>
      <w:rPr>
        <w:sz w:val="16"/>
        <w:szCs w:val="16"/>
      </w:rPr>
      <w:tab/>
      <w:t>Working Draft 01</w:t>
    </w:r>
    <w:r>
      <w:rPr>
        <w:sz w:val="16"/>
        <w:szCs w:val="16"/>
      </w:rPr>
      <w:tab/>
      <w:t>01</w:t>
    </w:r>
    <w:r>
      <w:rPr>
        <w:sz w:val="16"/>
        <w:szCs w:val="16"/>
        <w:lang w:val="en-US"/>
      </w:rPr>
      <w:t xml:space="preserve"> July</w:t>
    </w:r>
    <w:r>
      <w:rPr>
        <w:sz w:val="16"/>
        <w:szCs w:val="16"/>
      </w:rPr>
      <w:t xml:space="preserve"> </w:t>
    </w:r>
    <w:r>
      <w:rPr>
        <w:sz w:val="16"/>
        <w:szCs w:val="16"/>
        <w:lang w:val="en-US"/>
      </w:rPr>
      <w:t>2015</w:t>
    </w:r>
  </w:p>
  <w:p w14:paraId="7C336977" w14:textId="77777777" w:rsidR="00B260A8" w:rsidRPr="00195F88" w:rsidRDefault="00B260A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93A9A">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93A9A">
      <w:rPr>
        <w:rStyle w:val="PageNumber"/>
        <w:noProof/>
        <w:sz w:val="16"/>
        <w:szCs w:val="16"/>
      </w:rPr>
      <w:t>30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DE0B5" w14:textId="77777777" w:rsidR="003B79DA" w:rsidRDefault="003B79DA" w:rsidP="008C100C">
      <w:r>
        <w:separator/>
      </w:r>
    </w:p>
    <w:p w14:paraId="0F222A8B" w14:textId="77777777" w:rsidR="003B79DA" w:rsidRDefault="003B79DA" w:rsidP="008C100C"/>
  </w:footnote>
  <w:footnote w:type="continuationSeparator" w:id="0">
    <w:p w14:paraId="5F9E59E1" w14:textId="77777777" w:rsidR="003B79DA" w:rsidRDefault="003B79DA" w:rsidP="008C100C">
      <w:r>
        <w:continuationSeparator/>
      </w:r>
    </w:p>
    <w:p w14:paraId="58EAFC3B" w14:textId="77777777" w:rsidR="003B79DA" w:rsidRDefault="003B79D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6DA3B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2"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C65DA2"/>
    <w:multiLevelType w:val="hybridMultilevel"/>
    <w:tmpl w:val="BC9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45C00"/>
    <w:multiLevelType w:val="hybridMultilevel"/>
    <w:tmpl w:val="509E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94620"/>
    <w:multiLevelType w:val="hybridMultilevel"/>
    <w:tmpl w:val="15A8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64B13"/>
    <w:multiLevelType w:val="hybridMultilevel"/>
    <w:tmpl w:val="D488F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620"/>
    <w:multiLevelType w:val="hybridMultilevel"/>
    <w:tmpl w:val="D1A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AB3BE9"/>
    <w:multiLevelType w:val="hybridMultilevel"/>
    <w:tmpl w:val="3D78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05C61"/>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B0352FE"/>
    <w:multiLevelType w:val="hybridMultilevel"/>
    <w:tmpl w:val="669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9006F"/>
    <w:multiLevelType w:val="hybridMultilevel"/>
    <w:tmpl w:val="9B9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285DFA"/>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4C2093E"/>
    <w:multiLevelType w:val="hybridMultilevel"/>
    <w:tmpl w:val="7EC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06B0D"/>
    <w:multiLevelType w:val="hybridMultilevel"/>
    <w:tmpl w:val="0708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F1A6F"/>
    <w:multiLevelType w:val="hybridMultilevel"/>
    <w:tmpl w:val="B89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92CE6"/>
    <w:multiLevelType w:val="hybridMultilevel"/>
    <w:tmpl w:val="468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9BD4A17"/>
    <w:multiLevelType w:val="hybridMultilevel"/>
    <w:tmpl w:val="1F0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B33F8"/>
    <w:multiLevelType w:val="hybridMultilevel"/>
    <w:tmpl w:val="0708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8"/>
  </w:num>
  <w:num w:numId="3">
    <w:abstractNumId w:val="1"/>
  </w:num>
  <w:num w:numId="4">
    <w:abstractNumId w:val="21"/>
  </w:num>
  <w:num w:numId="5">
    <w:abstractNumId w:val="12"/>
  </w:num>
  <w:num w:numId="6">
    <w:abstractNumId w:val="8"/>
  </w:num>
  <w:num w:numId="7">
    <w:abstractNumId w:val="20"/>
  </w:num>
  <w:num w:numId="8">
    <w:abstractNumId w:val="7"/>
  </w:num>
  <w:num w:numId="9">
    <w:abstractNumId w:val="15"/>
  </w:num>
  <w:num w:numId="10">
    <w:abstractNumId w:val="5"/>
  </w:num>
  <w:num w:numId="11">
    <w:abstractNumId w:val="16"/>
  </w:num>
  <w:num w:numId="12">
    <w:abstractNumId w:val="6"/>
  </w:num>
  <w:num w:numId="13">
    <w:abstractNumId w:val="9"/>
  </w:num>
  <w:num w:numId="14">
    <w:abstractNumId w:val="13"/>
  </w:num>
  <w:num w:numId="15">
    <w:abstractNumId w:val="19"/>
  </w:num>
  <w:num w:numId="16">
    <w:abstractNumId w:val="17"/>
  </w:num>
  <w:num w:numId="17">
    <w:abstractNumId w:val="14"/>
  </w:num>
  <w:num w:numId="18">
    <w:abstractNumId w:val="4"/>
  </w:num>
  <w:num w:numId="19">
    <w:abstractNumId w:val="11"/>
  </w:num>
  <w:num w:numId="20">
    <w:abstractNumId w:val="10"/>
  </w:num>
  <w:num w:numId="21">
    <w:abstractNumId w:val="3"/>
  </w:num>
  <w:num w:numId="22">
    <w:abstractNumId w:val="0"/>
  </w:num>
  <w:num w:numId="23">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0E"/>
    <w:rsid w:val="00024C43"/>
    <w:rsid w:val="00025117"/>
    <w:rsid w:val="00035E41"/>
    <w:rsid w:val="00041D3A"/>
    <w:rsid w:val="00062F2F"/>
    <w:rsid w:val="00076EFC"/>
    <w:rsid w:val="00096E2D"/>
    <w:rsid w:val="000B071A"/>
    <w:rsid w:val="000C471B"/>
    <w:rsid w:val="000C7C71"/>
    <w:rsid w:val="000E28CA"/>
    <w:rsid w:val="000F36D1"/>
    <w:rsid w:val="000F3A82"/>
    <w:rsid w:val="00101FF7"/>
    <w:rsid w:val="001057D2"/>
    <w:rsid w:val="00110520"/>
    <w:rsid w:val="0012387E"/>
    <w:rsid w:val="00123F2F"/>
    <w:rsid w:val="00125EA7"/>
    <w:rsid w:val="00147F63"/>
    <w:rsid w:val="00155251"/>
    <w:rsid w:val="00156A2A"/>
    <w:rsid w:val="00165F54"/>
    <w:rsid w:val="00176B0C"/>
    <w:rsid w:val="00177DED"/>
    <w:rsid w:val="001847BD"/>
    <w:rsid w:val="00186F1A"/>
    <w:rsid w:val="001945A5"/>
    <w:rsid w:val="00195F88"/>
    <w:rsid w:val="001A7143"/>
    <w:rsid w:val="001B103C"/>
    <w:rsid w:val="001C00C8"/>
    <w:rsid w:val="001D1D6C"/>
    <w:rsid w:val="001E2FF0"/>
    <w:rsid w:val="001E392A"/>
    <w:rsid w:val="001E46CF"/>
    <w:rsid w:val="001F05E0"/>
    <w:rsid w:val="001F2095"/>
    <w:rsid w:val="001F7EBD"/>
    <w:rsid w:val="0022351D"/>
    <w:rsid w:val="00225C3B"/>
    <w:rsid w:val="002331A1"/>
    <w:rsid w:val="0023482D"/>
    <w:rsid w:val="002532C3"/>
    <w:rsid w:val="00273E05"/>
    <w:rsid w:val="00275FD8"/>
    <w:rsid w:val="0027608D"/>
    <w:rsid w:val="00285F85"/>
    <w:rsid w:val="00286EC7"/>
    <w:rsid w:val="00295239"/>
    <w:rsid w:val="00295C45"/>
    <w:rsid w:val="00297E3B"/>
    <w:rsid w:val="002A5CA9"/>
    <w:rsid w:val="002B197B"/>
    <w:rsid w:val="002B7E99"/>
    <w:rsid w:val="002C0868"/>
    <w:rsid w:val="002C3606"/>
    <w:rsid w:val="002C7FD5"/>
    <w:rsid w:val="002D0FAE"/>
    <w:rsid w:val="002E432F"/>
    <w:rsid w:val="002F1192"/>
    <w:rsid w:val="0030718D"/>
    <w:rsid w:val="00310E8A"/>
    <w:rsid w:val="003129C6"/>
    <w:rsid w:val="003374BB"/>
    <w:rsid w:val="003423A1"/>
    <w:rsid w:val="003426DD"/>
    <w:rsid w:val="00343EDA"/>
    <w:rsid w:val="003476C1"/>
    <w:rsid w:val="00353EC5"/>
    <w:rsid w:val="003817AC"/>
    <w:rsid w:val="003A433A"/>
    <w:rsid w:val="003B0E37"/>
    <w:rsid w:val="003B60FC"/>
    <w:rsid w:val="003B79DA"/>
    <w:rsid w:val="003C18EF"/>
    <w:rsid w:val="003C61EA"/>
    <w:rsid w:val="003D1945"/>
    <w:rsid w:val="003F487C"/>
    <w:rsid w:val="00412A4B"/>
    <w:rsid w:val="00417AFA"/>
    <w:rsid w:val="004226B7"/>
    <w:rsid w:val="004258D4"/>
    <w:rsid w:val="0048683B"/>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4228"/>
    <w:rsid w:val="00576770"/>
    <w:rsid w:val="005845E0"/>
    <w:rsid w:val="00590FE3"/>
    <w:rsid w:val="005A293B"/>
    <w:rsid w:val="005A4F29"/>
    <w:rsid w:val="005A5E41"/>
    <w:rsid w:val="005D2EE1"/>
    <w:rsid w:val="005E587C"/>
    <w:rsid w:val="006047D8"/>
    <w:rsid w:val="006107FC"/>
    <w:rsid w:val="00633D82"/>
    <w:rsid w:val="00643397"/>
    <w:rsid w:val="0068398A"/>
    <w:rsid w:val="00690C8C"/>
    <w:rsid w:val="006A0BE4"/>
    <w:rsid w:val="006A1B10"/>
    <w:rsid w:val="006A48F3"/>
    <w:rsid w:val="006A6A3A"/>
    <w:rsid w:val="006B65C7"/>
    <w:rsid w:val="006C787E"/>
    <w:rsid w:val="006D31DB"/>
    <w:rsid w:val="006E4329"/>
    <w:rsid w:val="006F2371"/>
    <w:rsid w:val="0071217C"/>
    <w:rsid w:val="007165BD"/>
    <w:rsid w:val="0072536E"/>
    <w:rsid w:val="00727F08"/>
    <w:rsid w:val="00735E3A"/>
    <w:rsid w:val="0074463C"/>
    <w:rsid w:val="00745446"/>
    <w:rsid w:val="00754545"/>
    <w:rsid w:val="0076113A"/>
    <w:rsid w:val="007611CD"/>
    <w:rsid w:val="0077347A"/>
    <w:rsid w:val="007744A2"/>
    <w:rsid w:val="007816D7"/>
    <w:rsid w:val="0078421C"/>
    <w:rsid w:val="007C2C52"/>
    <w:rsid w:val="007D079E"/>
    <w:rsid w:val="007E3373"/>
    <w:rsid w:val="007F5126"/>
    <w:rsid w:val="00806D7D"/>
    <w:rsid w:val="00806F9D"/>
    <w:rsid w:val="008341CC"/>
    <w:rsid w:val="008350AE"/>
    <w:rsid w:val="008354A2"/>
    <w:rsid w:val="00844B2F"/>
    <w:rsid w:val="00851329"/>
    <w:rsid w:val="0085228B"/>
    <w:rsid w:val="00852E10"/>
    <w:rsid w:val="008546B3"/>
    <w:rsid w:val="00860008"/>
    <w:rsid w:val="008677C6"/>
    <w:rsid w:val="00882FC4"/>
    <w:rsid w:val="00890065"/>
    <w:rsid w:val="00893DFE"/>
    <w:rsid w:val="008A6250"/>
    <w:rsid w:val="008B35FC"/>
    <w:rsid w:val="008C100C"/>
    <w:rsid w:val="008C7396"/>
    <w:rsid w:val="008D23C9"/>
    <w:rsid w:val="008D464F"/>
    <w:rsid w:val="008F61FB"/>
    <w:rsid w:val="00903BE1"/>
    <w:rsid w:val="00916BF1"/>
    <w:rsid w:val="00933ED8"/>
    <w:rsid w:val="00951C02"/>
    <w:rsid w:val="009523EF"/>
    <w:rsid w:val="00960D49"/>
    <w:rsid w:val="00975850"/>
    <w:rsid w:val="00993A9A"/>
    <w:rsid w:val="00995224"/>
    <w:rsid w:val="009A1CFF"/>
    <w:rsid w:val="009A44D0"/>
    <w:rsid w:val="009A4C1B"/>
    <w:rsid w:val="009C7DCE"/>
    <w:rsid w:val="009E5ACB"/>
    <w:rsid w:val="00A001B9"/>
    <w:rsid w:val="00A046ED"/>
    <w:rsid w:val="00A05FDF"/>
    <w:rsid w:val="00A20B41"/>
    <w:rsid w:val="00A36268"/>
    <w:rsid w:val="00A44E81"/>
    <w:rsid w:val="00A471E7"/>
    <w:rsid w:val="00A50716"/>
    <w:rsid w:val="00A710C8"/>
    <w:rsid w:val="00A83CAA"/>
    <w:rsid w:val="00A9135E"/>
    <w:rsid w:val="00AA341A"/>
    <w:rsid w:val="00AA7BD8"/>
    <w:rsid w:val="00AB2FA9"/>
    <w:rsid w:val="00AC5012"/>
    <w:rsid w:val="00AD0665"/>
    <w:rsid w:val="00AD0F45"/>
    <w:rsid w:val="00AD6C00"/>
    <w:rsid w:val="00AE0702"/>
    <w:rsid w:val="00AF5EEC"/>
    <w:rsid w:val="00B07128"/>
    <w:rsid w:val="00B103B8"/>
    <w:rsid w:val="00B2415D"/>
    <w:rsid w:val="00B260A8"/>
    <w:rsid w:val="00B53807"/>
    <w:rsid w:val="00B56878"/>
    <w:rsid w:val="00B569DB"/>
    <w:rsid w:val="00B62E2E"/>
    <w:rsid w:val="00B641A5"/>
    <w:rsid w:val="00B80CDB"/>
    <w:rsid w:val="00B868F4"/>
    <w:rsid w:val="00BA2083"/>
    <w:rsid w:val="00BA51C2"/>
    <w:rsid w:val="00BC439B"/>
    <w:rsid w:val="00BD5C4F"/>
    <w:rsid w:val="00BD74E8"/>
    <w:rsid w:val="00BE0637"/>
    <w:rsid w:val="00BE1CE0"/>
    <w:rsid w:val="00C02DEC"/>
    <w:rsid w:val="00C20C97"/>
    <w:rsid w:val="00C23558"/>
    <w:rsid w:val="00C32606"/>
    <w:rsid w:val="00C437A8"/>
    <w:rsid w:val="00C45F5B"/>
    <w:rsid w:val="00C52EFC"/>
    <w:rsid w:val="00C6111F"/>
    <w:rsid w:val="00C71349"/>
    <w:rsid w:val="00C7242E"/>
    <w:rsid w:val="00C7321D"/>
    <w:rsid w:val="00C76CAA"/>
    <w:rsid w:val="00C77916"/>
    <w:rsid w:val="00C872C9"/>
    <w:rsid w:val="00C9139F"/>
    <w:rsid w:val="00CA025D"/>
    <w:rsid w:val="00CA2698"/>
    <w:rsid w:val="00CC5EC1"/>
    <w:rsid w:val="00CD17E5"/>
    <w:rsid w:val="00CE06CB"/>
    <w:rsid w:val="00CE1F32"/>
    <w:rsid w:val="00D00E62"/>
    <w:rsid w:val="00D06421"/>
    <w:rsid w:val="00D142A8"/>
    <w:rsid w:val="00D17F06"/>
    <w:rsid w:val="00D34E24"/>
    <w:rsid w:val="00D43CB9"/>
    <w:rsid w:val="00D44DFE"/>
    <w:rsid w:val="00D5207A"/>
    <w:rsid w:val="00D54431"/>
    <w:rsid w:val="00D56563"/>
    <w:rsid w:val="00D57FAD"/>
    <w:rsid w:val="00D72993"/>
    <w:rsid w:val="00D749AE"/>
    <w:rsid w:val="00D80809"/>
    <w:rsid w:val="00D8216B"/>
    <w:rsid w:val="00D852A1"/>
    <w:rsid w:val="00D92808"/>
    <w:rsid w:val="00DA5475"/>
    <w:rsid w:val="00DB7C1F"/>
    <w:rsid w:val="00DD73AA"/>
    <w:rsid w:val="00DE46EE"/>
    <w:rsid w:val="00DE6F0E"/>
    <w:rsid w:val="00DF1F29"/>
    <w:rsid w:val="00DF5EAF"/>
    <w:rsid w:val="00E01912"/>
    <w:rsid w:val="00E024DB"/>
    <w:rsid w:val="00E14AD4"/>
    <w:rsid w:val="00E1644B"/>
    <w:rsid w:val="00E21636"/>
    <w:rsid w:val="00E224C9"/>
    <w:rsid w:val="00E230BA"/>
    <w:rsid w:val="00E31A55"/>
    <w:rsid w:val="00E36FE1"/>
    <w:rsid w:val="00E4299F"/>
    <w:rsid w:val="00E43C11"/>
    <w:rsid w:val="00E73D03"/>
    <w:rsid w:val="00E7670A"/>
    <w:rsid w:val="00E7674F"/>
    <w:rsid w:val="00E86694"/>
    <w:rsid w:val="00E9034C"/>
    <w:rsid w:val="00E947B6"/>
    <w:rsid w:val="00EB2C75"/>
    <w:rsid w:val="00EC1016"/>
    <w:rsid w:val="00EC4D9D"/>
    <w:rsid w:val="00EE32B1"/>
    <w:rsid w:val="00EE3C80"/>
    <w:rsid w:val="00EF5B8E"/>
    <w:rsid w:val="00F003C0"/>
    <w:rsid w:val="00F07E6A"/>
    <w:rsid w:val="00F10B93"/>
    <w:rsid w:val="00F17E88"/>
    <w:rsid w:val="00F36BFC"/>
    <w:rsid w:val="00F5240A"/>
    <w:rsid w:val="00F53893"/>
    <w:rsid w:val="00F633FA"/>
    <w:rsid w:val="00F636FC"/>
    <w:rsid w:val="00FA361D"/>
    <w:rsid w:val="00FA3C87"/>
    <w:rsid w:val="00FB384A"/>
    <w:rsid w:val="00FB3A75"/>
    <w:rsid w:val="00FB7D86"/>
    <w:rsid w:val="00FC5615"/>
    <w:rsid w:val="00FD22AC"/>
    <w:rsid w:val="00FD445B"/>
    <w:rsid w:val="00FE4DCF"/>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0CCF6B4"/>
  <w15:docId w15:val="{05A516AC-6DEE-472C-94D8-9B17CDCD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uiPriority w:val="35"/>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5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rsid w:val="00893DFE"/>
    <w:rPr>
      <w:sz w:val="18"/>
      <w:szCs w:val="18"/>
    </w:rPr>
  </w:style>
  <w:style w:type="paragraph" w:styleId="CommentText">
    <w:name w:val="annotation text"/>
    <w:basedOn w:val="Normal"/>
    <w:link w:val="CommentTextChar"/>
    <w:uiPriority w:val="99"/>
    <w:rsid w:val="00893DFE"/>
    <w:rPr>
      <w:sz w:val="24"/>
    </w:rPr>
  </w:style>
  <w:style w:type="character" w:customStyle="1" w:styleId="CommentTextChar">
    <w:name w:val="Comment Text Char"/>
    <w:basedOn w:val="DefaultParagraphFont"/>
    <w:link w:val="CommentText"/>
    <w:uiPriority w:val="99"/>
    <w:rsid w:val="00893DFE"/>
    <w:rPr>
      <w:rFonts w:ascii="Arial" w:hAnsi="Arial"/>
      <w:sz w:val="24"/>
      <w:szCs w:val="24"/>
    </w:rPr>
  </w:style>
  <w:style w:type="paragraph" w:styleId="CommentSubject">
    <w:name w:val="annotation subject"/>
    <w:basedOn w:val="CommentText"/>
    <w:next w:val="CommentText"/>
    <w:link w:val="CommentSubjectChar"/>
    <w:rsid w:val="00893DFE"/>
    <w:rPr>
      <w:b/>
      <w:bCs/>
      <w:sz w:val="20"/>
      <w:szCs w:val="20"/>
    </w:rPr>
  </w:style>
  <w:style w:type="character" w:customStyle="1" w:styleId="CommentSubjectChar">
    <w:name w:val="Comment Subject Char"/>
    <w:basedOn w:val="CommentTextChar"/>
    <w:link w:val="CommentSubject"/>
    <w:rsid w:val="00893DFE"/>
    <w:rPr>
      <w:rFonts w:ascii="Arial" w:hAnsi="Arial"/>
      <w:b/>
      <w:bCs/>
      <w:sz w:val="24"/>
      <w:szCs w:val="24"/>
    </w:rPr>
  </w:style>
  <w:style w:type="paragraph" w:styleId="ListParagraph">
    <w:name w:val="List Paragraph"/>
    <w:basedOn w:val="Normal"/>
    <w:uiPriority w:val="34"/>
    <w:qFormat/>
    <w:rsid w:val="002532C3"/>
    <w:pPr>
      <w:spacing w:before="0"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4361">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92957577">
      <w:bodyDiv w:val="1"/>
      <w:marLeft w:val="0"/>
      <w:marRight w:val="0"/>
      <w:marTop w:val="0"/>
      <w:marBottom w:val="0"/>
      <w:divBdr>
        <w:top w:val="none" w:sz="0" w:space="0" w:color="auto"/>
        <w:left w:val="none" w:sz="0" w:space="0" w:color="auto"/>
        <w:bottom w:val="none" w:sz="0" w:space="0" w:color="auto"/>
        <w:right w:val="none" w:sz="0" w:space="0" w:color="auto"/>
      </w:divBdr>
    </w:div>
    <w:div w:id="152301303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mdavidson@mitre.org" TargetMode="External"/><Relationship Id="rId18" Type="http://schemas.openxmlformats.org/officeDocument/2006/relationships/hyperlink" Target="http://www.bluecoat.com/" TargetMode="External"/><Relationship Id="rId26"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bret.jordan@bluecoat.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docs.oasis-open.org/cti/ns/taxii/default-query-1.1.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avidson@mitre.org" TargetMode="External"/><Relationship Id="rId24" Type="http://schemas.openxmlformats.org/officeDocument/2006/relationships/hyperlink" Target="https://www.oasis-open.org/policies-guidelines/ipr" TargetMode="External"/><Relationship Id="rId5" Type="http://schemas.openxmlformats.org/officeDocument/2006/relationships/webSettings" Target="webSettings.xml"/><Relationship Id="rId15" Type="http://schemas.openxmlformats.org/officeDocument/2006/relationships/hyperlink" Target="mailto:cmschmidt@mitre.org" TargetMode="External"/><Relationship Id="rId23" Type="http://schemas.openxmlformats.org/officeDocument/2006/relationships/hyperlink" Target="https://www.oasis-open.org/policies-guidelines/tc-process" TargetMode="External"/><Relationship Id="rId28" Type="http://schemas.openxmlformats.org/officeDocument/2006/relationships/fontTable" Target="fontTable.xml"/><Relationship Id="rId10" Type="http://schemas.openxmlformats.org/officeDocument/2006/relationships/hyperlink" Target="http://www.bluecoat.com/" TargetMode="External"/><Relationship Id="rId19" Type="http://schemas.openxmlformats.org/officeDocument/2006/relationships/hyperlink" Target="http://taxii.mitre.org/specifications/version1.1/TAXII_Default_Query_Specification.pdf" TargetMode="External"/><Relationship Id="rId4" Type="http://schemas.openxmlformats.org/officeDocument/2006/relationships/settings" Target="settings.xml"/><Relationship Id="rId9" Type="http://schemas.openxmlformats.org/officeDocument/2006/relationships/hyperlink" Target="mailto:bret.jordan@bluecoat.com"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cybox.mitre.org/language/regular_expression_suppor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The132</b:Tag>
    <b:SourceType>Report</b:SourceType>
    <b:Guid>{C85E9CA9-9AD5-4ACE-BCDB-A1C64AAEB3CE}</b:Guid>
    <b:Author>
      <b:Author>
        <b:Corporate>The MITRE Corp.</b:Corporate>
      </b:Author>
    </b:Author>
    <b:Title>TAXII Overview 1.0</b:Title>
    <b:Year>2013</b:Year>
    <b:Publisher>The MITRE Corp.</b:Publisher>
    <b:RefOrder>1</b:RefOrder>
  </b:Source>
</b:Sources>
</file>

<file path=customXml/itemProps1.xml><?xml version="1.0" encoding="utf-8"?>
<ds:datastoreItem xmlns:ds="http://schemas.openxmlformats.org/officeDocument/2006/customXml" ds:itemID="{A2BA8554-8F4D-4EE0-A917-EE2F6E6A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50</TotalTime>
  <Pages>30</Pages>
  <Words>7387</Words>
  <Characters>50556</Characters>
  <Application>Microsoft Office Word</Application>
  <DocSecurity>0</DocSecurity>
  <Lines>421</Lines>
  <Paragraphs>115</Paragraphs>
  <ScaleCrop>false</ScaleCrop>
  <HeadingPairs>
    <vt:vector size="2" baseType="variant">
      <vt:variant>
        <vt:lpstr>Title</vt:lpstr>
      </vt:variant>
      <vt:variant>
        <vt:i4>1</vt:i4>
      </vt:variant>
    </vt:vector>
  </HeadingPairs>
  <TitlesOfParts>
    <vt:vector size="1" baseType="lpstr">
      <vt:lpstr>TAXII Version 1.1.1 Part 5: Default Query</vt:lpstr>
    </vt:vector>
  </TitlesOfParts>
  <Company/>
  <LinksUpToDate>false</LinksUpToDate>
  <CharactersWithSpaces>57828</CharactersWithSpaces>
  <SharedDoc>false</SharedDoc>
  <HLinks>
    <vt:vector size="222"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1179708</vt:i4>
      </vt:variant>
      <vt:variant>
        <vt:i4>128</vt:i4>
      </vt:variant>
      <vt:variant>
        <vt:i4>0</vt:i4>
      </vt:variant>
      <vt:variant>
        <vt:i4>5</vt:i4>
      </vt:variant>
      <vt:variant>
        <vt:lpwstr/>
      </vt:variant>
      <vt:variant>
        <vt:lpwstr>_Toc409437269</vt:lpwstr>
      </vt:variant>
      <vt:variant>
        <vt:i4>1179708</vt:i4>
      </vt:variant>
      <vt:variant>
        <vt:i4>122</vt:i4>
      </vt:variant>
      <vt:variant>
        <vt:i4>0</vt:i4>
      </vt:variant>
      <vt:variant>
        <vt:i4>5</vt:i4>
      </vt:variant>
      <vt:variant>
        <vt:lpwstr/>
      </vt:variant>
      <vt:variant>
        <vt:lpwstr>_Toc409437268</vt:lpwstr>
      </vt:variant>
      <vt:variant>
        <vt:i4>1179708</vt:i4>
      </vt:variant>
      <vt:variant>
        <vt:i4>116</vt:i4>
      </vt:variant>
      <vt:variant>
        <vt:i4>0</vt:i4>
      </vt:variant>
      <vt:variant>
        <vt:i4>5</vt:i4>
      </vt:variant>
      <vt:variant>
        <vt:lpwstr/>
      </vt:variant>
      <vt:variant>
        <vt:lpwstr>_Toc409437267</vt:lpwstr>
      </vt:variant>
      <vt:variant>
        <vt:i4>1179708</vt:i4>
      </vt:variant>
      <vt:variant>
        <vt:i4>110</vt:i4>
      </vt:variant>
      <vt:variant>
        <vt:i4>0</vt:i4>
      </vt:variant>
      <vt:variant>
        <vt:i4>5</vt:i4>
      </vt:variant>
      <vt:variant>
        <vt:lpwstr/>
      </vt:variant>
      <vt:variant>
        <vt:lpwstr>_Toc409437266</vt:lpwstr>
      </vt:variant>
      <vt:variant>
        <vt:i4>1179708</vt:i4>
      </vt:variant>
      <vt:variant>
        <vt:i4>104</vt:i4>
      </vt:variant>
      <vt:variant>
        <vt:i4>0</vt:i4>
      </vt:variant>
      <vt:variant>
        <vt:i4>5</vt:i4>
      </vt:variant>
      <vt:variant>
        <vt:lpwstr/>
      </vt:variant>
      <vt:variant>
        <vt:lpwstr>_Toc409437265</vt:lpwstr>
      </vt:variant>
      <vt:variant>
        <vt:i4>1179708</vt:i4>
      </vt:variant>
      <vt:variant>
        <vt:i4>98</vt:i4>
      </vt:variant>
      <vt:variant>
        <vt:i4>0</vt:i4>
      </vt:variant>
      <vt:variant>
        <vt:i4>5</vt:i4>
      </vt:variant>
      <vt:variant>
        <vt:lpwstr/>
      </vt:variant>
      <vt:variant>
        <vt:lpwstr>_Toc409437264</vt:lpwstr>
      </vt:variant>
      <vt:variant>
        <vt:i4>1179708</vt:i4>
      </vt:variant>
      <vt:variant>
        <vt:i4>92</vt:i4>
      </vt:variant>
      <vt:variant>
        <vt:i4>0</vt:i4>
      </vt:variant>
      <vt:variant>
        <vt:i4>5</vt:i4>
      </vt:variant>
      <vt:variant>
        <vt:lpwstr/>
      </vt:variant>
      <vt:variant>
        <vt:lpwstr>_Toc409437263</vt:lpwstr>
      </vt:variant>
      <vt:variant>
        <vt:i4>1179708</vt:i4>
      </vt:variant>
      <vt:variant>
        <vt:i4>86</vt:i4>
      </vt:variant>
      <vt:variant>
        <vt:i4>0</vt:i4>
      </vt:variant>
      <vt:variant>
        <vt:i4>5</vt:i4>
      </vt:variant>
      <vt:variant>
        <vt:lpwstr/>
      </vt:variant>
      <vt:variant>
        <vt:lpwstr>_Toc409437262</vt:lpwstr>
      </vt:variant>
      <vt:variant>
        <vt:i4>1179708</vt:i4>
      </vt:variant>
      <vt:variant>
        <vt:i4>80</vt:i4>
      </vt:variant>
      <vt:variant>
        <vt:i4>0</vt:i4>
      </vt:variant>
      <vt:variant>
        <vt:i4>5</vt:i4>
      </vt:variant>
      <vt:variant>
        <vt:lpwstr/>
      </vt:variant>
      <vt:variant>
        <vt:lpwstr>_Toc409437261</vt:lpwstr>
      </vt:variant>
      <vt:variant>
        <vt:i4>1179708</vt:i4>
      </vt:variant>
      <vt:variant>
        <vt:i4>74</vt:i4>
      </vt:variant>
      <vt:variant>
        <vt:i4>0</vt:i4>
      </vt:variant>
      <vt:variant>
        <vt:i4>5</vt:i4>
      </vt:variant>
      <vt:variant>
        <vt:lpwstr/>
      </vt:variant>
      <vt:variant>
        <vt:lpwstr>_Toc409437260</vt:lpwstr>
      </vt:variant>
      <vt:variant>
        <vt:i4>1114172</vt:i4>
      </vt:variant>
      <vt:variant>
        <vt:i4>68</vt:i4>
      </vt:variant>
      <vt:variant>
        <vt:i4>0</vt:i4>
      </vt:variant>
      <vt:variant>
        <vt:i4>5</vt:i4>
      </vt:variant>
      <vt:variant>
        <vt:lpwstr/>
      </vt:variant>
      <vt:variant>
        <vt:lpwstr>_Toc409437259</vt:lpwstr>
      </vt:variant>
      <vt:variant>
        <vt:i4>1114172</vt:i4>
      </vt:variant>
      <vt:variant>
        <vt:i4>62</vt:i4>
      </vt:variant>
      <vt:variant>
        <vt:i4>0</vt:i4>
      </vt:variant>
      <vt:variant>
        <vt:i4>5</vt:i4>
      </vt:variant>
      <vt:variant>
        <vt:lpwstr/>
      </vt:variant>
      <vt:variant>
        <vt:lpwstr>_Toc409437258</vt:lpwstr>
      </vt:variant>
      <vt:variant>
        <vt:i4>1114172</vt:i4>
      </vt:variant>
      <vt:variant>
        <vt:i4>56</vt:i4>
      </vt:variant>
      <vt:variant>
        <vt:i4>0</vt:i4>
      </vt:variant>
      <vt:variant>
        <vt:i4>5</vt:i4>
      </vt:variant>
      <vt:variant>
        <vt:lpwstr/>
      </vt:variant>
      <vt:variant>
        <vt:lpwstr>_Toc409437257</vt:lpwstr>
      </vt:variant>
      <vt:variant>
        <vt:i4>1114172</vt:i4>
      </vt:variant>
      <vt:variant>
        <vt:i4>50</vt:i4>
      </vt:variant>
      <vt:variant>
        <vt:i4>0</vt:i4>
      </vt:variant>
      <vt:variant>
        <vt:i4>5</vt:i4>
      </vt:variant>
      <vt:variant>
        <vt:lpwstr/>
      </vt:variant>
      <vt:variant>
        <vt:lpwstr>_Toc409437256</vt:lpwstr>
      </vt:variant>
      <vt:variant>
        <vt:i4>1114172</vt:i4>
      </vt:variant>
      <vt:variant>
        <vt:i4>44</vt:i4>
      </vt:variant>
      <vt:variant>
        <vt:i4>0</vt:i4>
      </vt:variant>
      <vt:variant>
        <vt:i4>5</vt:i4>
      </vt:variant>
      <vt:variant>
        <vt:lpwstr/>
      </vt:variant>
      <vt:variant>
        <vt:lpwstr>_Toc409437255</vt:lpwstr>
      </vt:variant>
      <vt:variant>
        <vt:i4>3604594</vt:i4>
      </vt:variant>
      <vt:variant>
        <vt:i4>39</vt:i4>
      </vt:variant>
      <vt:variant>
        <vt:i4>0</vt:i4>
      </vt:variant>
      <vt:variant>
        <vt:i4>5</vt:i4>
      </vt:variant>
      <vt:variant>
        <vt:lpwstr>https://www.oasis-open.org/policies-guidelines/ipr</vt:lpwstr>
      </vt:variant>
      <vt:variant>
        <vt:lpwstr/>
      </vt:variant>
      <vt:variant>
        <vt:i4>7995515</vt:i4>
      </vt:variant>
      <vt:variant>
        <vt:i4>36</vt:i4>
      </vt:variant>
      <vt:variant>
        <vt:i4>0</vt:i4>
      </vt:variant>
      <vt:variant>
        <vt:i4>5</vt:i4>
      </vt:variant>
      <vt:variant>
        <vt:lpwstr>https://www.oasis-open.org/policies-guidelines/tc-process</vt:lpwstr>
      </vt:variant>
      <vt:variant>
        <vt:lpwstr>standApprovProcess</vt:lpwstr>
      </vt:variant>
      <vt:variant>
        <vt:i4>7667833</vt:i4>
      </vt:variant>
      <vt:variant>
        <vt:i4>33</vt:i4>
      </vt:variant>
      <vt:variant>
        <vt:i4>0</vt:i4>
      </vt:variant>
      <vt:variant>
        <vt:i4>5</vt:i4>
      </vt:variant>
      <vt:variant>
        <vt:lpwstr>https://www.oasis-open.org/policies-guidelines/tc-process</vt:lpwstr>
      </vt:variant>
      <vt:variant>
        <vt:lpwstr>committeeDraft</vt:lpwstr>
      </vt:variant>
      <vt:variant>
        <vt:i4>524304</vt:i4>
      </vt:variant>
      <vt:variant>
        <vt:i4>30</vt:i4>
      </vt:variant>
      <vt:variant>
        <vt:i4>0</vt:i4>
      </vt:variant>
      <vt:variant>
        <vt:i4>5</vt:i4>
      </vt:variant>
      <vt:variant>
        <vt:lpwstr>https://www.oasis-open.org/policies-guidelines/tc-process</vt:lpwstr>
      </vt:variant>
      <vt:variant>
        <vt:lpwstr>dWorkingDraft</vt:lpwstr>
      </vt:variant>
      <vt:variant>
        <vt:i4>3145760</vt:i4>
      </vt:variant>
      <vt:variant>
        <vt:i4>27</vt:i4>
      </vt:variant>
      <vt:variant>
        <vt:i4>0</vt:i4>
      </vt:variant>
      <vt:variant>
        <vt:i4>5</vt:i4>
      </vt:variant>
      <vt:variant>
        <vt:lpwstr>http://docs.oasis-open.org/cti/ns/taxii-default-query-1.1.1</vt:lpwstr>
      </vt:variant>
      <vt:variant>
        <vt:lpwstr/>
      </vt:variant>
      <vt:variant>
        <vt:i4>5308504</vt:i4>
      </vt:variant>
      <vt:variant>
        <vt:i4>24</vt:i4>
      </vt:variant>
      <vt:variant>
        <vt:i4>0</vt:i4>
      </vt:variant>
      <vt:variant>
        <vt:i4>5</vt:i4>
      </vt:variant>
      <vt:variant>
        <vt:lpwstr>http://docs.oasis-open.org/cti/ns/taxii-xml-binding-1.1.1</vt:lpwstr>
      </vt:variant>
      <vt:variant>
        <vt:lpwstr/>
      </vt:variant>
      <vt:variant>
        <vt:i4>7405636</vt:i4>
      </vt:variant>
      <vt:variant>
        <vt:i4>21</vt:i4>
      </vt:variant>
      <vt:variant>
        <vt:i4>0</vt:i4>
      </vt:variant>
      <vt:variant>
        <vt:i4>5</vt:i4>
      </vt:variant>
      <vt:variant>
        <vt:lpwstr>http://taxii.mitre.org/specifications/version1.1/TAXII_Default_Query_Specification.pdf</vt:lpwstr>
      </vt:variant>
      <vt:variant>
        <vt:lpwstr/>
      </vt:variant>
      <vt:variant>
        <vt:i4>5242956</vt:i4>
      </vt:variant>
      <vt:variant>
        <vt:i4>18</vt:i4>
      </vt:variant>
      <vt:variant>
        <vt:i4>0</vt:i4>
      </vt:variant>
      <vt:variant>
        <vt:i4>5</vt:i4>
      </vt:variant>
      <vt:variant>
        <vt:lpwstr>http://www.bluecoat.com/</vt:lpwstr>
      </vt:variant>
      <vt:variant>
        <vt:lpwstr/>
      </vt:variant>
      <vt:variant>
        <vt:i4>7995396</vt:i4>
      </vt:variant>
      <vt:variant>
        <vt:i4>15</vt:i4>
      </vt:variant>
      <vt:variant>
        <vt:i4>0</vt:i4>
      </vt:variant>
      <vt:variant>
        <vt:i4>5</vt:i4>
      </vt:variant>
      <vt:variant>
        <vt:lpwstr>mailto:bret.jordan@bluecoat.com</vt:lpwstr>
      </vt:variant>
      <vt:variant>
        <vt:lpwstr/>
      </vt:variant>
      <vt:variant>
        <vt:i4>5242956</vt:i4>
      </vt:variant>
      <vt:variant>
        <vt:i4>12</vt:i4>
      </vt:variant>
      <vt:variant>
        <vt:i4>0</vt:i4>
      </vt:variant>
      <vt:variant>
        <vt:i4>5</vt:i4>
      </vt:variant>
      <vt:variant>
        <vt:lpwstr>http://www.bluecoat.com/</vt:lpwstr>
      </vt:variant>
      <vt:variant>
        <vt:lpwstr/>
      </vt:variant>
      <vt:variant>
        <vt:i4>7995396</vt:i4>
      </vt:variant>
      <vt:variant>
        <vt:i4>9</vt:i4>
      </vt:variant>
      <vt:variant>
        <vt:i4>0</vt:i4>
      </vt:variant>
      <vt:variant>
        <vt:i4>5</vt:i4>
      </vt:variant>
      <vt:variant>
        <vt:lpwstr>mailto:bret.jordan@bluecoat.com</vt:lpwstr>
      </vt:variant>
      <vt:variant>
        <vt:lpwstr/>
      </vt:variant>
      <vt:variant>
        <vt:i4>6225943</vt:i4>
      </vt:variant>
      <vt:variant>
        <vt:i4>6</vt:i4>
      </vt:variant>
      <vt:variant>
        <vt:i4>0</vt:i4>
      </vt:variant>
      <vt:variant>
        <vt:i4>5</vt:i4>
      </vt:variant>
      <vt:variant>
        <vt:lpwstr>http://www.mitre.org/</vt:lpwstr>
      </vt:variant>
      <vt:variant>
        <vt:lpwstr/>
      </vt:variant>
      <vt:variant>
        <vt:i4>7209044</vt:i4>
      </vt:variant>
      <vt:variant>
        <vt:i4>3</vt:i4>
      </vt:variant>
      <vt:variant>
        <vt:i4>0</vt:i4>
      </vt:variant>
      <vt:variant>
        <vt:i4>5</vt:i4>
      </vt:variant>
      <vt:variant>
        <vt:lpwstr>mailto:mdavidson@mitre.org</vt:lpwstr>
      </vt:variant>
      <vt:variant>
        <vt:lpwstr/>
      </vt:variant>
      <vt:variant>
        <vt:i4>7929916</vt:i4>
      </vt:variant>
      <vt:variant>
        <vt:i4>0</vt:i4>
      </vt:variant>
      <vt:variant>
        <vt:i4>0</vt:i4>
      </vt:variant>
      <vt:variant>
        <vt:i4>5</vt:i4>
      </vt:variant>
      <vt:variant>
        <vt:lpwstr>https://www.oasis-open.org/committees/cti/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TAXII Version 1.1.1 Part 5: Default Query</dc:title>
  <dc:subject/>
  <dc:creator>OASIS Cyber Threat Intelligence (CTI) TC</dc:creator>
  <cp:keywords/>
  <dc:description>This document describes the TAXII default query.</dc:description>
  <cp:lastModifiedBy>Davidson II, Mark S</cp:lastModifiedBy>
  <cp:revision>27</cp:revision>
  <cp:lastPrinted>2011-08-05T18:21:00Z</cp:lastPrinted>
  <dcterms:created xsi:type="dcterms:W3CDTF">2015-07-07T12:02:00Z</dcterms:created>
  <dcterms:modified xsi:type="dcterms:W3CDTF">2015-10-06T23:52:00Z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