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7BF04" w14:textId="6AF08265" w:rsidR="00D02DC3" w:rsidRPr="00384540" w:rsidRDefault="00D02DC3" w:rsidP="00063DE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bookmarkStart w:id="0" w:name="_Hlk149657946"/>
      <w:bookmarkEnd w:id="0"/>
      <w:r w:rsidRPr="00292EB5">
        <w:rPr>
          <w:rFonts w:ascii="標楷體" w:eastAsia="標楷體" w:hAnsi="標楷體" w:hint="eastAsia"/>
          <w:b/>
          <w:sz w:val="28"/>
        </w:rPr>
        <w:t>順向運動學</w:t>
      </w:r>
    </w:p>
    <w:p w14:paraId="1123BAC7" w14:textId="7B14BCE2" w:rsidR="00D02DC3" w:rsidRPr="00292EB5" w:rsidRDefault="00844166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526F115" wp14:editId="7C58F0A4">
            <wp:extent cx="5276850" cy="45053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6307" w14:textId="24AFD837" w:rsidR="00292EB5" w:rsidRPr="00292EB5" w:rsidRDefault="00292EB5">
      <w:pPr>
        <w:rPr>
          <w:rFonts w:ascii="標楷體" w:eastAsia="標楷體" w:hAnsi="標楷體"/>
        </w:rPr>
      </w:pPr>
    </w:p>
    <w:p w14:paraId="09067333" w14:textId="1A26908A" w:rsidR="00292EB5" w:rsidRPr="00292EB5" w:rsidRDefault="00292EB5">
      <w:pPr>
        <w:rPr>
          <w:rFonts w:ascii="標楷體" w:eastAsia="標楷體" w:hAnsi="標楷體"/>
        </w:rPr>
      </w:pPr>
      <w:r w:rsidRPr="00292EB5">
        <w:rPr>
          <w:rFonts w:ascii="標楷體" w:eastAsia="標楷體" w:hAnsi="標楷體" w:hint="eastAsia"/>
        </w:rPr>
        <w:t>計算公式:</w:t>
      </w:r>
    </w:p>
    <w:p w14:paraId="5483C10B" w14:textId="54FC91BC" w:rsidR="00292EB5" w:rsidRPr="00292EB5" w:rsidRDefault="00292EB5" w:rsidP="00292EB5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92EB5">
        <w:rPr>
          <w:rFonts w:ascii="標楷體" w:eastAsia="標楷體" w:hAnsi="標楷體" w:hint="eastAsia"/>
        </w:rPr>
        <w:t>計算x</w:t>
      </w:r>
      <w:r w:rsidRPr="00292EB5">
        <w:rPr>
          <w:rFonts w:ascii="標楷體" w:eastAsia="標楷體" w:hAnsi="標楷體"/>
        </w:rPr>
        <w:t xml:space="preserve">, </w:t>
      </w:r>
      <w:r w:rsidR="007D6DE3">
        <w:rPr>
          <w:rFonts w:ascii="標楷體" w:eastAsia="標楷體" w:hAnsi="標楷體"/>
        </w:rPr>
        <w:t>z</w:t>
      </w:r>
      <w:r w:rsidR="00FC0BC3">
        <w:rPr>
          <w:rFonts w:ascii="標楷體" w:eastAsia="標楷體" w:hAnsi="標楷體" w:hint="eastAsia"/>
        </w:rPr>
        <w:t>分量</w:t>
      </w:r>
    </w:p>
    <w:p w14:paraId="49F5A9BD" w14:textId="63B8C6C8" w:rsidR="00C5554F" w:rsidRDefault="00292EB5" w:rsidP="00C5554F">
      <w:pPr>
        <w:pStyle w:val="a7"/>
        <w:ind w:leftChars="0" w:left="360"/>
        <w:rPr>
          <w:rFonts w:ascii="標楷體" w:eastAsia="標楷體" w:hAnsi="標楷體"/>
        </w:rPr>
      </w:pPr>
      <w:r w:rsidRPr="00292EB5">
        <w:rPr>
          <w:rFonts w:ascii="標楷體" w:eastAsia="標楷體" w:hAnsi="標楷體" w:hint="eastAsia"/>
        </w:rPr>
        <w:t>令力臂角度為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e>
        </m:d>
      </m:oMath>
      <w:r w:rsidR="00A02E14" w:rsidRPr="00A02E14">
        <w:rPr>
          <w:rFonts w:ascii="標楷體" w:eastAsia="標楷體" w:hAnsi="標楷體" w:hint="eastAsia"/>
        </w:rPr>
        <w:t xml:space="preserve"> </w:t>
      </w:r>
      <w:r w:rsidR="00A02E14">
        <w:rPr>
          <w:rFonts w:ascii="標楷體" w:eastAsia="標楷體" w:hAnsi="標楷體" w:hint="eastAsia"/>
        </w:rPr>
        <w:t>(</w:t>
      </w:r>
      <w:r w:rsidR="007D6DE3">
        <w:rPr>
          <w:rFonts w:ascii="標楷體" w:eastAsia="標楷體" w:hAnsi="標楷體"/>
        </w:rPr>
        <w:t>z</w:t>
      </w:r>
      <w:r w:rsidR="00A02E14">
        <w:rPr>
          <w:rFonts w:ascii="標楷體" w:eastAsia="標楷體" w:hAnsi="標楷體" w:hint="eastAsia"/>
        </w:rPr>
        <w:t>軸為0度</w:t>
      </w:r>
      <w:r w:rsidR="00A02E14">
        <w:rPr>
          <w:rFonts w:ascii="標楷體" w:eastAsia="標楷體" w:hAnsi="標楷體"/>
        </w:rPr>
        <w:t>)</w:t>
      </w:r>
      <w:r w:rsidRPr="00292EB5">
        <w:rPr>
          <w:rFonts w:ascii="標楷體" w:eastAsia="標楷體" w:hAnsi="標楷體" w:hint="eastAsia"/>
        </w:rPr>
        <w:t>，長度為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e>
        </m:d>
      </m:oMath>
      <w:r w:rsidR="00A02E14">
        <w:rPr>
          <w:rFonts w:ascii="標楷體" w:eastAsia="標楷體" w:hAnsi="標楷體" w:hint="eastAsia"/>
        </w:rPr>
        <w:t>，則頂點座標為：</w:t>
      </w:r>
    </w:p>
    <w:p w14:paraId="5A8C199C" w14:textId="07BCAD33" w:rsidR="00A73BC0" w:rsidRPr="00A73BC0" w:rsidRDefault="00A73BC0" w:rsidP="00C5554F">
      <w:pPr>
        <w:pStyle w:val="a7"/>
        <w:ind w:leftChars="0" w:left="36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x=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標楷體" w:hAnsi="Cambria Math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標楷體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標楷體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3AA0FA98" w14:textId="056D57D7" w:rsidR="004360E2" w:rsidRPr="00157A06" w:rsidRDefault="00A73BC0" w:rsidP="0040276F">
      <w:pPr>
        <w:pStyle w:val="a7"/>
        <w:ind w:leftChars="0" w:left="36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z=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標楷體" w:hAnsi="Cambria Math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標楷體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4ECF7B31" w14:textId="77777777" w:rsidR="00157A06" w:rsidRDefault="00157A06" w:rsidP="0040276F">
      <w:pPr>
        <w:pStyle w:val="a7"/>
        <w:ind w:leftChars="0" w:left="360"/>
        <w:rPr>
          <w:rFonts w:ascii="標楷體" w:eastAsia="標楷體" w:hAnsi="標楷體"/>
        </w:rPr>
      </w:pPr>
    </w:p>
    <w:p w14:paraId="3F241625" w14:textId="763B7ED9" w:rsidR="00991909" w:rsidRDefault="00991909" w:rsidP="00991909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計算底盤旋轉，修正x,</w:t>
      </w:r>
      <w:r>
        <w:rPr>
          <w:rFonts w:ascii="標楷體" w:eastAsia="標楷體" w:hAnsi="標楷體"/>
        </w:rPr>
        <w:t xml:space="preserve"> y</w:t>
      </w:r>
      <w:r w:rsidR="00CB1D31">
        <w:rPr>
          <w:rFonts w:ascii="標楷體" w:eastAsia="標楷體" w:hAnsi="標楷體" w:hint="eastAsia"/>
        </w:rPr>
        <w:t>分量</w:t>
      </w:r>
    </w:p>
    <w:p w14:paraId="31DCA5EC" w14:textId="2F9B883E" w:rsidR="00991909" w:rsidRDefault="00991909" w:rsidP="00991909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令底盤旋轉角度為</w:t>
      </w:r>
      <w:r w:rsidRPr="00292EB5">
        <w:rPr>
          <w:rFonts w:ascii="標楷體" w:eastAsia="標楷體" w:hAnsi="標楷體" w:hint="eastAsia"/>
        </w:rPr>
        <w:t>θ</w:t>
      </w:r>
      <w:r>
        <w:rPr>
          <w:rFonts w:ascii="標楷體" w:eastAsia="標楷體" w:hAnsi="標楷體" w:hint="eastAsia"/>
        </w:rPr>
        <w:t>3</w:t>
      </w:r>
    </w:p>
    <w:p w14:paraId="7CC66DCA" w14:textId="098B6A28" w:rsidR="00EF74A5" w:rsidRPr="00EF74A5" w:rsidRDefault="00EF74A5" w:rsidP="00991909">
      <w:pPr>
        <w:pStyle w:val="a7"/>
        <w:ind w:leftChars="0" w:left="36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x_fixed=x</m:t>
          </m:r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44743774" w14:textId="33C90EBE" w:rsidR="00EF74A5" w:rsidRPr="00EF74A5" w:rsidRDefault="00EF74A5" w:rsidP="00EF74A5">
      <w:pPr>
        <w:pStyle w:val="a7"/>
        <w:ind w:leftChars="0" w:left="360"/>
        <w:rPr>
          <w:rFonts w:ascii="標楷體" w:eastAsia="標楷體" w:hAnsi="標楷體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</w:rPr>
            <m:t>y</m:t>
          </m:r>
          <m:r>
            <w:rPr>
              <w:rFonts w:ascii="Cambria Math" w:eastAsia="標楷體" w:hAnsi="Cambria Math"/>
            </w:rPr>
            <m:t>_fixed=y</m:t>
          </m:r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w:rPr>
                  <w:rFonts w:ascii="Cambria Math" w:eastAsia="標楷體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309D66A9" w14:textId="21782881" w:rsidR="00C2622B" w:rsidRDefault="00C2622B" w:rsidP="00991909">
      <w:pPr>
        <w:pStyle w:val="a7"/>
        <w:ind w:leftChars="0" w:left="360"/>
        <w:rPr>
          <w:rFonts w:ascii="標楷體" w:eastAsia="標楷體" w:hAnsi="標楷體"/>
        </w:rPr>
      </w:pPr>
    </w:p>
    <w:p w14:paraId="19B69ECE" w14:textId="2E4EC85B" w:rsidR="00C2622B" w:rsidRDefault="00C2622B" w:rsidP="00991909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可得力臂頂點為(</w:t>
      </w:r>
      <w:proofErr w:type="spellStart"/>
      <w:r>
        <w:rPr>
          <w:rFonts w:ascii="標楷體" w:eastAsia="標楷體" w:hAnsi="標楷體"/>
        </w:rPr>
        <w:t>x_fixed</w:t>
      </w:r>
      <w:proofErr w:type="spellEnd"/>
      <w:r>
        <w:rPr>
          <w:rFonts w:ascii="標楷體" w:eastAsia="標楷體" w:hAnsi="標楷體"/>
        </w:rPr>
        <w:t xml:space="preserve">, </w:t>
      </w:r>
      <w:proofErr w:type="spellStart"/>
      <w:r>
        <w:rPr>
          <w:rFonts w:ascii="標楷體" w:eastAsia="標楷體" w:hAnsi="標楷體"/>
        </w:rPr>
        <w:t>y_fixed</w:t>
      </w:r>
      <w:proofErr w:type="spellEnd"/>
      <w:r>
        <w:rPr>
          <w:rFonts w:ascii="標楷體" w:eastAsia="標楷體" w:hAnsi="標楷體"/>
        </w:rPr>
        <w:t>, z</w:t>
      </w:r>
      <w:r>
        <w:rPr>
          <w:rFonts w:ascii="標楷體" w:eastAsia="標楷體" w:hAnsi="標楷體" w:hint="eastAsia"/>
        </w:rPr>
        <w:t>)</w:t>
      </w:r>
    </w:p>
    <w:p w14:paraId="72071ED6" w14:textId="2E755E3E" w:rsidR="00844166" w:rsidRDefault="00844166" w:rsidP="00991909">
      <w:pPr>
        <w:pStyle w:val="a7"/>
        <w:ind w:leftChars="0" w:left="360"/>
        <w:rPr>
          <w:rFonts w:ascii="標楷體" w:eastAsia="標楷體" w:hAnsi="標楷體"/>
        </w:rPr>
      </w:pPr>
    </w:p>
    <w:p w14:paraId="67AD4F88" w14:textId="7ED0FA88" w:rsidR="00AC0404" w:rsidRDefault="00AC0404" w:rsidP="00991909">
      <w:pPr>
        <w:pStyle w:val="a7"/>
        <w:ind w:leftChars="0" w:left="360"/>
        <w:rPr>
          <w:rFonts w:ascii="標楷體" w:eastAsia="標楷體" w:hAnsi="標楷體"/>
        </w:rPr>
      </w:pPr>
    </w:p>
    <w:p w14:paraId="3228235A" w14:textId="77777777" w:rsidR="00AC0404" w:rsidRDefault="00AC0404" w:rsidP="00991909">
      <w:pPr>
        <w:pStyle w:val="a7"/>
        <w:ind w:leftChars="0" w:left="360"/>
        <w:rPr>
          <w:rFonts w:ascii="標楷體" w:eastAsia="標楷體" w:hAnsi="標楷體"/>
        </w:rPr>
      </w:pPr>
    </w:p>
    <w:p w14:paraId="2699BEE9" w14:textId="1FF77EF3" w:rsidR="00844166" w:rsidRDefault="00844166" w:rsidP="00991909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程式實作：</w:t>
      </w:r>
    </w:p>
    <w:p w14:paraId="53298F63" w14:textId="12A0C687" w:rsidR="00844166" w:rsidRDefault="00844166" w:rsidP="00991909">
      <w:pPr>
        <w:pStyle w:val="a7"/>
        <w:ind w:leftChars="0" w:left="360"/>
        <w:rPr>
          <w:rFonts w:ascii="標楷體" w:eastAsia="標楷體" w:hAnsi="標楷體"/>
        </w:rPr>
      </w:pPr>
      <w:r w:rsidRPr="00844166">
        <w:rPr>
          <w:rFonts w:ascii="標楷體" w:eastAsia="標楷體" w:hAnsi="標楷體"/>
          <w:noProof/>
        </w:rPr>
        <w:drawing>
          <wp:inline distT="0" distB="0" distL="0" distR="0" wp14:anchorId="547CA5BE" wp14:editId="33C1A865">
            <wp:extent cx="5274310" cy="45675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E609" w14:textId="6741BB90" w:rsidR="0031515D" w:rsidRDefault="0031515D" w:rsidP="00991909">
      <w:pPr>
        <w:pStyle w:val="a7"/>
        <w:ind w:leftChars="0" w:left="360"/>
        <w:rPr>
          <w:rFonts w:ascii="標楷體" w:eastAsia="標楷體" w:hAnsi="標楷體"/>
        </w:rPr>
      </w:pPr>
    </w:p>
    <w:p w14:paraId="5FC56A6A" w14:textId="4BDDF76D" w:rsidR="0031515D" w:rsidRPr="00384540" w:rsidRDefault="0031515D" w:rsidP="0031515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384540">
        <w:rPr>
          <w:rFonts w:ascii="標楷體" w:eastAsia="標楷體" w:hAnsi="標楷體" w:hint="eastAsia"/>
          <w:b/>
          <w:sz w:val="28"/>
        </w:rPr>
        <w:t>取得環境觀察值(</w:t>
      </w:r>
      <w:r w:rsidRPr="00384540">
        <w:rPr>
          <w:rFonts w:ascii="標楷體" w:eastAsia="標楷體" w:hAnsi="標楷體"/>
          <w:b/>
          <w:sz w:val="28"/>
        </w:rPr>
        <w:t>Observation</w:t>
      </w:r>
      <w:r w:rsidRPr="00384540">
        <w:rPr>
          <w:rFonts w:ascii="標楷體" w:eastAsia="標楷體" w:hAnsi="標楷體" w:hint="eastAsia"/>
          <w:b/>
          <w:sz w:val="28"/>
        </w:rPr>
        <w:t>)</w:t>
      </w:r>
    </w:p>
    <w:p w14:paraId="36D87F5F" w14:textId="3012EECB" w:rsidR="00531C17" w:rsidRDefault="00531C17" w:rsidP="002152FD">
      <w:pPr>
        <w:pStyle w:val="a7"/>
        <w:ind w:leftChars="0" w:left="720"/>
        <w:rPr>
          <w:rFonts w:ascii="標楷體" w:eastAsia="標楷體" w:hAnsi="標楷體"/>
        </w:rPr>
      </w:pPr>
      <w:r w:rsidRPr="00292EB5">
        <w:rPr>
          <w:rFonts w:ascii="標楷體" w:eastAsia="標楷體" w:hAnsi="標楷體" w:hint="eastAsia"/>
        </w:rPr>
        <w:t>令力臂角度為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3</m:t>
                </m:r>
              </m:sub>
            </m:sSub>
          </m:e>
        </m:d>
      </m:oMath>
      <w:r w:rsidR="002152FD">
        <w:rPr>
          <w:rFonts w:ascii="標楷體" w:eastAsia="標楷體" w:hAnsi="標楷體" w:hint="eastAsia"/>
        </w:rPr>
        <w:t>，</w:t>
      </w:r>
      <w:r w:rsidR="005A1921" w:rsidRPr="00292EB5">
        <w:rPr>
          <w:rFonts w:ascii="標楷體" w:eastAsia="標楷體" w:hAnsi="標楷體" w:hint="eastAsia"/>
        </w:rPr>
        <w:t>長度為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e>
        </m:d>
      </m:oMath>
      <w:r w:rsidR="005A1921">
        <w:rPr>
          <w:rFonts w:ascii="標楷體" w:eastAsia="標楷體" w:hAnsi="標楷體" w:hint="eastAsia"/>
        </w:rPr>
        <w:t>，</w:t>
      </w:r>
      <w:r w:rsidR="008A1396">
        <w:rPr>
          <w:rFonts w:ascii="標楷體" w:eastAsia="標楷體" w:hAnsi="標楷體" w:hint="eastAsia"/>
        </w:rPr>
        <w:t>目標點</w:t>
      </w:r>
      <w:r w:rsidR="002152FD" w:rsidRPr="002152FD">
        <w:rPr>
          <w:rFonts w:ascii="標楷體" w:eastAsia="標楷體" w:hAnsi="標楷體" w:hint="eastAsia"/>
        </w:rPr>
        <w:t>座標為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x,y,z</m:t>
            </m:r>
          </m:e>
        </m:d>
      </m:oMath>
      <w:r w:rsidR="005F1FC9" w:rsidRPr="002152FD">
        <w:rPr>
          <w:rFonts w:ascii="標楷體" w:eastAsia="標楷體" w:hAnsi="標楷體"/>
        </w:rPr>
        <w:t xml:space="preserve"> </w:t>
      </w:r>
      <w:r w:rsidR="002152FD" w:rsidRPr="002152FD">
        <w:rPr>
          <w:rFonts w:ascii="標楷體" w:eastAsia="標楷體" w:hAnsi="標楷體"/>
        </w:rPr>
        <w:t>(</w:t>
      </w:r>
      <w:r w:rsidR="002152FD" w:rsidRPr="002152FD">
        <w:rPr>
          <w:rFonts w:ascii="標楷體" w:eastAsia="標楷體" w:hAnsi="標楷體" w:hint="eastAsia"/>
        </w:rPr>
        <w:t>θ3為底盤旋轉角度</w:t>
      </w:r>
      <w:r w:rsidR="002152FD" w:rsidRPr="002152FD">
        <w:rPr>
          <w:rFonts w:ascii="標楷體" w:eastAsia="標楷體" w:hAnsi="標楷體"/>
        </w:rPr>
        <w:t>)</w:t>
      </w:r>
      <w:r w:rsidR="002152FD">
        <w:rPr>
          <w:rFonts w:ascii="標楷體" w:eastAsia="標楷體" w:hAnsi="標楷體" w:hint="eastAsia"/>
        </w:rPr>
        <w:t>。</w:t>
      </w:r>
    </w:p>
    <w:p w14:paraId="3DB5A105" w14:textId="77777777" w:rsidR="007B538B" w:rsidRDefault="007B538B" w:rsidP="002152FD">
      <w:pPr>
        <w:pStyle w:val="a7"/>
        <w:ind w:leftChars="0" w:left="720"/>
        <w:rPr>
          <w:rFonts w:ascii="標楷體" w:eastAsia="標楷體" w:hAnsi="標楷體"/>
        </w:rPr>
      </w:pPr>
    </w:p>
    <w:p w14:paraId="3362E0BF" w14:textId="7649C0E5" w:rsidR="005A1921" w:rsidRDefault="005A1921" w:rsidP="007B538B">
      <w:pPr>
        <w:pStyle w:val="a7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</w:t>
      </w:r>
      <w:r w:rsidRPr="00292EB5">
        <w:rPr>
          <w:rFonts w:ascii="標楷體" w:eastAsia="標楷體" w:hAnsi="標楷體" w:hint="eastAsia"/>
        </w:rPr>
        <w:t>θ</w:t>
      </w:r>
      <w:r w:rsidR="000F31F3">
        <w:rPr>
          <w:rFonts w:ascii="標楷體" w:eastAsia="標楷體" w:hAnsi="標楷體" w:hint="eastAsia"/>
        </w:rPr>
        <w:t>與</w:t>
      </w:r>
      <w:r w:rsidR="000F31F3" w:rsidRPr="002152FD">
        <w:rPr>
          <w:rFonts w:ascii="標楷體" w:eastAsia="標楷體" w:hAnsi="標楷體"/>
        </w:rPr>
        <w:t>x, y, z</w:t>
      </w:r>
      <w:r>
        <w:rPr>
          <w:rFonts w:ascii="標楷體" w:eastAsia="標楷體" w:hAnsi="標楷體" w:hint="eastAsia"/>
        </w:rPr>
        <w:t>在空間中的極限範圍</w:t>
      </w:r>
      <w:r w:rsidR="000F31F3">
        <w:rPr>
          <w:rFonts w:ascii="標楷體" w:eastAsia="標楷體" w:hAnsi="標楷體" w:hint="eastAsia"/>
        </w:rPr>
        <w:t>，分別</w:t>
      </w:r>
      <w:r>
        <w:rPr>
          <w:rFonts w:ascii="標楷體" w:eastAsia="標楷體" w:hAnsi="標楷體" w:hint="eastAsia"/>
        </w:rPr>
        <w:t>是[-90, 90]</w:t>
      </w:r>
      <w:r w:rsidR="000F31F3">
        <w:rPr>
          <w:rFonts w:ascii="標楷體" w:eastAsia="標楷體" w:hAnsi="標楷體" w:hint="eastAsia"/>
        </w:rPr>
        <w:t>與</w:t>
      </w:r>
      <w:r w:rsidR="009508CC">
        <w:rPr>
          <w:rFonts w:ascii="標楷體" w:eastAsia="標楷體" w:hAnsi="標楷體" w:hint="eastAsia"/>
        </w:rPr>
        <w:t>[</w:t>
      </w:r>
      <w:r w:rsidR="000F31F3">
        <w:rPr>
          <w:rFonts w:ascii="標楷體" w:eastAsia="標楷體" w:hAnsi="標楷體"/>
        </w:rPr>
        <w:t>-L, +L</w:t>
      </w:r>
      <w:r w:rsidR="009508CC">
        <w:rPr>
          <w:rFonts w:ascii="標楷體" w:eastAsia="標楷體" w:hAnsi="標楷體" w:hint="eastAsia"/>
        </w:rPr>
        <w:t>]</w:t>
      </w:r>
      <w:r w:rsidR="000F31F3">
        <w:rPr>
          <w:rFonts w:ascii="標楷體" w:eastAsia="標楷體" w:hAnsi="標楷體" w:hint="eastAsia"/>
        </w:rPr>
        <w:t>，</w:t>
      </w:r>
      <w:proofErr w:type="gramStart"/>
      <w:r w:rsidR="007B538B">
        <w:rPr>
          <w:rFonts w:ascii="標楷體" w:eastAsia="標楷體" w:hAnsi="標楷體" w:hint="eastAsia"/>
        </w:rPr>
        <w:t>故回傳</w:t>
      </w:r>
      <w:proofErr w:type="gramEnd"/>
      <w:r w:rsidR="007B538B">
        <w:rPr>
          <w:rFonts w:ascii="標楷體" w:eastAsia="標楷體" w:hAnsi="標楷體" w:hint="eastAsia"/>
        </w:rPr>
        <w:t>標準化後的觀察值：</w:t>
      </w:r>
    </w:p>
    <w:p w14:paraId="157821C7" w14:textId="6DEFD6E4" w:rsidR="005A1921" w:rsidRPr="00603E8A" w:rsidRDefault="00FC3647" w:rsidP="00603E8A">
      <w:pPr>
        <w:pStyle w:val="a7"/>
        <w:ind w:leftChars="0" w:left="720"/>
        <w:rPr>
          <w:rFonts w:ascii="標楷體" w:eastAsia="標楷體" w:hAnsi="標楷體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z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</m:e>
          </m:d>
        </m:oMath>
      </m:oMathPara>
    </w:p>
    <w:p w14:paraId="057E4513" w14:textId="77777777" w:rsidR="00603E8A" w:rsidRPr="007B538B" w:rsidRDefault="00603E8A" w:rsidP="00603E8A">
      <w:pPr>
        <w:pStyle w:val="a7"/>
        <w:ind w:leftChars="0" w:left="72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L=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</m:oMath>
      </m:oMathPara>
    </w:p>
    <w:p w14:paraId="532875D0" w14:textId="2AF6B602" w:rsidR="00601888" w:rsidRDefault="00601888" w:rsidP="00601888">
      <w:pPr>
        <w:rPr>
          <w:rFonts w:ascii="標楷體" w:eastAsia="標楷體" w:hAnsi="標楷體"/>
        </w:rPr>
      </w:pPr>
    </w:p>
    <w:p w14:paraId="55B12C37" w14:textId="7B6D0141" w:rsidR="00601888" w:rsidRPr="00601888" w:rsidRDefault="00601888" w:rsidP="00601888">
      <w:pPr>
        <w:rPr>
          <w:rFonts w:ascii="標楷體" w:eastAsia="標楷體" w:hAnsi="標楷體"/>
        </w:rPr>
      </w:pPr>
      <w:r w:rsidRPr="00601888">
        <w:rPr>
          <w:rFonts w:ascii="標楷體" w:eastAsia="標楷體" w:hAnsi="標楷體" w:hint="eastAsia"/>
        </w:rPr>
        <w:t>程式實作：</w:t>
      </w:r>
    </w:p>
    <w:p w14:paraId="7794A245" w14:textId="41D81201" w:rsidR="00ED6EEB" w:rsidRDefault="00601888" w:rsidP="00EE4392">
      <w:pPr>
        <w:rPr>
          <w:rFonts w:ascii="標楷體" w:eastAsia="標楷體" w:hAnsi="標楷體"/>
        </w:rPr>
      </w:pPr>
      <w:r w:rsidRPr="00601888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4AB2E35E" wp14:editId="15734571">
            <wp:simplePos x="1143000" y="824865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656590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519A6" w14:textId="26647977" w:rsidR="003B4ABB" w:rsidRPr="00384540" w:rsidRDefault="003B4ABB" w:rsidP="003B4AB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proofErr w:type="spellStart"/>
      <w:r w:rsidRPr="00384540">
        <w:rPr>
          <w:rFonts w:ascii="標楷體" w:eastAsia="標楷體" w:hAnsi="標楷體" w:hint="eastAsia"/>
          <w:b/>
          <w:sz w:val="28"/>
        </w:rPr>
        <w:lastRenderedPageBreak/>
        <w:t>Q</w:t>
      </w:r>
      <w:r w:rsidRPr="00384540">
        <w:rPr>
          <w:rFonts w:ascii="標楷體" w:eastAsia="標楷體" w:hAnsi="標楷體"/>
          <w:b/>
          <w:sz w:val="28"/>
        </w:rPr>
        <w:t>_net</w:t>
      </w:r>
      <w:proofErr w:type="spellEnd"/>
      <w:r w:rsidRPr="00384540">
        <w:rPr>
          <w:rFonts w:ascii="標楷體" w:eastAsia="標楷體" w:hAnsi="標楷體" w:hint="eastAsia"/>
          <w:b/>
          <w:sz w:val="28"/>
        </w:rPr>
        <w:t>與PSO</w:t>
      </w:r>
    </w:p>
    <w:p w14:paraId="0DF1C47D" w14:textId="38F283A0" w:rsidR="00CE3C14" w:rsidRDefault="00ED6EEB" w:rsidP="00ED6EEB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令</w:t>
      </w:r>
      <w:proofErr w:type="spellStart"/>
      <w:r>
        <w:rPr>
          <w:rFonts w:ascii="標楷體" w:eastAsia="標楷體" w:hAnsi="標楷體" w:hint="eastAsia"/>
        </w:rPr>
        <w:t>Q_n</w:t>
      </w:r>
      <w:r>
        <w:rPr>
          <w:rFonts w:ascii="標楷體" w:eastAsia="標楷體" w:hAnsi="標楷體"/>
        </w:rPr>
        <w:t>et</w:t>
      </w:r>
      <w:proofErr w:type="spellEnd"/>
      <w:r>
        <w:rPr>
          <w:rFonts w:ascii="標楷體" w:eastAsia="標楷體" w:hAnsi="標楷體" w:hint="eastAsia"/>
        </w:rPr>
        <w:t>為(11</w:t>
      </w:r>
      <w:r>
        <w:rPr>
          <w:rFonts w:ascii="標楷體" w:eastAsia="標楷體" w:hAnsi="標楷體"/>
        </w:rPr>
        <w:t>, 64, 1</w:t>
      </w:r>
      <w:r>
        <w:rPr>
          <w:rFonts w:ascii="標楷體" w:eastAsia="標楷體" w:hAnsi="標楷體" w:hint="eastAsia"/>
        </w:rPr>
        <w:t>)的MLP</w:t>
      </w:r>
    </w:p>
    <w:p w14:paraId="4AB05204" w14:textId="7CC7BF68" w:rsidR="00ED6EEB" w:rsidRDefault="00ED6EEB" w:rsidP="00ED6EEB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/>
        </w:rPr>
        <w:t>11]-&gt;</w:t>
      </w:r>
      <w:proofErr w:type="spellStart"/>
      <w:r>
        <w:rPr>
          <w:rFonts w:ascii="標楷體" w:eastAsia="標楷體" w:hAnsi="標楷體"/>
        </w:rPr>
        <w:t>ReLu</w:t>
      </w:r>
      <w:proofErr w:type="spellEnd"/>
      <w:r>
        <w:rPr>
          <w:rFonts w:ascii="標楷體" w:eastAsia="標楷體" w:hAnsi="標楷體"/>
        </w:rPr>
        <w:t>-</w:t>
      </w:r>
      <w:proofErr w:type="gramStart"/>
      <w:r>
        <w:rPr>
          <w:rFonts w:ascii="標楷體" w:eastAsia="標楷體" w:hAnsi="標楷體"/>
        </w:rPr>
        <w:t>&gt;</w:t>
      </w:r>
      <w:r w:rsidR="007545D8">
        <w:rPr>
          <w:rFonts w:ascii="標楷體" w:eastAsia="標楷體" w:hAnsi="標楷體" w:hint="eastAsia"/>
        </w:rPr>
        <w:t>[</w:t>
      </w:r>
      <w:proofErr w:type="gramEnd"/>
      <w:r>
        <w:rPr>
          <w:rFonts w:ascii="標楷體" w:eastAsia="標楷體" w:hAnsi="標楷體"/>
        </w:rPr>
        <w:t>64</w:t>
      </w:r>
      <w:r w:rsidR="007545D8">
        <w:rPr>
          <w:rFonts w:ascii="標楷體" w:eastAsia="標楷體" w:hAnsi="標楷體"/>
        </w:rPr>
        <w:t>]</w:t>
      </w:r>
      <w:r>
        <w:rPr>
          <w:rFonts w:ascii="標楷體" w:eastAsia="標楷體" w:hAnsi="標楷體"/>
        </w:rPr>
        <w:t>-&gt;</w:t>
      </w:r>
      <w:r w:rsidR="007545D8">
        <w:rPr>
          <w:rFonts w:ascii="標楷體" w:eastAsia="標楷體" w:hAnsi="標楷體"/>
        </w:rPr>
        <w:t>[</w:t>
      </w:r>
      <w:r>
        <w:rPr>
          <w:rFonts w:ascii="標楷體" w:eastAsia="標楷體" w:hAnsi="標楷體"/>
        </w:rPr>
        <w:t>1</w:t>
      </w:r>
      <w:r w:rsidR="007545D8">
        <w:rPr>
          <w:rFonts w:ascii="標楷體" w:eastAsia="標楷體" w:hAnsi="標楷體"/>
        </w:rPr>
        <w:t>]</w:t>
      </w:r>
    </w:p>
    <w:p w14:paraId="1606E43B" w14:textId="216E7132" w:rsidR="00D667D7" w:rsidRDefault="00D667D7" w:rsidP="00ED6EEB">
      <w:pPr>
        <w:ind w:left="720"/>
        <w:rPr>
          <w:rFonts w:ascii="標楷體" w:eastAsia="標楷體" w:hAnsi="標楷體"/>
        </w:rPr>
      </w:pPr>
    </w:p>
    <w:p w14:paraId="24F942C3" w14:textId="47167EE6" w:rsidR="00D667D7" w:rsidRDefault="00D667D7" w:rsidP="00D667D7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令PSO矩陣輸出大小為4</w:t>
      </w:r>
      <w:r w:rsidR="002E0F2C">
        <w:rPr>
          <w:rFonts w:ascii="標楷體" w:eastAsia="標楷體" w:hAnsi="標楷體" w:hint="eastAsia"/>
        </w:rPr>
        <w:t>，範圍[</w:t>
      </w:r>
      <w:r w:rsidR="002E0F2C">
        <w:rPr>
          <w:rFonts w:ascii="標楷體" w:eastAsia="標楷體" w:hAnsi="標楷體"/>
        </w:rPr>
        <w:t>-1, 1]</w:t>
      </w:r>
    </w:p>
    <w:p w14:paraId="2C91DBF2" w14:textId="2510F862" w:rsidR="00DF46C0" w:rsidRDefault="00DF46C0" w:rsidP="00D667D7">
      <w:pPr>
        <w:ind w:left="720"/>
        <w:rPr>
          <w:rFonts w:ascii="標楷體" w:eastAsia="標楷體" w:hAnsi="標楷體"/>
        </w:rPr>
      </w:pPr>
      <w:proofErr w:type="spellStart"/>
      <w:r w:rsidRPr="00DF46C0">
        <w:rPr>
          <w:rFonts w:ascii="標楷體" w:eastAsia="標楷體" w:hAnsi="標楷體"/>
        </w:rPr>
        <w:t>swarmsize</w:t>
      </w:r>
      <w:proofErr w:type="spellEnd"/>
      <w:r w:rsidRPr="00DF46C0">
        <w:rPr>
          <w:rFonts w:ascii="標楷體" w:eastAsia="標楷體" w:hAnsi="標楷體"/>
        </w:rPr>
        <w:t xml:space="preserve">=10, </w:t>
      </w:r>
      <w:proofErr w:type="spellStart"/>
      <w:r w:rsidRPr="00DF46C0">
        <w:rPr>
          <w:rFonts w:ascii="標楷體" w:eastAsia="標楷體" w:hAnsi="標楷體"/>
        </w:rPr>
        <w:t>max</w:t>
      </w:r>
      <w:r w:rsidR="00061B54">
        <w:rPr>
          <w:rFonts w:ascii="標楷體" w:eastAsia="標楷體" w:hAnsi="標楷體"/>
        </w:rPr>
        <w:t>_</w:t>
      </w:r>
      <w:r w:rsidRPr="00DF46C0">
        <w:rPr>
          <w:rFonts w:ascii="標楷體" w:eastAsia="標楷體" w:hAnsi="標楷體"/>
        </w:rPr>
        <w:t>iter</w:t>
      </w:r>
      <w:proofErr w:type="spellEnd"/>
      <w:r w:rsidRPr="00DF46C0">
        <w:rPr>
          <w:rFonts w:ascii="標楷體" w:eastAsia="標楷體" w:hAnsi="標楷體"/>
        </w:rPr>
        <w:t>=100</w:t>
      </w:r>
    </w:p>
    <w:p w14:paraId="6B65770B" w14:textId="15EC6BEA" w:rsidR="005B479A" w:rsidRDefault="005B479A" w:rsidP="00D667D7">
      <w:pPr>
        <w:ind w:left="720"/>
        <w:rPr>
          <w:rFonts w:ascii="標楷體" w:eastAsia="標楷體" w:hAnsi="標楷體"/>
        </w:rPr>
      </w:pPr>
    </w:p>
    <w:p w14:paraId="79BAED45" w14:textId="2C0E5539" w:rsidR="002E0F2C" w:rsidRDefault="002E0F2C" w:rsidP="000305AF">
      <w:pPr>
        <w:ind w:left="24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固</w:t>
      </w:r>
      <m:oMath>
        <m:r>
          <w:rPr>
            <w:rFonts w:ascii="Cambria Math" w:eastAsia="標楷體" w:hAnsi="Cambria Math"/>
          </w:rPr>
          <m:t>fitness(Δ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,Δ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/>
          </w:rPr>
          <m:t>,Δ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w:rPr>
            <w:rFonts w:ascii="Cambria Math" w:eastAsia="標楷體" w:hAnsi="Cambria Math"/>
          </w:rPr>
          <m:t>,Δ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3</m:t>
            </m:r>
          </m:sub>
        </m:sSub>
        <m:r>
          <w:rPr>
            <w:rFonts w:ascii="Cambria Math" w:eastAsia="標楷體" w:hAnsi="Cambria Math"/>
          </w:rPr>
          <m:t>)</m:t>
        </m:r>
      </m:oMath>
      <w:r>
        <w:rPr>
          <w:rFonts w:ascii="標楷體" w:eastAsia="標楷體" w:hAnsi="標楷體" w:hint="eastAsia"/>
        </w:rPr>
        <w:t>為</w:t>
      </w:r>
      <w:r w:rsidR="005B479A">
        <w:rPr>
          <w:rFonts w:ascii="標楷體" w:eastAsia="標楷體" w:hAnsi="標楷體" w:hint="eastAsia"/>
        </w:rPr>
        <w:t>:</w:t>
      </w:r>
      <w:r w:rsidR="000305AF">
        <w:rPr>
          <w:rFonts w:ascii="標楷體" w:eastAsia="標楷體" w:hAnsi="標楷體"/>
        </w:rPr>
        <w:t xml:space="preserve"> </w:t>
      </w:r>
      <m:oMath>
        <m:r>
          <w:rPr>
            <w:rFonts w:ascii="Cambria Math" w:eastAsia="標楷體" w:hAnsi="Cambria Math"/>
          </w:rPr>
          <m:t>Q_net(stack(Obs,Δ</m:t>
        </m:r>
        <m:r>
          <m:rPr>
            <m:sty m:val="p"/>
          </m:rPr>
          <w:rPr>
            <w:rFonts w:ascii="Cambria Math" w:eastAsia="標楷體" w:hAnsi="Cambria Math" w:hint="eastAsia"/>
          </w:rPr>
          <m:t>θ</m:t>
        </m:r>
        <m:r>
          <w:rPr>
            <w:rFonts w:ascii="Cambria Math" w:eastAsia="標楷體" w:hAnsi="Cambria Math"/>
          </w:rPr>
          <m:t>))</m:t>
        </m:r>
      </m:oMath>
    </w:p>
    <w:p w14:paraId="4FB04766" w14:textId="5876A075" w:rsidR="00B40651" w:rsidRPr="00603E8A" w:rsidRDefault="00984763" w:rsidP="00B40651">
      <w:pPr>
        <w:pStyle w:val="a7"/>
        <w:ind w:leftChars="0" w:left="72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stack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Obs,Δ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θ</m:t>
              </m:r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z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  <m:r>
                <w:rPr>
                  <w:rFonts w:ascii="Cambria Math" w:eastAsia="標楷體" w:hAnsi="Cambria Math"/>
                </w:rPr>
                <m:t>,Δ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,Δ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,Δ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,Δ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3</m:t>
                  </m:r>
                </m:sub>
              </m:sSub>
            </m:e>
          </m:d>
        </m:oMath>
      </m:oMathPara>
    </w:p>
    <w:p w14:paraId="38AFEA13" w14:textId="77777777" w:rsidR="00B40651" w:rsidRPr="007B538B" w:rsidRDefault="00B40651" w:rsidP="00B40651">
      <w:pPr>
        <w:pStyle w:val="a7"/>
        <w:ind w:leftChars="0" w:left="72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L=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</m:oMath>
      </m:oMathPara>
    </w:p>
    <w:p w14:paraId="01356AE0" w14:textId="2D9E8576" w:rsidR="00DB3B95" w:rsidRDefault="00DB3B95" w:rsidP="00DB3B95">
      <w:pPr>
        <w:rPr>
          <w:rFonts w:ascii="標楷體" w:eastAsia="標楷體" w:hAnsi="標楷體"/>
        </w:rPr>
      </w:pPr>
    </w:p>
    <w:p w14:paraId="3572C208" w14:textId="6FDC6789" w:rsidR="00DB3B95" w:rsidRDefault="00DB3B95" w:rsidP="00DB3B95">
      <w:pPr>
        <w:rPr>
          <w:rFonts w:ascii="標楷體" w:eastAsia="標楷體" w:hAnsi="標楷體"/>
        </w:rPr>
      </w:pPr>
      <w:r w:rsidRPr="00601888">
        <w:rPr>
          <w:rFonts w:ascii="標楷體" w:eastAsia="標楷體" w:hAnsi="標楷體" w:hint="eastAsia"/>
        </w:rPr>
        <w:t>程式實作：</w:t>
      </w:r>
    </w:p>
    <w:p w14:paraId="53997019" w14:textId="50AEA6AA" w:rsidR="00DB3B95" w:rsidRDefault="002510C7" w:rsidP="00DB3B95">
      <w:pPr>
        <w:rPr>
          <w:rFonts w:ascii="標楷體" w:eastAsia="標楷體" w:hAnsi="標楷體"/>
        </w:rPr>
      </w:pPr>
      <w:r w:rsidRPr="002510C7">
        <w:rPr>
          <w:rFonts w:ascii="標楷體" w:eastAsia="標楷體" w:hAnsi="標楷體"/>
          <w:noProof/>
        </w:rPr>
        <w:drawing>
          <wp:inline distT="0" distB="0" distL="0" distR="0" wp14:anchorId="0F28A26B" wp14:editId="38EFE401">
            <wp:extent cx="5274310" cy="10769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A950" w14:textId="77777777" w:rsidR="00A3642A" w:rsidRDefault="00A3642A" w:rsidP="00DB3B95">
      <w:pPr>
        <w:rPr>
          <w:rFonts w:ascii="標楷體" w:eastAsia="標楷體" w:hAnsi="標楷體"/>
        </w:rPr>
      </w:pPr>
    </w:p>
    <w:p w14:paraId="59B4F9A2" w14:textId="47C6E871" w:rsidR="00A3642A" w:rsidRDefault="00A3642A" w:rsidP="00A3642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F7645F">
        <w:rPr>
          <w:rFonts w:ascii="標楷體" w:eastAsia="標楷體" w:hAnsi="標楷體" w:hint="eastAsia"/>
          <w:b/>
          <w:sz w:val="28"/>
        </w:rPr>
        <w:t>R</w:t>
      </w:r>
      <w:r w:rsidRPr="00F7645F">
        <w:rPr>
          <w:rFonts w:ascii="標楷體" w:eastAsia="標楷體" w:hAnsi="標楷體"/>
          <w:b/>
          <w:sz w:val="28"/>
        </w:rPr>
        <w:t>eward function</w:t>
      </w:r>
    </w:p>
    <w:p w14:paraId="0ED9B2D7" w14:textId="061A535A" w:rsidR="00A3642A" w:rsidRDefault="00A3642A" w:rsidP="0045614A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45614A">
        <w:rPr>
          <w:rFonts w:ascii="標楷體" w:eastAsia="標楷體" w:hAnsi="標楷體" w:hint="eastAsia"/>
        </w:rPr>
        <w:t>角度變化量</w:t>
      </w:r>
      <w:r w:rsidR="0045614A" w:rsidRPr="0045614A">
        <w:rPr>
          <w:rFonts w:ascii="標楷體" w:eastAsia="標楷體" w:hAnsi="標楷體" w:hint="eastAsia"/>
        </w:rPr>
        <w:t>(即為PSO輸出值)</w:t>
      </w:r>
    </w:p>
    <w:bookmarkStart w:id="1" w:name="_Hlk149647221"/>
    <w:p w14:paraId="1642B3D9" w14:textId="465BF03F" w:rsidR="0045614A" w:rsidRPr="009308C3" w:rsidRDefault="00FC3647" w:rsidP="000333C0">
      <w:pPr>
        <w:pStyle w:val="a7"/>
        <w:ind w:leftChars="0" w:left="84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R</m:t>
              </m:r>
            </m:e>
            <m:sub>
              <m:r>
                <w:rPr>
                  <w:rFonts w:ascii="Cambria Math" w:eastAsia="標楷體" w:hAnsi="Cambria Math"/>
                </w:rPr>
                <m:t>Ang</m:t>
              </m:r>
            </m:sub>
          </m:sSub>
          <m:r>
            <w:rPr>
              <w:rFonts w:ascii="Cambria Math" w:eastAsia="標楷體" w:hAnsi="Cambria Math"/>
            </w:rPr>
            <m:t>=1-(Δ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θ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,Δ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θ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,Δ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θ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/>
            </w:rPr>
            <m:t>,Δ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θ</m:t>
              </m:r>
            </m:e>
            <m:sub>
              <m:r>
                <w:rPr>
                  <w:rFonts w:ascii="Cambria Math" w:eastAsia="標楷體" w:hAnsi="Cambria Math"/>
                </w:rPr>
                <m:t>3</m:t>
              </m:r>
            </m:sub>
          </m:sSub>
          <m:r>
            <w:rPr>
              <w:rFonts w:ascii="Cambria Math" w:eastAsia="標楷體" w:hAnsi="Cambria Math"/>
            </w:rPr>
            <m:t>)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/4</m:t>
          </m:r>
        </m:oMath>
      </m:oMathPara>
    </w:p>
    <w:p w14:paraId="501C8D3B" w14:textId="77777777" w:rsidR="009308C3" w:rsidRDefault="009308C3" w:rsidP="000333C0">
      <w:pPr>
        <w:pStyle w:val="a7"/>
        <w:ind w:leftChars="0" w:left="840"/>
        <w:rPr>
          <w:rFonts w:ascii="標楷體" w:eastAsia="標楷體" w:hAnsi="標楷體"/>
        </w:rPr>
      </w:pPr>
    </w:p>
    <w:bookmarkEnd w:id="1"/>
    <w:p w14:paraId="246C2712" w14:textId="639F463C" w:rsidR="0045614A" w:rsidRDefault="0045614A" w:rsidP="0045614A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頂點與目標距離</w:t>
      </w:r>
    </w:p>
    <w:p w14:paraId="6D9FDC77" w14:textId="1D3CD292" w:rsidR="000333C0" w:rsidRPr="000333C0" w:rsidRDefault="00FC3647" w:rsidP="000333C0">
      <w:pPr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R</m:t>
              </m:r>
            </m:e>
            <m:sub>
              <m:r>
                <w:rPr>
                  <w:rFonts w:ascii="Cambria Math" w:eastAsia="標楷體" w:hAnsi="Cambria Math"/>
                </w:rPr>
                <m:t>dis</m:t>
              </m:r>
            </m:sub>
          </m:sSub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Dis</m:t>
              </m:r>
            </m:num>
            <m:den>
              <m:r>
                <w:rPr>
                  <w:rFonts w:ascii="Cambria Math" w:eastAsia="標楷體" w:hAnsi="Cambria Math"/>
                </w:rPr>
                <m:t>L</m:t>
              </m:r>
              <m:r>
                <w:rPr>
                  <w:rFonts w:ascii="Cambria Math" w:eastAsia="MS Gothic" w:hAnsi="Cambria Math" w:cs="MS Gothic"/>
                </w:rPr>
                <m:t>×</m:t>
              </m:r>
              <m:r>
                <w:rPr>
                  <w:rFonts w:ascii="Cambria Math" w:eastAsia="標楷體" w:hAnsi="Cambria Math" w:hint="eastAsia"/>
                </w:rPr>
                <m:t>2</m:t>
              </m:r>
            </m:den>
          </m:f>
        </m:oMath>
      </m:oMathPara>
    </w:p>
    <w:p w14:paraId="02485567" w14:textId="77777777" w:rsidR="000333C0" w:rsidRPr="007B538B" w:rsidRDefault="000333C0" w:rsidP="000333C0">
      <w:pPr>
        <w:pStyle w:val="a7"/>
        <w:ind w:leftChars="0" w:left="72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L=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</m:oMath>
      </m:oMathPara>
    </w:p>
    <w:p w14:paraId="54F7D3B5" w14:textId="70E394AE" w:rsidR="000333C0" w:rsidRPr="00C53C10" w:rsidRDefault="002534C9" w:rsidP="000333C0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Dis=</m:t>
          </m:r>
          <m:rad>
            <m:radPr>
              <m:degHide m:val="1"/>
              <m:ctrlPr>
                <w:rPr>
                  <w:rFonts w:ascii="Cambria Math" w:eastAsia="標楷體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targe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top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targe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top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targe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top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e>
          </m:rad>
        </m:oMath>
      </m:oMathPara>
    </w:p>
    <w:p w14:paraId="65CBBB50" w14:textId="77777777" w:rsidR="00C53C10" w:rsidRPr="00503282" w:rsidRDefault="00C53C10" w:rsidP="000333C0">
      <w:pPr>
        <w:rPr>
          <w:rFonts w:ascii="標楷體" w:eastAsia="標楷體" w:hAnsi="標楷體"/>
        </w:rPr>
      </w:pPr>
    </w:p>
    <w:p w14:paraId="652CDB46" w14:textId="16AB9F60" w:rsidR="00503282" w:rsidRPr="00503282" w:rsidRDefault="00503282" w:rsidP="00503282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加權</w:t>
      </w:r>
    </w:p>
    <w:p w14:paraId="5D796CCD" w14:textId="3D9182A9" w:rsidR="0045614A" w:rsidRDefault="00674E1C" w:rsidP="005453A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m:oMath>
        <m:r>
          <w:rPr>
            <w:rFonts w:ascii="Cambria Math" w:eastAsia="標楷體" w:hAnsi="Cambria Math"/>
          </w:rPr>
          <m:t>Reward=0.1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</w:rPr>
                  <m:t>Ang</m:t>
                </m:r>
              </m:sub>
            </m:sSub>
          </m:e>
        </m:d>
        <m:r>
          <w:rPr>
            <w:rFonts w:ascii="Cambria Math" w:eastAsia="標楷體" w:hAnsi="Cambria Math"/>
          </w:rPr>
          <m:t>+0.9(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</m:t>
            </m:r>
          </m:e>
          <m:sub>
            <m:r>
              <w:rPr>
                <w:rFonts w:ascii="Cambria Math" w:eastAsia="標楷體" w:hAnsi="Cambria Math"/>
              </w:rPr>
              <m:t>dis</m:t>
            </m:r>
          </m:sub>
        </m:sSub>
        <m:r>
          <w:rPr>
            <w:rFonts w:ascii="Cambria Math" w:eastAsia="標楷體" w:hAnsi="Cambria Math"/>
          </w:rPr>
          <m:t>)</m:t>
        </m:r>
      </m:oMath>
    </w:p>
    <w:p w14:paraId="7440D7E0" w14:textId="115E2010" w:rsidR="005A2FD5" w:rsidRPr="00B82562" w:rsidRDefault="00376AA6" w:rsidP="00376AA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CC3E157" w14:textId="451220AC" w:rsidR="0045614A" w:rsidRPr="005A2FD5" w:rsidRDefault="005A2FD5" w:rsidP="00DB3B9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L</w:t>
      </w:r>
      <w:r>
        <w:rPr>
          <w:rFonts w:ascii="標楷體" w:eastAsia="標楷體" w:hAnsi="標楷體"/>
          <w:b/>
          <w:sz w:val="28"/>
        </w:rPr>
        <w:t>oss &amp; Optimizer</w:t>
      </w:r>
    </w:p>
    <w:p w14:paraId="50306815" w14:textId="018E6877" w:rsidR="005A2FD5" w:rsidRDefault="00345BE7" w:rsidP="00DB3B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Lo</w:t>
      </w:r>
      <w:r>
        <w:rPr>
          <w:rFonts w:ascii="標楷體" w:eastAsia="標楷體" w:hAnsi="標楷體"/>
        </w:rPr>
        <w:t>ss =</w:t>
      </w:r>
      <w:r w:rsidR="00C41F16">
        <w:rPr>
          <w:rFonts w:ascii="標楷體" w:eastAsia="標楷體" w:hAnsi="標楷體"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  <w:i/>
              </w:rPr>
            </m:ctrlPr>
          </m:funcPr>
          <m:fName>
            <m:r>
              <w:rPr>
                <w:rFonts w:ascii="Cambria Math" w:eastAsia="標楷體" w:hAnsi="Cambria Math"/>
              </w:rPr>
              <m:t>sgn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prev</m:t>
                        </m:r>
                      </m:sub>
                    </m:sSub>
                  </m:num>
                  <m:den>
                    <m:r>
                      <w:rPr>
                        <w:rFonts w:ascii="Cambria Math" w:eastAsia="標楷體" w:hAnsi="Cambria Math"/>
                      </w:rPr>
                      <m:t>Q-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prev</m:t>
                        </m:r>
                      </m:sub>
                    </m:sSub>
                  </m:den>
                </m:f>
              </m:e>
            </m:d>
          </m:e>
        </m:func>
      </m:oMath>
    </w:p>
    <w:p w14:paraId="50D17511" w14:textId="28577075" w:rsidR="00433864" w:rsidRDefault="00433864" w:rsidP="00DB3B9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R</w:t>
      </w:r>
      <w:r>
        <w:rPr>
          <w:rFonts w:ascii="標楷體" w:eastAsia="標楷體" w:hAnsi="標楷體" w:hint="eastAsia"/>
        </w:rPr>
        <w:t>為R</w:t>
      </w:r>
      <w:r>
        <w:rPr>
          <w:rFonts w:ascii="標楷體" w:eastAsia="標楷體" w:hAnsi="標楷體"/>
        </w:rPr>
        <w:t>eward</w:t>
      </w:r>
      <w:r w:rsidR="000426E2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Q為A</w:t>
      </w:r>
      <w:r>
        <w:rPr>
          <w:rFonts w:ascii="標楷體" w:eastAsia="標楷體" w:hAnsi="標楷體"/>
        </w:rPr>
        <w:t>ction</w:t>
      </w:r>
      <w:r>
        <w:rPr>
          <w:rFonts w:ascii="標楷體" w:eastAsia="標楷體" w:hAnsi="標楷體" w:hint="eastAsia"/>
        </w:rPr>
        <w:t>的</w:t>
      </w:r>
      <w:proofErr w:type="spellStart"/>
      <w:r>
        <w:rPr>
          <w:rFonts w:ascii="標楷體" w:eastAsia="標楷體" w:hAnsi="標楷體" w:hint="eastAsia"/>
        </w:rPr>
        <w:t>Q</w:t>
      </w:r>
      <w:r>
        <w:rPr>
          <w:rFonts w:ascii="標楷體" w:eastAsia="標楷體" w:hAnsi="標楷體"/>
        </w:rPr>
        <w:t>_value</w:t>
      </w:r>
      <w:proofErr w:type="spellEnd"/>
    </w:p>
    <w:p w14:paraId="5FF9F8E1" w14:textId="00F2BA43" w:rsidR="00345BE7" w:rsidRPr="00B27A93" w:rsidRDefault="00B27A93" w:rsidP="00DB3B95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R</w:t>
      </w:r>
      <w:r w:rsidRPr="00B27A93">
        <w:rPr>
          <w:rFonts w:ascii="標楷體" w:eastAsia="標楷體" w:hAnsi="標楷體" w:hint="eastAsia"/>
          <w:vertAlign w:val="subscript"/>
        </w:rPr>
        <w:t>p</w:t>
      </w:r>
      <w:r w:rsidRPr="00B27A93">
        <w:rPr>
          <w:rFonts w:ascii="標楷體" w:eastAsia="標楷體" w:hAnsi="標楷體"/>
          <w:vertAlign w:val="subscript"/>
        </w:rPr>
        <w:t>rev</w:t>
      </w:r>
      <w:proofErr w:type="spellEnd"/>
      <w:r>
        <w:rPr>
          <w:rFonts w:ascii="標楷體" w:eastAsia="標楷體" w:hAnsi="標楷體"/>
        </w:rPr>
        <w:t xml:space="preserve">, </w:t>
      </w:r>
      <w:proofErr w:type="spellStart"/>
      <w:r>
        <w:rPr>
          <w:rFonts w:ascii="標楷體" w:eastAsia="標楷體" w:hAnsi="標楷體"/>
        </w:rPr>
        <w:t>Q</w:t>
      </w:r>
      <w:r w:rsidRPr="00B27A93">
        <w:rPr>
          <w:rFonts w:ascii="標楷體" w:eastAsia="標楷體" w:hAnsi="標楷體"/>
          <w:vertAlign w:val="subscript"/>
        </w:rPr>
        <w:t>prev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為上一步的R</w:t>
      </w:r>
      <w:r>
        <w:rPr>
          <w:rFonts w:ascii="標楷體" w:eastAsia="標楷體" w:hAnsi="標楷體"/>
        </w:rPr>
        <w:t>eward</w:t>
      </w:r>
      <w:r>
        <w:rPr>
          <w:rFonts w:ascii="標楷體" w:eastAsia="標楷體" w:hAnsi="標楷體" w:hint="eastAsia"/>
        </w:rPr>
        <w:t>與Q值。</w:t>
      </w:r>
    </w:p>
    <w:p w14:paraId="0A3E9F82" w14:textId="29170039" w:rsidR="0003151A" w:rsidRDefault="0003151A" w:rsidP="00DB3B95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 xml:space="preserve">ΔW= </m:t>
          </m:r>
          <m:r>
            <w:rPr>
              <w:rFonts w:ascii="Cambria Math" w:eastAsia="標楷體" w:hAnsi="Cambria Math" w:hint="eastAsia"/>
            </w:rPr>
            <m:t>η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標楷體" w:hAnsi="Cambria Math"/>
            </w:rPr>
            <m:t>Loss*grad</m:t>
          </m:r>
        </m:oMath>
      </m:oMathPara>
    </w:p>
    <w:p w14:paraId="6D369B1B" w14:textId="2F10B89D" w:rsidR="00F7645F" w:rsidRDefault="008627EB" w:rsidP="00F7645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訓練流程(Ac</w:t>
      </w:r>
      <w:r>
        <w:rPr>
          <w:rFonts w:ascii="標楷體" w:eastAsia="標楷體" w:hAnsi="標楷體"/>
          <w:b/>
          <w:sz w:val="28"/>
        </w:rPr>
        <w:t>tion Received)</w:t>
      </w:r>
    </w:p>
    <w:p w14:paraId="069594BC" w14:textId="493AB5CA" w:rsidR="00216451" w:rsidRPr="00216451" w:rsidRDefault="00216451" w:rsidP="00216451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216451">
        <w:rPr>
          <w:rFonts w:ascii="標楷體" w:eastAsia="標楷體" w:hAnsi="標楷體" w:hint="eastAsia"/>
        </w:rPr>
        <w:t>取得觀察值</w:t>
      </w:r>
    </w:p>
    <w:p w14:paraId="2F871A28" w14:textId="2E37DDBE" w:rsidR="008627EB" w:rsidRDefault="00216451" w:rsidP="00216451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216451">
        <w:rPr>
          <w:rFonts w:ascii="標楷體" w:eastAsia="標楷體" w:hAnsi="標楷體" w:hint="eastAsia"/>
        </w:rPr>
        <w:t>使用P</w:t>
      </w:r>
      <w:r w:rsidRPr="00216451">
        <w:rPr>
          <w:rFonts w:ascii="標楷體" w:eastAsia="標楷體" w:hAnsi="標楷體"/>
        </w:rPr>
        <w:t>SO</w:t>
      </w:r>
      <w:r w:rsidR="0034400A">
        <w:rPr>
          <w:rFonts w:ascii="標楷體" w:eastAsia="標楷體" w:hAnsi="標楷體" w:hint="eastAsia"/>
        </w:rPr>
        <w:t>或r</w:t>
      </w:r>
      <w:r w:rsidR="0034400A">
        <w:rPr>
          <w:rFonts w:ascii="標楷體" w:eastAsia="標楷體" w:hAnsi="標楷體"/>
        </w:rPr>
        <w:t>andom</w:t>
      </w:r>
      <w:r w:rsidRPr="00216451">
        <w:rPr>
          <w:rFonts w:ascii="標楷體" w:eastAsia="標楷體" w:hAnsi="標楷體" w:hint="eastAsia"/>
        </w:rPr>
        <w:t>取得a</w:t>
      </w:r>
      <w:r w:rsidRPr="00216451">
        <w:rPr>
          <w:rFonts w:ascii="標楷體" w:eastAsia="標楷體" w:hAnsi="標楷體"/>
        </w:rPr>
        <w:t>ction</w:t>
      </w:r>
      <w:r w:rsidR="00231F40">
        <w:rPr>
          <w:rFonts w:ascii="標楷體" w:eastAsia="標楷體" w:hAnsi="標楷體" w:hint="eastAsia"/>
        </w:rPr>
        <w:t>(</w:t>
      </w:r>
      <w:r w:rsidR="00231F40" w:rsidRPr="00231F40">
        <w:rPr>
          <w:rFonts w:ascii="標楷體" w:eastAsia="標楷體" w:hAnsi="標楷體"/>
        </w:rPr>
        <w:t>epsilon</w:t>
      </w:r>
      <w:r w:rsidR="00231F40">
        <w:rPr>
          <w:rFonts w:ascii="標楷體" w:eastAsia="標楷體" w:hAnsi="標楷體" w:hint="eastAsia"/>
        </w:rPr>
        <w:t xml:space="preserve"> </w:t>
      </w:r>
      <w:r w:rsidR="0030116D">
        <w:rPr>
          <w:rFonts w:ascii="標楷體" w:eastAsia="標楷體" w:hAnsi="標楷體"/>
        </w:rPr>
        <w:t>g</w:t>
      </w:r>
      <w:r w:rsidR="00231F40">
        <w:rPr>
          <w:rFonts w:ascii="標楷體" w:eastAsia="標楷體" w:hAnsi="標楷體"/>
        </w:rPr>
        <w:t>reedy</w:t>
      </w:r>
      <w:r w:rsidR="00231F40">
        <w:rPr>
          <w:rFonts w:ascii="標楷體" w:eastAsia="標楷體" w:hAnsi="標楷體" w:hint="eastAsia"/>
        </w:rPr>
        <w:t>)</w:t>
      </w:r>
    </w:p>
    <w:p w14:paraId="1BD2A8E5" w14:textId="648AC47A" w:rsidR="008627EB" w:rsidRDefault="00231F40" w:rsidP="008627EB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環境更新</w:t>
      </w:r>
      <w:r w:rsidR="0092748F">
        <w:rPr>
          <w:rFonts w:ascii="標楷體" w:eastAsia="標楷體" w:hAnsi="標楷體" w:hint="eastAsia"/>
        </w:rPr>
        <w:t>(關節旋轉△</w:t>
      </w:r>
      <w:r w:rsidR="0092748F" w:rsidRPr="00292EB5">
        <w:rPr>
          <w:rFonts w:ascii="標楷體" w:eastAsia="標楷體" w:hAnsi="標楷體" w:hint="eastAsia"/>
        </w:rPr>
        <w:t>θ</w:t>
      </w:r>
      <w:r w:rsidR="0092748F">
        <w:rPr>
          <w:rFonts w:ascii="標楷體" w:eastAsia="標楷體" w:hAnsi="標楷體" w:hint="eastAsia"/>
        </w:rPr>
        <w:t>*180)</w:t>
      </w:r>
    </w:p>
    <w:p w14:paraId="773A0D4E" w14:textId="3F6B58F5" w:rsidR="00231F40" w:rsidRDefault="00231F40" w:rsidP="008627EB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取得R</w:t>
      </w:r>
      <w:r>
        <w:rPr>
          <w:rFonts w:ascii="標楷體" w:eastAsia="標楷體" w:hAnsi="標楷體"/>
        </w:rPr>
        <w:t>eward</w:t>
      </w:r>
    </w:p>
    <w:p w14:paraId="54FA58BC" w14:textId="3A486482" w:rsidR="009366B1" w:rsidRPr="00642EE6" w:rsidRDefault="00231F40" w:rsidP="008627EB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倒傳遞</w:t>
      </w:r>
    </w:p>
    <w:p w14:paraId="22FD0607" w14:textId="5CD964B4" w:rsidR="00D5089D" w:rsidRDefault="00D5089D" w:rsidP="008627EB">
      <w:pPr>
        <w:rPr>
          <w:rFonts w:ascii="標楷體" w:eastAsia="標楷體" w:hAnsi="標楷體"/>
        </w:rPr>
      </w:pPr>
    </w:p>
    <w:p w14:paraId="1AF94115" w14:textId="265395F9" w:rsidR="00083A57" w:rsidRPr="00C26DDC" w:rsidRDefault="00C26DDC" w:rsidP="008627EB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圖表</w:t>
      </w:r>
    </w:p>
    <w:p w14:paraId="48B55ABE" w14:textId="2FC63063" w:rsidR="003604C0" w:rsidRDefault="00C26DDC" w:rsidP="008627E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DA97DA3" wp14:editId="2B1A1007">
            <wp:extent cx="4442709" cy="23336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41" cy="234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7BB4" w14:textId="284C8C4B" w:rsidR="00083A57" w:rsidRDefault="00C26DDC" w:rsidP="008627E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BAEDD22" wp14:editId="3FC4B28A">
            <wp:extent cx="4581525" cy="240654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09" cy="241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409B" w14:textId="49B318F9" w:rsidR="009366B1" w:rsidRPr="00FC47A7" w:rsidRDefault="009366B1" w:rsidP="008627EB">
      <w:pPr>
        <w:rPr>
          <w:rFonts w:ascii="標楷體" w:eastAsia="標楷體" w:hAnsi="標楷體"/>
          <w:color w:val="808080" w:themeColor="background1" w:themeShade="80"/>
        </w:rPr>
      </w:pPr>
      <w:r w:rsidRPr="00FC47A7">
        <w:rPr>
          <w:rFonts w:ascii="標楷體" w:eastAsia="標楷體" w:hAnsi="標楷體" w:hint="eastAsia"/>
          <w:color w:val="808080" w:themeColor="background1" w:themeShade="80"/>
        </w:rPr>
        <w:lastRenderedPageBreak/>
        <w:t>*</w:t>
      </w:r>
      <w:r w:rsidRPr="00FC47A7">
        <w:rPr>
          <w:rFonts w:ascii="標楷體" w:eastAsia="標楷體" w:hAnsi="標楷體"/>
          <w:color w:val="808080" w:themeColor="background1" w:themeShade="80"/>
        </w:rPr>
        <w:t>10/25</w:t>
      </w:r>
      <w:r w:rsidR="003D7700" w:rsidRPr="00FC47A7">
        <w:rPr>
          <w:rFonts w:ascii="標楷體" w:eastAsia="標楷體" w:hAnsi="標楷體" w:hint="eastAsia"/>
          <w:color w:val="808080" w:themeColor="background1" w:themeShade="80"/>
        </w:rPr>
        <w:t xml:space="preserve"> 開會</w:t>
      </w:r>
    </w:p>
    <w:p w14:paraId="69545D1D" w14:textId="75A3FBFF" w:rsidR="009366B1" w:rsidRPr="00FC47A7" w:rsidRDefault="009366B1" w:rsidP="008627EB">
      <w:pPr>
        <w:rPr>
          <w:rFonts w:ascii="標楷體" w:eastAsia="標楷體" w:hAnsi="標楷體"/>
          <w:color w:val="808080" w:themeColor="background1" w:themeShade="80"/>
        </w:rPr>
      </w:pPr>
      <w:r w:rsidRPr="00FC47A7">
        <w:rPr>
          <w:rFonts w:ascii="標楷體" w:eastAsia="標楷體" w:hAnsi="標楷體" w:hint="eastAsia"/>
          <w:color w:val="808080" w:themeColor="background1" w:themeShade="80"/>
        </w:rPr>
        <w:t>1</w:t>
      </w:r>
      <w:r w:rsidRPr="00FC47A7">
        <w:rPr>
          <w:rFonts w:ascii="標楷體" w:eastAsia="標楷體" w:hAnsi="標楷體"/>
          <w:color w:val="808080" w:themeColor="background1" w:themeShade="80"/>
        </w:rPr>
        <w:t>. reward</w:t>
      </w:r>
      <w:r w:rsidRPr="00FC47A7">
        <w:rPr>
          <w:rFonts w:ascii="標楷體" w:eastAsia="標楷體" w:hAnsi="標楷體" w:hint="eastAsia"/>
          <w:color w:val="808080" w:themeColor="background1" w:themeShade="80"/>
        </w:rPr>
        <w:t>加權</w:t>
      </w:r>
    </w:p>
    <w:p w14:paraId="2F075728" w14:textId="127207F4" w:rsidR="009366B1" w:rsidRPr="00FC47A7" w:rsidRDefault="009366B1" w:rsidP="008627EB">
      <w:pPr>
        <w:rPr>
          <w:rFonts w:ascii="標楷體" w:eastAsia="標楷體" w:hAnsi="標楷體"/>
          <w:color w:val="808080" w:themeColor="background1" w:themeShade="80"/>
        </w:rPr>
      </w:pPr>
      <w:r w:rsidRPr="00FC47A7">
        <w:rPr>
          <w:rFonts w:ascii="標楷體" w:eastAsia="標楷體" w:hAnsi="標楷體" w:hint="eastAsia"/>
          <w:color w:val="808080" w:themeColor="background1" w:themeShade="80"/>
        </w:rPr>
        <w:t xml:space="preserve">2. </w:t>
      </w:r>
      <w:r w:rsidRPr="00FC47A7">
        <w:rPr>
          <w:rFonts w:ascii="標楷體" w:eastAsia="標楷體" w:hAnsi="標楷體"/>
          <w:color w:val="808080" w:themeColor="background1" w:themeShade="80"/>
        </w:rPr>
        <w:t xml:space="preserve">3D </w:t>
      </w:r>
      <w:r w:rsidRPr="00FC47A7">
        <w:rPr>
          <w:rFonts w:ascii="標楷體" w:eastAsia="標楷體" w:hAnsi="標楷體" w:hint="eastAsia"/>
          <w:color w:val="808080" w:themeColor="background1" w:themeShade="80"/>
        </w:rPr>
        <w:t>順向運動學(</w:t>
      </w:r>
      <w:r w:rsidRPr="00FC47A7">
        <w:rPr>
          <w:rFonts w:ascii="標楷體" w:eastAsia="標楷體" w:hAnsi="標楷體"/>
          <w:color w:val="808080" w:themeColor="background1" w:themeShade="80"/>
        </w:rPr>
        <w:t>Env</w:t>
      </w:r>
      <w:r w:rsidRPr="00FC47A7">
        <w:rPr>
          <w:rFonts w:ascii="標楷體" w:eastAsia="標楷體" w:hAnsi="標楷體" w:hint="eastAsia"/>
          <w:color w:val="808080" w:themeColor="background1" w:themeShade="80"/>
        </w:rPr>
        <w:t>)</w:t>
      </w:r>
    </w:p>
    <w:p w14:paraId="3BA7D3FD" w14:textId="7E451910" w:rsidR="009366B1" w:rsidRPr="00FC47A7" w:rsidRDefault="009366B1" w:rsidP="008627EB">
      <w:pPr>
        <w:rPr>
          <w:rFonts w:ascii="標楷體" w:eastAsia="標楷體" w:hAnsi="標楷體"/>
          <w:color w:val="808080" w:themeColor="background1" w:themeShade="80"/>
        </w:rPr>
      </w:pPr>
      <w:r w:rsidRPr="00FC47A7">
        <w:rPr>
          <w:rFonts w:ascii="標楷體" w:eastAsia="標楷體" w:hAnsi="標楷體" w:hint="eastAsia"/>
          <w:color w:val="808080" w:themeColor="background1" w:themeShade="80"/>
        </w:rPr>
        <w:t>3. 角度極值(強制設定)</w:t>
      </w:r>
    </w:p>
    <w:p w14:paraId="3BDF789E" w14:textId="54882798" w:rsidR="003D7700" w:rsidRPr="00FC47A7" w:rsidRDefault="003D7700" w:rsidP="008627EB">
      <w:pPr>
        <w:rPr>
          <w:rFonts w:ascii="標楷體" w:eastAsia="標楷體" w:hAnsi="標楷體"/>
          <w:color w:val="808080" w:themeColor="background1" w:themeShade="80"/>
        </w:rPr>
      </w:pPr>
      <w:r w:rsidRPr="00FC47A7">
        <w:rPr>
          <w:rFonts w:ascii="標楷體" w:eastAsia="標楷體" w:hAnsi="標楷體" w:hint="eastAsia"/>
          <w:color w:val="808080" w:themeColor="background1" w:themeShade="80"/>
        </w:rPr>
        <w:t>4. 公式寫成文件</w:t>
      </w:r>
      <w:bookmarkStart w:id="2" w:name="_GoBack"/>
      <w:bookmarkEnd w:id="2"/>
    </w:p>
    <w:sectPr w:rsidR="003D7700" w:rsidRPr="00FC47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1B484" w14:textId="77777777" w:rsidR="00FC3647" w:rsidRDefault="00FC3647" w:rsidP="00D02DC3">
      <w:r>
        <w:separator/>
      </w:r>
    </w:p>
  </w:endnote>
  <w:endnote w:type="continuationSeparator" w:id="0">
    <w:p w14:paraId="6649A7D4" w14:textId="77777777" w:rsidR="00FC3647" w:rsidRDefault="00FC3647" w:rsidP="00D0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0A22D" w14:textId="77777777" w:rsidR="00FC3647" w:rsidRDefault="00FC3647" w:rsidP="00D02DC3">
      <w:r>
        <w:separator/>
      </w:r>
    </w:p>
  </w:footnote>
  <w:footnote w:type="continuationSeparator" w:id="0">
    <w:p w14:paraId="27E46825" w14:textId="77777777" w:rsidR="00FC3647" w:rsidRDefault="00FC3647" w:rsidP="00D02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65E1"/>
    <w:multiLevelType w:val="hybridMultilevel"/>
    <w:tmpl w:val="23B67846"/>
    <w:lvl w:ilvl="0" w:tplc="681A2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9A35BF"/>
    <w:multiLevelType w:val="hybridMultilevel"/>
    <w:tmpl w:val="EE445C4C"/>
    <w:lvl w:ilvl="0" w:tplc="74E01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7A7548"/>
    <w:multiLevelType w:val="hybridMultilevel"/>
    <w:tmpl w:val="4FBA1912"/>
    <w:lvl w:ilvl="0" w:tplc="64325CD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4366025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060DBC"/>
    <w:multiLevelType w:val="hybridMultilevel"/>
    <w:tmpl w:val="44B44412"/>
    <w:lvl w:ilvl="0" w:tplc="22E61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5B406E"/>
    <w:multiLevelType w:val="hybridMultilevel"/>
    <w:tmpl w:val="96CCB7CE"/>
    <w:lvl w:ilvl="0" w:tplc="5486F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16"/>
    <w:rsid w:val="00005911"/>
    <w:rsid w:val="000305AF"/>
    <w:rsid w:val="0003151A"/>
    <w:rsid w:val="000333C0"/>
    <w:rsid w:val="000426E2"/>
    <w:rsid w:val="00061B54"/>
    <w:rsid w:val="00063DED"/>
    <w:rsid w:val="00083A57"/>
    <w:rsid w:val="000F31F3"/>
    <w:rsid w:val="00107D2B"/>
    <w:rsid w:val="00123A70"/>
    <w:rsid w:val="00157A06"/>
    <w:rsid w:val="00164683"/>
    <w:rsid w:val="001E6171"/>
    <w:rsid w:val="0021499E"/>
    <w:rsid w:val="002152FD"/>
    <w:rsid w:val="00216451"/>
    <w:rsid w:val="00231F40"/>
    <w:rsid w:val="0023703A"/>
    <w:rsid w:val="002510C7"/>
    <w:rsid w:val="002534C9"/>
    <w:rsid w:val="00271015"/>
    <w:rsid w:val="00290016"/>
    <w:rsid w:val="00292EB5"/>
    <w:rsid w:val="002B346F"/>
    <w:rsid w:val="002E0F2C"/>
    <w:rsid w:val="0030116D"/>
    <w:rsid w:val="0031515D"/>
    <w:rsid w:val="00334C04"/>
    <w:rsid w:val="0034400A"/>
    <w:rsid w:val="00345BE7"/>
    <w:rsid w:val="0035307B"/>
    <w:rsid w:val="003604C0"/>
    <w:rsid w:val="00376AA6"/>
    <w:rsid w:val="00384540"/>
    <w:rsid w:val="003B03A3"/>
    <w:rsid w:val="003B1BC7"/>
    <w:rsid w:val="003B4ABB"/>
    <w:rsid w:val="003C4113"/>
    <w:rsid w:val="003C79A6"/>
    <w:rsid w:val="003D7700"/>
    <w:rsid w:val="0040276F"/>
    <w:rsid w:val="00406CC7"/>
    <w:rsid w:val="00424834"/>
    <w:rsid w:val="00433864"/>
    <w:rsid w:val="004360E2"/>
    <w:rsid w:val="0045527D"/>
    <w:rsid w:val="0045614A"/>
    <w:rsid w:val="004A305A"/>
    <w:rsid w:val="004B5834"/>
    <w:rsid w:val="00503282"/>
    <w:rsid w:val="00531C17"/>
    <w:rsid w:val="005453A3"/>
    <w:rsid w:val="005A1921"/>
    <w:rsid w:val="005A2FD5"/>
    <w:rsid w:val="005A72EE"/>
    <w:rsid w:val="005B479A"/>
    <w:rsid w:val="005C27F6"/>
    <w:rsid w:val="005F1FC9"/>
    <w:rsid w:val="005F5010"/>
    <w:rsid w:val="005F69E9"/>
    <w:rsid w:val="00601888"/>
    <w:rsid w:val="00603E8A"/>
    <w:rsid w:val="00612F13"/>
    <w:rsid w:val="00642EE6"/>
    <w:rsid w:val="00674E1C"/>
    <w:rsid w:val="006A12EC"/>
    <w:rsid w:val="006D0128"/>
    <w:rsid w:val="007032C2"/>
    <w:rsid w:val="00707C3D"/>
    <w:rsid w:val="007545D8"/>
    <w:rsid w:val="007B538B"/>
    <w:rsid w:val="007D6DE3"/>
    <w:rsid w:val="00840D6F"/>
    <w:rsid w:val="00844166"/>
    <w:rsid w:val="008627EB"/>
    <w:rsid w:val="008A1396"/>
    <w:rsid w:val="0092748F"/>
    <w:rsid w:val="009308C3"/>
    <w:rsid w:val="0093458D"/>
    <w:rsid w:val="009366B1"/>
    <w:rsid w:val="009508CC"/>
    <w:rsid w:val="009577FA"/>
    <w:rsid w:val="009732BD"/>
    <w:rsid w:val="00984763"/>
    <w:rsid w:val="00991909"/>
    <w:rsid w:val="009C2782"/>
    <w:rsid w:val="009E525C"/>
    <w:rsid w:val="00A02E14"/>
    <w:rsid w:val="00A31B37"/>
    <w:rsid w:val="00A331EB"/>
    <w:rsid w:val="00A3642A"/>
    <w:rsid w:val="00A73BC0"/>
    <w:rsid w:val="00A761A0"/>
    <w:rsid w:val="00AA3C1D"/>
    <w:rsid w:val="00AC0404"/>
    <w:rsid w:val="00AD0F3A"/>
    <w:rsid w:val="00AD4D1E"/>
    <w:rsid w:val="00B27A93"/>
    <w:rsid w:val="00B321B0"/>
    <w:rsid w:val="00B40651"/>
    <w:rsid w:val="00B47394"/>
    <w:rsid w:val="00B82562"/>
    <w:rsid w:val="00C2622B"/>
    <w:rsid w:val="00C26DDC"/>
    <w:rsid w:val="00C41F16"/>
    <w:rsid w:val="00C53C10"/>
    <w:rsid w:val="00C5554F"/>
    <w:rsid w:val="00CB1D31"/>
    <w:rsid w:val="00CE3C14"/>
    <w:rsid w:val="00CE751D"/>
    <w:rsid w:val="00D02DC3"/>
    <w:rsid w:val="00D3387A"/>
    <w:rsid w:val="00D5089D"/>
    <w:rsid w:val="00D667D7"/>
    <w:rsid w:val="00D77441"/>
    <w:rsid w:val="00D8170E"/>
    <w:rsid w:val="00DB3B95"/>
    <w:rsid w:val="00DC3E2B"/>
    <w:rsid w:val="00DD558A"/>
    <w:rsid w:val="00DD7BCC"/>
    <w:rsid w:val="00DF46C0"/>
    <w:rsid w:val="00E53259"/>
    <w:rsid w:val="00E64E50"/>
    <w:rsid w:val="00E85249"/>
    <w:rsid w:val="00ED6EEB"/>
    <w:rsid w:val="00EE4392"/>
    <w:rsid w:val="00EF74A5"/>
    <w:rsid w:val="00F7645F"/>
    <w:rsid w:val="00FC0BC3"/>
    <w:rsid w:val="00FC3647"/>
    <w:rsid w:val="00FC47A7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772F"/>
  <w15:chartTrackingRefBased/>
  <w15:docId w15:val="{8C25CF3C-EFEA-4F6F-B38E-092F12D8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2D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2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2DC3"/>
    <w:rPr>
      <w:sz w:val="20"/>
      <w:szCs w:val="20"/>
    </w:rPr>
  </w:style>
  <w:style w:type="paragraph" w:styleId="a7">
    <w:name w:val="List Paragraph"/>
    <w:basedOn w:val="a"/>
    <w:uiPriority w:val="34"/>
    <w:qFormat/>
    <w:rsid w:val="00D02DC3"/>
    <w:pPr>
      <w:ind w:leftChars="200" w:left="480"/>
    </w:pPr>
  </w:style>
  <w:style w:type="character" w:styleId="a8">
    <w:name w:val="Placeholder Text"/>
    <w:basedOn w:val="a0"/>
    <w:uiPriority w:val="99"/>
    <w:semiHidden/>
    <w:rsid w:val="00455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蔡時富 (111526001)</dc:creator>
  <cp:keywords/>
  <dc:description/>
  <cp:lastModifiedBy>蔡時富 (111526001)</cp:lastModifiedBy>
  <cp:revision>490</cp:revision>
  <dcterms:created xsi:type="dcterms:W3CDTF">2023-10-30T16:06:00Z</dcterms:created>
  <dcterms:modified xsi:type="dcterms:W3CDTF">2023-10-31T07:19:00Z</dcterms:modified>
</cp:coreProperties>
</file>