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一、新方向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细化认知干预：</w:t>
      </w:r>
      <w:r>
        <w:rPr>
          <w:rFonts w:hint="eastAsia"/>
        </w:rPr>
        <w:t>执行控制任务</w:t>
      </w:r>
    </w:p>
    <w:p>
      <w:r>
        <w:rPr>
          <w:rFonts w:hint="eastAsia"/>
          <w:lang w:val="en-US" w:eastAsia="zh-CN"/>
        </w:rPr>
        <w:t>三大关键词：</w:t>
      </w:r>
      <w:r>
        <w:rPr>
          <w:rFonts w:hint="eastAsia"/>
        </w:rPr>
        <w:t>抑制、转换、刷新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</w:t>
      </w:r>
      <w:r>
        <w:t>S</w:t>
      </w:r>
      <w:r>
        <w:rPr>
          <w:rFonts w:hint="eastAsia"/>
        </w:rPr>
        <w:t>troop效应</w:t>
      </w:r>
      <w:r>
        <w:rPr>
          <w:rFonts w:hint="eastAsia"/>
          <w:lang w:val="en-US" w:eastAsia="zh-CN"/>
        </w:rPr>
        <w:t>在执行控制中的体现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举例：颜色反应实验（形和义处理冲突）</w:t>
      </w:r>
    </w:p>
    <w:p>
      <w:r>
        <w:rPr>
          <w:rFonts w:hint="eastAsia"/>
          <w:lang w:val="en-US" w:eastAsia="zh-CN"/>
        </w:rPr>
        <w:t>了解</w:t>
      </w:r>
      <w:r>
        <w:rPr>
          <w:rFonts w:hint="eastAsia"/>
        </w:rPr>
        <w:t>Go</w:t>
      </w:r>
      <w:r>
        <w:t>-No-Go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二、相关技术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谷歌引用</w:t>
      </w:r>
      <w:r>
        <w:rPr>
          <w:rFonts w:hint="eastAsia"/>
          <w:lang w:val="en-US" w:eastAsia="zh-CN"/>
        </w:rPr>
        <w:t>自动生成Latex信息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项目方向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>基于现有结论之上，但不进行实验验证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</w:t>
      </w:r>
      <w:r>
        <w:rPr>
          <w:rFonts w:hint="eastAsia"/>
        </w:rPr>
        <w:t>信息化手段</w:t>
      </w:r>
      <w:r>
        <w:rPr>
          <w:rFonts w:hint="eastAsia"/>
          <w:lang w:val="en-US" w:eastAsia="zh-CN"/>
        </w:rPr>
        <w:t>进行数据量化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长期目标：基于青少年认知特点设计一款游戏软件，旨在消除网瘾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社交平台相关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宋伊一：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关键词与方向</w:t>
      </w:r>
    </w:p>
    <w:p>
      <w:r>
        <w:rPr>
          <w:rFonts w:hint="eastAsia"/>
        </w:rPr>
        <w:t>Social</w:t>
      </w:r>
      <w:r>
        <w:t xml:space="preserve"> identity gratification</w:t>
      </w:r>
      <w:r>
        <w:rPr>
          <w:rFonts w:hint="eastAsia"/>
          <w:lang w:val="en-US" w:eastAsia="zh-CN"/>
        </w:rPr>
        <w:t>宋明研究新方向：</w:t>
      </w:r>
      <w:r>
        <w:rPr>
          <w:rFonts w:hint="eastAsia"/>
        </w:rPr>
        <w:t>认知控制中的满足感，定义，因素</w:t>
      </w:r>
    </w:p>
    <w:p>
      <w:r>
        <w:t>Social compensation</w:t>
      </w:r>
    </w:p>
    <w:p>
      <w:r>
        <w:t>N</w:t>
      </w:r>
      <w:r>
        <w:rPr>
          <w:rFonts w:hint="eastAsia"/>
        </w:rPr>
        <w:t>etworked</w:t>
      </w:r>
      <w:r>
        <w:t xml:space="preserve"> public </w:t>
      </w:r>
      <w:r>
        <w:rPr>
          <w:rFonts w:hint="eastAsia"/>
        </w:rPr>
        <w:t>网众传播：现实层面新范式</w:t>
      </w:r>
    </w:p>
    <w:p>
      <w:pPr>
        <w:rPr>
          <w:rFonts w:hint="eastAsia"/>
        </w:rPr>
      </w:pPr>
      <w:r>
        <w:t>P</w:t>
      </w:r>
      <w:r>
        <w:rPr>
          <w:rFonts w:hint="eastAsia"/>
        </w:rPr>
        <w:t>ro</w:t>
      </w:r>
      <w:r>
        <w:t xml:space="preserve">perties of </w:t>
      </w:r>
      <w:r>
        <w:rPr>
          <w:rFonts w:hint="eastAsia"/>
          <w:lang w:val="en-US" w:eastAsia="zh-CN"/>
        </w:rPr>
        <w:t xml:space="preserve">networked public </w:t>
      </w:r>
    </w:p>
    <w:p>
      <w:r>
        <w:rPr>
          <w:rFonts w:hint="eastAsia"/>
          <w:lang w:val="en-US" w:eastAsia="zh-CN"/>
        </w:rPr>
        <w:t>(1)</w:t>
      </w:r>
      <w:r>
        <w:rPr>
          <w:rFonts w:hint="eastAsia"/>
        </w:rPr>
        <w:t>P</w:t>
      </w:r>
      <w:r>
        <w:t>ersistence</w:t>
      </w:r>
    </w:p>
    <w:p>
      <w:r>
        <w:rPr>
          <w:rFonts w:hint="eastAsia"/>
          <w:lang w:val="en-US" w:eastAsia="zh-CN"/>
        </w:rPr>
        <w:t>(2)</w:t>
      </w:r>
      <w:r>
        <w:rPr>
          <w:rFonts w:hint="eastAsia"/>
        </w:rPr>
        <w:t>S</w:t>
      </w:r>
      <w:r>
        <w:t>earchab</w:t>
      </w:r>
      <w:r>
        <w:rPr>
          <w:rFonts w:hint="eastAsia"/>
          <w:lang w:val="en-US" w:eastAsia="zh-CN"/>
        </w:rPr>
        <w:t>i</w:t>
      </w:r>
      <w:r>
        <w:t>lity</w:t>
      </w:r>
    </w:p>
    <w:p>
      <w:r>
        <w:rPr>
          <w:rFonts w:hint="eastAsia"/>
          <w:lang w:val="en-US" w:eastAsia="zh-CN"/>
        </w:rPr>
        <w:t>(3)</w:t>
      </w:r>
      <w:r>
        <w:t>Replicability</w:t>
      </w:r>
    </w:p>
    <w:p>
      <w:pPr>
        <w:rPr>
          <w:rFonts w:hint="eastAsia"/>
        </w:rPr>
      </w:pPr>
      <w:r>
        <w:t>Impression management</w:t>
      </w:r>
      <w:r>
        <w:rPr>
          <w:rFonts w:hint="eastAsia"/>
        </w:rPr>
        <w:t>印象操作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郝洁：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" w:char="F081"/>
      </w:r>
      <w:r>
        <w:rPr>
          <w:rFonts w:hint="eastAsia"/>
          <w:lang w:val="en-US" w:eastAsia="zh-CN"/>
        </w:rPr>
        <w:t>基于脑科学层面</w:t>
      </w:r>
    </w:p>
    <w:p>
      <w:r>
        <w:rPr>
          <w:rFonts w:hint="eastAsia"/>
          <w:lang w:val="en-US" w:eastAsia="zh-CN"/>
        </w:rPr>
        <w:t>(1)</w:t>
      </w:r>
      <w:r>
        <w:rPr>
          <w:rFonts w:hint="eastAsia"/>
        </w:rPr>
        <w:t>暂时焦虑造成长期脑损伤 看手机-&gt;皮质醇增多</w:t>
      </w:r>
      <w:r>
        <w:rPr>
          <w:rFonts w:hint="eastAsia"/>
          <w:lang w:val="en-US" w:eastAsia="zh-CN"/>
        </w:rPr>
        <w:t>-&gt;</w:t>
      </w:r>
      <w:r>
        <w:rPr>
          <w:rFonts w:hint="eastAsia"/>
        </w:rPr>
        <w:t>焦虑-&gt;看手机</w:t>
      </w:r>
    </w:p>
    <w:p>
      <w:r>
        <w:rPr>
          <w:rFonts w:hint="eastAsia"/>
          <w:lang w:val="en-US" w:eastAsia="zh-CN"/>
        </w:rPr>
        <w:t>(2)</w:t>
      </w:r>
      <w:r>
        <w:rPr>
          <w:rFonts w:hint="eastAsia"/>
        </w:rPr>
        <w:t>蓝光-</w:t>
      </w:r>
      <w:r>
        <w:rPr>
          <w:rFonts w:hint="eastAsia"/>
          <w:lang w:val="en-US" w:eastAsia="zh-CN"/>
        </w:rPr>
        <w:t>&gt;抑</w:t>
      </w:r>
      <w:r>
        <w:rPr>
          <w:rFonts w:hint="eastAsia"/>
        </w:rPr>
        <w:t>制褪黑激素</w:t>
      </w:r>
      <w:r>
        <w:rPr>
          <w:rFonts w:hint="eastAsia"/>
          <w:lang w:val="en-US" w:eastAsia="zh-CN"/>
        </w:rPr>
        <w:t>-&gt;</w:t>
      </w:r>
      <w:r>
        <w:rPr>
          <w:rFonts w:hint="eastAsia"/>
        </w:rPr>
        <w:t>失调</w:t>
      </w:r>
      <w:r>
        <w:rPr>
          <w:rFonts w:hint="eastAsia"/>
          <w:lang w:val="en-US" w:eastAsia="zh-CN"/>
        </w:rPr>
        <w:t>-&gt;</w:t>
      </w:r>
      <w:r>
        <w:rPr>
          <w:rFonts w:hint="eastAsia"/>
        </w:rPr>
        <w:t>看手机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sym w:font="Wingdings" w:char="F082"/>
      </w:r>
      <w:r>
        <w:rPr>
          <w:rFonts w:hint="eastAsia"/>
          <w:lang w:val="en-US" w:eastAsia="zh-CN"/>
        </w:rPr>
        <w:t>心理学层面</w:t>
      </w:r>
    </w:p>
    <w:p>
      <w:pPr>
        <w:rPr>
          <w:rFonts w:hint="eastAsia"/>
        </w:rPr>
      </w:pPr>
      <w:r>
        <w:rPr>
          <w:rFonts w:hint="eastAsia"/>
        </w:rPr>
        <w:t>提高共情能力</w:t>
      </w:r>
    </w:p>
    <w:p>
      <w:r>
        <w:rPr>
          <w:rFonts w:hint="eastAsia"/>
        </w:rPr>
        <w:t>社交比较引发焦虑，抑郁</w:t>
      </w:r>
      <w:r>
        <w:rPr>
          <w:rFonts w:hint="eastAsia"/>
          <w:lang w:eastAsia="zh-CN"/>
        </w:rPr>
        <w:t>，</w:t>
      </w:r>
      <w:r>
        <w:rPr>
          <w:rFonts w:hint="eastAsia"/>
        </w:rPr>
        <w:t>嫉妒，媒体的积极适用会预测更高的主观幸福感。</w:t>
      </w:r>
    </w:p>
    <w:p>
      <w:pPr>
        <w:rPr>
          <w:rFonts w:hint="eastAsia"/>
        </w:rPr>
      </w:pPr>
      <w:r>
        <w:rPr>
          <w:rFonts w:hint="eastAsia"/>
        </w:rPr>
        <w:t>手机焦虑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sym w:font="Wingdings" w:char="F083"/>
      </w:r>
      <w:r>
        <w:rPr>
          <w:rFonts w:hint="eastAsia"/>
          <w:lang w:val="en-US" w:eastAsia="zh-CN"/>
        </w:rPr>
        <w:t>术语结论层面：</w:t>
      </w:r>
    </w:p>
    <w:p>
      <w:r>
        <w:rPr>
          <w:rFonts w:hint="eastAsia"/>
        </w:rPr>
        <w:t>在线社交定义的特征</w:t>
      </w:r>
    </w:p>
    <w:p>
      <w:pPr>
        <w:rPr>
          <w:rFonts w:hint="eastAsia"/>
        </w:rPr>
      </w:pPr>
      <w:r>
        <w:rPr>
          <w:rFonts w:hint="eastAsia"/>
        </w:rPr>
        <w:t>社交媒体的十种用途和满足感</w:t>
      </w:r>
    </w:p>
    <w:p>
      <w:pPr>
        <w:rPr>
          <w:rFonts w:hint="eastAsia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④</w:t>
      </w:r>
      <w:r>
        <w:rPr>
          <w:rFonts w:hint="eastAsia"/>
          <w:lang w:val="en-US" w:eastAsia="zh-CN"/>
        </w:rPr>
        <w:t>新方向：</w:t>
      </w:r>
    </w:p>
    <w:p>
      <w:pPr>
        <w:rPr>
          <w:rFonts w:hint="eastAsia"/>
        </w:rPr>
      </w:pPr>
      <w:r>
        <w:rPr>
          <w:rFonts w:hint="eastAsia"/>
        </w:rPr>
        <w:t>多任务处理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兰于权：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文献一关注的7大方面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网络成瘾的5种类别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网络成瘾的症状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社交平台使用的动机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使用者人格特征（内向者：社会补偿，外向者：社会增强）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网络成瘾的消极影响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网络成瘾的7大标准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网络社交成瘾与网络游戏成瘾之间可能存在联系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文献二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外向型人格、神经质性人格、依赖性人格、FOMO模型与网络成瘾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其中依赖性人格和网络成瘾关系不大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FOMO模型是较为新的研究模型，可以深入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rFonts w:hint="eastAsia"/>
        </w:rPr>
        <w:t>聊天机器人</w:t>
      </w:r>
    </w:p>
    <w:p>
      <w:r>
        <w:rPr>
          <w:rFonts w:hint="eastAsia"/>
        </w:rPr>
        <w:t>机器人写诗</w:t>
      </w:r>
    </w:p>
    <w:p>
      <w:r>
        <w:rPr>
          <w:rFonts w:hint="eastAsia"/>
        </w:rPr>
        <w:t>机器人陪聊</w:t>
      </w:r>
    </w:p>
    <w:p>
      <w:r>
        <w:rPr>
          <w:rFonts w:hint="eastAsia"/>
        </w:rPr>
        <w:t>机器人讲故事</w:t>
      </w:r>
    </w:p>
    <w:p>
      <w:r>
        <w:rPr>
          <w:rFonts w:hint="eastAsia"/>
        </w:rPr>
        <w:t>机器人游戏</w:t>
      </w:r>
    </w:p>
    <w:p/>
    <w:p/>
    <w:p>
      <w:r>
        <w:rPr>
          <w:rFonts w:hint="eastAsia"/>
        </w:rPr>
        <w:t>机器翻译</w:t>
      </w:r>
    </w:p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6FE27"/>
    <w:multiLevelType w:val="singleLevel"/>
    <w:tmpl w:val="5BA6FE27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ACE"/>
    <w:rsid w:val="001178F6"/>
    <w:rsid w:val="00526464"/>
    <w:rsid w:val="00767DAE"/>
    <w:rsid w:val="0092051F"/>
    <w:rsid w:val="00AC332F"/>
    <w:rsid w:val="00B93ACE"/>
    <w:rsid w:val="00C279B2"/>
    <w:rsid w:val="00D5282B"/>
    <w:rsid w:val="00DD6766"/>
    <w:rsid w:val="00E41388"/>
    <w:rsid w:val="54C8059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95</Words>
  <Characters>542</Characters>
  <Lines>4</Lines>
  <Paragraphs>1</Paragraphs>
  <ScaleCrop>false</ScaleCrop>
  <LinksUpToDate>false</LinksUpToDate>
  <CharactersWithSpaces>636</CharactersWithSpaces>
  <Application>WPS Office_10.2.0.5824_F1E327BC-269C-435d-A152-05C5408002CA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2018-09-22T11:39:00Z</dcterms:created>
  <dc:creator>兰 天</dc:creator>
  <cp:lastModifiedBy>onion</cp:lastModifiedBy>
  <dcterms:modified xsi:type="dcterms:W3CDTF">2018-09-23T02:58:31Z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