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14317"/>
      </w:tblGrid>
      <w:tr w:rsidR="00D020CA" w14:paraId="363864CD" w14:textId="77777777" w:rsidTr="00B53775">
        <w:tc>
          <w:tcPr>
            <w:tcW w:w="14317" w:type="dxa"/>
            <w:shd w:val="clear" w:color="auto" w:fill="5B9BD5" w:themeFill="accent5"/>
          </w:tcPr>
          <w:p w14:paraId="208C0213" w14:textId="55FFB75E" w:rsidR="00D020CA" w:rsidRPr="00A9255F" w:rsidRDefault="00D020CA" w:rsidP="00266A04">
            <w:pPr>
              <w:rPr>
                <w:sz w:val="40"/>
              </w:rPr>
            </w:pPr>
            <w:proofErr w:type="spellStart"/>
            <w:r>
              <w:rPr>
                <w:color w:val="F2F2F2" w:themeColor="background1" w:themeShade="F2"/>
                <w:sz w:val="40"/>
              </w:rPr>
              <w:t>Testing</w:t>
            </w:r>
            <w:proofErr w:type="spellEnd"/>
            <w:r>
              <w:rPr>
                <w:color w:val="F2F2F2" w:themeColor="background1" w:themeShade="F2"/>
                <w:sz w:val="40"/>
              </w:rPr>
              <w:t xml:space="preserve"> Konzept</w:t>
            </w:r>
            <w:r w:rsidR="005D799B">
              <w:rPr>
                <w:color w:val="F2F2F2" w:themeColor="background1" w:themeShade="F2"/>
                <w:sz w:val="40"/>
              </w:rPr>
              <w:t xml:space="preserve"> </w:t>
            </w:r>
            <w:proofErr w:type="spellStart"/>
            <w:r w:rsidR="008F3756">
              <w:rPr>
                <w:color w:val="F2F2F2" w:themeColor="background1" w:themeShade="F2"/>
                <w:sz w:val="40"/>
              </w:rPr>
              <w:t>Vault</w:t>
            </w:r>
            <w:proofErr w:type="spellEnd"/>
            <w:r w:rsidR="008F3756">
              <w:rPr>
                <w:color w:val="F2F2F2" w:themeColor="background1" w:themeShade="F2"/>
                <w:sz w:val="40"/>
              </w:rPr>
              <w:t xml:space="preserve"> </w:t>
            </w:r>
            <w:proofErr w:type="spellStart"/>
            <w:r w:rsidR="008F3756">
              <w:rPr>
                <w:color w:val="F2F2F2" w:themeColor="background1" w:themeShade="F2"/>
                <w:sz w:val="40"/>
              </w:rPr>
              <w:t>Guard</w:t>
            </w:r>
            <w:proofErr w:type="spellEnd"/>
          </w:p>
        </w:tc>
      </w:tr>
    </w:tbl>
    <w:p w14:paraId="2C7FD468" w14:textId="77777777" w:rsidR="00BE4EDB" w:rsidRDefault="00BE4EDB"/>
    <w:p w14:paraId="204C5AB4" w14:textId="6DB08BBB" w:rsidR="00024B87" w:rsidRDefault="00944DB9" w:rsidP="00024B87">
      <w:r w:rsidRPr="00944DB9">
        <w:t xml:space="preserve">Das Ziel dieses Testkonzepts ist es, eine fehlerfreie und benutzerfreundliche Nutzungserfahrung des </w:t>
      </w:r>
      <w:proofErr w:type="spellStart"/>
      <w:r w:rsidR="008F3756">
        <w:t>Vault</w:t>
      </w:r>
      <w:proofErr w:type="spellEnd"/>
      <w:r w:rsidR="008F3756">
        <w:t xml:space="preserve"> </w:t>
      </w:r>
      <w:proofErr w:type="spellStart"/>
      <w:r w:rsidR="008F3756">
        <w:t>Guard</w:t>
      </w:r>
      <w:proofErr w:type="spellEnd"/>
      <w:r w:rsidR="008F3756">
        <w:t xml:space="preserve"> Programmes</w:t>
      </w:r>
      <w:r w:rsidRPr="00944DB9">
        <w:t xml:space="preserve"> zu gewährleisten. Das Konzept bestimmt die wesentlichen Bereiche, die überprüft werden müssen, um die reibungslose Funktionalität sicherzustellen.</w:t>
      </w:r>
      <w:r w:rsidR="00C163EA">
        <w:br/>
        <w:t xml:space="preserve">Wir möchten uns dabei primär auf </w:t>
      </w:r>
      <w:r w:rsidR="00144821">
        <w:t xml:space="preserve">integrierte / automatisierte </w:t>
      </w:r>
      <w:r w:rsidR="00D62490">
        <w:t>Tests</w:t>
      </w:r>
      <w:r w:rsidR="00144821">
        <w:t xml:space="preserve"> </w:t>
      </w:r>
      <w:r w:rsidR="00D62490">
        <w:t xml:space="preserve">verlassen welche das </w:t>
      </w:r>
      <w:proofErr w:type="spellStart"/>
      <w:r w:rsidR="00D62490">
        <w:t>refactoring</w:t>
      </w:r>
      <w:proofErr w:type="spellEnd"/>
      <w:r w:rsidR="00D62490">
        <w:t xml:space="preserve"> vereinfachen sollten.</w:t>
      </w:r>
    </w:p>
    <w:p w14:paraId="50DDAD17" w14:textId="77777777" w:rsidR="00FF45CE" w:rsidRDefault="00FF45CE" w:rsidP="00024B87"/>
    <w:p w14:paraId="17A5C2F7" w14:textId="4C4C78FA" w:rsidR="00FF45CE" w:rsidRDefault="00FF45CE" w:rsidP="00024B87">
      <w:r>
        <w:t xml:space="preserve">Den Fokus </w:t>
      </w:r>
      <w:r w:rsidR="00190C0F">
        <w:t>unseres Tests</w:t>
      </w:r>
      <w:r>
        <w:t xml:space="preserve"> möchten wir auf die Grundfunktionen unseres Programmes konzentrieren aber nicht beschränken. So sollen die Funktionalitäten des </w:t>
      </w:r>
      <w:proofErr w:type="spellStart"/>
      <w:r>
        <w:t>LoginModels</w:t>
      </w:r>
      <w:proofErr w:type="spellEnd"/>
      <w:r>
        <w:t xml:space="preserve">, des </w:t>
      </w:r>
      <w:proofErr w:type="spellStart"/>
      <w:r>
        <w:t>MainModel</w:t>
      </w:r>
      <w:proofErr w:type="spellEnd"/>
      <w:r>
        <w:t xml:space="preserve"> und die Models welche direkt mit den </w:t>
      </w:r>
      <w:proofErr w:type="spellStart"/>
      <w:r>
        <w:t>Entrys</w:t>
      </w:r>
      <w:proofErr w:type="spellEnd"/>
      <w:r>
        <w:t xml:space="preserve"> verknüpften sind ausgiebig getestet werden. Unsere Zusätzlichen Features welche nicht kritisch für das starten des Programmes sind werden mit weniger Tests bestückt. Dazu gehört der </w:t>
      </w:r>
      <w:proofErr w:type="spellStart"/>
      <w:r>
        <w:t>haveIBeenPawndService</w:t>
      </w:r>
      <w:proofErr w:type="spellEnd"/>
      <w:r>
        <w:t xml:space="preserve"> und die stärke Überprüfung eines generierten Passwortes.</w:t>
      </w:r>
      <w:r w:rsidR="00AC0BCB">
        <w:t xml:space="preserve"> Die Controller werden ebenfalls vernachlässigt da sie nach Design keine </w:t>
      </w:r>
      <w:proofErr w:type="spellStart"/>
      <w:r w:rsidR="00AC0BCB">
        <w:t>grosse</w:t>
      </w:r>
      <w:proofErr w:type="spellEnd"/>
      <w:r w:rsidR="00AC0BCB">
        <w:t xml:space="preserve"> Logik beinhalten sollten und schwer zu testen sind aufgrund ihrer Interaktion mit den </w:t>
      </w:r>
      <w:proofErr w:type="gramStart"/>
      <w:r w:rsidR="00AC0BCB">
        <w:t>FXML Files</w:t>
      </w:r>
      <w:proofErr w:type="gramEnd"/>
      <w:r w:rsidR="00AC0BCB">
        <w:t>.</w:t>
      </w:r>
      <w:r>
        <w:t xml:space="preserve"> </w:t>
      </w:r>
    </w:p>
    <w:p w14:paraId="25ED513B" w14:textId="77777777" w:rsidR="00FF45CE" w:rsidRDefault="00FF45CE" w:rsidP="00024B87"/>
    <w:p w14:paraId="2C4074D2" w14:textId="77777777" w:rsidR="00024B87" w:rsidRDefault="00024B87" w:rsidP="00024B87">
      <w:r>
        <w:t>Testarten:</w:t>
      </w:r>
    </w:p>
    <w:tbl>
      <w:tblPr>
        <w:tblStyle w:val="TabellemithellemGitternetz"/>
        <w:tblW w:w="14312" w:type="dxa"/>
        <w:tblLook w:val="04A0" w:firstRow="1" w:lastRow="0" w:firstColumn="1" w:lastColumn="0" w:noHBand="0" w:noVBand="1"/>
      </w:tblPr>
      <w:tblGrid>
        <w:gridCol w:w="2405"/>
        <w:gridCol w:w="11907"/>
      </w:tblGrid>
      <w:tr w:rsidR="00024B87" w14:paraId="5CDE5158" w14:textId="77777777" w:rsidTr="00B53775">
        <w:tc>
          <w:tcPr>
            <w:tcW w:w="2405" w:type="dxa"/>
          </w:tcPr>
          <w:p w14:paraId="3FCE766E" w14:textId="77777777" w:rsidR="00024B87" w:rsidRDefault="00024B87" w:rsidP="00F71C47">
            <w:r>
              <w:t>Unit - Tests</w:t>
            </w:r>
          </w:p>
        </w:tc>
        <w:tc>
          <w:tcPr>
            <w:tcW w:w="11907" w:type="dxa"/>
          </w:tcPr>
          <w:p w14:paraId="6EA22124" w14:textId="77777777" w:rsidR="00024B87" w:rsidRDefault="00024B87" w:rsidP="00F71C47">
            <w:r>
              <w:t>Durch Unit-Tests wird ein einzelner abgegrenzter Teil einer Applikation getestet, bspw. eine Methode. Dabei wird ein klarer Input- und Output-Wert definiert und verglichen.</w:t>
            </w:r>
          </w:p>
        </w:tc>
      </w:tr>
    </w:tbl>
    <w:p w14:paraId="41BBB24A" w14:textId="77777777" w:rsidR="00024B87" w:rsidRDefault="00024B87" w:rsidP="00024B87"/>
    <w:p w14:paraId="58B3982C" w14:textId="77777777" w:rsidR="00024B87" w:rsidRDefault="00024B87" w:rsidP="00024B87">
      <w:r>
        <w:t>Testumgebung:</w:t>
      </w:r>
    </w:p>
    <w:p w14:paraId="2FAB67A7" w14:textId="5DB43A46" w:rsidR="00FF45CE" w:rsidRPr="001E6E3A" w:rsidRDefault="00024B87" w:rsidP="001E6E3A">
      <w:r w:rsidRPr="005258D4">
        <w:t xml:space="preserve">Wir nutzen </w:t>
      </w:r>
      <w:proofErr w:type="spellStart"/>
      <w:r w:rsidRPr="005258D4">
        <w:t>IntelliJ</w:t>
      </w:r>
      <w:proofErr w:type="spellEnd"/>
      <w:r w:rsidRPr="005258D4">
        <w:t xml:space="preserve"> IDEA als Haupt-IDE für die Entwicklung und Tests von Java-Anwendungen. Die Plattform ermöglicht effizientes Schreiben und Debuggen von zuverlässigen Tests.</w:t>
      </w:r>
      <w:r>
        <w:t xml:space="preserve"> </w:t>
      </w:r>
      <w:r w:rsidRPr="001578A7">
        <w:t xml:space="preserve">Dank </w:t>
      </w:r>
      <w:proofErr w:type="spellStart"/>
      <w:r w:rsidRPr="001578A7">
        <w:t>IntelliJs</w:t>
      </w:r>
      <w:proofErr w:type="spellEnd"/>
      <w:r w:rsidRPr="001578A7">
        <w:t xml:space="preserve"> </w:t>
      </w:r>
      <w:r>
        <w:t xml:space="preserve">JUnit5 </w:t>
      </w:r>
      <w:r w:rsidRPr="001578A7">
        <w:t>Wizzard ist es möglich, Testvorlagen für alle zu testenden Methoden zu erstellen</w:t>
      </w:r>
      <w:r>
        <w:t>.</w:t>
      </w:r>
    </w:p>
    <w:p w14:paraId="24E82265" w14:textId="77777777" w:rsidR="00024B87" w:rsidRPr="006F7C98" w:rsidRDefault="00024B87" w:rsidP="00024B87">
      <w:pPr>
        <w:pStyle w:val="Kopfzeile"/>
        <w:pBdr>
          <w:bottom w:val="single" w:sz="6" w:space="1" w:color="auto"/>
        </w:pBdr>
        <w:tabs>
          <w:tab w:val="clear" w:pos="4536"/>
          <w:tab w:val="clear" w:pos="9072"/>
        </w:tabs>
        <w:rPr>
          <w:rFonts w:eastAsiaTheme="majorEastAsia"/>
          <w:noProof/>
          <w:sz w:val="13"/>
          <w:szCs w:val="13"/>
        </w:rPr>
      </w:pPr>
    </w:p>
    <w:p w14:paraId="14220DB7" w14:textId="77777777" w:rsidR="00AC0BCB" w:rsidRPr="00A12198" w:rsidRDefault="00AC0BCB">
      <w:pPr>
        <w:rPr>
          <w:b/>
          <w:bCs/>
          <w:lang w:val="de-CH"/>
        </w:rPr>
      </w:pPr>
      <w:r w:rsidRPr="00A12198">
        <w:rPr>
          <w:b/>
          <w:bCs/>
          <w:lang w:val="de-CH"/>
        </w:rPr>
        <w:br/>
      </w:r>
    </w:p>
    <w:p w14:paraId="1582A059" w14:textId="77777777" w:rsidR="00AC0BCB" w:rsidRPr="00A12198" w:rsidRDefault="00AC0BCB">
      <w:pPr>
        <w:rPr>
          <w:b/>
          <w:bCs/>
          <w:lang w:val="de-CH"/>
        </w:rPr>
      </w:pPr>
      <w:r w:rsidRPr="00A12198">
        <w:rPr>
          <w:b/>
          <w:bCs/>
          <w:lang w:val="de-CH"/>
        </w:rPr>
        <w:br w:type="page"/>
      </w:r>
    </w:p>
    <w:p w14:paraId="787C5421" w14:textId="7974EBAF" w:rsidR="00E96FB8" w:rsidRPr="00A12198" w:rsidRDefault="00210634">
      <w:pPr>
        <w:rPr>
          <w:lang w:val="de-CH"/>
        </w:rPr>
      </w:pPr>
      <w:proofErr w:type="spellStart"/>
      <w:r w:rsidRPr="00A12198">
        <w:rPr>
          <w:b/>
          <w:bCs/>
          <w:lang w:val="de-CH"/>
        </w:rPr>
        <w:lastRenderedPageBreak/>
        <w:t>Vault</w:t>
      </w:r>
      <w:proofErr w:type="spellEnd"/>
      <w:r w:rsidRPr="00A12198">
        <w:rPr>
          <w:b/>
          <w:bCs/>
          <w:lang w:val="de-CH"/>
        </w:rPr>
        <w:t xml:space="preserve"> </w:t>
      </w:r>
      <w:proofErr w:type="spellStart"/>
      <w:r w:rsidRPr="00A12198">
        <w:rPr>
          <w:b/>
          <w:bCs/>
          <w:lang w:val="de-CH"/>
        </w:rPr>
        <w:t>Guard</w:t>
      </w:r>
      <w:proofErr w:type="spellEnd"/>
      <w:r w:rsidR="007F444D" w:rsidRPr="00A12198">
        <w:rPr>
          <w:b/>
          <w:bCs/>
          <w:lang w:val="de-CH"/>
        </w:rPr>
        <w:t xml:space="preserve"> </w:t>
      </w:r>
      <w:r w:rsidR="00AC0BCB" w:rsidRPr="00A12198">
        <w:rPr>
          <w:b/>
          <w:bCs/>
          <w:lang w:val="de-CH"/>
        </w:rPr>
        <w:t>Test</w:t>
      </w:r>
      <w:r w:rsidR="007F444D" w:rsidRPr="00A12198">
        <w:rPr>
          <w:b/>
          <w:bCs/>
          <w:lang w:val="de-CH"/>
        </w:rPr>
        <w:t>-Klassen</w:t>
      </w:r>
      <w:r w:rsidR="00E96FB8" w:rsidRPr="00A12198">
        <w:rPr>
          <w:lang w:val="de-CH"/>
        </w:rPr>
        <w:t>:</w:t>
      </w:r>
    </w:p>
    <w:p w14:paraId="54B47537" w14:textId="77777777" w:rsidR="00E96FB8" w:rsidRPr="00A12198" w:rsidRDefault="00E96FB8">
      <w:pPr>
        <w:rPr>
          <w:sz w:val="20"/>
          <w:szCs w:val="20"/>
          <w:lang w:val="de-CH"/>
        </w:rPr>
      </w:pPr>
    </w:p>
    <w:p w14:paraId="6351DC19" w14:textId="7227B52D" w:rsidR="00AC0BCB" w:rsidRPr="00A12198" w:rsidRDefault="00AC0BCB" w:rsidP="00AC0BCB">
      <w:pPr>
        <w:rPr>
          <w:rFonts w:ascii="Calibri" w:hAnsi="Calibri" w:cs="Calibri"/>
          <w:lang w:val="de-CH"/>
        </w:rPr>
      </w:pPr>
      <w:r w:rsidRPr="00A12198">
        <w:rPr>
          <w:rFonts w:ascii="Calibri" w:hAnsi="Calibri" w:cs="Calibri"/>
          <w:lang w:val="de-CH"/>
        </w:rPr>
        <w:t xml:space="preserve">Klasse: </w:t>
      </w:r>
      <w:proofErr w:type="spellStart"/>
      <w:r w:rsidRPr="00A12198">
        <w:rPr>
          <w:rFonts w:ascii="Calibri" w:hAnsi="Calibri" w:cs="Calibri"/>
          <w:lang w:val="de-CH"/>
        </w:rPr>
        <w:t>LoginModelTest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37"/>
        <w:gridCol w:w="5384"/>
        <w:gridCol w:w="4456"/>
      </w:tblGrid>
      <w:tr w:rsidR="00AC0BCB" w:rsidRPr="00B87B06" w14:paraId="6421BFAF" w14:textId="77777777" w:rsidTr="00AC0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3AAA603" w14:textId="42F6B3BC" w:rsidR="00AC0BCB" w:rsidRPr="00AC0BCB" w:rsidRDefault="00AC0BCB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84" w:type="dxa"/>
          </w:tcPr>
          <w:p w14:paraId="56759F4B" w14:textId="4F66BE98" w:rsidR="00AC0BCB" w:rsidRPr="00A066B5" w:rsidRDefault="00AC0BCB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456" w:type="dxa"/>
          </w:tcPr>
          <w:p w14:paraId="796CF5E1" w14:textId="77777777" w:rsidR="00AC0BCB" w:rsidRPr="00B87B06" w:rsidRDefault="00AC0BCB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AC0BCB" w:rsidRPr="00B87B06" w14:paraId="750FBC72" w14:textId="77777777" w:rsidTr="00AC0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4B7F002E" w14:textId="30E5549C" w:rsidR="00AC0BCB" w:rsidRPr="00B57678" w:rsidRDefault="00AC0BC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:lang w:val="en-US"/>
              </w:rPr>
              <w:t>testLogin</w:t>
            </w:r>
            <w:proofErr w:type="spellEnd"/>
            <w:r w:rsidRPr="00AC0BCB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AC0BCB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7DC37BA8" w14:textId="2F095311" w:rsidR="00AC0BCB" w:rsidRPr="00B57678" w:rsidRDefault="00AC0BC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Prüft die Korrektheit des Accountnamens und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.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4F6BC920" w14:textId="25FBE22B" w:rsidR="00AC0BCB" w:rsidRPr="00B57678" w:rsidRDefault="00AC0BC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Der aus dem File gelesene und entschlüsselte Wert ist korrekt</w:t>
            </w:r>
          </w:p>
        </w:tc>
      </w:tr>
      <w:tr w:rsidR="00AC0BCB" w:rsidRPr="00B87B06" w14:paraId="084E7869" w14:textId="77777777" w:rsidTr="00F9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6C71F3C7" w14:textId="4CB00448" w:rsidR="00AC0BCB" w:rsidRPr="00F90FF8" w:rsidRDefault="00AC0BC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14:ligatures w14:val="standardContextual"/>
              </w:rPr>
              <w:t>testLoginFailedFileReading</w:t>
            </w:r>
            <w:proofErr w:type="spellEnd"/>
            <w:r w:rsidRPr="00AC0BC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C0BC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77BD49DC" w14:textId="27708CD5" w:rsidR="00AC0BCB" w:rsidRPr="00B57678" w:rsidRDefault="00AC0BC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Prüft die </w:t>
            </w:r>
            <w:r w:rsidR="007E5657">
              <w:rPr>
                <w:rFonts w:ascii="Calibri" w:hAnsi="Calibri" w:cs="Calibri"/>
                <w14:ligatures w14:val="standardContextual"/>
              </w:rPr>
              <w:t>Unk</w:t>
            </w:r>
            <w:r>
              <w:rPr>
                <w:rFonts w:ascii="Calibri" w:hAnsi="Calibri" w:cs="Calibri"/>
                <w14:ligatures w14:val="standardContextual"/>
              </w:rPr>
              <w:t xml:space="preserve">orrektheit des Accountnamens und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>.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33C78538" w14:textId="2B056B08" w:rsidR="00AC0BCB" w:rsidRPr="00B57678" w:rsidRDefault="007E5657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File mit angegebenen Account Namen konnte nicht gefunden werden. </w:t>
            </w:r>
            <w:r w:rsidR="00AC0BCB" w:rsidRPr="00F90FF8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AC0BCB" w:rsidRPr="00B87B06" w14:paraId="40D8BA5D" w14:textId="77777777" w:rsidTr="00F9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6D391357" w14:textId="4DF0C747" w:rsidR="00AC0BCB" w:rsidRPr="00AC0BCB" w:rsidRDefault="00AC0BC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14:ligatures w14:val="standardContextual"/>
              </w:rPr>
              <w:t>testLoginFailedDecrypting</w:t>
            </w:r>
            <w:proofErr w:type="spellEnd"/>
            <w:r w:rsidRPr="00AC0BC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C0BC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41A7D95B" w14:textId="1CCFD28D" w:rsidR="00AC0BCB" w:rsidRPr="00F90FF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Prüft die Korrektheit des Accountnamens und die Unkorrektheit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>.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5F4A4F80" w14:textId="567A5F05" w:rsidR="00AC0BCB" w:rsidRPr="00F90FF8" w:rsidRDefault="007E5657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File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content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mit angegebenen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konnte nicht entschlüsselt werden. </w:t>
            </w:r>
            <w:r w:rsidRPr="00F90FF8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AC0BCB" w:rsidRPr="00B87B06" w14:paraId="583B9C8B" w14:textId="77777777" w:rsidTr="00AC0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2CDA51EE" w14:textId="4BD0B65D" w:rsidR="00AC0BCB" w:rsidRPr="00AC0BCB" w:rsidRDefault="00AC0BC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14:ligatures w14:val="standardContextual"/>
              </w:rPr>
              <w:t>testCreateNewUser</w:t>
            </w:r>
            <w:proofErr w:type="spellEnd"/>
            <w:r w:rsidRPr="00AC0BC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C0BC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4E85E2C3" w14:textId="2DE8033B" w:rsidR="00AC0BCB" w:rsidRPr="00F90FF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>Erstellt einen neuen User (ein neues File)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015941BD" w14:textId="4241AE9A" w:rsidR="00AC0BCB" w:rsidRPr="00F90FF8" w:rsidRDefault="007E5657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Überprüft den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zugriff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auf einige Methoden</w:t>
            </w:r>
          </w:p>
        </w:tc>
      </w:tr>
      <w:tr w:rsidR="00AC0BCB" w:rsidRPr="00B87B06" w14:paraId="16EB15FB" w14:textId="77777777" w:rsidTr="00AC0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0652EB14" w14:textId="4709A8E5" w:rsidR="00AC0BCB" w:rsidRPr="00AC0BCB" w:rsidRDefault="00AC0BC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14:ligatures w14:val="standardContextual"/>
              </w:rPr>
              <w:t>testPropertyChangeEventLoginValid</w:t>
            </w:r>
            <w:proofErr w:type="spellEnd"/>
            <w:r w:rsidRPr="00AC0BC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C0BC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361117F6" w14:textId="2844B0E5" w:rsidR="00AC0BCB" w:rsidRPr="00F90FF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der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Listener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bei einer Änderung korrekt informiert wird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48D10CF6" w14:textId="3411E664" w:rsidR="00AC0BCB" w:rsidRPr="00F90FF8" w:rsidRDefault="007E5657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Status Login wird zurückgegeben</w:t>
            </w:r>
          </w:p>
        </w:tc>
      </w:tr>
      <w:tr w:rsidR="007E5657" w:rsidRPr="00B87B06" w14:paraId="2F6EE7EB" w14:textId="77777777" w:rsidTr="00AC0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188875DB" w14:textId="63823CB0" w:rsidR="007E5657" w:rsidRPr="00AC0BCB" w:rsidRDefault="007E5657" w:rsidP="007E5657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14:ligatures w14:val="standardContextual"/>
              </w:rPr>
              <w:t>testPropertyChangeEventNewUserValid</w:t>
            </w:r>
            <w:proofErr w:type="spellEnd"/>
            <w:r w:rsidRPr="00AC0BC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C0BC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461E1312" w14:textId="470D3FC4" w:rsidR="007E5657" w:rsidRPr="00F90FF8" w:rsidRDefault="007E5657" w:rsidP="007E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der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Listener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bei einer Änderung korrekt informiert wird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0ACE8271" w14:textId="7C94BDF7" w:rsidR="007E5657" w:rsidRPr="00F90FF8" w:rsidRDefault="007E5657" w:rsidP="007E565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Status Login wird zurückgegeben</w:t>
            </w:r>
          </w:p>
        </w:tc>
      </w:tr>
      <w:tr w:rsidR="007E5657" w:rsidRPr="00B87B06" w14:paraId="562B03AE" w14:textId="77777777" w:rsidTr="00F9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60708A00" w14:textId="35EFDE29" w:rsidR="007E5657" w:rsidRPr="00AC0BCB" w:rsidRDefault="007E5657" w:rsidP="007E5657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C0BCB">
              <w:rPr>
                <w:rFonts w:ascii="Calibri" w:hAnsi="Calibri" w:cs="Calibri"/>
                <w14:ligatures w14:val="standardContextual"/>
              </w:rPr>
              <w:t>testPropertyChangeEventInvalid</w:t>
            </w:r>
            <w:proofErr w:type="spellEnd"/>
            <w:r w:rsidRPr="00AC0BC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C0BC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586AFBD6" w14:textId="74EEF47A" w:rsidR="007E5657" w:rsidRPr="00F90FF8" w:rsidRDefault="007E5657" w:rsidP="007E5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der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Listener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bei einer Änderung korrekt informiert wird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1B4C38C8" w14:textId="35C8F2A4" w:rsidR="007E5657" w:rsidRPr="00F90FF8" w:rsidRDefault="007E5657" w:rsidP="007E565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Status Fail wird zurückgegeben</w:t>
            </w:r>
          </w:p>
        </w:tc>
      </w:tr>
    </w:tbl>
    <w:p w14:paraId="622DC89D" w14:textId="77777777" w:rsidR="0053475B" w:rsidRPr="0053475B" w:rsidRDefault="0053475B">
      <w:pPr>
        <w:rPr>
          <w:sz w:val="20"/>
          <w:szCs w:val="20"/>
        </w:rPr>
      </w:pPr>
    </w:p>
    <w:p w14:paraId="08FEC578" w14:textId="528A2E2C" w:rsidR="007E5657" w:rsidRPr="005D799B" w:rsidRDefault="007E5657" w:rsidP="007E5657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MainModel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37"/>
        <w:gridCol w:w="5384"/>
        <w:gridCol w:w="4456"/>
      </w:tblGrid>
      <w:tr w:rsidR="007E5657" w:rsidRPr="00B87B06" w14:paraId="0B5AF548" w14:textId="77777777" w:rsidTr="0080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0EA4384" w14:textId="77777777" w:rsidR="007E5657" w:rsidRPr="00AC0BCB" w:rsidRDefault="007E5657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84" w:type="dxa"/>
          </w:tcPr>
          <w:p w14:paraId="262CFE44" w14:textId="77777777" w:rsidR="007E5657" w:rsidRPr="00A066B5" w:rsidRDefault="007E5657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456" w:type="dxa"/>
          </w:tcPr>
          <w:p w14:paraId="27232BFB" w14:textId="77777777" w:rsidR="007E5657" w:rsidRPr="00B87B06" w:rsidRDefault="007E5657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7E5657" w:rsidRPr="00B87B06" w14:paraId="0EBE0F59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3B808E5E" w14:textId="6EF47594" w:rsidR="007E5657" w:rsidRPr="00B57678" w:rsidRDefault="007E5657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E5657">
              <w:rPr>
                <w:rFonts w:ascii="Calibri" w:hAnsi="Calibri" w:cs="Calibri"/>
                <w:lang w:val="en-US"/>
              </w:rPr>
              <w:t>testSearchEntry</w:t>
            </w:r>
            <w:proofErr w:type="spellEnd"/>
            <w:r w:rsidRPr="007E5657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7E5657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4DE2835D" w14:textId="1D4E9D91" w:rsidR="007E5657" w:rsidRPr="00B5767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der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Fuzzy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search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Algorithmus korrekt funktioniert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05D6711D" w14:textId="1AE34D37" w:rsidR="007E5657" w:rsidRPr="00B57678" w:rsidRDefault="007E5657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:color w:val="000000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dass vorgegebene Matches gefunden wurden </w:t>
            </w:r>
          </w:p>
        </w:tc>
      </w:tr>
      <w:tr w:rsidR="007E5657" w:rsidRPr="00B87B06" w14:paraId="386A688C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2C5F8A72" w14:textId="31A2CD9A" w:rsidR="007E5657" w:rsidRPr="00F90FF8" w:rsidRDefault="007E5657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E5657">
              <w:rPr>
                <w:rFonts w:ascii="Calibri" w:hAnsi="Calibri" w:cs="Calibri"/>
                <w14:ligatures w14:val="standardContextual"/>
              </w:rPr>
              <w:t>sortedEntryContentListTest</w:t>
            </w:r>
            <w:proofErr w:type="spellEnd"/>
            <w:r w:rsidRPr="007E5657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E5657">
              <w:rPr>
                <w:rFonts w:ascii="Calibri" w:hAnsi="Calibri" w:cs="Calibri"/>
                <w14:ligatures w14:val="standardContextual"/>
              </w:rPr>
              <w:t xml:space="preserve">) 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684F0B55" w14:textId="10A7C3D3" w:rsidR="007E5657" w:rsidRPr="00B5767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Überprüft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die vom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MainModel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verwaltete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EntryList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korrekt und sortiert übergeben wird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3B72A681" w14:textId="5E71A9E7" w:rsidR="007E5657" w:rsidRPr="00B57678" w:rsidRDefault="007E5657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Eine alphabetisch nummerierte Liste wird Übergeben </w:t>
            </w:r>
            <w:r w:rsidRPr="00F90FF8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7E5657" w:rsidRPr="00B87B06" w14:paraId="60EE3B77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653999D9" w14:textId="383AAFE2" w:rsidR="007E5657" w:rsidRPr="00AC0BCB" w:rsidRDefault="007E5657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E5657">
              <w:rPr>
                <w:rFonts w:ascii="Calibri" w:hAnsi="Calibri" w:cs="Calibri"/>
                <w14:ligatures w14:val="standardContextual"/>
              </w:rPr>
              <w:t>testAddEntry</w:t>
            </w:r>
            <w:proofErr w:type="spellEnd"/>
            <w:r w:rsidRPr="007E5657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E5657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6DD0159C" w14:textId="11BCFEC4" w:rsidR="007E5657" w:rsidRPr="00F90FF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>Prüft dass ein Eintrag zur oben genannten Liste hinzugefügt werden kann.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62DA0492" w14:textId="00A761FF" w:rsidR="007E5657" w:rsidRPr="00F90FF8" w:rsidRDefault="00A95109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Der Eintrag wird zur liste Hinzugefügt</w:t>
            </w:r>
          </w:p>
        </w:tc>
      </w:tr>
      <w:tr w:rsidR="007E5657" w:rsidRPr="00B87B06" w14:paraId="55D27161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2E6C29AF" w14:textId="57EC5D38" w:rsidR="007E5657" w:rsidRPr="00AC0BCB" w:rsidRDefault="007E5657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E5657">
              <w:rPr>
                <w:rFonts w:ascii="Calibri" w:hAnsi="Calibri" w:cs="Calibri"/>
                <w14:ligatures w14:val="standardContextual"/>
              </w:rPr>
              <w:t>testDeleteEntry</w:t>
            </w:r>
            <w:proofErr w:type="spellEnd"/>
            <w:r w:rsidRPr="007E5657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E5657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0687F62B" w14:textId="4F5422F9" w:rsidR="007E5657" w:rsidRPr="00F90FF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Prüft dass ein Eintrag </w:t>
            </w:r>
            <w:proofErr w:type="gramStart"/>
            <w:r w:rsidR="00A95109">
              <w:rPr>
                <w:rFonts w:ascii="Calibri" w:hAnsi="Calibri" w:cs="Calibri"/>
                <w14:ligatures w14:val="standardContextual"/>
              </w:rPr>
              <w:t>von</w:t>
            </w:r>
            <w:r>
              <w:rPr>
                <w:rFonts w:ascii="Calibri" w:hAnsi="Calibri" w:cs="Calibri"/>
                <w14:ligatures w14:val="standardContextual"/>
              </w:rPr>
              <w:t xml:space="preserve"> oben genannten Liste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  <w:r w:rsidR="00A95109">
              <w:rPr>
                <w:rFonts w:ascii="Calibri" w:hAnsi="Calibri" w:cs="Calibri"/>
                <w14:ligatures w14:val="standardContextual"/>
              </w:rPr>
              <w:t xml:space="preserve">entfernt </w:t>
            </w:r>
            <w:r>
              <w:rPr>
                <w:rFonts w:ascii="Calibri" w:hAnsi="Calibri" w:cs="Calibri"/>
                <w14:ligatures w14:val="standardContextual"/>
              </w:rPr>
              <w:t>werden kann.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28FB9010" w14:textId="77478E32" w:rsidR="007E5657" w:rsidRPr="00F90FF8" w:rsidRDefault="00A95109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Der Eintrag wird von der Liste entfernt</w:t>
            </w:r>
          </w:p>
        </w:tc>
      </w:tr>
      <w:tr w:rsidR="007E5657" w:rsidRPr="00B87B06" w14:paraId="6393E5F6" w14:textId="77777777" w:rsidTr="00724A20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05547F97" w14:textId="6A14FE77" w:rsidR="007E5657" w:rsidRPr="00AC0BCB" w:rsidRDefault="007E5657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E5657">
              <w:rPr>
                <w:rFonts w:ascii="Calibri" w:hAnsi="Calibri" w:cs="Calibri"/>
                <w14:ligatures w14:val="standardContextual"/>
              </w:rPr>
              <w:t>testSaveData</w:t>
            </w:r>
            <w:proofErr w:type="spellEnd"/>
            <w:r w:rsidRPr="007E5657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E5657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15AF862B" w14:textId="0349EE06" w:rsidR="007E5657" w:rsidRPr="00F90FF8" w:rsidRDefault="007E5657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</w:t>
            </w:r>
            <w:r w:rsidR="00A95109">
              <w:rPr>
                <w:rFonts w:ascii="Calibri" w:hAnsi="Calibri" w:cs="Calibri"/>
                <w14:ligatures w14:val="standardContextual"/>
              </w:rPr>
              <w:t xml:space="preserve">die in der Liste vorhandenen Daten </w:t>
            </w:r>
            <w:proofErr w:type="spellStart"/>
            <w:r w:rsidR="00A95109">
              <w:rPr>
                <w:rFonts w:ascii="Calibri" w:hAnsi="Calibri" w:cs="Calibri"/>
                <w14:ligatures w14:val="standardContextual"/>
              </w:rPr>
              <w:t>encrypted</w:t>
            </w:r>
            <w:proofErr w:type="spellEnd"/>
            <w:r w:rsidR="00A95109">
              <w:rPr>
                <w:rFonts w:ascii="Calibri" w:hAnsi="Calibri" w:cs="Calibri"/>
                <w14:ligatures w14:val="standardContextual"/>
              </w:rPr>
              <w:t xml:space="preserve"> und abgespeichert werden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09BAEFF3" w14:textId="4BA98988" w:rsidR="007E5657" w:rsidRPr="00F90FF8" w:rsidRDefault="00A95109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Der Aufruf des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Crypters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und des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Storagehandlers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werden überprüft</w:t>
            </w:r>
          </w:p>
        </w:tc>
      </w:tr>
    </w:tbl>
    <w:p w14:paraId="5F046FD8" w14:textId="77777777" w:rsidR="00A95109" w:rsidRDefault="00A95109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3FD1C362" w14:textId="3E01AE11" w:rsidR="00A95109" w:rsidRPr="005D799B" w:rsidRDefault="00A95109" w:rsidP="00A95109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>
        <w:rPr>
          <w:rFonts w:ascii="Calibri" w:hAnsi="Calibri" w:cs="Calibri"/>
          <w:lang w:val="en-US"/>
        </w:rPr>
        <w:t>PasswordTest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37"/>
        <w:gridCol w:w="5384"/>
        <w:gridCol w:w="4456"/>
      </w:tblGrid>
      <w:tr w:rsidR="00A95109" w:rsidRPr="00B87B06" w14:paraId="43A66439" w14:textId="77777777" w:rsidTr="0080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D416BAD" w14:textId="77777777" w:rsidR="00A95109" w:rsidRPr="00AC0BCB" w:rsidRDefault="00A95109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84" w:type="dxa"/>
          </w:tcPr>
          <w:p w14:paraId="01CCCD54" w14:textId="77777777" w:rsidR="00A95109" w:rsidRPr="00A066B5" w:rsidRDefault="00A95109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456" w:type="dxa"/>
          </w:tcPr>
          <w:p w14:paraId="28EDBE33" w14:textId="77777777" w:rsidR="00A95109" w:rsidRPr="00B87B06" w:rsidRDefault="00A95109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A95109" w:rsidRPr="00B87B06" w14:paraId="3E437664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615FCA4D" w14:textId="322DBA42" w:rsidR="00A95109" w:rsidRPr="00B57678" w:rsidRDefault="00A95109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95109">
              <w:rPr>
                <w:rFonts w:ascii="Calibri" w:hAnsi="Calibri" w:cs="Calibri"/>
                <w:lang w:val="en-US"/>
              </w:rPr>
              <w:t>testPasswordConstructorPositive</w:t>
            </w:r>
            <w:proofErr w:type="spellEnd"/>
            <w:r w:rsidRPr="00A95109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A95109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32E0E5E2" w14:textId="1EAEF453" w:rsidR="00A95109" w:rsidRPr="00B57678" w:rsidRDefault="00AE646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die korrekte Initialisierung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Constructors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der </w:t>
            </w:r>
            <w:proofErr w:type="gramStart"/>
            <w:r>
              <w:rPr>
                <w:rFonts w:ascii="Calibri" w:hAnsi="Calibri" w:cs="Calibri"/>
                <w14:ligatures w14:val="standardContextual"/>
              </w:rPr>
              <w:t>der Passwort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klasse </w:t>
            </w:r>
            <w:r w:rsidR="00A95109">
              <w:rPr>
                <w:rFonts w:ascii="Calibri" w:hAnsi="Calibri" w:cs="Calibri"/>
                <w14:ligatures w14:val="standardContextual"/>
              </w:rPr>
              <w:t xml:space="preserve">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78DFD6E1" w14:textId="60579786" w:rsidR="00A95109" w:rsidRPr="00B57678" w:rsidRDefault="00AE646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Vergleicht das mitgegebene Passwort und das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ge</w:t>
            </w:r>
            <w:r>
              <w:rPr>
                <w:rFonts w:ascii="Calibri" w:hAnsi="Calibri" w:cs="Calibri"/>
                <w:color w:val="000000"/>
              </w:rPr>
              <w:t>h</w:t>
            </w:r>
            <w:r w:rsidRPr="00AE646B">
              <w:rPr>
                <w:rFonts w:ascii="Calibri" w:hAnsi="Calibri" w:cs="Calibri"/>
                <w:color w:val="000000"/>
                <w14:ligatures w14:val="standardContextual"/>
              </w:rPr>
              <w:t>ashed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Passwort</w:t>
            </w:r>
            <w:r w:rsidR="00A95109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A95109" w:rsidRPr="00B87B06" w14:paraId="138CEBDF" w14:textId="77777777" w:rsidTr="0083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3D21AF86" w14:textId="3DF8AFC5" w:rsidR="00A95109" w:rsidRPr="00F90FF8" w:rsidRDefault="00A95109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95109">
              <w:rPr>
                <w:rFonts w:ascii="Calibri" w:hAnsi="Calibri" w:cs="Calibri"/>
                <w14:ligatures w14:val="standardContextual"/>
              </w:rPr>
              <w:t>testPasswordConstructorNegativeNull</w:t>
            </w:r>
            <w:proofErr w:type="spellEnd"/>
            <w:r w:rsidRPr="00A95109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95109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50576F4F" w14:textId="0EB9FCC8" w:rsidR="00A95109" w:rsidRPr="00B57678" w:rsidRDefault="00AE646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die korrekte Initialisierung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Constructors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der </w:t>
            </w:r>
            <w:proofErr w:type="gramStart"/>
            <w:r>
              <w:rPr>
                <w:rFonts w:ascii="Calibri" w:hAnsi="Calibri" w:cs="Calibri"/>
                <w14:ligatures w14:val="standardContextual"/>
              </w:rPr>
              <w:t>der Passwort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klasse  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45561C6A" w14:textId="7BDC932A" w:rsidR="00A95109" w:rsidRPr="00B57678" w:rsidRDefault="00AE646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Testet auf das werfen einer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bei übergabewert Null</w:t>
            </w:r>
            <w:r w:rsidR="00A95109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  <w:r w:rsidR="00A95109" w:rsidRPr="00F90FF8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A95109" w:rsidRPr="00B87B06" w14:paraId="0F0158B4" w14:textId="77777777" w:rsidTr="0083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204189EE" w14:textId="0AF6F056" w:rsidR="00A95109" w:rsidRPr="00AC0BCB" w:rsidRDefault="00A95109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A95109">
              <w:rPr>
                <w:rFonts w:ascii="Calibri" w:hAnsi="Calibri" w:cs="Calibri"/>
                <w14:ligatures w14:val="standardContextual"/>
              </w:rPr>
              <w:t>testPasswordConstructorNegativeEmpty</w:t>
            </w:r>
            <w:proofErr w:type="spellEnd"/>
            <w:r w:rsidRPr="00A95109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A95109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0D55209E" w14:textId="7AEEF6D6" w:rsidR="00A95109" w:rsidRPr="00F90FF8" w:rsidRDefault="00AE646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die korrekte Initialisierung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Constructors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der </w:t>
            </w:r>
            <w:proofErr w:type="gramStart"/>
            <w:r>
              <w:rPr>
                <w:rFonts w:ascii="Calibri" w:hAnsi="Calibri" w:cs="Calibri"/>
                <w14:ligatures w14:val="standardContextual"/>
              </w:rPr>
              <w:t>der Passwort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klasse  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15D106DF" w14:textId="1C224C49" w:rsidR="00A95109" w:rsidRPr="00F90FF8" w:rsidRDefault="00AE646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Vergleicht das mitgegebene leere Passwort und das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ge</w:t>
            </w:r>
            <w:r>
              <w:rPr>
                <w:rFonts w:ascii="Calibri" w:hAnsi="Calibri" w:cs="Calibri"/>
                <w:color w:val="000000"/>
              </w:rPr>
              <w:t>h</w:t>
            </w:r>
            <w:r w:rsidRPr="00AE646B">
              <w:rPr>
                <w:rFonts w:ascii="Calibri" w:hAnsi="Calibri" w:cs="Calibri"/>
                <w:color w:val="000000"/>
                <w14:ligatures w14:val="standardContextual"/>
              </w:rPr>
              <w:t>ashed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Passwort</w:t>
            </w:r>
          </w:p>
        </w:tc>
      </w:tr>
    </w:tbl>
    <w:p w14:paraId="321FCA84" w14:textId="77777777" w:rsidR="0053475B" w:rsidRDefault="0053475B" w:rsidP="005A76F5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10A390C4" w14:textId="17FBCE23" w:rsidR="005A76F5" w:rsidRPr="005D799B" w:rsidRDefault="005A76F5" w:rsidP="005A76F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 w:rsidRPr="005A76F5">
        <w:rPr>
          <w:rFonts w:ascii="Calibri" w:hAnsi="Calibri" w:cs="Calibri"/>
          <w:lang w:val="en-US"/>
        </w:rPr>
        <w:t>PasswordGeneratorTest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75"/>
        <w:gridCol w:w="5306"/>
        <w:gridCol w:w="4396"/>
      </w:tblGrid>
      <w:tr w:rsidR="005A76F5" w:rsidRPr="00B87B06" w14:paraId="15CFE663" w14:textId="77777777" w:rsidTr="005A7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6DF57961" w14:textId="77777777" w:rsidR="005A76F5" w:rsidRPr="00AC0BCB" w:rsidRDefault="005A76F5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06" w:type="dxa"/>
          </w:tcPr>
          <w:p w14:paraId="7D3E77B2" w14:textId="77777777" w:rsidR="005A76F5" w:rsidRPr="00A066B5" w:rsidRDefault="005A76F5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396" w:type="dxa"/>
          </w:tcPr>
          <w:p w14:paraId="6082D26F" w14:textId="77777777" w:rsidR="005A76F5" w:rsidRPr="00B87B06" w:rsidRDefault="005A76F5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5A76F5" w:rsidRPr="00B87B06" w14:paraId="7419BDA7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63C61351" w14:textId="016B862A" w:rsidR="005A76F5" w:rsidRPr="00B57678" w:rsidRDefault="005A76F5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:lang w:val="en-US"/>
              </w:rPr>
              <w:t>testGeneratePasswordLength</w:t>
            </w:r>
            <w:proofErr w:type="spellEnd"/>
            <w:r w:rsidRPr="005A76F5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5A76F5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40E002D6" w14:textId="32BDC55F" w:rsidR="005A76F5" w:rsidRPr="00B57678" w:rsidRDefault="005A76F5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 läge des generierten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14:paraId="6CD9A19C" w14:textId="6DC8A5A7" w:rsidR="005A76F5" w:rsidRPr="00B57678" w:rsidRDefault="005A76F5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Die korrekte Länge des </w:t>
            </w:r>
            <w:r>
              <w:rPr>
                <w:rFonts w:ascii="Calibri" w:hAnsi="Calibri" w:cs="Calibri"/>
                <w14:ligatures w14:val="standardContextual"/>
              </w:rPr>
              <w:t xml:space="preserve">generierten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</w:tr>
      <w:tr w:rsidR="005A76F5" w:rsidRPr="00B87B06" w14:paraId="4D208BFF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1A8DA3BC" w14:textId="0C43B22D" w:rsidR="005A76F5" w:rsidRPr="00F90FF8" w:rsidRDefault="005A76F5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testGeneratePasswordLengthTooShort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46CF24B6" w14:textId="577895FD" w:rsidR="005A76F5" w:rsidRPr="00B57678" w:rsidRDefault="005A76F5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unkorrekte läge des generierten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13C0238D" w14:textId="655D959B" w:rsidR="005A76F5" w:rsidRPr="00B57678" w:rsidRDefault="005A76F5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Wirft eine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bei falscher (zu kurzer) länge </w:t>
            </w:r>
            <w:r w:rsidRPr="00F90FF8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5A76F5" w:rsidRPr="00B87B06" w14:paraId="62819E2E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74A7A32E" w14:textId="7CD20047" w:rsidR="005A76F5" w:rsidRPr="00AC0BCB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testVeryLongPassword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5E2C0AFA" w14:textId="6BD9A434" w:rsidR="005A76F5" w:rsidRPr="00F90FF8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unkorrekte läge des generierten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5AAE0EFB" w14:textId="20327063" w:rsidR="005A76F5" w:rsidRPr="00F90FF8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Wirft eine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bei falscher (zu langer) länge </w:t>
            </w:r>
            <w:r w:rsidRPr="00F90FF8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5A76F5" w:rsidRPr="00B87B06" w14:paraId="4D768219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219E333D" w14:textId="50E08DEF" w:rsidR="005A76F5" w:rsidRPr="00AC0BCB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testIncludeNumerals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4D206D8C" w14:textId="24854793" w:rsidR="005A76F5" w:rsidRPr="00F90FF8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format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70176B26" w14:textId="3A7EBD23" w:rsidR="005A76F5" w:rsidRPr="00F90FF8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Überprüft, dass nummern enthalten sind</w:t>
            </w:r>
          </w:p>
        </w:tc>
      </w:tr>
      <w:tr w:rsidR="005A76F5" w:rsidRPr="00B87B06" w14:paraId="3CB114E7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5669C522" w14:textId="5B61A331" w:rsidR="005A76F5" w:rsidRPr="00AC0BCB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testIncludeUppercase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32BC9134" w14:textId="0BBC86B1" w:rsidR="005A76F5" w:rsidRPr="00F90FF8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format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071B484B" w14:textId="704E73DD" w:rsidR="005A76F5" w:rsidRPr="00F90FF8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Überprüft, dass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Grossbuchstaben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enthalten sind</w:t>
            </w:r>
          </w:p>
        </w:tc>
      </w:tr>
      <w:tr w:rsidR="005A76F5" w:rsidRPr="00B87B06" w14:paraId="6776C4A7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707BA979" w14:textId="2160E05B" w:rsidR="005A76F5" w:rsidRPr="00AC0BCB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testIncludeSpecialSymbols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532172B4" w14:textId="017A5A11" w:rsidR="005A76F5" w:rsidRPr="00F90FF8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format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453A4506" w14:textId="55ED7CED" w:rsidR="005A76F5" w:rsidRPr="00F90FF8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Überprüft, dass Sonderzeichen enthalten sind</w:t>
            </w:r>
          </w:p>
        </w:tc>
      </w:tr>
      <w:tr w:rsidR="005A76F5" w:rsidRPr="00B87B06" w14:paraId="3BE326E5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526333D4" w14:textId="61291B93" w:rsidR="005A76F5" w:rsidRPr="00AC0BCB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testForbiddenCharactersExcluded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42C81AD7" w14:textId="4A510C08" w:rsidR="005A76F5" w:rsidRPr="00F90FF8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unkorrektes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format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Pwds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11BA873F" w14:textId="24F9BCA9" w:rsidR="005A76F5" w:rsidRPr="00F90FF8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Überprüft, dass keine unerlaubten Zeichen enthalten sind</w:t>
            </w:r>
          </w:p>
        </w:tc>
      </w:tr>
      <w:tr w:rsidR="005A76F5" w:rsidRPr="00B87B06" w14:paraId="02FA47AF" w14:textId="77777777" w:rsidTr="005A7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126ECA7E" w14:textId="14B116BE" w:rsidR="005A76F5" w:rsidRPr="005A76F5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testRandomnessOverMultipleGenerations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3F5B0543" w14:textId="029D3339" w:rsidR="005A76F5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die Zufälligkeit des generierten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über mehrere Versuche (1000 Durchläufe)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14:paraId="21E5ABBD" w14:textId="0BC96A38" w:rsidR="005A76F5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:color w:val="000000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dass jedes generierte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unique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ist.</w:t>
            </w:r>
          </w:p>
        </w:tc>
      </w:tr>
      <w:tr w:rsidR="005A76F5" w:rsidRPr="00B87B06" w14:paraId="17FA2A69" w14:textId="77777777" w:rsidTr="00F6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F4B083" w:themeFill="accent2" w:themeFillTint="99"/>
          </w:tcPr>
          <w:p w14:paraId="247402AE" w14:textId="44AEB25C" w:rsidR="005A76F5" w:rsidRPr="005A76F5" w:rsidRDefault="005A76F5" w:rsidP="005A76F5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5A76F5">
              <w:rPr>
                <w:rFonts w:ascii="Calibri" w:hAnsi="Calibri" w:cs="Calibri"/>
                <w14:ligatures w14:val="standardContextual"/>
              </w:rPr>
              <w:t>testEmptyCharacterSet</w:t>
            </w:r>
            <w:proofErr w:type="spellEnd"/>
            <w:r w:rsidRPr="005A76F5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5A76F5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F4B083" w:themeFill="accent2" w:themeFillTint="99"/>
          </w:tcPr>
          <w:p w14:paraId="119782B7" w14:textId="07C16406" w:rsidR="005A76F5" w:rsidRDefault="005A76F5" w:rsidP="005A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den </w:t>
            </w:r>
            <w:proofErr w:type="gramStart"/>
            <w:r>
              <w:rPr>
                <w:rFonts w:ascii="Calibri" w:hAnsi="Calibri" w:cs="Calibri"/>
                <w14:ligatures w14:val="standardContextual"/>
              </w:rPr>
              <w:t>Fall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wenn kein Zeichen erlaubt werden sollte zur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generierung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eines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</w:t>
            </w:r>
            <w:proofErr w:type="spellEnd"/>
          </w:p>
        </w:tc>
        <w:tc>
          <w:tcPr>
            <w:tcW w:w="4396" w:type="dxa"/>
            <w:shd w:val="clear" w:color="auto" w:fill="F4B083" w:themeFill="accent2" w:themeFillTint="99"/>
          </w:tcPr>
          <w:p w14:paraId="7C7E651E" w14:textId="57C41CC9" w:rsidR="005A76F5" w:rsidRDefault="005A76F5" w:rsidP="005A76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Überprüft </w:t>
            </w:r>
            <w:proofErr w:type="spellStart"/>
            <w:r w:rsidR="00D3072F" w:rsidRPr="00D3072F">
              <w:rPr>
                <w:rFonts w:ascii="Calibri" w:hAnsi="Calibri" w:cs="Calibri"/>
                <w:color w:val="000000"/>
                <w14:ligatures w14:val="standardContextual"/>
              </w:rPr>
              <w:t>Throw</w:t>
            </w:r>
            <w:proofErr w:type="spellEnd"/>
            <w:r w:rsidR="00D3072F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</w:p>
        </w:tc>
      </w:tr>
    </w:tbl>
    <w:p w14:paraId="195E8C8B" w14:textId="57D322D8" w:rsidR="0053475B" w:rsidRDefault="0053475B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59EC8A24" w14:textId="77777777" w:rsidR="0053475B" w:rsidRDefault="0053475B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  <w:r>
        <w:rPr>
          <w:rFonts w:ascii="Times New Roman" w:eastAsia="Times New Roman" w:hAnsi="Times New Roman" w:cs="Times New Roman"/>
          <w:color w:val="000000" w:themeColor="text1"/>
          <w:lang w:val="de-CH" w:eastAsia="ja-JP"/>
        </w:rPr>
        <w:br w:type="page"/>
      </w:r>
    </w:p>
    <w:p w14:paraId="53AABAF5" w14:textId="77777777" w:rsidR="00724A20" w:rsidRDefault="00724A20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4859B844" w14:textId="753A6CDA" w:rsidR="00A12198" w:rsidRPr="005D799B" w:rsidRDefault="00A12198" w:rsidP="00A12198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 w:rsidR="00A078A6" w:rsidRPr="00A078A6">
        <w:rPr>
          <w:rFonts w:ascii="Calibri" w:hAnsi="Calibri" w:cs="Calibri"/>
          <w:lang w:val="en-US"/>
        </w:rPr>
        <w:t>PasswordStrengthCalculatorTest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75"/>
        <w:gridCol w:w="5306"/>
        <w:gridCol w:w="4396"/>
      </w:tblGrid>
      <w:tr w:rsidR="00A12198" w:rsidRPr="00B87B06" w14:paraId="5F1C0AD2" w14:textId="77777777" w:rsidTr="0059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34FEDA9A" w14:textId="77777777" w:rsidR="00A12198" w:rsidRPr="00AC0BCB" w:rsidRDefault="00A12198" w:rsidP="005978A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06" w:type="dxa"/>
          </w:tcPr>
          <w:p w14:paraId="30150DE1" w14:textId="77777777" w:rsidR="00A12198" w:rsidRPr="00A066B5" w:rsidRDefault="00A12198" w:rsidP="00597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396" w:type="dxa"/>
          </w:tcPr>
          <w:p w14:paraId="32C2329A" w14:textId="77777777" w:rsidR="00A12198" w:rsidRPr="00B87B06" w:rsidRDefault="00A12198" w:rsidP="00597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A12198" w:rsidRPr="00B87B06" w14:paraId="4EC40DF5" w14:textId="77777777" w:rsidTr="0059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51D80210" w14:textId="7A852CF4" w:rsidR="00A12198" w:rsidRPr="00B57678" w:rsidRDefault="00A078A6" w:rsidP="005978A4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r w:rsidRPr="00A078A6">
              <w:rPr>
                <w:rFonts w:ascii="Calibri" w:hAnsi="Calibri" w:cs="Calibri"/>
                <w:lang w:val="en-US"/>
              </w:rPr>
              <w:t>testCalculateStrength</w:t>
            </w:r>
            <w:proofErr w:type="spellEnd"/>
            <w:r w:rsidRPr="00A078A6">
              <w:rPr>
                <w:rFonts w:ascii="Calibri" w:hAnsi="Calibri" w:cs="Calibri"/>
                <w:lang w:val="en-US"/>
              </w:rPr>
              <w:t xml:space="preserve"> </w:t>
            </w:r>
            <w:r w:rsidR="00A12198" w:rsidRPr="00724A20">
              <w:rPr>
                <w:rFonts w:ascii="Calibri" w:hAnsi="Calibri" w:cs="Calibri"/>
                <w:lang w:val="en-US"/>
              </w:rPr>
              <w:t>()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66D40F9A" w14:textId="77777777" w:rsidR="00A12198" w:rsidRPr="00B57678" w:rsidRDefault="00A12198" w:rsidP="0059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encryptung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14:paraId="70678772" w14:textId="20623B7D" w:rsidR="00A12198" w:rsidRPr="00B57678" w:rsidRDefault="00B81853" w:rsidP="005978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>Passwort Strenge</w:t>
            </w:r>
          </w:p>
        </w:tc>
      </w:tr>
      <w:tr w:rsidR="00A12198" w:rsidRPr="00B87B06" w14:paraId="17E106D0" w14:textId="77777777" w:rsidTr="0059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52585F46" w14:textId="0C56E225" w:rsidR="00A12198" w:rsidRPr="00F90FF8" w:rsidRDefault="002360DF" w:rsidP="005978A4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r w:rsidRPr="002360DF">
              <w:rPr>
                <w:rFonts w:ascii="Calibri" w:hAnsi="Calibri" w:cs="Calibri"/>
                <w14:ligatures w14:val="standardContextual"/>
              </w:rPr>
              <w:t>testReadPasswordReferenceFiles</w:t>
            </w:r>
            <w:proofErr w:type="spellEnd"/>
            <w:r w:rsidRPr="002360DF">
              <w:rPr>
                <w:rFonts w:ascii="Calibri" w:hAnsi="Calibri" w:cs="Calibri"/>
                <w14:ligatures w14:val="standardContextual"/>
              </w:rPr>
              <w:t xml:space="preserve"> </w:t>
            </w:r>
            <w:r w:rsidR="00A12198" w:rsidRPr="00724A20">
              <w:rPr>
                <w:rFonts w:ascii="Calibri" w:hAnsi="Calibri" w:cs="Calibri"/>
                <w14:ligatures w14:val="standardContextual"/>
              </w:rPr>
              <w:t>()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234BD028" w14:textId="7FE1EBAA" w:rsidR="00A12198" w:rsidRPr="008B6B27" w:rsidRDefault="008B6B27" w:rsidP="0059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 w:rsidRPr="008B6B27">
              <w:rPr>
                <w:rFonts w:ascii="Calibri" w:hAnsi="Calibri" w:cs="Calibri"/>
                <w14:ligatures w14:val="standardContextual"/>
              </w:rPr>
              <w:t>Sie überprüft, ob die zurückgegebenen Listen von englischen Wörtern und bekannten Passwörtern nicht leer sind.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14:paraId="2E7D4C33" w14:textId="3EBE0F4E" w:rsidR="00A12198" w:rsidRPr="00B57678" w:rsidRDefault="00EF2BBE" w:rsidP="005978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proofErr w:type="spellStart"/>
            <w:proofErr w:type="gramStart"/>
            <w:r>
              <w:rPr>
                <w:rFonts w:ascii="Calibri" w:hAnsi="Calibri" w:cs="Calibri"/>
                <w14:ligatures w14:val="standardContextual"/>
              </w:rPr>
              <w:t>False</w:t>
            </w:r>
            <w:proofErr w:type="spellEnd"/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wenn die Liste leer ist,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true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wenn die </w:t>
            </w:r>
            <w:r w:rsidR="00184EB8">
              <w:rPr>
                <w:rFonts w:ascii="Calibri" w:hAnsi="Calibri" w:cs="Calibri"/>
                <w14:ligatures w14:val="standardContextual"/>
              </w:rPr>
              <w:t>Liste</w:t>
            </w:r>
            <w:r>
              <w:rPr>
                <w:rFonts w:ascii="Calibri" w:hAnsi="Calibri" w:cs="Calibri"/>
                <w14:ligatures w14:val="standardContextual"/>
              </w:rPr>
              <w:t xml:space="preserve"> nicht leer ist.</w:t>
            </w:r>
          </w:p>
        </w:tc>
      </w:tr>
    </w:tbl>
    <w:p w14:paraId="1DFF0DC0" w14:textId="0C0E99DF" w:rsidR="00724A20" w:rsidRDefault="00724A20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367496CA" w14:textId="77777777" w:rsidR="00A12198" w:rsidRDefault="00A12198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5CBF46C1" w14:textId="709DA723" w:rsidR="00724A20" w:rsidRPr="005D799B" w:rsidRDefault="00724A20" w:rsidP="00724A20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 w:rsidRPr="00724A20">
        <w:rPr>
          <w:rFonts w:ascii="Calibri" w:hAnsi="Calibri" w:cs="Calibri"/>
          <w:lang w:val="en-US"/>
        </w:rPr>
        <w:t>CryptographyHandlerTest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75"/>
        <w:gridCol w:w="5306"/>
        <w:gridCol w:w="4396"/>
      </w:tblGrid>
      <w:tr w:rsidR="00724A20" w:rsidRPr="00B87B06" w14:paraId="3208294E" w14:textId="77777777" w:rsidTr="0080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310A494F" w14:textId="77777777" w:rsidR="00724A20" w:rsidRPr="00AC0BCB" w:rsidRDefault="00724A20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06" w:type="dxa"/>
          </w:tcPr>
          <w:p w14:paraId="72AB2474" w14:textId="77777777" w:rsidR="00724A20" w:rsidRPr="00A066B5" w:rsidRDefault="00724A20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396" w:type="dxa"/>
          </w:tcPr>
          <w:p w14:paraId="2AA25E4B" w14:textId="77777777" w:rsidR="00724A20" w:rsidRPr="00B87B06" w:rsidRDefault="00724A20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B81853" w:rsidRPr="00B87B06" w14:paraId="3186CE31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7E2568CD" w14:textId="3E005DA9" w:rsidR="00B81853" w:rsidRPr="00B57678" w:rsidRDefault="00B81853" w:rsidP="00B81853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24A20">
              <w:rPr>
                <w:rFonts w:ascii="Calibri" w:hAnsi="Calibri" w:cs="Calibri"/>
                <w:lang w:val="en-US"/>
              </w:rPr>
              <w:t>testEncryptWithSameInputAndPassword</w:t>
            </w:r>
            <w:proofErr w:type="spellEnd"/>
            <w:r w:rsidRPr="00724A20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724A20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7C328E02" w14:textId="7079B881" w:rsidR="00B81853" w:rsidRPr="00B57678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encryptung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14:paraId="3A7EE793" w14:textId="6A212031" w:rsidR="00B81853" w:rsidRPr="00B57678" w:rsidRDefault="00B81853" w:rsidP="00B818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encryptung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</w:p>
        </w:tc>
      </w:tr>
      <w:tr w:rsidR="00B81853" w:rsidRPr="00B87B06" w14:paraId="6EA3DEE8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1BA0F4D6" w14:textId="1F9C7235" w:rsidR="00B81853" w:rsidRPr="00F90FF8" w:rsidRDefault="00B81853" w:rsidP="00B81853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24A20">
              <w:rPr>
                <w:rFonts w:ascii="Calibri" w:hAnsi="Calibri" w:cs="Calibri"/>
                <w14:ligatures w14:val="standardContextual"/>
              </w:rPr>
              <w:t>testDecryptWithSameInputAndPassword</w:t>
            </w:r>
            <w:proofErr w:type="spellEnd"/>
            <w:r w:rsidRPr="00724A20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24A20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08DD70B7" w14:textId="46B17E35" w:rsidR="00B81853" w:rsidRPr="00B57678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decryptung</w:t>
            </w:r>
            <w:proofErr w:type="spellEnd"/>
          </w:p>
        </w:tc>
        <w:tc>
          <w:tcPr>
            <w:tcW w:w="4396" w:type="dxa"/>
            <w:shd w:val="clear" w:color="auto" w:fill="A8D08D" w:themeFill="accent6" w:themeFillTint="99"/>
          </w:tcPr>
          <w:p w14:paraId="3239CE16" w14:textId="03CF9F6F" w:rsidR="00B81853" w:rsidRPr="00B57678" w:rsidRDefault="00B81853" w:rsidP="00B818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korrekte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decryptung</w:t>
            </w:r>
            <w:proofErr w:type="spellEnd"/>
          </w:p>
        </w:tc>
      </w:tr>
      <w:tr w:rsidR="00B81853" w:rsidRPr="00B87B06" w14:paraId="4D22DE29" w14:textId="77777777" w:rsidTr="0048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F4B083" w:themeFill="accent2" w:themeFillTint="99"/>
          </w:tcPr>
          <w:p w14:paraId="1FAB5DF9" w14:textId="4194C7E5" w:rsidR="00B81853" w:rsidRPr="00AC0BCB" w:rsidRDefault="00B81853" w:rsidP="00B81853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24A20">
              <w:rPr>
                <w:rFonts w:ascii="Calibri" w:hAnsi="Calibri" w:cs="Calibri"/>
                <w14:ligatures w14:val="standardContextual"/>
              </w:rPr>
              <w:t>testDecryptWithInvalidString</w:t>
            </w:r>
            <w:proofErr w:type="spellEnd"/>
            <w:r w:rsidRPr="00724A20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24A20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F4B083" w:themeFill="accent2" w:themeFillTint="99"/>
          </w:tcPr>
          <w:p w14:paraId="0C40DE52" w14:textId="7D361210" w:rsidR="00B81853" w:rsidRPr="00F90FF8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auf die unkorrekte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decryptung</w:t>
            </w:r>
            <w:proofErr w:type="spellEnd"/>
          </w:p>
        </w:tc>
        <w:tc>
          <w:tcPr>
            <w:tcW w:w="4396" w:type="dxa"/>
            <w:shd w:val="clear" w:color="auto" w:fill="F4B083" w:themeFill="accent2" w:themeFillTint="99"/>
          </w:tcPr>
          <w:p w14:paraId="2F9DA07E" w14:textId="2DFEF43E" w:rsidR="00B81853" w:rsidRPr="00F90FF8" w:rsidRDefault="00B81853" w:rsidP="00B818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Wirft eine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bei falscher Parameterwerten</w:t>
            </w:r>
          </w:p>
        </w:tc>
      </w:tr>
      <w:tr w:rsidR="00B81853" w:rsidRPr="00B87B06" w14:paraId="7BA25F6B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  <w:shd w:val="clear" w:color="auto" w:fill="A8D08D" w:themeFill="accent6" w:themeFillTint="99"/>
          </w:tcPr>
          <w:p w14:paraId="4DB1A34F" w14:textId="46AD93DF" w:rsidR="00B81853" w:rsidRPr="00AC0BCB" w:rsidRDefault="00B81853" w:rsidP="00B81853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724A20">
              <w:rPr>
                <w:rFonts w:ascii="Calibri" w:hAnsi="Calibri" w:cs="Calibri"/>
                <w14:ligatures w14:val="standardContextual"/>
              </w:rPr>
              <w:t>testEncryptDecryptLeadsToSameOutput</w:t>
            </w:r>
            <w:proofErr w:type="spellEnd"/>
            <w:r w:rsidRPr="00724A20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724A20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06" w:type="dxa"/>
            <w:shd w:val="clear" w:color="auto" w:fill="A8D08D" w:themeFill="accent6" w:themeFillTint="99"/>
          </w:tcPr>
          <w:p w14:paraId="32D2F46D" w14:textId="6C3EDB70" w:rsidR="00B81853" w:rsidRPr="00F90FF8" w:rsidRDefault="00B81853" w:rsidP="00B8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ein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encrypten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gefollgt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von einem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decypten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wieder zu demselben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output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führt</w:t>
            </w:r>
          </w:p>
        </w:tc>
        <w:tc>
          <w:tcPr>
            <w:tcW w:w="4396" w:type="dxa"/>
            <w:shd w:val="clear" w:color="auto" w:fill="A8D08D" w:themeFill="accent6" w:themeFillTint="99"/>
          </w:tcPr>
          <w:p w14:paraId="61F7D48F" w14:textId="47029C44" w:rsidR="00B81853" w:rsidRPr="00F90FF8" w:rsidRDefault="00B81853" w:rsidP="00B818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Vergleicht Input mit Output nach beiden Operationen</w:t>
            </w:r>
          </w:p>
        </w:tc>
      </w:tr>
    </w:tbl>
    <w:p w14:paraId="299FE3DF" w14:textId="77777777" w:rsidR="00AA2971" w:rsidRDefault="00AA2971" w:rsidP="00724A20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4A09D868" w14:textId="64D0642C" w:rsidR="00724A20" w:rsidRPr="005D799B" w:rsidRDefault="00724A20" w:rsidP="00724A20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 w:rsidRPr="00724A20">
        <w:rPr>
          <w:rFonts w:ascii="Calibri" w:hAnsi="Calibri" w:cs="Calibri"/>
          <w:lang w:val="en-US"/>
        </w:rPr>
        <w:t>StorageServiceTest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37"/>
        <w:gridCol w:w="5384"/>
        <w:gridCol w:w="4456"/>
      </w:tblGrid>
      <w:tr w:rsidR="00724A20" w:rsidRPr="00B87B06" w14:paraId="31A3CDF2" w14:textId="77777777" w:rsidTr="0080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6BFE345" w14:textId="77777777" w:rsidR="00724A20" w:rsidRPr="00AC0BCB" w:rsidRDefault="00724A20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84" w:type="dxa"/>
          </w:tcPr>
          <w:p w14:paraId="3A7ED7EF" w14:textId="77777777" w:rsidR="00724A20" w:rsidRPr="00A066B5" w:rsidRDefault="00724A20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456" w:type="dxa"/>
          </w:tcPr>
          <w:p w14:paraId="2F2ECE0E" w14:textId="77777777" w:rsidR="00724A20" w:rsidRPr="00B87B06" w:rsidRDefault="00724A20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724A20" w:rsidRPr="00B87B06" w14:paraId="151B10E9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7420951A" w14:textId="592A2C7F" w:rsidR="00724A20" w:rsidRPr="00B57678" w:rsidRDefault="006F4F9F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6F4F9F">
              <w:rPr>
                <w:rFonts w:ascii="Calibri" w:hAnsi="Calibri" w:cs="Calibri"/>
                <w:lang w:val="en-US"/>
              </w:rPr>
              <w:t>testWriteWithValidInput</w:t>
            </w:r>
            <w:proofErr w:type="spellEnd"/>
            <w:r w:rsidRPr="006F4F9F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6F4F9F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2104FEA2" w14:textId="37336A89" w:rsidR="00724A20" w:rsidRPr="00B57678" w:rsidRDefault="00724A20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  <w:r w:rsidR="006F4F9F">
              <w:rPr>
                <w:rFonts w:ascii="Calibri" w:hAnsi="Calibri" w:cs="Calibri"/>
                <w14:ligatures w14:val="standardContextual"/>
              </w:rPr>
              <w:t>dass ein File korrekt geschrieben wird</w:t>
            </w:r>
            <w:r>
              <w:rPr>
                <w:rFonts w:ascii="Calibri" w:hAnsi="Calibri" w:cs="Calibri"/>
                <w14:ligatures w14:val="standardContextual"/>
              </w:rPr>
              <w:t xml:space="preserve">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57A94DD0" w14:textId="4EFA6442" w:rsidR="00724A20" w:rsidRPr="00B57678" w:rsidRDefault="006F4F9F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Keine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wird geworfen</w:t>
            </w:r>
            <w:r w:rsidR="00724A20"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6F4F9F" w:rsidRPr="00B87B06" w14:paraId="45493DEE" w14:textId="77777777" w:rsidTr="0048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4A648725" w14:textId="59A7B1C3" w:rsidR="006F4F9F" w:rsidRPr="00F90FF8" w:rsidRDefault="006F4F9F" w:rsidP="006F4F9F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6F4F9F">
              <w:rPr>
                <w:rFonts w:ascii="Calibri" w:hAnsi="Calibri" w:cs="Calibri"/>
                <w14:ligatures w14:val="standardContextual"/>
              </w:rPr>
              <w:t>testWriteWithInvalidInput</w:t>
            </w:r>
            <w:proofErr w:type="spellEnd"/>
            <w:r w:rsidRPr="006F4F9F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6F4F9F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0DA181BE" w14:textId="4A8AE13F" w:rsidR="006F4F9F" w:rsidRPr="00B57678" w:rsidRDefault="006F4F9F" w:rsidP="006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ein File unkorrekt geschrieben wird 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07FB0DB3" w14:textId="6C6B5649" w:rsidR="006F4F9F" w:rsidRPr="00B57678" w:rsidRDefault="006F4F9F" w:rsidP="006F4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Eine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wird geworfen</w:t>
            </w:r>
          </w:p>
        </w:tc>
      </w:tr>
      <w:tr w:rsidR="006F4F9F" w:rsidRPr="00B87B06" w14:paraId="671C6343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25D9AC41" w14:textId="0B8AF786" w:rsidR="006F4F9F" w:rsidRPr="00AC0BCB" w:rsidRDefault="006F4F9F" w:rsidP="006F4F9F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6F4F9F">
              <w:rPr>
                <w:rFonts w:ascii="Calibri" w:hAnsi="Calibri" w:cs="Calibri"/>
                <w14:ligatures w14:val="standardContextual"/>
              </w:rPr>
              <w:t>testReadWithExistingFile</w:t>
            </w:r>
            <w:proofErr w:type="spellEnd"/>
            <w:r w:rsidRPr="006F4F9F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6F4F9F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2AB1F675" w14:textId="18779B8F" w:rsidR="006F4F9F" w:rsidRPr="00F90FF8" w:rsidRDefault="006F4F9F" w:rsidP="006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>Prüft dass schreiben und lesen eines Files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0848ACDE" w14:textId="7729CF34" w:rsidR="006F4F9F" w:rsidRPr="00F90FF8" w:rsidRDefault="006F4F9F" w:rsidP="006F4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Gelesener Content entspricht </w:t>
            </w:r>
            <w:proofErr w:type="gramStart"/>
            <w:r>
              <w:rPr>
                <w:rFonts w:ascii="Calibri" w:hAnsi="Calibri" w:cs="Calibri"/>
                <w:color w:val="000000"/>
                <w14:ligatures w14:val="standardContextual"/>
              </w:rPr>
              <w:t>dem gespeichertem Content</w:t>
            </w:r>
            <w:proofErr w:type="gram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</w:p>
        </w:tc>
      </w:tr>
      <w:tr w:rsidR="006F4F9F" w:rsidRPr="00B87B06" w14:paraId="01EAB2CE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4718FE65" w14:textId="4C3F5F8B" w:rsidR="006F4F9F" w:rsidRPr="00AC0BCB" w:rsidRDefault="006F4F9F" w:rsidP="006F4F9F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6F4F9F">
              <w:rPr>
                <w:rFonts w:ascii="Calibri" w:hAnsi="Calibri" w:cs="Calibri"/>
                <w14:ligatures w14:val="standardContextual"/>
              </w:rPr>
              <w:t>testReadWithNonExistingFile</w:t>
            </w:r>
            <w:proofErr w:type="spellEnd"/>
            <w:r w:rsidRPr="006F4F9F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6F4F9F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24E4489A" w14:textId="2DD09D68" w:rsidR="006F4F9F" w:rsidRPr="00F90FF8" w:rsidRDefault="006F4F9F" w:rsidP="006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ein nicht vorhandenes File gelesen wird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64C2029A" w14:textId="7F82CEA8" w:rsidR="006F4F9F" w:rsidRPr="00F90FF8" w:rsidRDefault="006F4F9F" w:rsidP="006F4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>Rückgabewert ist Empty (nicht vorhanden)</w:t>
            </w:r>
          </w:p>
        </w:tc>
      </w:tr>
      <w:tr w:rsidR="006F4F9F" w:rsidRPr="00B87B06" w14:paraId="21D74C56" w14:textId="77777777" w:rsidTr="00470F50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23DA28AF" w14:textId="03EEA1F1" w:rsidR="006F4F9F" w:rsidRPr="00AC0BCB" w:rsidRDefault="006F4F9F" w:rsidP="006F4F9F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6F4F9F">
              <w:rPr>
                <w:rFonts w:ascii="Calibri" w:hAnsi="Calibri" w:cs="Calibri"/>
                <w14:ligatures w14:val="standardContextual"/>
              </w:rPr>
              <w:t>testReadWithInvalidInput</w:t>
            </w:r>
            <w:proofErr w:type="spellEnd"/>
            <w:r w:rsidRPr="006F4F9F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6F4F9F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03577CA0" w14:textId="0ADE6AA1" w:rsidR="006F4F9F" w:rsidRPr="00F90FF8" w:rsidRDefault="006F4F9F" w:rsidP="006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ein </w:t>
            </w:r>
            <w:r w:rsidR="005B00AD">
              <w:rPr>
                <w:rFonts w:ascii="Calibri" w:hAnsi="Calibri" w:cs="Calibri"/>
                <w14:ligatures w14:val="standardContextual"/>
              </w:rPr>
              <w:t>falsch benanntes</w:t>
            </w:r>
            <w:r>
              <w:rPr>
                <w:rFonts w:ascii="Calibri" w:hAnsi="Calibri" w:cs="Calibri"/>
                <w14:ligatures w14:val="standardContextual"/>
              </w:rPr>
              <w:t xml:space="preserve"> File gelesen wird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4E54AF56" w14:textId="47230DF1" w:rsidR="006F4F9F" w:rsidRPr="00F90FF8" w:rsidRDefault="005B00AD" w:rsidP="006F4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Eine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wird geworfen</w:t>
            </w:r>
          </w:p>
        </w:tc>
      </w:tr>
    </w:tbl>
    <w:p w14:paraId="11996D4C" w14:textId="4DB8A90B" w:rsidR="0053475B" w:rsidRDefault="0053475B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588DA9D1" w14:textId="1451EE45" w:rsidR="005B00AD" w:rsidRDefault="0053475B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  <w:r>
        <w:rPr>
          <w:rFonts w:ascii="Times New Roman" w:eastAsia="Times New Roman" w:hAnsi="Times New Roman" w:cs="Times New Roman"/>
          <w:color w:val="000000" w:themeColor="text1"/>
          <w:lang w:val="de-CH" w:eastAsia="ja-JP"/>
        </w:rPr>
        <w:br w:type="page"/>
      </w:r>
    </w:p>
    <w:p w14:paraId="74F89244" w14:textId="3E4115F3" w:rsidR="000C768B" w:rsidRPr="005D799B" w:rsidRDefault="000C768B" w:rsidP="000C76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lastRenderedPageBreak/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 w:rsidRPr="000C768B">
        <w:rPr>
          <w:rFonts w:ascii="Calibri" w:hAnsi="Calibri" w:cs="Calibri"/>
          <w:lang w:val="en-US"/>
        </w:rPr>
        <w:t>HaveIBeenPawnedServiceTest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37"/>
        <w:gridCol w:w="5384"/>
        <w:gridCol w:w="4456"/>
      </w:tblGrid>
      <w:tr w:rsidR="000C768B" w:rsidRPr="00B87B06" w14:paraId="2F84A15A" w14:textId="77777777" w:rsidTr="0080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F103701" w14:textId="77777777" w:rsidR="000C768B" w:rsidRPr="00AC0BCB" w:rsidRDefault="000C768B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84" w:type="dxa"/>
          </w:tcPr>
          <w:p w14:paraId="2C1B2EC1" w14:textId="77777777" w:rsidR="000C768B" w:rsidRPr="00A066B5" w:rsidRDefault="000C768B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456" w:type="dxa"/>
          </w:tcPr>
          <w:p w14:paraId="29DD72AA" w14:textId="77777777" w:rsidR="000C768B" w:rsidRPr="00B87B06" w:rsidRDefault="000C768B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0C768B" w:rsidRPr="00B87B06" w14:paraId="68BE7D7F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0E2EB903" w14:textId="0099FBEB" w:rsidR="000C768B" w:rsidRPr="00B57678" w:rsidRDefault="000C768B" w:rsidP="00801E6B">
            <w:pPr>
              <w:rPr>
                <w:rFonts w:ascii="Calibri" w:hAnsi="Calibri" w:cs="Calibri"/>
                <w14:ligatures w14:val="standardContextual"/>
              </w:rPr>
            </w:pPr>
            <w:r w:rsidRPr="000C768B">
              <w:rPr>
                <w:rFonts w:ascii="Calibri" w:hAnsi="Calibri" w:cs="Calibri"/>
                <w:lang w:val="en-US"/>
              </w:rPr>
              <w:t>testSHA1</w:t>
            </w:r>
            <w:proofErr w:type="gramStart"/>
            <w:r w:rsidRPr="000C768B">
              <w:rPr>
                <w:rFonts w:ascii="Calibri" w:hAnsi="Calibri" w:cs="Calibri"/>
                <w:lang w:val="en-US"/>
              </w:rPr>
              <w:t>Hashing(</w:t>
            </w:r>
            <w:proofErr w:type="gramEnd"/>
            <w:r w:rsidRPr="000C768B">
              <w:rPr>
                <w:rFonts w:ascii="Calibri" w:hAnsi="Calibri" w:cs="Calibri"/>
                <w:lang w:val="en-US"/>
              </w:rPr>
              <w:t>String password)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317C6E39" w14:textId="707A2F3C" w:rsidR="000C768B" w:rsidRPr="00B57678" w:rsidRDefault="000C768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der angegebene Parameter korrekt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wird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0D9D5B26" w14:textId="745CE706" w:rsidR="000C768B" w:rsidRPr="00B57678" w:rsidRDefault="000C768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der angegebene Parameter korrekt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wird</w:t>
            </w:r>
          </w:p>
        </w:tc>
      </w:tr>
      <w:tr w:rsidR="000C768B" w:rsidRPr="00B87B06" w14:paraId="60E1AFDD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6EE14FEB" w14:textId="06117B55" w:rsidR="000C768B" w:rsidRPr="00F90FF8" w:rsidRDefault="000C768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0C768B">
              <w:rPr>
                <w:rFonts w:ascii="Calibri" w:hAnsi="Calibri" w:cs="Calibri"/>
                <w14:ligatures w14:val="standardContextual"/>
              </w:rPr>
              <w:t>testCheckBadPassword</w:t>
            </w:r>
            <w:proofErr w:type="spellEnd"/>
            <w:r w:rsidRPr="000C768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0C768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54C3E1F5" w14:textId="59A6084F" w:rsidR="000C768B" w:rsidRPr="00B57678" w:rsidRDefault="000C768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ein schlechtes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als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geleackt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erkannt wird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79C049F2" w14:textId="64359B33" w:rsidR="000C768B" w:rsidRPr="00B57678" w:rsidRDefault="000C768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Wurde öfters als </w:t>
            </w:r>
            <w:proofErr w:type="gramStart"/>
            <w:r>
              <w:rPr>
                <w:rFonts w:ascii="Calibri" w:hAnsi="Calibri" w:cs="Calibri"/>
                <w:color w:val="000000"/>
                <w14:ligatures w14:val="standardContextual"/>
              </w:rPr>
              <w:t>0 mal</w:t>
            </w:r>
            <w:proofErr w:type="gramEnd"/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enteckt</w:t>
            </w:r>
            <w:proofErr w:type="spellEnd"/>
          </w:p>
        </w:tc>
      </w:tr>
      <w:tr w:rsidR="000C768B" w:rsidRPr="00B87B06" w14:paraId="6031AF3E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4D24A14D" w14:textId="493B5FDC" w:rsidR="000C768B" w:rsidRPr="00AC0BCB" w:rsidRDefault="000C768B" w:rsidP="00801E6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0C768B">
              <w:rPr>
                <w:rFonts w:ascii="Calibri" w:hAnsi="Calibri" w:cs="Calibri"/>
                <w14:ligatures w14:val="standardContextual"/>
              </w:rPr>
              <w:t>testCheckStrongPassword</w:t>
            </w:r>
            <w:proofErr w:type="spellEnd"/>
            <w:r w:rsidRPr="000C768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0C768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114CF605" w14:textId="5D87C0D3" w:rsidR="000C768B" w:rsidRPr="00F90FF8" w:rsidRDefault="000C768B" w:rsidP="0080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ein gutes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als sicher erkannt wird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5086D8A2" w14:textId="67CB2623" w:rsidR="000C768B" w:rsidRPr="00F90FF8" w:rsidRDefault="000C768B" w:rsidP="00801E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Wurde noch nie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enteckt</w:t>
            </w:r>
            <w:proofErr w:type="spellEnd"/>
          </w:p>
        </w:tc>
      </w:tr>
    </w:tbl>
    <w:p w14:paraId="799EE486" w14:textId="77777777" w:rsidR="000C768B" w:rsidRDefault="000C768B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10F0BD96" w14:textId="079685EF" w:rsidR="000C768B" w:rsidRPr="005D799B" w:rsidRDefault="000C768B" w:rsidP="000C76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Klasse</w:t>
      </w:r>
      <w:proofErr w:type="spellEnd"/>
      <w:r>
        <w:rPr>
          <w:rFonts w:ascii="Calibri" w:hAnsi="Calibri" w:cs="Calibri"/>
          <w:lang w:val="en-US"/>
        </w:rPr>
        <w:t xml:space="preserve">: </w:t>
      </w:r>
      <w:proofErr w:type="spellStart"/>
      <w:r w:rsidRPr="000C768B">
        <w:rPr>
          <w:rFonts w:ascii="Calibri" w:hAnsi="Calibri" w:cs="Calibri"/>
          <w:lang w:val="en-US"/>
        </w:rPr>
        <w:t>HashingTest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437"/>
        <w:gridCol w:w="5384"/>
        <w:gridCol w:w="4456"/>
      </w:tblGrid>
      <w:tr w:rsidR="000C768B" w:rsidRPr="00B87B06" w14:paraId="0E0F3BFA" w14:textId="77777777" w:rsidTr="0080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EA5DC0F" w14:textId="77777777" w:rsidR="000C768B" w:rsidRPr="00AC0BCB" w:rsidRDefault="000C768B" w:rsidP="00801E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Test-</w:t>
            </w:r>
            <w:proofErr w:type="spellStart"/>
            <w:r>
              <w:rPr>
                <w:rFonts w:ascii="Calibri" w:hAnsi="Calibri" w:cs="Calibri"/>
                <w:lang w:val="en-US"/>
              </w:rPr>
              <w:t>Methoden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5384" w:type="dxa"/>
          </w:tcPr>
          <w:p w14:paraId="3BF830F9" w14:textId="77777777" w:rsidR="000C768B" w:rsidRPr="00A066B5" w:rsidRDefault="000C768B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87B06">
              <w:rPr>
                <w:rFonts w:ascii="Calibri" w:hAnsi="Calibri" w:cs="Calibri"/>
              </w:rPr>
              <w:t>Objektzustand</w:t>
            </w:r>
            <w:r>
              <w:rPr>
                <w:rFonts w:ascii="Calibri" w:hAnsi="Calibri" w:cs="Calibri"/>
              </w:rPr>
              <w:t xml:space="preserve"> &amp; Parameterwert</w:t>
            </w:r>
          </w:p>
        </w:tc>
        <w:tc>
          <w:tcPr>
            <w:tcW w:w="4456" w:type="dxa"/>
          </w:tcPr>
          <w:p w14:paraId="3B7B8E4F" w14:textId="77777777" w:rsidR="000C768B" w:rsidRPr="00B87B06" w:rsidRDefault="000C768B" w:rsidP="00801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B06">
              <w:rPr>
                <w:rFonts w:ascii="Calibri" w:hAnsi="Calibri" w:cs="Calibri"/>
              </w:rPr>
              <w:t>Erwartetes Ergebnis</w:t>
            </w:r>
          </w:p>
        </w:tc>
      </w:tr>
      <w:tr w:rsidR="000C768B" w:rsidRPr="00B87B06" w14:paraId="1FD7CC56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797CA009" w14:textId="72CB3925" w:rsidR="000C768B" w:rsidRPr="00B57678" w:rsidRDefault="000C768B" w:rsidP="000C768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0C768B">
              <w:rPr>
                <w:rFonts w:ascii="Calibri" w:hAnsi="Calibri" w:cs="Calibri"/>
                <w:lang w:val="en-US"/>
              </w:rPr>
              <w:t>testHashPassword</w:t>
            </w:r>
            <w:proofErr w:type="spellEnd"/>
            <w:r w:rsidRPr="000C768B">
              <w:rPr>
                <w:rFonts w:ascii="Calibri" w:hAnsi="Calibri" w:cs="Calibri"/>
                <w:lang w:val="en-US"/>
              </w:rPr>
              <w:t>(</w:t>
            </w:r>
            <w:proofErr w:type="gramEnd"/>
            <w:r w:rsidRPr="000C768B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3D147EA4" w14:textId="276BFB84" w:rsidR="000C768B" w:rsidRPr="00B57678" w:rsidRDefault="000C768B" w:rsidP="000C7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korrekt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wird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564B3FB4" w14:textId="68CE6E61" w:rsidR="000C768B" w:rsidRPr="00B57678" w:rsidRDefault="000C768B" w:rsidP="000C7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proofErr w:type="gramStart"/>
            <w:r>
              <w:rPr>
                <w:rFonts w:ascii="Calibri" w:hAnsi="Calibri" w:cs="Calibri"/>
                <w14:ligatures w14:val="standardContextual"/>
              </w:rPr>
              <w:t>Testet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dass des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Pwd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korrekt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wird</w:t>
            </w:r>
          </w:p>
        </w:tc>
      </w:tr>
      <w:tr w:rsidR="000C768B" w:rsidRPr="00B87B06" w14:paraId="79F9FFB7" w14:textId="77777777" w:rsidTr="00470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F4B083" w:themeFill="accent2" w:themeFillTint="99"/>
          </w:tcPr>
          <w:p w14:paraId="34C6C0F5" w14:textId="08DFFFF2" w:rsidR="000C768B" w:rsidRPr="00F90FF8" w:rsidRDefault="000C768B" w:rsidP="000C768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0C768B">
              <w:rPr>
                <w:rFonts w:ascii="Calibri" w:hAnsi="Calibri" w:cs="Calibri"/>
                <w14:ligatures w14:val="standardContextual"/>
              </w:rPr>
              <w:t>testHashPasswordWithNull</w:t>
            </w:r>
            <w:proofErr w:type="spellEnd"/>
            <w:r w:rsidRPr="000C768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0C768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F4B083" w:themeFill="accent2" w:themeFillTint="99"/>
          </w:tcPr>
          <w:p w14:paraId="47E535F2" w14:textId="61C8CF62" w:rsidR="000C768B" w:rsidRPr="00B57678" w:rsidRDefault="000C768B" w:rsidP="000C7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Null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wird</w:t>
            </w:r>
          </w:p>
        </w:tc>
        <w:tc>
          <w:tcPr>
            <w:tcW w:w="4456" w:type="dxa"/>
            <w:shd w:val="clear" w:color="auto" w:fill="F4B083" w:themeFill="accent2" w:themeFillTint="99"/>
          </w:tcPr>
          <w:p w14:paraId="3F534E92" w14:textId="5F869A0D" w:rsidR="000C768B" w:rsidRPr="00B57678" w:rsidRDefault="000C768B" w:rsidP="000C7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14:ligatures w14:val="standardContextual"/>
              </w:rPr>
              <w:t xml:space="preserve">Wirft </w:t>
            </w:r>
            <w:proofErr w:type="spellStart"/>
            <w:r>
              <w:rPr>
                <w:rFonts w:ascii="Calibri" w:hAnsi="Calibri" w:cs="Calibri"/>
                <w:color w:val="000000"/>
                <w14:ligatures w14:val="standardContextual"/>
              </w:rPr>
              <w:t>Exeption</w:t>
            </w:r>
            <w:proofErr w:type="spellEnd"/>
          </w:p>
        </w:tc>
      </w:tr>
      <w:tr w:rsidR="000C768B" w:rsidRPr="00B87B06" w14:paraId="774C5FC7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06D41708" w14:textId="479044A2" w:rsidR="000C768B" w:rsidRPr="00AC0BCB" w:rsidRDefault="000C768B" w:rsidP="000C768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0C768B">
              <w:rPr>
                <w:rFonts w:ascii="Calibri" w:hAnsi="Calibri" w:cs="Calibri"/>
                <w14:ligatures w14:val="standardContextual"/>
              </w:rPr>
              <w:t>testHashPasswordWithDifferentInputs</w:t>
            </w:r>
            <w:proofErr w:type="spellEnd"/>
            <w:r w:rsidRPr="000C768B">
              <w:rPr>
                <w:rFonts w:ascii="Calibri" w:hAnsi="Calibri" w:cs="Calibri"/>
                <w14:ligatures w14:val="standardContextual"/>
              </w:rPr>
              <w:t>(</w:t>
            </w:r>
            <w:proofErr w:type="gramEnd"/>
            <w:r w:rsidRPr="000C768B">
              <w:rPr>
                <w:rFonts w:ascii="Calibri" w:hAnsi="Calibri" w:cs="Calibri"/>
                <w14:ligatures w14:val="standardContextual"/>
              </w:rPr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118431A6" w14:textId="04A4BEE4" w:rsidR="000C768B" w:rsidRPr="00F90FF8" w:rsidRDefault="000C768B" w:rsidP="000C7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2 unterschiedliche Passwörter unterschiedlich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werden 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1771796F" w14:textId="434AEC73" w:rsidR="000C768B" w:rsidRPr="00F90FF8" w:rsidRDefault="000C768B" w:rsidP="000C7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  <w14:ligatures w14:val="standardContextual"/>
              </w:rPr>
              <w:t xml:space="preserve">Testet ob 2 </w:t>
            </w:r>
            <w:proofErr w:type="gramStart"/>
            <w:r>
              <w:rPr>
                <w:rFonts w:ascii="Calibri" w:hAnsi="Calibri" w:cs="Calibri"/>
                <w14:ligatures w14:val="standardContextual"/>
              </w:rPr>
              <w:t>unterschiedliche  Passwörter</w:t>
            </w:r>
            <w:proofErr w:type="gramEnd"/>
            <w:r>
              <w:rPr>
                <w:rFonts w:ascii="Calibri" w:hAnsi="Calibri" w:cs="Calibri"/>
                <w14:ligatures w14:val="standardContextual"/>
              </w:rPr>
              <w:t xml:space="preserve"> unterschiedlich </w:t>
            </w:r>
            <w:proofErr w:type="spellStart"/>
            <w:r>
              <w:rPr>
                <w:rFonts w:ascii="Calibri" w:hAnsi="Calibri" w:cs="Calibri"/>
                <w14:ligatures w14:val="standardContextual"/>
              </w:rPr>
              <w:t>gehashed</w:t>
            </w:r>
            <w:proofErr w:type="spellEnd"/>
            <w:r>
              <w:rPr>
                <w:rFonts w:ascii="Calibri" w:hAnsi="Calibri" w:cs="Calibri"/>
                <w14:ligatures w14:val="standardContextual"/>
              </w:rPr>
              <w:t xml:space="preserve"> werden</w:t>
            </w:r>
          </w:p>
        </w:tc>
      </w:tr>
      <w:tr w:rsidR="000C768B" w:rsidRPr="00B87B06" w14:paraId="5EBEF5AD" w14:textId="77777777" w:rsidTr="0080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  <w:shd w:val="clear" w:color="auto" w:fill="A8D08D" w:themeFill="accent6" w:themeFillTint="99"/>
          </w:tcPr>
          <w:p w14:paraId="709000EB" w14:textId="69FE7EC9" w:rsidR="000C768B" w:rsidRPr="000C768B" w:rsidRDefault="000C768B" w:rsidP="000C768B">
            <w:pPr>
              <w:rPr>
                <w:rFonts w:ascii="Calibri" w:hAnsi="Calibri" w:cs="Calibri"/>
                <w14:ligatures w14:val="standardContextual"/>
              </w:rPr>
            </w:pPr>
            <w:proofErr w:type="spellStart"/>
            <w:proofErr w:type="gramStart"/>
            <w:r w:rsidRPr="004E17A7">
              <w:t>testHashPasswordWithSameInput</w:t>
            </w:r>
            <w:proofErr w:type="spellEnd"/>
            <w:r w:rsidRPr="004E17A7">
              <w:t>(</w:t>
            </w:r>
            <w:proofErr w:type="gramEnd"/>
            <w:r w:rsidRPr="004E17A7">
              <w:t>)</w:t>
            </w:r>
          </w:p>
        </w:tc>
        <w:tc>
          <w:tcPr>
            <w:tcW w:w="5384" w:type="dxa"/>
            <w:shd w:val="clear" w:color="auto" w:fill="A8D08D" w:themeFill="accent6" w:themeFillTint="99"/>
          </w:tcPr>
          <w:p w14:paraId="5F8019C0" w14:textId="4001B974" w:rsidR="000C768B" w:rsidRDefault="000C768B" w:rsidP="000C7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14:ligatures w14:val="standardContextual"/>
              </w:rPr>
            </w:pPr>
            <w:r>
              <w:rPr>
                <w:rFonts w:ascii="Calibri" w:hAnsi="Calibri" w:cs="Calibri"/>
              </w:rPr>
              <w:t xml:space="preserve">Testet ob 2 identische Passwörter gleich </w:t>
            </w:r>
            <w:proofErr w:type="spellStart"/>
            <w:r>
              <w:rPr>
                <w:rFonts w:ascii="Calibri" w:hAnsi="Calibri" w:cs="Calibri"/>
              </w:rPr>
              <w:t>gehashed</w:t>
            </w:r>
            <w:proofErr w:type="spellEnd"/>
            <w:r>
              <w:rPr>
                <w:rFonts w:ascii="Calibri" w:hAnsi="Calibri" w:cs="Calibri"/>
              </w:rPr>
              <w:t xml:space="preserve"> werden</w:t>
            </w:r>
          </w:p>
        </w:tc>
        <w:tc>
          <w:tcPr>
            <w:tcW w:w="4456" w:type="dxa"/>
            <w:shd w:val="clear" w:color="auto" w:fill="A8D08D" w:themeFill="accent6" w:themeFillTint="99"/>
          </w:tcPr>
          <w:p w14:paraId="5068C79F" w14:textId="1F11166D" w:rsidR="000C768B" w:rsidRDefault="000C768B" w:rsidP="000C7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14:ligatures w14:val="standardContextual"/>
              </w:rPr>
            </w:pPr>
            <w:r>
              <w:rPr>
                <w:rFonts w:ascii="Calibri" w:hAnsi="Calibri" w:cs="Calibri"/>
              </w:rPr>
              <w:t xml:space="preserve">Testet ob 2 identische Passwörter gleich </w:t>
            </w:r>
            <w:proofErr w:type="spellStart"/>
            <w:r>
              <w:rPr>
                <w:rFonts w:ascii="Calibri" w:hAnsi="Calibri" w:cs="Calibri"/>
              </w:rPr>
              <w:t>gehashed</w:t>
            </w:r>
            <w:proofErr w:type="spellEnd"/>
            <w:r>
              <w:rPr>
                <w:rFonts w:ascii="Calibri" w:hAnsi="Calibri" w:cs="Calibri"/>
              </w:rPr>
              <w:t xml:space="preserve"> werden</w:t>
            </w:r>
          </w:p>
        </w:tc>
      </w:tr>
    </w:tbl>
    <w:p w14:paraId="392AC72C" w14:textId="77777777" w:rsidR="000C768B" w:rsidRDefault="000C768B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p w14:paraId="4FE100D6" w14:textId="58D4B0FA" w:rsidR="006A7F41" w:rsidRPr="004E5522" w:rsidRDefault="006A7F41" w:rsidP="00AC02D1">
      <w:pPr>
        <w:rPr>
          <w:rFonts w:ascii="Times New Roman" w:eastAsia="Times New Roman" w:hAnsi="Times New Roman" w:cs="Times New Roman"/>
          <w:color w:val="000000" w:themeColor="text1"/>
          <w:lang w:val="de-CH" w:eastAsia="ja-JP"/>
        </w:rPr>
      </w:pPr>
    </w:p>
    <w:sectPr w:rsidR="006A7F41" w:rsidRPr="004E5522" w:rsidSect="00A60056">
      <w:headerReference w:type="default" r:id="rId11"/>
      <w:footerReference w:type="default" r:id="rId12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FA38" w14:textId="77777777" w:rsidR="00A60056" w:rsidRDefault="00A60056" w:rsidP="00A36E5C">
      <w:r>
        <w:separator/>
      </w:r>
    </w:p>
  </w:endnote>
  <w:endnote w:type="continuationSeparator" w:id="0">
    <w:p w14:paraId="5106BE38" w14:textId="77777777" w:rsidR="00A60056" w:rsidRDefault="00A60056" w:rsidP="00A3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E8E6" w14:textId="77777777" w:rsidR="00AA2E1E" w:rsidRDefault="00AA2E1E" w:rsidP="00AA2E1E">
    <w:pPr>
      <w:pStyle w:val="Fuzeile"/>
      <w:pBdr>
        <w:bottom w:val="single" w:sz="6" w:space="1" w:color="auto"/>
      </w:pBdr>
      <w:tabs>
        <w:tab w:val="right" w:pos="4860"/>
        <w:tab w:val="right" w:pos="14580"/>
      </w:tabs>
      <w:ind w:right="125"/>
      <w:rPr>
        <w:sz w:val="13"/>
        <w:szCs w:val="13"/>
      </w:rPr>
    </w:pPr>
  </w:p>
  <w:p w14:paraId="2B32AC5A" w14:textId="2A596800" w:rsidR="00AA2E1E" w:rsidRPr="00E214E0" w:rsidRDefault="00E214E0" w:rsidP="00AA2E1E">
    <w:pPr>
      <w:pStyle w:val="Fuzeile"/>
      <w:tabs>
        <w:tab w:val="right" w:pos="4860"/>
        <w:tab w:val="right" w:pos="14580"/>
      </w:tabs>
      <w:ind w:right="125"/>
      <w:rPr>
        <w:rFonts w:asciiTheme="majorHAnsi" w:eastAsiaTheme="majorEastAsia" w:hAnsiTheme="majorHAnsi" w:cstheme="majorBidi"/>
        <w:sz w:val="20"/>
      </w:rPr>
    </w:pPr>
    <w:r w:rsidRPr="0093287F">
      <w:rPr>
        <w:sz w:val="13"/>
        <w:szCs w:val="13"/>
        <w:lang w:val="it-IT"/>
      </w:rPr>
      <w:t>Julien Wyss</w:t>
    </w:r>
    <w:r>
      <w:rPr>
        <w:sz w:val="13"/>
        <w:szCs w:val="13"/>
        <w:lang w:val="it-IT"/>
      </w:rPr>
      <w:t xml:space="preserve">, </w:t>
    </w:r>
    <w:r w:rsidRPr="0093287F">
      <w:rPr>
        <w:sz w:val="13"/>
        <w:szCs w:val="13"/>
        <w:lang w:val="it-IT"/>
      </w:rPr>
      <w:t>Leona Kryeziu</w:t>
    </w:r>
    <w:r>
      <w:rPr>
        <w:sz w:val="13"/>
        <w:szCs w:val="13"/>
        <w:lang w:val="it-IT"/>
      </w:rPr>
      <w:t xml:space="preserve">, Moritz </w:t>
    </w:r>
    <w:proofErr w:type="spellStart"/>
    <w:r>
      <w:rPr>
        <w:sz w:val="13"/>
        <w:szCs w:val="13"/>
        <w:lang w:val="it-IT"/>
      </w:rPr>
      <w:t>Feuchter</w:t>
    </w:r>
    <w:proofErr w:type="spellEnd"/>
    <w:r>
      <w:rPr>
        <w:sz w:val="13"/>
        <w:szCs w:val="13"/>
        <w:lang w:val="it-IT"/>
      </w:rPr>
      <w:t xml:space="preserve">, </w:t>
    </w:r>
    <w:r w:rsidRPr="0093287F">
      <w:rPr>
        <w:sz w:val="13"/>
        <w:szCs w:val="13"/>
        <w:lang w:val="it-IT"/>
      </w:rPr>
      <w:t>Levin Hofer</w:t>
    </w:r>
    <w:r w:rsidR="00AA2E1E" w:rsidRPr="00E214E0">
      <w:rPr>
        <w:sz w:val="13"/>
        <w:szCs w:val="13"/>
      </w:rPr>
      <w:tab/>
    </w:r>
    <w:r w:rsidR="00AA2E1E" w:rsidRPr="00AE286F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="00AA2E1E" w:rsidRPr="000541FF">
      <w:rPr>
        <w:rStyle w:val="Seitenzahl"/>
        <w:rFonts w:ascii="Arial Black" w:hAnsi="Arial Black"/>
        <w:b/>
        <w:bCs/>
        <w:sz w:val="13"/>
        <w:szCs w:val="13"/>
      </w:rPr>
      <w:fldChar w:fldCharType="begin"/>
    </w:r>
    <w:r w:rsidR="00AA2E1E" w:rsidRPr="00E214E0">
      <w:rPr>
        <w:rStyle w:val="Seitenzahl"/>
        <w:rFonts w:ascii="Arial Black" w:hAnsi="Arial Black"/>
        <w:b/>
        <w:sz w:val="13"/>
        <w:szCs w:val="13"/>
      </w:rPr>
      <w:instrText xml:space="preserve"> PAGE </w:instrText>
    </w:r>
    <w:r w:rsidR="00AA2E1E" w:rsidRPr="000541FF">
      <w:rPr>
        <w:rStyle w:val="Seitenzahl"/>
        <w:rFonts w:ascii="Arial Black" w:hAnsi="Arial Black"/>
        <w:b/>
        <w:bCs/>
        <w:sz w:val="13"/>
        <w:szCs w:val="13"/>
      </w:rPr>
      <w:fldChar w:fldCharType="separate"/>
    </w:r>
    <w:r w:rsidR="00AA2E1E" w:rsidRPr="00E214E0">
      <w:rPr>
        <w:rStyle w:val="Seitenzahl"/>
        <w:rFonts w:ascii="Arial Black" w:hAnsi="Arial Black"/>
        <w:b/>
        <w:bCs/>
        <w:sz w:val="13"/>
        <w:szCs w:val="13"/>
      </w:rPr>
      <w:t>1</w:t>
    </w:r>
    <w:r w:rsidR="00AA2E1E" w:rsidRPr="000541FF">
      <w:rPr>
        <w:rStyle w:val="Seitenzahl"/>
        <w:rFonts w:ascii="Arial Black" w:hAnsi="Arial Black"/>
        <w:b/>
        <w:bCs/>
        <w:sz w:val="13"/>
        <w:szCs w:val="13"/>
      </w:rPr>
      <w:fldChar w:fldCharType="end"/>
    </w:r>
    <w:r w:rsidR="00AA2E1E" w:rsidRPr="00E214E0">
      <w:rPr>
        <w:rStyle w:val="Seitenzahl"/>
        <w:rFonts w:ascii="Arial Black" w:hAnsi="Arial Black"/>
        <w:b/>
        <w:sz w:val="13"/>
        <w:szCs w:val="13"/>
      </w:rPr>
      <w:t>/</w:t>
    </w:r>
    <w:r w:rsidR="00AA2E1E" w:rsidRPr="000541FF">
      <w:rPr>
        <w:rStyle w:val="Seitenzahl"/>
        <w:rFonts w:ascii="Arial Black" w:hAnsi="Arial Black"/>
        <w:b/>
        <w:bCs/>
        <w:sz w:val="13"/>
        <w:szCs w:val="13"/>
      </w:rPr>
      <w:fldChar w:fldCharType="begin"/>
    </w:r>
    <w:r w:rsidR="00AA2E1E" w:rsidRPr="00E214E0">
      <w:rPr>
        <w:rStyle w:val="Seitenzahl"/>
        <w:rFonts w:ascii="Arial Black" w:hAnsi="Arial Black"/>
        <w:b/>
        <w:sz w:val="13"/>
        <w:szCs w:val="13"/>
      </w:rPr>
      <w:instrText xml:space="preserve"> NUMPAGES </w:instrText>
    </w:r>
    <w:r w:rsidR="00AA2E1E" w:rsidRPr="000541FF">
      <w:rPr>
        <w:rStyle w:val="Seitenzahl"/>
        <w:rFonts w:ascii="Arial Black" w:hAnsi="Arial Black"/>
        <w:b/>
        <w:bCs/>
        <w:sz w:val="13"/>
        <w:szCs w:val="13"/>
      </w:rPr>
      <w:fldChar w:fldCharType="separate"/>
    </w:r>
    <w:r w:rsidR="00AA2E1E" w:rsidRPr="00E214E0">
      <w:rPr>
        <w:rStyle w:val="Seitenzahl"/>
        <w:rFonts w:ascii="Arial Black" w:hAnsi="Arial Black"/>
        <w:b/>
        <w:bCs/>
        <w:sz w:val="13"/>
        <w:szCs w:val="13"/>
      </w:rPr>
      <w:t>11</w:t>
    </w:r>
    <w:r w:rsidR="00AA2E1E" w:rsidRPr="000541FF">
      <w:rPr>
        <w:rStyle w:val="Seitenzahl"/>
        <w:rFonts w:ascii="Arial Black" w:hAnsi="Arial Black"/>
        <w:b/>
        <w:bCs/>
        <w:sz w:val="13"/>
        <w:szCs w:val="13"/>
      </w:rPr>
      <w:fldChar w:fldCharType="end"/>
    </w:r>
  </w:p>
  <w:p w14:paraId="520AC8A5" w14:textId="77777777" w:rsidR="00C2144A" w:rsidRPr="00E214E0" w:rsidRDefault="00C214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3F95" w14:textId="77777777" w:rsidR="00A60056" w:rsidRDefault="00A60056" w:rsidP="00A36E5C">
      <w:r>
        <w:separator/>
      </w:r>
    </w:p>
  </w:footnote>
  <w:footnote w:type="continuationSeparator" w:id="0">
    <w:p w14:paraId="06E78E56" w14:textId="77777777" w:rsidR="00A60056" w:rsidRDefault="00A60056" w:rsidP="00A36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7D38" w14:textId="77777777" w:rsidR="00C2144A" w:rsidRPr="00BF17B4" w:rsidRDefault="00660521" w:rsidP="00C2144A">
    <w:pPr>
      <w:pStyle w:val="KopfzeileTitel"/>
      <w:tabs>
        <w:tab w:val="left" w:pos="4536"/>
        <w:tab w:val="left" w:pos="4678"/>
      </w:tabs>
      <w:rPr>
        <w:rFonts w:cs="Arial"/>
        <w:b/>
        <w:bCs/>
      </w:rPr>
    </w:pPr>
    <w:r>
      <w:rPr>
        <w:rFonts w:cs="Arial"/>
        <w:b/>
        <w:bCs/>
        <w:noProof/>
        <w14:ligatures w14:val="standardContextual"/>
      </w:rPr>
      <w:drawing>
        <wp:anchor distT="0" distB="0" distL="114300" distR="114300" simplePos="0" relativeHeight="251660288" behindDoc="0" locked="0" layoutInCell="1" allowOverlap="1" wp14:anchorId="24700584" wp14:editId="789059D7">
          <wp:simplePos x="0" y="0"/>
          <wp:positionH relativeFrom="column">
            <wp:posOffset>8293735</wp:posOffset>
          </wp:positionH>
          <wp:positionV relativeFrom="paragraph">
            <wp:posOffset>-158115</wp:posOffset>
          </wp:positionV>
          <wp:extent cx="774700" cy="327025"/>
          <wp:effectExtent l="0" t="0" r="0" b="0"/>
          <wp:wrapThrough wrapText="bothSides">
            <wp:wrapPolygon edited="0">
              <wp:start x="0" y="0"/>
              <wp:lineTo x="0" y="20842"/>
              <wp:lineTo x="21307" y="20842"/>
              <wp:lineTo x="21307" y="0"/>
              <wp:lineTo x="0" y="0"/>
            </wp:wrapPolygon>
          </wp:wrapThrough>
          <wp:docPr id="1690027643" name="Grafik 1" descr="Ein Bild, das Schrift, Logo, Grafiken,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0027643" name="Grafik 1" descr="Ein Bild, das Schrift, Logo, Grafiken,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144A">
      <w:rPr>
        <w:b/>
        <w:bCs/>
      </w:rPr>
      <w:t>PM1</w:t>
    </w:r>
  </w:p>
  <w:p w14:paraId="26C19BDF" w14:textId="77777777" w:rsidR="00C2144A" w:rsidRPr="006F7C98" w:rsidRDefault="00C2144A" w:rsidP="00C2144A">
    <w:pPr>
      <w:pStyle w:val="Kopfzeile"/>
      <w:pBdr>
        <w:bottom w:val="single" w:sz="6" w:space="1" w:color="auto"/>
      </w:pBdr>
      <w:tabs>
        <w:tab w:val="clear" w:pos="4536"/>
        <w:tab w:val="clear" w:pos="9072"/>
      </w:tabs>
      <w:rPr>
        <w:rFonts w:eastAsiaTheme="majorEastAsia"/>
        <w:noProof/>
        <w:sz w:val="13"/>
        <w:szCs w:val="13"/>
      </w:rPr>
    </w:pPr>
    <w:r>
      <w:rPr>
        <w:rFonts w:eastAsiaTheme="majorEastAsia"/>
        <w:noProof/>
        <w:sz w:val="13"/>
        <w:szCs w:val="13"/>
      </w:rPr>
      <w:t>IT23a</w:t>
    </w:r>
  </w:p>
  <w:p w14:paraId="6C857B46" w14:textId="77777777" w:rsidR="00A36E5C" w:rsidRPr="00C2144A" w:rsidRDefault="00A36E5C" w:rsidP="00C214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208"/>
    <w:multiLevelType w:val="hybridMultilevel"/>
    <w:tmpl w:val="E716B9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4C8"/>
    <w:multiLevelType w:val="hybridMultilevel"/>
    <w:tmpl w:val="E45C2300"/>
    <w:lvl w:ilvl="0" w:tplc="9D10FC9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12E3B"/>
    <w:multiLevelType w:val="hybridMultilevel"/>
    <w:tmpl w:val="746A89A6"/>
    <w:lvl w:ilvl="0" w:tplc="2EACF7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3450"/>
    <w:multiLevelType w:val="hybridMultilevel"/>
    <w:tmpl w:val="3A2AB5E8"/>
    <w:lvl w:ilvl="0" w:tplc="89AC36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B5C04"/>
    <w:multiLevelType w:val="hybridMultilevel"/>
    <w:tmpl w:val="0442C8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43C98"/>
    <w:multiLevelType w:val="hybridMultilevel"/>
    <w:tmpl w:val="2EF4D638"/>
    <w:lvl w:ilvl="0" w:tplc="9D10FC9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B4DC5"/>
    <w:multiLevelType w:val="hybridMultilevel"/>
    <w:tmpl w:val="FDF682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77901"/>
    <w:multiLevelType w:val="hybridMultilevel"/>
    <w:tmpl w:val="25B2640C"/>
    <w:lvl w:ilvl="0" w:tplc="2EACF7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F4216"/>
    <w:multiLevelType w:val="hybridMultilevel"/>
    <w:tmpl w:val="FE768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334C"/>
    <w:multiLevelType w:val="hybridMultilevel"/>
    <w:tmpl w:val="3CDAE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40291">
    <w:abstractNumId w:val="5"/>
  </w:num>
  <w:num w:numId="2" w16cid:durableId="1084883691">
    <w:abstractNumId w:val="1"/>
  </w:num>
  <w:num w:numId="3" w16cid:durableId="1703362210">
    <w:abstractNumId w:val="6"/>
  </w:num>
  <w:num w:numId="4" w16cid:durableId="10449780">
    <w:abstractNumId w:val="0"/>
  </w:num>
  <w:num w:numId="5" w16cid:durableId="1997684209">
    <w:abstractNumId w:val="4"/>
  </w:num>
  <w:num w:numId="6" w16cid:durableId="817069261">
    <w:abstractNumId w:val="7"/>
  </w:num>
  <w:num w:numId="7" w16cid:durableId="289674721">
    <w:abstractNumId w:val="9"/>
  </w:num>
  <w:num w:numId="8" w16cid:durableId="2010057775">
    <w:abstractNumId w:val="2"/>
  </w:num>
  <w:num w:numId="9" w16cid:durableId="1721900366">
    <w:abstractNumId w:val="8"/>
  </w:num>
  <w:num w:numId="10" w16cid:durableId="18640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9B"/>
    <w:rsid w:val="000078AC"/>
    <w:rsid w:val="000116D7"/>
    <w:rsid w:val="00014F2C"/>
    <w:rsid w:val="00024B87"/>
    <w:rsid w:val="000307EF"/>
    <w:rsid w:val="00032670"/>
    <w:rsid w:val="0003418E"/>
    <w:rsid w:val="00044DC4"/>
    <w:rsid w:val="000507DD"/>
    <w:rsid w:val="00055DEC"/>
    <w:rsid w:val="000966FB"/>
    <w:rsid w:val="000A38A1"/>
    <w:rsid w:val="000A3A65"/>
    <w:rsid w:val="000A501D"/>
    <w:rsid w:val="000A6A46"/>
    <w:rsid w:val="000C7457"/>
    <w:rsid w:val="000C768B"/>
    <w:rsid w:val="000D1251"/>
    <w:rsid w:val="000E5A45"/>
    <w:rsid w:val="000F3BE4"/>
    <w:rsid w:val="000F42E2"/>
    <w:rsid w:val="00100484"/>
    <w:rsid w:val="00106A9D"/>
    <w:rsid w:val="00106DB1"/>
    <w:rsid w:val="00120501"/>
    <w:rsid w:val="00127454"/>
    <w:rsid w:val="001328C8"/>
    <w:rsid w:val="0014123B"/>
    <w:rsid w:val="00144821"/>
    <w:rsid w:val="0015569F"/>
    <w:rsid w:val="001578A7"/>
    <w:rsid w:val="00157AAB"/>
    <w:rsid w:val="0016531F"/>
    <w:rsid w:val="00165719"/>
    <w:rsid w:val="00173DD2"/>
    <w:rsid w:val="00173E59"/>
    <w:rsid w:val="001802E2"/>
    <w:rsid w:val="00184EB8"/>
    <w:rsid w:val="001856FA"/>
    <w:rsid w:val="00190C0F"/>
    <w:rsid w:val="001A0649"/>
    <w:rsid w:val="001A410D"/>
    <w:rsid w:val="001B455A"/>
    <w:rsid w:val="001D747A"/>
    <w:rsid w:val="001D7A59"/>
    <w:rsid w:val="001E03F0"/>
    <w:rsid w:val="001E06CE"/>
    <w:rsid w:val="001E1DFF"/>
    <w:rsid w:val="001E6E3A"/>
    <w:rsid w:val="001F5F83"/>
    <w:rsid w:val="002069C7"/>
    <w:rsid w:val="00210467"/>
    <w:rsid w:val="0021058A"/>
    <w:rsid w:val="00210634"/>
    <w:rsid w:val="002132A7"/>
    <w:rsid w:val="002160B1"/>
    <w:rsid w:val="00231BC4"/>
    <w:rsid w:val="00232F7C"/>
    <w:rsid w:val="0023389E"/>
    <w:rsid w:val="002351CC"/>
    <w:rsid w:val="002360DF"/>
    <w:rsid w:val="00245272"/>
    <w:rsid w:val="00245F0C"/>
    <w:rsid w:val="0025031E"/>
    <w:rsid w:val="00250797"/>
    <w:rsid w:val="00250DD3"/>
    <w:rsid w:val="002511BF"/>
    <w:rsid w:val="0025485B"/>
    <w:rsid w:val="00257548"/>
    <w:rsid w:val="0026069F"/>
    <w:rsid w:val="00270676"/>
    <w:rsid w:val="00286B05"/>
    <w:rsid w:val="002941EA"/>
    <w:rsid w:val="002A5A74"/>
    <w:rsid w:val="002A6264"/>
    <w:rsid w:val="002B553E"/>
    <w:rsid w:val="002C0703"/>
    <w:rsid w:val="002E049F"/>
    <w:rsid w:val="002E1F34"/>
    <w:rsid w:val="002E244C"/>
    <w:rsid w:val="002E6CA6"/>
    <w:rsid w:val="002E7852"/>
    <w:rsid w:val="002E7A52"/>
    <w:rsid w:val="002F4BDF"/>
    <w:rsid w:val="002F7F51"/>
    <w:rsid w:val="00301FC7"/>
    <w:rsid w:val="00306418"/>
    <w:rsid w:val="003173FA"/>
    <w:rsid w:val="00317A54"/>
    <w:rsid w:val="00321E39"/>
    <w:rsid w:val="00327C12"/>
    <w:rsid w:val="00330C42"/>
    <w:rsid w:val="00332D2A"/>
    <w:rsid w:val="003369EB"/>
    <w:rsid w:val="0034254F"/>
    <w:rsid w:val="003476F3"/>
    <w:rsid w:val="00350D4E"/>
    <w:rsid w:val="003635C1"/>
    <w:rsid w:val="0036418E"/>
    <w:rsid w:val="00365991"/>
    <w:rsid w:val="003766B9"/>
    <w:rsid w:val="00380A36"/>
    <w:rsid w:val="00395626"/>
    <w:rsid w:val="0039780E"/>
    <w:rsid w:val="003A0BF7"/>
    <w:rsid w:val="003A1650"/>
    <w:rsid w:val="003A1815"/>
    <w:rsid w:val="003A6D7D"/>
    <w:rsid w:val="003B232E"/>
    <w:rsid w:val="003C1F0E"/>
    <w:rsid w:val="003D2C81"/>
    <w:rsid w:val="0041329D"/>
    <w:rsid w:val="00416445"/>
    <w:rsid w:val="004409FF"/>
    <w:rsid w:val="0045164C"/>
    <w:rsid w:val="00456E01"/>
    <w:rsid w:val="00470F50"/>
    <w:rsid w:val="00482700"/>
    <w:rsid w:val="00496DC9"/>
    <w:rsid w:val="004A1085"/>
    <w:rsid w:val="004A4B5C"/>
    <w:rsid w:val="004B2D02"/>
    <w:rsid w:val="004D3282"/>
    <w:rsid w:val="004E22BA"/>
    <w:rsid w:val="004E4C0B"/>
    <w:rsid w:val="004E5522"/>
    <w:rsid w:val="004E6A6E"/>
    <w:rsid w:val="004F2E91"/>
    <w:rsid w:val="00510A9F"/>
    <w:rsid w:val="005153D8"/>
    <w:rsid w:val="005203C4"/>
    <w:rsid w:val="00520497"/>
    <w:rsid w:val="005258D4"/>
    <w:rsid w:val="0053475B"/>
    <w:rsid w:val="00536F83"/>
    <w:rsid w:val="00542707"/>
    <w:rsid w:val="00544AFE"/>
    <w:rsid w:val="00544EAD"/>
    <w:rsid w:val="00545699"/>
    <w:rsid w:val="00555270"/>
    <w:rsid w:val="0056441E"/>
    <w:rsid w:val="0056602A"/>
    <w:rsid w:val="00567072"/>
    <w:rsid w:val="005970CC"/>
    <w:rsid w:val="005973FD"/>
    <w:rsid w:val="005A1911"/>
    <w:rsid w:val="005A76F5"/>
    <w:rsid w:val="005B00AD"/>
    <w:rsid w:val="005B14D0"/>
    <w:rsid w:val="005B784C"/>
    <w:rsid w:val="005C03D9"/>
    <w:rsid w:val="005C4DB9"/>
    <w:rsid w:val="005C52F7"/>
    <w:rsid w:val="005D1CEC"/>
    <w:rsid w:val="005D799B"/>
    <w:rsid w:val="005E5874"/>
    <w:rsid w:val="005F40E9"/>
    <w:rsid w:val="005F47CC"/>
    <w:rsid w:val="00605FB6"/>
    <w:rsid w:val="00612215"/>
    <w:rsid w:val="00632FFF"/>
    <w:rsid w:val="006433BE"/>
    <w:rsid w:val="006435AA"/>
    <w:rsid w:val="00646DF5"/>
    <w:rsid w:val="00660521"/>
    <w:rsid w:val="006646AB"/>
    <w:rsid w:val="0066540F"/>
    <w:rsid w:val="006667BA"/>
    <w:rsid w:val="006743F9"/>
    <w:rsid w:val="00680A86"/>
    <w:rsid w:val="00681017"/>
    <w:rsid w:val="006A7F41"/>
    <w:rsid w:val="006C2634"/>
    <w:rsid w:val="006C3D47"/>
    <w:rsid w:val="006E3747"/>
    <w:rsid w:val="006E584F"/>
    <w:rsid w:val="006E6B99"/>
    <w:rsid w:val="006E6C6C"/>
    <w:rsid w:val="006F4F9F"/>
    <w:rsid w:val="00700CD9"/>
    <w:rsid w:val="0070111B"/>
    <w:rsid w:val="00703E7D"/>
    <w:rsid w:val="007130CC"/>
    <w:rsid w:val="00716F09"/>
    <w:rsid w:val="0072444E"/>
    <w:rsid w:val="00724A20"/>
    <w:rsid w:val="00733CBF"/>
    <w:rsid w:val="00744C4B"/>
    <w:rsid w:val="00757D55"/>
    <w:rsid w:val="00764C74"/>
    <w:rsid w:val="00772112"/>
    <w:rsid w:val="007739CB"/>
    <w:rsid w:val="0079357F"/>
    <w:rsid w:val="0079482B"/>
    <w:rsid w:val="00796680"/>
    <w:rsid w:val="007A23BC"/>
    <w:rsid w:val="007A3B1B"/>
    <w:rsid w:val="007A5E08"/>
    <w:rsid w:val="007A7DBD"/>
    <w:rsid w:val="007B2115"/>
    <w:rsid w:val="007C133A"/>
    <w:rsid w:val="007C168A"/>
    <w:rsid w:val="007C3520"/>
    <w:rsid w:val="007C433C"/>
    <w:rsid w:val="007C4BEC"/>
    <w:rsid w:val="007E367E"/>
    <w:rsid w:val="007E5657"/>
    <w:rsid w:val="007F444D"/>
    <w:rsid w:val="007F5147"/>
    <w:rsid w:val="007F5B05"/>
    <w:rsid w:val="0080530C"/>
    <w:rsid w:val="00827126"/>
    <w:rsid w:val="008274F0"/>
    <w:rsid w:val="00831D0A"/>
    <w:rsid w:val="00837A2D"/>
    <w:rsid w:val="0084166C"/>
    <w:rsid w:val="00847881"/>
    <w:rsid w:val="008518A9"/>
    <w:rsid w:val="008525AE"/>
    <w:rsid w:val="00852A75"/>
    <w:rsid w:val="00854DC8"/>
    <w:rsid w:val="00876C09"/>
    <w:rsid w:val="00881A7E"/>
    <w:rsid w:val="00886CB8"/>
    <w:rsid w:val="00891D8A"/>
    <w:rsid w:val="008B4EE8"/>
    <w:rsid w:val="008B6B27"/>
    <w:rsid w:val="008C572F"/>
    <w:rsid w:val="008C6B5A"/>
    <w:rsid w:val="008D649A"/>
    <w:rsid w:val="008D6716"/>
    <w:rsid w:val="008E2A75"/>
    <w:rsid w:val="008E3D19"/>
    <w:rsid w:val="008E3EDA"/>
    <w:rsid w:val="008F3756"/>
    <w:rsid w:val="008F6110"/>
    <w:rsid w:val="008F7406"/>
    <w:rsid w:val="008F78ED"/>
    <w:rsid w:val="00905283"/>
    <w:rsid w:val="00912DEA"/>
    <w:rsid w:val="00914AA5"/>
    <w:rsid w:val="009159D1"/>
    <w:rsid w:val="00921333"/>
    <w:rsid w:val="00944DB9"/>
    <w:rsid w:val="009554C7"/>
    <w:rsid w:val="00962136"/>
    <w:rsid w:val="0096429C"/>
    <w:rsid w:val="00965A74"/>
    <w:rsid w:val="009752B2"/>
    <w:rsid w:val="009816F1"/>
    <w:rsid w:val="00982E61"/>
    <w:rsid w:val="0099267D"/>
    <w:rsid w:val="00996F9F"/>
    <w:rsid w:val="009A0E1A"/>
    <w:rsid w:val="009A18F6"/>
    <w:rsid w:val="009A47D5"/>
    <w:rsid w:val="009A54C1"/>
    <w:rsid w:val="009A771A"/>
    <w:rsid w:val="009B2A77"/>
    <w:rsid w:val="009B64E9"/>
    <w:rsid w:val="009C51D6"/>
    <w:rsid w:val="009E0CDA"/>
    <w:rsid w:val="009E10C0"/>
    <w:rsid w:val="009E2704"/>
    <w:rsid w:val="009F255D"/>
    <w:rsid w:val="009F3308"/>
    <w:rsid w:val="00A03269"/>
    <w:rsid w:val="00A066B5"/>
    <w:rsid w:val="00A078A6"/>
    <w:rsid w:val="00A100C5"/>
    <w:rsid w:val="00A12198"/>
    <w:rsid w:val="00A12F2E"/>
    <w:rsid w:val="00A20524"/>
    <w:rsid w:val="00A34898"/>
    <w:rsid w:val="00A36E5C"/>
    <w:rsid w:val="00A46D4F"/>
    <w:rsid w:val="00A47C8A"/>
    <w:rsid w:val="00A51F42"/>
    <w:rsid w:val="00A60056"/>
    <w:rsid w:val="00A65112"/>
    <w:rsid w:val="00A7094F"/>
    <w:rsid w:val="00A80788"/>
    <w:rsid w:val="00A80A76"/>
    <w:rsid w:val="00A851F6"/>
    <w:rsid w:val="00A916A3"/>
    <w:rsid w:val="00A92B16"/>
    <w:rsid w:val="00A95109"/>
    <w:rsid w:val="00AA2971"/>
    <w:rsid w:val="00AA2E1E"/>
    <w:rsid w:val="00AA5001"/>
    <w:rsid w:val="00AB2993"/>
    <w:rsid w:val="00AB3F1B"/>
    <w:rsid w:val="00AB7AD1"/>
    <w:rsid w:val="00AC02D1"/>
    <w:rsid w:val="00AC0BCB"/>
    <w:rsid w:val="00AC1939"/>
    <w:rsid w:val="00AE5387"/>
    <w:rsid w:val="00AE646B"/>
    <w:rsid w:val="00AF6423"/>
    <w:rsid w:val="00B05A7E"/>
    <w:rsid w:val="00B10884"/>
    <w:rsid w:val="00B135BD"/>
    <w:rsid w:val="00B20237"/>
    <w:rsid w:val="00B23E1C"/>
    <w:rsid w:val="00B263E1"/>
    <w:rsid w:val="00B276C7"/>
    <w:rsid w:val="00B42D06"/>
    <w:rsid w:val="00B434D6"/>
    <w:rsid w:val="00B508EE"/>
    <w:rsid w:val="00B53775"/>
    <w:rsid w:val="00B57678"/>
    <w:rsid w:val="00B61A19"/>
    <w:rsid w:val="00B81853"/>
    <w:rsid w:val="00B829A0"/>
    <w:rsid w:val="00B859DC"/>
    <w:rsid w:val="00B87B06"/>
    <w:rsid w:val="00B928E5"/>
    <w:rsid w:val="00B9643C"/>
    <w:rsid w:val="00BA021D"/>
    <w:rsid w:val="00BA0BF7"/>
    <w:rsid w:val="00BA5CBE"/>
    <w:rsid w:val="00BB0EDB"/>
    <w:rsid w:val="00BB28DF"/>
    <w:rsid w:val="00BB31FF"/>
    <w:rsid w:val="00BC5787"/>
    <w:rsid w:val="00BD5210"/>
    <w:rsid w:val="00BE0C1A"/>
    <w:rsid w:val="00BE412F"/>
    <w:rsid w:val="00BE4EDB"/>
    <w:rsid w:val="00BF0DAC"/>
    <w:rsid w:val="00BF7DBC"/>
    <w:rsid w:val="00C010BA"/>
    <w:rsid w:val="00C0698D"/>
    <w:rsid w:val="00C06E65"/>
    <w:rsid w:val="00C118D2"/>
    <w:rsid w:val="00C163EA"/>
    <w:rsid w:val="00C2144A"/>
    <w:rsid w:val="00C40D64"/>
    <w:rsid w:val="00C417F2"/>
    <w:rsid w:val="00C47E0C"/>
    <w:rsid w:val="00C5062B"/>
    <w:rsid w:val="00C5608E"/>
    <w:rsid w:val="00C572A3"/>
    <w:rsid w:val="00C60792"/>
    <w:rsid w:val="00C71E9C"/>
    <w:rsid w:val="00C723C1"/>
    <w:rsid w:val="00C835AE"/>
    <w:rsid w:val="00C90B77"/>
    <w:rsid w:val="00C92F9A"/>
    <w:rsid w:val="00C94520"/>
    <w:rsid w:val="00C972F6"/>
    <w:rsid w:val="00CA1103"/>
    <w:rsid w:val="00CA5FBF"/>
    <w:rsid w:val="00CB0DFC"/>
    <w:rsid w:val="00CB43DD"/>
    <w:rsid w:val="00CD170D"/>
    <w:rsid w:val="00CD7F38"/>
    <w:rsid w:val="00CF0936"/>
    <w:rsid w:val="00CF0EF8"/>
    <w:rsid w:val="00CF2796"/>
    <w:rsid w:val="00CF582D"/>
    <w:rsid w:val="00CF7002"/>
    <w:rsid w:val="00D020CA"/>
    <w:rsid w:val="00D05648"/>
    <w:rsid w:val="00D14221"/>
    <w:rsid w:val="00D179D2"/>
    <w:rsid w:val="00D24059"/>
    <w:rsid w:val="00D27F78"/>
    <w:rsid w:val="00D3072F"/>
    <w:rsid w:val="00D55013"/>
    <w:rsid w:val="00D62490"/>
    <w:rsid w:val="00D67691"/>
    <w:rsid w:val="00D67F9C"/>
    <w:rsid w:val="00D71322"/>
    <w:rsid w:val="00D82996"/>
    <w:rsid w:val="00D92948"/>
    <w:rsid w:val="00D9633B"/>
    <w:rsid w:val="00D9703D"/>
    <w:rsid w:val="00DB2A33"/>
    <w:rsid w:val="00DB5DFA"/>
    <w:rsid w:val="00DB7DEB"/>
    <w:rsid w:val="00DC2008"/>
    <w:rsid w:val="00DD45CC"/>
    <w:rsid w:val="00DE43BE"/>
    <w:rsid w:val="00DE4984"/>
    <w:rsid w:val="00DE517E"/>
    <w:rsid w:val="00DE5A35"/>
    <w:rsid w:val="00DF329C"/>
    <w:rsid w:val="00DF7956"/>
    <w:rsid w:val="00E00D92"/>
    <w:rsid w:val="00E1228F"/>
    <w:rsid w:val="00E1623D"/>
    <w:rsid w:val="00E200F7"/>
    <w:rsid w:val="00E214E0"/>
    <w:rsid w:val="00E21A27"/>
    <w:rsid w:val="00E23115"/>
    <w:rsid w:val="00E23253"/>
    <w:rsid w:val="00E63498"/>
    <w:rsid w:val="00E651DC"/>
    <w:rsid w:val="00E723C1"/>
    <w:rsid w:val="00E81C68"/>
    <w:rsid w:val="00E82CE6"/>
    <w:rsid w:val="00E83614"/>
    <w:rsid w:val="00E9319F"/>
    <w:rsid w:val="00E94915"/>
    <w:rsid w:val="00E96FB8"/>
    <w:rsid w:val="00EA35ED"/>
    <w:rsid w:val="00EA3960"/>
    <w:rsid w:val="00EA4AA9"/>
    <w:rsid w:val="00EB2B6C"/>
    <w:rsid w:val="00EC480A"/>
    <w:rsid w:val="00ED1D31"/>
    <w:rsid w:val="00ED5670"/>
    <w:rsid w:val="00EE3981"/>
    <w:rsid w:val="00EF2BBE"/>
    <w:rsid w:val="00F00350"/>
    <w:rsid w:val="00F00C35"/>
    <w:rsid w:val="00F01400"/>
    <w:rsid w:val="00F05FAF"/>
    <w:rsid w:val="00F153A6"/>
    <w:rsid w:val="00F33A60"/>
    <w:rsid w:val="00F47237"/>
    <w:rsid w:val="00F5501B"/>
    <w:rsid w:val="00F605A7"/>
    <w:rsid w:val="00F660E2"/>
    <w:rsid w:val="00F74BE5"/>
    <w:rsid w:val="00F77134"/>
    <w:rsid w:val="00F802E2"/>
    <w:rsid w:val="00F87397"/>
    <w:rsid w:val="00F9012E"/>
    <w:rsid w:val="00F908CC"/>
    <w:rsid w:val="00F90FF8"/>
    <w:rsid w:val="00FA182B"/>
    <w:rsid w:val="00FA56E7"/>
    <w:rsid w:val="00FB276A"/>
    <w:rsid w:val="00FB4ABA"/>
    <w:rsid w:val="00FC1405"/>
    <w:rsid w:val="00FE2AD7"/>
    <w:rsid w:val="00FF17A9"/>
    <w:rsid w:val="00FF45CE"/>
    <w:rsid w:val="07F7B1FD"/>
    <w:rsid w:val="0A951006"/>
    <w:rsid w:val="22986BB5"/>
    <w:rsid w:val="33456216"/>
    <w:rsid w:val="354A0092"/>
    <w:rsid w:val="6F5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DBCFBE"/>
  <w15:chartTrackingRefBased/>
  <w15:docId w15:val="{A4B85FAA-B7FC-1446-80BA-86E04044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768B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6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CH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36E5C"/>
    <w:pPr>
      <w:tabs>
        <w:tab w:val="center" w:pos="4536"/>
        <w:tab w:val="right" w:pos="9072"/>
      </w:tabs>
    </w:pPr>
    <w:rPr>
      <w:kern w:val="2"/>
      <w:lang w:val="de-CH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rsid w:val="00A36E5C"/>
  </w:style>
  <w:style w:type="paragraph" w:styleId="Fuzeile">
    <w:name w:val="footer"/>
    <w:basedOn w:val="Standard"/>
    <w:link w:val="FuzeileZchn"/>
    <w:unhideWhenUsed/>
    <w:rsid w:val="00A36E5C"/>
    <w:pPr>
      <w:tabs>
        <w:tab w:val="center" w:pos="4536"/>
        <w:tab w:val="right" w:pos="9072"/>
      </w:tabs>
    </w:pPr>
    <w:rPr>
      <w:kern w:val="2"/>
      <w:lang w:val="de-CH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A36E5C"/>
  </w:style>
  <w:style w:type="paragraph" w:customStyle="1" w:styleId="KopfzeileTitel">
    <w:name w:val="Kopfzeile_Titel"/>
    <w:basedOn w:val="Kopfzeile"/>
    <w:rsid w:val="00C2144A"/>
    <w:pPr>
      <w:tabs>
        <w:tab w:val="clear" w:pos="4536"/>
        <w:tab w:val="clear" w:pos="9072"/>
      </w:tabs>
      <w:spacing w:after="120" w:line="170" w:lineRule="exact"/>
    </w:pPr>
    <w:rPr>
      <w:rFonts w:ascii="Arial Black" w:eastAsia="Times New Roman" w:hAnsi="Arial Black" w:cs="Times New Roman"/>
      <w:caps/>
      <w:kern w:val="0"/>
      <w:sz w:val="13"/>
      <w:szCs w:val="13"/>
      <w:lang w:val="de-DE" w:eastAsia="de-DE"/>
      <w14:ligatures w14:val="none"/>
    </w:rPr>
  </w:style>
  <w:style w:type="character" w:styleId="Seitenzahl">
    <w:name w:val="page number"/>
    <w:basedOn w:val="Absatz-Standardschriftart"/>
    <w:rsid w:val="00AA2E1E"/>
  </w:style>
  <w:style w:type="table" w:styleId="Tabellenraster">
    <w:name w:val="Table Grid"/>
    <w:basedOn w:val="NormaleTabelle"/>
    <w:uiPriority w:val="39"/>
    <w:rsid w:val="00D020CA"/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A46D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173DD2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E96F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E6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-truncate">
    <w:name w:val="css-truncate"/>
    <w:basedOn w:val="Absatz-Standardschriftart"/>
    <w:rsid w:val="00AC02D1"/>
  </w:style>
  <w:style w:type="character" w:styleId="Hyperlink">
    <w:name w:val="Hyperlink"/>
    <w:basedOn w:val="Absatz-Standardschriftart"/>
    <w:uiPriority w:val="99"/>
    <w:semiHidden/>
    <w:unhideWhenUsed/>
    <w:rsid w:val="00AC0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2E242EAAED274585D8CD4DF7E46408" ma:contentTypeVersion="9" ma:contentTypeDescription="Ein neues Dokument erstellen." ma:contentTypeScope="" ma:versionID="a0b054ebc67c803b4a1c8c9d06a9a74d">
  <xsd:schema xmlns:xsd="http://www.w3.org/2001/XMLSchema" xmlns:xs="http://www.w3.org/2001/XMLSchema" xmlns:p="http://schemas.microsoft.com/office/2006/metadata/properties" xmlns:ns2="17f1b509-c52f-445b-b8be-72e705ddf123" xmlns:ns3="eab2cb24-9440-4b82-871c-08213d3388ad" targetNamespace="http://schemas.microsoft.com/office/2006/metadata/properties" ma:root="true" ma:fieldsID="6270fec6fa7c6cfa687df88ceb384410" ns2:_="" ns3:_="">
    <xsd:import namespace="17f1b509-c52f-445b-b8be-72e705ddf123"/>
    <xsd:import namespace="eab2cb24-9440-4b82-871c-08213d3388a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b509-c52f-445b-b8be-72e705ddf12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2cb24-9440-4b82-871c-08213d3388a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37d7a0f-7f88-4daf-b50d-c74da7174790}" ma:internalName="TaxCatchAll" ma:showField="CatchAllData" ma:web="eab2cb24-9440-4b82-871c-08213d3388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f1b509-c52f-445b-b8be-72e705ddf123">
      <Terms xmlns="http://schemas.microsoft.com/office/infopath/2007/PartnerControls"/>
    </lcf76f155ced4ddcb4097134ff3c332f>
    <TaxCatchAll xmlns="eab2cb24-9440-4b82-871c-08213d3388ad" xsi:nil="true"/>
  </documentManagement>
</p:properties>
</file>

<file path=customXml/itemProps1.xml><?xml version="1.0" encoding="utf-8"?>
<ds:datastoreItem xmlns:ds="http://schemas.openxmlformats.org/officeDocument/2006/customXml" ds:itemID="{281F0BBD-F6DB-0741-97BE-455E06FE5A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7E594C-1AB6-4BED-B130-40493D4B6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B0DED-6BFC-400F-B558-4DD3EB920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1b509-c52f-445b-b8be-72e705ddf123"/>
    <ds:schemaRef ds:uri="eab2cb24-9440-4b82-871c-08213d3388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9122A3-E11C-46FD-9F59-ADE7652EDC74}">
  <ds:schemaRefs>
    <ds:schemaRef ds:uri="http://schemas.microsoft.com/office/2006/metadata/properties"/>
    <ds:schemaRef ds:uri="http://schemas.microsoft.com/office/infopath/2007/PartnerControls"/>
    <ds:schemaRef ds:uri="17f1b509-c52f-445b-b8be-72e705ddf123"/>
    <ds:schemaRef ds:uri="eab2cb24-9440-4b82-871c-08213d3388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1110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Kryeziu</dc:creator>
  <cp:keywords/>
  <dc:description/>
  <cp:lastModifiedBy>Leona Kryeziu (BFSU)</cp:lastModifiedBy>
  <cp:revision>78</cp:revision>
  <cp:lastPrinted>2024-03-30T13:13:00Z</cp:lastPrinted>
  <dcterms:created xsi:type="dcterms:W3CDTF">2023-11-23T23:37:00Z</dcterms:created>
  <dcterms:modified xsi:type="dcterms:W3CDTF">2024-05-10T06:47:00Z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0x010100BC2E242EAAED274585D8CD4DF7E46408</vt:lpwstr>
  </property>
  <property fmtid="{D5CDD505-2E9C-101B-9397-08002B2CF9AE}" pid="3" name="MediaServiceImageTags">
    <vt:lpwstr/>
  </property>
</Properties>
</file>