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2022-445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ANDRES FELIPE VILLAMIZAR PALACIO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ANDRES.VILLAMIZAR@UGC.EDU.CO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3005126595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YEISON STIVEN BERMUDEZ LUNA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789456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ANDRES FELIPE VILLAMIZAR PALACIO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18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ENERO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2023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10:00AM-11:00AM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ANDRES FELIPE VILLAMIZAR PALACIO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ANDRES.VILLAMIZAR@UGC.EDU.CO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 xml:space="preserve">GOKU SAIYAJIN</w:t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