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8494" w14:textId="77777777" w:rsidR="00C2748F" w:rsidRDefault="007F74BD">
      <w:pPr>
        <w:rPr>
          <w:sz w:val="40"/>
        </w:rPr>
      </w:pPr>
      <w:proofErr w:type="spellStart"/>
      <w:r>
        <w:rPr>
          <w:sz w:val="40"/>
        </w:rPr>
        <w:t>Red</w:t>
      </w:r>
      <w:proofErr w:type="spellEnd"/>
      <w:r>
        <w:rPr>
          <w:sz w:val="40"/>
        </w:rPr>
        <w:t xml:space="preserve"> Stag GmbH</w:t>
      </w:r>
    </w:p>
    <w:p w14:paraId="5936E75F" w14:textId="77777777" w:rsidR="007F74BD" w:rsidRPr="007F74BD" w:rsidRDefault="007F74BD">
      <w:pPr>
        <w:rPr>
          <w:color w:val="2E74B5" w:themeColor="accent1" w:themeShade="BF"/>
          <w:sz w:val="52"/>
        </w:rPr>
      </w:pPr>
      <w:r w:rsidRPr="007F74BD">
        <w:rPr>
          <w:color w:val="2E74B5" w:themeColor="accent1" w:themeShade="BF"/>
          <w:sz w:val="52"/>
        </w:rPr>
        <w:t>Change Request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74BD" w14:paraId="588DE680" w14:textId="77777777" w:rsidTr="007F74BD">
        <w:tc>
          <w:tcPr>
            <w:tcW w:w="2265" w:type="dxa"/>
            <w:shd w:val="clear" w:color="auto" w:fill="2E74B5" w:themeFill="accent1" w:themeFillShade="BF"/>
          </w:tcPr>
          <w:p w14:paraId="2A571DE6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Projektname</w:t>
            </w:r>
          </w:p>
        </w:tc>
        <w:tc>
          <w:tcPr>
            <w:tcW w:w="2265" w:type="dxa"/>
          </w:tcPr>
          <w:p w14:paraId="6B22DA17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PAMS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3315A6E2" w14:textId="77777777" w:rsidR="007F74BD" w:rsidRPr="007F74BD" w:rsidRDefault="007F74BD" w:rsidP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Change Nummer</w:t>
            </w:r>
          </w:p>
        </w:tc>
        <w:tc>
          <w:tcPr>
            <w:tcW w:w="2266" w:type="dxa"/>
          </w:tcPr>
          <w:p w14:paraId="60AFEFC3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F74BD" w14:paraId="740E3F0F" w14:textId="77777777" w:rsidTr="007F74BD">
        <w:tc>
          <w:tcPr>
            <w:tcW w:w="2265" w:type="dxa"/>
            <w:shd w:val="clear" w:color="auto" w:fill="2E74B5" w:themeFill="accent1" w:themeFillShade="BF"/>
          </w:tcPr>
          <w:p w14:paraId="56D0B476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Angefragt von</w:t>
            </w:r>
          </w:p>
        </w:tc>
        <w:tc>
          <w:tcPr>
            <w:tcW w:w="2265" w:type="dxa"/>
          </w:tcPr>
          <w:p w14:paraId="1FA7E54A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Lukas Adler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07141A3C" w14:textId="77777777" w:rsidR="007F74BD" w:rsidRPr="007F74BD" w:rsidRDefault="007F74BD" w:rsidP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Datum der Anfrage</w:t>
            </w:r>
          </w:p>
        </w:tc>
        <w:tc>
          <w:tcPr>
            <w:tcW w:w="2266" w:type="dxa"/>
          </w:tcPr>
          <w:p w14:paraId="293F14D0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05.08.2016</w:t>
            </w:r>
          </w:p>
        </w:tc>
      </w:tr>
      <w:tr w:rsidR="00122CB2" w14:paraId="153293DF" w14:textId="77777777" w:rsidTr="00122CB2">
        <w:tc>
          <w:tcPr>
            <w:tcW w:w="2265" w:type="dxa"/>
            <w:shd w:val="clear" w:color="auto" w:fill="2E74B5" w:themeFill="accent1" w:themeFillShade="BF"/>
          </w:tcPr>
          <w:p w14:paraId="619617EF" w14:textId="77777777" w:rsidR="00122CB2" w:rsidRPr="007F74BD" w:rsidRDefault="00122CB2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Genehmigung durch</w:t>
            </w:r>
          </w:p>
        </w:tc>
        <w:tc>
          <w:tcPr>
            <w:tcW w:w="2265" w:type="dxa"/>
          </w:tcPr>
          <w:p w14:paraId="562124D5" w14:textId="77777777" w:rsidR="00122CB2" w:rsidRDefault="00122CB2">
            <w:pPr>
              <w:rPr>
                <w:sz w:val="24"/>
              </w:rPr>
            </w:pPr>
            <w:r>
              <w:rPr>
                <w:sz w:val="24"/>
              </w:rPr>
              <w:t xml:space="preserve">Daniel </w:t>
            </w:r>
            <w:proofErr w:type="spellStart"/>
            <w:r>
              <w:rPr>
                <w:sz w:val="24"/>
              </w:rPr>
              <w:t>Trefzer</w:t>
            </w:r>
            <w:proofErr w:type="spellEnd"/>
          </w:p>
        </w:tc>
        <w:tc>
          <w:tcPr>
            <w:tcW w:w="2266" w:type="dxa"/>
            <w:shd w:val="clear" w:color="auto" w:fill="2E74B5" w:themeFill="accent1" w:themeFillShade="BF"/>
          </w:tcPr>
          <w:p w14:paraId="6645CF9E" w14:textId="215CB3C8" w:rsidR="00122CB2" w:rsidRPr="00122CB2" w:rsidRDefault="00122CB2">
            <w:pPr>
              <w:rPr>
                <w:color w:val="FFFFFF" w:themeColor="background1"/>
                <w:sz w:val="24"/>
              </w:rPr>
            </w:pPr>
            <w:r w:rsidRPr="00122CB2">
              <w:rPr>
                <w:color w:val="FFFFFF" w:themeColor="background1"/>
                <w:sz w:val="24"/>
              </w:rPr>
              <w:t>Unternehmen</w:t>
            </w:r>
          </w:p>
        </w:tc>
        <w:tc>
          <w:tcPr>
            <w:tcW w:w="2266" w:type="dxa"/>
          </w:tcPr>
          <w:p w14:paraId="508EE6A1" w14:textId="7C69BAB2" w:rsidR="00122CB2" w:rsidRDefault="00122CB2">
            <w:pPr>
              <w:rPr>
                <w:sz w:val="24"/>
              </w:rPr>
            </w:pPr>
            <w:r>
              <w:rPr>
                <w:sz w:val="24"/>
              </w:rPr>
              <w:t>Supernova AG</w:t>
            </w:r>
          </w:p>
        </w:tc>
      </w:tr>
      <w:tr w:rsidR="007F74BD" w14:paraId="03CFC479" w14:textId="77777777" w:rsidTr="007F74BD">
        <w:tc>
          <w:tcPr>
            <w:tcW w:w="2265" w:type="dxa"/>
            <w:shd w:val="clear" w:color="auto" w:fill="2E74B5" w:themeFill="accent1" w:themeFillShade="BF"/>
          </w:tcPr>
          <w:p w14:paraId="505F7C45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Änderungsname</w:t>
            </w:r>
          </w:p>
        </w:tc>
        <w:tc>
          <w:tcPr>
            <w:tcW w:w="6797" w:type="dxa"/>
            <w:gridSpan w:val="3"/>
          </w:tcPr>
          <w:p w14:paraId="7A2F4DFC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Erhöhen des Budgets</w:t>
            </w:r>
          </w:p>
        </w:tc>
      </w:tr>
    </w:tbl>
    <w:p w14:paraId="54B0F640" w14:textId="77777777" w:rsidR="007F74BD" w:rsidRDefault="007F74BD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74BD" w14:paraId="77330403" w14:textId="77777777" w:rsidTr="007F74BD">
        <w:tc>
          <w:tcPr>
            <w:tcW w:w="9062" w:type="dxa"/>
            <w:shd w:val="clear" w:color="auto" w:fill="2E74B5" w:themeFill="accent1" w:themeFillShade="BF"/>
          </w:tcPr>
          <w:p w14:paraId="23E3DA1B" w14:textId="77777777" w:rsidR="007F74BD" w:rsidRPr="007F74BD" w:rsidRDefault="007F74BD" w:rsidP="007F74BD">
            <w:pPr>
              <w:tabs>
                <w:tab w:val="left" w:pos="3116"/>
              </w:tabs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Beschreibung der Änderung</w:t>
            </w:r>
            <w:r w:rsidRPr="007F74BD">
              <w:rPr>
                <w:color w:val="FFFFFF" w:themeColor="background1"/>
                <w:sz w:val="24"/>
              </w:rPr>
              <w:tab/>
            </w:r>
          </w:p>
        </w:tc>
      </w:tr>
      <w:tr w:rsidR="007F74BD" w14:paraId="2C314CDC" w14:textId="77777777" w:rsidTr="007F74BD">
        <w:tc>
          <w:tcPr>
            <w:tcW w:w="9062" w:type="dxa"/>
          </w:tcPr>
          <w:p w14:paraId="7B2DEEDB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Durch unklare Aufgabenverteilung ist es zu mehrfacher Durchführung einer Arbeit gekommen. Um das Projekt erfolgreich abschließen zu können wird es nötig sein das Budget – zumindest für Personalkosten zu heben.</w:t>
            </w:r>
          </w:p>
        </w:tc>
      </w:tr>
    </w:tbl>
    <w:p w14:paraId="7A5E4CCA" w14:textId="77777777" w:rsidR="007F74BD" w:rsidRDefault="007F74BD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74BD" w14:paraId="4B78B23D" w14:textId="77777777" w:rsidTr="007F74BD">
        <w:tc>
          <w:tcPr>
            <w:tcW w:w="9062" w:type="dxa"/>
            <w:shd w:val="clear" w:color="auto" w:fill="2E74B5" w:themeFill="accent1" w:themeFillShade="BF"/>
          </w:tcPr>
          <w:p w14:paraId="0EB4DC6B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Grund für Änderung</w:t>
            </w:r>
          </w:p>
        </w:tc>
      </w:tr>
      <w:tr w:rsidR="007F74BD" w14:paraId="5F900952" w14:textId="77777777" w:rsidTr="007F74BD">
        <w:tc>
          <w:tcPr>
            <w:tcW w:w="9062" w:type="dxa"/>
          </w:tcPr>
          <w:p w14:paraId="705A9EEE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Zu hohe Personalkosten – Mittel werden knapp und könnten unter Umständen zu einem verzögerten Abschluss, oder ungenügender Qualität führen.</w:t>
            </w:r>
          </w:p>
        </w:tc>
      </w:tr>
    </w:tbl>
    <w:p w14:paraId="33C2682E" w14:textId="77777777" w:rsidR="007F74BD" w:rsidRDefault="007F74BD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74BD" w14:paraId="203014F1" w14:textId="77777777" w:rsidTr="00591E54">
        <w:tc>
          <w:tcPr>
            <w:tcW w:w="9062" w:type="dxa"/>
            <w:shd w:val="clear" w:color="auto" w:fill="2E74B5" w:themeFill="accent1" w:themeFillShade="BF"/>
          </w:tcPr>
          <w:p w14:paraId="44237AF0" w14:textId="77777777" w:rsidR="007F74BD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Lieferungen</w:t>
            </w:r>
          </w:p>
        </w:tc>
      </w:tr>
      <w:tr w:rsidR="007F74BD" w14:paraId="6EFF74EC" w14:textId="77777777" w:rsidTr="007F74BD">
        <w:tc>
          <w:tcPr>
            <w:tcW w:w="9062" w:type="dxa"/>
          </w:tcPr>
          <w:p w14:paraId="6FA02D87" w14:textId="77777777" w:rsidR="007F74BD" w:rsidRPr="00591E54" w:rsidRDefault="00591E54">
            <w:pPr>
              <w:rPr>
                <w:sz w:val="24"/>
              </w:rPr>
            </w:pPr>
            <w:r>
              <w:rPr>
                <w:sz w:val="24"/>
              </w:rPr>
              <w:t>Keine Lieferungen sind betroffen.</w:t>
            </w:r>
          </w:p>
        </w:tc>
      </w:tr>
    </w:tbl>
    <w:p w14:paraId="59357CB1" w14:textId="77777777" w:rsidR="007F74BD" w:rsidRDefault="007F74BD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1E54" w14:paraId="5C97ADD6" w14:textId="77777777" w:rsidTr="00591E54">
        <w:tc>
          <w:tcPr>
            <w:tcW w:w="9062" w:type="dxa"/>
            <w:shd w:val="clear" w:color="auto" w:fill="2E74B5" w:themeFill="accent1" w:themeFillShade="BF"/>
          </w:tcPr>
          <w:p w14:paraId="73FD6EFC" w14:textId="77777777" w:rsidR="00591E54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die Organisation</w:t>
            </w:r>
          </w:p>
        </w:tc>
      </w:tr>
      <w:tr w:rsidR="00591E54" w14:paraId="659C6002" w14:textId="77777777" w:rsidTr="00591E54">
        <w:tc>
          <w:tcPr>
            <w:tcW w:w="9062" w:type="dxa"/>
          </w:tcPr>
          <w:p w14:paraId="41F4C0FC" w14:textId="77777777" w:rsidR="00591E54" w:rsidRPr="00591E54" w:rsidRDefault="00591E54">
            <w:pPr>
              <w:rPr>
                <w:sz w:val="24"/>
              </w:rPr>
            </w:pPr>
            <w:r>
              <w:rPr>
                <w:sz w:val="24"/>
              </w:rPr>
              <w:t>Planung der Aufgabenverteilung muss optimiert werden.</w:t>
            </w:r>
          </w:p>
        </w:tc>
      </w:tr>
    </w:tbl>
    <w:p w14:paraId="3B1C0C1C" w14:textId="77777777" w:rsidR="00591E54" w:rsidRDefault="00591E54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1E54" w14:paraId="0B385DA2" w14:textId="77777777" w:rsidTr="00591E54">
        <w:tc>
          <w:tcPr>
            <w:tcW w:w="9062" w:type="dxa"/>
            <w:shd w:val="clear" w:color="auto" w:fill="2E74B5" w:themeFill="accent1" w:themeFillShade="BF"/>
          </w:tcPr>
          <w:p w14:paraId="3E0970C7" w14:textId="77777777" w:rsidR="00591E54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die zeitliche Planung</w:t>
            </w:r>
          </w:p>
        </w:tc>
      </w:tr>
      <w:tr w:rsidR="00591E54" w14:paraId="45F84362" w14:textId="77777777" w:rsidTr="00591E54">
        <w:tc>
          <w:tcPr>
            <w:tcW w:w="9062" w:type="dxa"/>
          </w:tcPr>
          <w:p w14:paraId="0C6CD371" w14:textId="77777777" w:rsidR="00591E54" w:rsidRPr="00591E54" w:rsidRDefault="00591E54">
            <w:pPr>
              <w:rPr>
                <w:sz w:val="24"/>
              </w:rPr>
            </w:pPr>
            <w:r>
              <w:rPr>
                <w:sz w:val="24"/>
              </w:rPr>
              <w:t>Minimale Auswirkungen auf Projektfortschritt. Ein verzögerter Abschluss ist jedoch nicht zu erwarten.</w:t>
            </w:r>
          </w:p>
        </w:tc>
      </w:tr>
    </w:tbl>
    <w:p w14:paraId="603DDC51" w14:textId="77777777" w:rsidR="00591E54" w:rsidRDefault="00591E54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3"/>
        <w:gridCol w:w="1437"/>
        <w:gridCol w:w="1592"/>
        <w:gridCol w:w="1509"/>
        <w:gridCol w:w="1531"/>
      </w:tblGrid>
      <w:tr w:rsidR="00591E54" w14:paraId="0D4B729D" w14:textId="77777777" w:rsidTr="00C62B5C">
        <w:tc>
          <w:tcPr>
            <w:tcW w:w="9062" w:type="dxa"/>
            <w:gridSpan w:val="5"/>
            <w:shd w:val="clear" w:color="auto" w:fill="2E74B5" w:themeFill="accent1" w:themeFillShade="BF"/>
          </w:tcPr>
          <w:p w14:paraId="403A07D6" w14:textId="77777777" w:rsidR="00591E54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die Kosten</w:t>
            </w:r>
          </w:p>
        </w:tc>
      </w:tr>
      <w:tr w:rsidR="00591E54" w14:paraId="0A37BCA9" w14:textId="77777777" w:rsidTr="00416378">
        <w:tc>
          <w:tcPr>
            <w:tcW w:w="9062" w:type="dxa"/>
            <w:gridSpan w:val="5"/>
          </w:tcPr>
          <w:p w14:paraId="2278AAA8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Um weitere Engpässe auszuschließen wird eine Aufstockung des Budgets um 10% als ausreichend angesehen.</w:t>
            </w:r>
          </w:p>
        </w:tc>
      </w:tr>
      <w:tr w:rsidR="00591E54" w14:paraId="24A7E49D" w14:textId="77777777" w:rsidTr="003745F5">
        <w:tc>
          <w:tcPr>
            <w:tcW w:w="3256" w:type="dxa"/>
            <w:shd w:val="clear" w:color="auto" w:fill="2E74B5" w:themeFill="accent1" w:themeFillShade="BF"/>
          </w:tcPr>
          <w:p w14:paraId="174D59C4" w14:textId="77777777" w:rsidR="00591E54" w:rsidRPr="003745F5" w:rsidRDefault="003745F5">
            <w:pPr>
              <w:rPr>
                <w:color w:val="FFFFFF" w:themeColor="background1"/>
                <w:sz w:val="24"/>
              </w:rPr>
            </w:pPr>
            <w:r w:rsidRPr="003745F5">
              <w:rPr>
                <w:color w:val="FFFFFF" w:themeColor="background1"/>
                <w:sz w:val="24"/>
              </w:rPr>
              <w:t>Gegenstand</w:t>
            </w:r>
          </w:p>
        </w:tc>
        <w:tc>
          <w:tcPr>
            <w:tcW w:w="2693" w:type="dxa"/>
            <w:gridSpan w:val="2"/>
            <w:shd w:val="clear" w:color="auto" w:fill="2E74B5" w:themeFill="accent1" w:themeFillShade="BF"/>
          </w:tcPr>
          <w:p w14:paraId="0D797ACA" w14:textId="77777777" w:rsidR="00591E54" w:rsidRPr="003745F5" w:rsidRDefault="00591E54" w:rsidP="003745F5">
            <w:pPr>
              <w:jc w:val="center"/>
              <w:rPr>
                <w:color w:val="FFFFFF" w:themeColor="background1"/>
                <w:sz w:val="24"/>
              </w:rPr>
            </w:pPr>
            <w:r w:rsidRPr="003745F5">
              <w:rPr>
                <w:color w:val="FFFFFF" w:themeColor="background1"/>
                <w:sz w:val="24"/>
              </w:rPr>
              <w:t>Stunden</w:t>
            </w:r>
          </w:p>
        </w:tc>
        <w:tc>
          <w:tcPr>
            <w:tcW w:w="3113" w:type="dxa"/>
            <w:gridSpan w:val="2"/>
            <w:shd w:val="clear" w:color="auto" w:fill="2E74B5" w:themeFill="accent1" w:themeFillShade="BF"/>
          </w:tcPr>
          <w:p w14:paraId="08684EE9" w14:textId="77777777" w:rsidR="00591E54" w:rsidRPr="003745F5" w:rsidRDefault="003745F5" w:rsidP="003745F5">
            <w:pPr>
              <w:jc w:val="center"/>
              <w:rPr>
                <w:color w:val="FFFFFF" w:themeColor="background1"/>
                <w:sz w:val="24"/>
              </w:rPr>
            </w:pPr>
            <w:r w:rsidRPr="003745F5">
              <w:rPr>
                <w:color w:val="FFFFFF" w:themeColor="background1"/>
                <w:sz w:val="24"/>
              </w:rPr>
              <w:t>Geld (€)</w:t>
            </w:r>
          </w:p>
        </w:tc>
      </w:tr>
      <w:tr w:rsidR="00591E54" w14:paraId="38E6AF4D" w14:textId="77777777" w:rsidTr="003745F5">
        <w:tc>
          <w:tcPr>
            <w:tcW w:w="3256" w:type="dxa"/>
            <w:shd w:val="clear" w:color="auto" w:fill="2E74B5" w:themeFill="accent1" w:themeFillShade="BF"/>
          </w:tcPr>
          <w:p w14:paraId="57FA15B4" w14:textId="77777777" w:rsidR="00591E54" w:rsidRDefault="00591E54">
            <w:pPr>
              <w:rPr>
                <w:sz w:val="24"/>
              </w:rPr>
            </w:pPr>
          </w:p>
        </w:tc>
        <w:tc>
          <w:tcPr>
            <w:tcW w:w="1030" w:type="dxa"/>
            <w:shd w:val="clear" w:color="auto" w:fill="9CC2E5" w:themeFill="accent1" w:themeFillTint="99"/>
          </w:tcPr>
          <w:p w14:paraId="301F7CD9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Reduzierung</w:t>
            </w:r>
          </w:p>
        </w:tc>
        <w:tc>
          <w:tcPr>
            <w:tcW w:w="1663" w:type="dxa"/>
            <w:shd w:val="clear" w:color="auto" w:fill="9CC2E5" w:themeFill="accent1" w:themeFillTint="99"/>
          </w:tcPr>
          <w:p w14:paraId="43055E3C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Erhöhung</w:t>
            </w:r>
          </w:p>
        </w:tc>
        <w:tc>
          <w:tcPr>
            <w:tcW w:w="1521" w:type="dxa"/>
            <w:shd w:val="clear" w:color="auto" w:fill="9CC2E5" w:themeFill="accent1" w:themeFillTint="99"/>
          </w:tcPr>
          <w:p w14:paraId="3FFCEFA0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Reduzierung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14:paraId="6581A012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Erhöhung</w:t>
            </w:r>
          </w:p>
        </w:tc>
      </w:tr>
      <w:tr w:rsidR="00591E54" w14:paraId="40F6F3BE" w14:textId="77777777" w:rsidTr="003745F5">
        <w:tc>
          <w:tcPr>
            <w:tcW w:w="3256" w:type="dxa"/>
          </w:tcPr>
          <w:p w14:paraId="04DFF1DF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Konzeption</w:t>
            </w:r>
          </w:p>
        </w:tc>
        <w:tc>
          <w:tcPr>
            <w:tcW w:w="1030" w:type="dxa"/>
          </w:tcPr>
          <w:p w14:paraId="1E4EA3C6" w14:textId="77777777" w:rsidR="00591E54" w:rsidRDefault="003745F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3" w:type="dxa"/>
          </w:tcPr>
          <w:p w14:paraId="49ED9967" w14:textId="77777777" w:rsidR="00591E54" w:rsidRDefault="003745F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1" w:type="dxa"/>
          </w:tcPr>
          <w:p w14:paraId="3B22E048" w14:textId="77777777" w:rsidR="00591E54" w:rsidRDefault="003745F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4402F828" w14:textId="77777777" w:rsidR="00591E54" w:rsidRDefault="003745F5">
            <w:pPr>
              <w:rPr>
                <w:sz w:val="24"/>
              </w:rPr>
            </w:pPr>
            <w:r w:rsidRPr="003745F5">
              <w:rPr>
                <w:color w:val="00B050"/>
                <w:sz w:val="24"/>
              </w:rPr>
              <w:t>+2579,69 €</w:t>
            </w:r>
          </w:p>
        </w:tc>
      </w:tr>
    </w:tbl>
    <w:p w14:paraId="5CF1985D" w14:textId="77777777" w:rsidR="00591E54" w:rsidRDefault="00591E54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45F5" w14:paraId="524AA0DC" w14:textId="77777777" w:rsidTr="00471FFB">
        <w:tc>
          <w:tcPr>
            <w:tcW w:w="4531" w:type="dxa"/>
            <w:tcBorders>
              <w:top w:val="nil"/>
              <w:bottom w:val="nil"/>
            </w:tcBorders>
          </w:tcPr>
          <w:p w14:paraId="3B6F078B" w14:textId="364066FB" w:rsidR="003745F5" w:rsidRPr="00471FFB" w:rsidRDefault="00471FFB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Datum, </w:t>
            </w:r>
            <w:r w:rsidR="003745F5" w:rsidRPr="00471FFB">
              <w:rPr>
                <w:sz w:val="24"/>
                <w:u w:val="single"/>
              </w:rPr>
              <w:t>Unterschrift Auftraggeber</w:t>
            </w:r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2D813E95" w14:textId="5FBB8C37" w:rsidR="003745F5" w:rsidRPr="00471FFB" w:rsidRDefault="00471FFB" w:rsidP="003745F5">
            <w:pPr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Datum, </w:t>
            </w:r>
            <w:r w:rsidR="003745F5" w:rsidRPr="00471FFB">
              <w:rPr>
                <w:sz w:val="24"/>
                <w:u w:val="single"/>
              </w:rPr>
              <w:t>Unterschrift Projektleiter</w:t>
            </w:r>
          </w:p>
        </w:tc>
      </w:tr>
      <w:tr w:rsidR="003745F5" w14:paraId="7AA09BBC" w14:textId="77777777" w:rsidTr="00471FFB">
        <w:tc>
          <w:tcPr>
            <w:tcW w:w="4531" w:type="dxa"/>
            <w:tcBorders>
              <w:top w:val="nil"/>
            </w:tcBorders>
          </w:tcPr>
          <w:p w14:paraId="140A03BF" w14:textId="77777777" w:rsidR="003745F5" w:rsidRDefault="003745F5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4531" w:type="dxa"/>
            <w:tcBorders>
              <w:top w:val="nil"/>
            </w:tcBorders>
          </w:tcPr>
          <w:p w14:paraId="5F3E7879" w14:textId="77777777" w:rsidR="003745F5" w:rsidRDefault="003745F5">
            <w:pPr>
              <w:rPr>
                <w:color w:val="FFFFFF" w:themeColor="background1"/>
                <w:sz w:val="24"/>
              </w:rPr>
            </w:pPr>
          </w:p>
        </w:tc>
      </w:tr>
    </w:tbl>
    <w:p w14:paraId="7E837D12" w14:textId="77777777" w:rsidR="003745F5" w:rsidRPr="007F74BD" w:rsidRDefault="003745F5">
      <w:pPr>
        <w:rPr>
          <w:color w:val="FFFFFF" w:themeColor="background1"/>
          <w:sz w:val="24"/>
        </w:rPr>
      </w:pPr>
    </w:p>
    <w:sectPr w:rsidR="003745F5" w:rsidRPr="007F74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BD"/>
    <w:rsid w:val="00122CB2"/>
    <w:rsid w:val="00201105"/>
    <w:rsid w:val="003745F5"/>
    <w:rsid w:val="00471FFB"/>
    <w:rsid w:val="00591E54"/>
    <w:rsid w:val="007F74BD"/>
    <w:rsid w:val="00C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F6FD"/>
  <w15:chartTrackingRefBased/>
  <w15:docId w15:val="{BB4A5FEA-2846-41F5-AFD3-7D44D527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3</cp:revision>
  <dcterms:created xsi:type="dcterms:W3CDTF">2016-08-24T13:18:00Z</dcterms:created>
  <dcterms:modified xsi:type="dcterms:W3CDTF">2016-08-24T13:55:00Z</dcterms:modified>
</cp:coreProperties>
</file>