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63"/>
        <w:gridCol w:w="3622"/>
        <w:gridCol w:w="3462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DD50EAC6F8814B58B4B4498B76184812"/>
            </w:placeholder>
            <w:date w:fullDate="2016-07-15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795AB3">
                <w:r>
                  <w:t>15 Juli 2016</w:t>
                </w:r>
              </w:p>
            </w:tc>
          </w:sdtContent>
        </w:sdt>
        <w:tc>
          <w:tcPr>
            <w:tcW w:w="3664" w:type="dxa"/>
          </w:tcPr>
          <w:p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3D6352" w:rsidRDefault="00795AB3">
                <w:r>
                  <w:t>Timo Schmidt</w:t>
                </w:r>
              </w:p>
            </w:tc>
          </w:sdtContent>
        </w:sdt>
      </w:tr>
    </w:tbl>
    <w:p w:rsidR="003D6352" w:rsidRDefault="000251C7">
      <w:pPr>
        <w:pStyle w:val="berschrift1"/>
      </w:pPr>
      <w:r>
        <w:t>Statuszusammenfassung</w:t>
      </w:r>
    </w:p>
    <w:p w:rsidR="00795AB3" w:rsidRDefault="00441181" w:rsidP="00795AB3">
      <w:pPr>
        <w:pStyle w:val="Listenabsatz"/>
        <w:numPr>
          <w:ilvl w:val="0"/>
          <w:numId w:val="1"/>
        </w:numPr>
      </w:pPr>
      <w:r>
        <w:t>Projektantrag vorbereiten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Projektkosten analysieren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Machbarkeitsanalyse durchführen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Kommunikationskonzept entwerfen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Umfeldanalyse durchführen</w:t>
      </w:r>
    </w:p>
    <w:p w:rsidR="00220112" w:rsidRDefault="00220112" w:rsidP="00441181">
      <w:pPr>
        <w:pStyle w:val="Listenabsatz"/>
        <w:numPr>
          <w:ilvl w:val="1"/>
          <w:numId w:val="1"/>
        </w:numPr>
      </w:pPr>
      <w:r>
        <w:t>Kennzahlenmodell entwickeln</w:t>
      </w:r>
    </w:p>
    <w:p w:rsidR="00441181" w:rsidRDefault="00441181" w:rsidP="00441181">
      <w:pPr>
        <w:pStyle w:val="Listenabsatz"/>
        <w:numPr>
          <w:ilvl w:val="0"/>
          <w:numId w:val="1"/>
        </w:numPr>
      </w:pPr>
      <w:r>
        <w:t>Anwendungsfälle entwickeln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Berechtigungskonzept erstellen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EPK Projektantrag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Übersicht Anwendungsfälle</w:t>
      </w: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6"/>
        <w:gridCol w:w="1267"/>
        <w:gridCol w:w="1258"/>
        <w:gridCol w:w="1984"/>
        <w:gridCol w:w="2788"/>
      </w:tblGrid>
      <w:tr w:rsidR="003D6352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1" w:type="pct"/>
          </w:tcPr>
          <w:p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:rsidR="003D6352" w:rsidRDefault="00397B85">
            <w:r>
              <w:t>Fälligkeit</w:t>
            </w:r>
          </w:p>
        </w:tc>
        <w:tc>
          <w:tcPr>
            <w:tcW w:w="1019" w:type="pct"/>
          </w:tcPr>
          <w:p w:rsidR="003D6352" w:rsidRDefault="000251C7">
            <w:r>
              <w:t>Unterstützer</w:t>
            </w:r>
          </w:p>
        </w:tc>
        <w:tc>
          <w:tcPr>
            <w:tcW w:w="1432" w:type="pct"/>
          </w:tcPr>
          <w:p w:rsidR="003D6352" w:rsidRDefault="000251C7">
            <w:r>
              <w:t>Notizen</w:t>
            </w:r>
          </w:p>
        </w:tc>
      </w:tr>
      <w:tr w:rsidR="003D6352" w:rsidTr="00397B85">
        <w:tc>
          <w:tcPr>
            <w:tcW w:w="1252" w:type="pct"/>
          </w:tcPr>
          <w:p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646" w:type="pct"/>
          </w:tcPr>
          <w:p w:rsidR="003D6352" w:rsidRDefault="00AB4CCF">
            <w:r>
              <w:t>28.07.2016</w:t>
            </w:r>
          </w:p>
        </w:tc>
        <w:tc>
          <w:tcPr>
            <w:tcW w:w="1019" w:type="pct"/>
          </w:tcPr>
          <w:p w:rsidR="003D6352" w:rsidRDefault="00AB4CCF">
            <w:r>
              <w:t>Projektteam</w:t>
            </w:r>
          </w:p>
        </w:tc>
        <w:tc>
          <w:tcPr>
            <w:tcW w:w="1432" w:type="pct"/>
          </w:tcPr>
          <w:p w:rsidR="003D6352" w:rsidRDefault="00397B85">
            <w:r>
              <w:t>Projektantrag</w:t>
            </w:r>
          </w:p>
        </w:tc>
      </w:tr>
      <w:tr w:rsidR="003D6352" w:rsidTr="00397B85">
        <w:tc>
          <w:tcPr>
            <w:tcW w:w="1252" w:type="pct"/>
          </w:tcPr>
          <w:p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646" w:type="pct"/>
          </w:tcPr>
          <w:p w:rsidR="003D6352" w:rsidRDefault="00AB4CCF">
            <w:r>
              <w:t>05.08.2016</w:t>
            </w:r>
          </w:p>
        </w:tc>
        <w:tc>
          <w:tcPr>
            <w:tcW w:w="1019" w:type="pct"/>
          </w:tcPr>
          <w:p w:rsidR="003D6352" w:rsidRDefault="00441181">
            <w:r>
              <w:t>Berater, Teamleiter</w:t>
            </w:r>
          </w:p>
        </w:tc>
        <w:tc>
          <w:tcPr>
            <w:tcW w:w="1432" w:type="pct"/>
          </w:tcPr>
          <w:p w:rsidR="003D6352" w:rsidRDefault="00397B85">
            <w:r>
              <w:t>Projektantrag, Anwendungsfälle</w:t>
            </w:r>
          </w:p>
        </w:tc>
      </w:tr>
      <w:tr w:rsidR="003D6352" w:rsidTr="00397B85">
        <w:tc>
          <w:tcPr>
            <w:tcW w:w="1252" w:type="pct"/>
          </w:tcPr>
          <w:p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:rsidR="003D6352" w:rsidRDefault="00AB4CCF">
            <w:r>
              <w:t>N/A</w:t>
            </w:r>
          </w:p>
        </w:tc>
        <w:tc>
          <w:tcPr>
            <w:tcW w:w="646" w:type="pct"/>
          </w:tcPr>
          <w:p w:rsidR="003D6352" w:rsidRDefault="003D6352"/>
        </w:tc>
        <w:tc>
          <w:tcPr>
            <w:tcW w:w="1019" w:type="pct"/>
          </w:tcPr>
          <w:p w:rsidR="003D6352" w:rsidRDefault="003D6352"/>
        </w:tc>
        <w:tc>
          <w:tcPr>
            <w:tcW w:w="1432" w:type="pct"/>
          </w:tcPr>
          <w:p w:rsidR="003D6352" w:rsidRDefault="003D6352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</w:tbl>
    <w:p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3"/>
        <w:gridCol w:w="1441"/>
        <w:gridCol w:w="1515"/>
        <w:gridCol w:w="3794"/>
      </w:tblGrid>
      <w:tr w:rsidR="002877BF" w:rsidTr="0028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0" w:type="pct"/>
          </w:tcPr>
          <w:p w:rsidR="002877BF" w:rsidRDefault="002877BF">
            <w:r>
              <w:t>Kategorie</w:t>
            </w:r>
          </w:p>
        </w:tc>
        <w:tc>
          <w:tcPr>
            <w:tcW w:w="658" w:type="pct"/>
          </w:tcPr>
          <w:p w:rsidR="002877BF" w:rsidRDefault="002877BF">
            <w:r>
              <w:t>Ausgaben Ist</w:t>
            </w:r>
          </w:p>
        </w:tc>
        <w:tc>
          <w:tcPr>
            <w:tcW w:w="739" w:type="pct"/>
          </w:tcPr>
          <w:p w:rsidR="002877BF" w:rsidRDefault="002877BF">
            <w:r>
              <w:t>Ausgaben PLAN</w:t>
            </w:r>
          </w:p>
        </w:tc>
        <w:tc>
          <w:tcPr>
            <w:tcW w:w="777" w:type="pct"/>
          </w:tcPr>
          <w:p w:rsidR="002877BF" w:rsidRDefault="002877BF">
            <w:r>
              <w:t xml:space="preserve"> Ausgaben  +/-</w:t>
            </w:r>
          </w:p>
        </w:tc>
        <w:tc>
          <w:tcPr>
            <w:tcW w:w="1946" w:type="pct"/>
          </w:tcPr>
          <w:p w:rsidR="002877BF" w:rsidRDefault="002877BF">
            <w:r>
              <w:t>Notizen</w:t>
            </w:r>
          </w:p>
        </w:tc>
      </w:tr>
      <w:tr w:rsidR="002877BF" w:rsidTr="002877BF">
        <w:tc>
          <w:tcPr>
            <w:tcW w:w="880" w:type="pct"/>
          </w:tcPr>
          <w:p w:rsidR="002877BF" w:rsidRDefault="00B84CDA">
            <w:r>
              <w:t>Personalkosten</w:t>
            </w:r>
          </w:p>
        </w:tc>
        <w:tc>
          <w:tcPr>
            <w:tcW w:w="658" w:type="pct"/>
          </w:tcPr>
          <w:p w:rsidR="002877BF" w:rsidRDefault="002877BF">
            <w:r>
              <w:t>1.723,20 €</w:t>
            </w:r>
          </w:p>
        </w:tc>
        <w:tc>
          <w:tcPr>
            <w:tcW w:w="739" w:type="pct"/>
          </w:tcPr>
          <w:p w:rsidR="002877BF" w:rsidRDefault="002877BF">
            <w:r>
              <w:t>1248,94 €</w:t>
            </w:r>
          </w:p>
        </w:tc>
        <w:tc>
          <w:tcPr>
            <w:tcW w:w="777" w:type="pct"/>
          </w:tcPr>
          <w:p w:rsidR="002877BF" w:rsidRDefault="002877BF">
            <w:r w:rsidRPr="008A11FE">
              <w:rPr>
                <w:color w:val="FF0000"/>
              </w:rPr>
              <w:t xml:space="preserve">+474,26 € </w:t>
            </w:r>
            <w:r>
              <w:t>(</w:t>
            </w:r>
            <w:r w:rsidRPr="008A11FE">
              <w:rPr>
                <w:color w:val="FF0000"/>
              </w:rPr>
              <w:t>37,97%</w:t>
            </w:r>
            <w:r w:rsidRPr="008A11FE">
              <w:rPr>
                <w:color w:val="auto"/>
              </w:rPr>
              <w:t>)</w:t>
            </w:r>
          </w:p>
        </w:tc>
        <w:tc>
          <w:tcPr>
            <w:tcW w:w="1946" w:type="pct"/>
          </w:tcPr>
          <w:p w:rsidR="002877BF" w:rsidRDefault="002877BF">
            <w:r>
              <w:t>Analysen, Konzeption und Kostenaufstellung</w:t>
            </w:r>
            <w:r w:rsidR="00B84CDA">
              <w:t>, Projektvorbereitung</w:t>
            </w:r>
            <w:bookmarkStart w:id="0" w:name="_GoBack"/>
            <w:bookmarkEnd w:id="0"/>
          </w:p>
          <w:p w:rsidR="002877BF" w:rsidRDefault="002877BF">
            <w:r>
              <w:t>(inkl. Verwaltungskosten)</w:t>
            </w:r>
          </w:p>
        </w:tc>
      </w:tr>
      <w:tr w:rsidR="002877BF" w:rsidTr="002877BF">
        <w:tc>
          <w:tcPr>
            <w:tcW w:w="880" w:type="pct"/>
          </w:tcPr>
          <w:p w:rsidR="002877BF" w:rsidRDefault="002877BF">
            <w:r>
              <w:t>Materialkosten</w:t>
            </w:r>
          </w:p>
        </w:tc>
        <w:tc>
          <w:tcPr>
            <w:tcW w:w="658" w:type="pct"/>
          </w:tcPr>
          <w:p w:rsidR="002877BF" w:rsidRDefault="002877BF">
            <w:r>
              <w:t>894,44 €</w:t>
            </w:r>
          </w:p>
        </w:tc>
        <w:tc>
          <w:tcPr>
            <w:tcW w:w="739" w:type="pct"/>
          </w:tcPr>
          <w:p w:rsidR="002877BF" w:rsidRDefault="002877BF">
            <w:r>
              <w:t>894,44 €</w:t>
            </w:r>
          </w:p>
        </w:tc>
        <w:tc>
          <w:tcPr>
            <w:tcW w:w="777" w:type="pct"/>
          </w:tcPr>
          <w:p w:rsidR="002877BF" w:rsidRDefault="002877BF">
            <w:r>
              <w:t>0</w:t>
            </w:r>
          </w:p>
        </w:tc>
        <w:tc>
          <w:tcPr>
            <w:tcW w:w="1946" w:type="pct"/>
          </w:tcPr>
          <w:p w:rsidR="002877BF" w:rsidRDefault="002877BF">
            <w:r>
              <w:t>Notebooks anteilig</w:t>
            </w:r>
          </w:p>
        </w:tc>
      </w:tr>
      <w:tr w:rsidR="002877BF" w:rsidTr="002877BF">
        <w:tc>
          <w:tcPr>
            <w:tcW w:w="880" w:type="pct"/>
          </w:tcPr>
          <w:p w:rsidR="002877BF" w:rsidRDefault="002877BF"/>
        </w:tc>
        <w:tc>
          <w:tcPr>
            <w:tcW w:w="658" w:type="pct"/>
          </w:tcPr>
          <w:p w:rsidR="002877BF" w:rsidRDefault="002877BF"/>
        </w:tc>
        <w:tc>
          <w:tcPr>
            <w:tcW w:w="739" w:type="pct"/>
          </w:tcPr>
          <w:p w:rsidR="002877BF" w:rsidRDefault="002877BF"/>
        </w:tc>
        <w:tc>
          <w:tcPr>
            <w:tcW w:w="777" w:type="pct"/>
          </w:tcPr>
          <w:p w:rsidR="002877BF" w:rsidRDefault="002877BF"/>
        </w:tc>
        <w:tc>
          <w:tcPr>
            <w:tcW w:w="1946" w:type="pct"/>
          </w:tcPr>
          <w:p w:rsidR="002877BF" w:rsidRDefault="002877BF"/>
        </w:tc>
      </w:tr>
    </w:tbl>
    <w:p w:rsidR="00750357" w:rsidRDefault="000251C7">
      <w:pPr>
        <w:pStyle w:val="berschrift1"/>
      </w:pPr>
      <w:r>
        <w:lastRenderedPageBreak/>
        <w:t xml:space="preserve">Historie der Risiken und </w:t>
      </w:r>
    </w:p>
    <w:p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750357">
            <w:r>
              <w:t>Kommunikationsproblem</w:t>
            </w:r>
          </w:p>
        </w:tc>
        <w:tc>
          <w:tcPr>
            <w:tcW w:w="1250" w:type="pct"/>
          </w:tcPr>
          <w:p w:rsidR="003D6352" w:rsidRDefault="00750357">
            <w:r>
              <w:t>Lukas Adler</w:t>
            </w:r>
          </w:p>
        </w:tc>
        <w:tc>
          <w:tcPr>
            <w:tcW w:w="1250" w:type="pct"/>
          </w:tcPr>
          <w:p w:rsidR="003D6352" w:rsidRDefault="00750357">
            <w:r>
              <w:t>11.07.2016</w:t>
            </w:r>
          </w:p>
        </w:tc>
      </w:tr>
      <w:tr w:rsidR="003D6352" w:rsidTr="003D6352">
        <w:tc>
          <w:tcPr>
            <w:tcW w:w="2500" w:type="pct"/>
          </w:tcPr>
          <w:p w:rsidR="003D6352" w:rsidRDefault="00224C83">
            <w:r>
              <w:t>Aufwand Projektmitarbeiter unterschätzt (IST Ausgaben für Vorbereitung)</w:t>
            </w:r>
          </w:p>
        </w:tc>
        <w:tc>
          <w:tcPr>
            <w:tcW w:w="1250" w:type="pct"/>
          </w:tcPr>
          <w:p w:rsidR="003D6352" w:rsidRDefault="00224C83">
            <w:r>
              <w:t>Timo Schmidt</w:t>
            </w:r>
          </w:p>
        </w:tc>
        <w:tc>
          <w:tcPr>
            <w:tcW w:w="1250" w:type="pct"/>
          </w:tcPr>
          <w:p w:rsidR="003D6352" w:rsidRDefault="00224C83">
            <w:r>
              <w:t>14.07.2016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2877BF" w:rsidRDefault="002877BF" w:rsidP="002877BF">
      <w:r>
        <w:t>Weiteres Anpassen des Projektantrages notwendig. Kennzahlenmodell überarbeiten. Erste Entwürfe für EPK und festlegen von Dokumentationsrichtlinien.</w:t>
      </w:r>
    </w:p>
    <w:p w:rsidR="002877BF" w:rsidRDefault="002877BF"/>
    <w:p w:rsidR="008A11FE" w:rsidRDefault="008A11FE"/>
    <w:p w:rsidR="008A11FE" w:rsidRDefault="008A11FE" w:rsidP="008A11FE">
      <w:pPr>
        <w:pStyle w:val="berschrift1"/>
      </w:pPr>
      <w:r>
        <w:t>Änderungen / Weiteres vorgehen</w:t>
      </w:r>
    </w:p>
    <w:p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8A11FE" w:rsidRDefault="008A11FE" w:rsidP="00067D32">
            <w:r>
              <w:t>änderung</w:t>
            </w:r>
          </w:p>
        </w:tc>
        <w:tc>
          <w:tcPr>
            <w:tcW w:w="3200" w:type="pct"/>
          </w:tcPr>
          <w:p w:rsidR="008A11FE" w:rsidRDefault="008A11FE" w:rsidP="00067D32">
            <w:r>
              <w:t>beschreibung</w:t>
            </w:r>
          </w:p>
        </w:tc>
        <w:tc>
          <w:tcPr>
            <w:tcW w:w="637" w:type="pct"/>
          </w:tcPr>
          <w:p w:rsidR="008A11FE" w:rsidRDefault="008A11FE" w:rsidP="00067D32">
            <w:r>
              <w:t>Datum</w:t>
            </w:r>
          </w:p>
        </w:tc>
      </w:tr>
      <w:tr w:rsidR="008A11FE" w:rsidTr="00B435AB">
        <w:tc>
          <w:tcPr>
            <w:tcW w:w="1163" w:type="pct"/>
          </w:tcPr>
          <w:p w:rsidR="008A11FE" w:rsidRDefault="00090AC8" w:rsidP="00067D32">
            <w:r>
              <w:t>Projektbudget</w:t>
            </w:r>
          </w:p>
        </w:tc>
        <w:tc>
          <w:tcPr>
            <w:tcW w:w="3200" w:type="pct"/>
          </w:tcPr>
          <w:p w:rsidR="008A11FE" w:rsidRDefault="00A23BFB" w:rsidP="00067D32">
            <w:r>
              <w:t>Festlegen des Projektbudgets</w:t>
            </w:r>
          </w:p>
        </w:tc>
        <w:tc>
          <w:tcPr>
            <w:tcW w:w="637" w:type="pct"/>
          </w:tcPr>
          <w:p w:rsidR="008A11FE" w:rsidRDefault="008A11FE" w:rsidP="00067D32">
            <w:r>
              <w:t>15.07.2016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090AC8" w:rsidP="00067D32">
            <w:r>
              <w:t>Zeitaufwand</w:t>
            </w:r>
          </w:p>
        </w:tc>
        <w:tc>
          <w:tcPr>
            <w:tcW w:w="3200" w:type="pct"/>
          </w:tcPr>
          <w:p w:rsidR="008A11FE" w:rsidRDefault="00BD3A02" w:rsidP="00067D32">
            <w:r>
              <w:t>Anzahl der Stunden zur Abrechnung der beteiligten Mitarbeiter festlegen</w:t>
            </w:r>
          </w:p>
        </w:tc>
        <w:tc>
          <w:tcPr>
            <w:tcW w:w="637" w:type="pct"/>
          </w:tcPr>
          <w:p w:rsidR="008A11FE" w:rsidRDefault="00BD3A02" w:rsidP="00067D32">
            <w:r>
              <w:t>15.07.2016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8A11FE" w:rsidP="00067D32"/>
        </w:tc>
        <w:tc>
          <w:tcPr>
            <w:tcW w:w="3200" w:type="pct"/>
          </w:tcPr>
          <w:p w:rsidR="008A11FE" w:rsidRDefault="008A11FE" w:rsidP="00067D32"/>
        </w:tc>
        <w:tc>
          <w:tcPr>
            <w:tcW w:w="637" w:type="pct"/>
          </w:tcPr>
          <w:p w:rsidR="008A11FE" w:rsidRDefault="008A11FE" w:rsidP="00067D32"/>
        </w:tc>
      </w:tr>
    </w:tbl>
    <w:p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B435AB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B435AB" w:rsidRDefault="00B435AB" w:rsidP="00067D32">
            <w:r>
              <w:t>bezeichnung</w:t>
            </w:r>
          </w:p>
        </w:tc>
        <w:tc>
          <w:tcPr>
            <w:tcW w:w="3200" w:type="pct"/>
          </w:tcPr>
          <w:p w:rsidR="00B435AB" w:rsidRDefault="00B435AB" w:rsidP="00067D32">
            <w:r>
              <w:t>beschreibung</w:t>
            </w:r>
          </w:p>
        </w:tc>
        <w:tc>
          <w:tcPr>
            <w:tcW w:w="637" w:type="pct"/>
          </w:tcPr>
          <w:p w:rsidR="00B435AB" w:rsidRDefault="00BD3A02" w:rsidP="00067D32">
            <w:r>
              <w:t>Bis</w:t>
            </w:r>
          </w:p>
        </w:tc>
      </w:tr>
      <w:tr w:rsidR="00B435AB" w:rsidTr="00B435AB">
        <w:tc>
          <w:tcPr>
            <w:tcW w:w="1163" w:type="pct"/>
          </w:tcPr>
          <w:p w:rsidR="00B435AB" w:rsidRDefault="00BD3A02" w:rsidP="00067D32">
            <w:r>
              <w:t>Fertigstellen des Projektantrages</w:t>
            </w:r>
          </w:p>
        </w:tc>
        <w:tc>
          <w:tcPr>
            <w:tcW w:w="3200" w:type="pct"/>
          </w:tcPr>
          <w:p w:rsidR="00B435AB" w:rsidRDefault="00BD3A02" w:rsidP="00B435AB">
            <w:r>
              <w:t>Den Projektantrag vervollständigen um Programmieren starten zu können</w:t>
            </w:r>
          </w:p>
        </w:tc>
        <w:tc>
          <w:tcPr>
            <w:tcW w:w="637" w:type="pct"/>
          </w:tcPr>
          <w:p w:rsidR="00B435AB" w:rsidRDefault="00BD3A02" w:rsidP="00067D32">
            <w:r>
              <w:t>28.07.2016</w:t>
            </w:r>
          </w:p>
        </w:tc>
      </w:tr>
      <w:tr w:rsidR="00B435AB" w:rsidTr="00B435AB">
        <w:tc>
          <w:tcPr>
            <w:tcW w:w="1163" w:type="pct"/>
          </w:tcPr>
          <w:p w:rsidR="00B435AB" w:rsidRDefault="00090AC8" w:rsidP="00067D32">
            <w:r>
              <w:t>Kennzahlenmodell fertigstellen</w:t>
            </w:r>
          </w:p>
        </w:tc>
        <w:tc>
          <w:tcPr>
            <w:tcW w:w="3200" w:type="pct"/>
          </w:tcPr>
          <w:p w:rsidR="00B435AB" w:rsidRDefault="00BD3A02" w:rsidP="00067D32">
            <w:r>
              <w:t>Kennzahlenmodell (Finanziell als auch Zeitlich) in Einvernehmen</w:t>
            </w:r>
            <w:r w:rsidR="00090AC8">
              <w:t xml:space="preserve"> mit Auftraggeber fertigstellen</w:t>
            </w:r>
            <w:r>
              <w:t xml:space="preserve"> und genehmigen lassen.</w:t>
            </w:r>
          </w:p>
        </w:tc>
        <w:tc>
          <w:tcPr>
            <w:tcW w:w="637" w:type="pct"/>
          </w:tcPr>
          <w:p w:rsidR="00B435AB" w:rsidRDefault="00BD3A02" w:rsidP="00067D32">
            <w:r>
              <w:t>28.07.2016</w:t>
            </w:r>
          </w:p>
        </w:tc>
      </w:tr>
      <w:tr w:rsidR="00B435AB" w:rsidTr="00B435AB">
        <w:tc>
          <w:tcPr>
            <w:tcW w:w="1163" w:type="pct"/>
          </w:tcPr>
          <w:p w:rsidR="00B435AB" w:rsidRDefault="00B435AB" w:rsidP="00067D32"/>
        </w:tc>
        <w:tc>
          <w:tcPr>
            <w:tcW w:w="3200" w:type="pct"/>
          </w:tcPr>
          <w:p w:rsidR="00B435AB" w:rsidRDefault="00B435AB" w:rsidP="00067D32"/>
        </w:tc>
        <w:tc>
          <w:tcPr>
            <w:tcW w:w="637" w:type="pct"/>
          </w:tcPr>
          <w:p w:rsidR="00B435AB" w:rsidRDefault="00B435AB" w:rsidP="00067D32"/>
        </w:tc>
      </w:tr>
    </w:tbl>
    <w:p w:rsidR="008A11FE" w:rsidRPr="008A11FE" w:rsidRDefault="008A11FE" w:rsidP="008A11FE"/>
    <w:p w:rsidR="008A11FE" w:rsidRPr="008A11FE" w:rsidRDefault="008A11FE" w:rsidP="008A11FE"/>
    <w:p w:rsidR="008A11FE" w:rsidRDefault="008A11FE"/>
    <w:sectPr w:rsidR="008A11FE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FEF" w:rsidRDefault="00736FEF">
      <w:pPr>
        <w:spacing w:before="0" w:after="0"/>
      </w:pPr>
      <w:r>
        <w:separator/>
      </w:r>
    </w:p>
  </w:endnote>
  <w:endnote w:type="continuationSeparator" w:id="0">
    <w:p w:rsidR="00736FEF" w:rsidRDefault="00736F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B84CD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FEF" w:rsidRDefault="00736FEF">
      <w:pPr>
        <w:spacing w:before="0" w:after="0"/>
      </w:pPr>
      <w:r>
        <w:separator/>
      </w:r>
    </w:p>
  </w:footnote>
  <w:footnote w:type="continuationSeparator" w:id="0">
    <w:p w:rsidR="00736FEF" w:rsidRDefault="00736F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>
      <w:tc>
        <w:tcPr>
          <w:tcW w:w="2500" w:type="pct"/>
          <w:vAlign w:val="bottom"/>
        </w:tcPr>
        <w:p w:rsidR="003D6352" w:rsidRDefault="0032095D">
          <w:proofErr w:type="spellStart"/>
          <w:r>
            <w:t>Red</w:t>
          </w:r>
          <w:proofErr w:type="spellEnd"/>
          <w:r>
            <w:t xml:space="preserve"> Stag GmbH</w:t>
          </w:r>
        </w:p>
        <w:p w:rsidR="003D6352" w:rsidRDefault="0032095D">
          <w:r w:rsidRPr="0032095D">
            <w:t>ABC-Straße 44-45</w:t>
          </w:r>
          <w:r>
            <w:t>, 20354 Hamburg</w:t>
          </w:r>
        </w:p>
        <w:p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>040 1337</w:t>
          </w:r>
          <w:r>
            <w:t xml:space="preserve">  </w:t>
          </w:r>
          <w:r>
            <w:rPr>
              <w:rStyle w:val="Betont"/>
            </w:rPr>
            <w:t>Fax</w:t>
          </w:r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799335BC" wp14:editId="1F81797D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90AC8"/>
    <w:rsid w:val="00220112"/>
    <w:rsid w:val="00224C83"/>
    <w:rsid w:val="002877BF"/>
    <w:rsid w:val="0032095D"/>
    <w:rsid w:val="00397B85"/>
    <w:rsid w:val="003D6352"/>
    <w:rsid w:val="00441181"/>
    <w:rsid w:val="005E4B2B"/>
    <w:rsid w:val="00736FEF"/>
    <w:rsid w:val="00750357"/>
    <w:rsid w:val="0078522E"/>
    <w:rsid w:val="00795AB3"/>
    <w:rsid w:val="0089798A"/>
    <w:rsid w:val="008A11FE"/>
    <w:rsid w:val="00A23BFB"/>
    <w:rsid w:val="00A85430"/>
    <w:rsid w:val="00AB4CCF"/>
    <w:rsid w:val="00B435AB"/>
    <w:rsid w:val="00B84CDA"/>
    <w:rsid w:val="00BB0162"/>
    <w:rsid w:val="00BD165F"/>
    <w:rsid w:val="00BD3A02"/>
    <w:rsid w:val="00D458B1"/>
    <w:rsid w:val="00F47F89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0EAC6F8814B58B4B4498B76184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37310-4075-489B-9EEA-F3CDB480CDF1}"/>
      </w:docPartPr>
      <w:docPartBody>
        <w:p w:rsidR="00AF7C77" w:rsidRDefault="00B87E0F">
          <w:pPr>
            <w:pStyle w:val="DD50EAC6F8814B58B4B4498B76184812"/>
          </w:pPr>
          <w:r>
            <w:t>[Datum auswählen]</w:t>
          </w:r>
        </w:p>
      </w:docPartBody>
    </w:docPart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1633D5"/>
    <w:rsid w:val="003E11B7"/>
    <w:rsid w:val="004C5F39"/>
    <w:rsid w:val="00AF7C77"/>
    <w:rsid w:val="00B45085"/>
    <w:rsid w:val="00B87E0F"/>
    <w:rsid w:val="00D1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7228E-D1BF-4C3D-88ED-5E705B4D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270</Words>
  <Characters>1708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Timo Schmidt</cp:lastModifiedBy>
  <cp:revision>7</cp:revision>
  <dcterms:created xsi:type="dcterms:W3CDTF">2016-07-28T11:14:00Z</dcterms:created>
  <dcterms:modified xsi:type="dcterms:W3CDTF">2016-08-01T09:14:00Z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