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C24AE" w:rsidRDefault="008C24AE" w:rsidP="008C24AE">
      <w:pPr>
        <w:pStyle w:val="Titre1"/>
        <w:rPr>
          <w:lang w:val="en-US"/>
        </w:rPr>
      </w:pPr>
      <w:r w:rsidRPr="008C24AE">
        <w:rPr>
          <w:lang w:val="en-US"/>
        </w:rPr>
        <w:t xml:space="preserve">Error calculus </w:t>
      </w:r>
      <w:r>
        <w:rPr>
          <w:lang w:val="en-US"/>
        </w:rPr>
        <w:t xml:space="preserve">within </w:t>
      </w:r>
      <w:r w:rsidRPr="008C24AE">
        <w:rPr>
          <w:rFonts w:asciiTheme="minorHAnsi" w:hAnsiTheme="minorHAnsi"/>
          <w:lang w:val="en-US"/>
        </w:rPr>
        <w:t>p11perftest</w:t>
      </w:r>
    </w:p>
    <w:p w:rsidR="008C24AE" w:rsidRDefault="008C24AE">
      <w:pPr>
        <w:rPr>
          <w:lang w:val="en-US"/>
        </w:rPr>
      </w:pPr>
    </w:p>
    <w:p w:rsidR="008C24AE" w:rsidRDefault="008C24AE">
      <w:pPr>
        <w:rPr>
          <w:lang w:val="en-US"/>
        </w:rPr>
      </w:pPr>
      <w:r>
        <w:rPr>
          <w:lang w:val="en-US"/>
        </w:rPr>
        <w:t>The utility p11perftest is making a lot of measures, it is therefore essential to be able to quantify the error on each measurement.</w:t>
      </w:r>
    </w:p>
    <w:p w:rsidR="008C24AE" w:rsidRDefault="008C24AE">
      <w:pPr>
        <w:rPr>
          <w:lang w:val="en-US"/>
        </w:rPr>
      </w:pPr>
    </w:p>
    <w:p w:rsidR="00895A09" w:rsidRDefault="00895A09" w:rsidP="00895A09">
      <w:pPr>
        <w:pStyle w:val="Titre2"/>
        <w:rPr>
          <w:lang w:val="en-US"/>
        </w:rPr>
      </w:pPr>
      <w:r>
        <w:rPr>
          <w:lang w:val="en-US"/>
        </w:rPr>
        <w:t>Precision of platform timer</w:t>
      </w:r>
    </w:p>
    <w:p w:rsidR="008C24AE" w:rsidRDefault="008C24AE">
      <w:pPr>
        <w:rPr>
          <w:lang w:val="en-US"/>
        </w:rPr>
      </w:pPr>
      <w:r>
        <w:rPr>
          <w:lang w:val="en-US"/>
        </w:rPr>
        <w:t xml:space="preserve">The base measurement is time. When a PKCS#11 call is performed, time is measured when it starts and when it ends, and latency </w:t>
      </w:r>
      <w:r w:rsidR="00240B5E">
        <w:rPr>
          <w:lang w:val="en-US"/>
        </w:rPr>
        <w:t xml:space="preserve">(abbreviated </w:t>
      </w:r>
      <m:oMath>
        <m:r>
          <w:rPr>
            <w:rFonts w:ascii="Cambria Math" w:hAnsi="Cambria Math"/>
            <w:lang w:val="en-US"/>
          </w:rPr>
          <m:t>lat</m:t>
        </m:r>
      </m:oMath>
      <w:r w:rsidR="00240B5E">
        <w:rPr>
          <w:lang w:val="en-US"/>
        </w:rPr>
        <w:t xml:space="preserve">) </w:t>
      </w:r>
      <w:r>
        <w:rPr>
          <w:lang w:val="en-US"/>
        </w:rPr>
        <w:t>is computed by subtracting both times.</w:t>
      </w:r>
    </w:p>
    <w:p w:rsidR="008C24AE" w:rsidRPr="008C24AE" w:rsidRDefault="008C24AE">
      <w:pPr>
        <w:rPr>
          <w:rFonts w:eastAsiaTheme="minorEastAsia"/>
          <w:lang w:val="en-US"/>
        </w:rPr>
      </w:pPr>
    </w:p>
    <w:p w:rsidR="008C24AE" w:rsidRPr="003C65E1" w:rsidRDefault="008C24AE">
      <w:pPr>
        <w:rPr>
          <w:rFonts w:eastAsiaTheme="minorEastAsia"/>
          <w:lang w:val="en-US"/>
        </w:rPr>
      </w:pPr>
      <m:oMathPara>
        <m:oMathParaPr>
          <m:jc m:val="center"/>
        </m:oMathParaPr>
        <m:oMath>
          <m:r>
            <w:rPr>
              <w:rFonts w:ascii="Cambria Math" w:hAnsi="Cambria Math"/>
              <w:lang w:val="en-US"/>
            </w:rPr>
            <m:t>lat=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oMath>
      </m:oMathPara>
    </w:p>
    <w:p w:rsidR="008C24AE" w:rsidRDefault="008C24AE">
      <w:pPr>
        <w:rPr>
          <w:rFonts w:eastAsiaTheme="minorEastAsia"/>
          <w:lang w:val="en-US"/>
        </w:rPr>
      </w:pPr>
    </w:p>
    <w:p w:rsidR="008C24AE" w:rsidRPr="008C24AE" w:rsidRDefault="008C24AE">
      <w:pPr>
        <w:rPr>
          <w:rFonts w:eastAsiaTheme="minorEastAsia"/>
          <w:lang w:val="en-US"/>
        </w:rPr>
      </w:pPr>
      <w:r>
        <w:rPr>
          <w:rFonts w:eastAsiaTheme="minorEastAsia"/>
          <w:lang w:val="en-US"/>
        </w:rPr>
        <w:t xml:space="preserve">Time is measured using platform timers. Precision of these timers may vary, but </w:t>
      </w:r>
      <w:r w:rsidR="00C66106">
        <w:rPr>
          <w:rFonts w:eastAsiaTheme="minorEastAsia"/>
          <w:lang w:val="en-US"/>
        </w:rPr>
        <w:t xml:space="preserve">it is </w:t>
      </w:r>
      <w:r>
        <w:rPr>
          <w:rFonts w:eastAsiaTheme="minorEastAsia"/>
          <w:lang w:val="en-US"/>
        </w:rPr>
        <w:t>generally</w:t>
      </w:r>
      <w:r w:rsidR="003C65E1">
        <w:rPr>
          <w:rFonts w:eastAsiaTheme="minorEastAsia"/>
          <w:lang w:val="en-US"/>
        </w:rPr>
        <w:t xml:space="preserve"> </w:t>
      </w:r>
      <w:r w:rsidR="00C66106">
        <w:rPr>
          <w:rFonts w:eastAsiaTheme="minorEastAsia"/>
          <w:lang w:val="en-US"/>
        </w:rPr>
        <w:t>around</w:t>
      </w:r>
      <w:r>
        <w:rPr>
          <w:rFonts w:eastAsiaTheme="minorEastAsia"/>
          <w:lang w:val="en-US"/>
        </w:rPr>
        <w:t xml:space="preserve"> 1</w:t>
      </w:r>
      <w:r>
        <w:rPr>
          <w:rFonts w:eastAsiaTheme="minorEastAsia"/>
          <w:lang w:val="en-US"/>
        </w:rPr>
        <w:sym w:font="Symbol" w:char="F06D"/>
      </w:r>
      <w:r>
        <w:rPr>
          <w:rFonts w:eastAsiaTheme="minorEastAsia"/>
          <w:lang w:val="en-US"/>
        </w:rPr>
        <w:t>s.</w:t>
      </w:r>
    </w:p>
    <w:p w:rsidR="008C24AE" w:rsidRDefault="008C24AE">
      <w:pPr>
        <w:rPr>
          <w:lang w:val="en-US"/>
        </w:rPr>
      </w:pPr>
    </w:p>
    <w:p w:rsidR="003C65E1" w:rsidRDefault="003C65E1">
      <w:pPr>
        <w:rPr>
          <w:lang w:val="en-US"/>
        </w:rPr>
      </w:pPr>
      <w:r>
        <w:rPr>
          <w:lang w:val="en-US"/>
        </w:rPr>
        <w:t xml:space="preserve">Let </w:t>
      </w:r>
      <w:r>
        <w:rPr>
          <w:lang w:val="en-US"/>
        </w:rPr>
        <w:sym w:font="Symbol" w:char="F065"/>
      </w:r>
      <w:r>
        <w:rPr>
          <w:lang w:val="en-US"/>
        </w:rPr>
        <w:t xml:space="preserve"> be the resolution of the platform timer, and let </w:t>
      </w:r>
      <w:r>
        <w:rPr>
          <w:lang w:val="en-US"/>
        </w:rPr>
        <w:sym w:font="Symbol" w:char="F044"/>
      </w:r>
      <w:r>
        <w:rPr>
          <w:lang w:val="en-US"/>
        </w:rPr>
        <w:sym w:font="Symbol" w:char="F065"/>
      </w:r>
      <w:r>
        <w:rPr>
          <w:lang w:val="en-US"/>
        </w:rPr>
        <w:t xml:space="preserve"> be the error on </w:t>
      </w:r>
      <w:r>
        <w:rPr>
          <w:lang w:val="en-US"/>
        </w:rPr>
        <w:sym w:font="Symbol" w:char="F065"/>
      </w:r>
      <w:r>
        <w:rPr>
          <w:lang w:val="en-US"/>
        </w:rPr>
        <w:t xml:space="preserve"> measurement: </w:t>
      </w:r>
      <w:r>
        <w:rPr>
          <w:lang w:val="en-US"/>
        </w:rPr>
        <w:br/>
      </w:r>
    </w:p>
    <w:p w:rsidR="003C65E1" w:rsidRPr="003C65E1" w:rsidRDefault="003C65E1">
      <w:pPr>
        <w:rPr>
          <w:rFonts w:eastAsiaTheme="minorEastAsia"/>
          <w:lang w:val="en-US"/>
        </w:rPr>
      </w:pPr>
      <m:oMathPara>
        <m:oMath>
          <m:r>
            <w:rPr>
              <w:rFonts w:ascii="Cambria Math" w:hAnsi="Cambria Math"/>
              <w:lang w:val="en-US"/>
            </w:rPr>
            <m:t>ε±</m:t>
          </m:r>
          <m:r>
            <w:rPr>
              <w:rFonts w:ascii="Cambria Math" w:hAnsi="Cambria Math"/>
              <w:i/>
              <w:lang w:val="en-US"/>
            </w:rPr>
            <w:sym w:font="Symbol" w:char="F044"/>
          </m:r>
          <m:r>
            <w:rPr>
              <w:rFonts w:ascii="Cambria Math" w:hAnsi="Cambria Math"/>
              <w:i/>
              <w:lang w:val="en-US"/>
            </w:rPr>
            <w:sym w:font="Symbol" w:char="F065"/>
          </m:r>
        </m:oMath>
      </m:oMathPara>
    </w:p>
    <w:p w:rsidR="003C65E1" w:rsidRDefault="003C65E1">
      <w:pPr>
        <w:rPr>
          <w:rFonts w:eastAsiaTheme="minorEastAsia"/>
          <w:lang w:val="en-US"/>
        </w:rPr>
      </w:pPr>
    </w:p>
    <w:p w:rsidR="003C65E1" w:rsidRDefault="003C65E1">
      <w:pPr>
        <w:rPr>
          <w:lang w:val="en-US"/>
        </w:rPr>
      </w:pPr>
      <w:r>
        <w:rPr>
          <w:lang w:val="en-US"/>
        </w:rPr>
        <w:sym w:font="Symbol" w:char="F044"/>
      </w:r>
      <w:r>
        <w:rPr>
          <w:lang w:val="en-US"/>
        </w:rPr>
        <w:sym w:font="Symbol" w:char="F065"/>
      </w:r>
      <w:r>
        <w:rPr>
          <w:lang w:val="en-US"/>
        </w:rPr>
        <w:t xml:space="preserve"> is obtained from the square root of the mean variance:</w:t>
      </w:r>
    </w:p>
    <w:p w:rsidR="003C65E1" w:rsidRPr="00D759B4" w:rsidRDefault="003C65E1">
      <w:pPr>
        <w:rPr>
          <w:rFonts w:eastAsiaTheme="minorEastAsia"/>
          <w:lang w:val="en-US"/>
        </w:rPr>
      </w:pPr>
      <m:oMathPara>
        <m:oMath>
          <m:r>
            <w:rPr>
              <w:rFonts w:ascii="Cambria Math" w:hAnsi="Cambria Math"/>
              <w:lang w:val="en-US"/>
            </w:rPr>
            <m:t xml:space="preserve">∆ε= </m:t>
          </m:r>
          <m:rad>
            <m:radPr>
              <m:degHide m:val="1"/>
              <m:ctrlPr>
                <w:rPr>
                  <w:rFonts w:ascii="Cambria Math" w:hAnsi="Cambria Math"/>
                  <w:i/>
                  <w:lang w:val="en-US"/>
                </w:rPr>
              </m:ctrlPr>
            </m:radPr>
            <m:deg/>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acc>
                        <m:accPr>
                          <m:chr m:val="̅"/>
                          <m:ctrlPr>
                            <w:rPr>
                              <w:rFonts w:ascii="Cambria Math" w:hAnsi="Cambria Math"/>
                              <w:i/>
                              <w:lang w:val="en-US"/>
                            </w:rPr>
                          </m:ctrlPr>
                        </m:accPr>
                        <m:e>
                          <m:r>
                            <w:rPr>
                              <w:rFonts w:ascii="Cambria Math" w:hAnsi="Cambria Math"/>
                              <w:lang w:val="en-US"/>
                            </w:rPr>
                            <m:t>ε</m:t>
                          </m:r>
                        </m:e>
                      </m:acc>
                    </m:sub>
                  </m:sSub>
                </m:e>
                <m:sup>
                  <m:r>
                    <w:rPr>
                      <w:rFonts w:ascii="Cambria Math" w:hAnsi="Cambria Math"/>
                      <w:lang w:val="en-US"/>
                    </w:rPr>
                    <m:t>2</m:t>
                  </m:r>
                </m:sup>
              </m:sSup>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ε</m:t>
                      </m:r>
                    </m:sub>
                  </m:sSub>
                </m:e>
                <m:sup>
                  <m:r>
                    <w:rPr>
                      <w:rFonts w:ascii="Cambria Math" w:eastAsiaTheme="minorEastAsia" w:hAnsi="Cambria Math"/>
                      <w:lang w:val="en-US"/>
                    </w:rPr>
                    <m:t>2</m:t>
                  </m:r>
                </m:sup>
              </m:sSup>
            </m:e>
          </m:rad>
        </m:oMath>
      </m:oMathPara>
    </w:p>
    <w:p w:rsidR="00D759B4" w:rsidRDefault="00D759B4">
      <w:pPr>
        <w:rPr>
          <w:rFonts w:eastAsiaTheme="minorEastAsia"/>
          <w:lang w:val="en-US"/>
        </w:rPr>
      </w:pPr>
      <w:r>
        <w:rPr>
          <w:rFonts w:eastAsiaTheme="minorEastAsia"/>
          <w:lang w:val="en-US"/>
        </w:rPr>
        <w:t xml:space="preserve">With </w:t>
      </w:r>
      <m:oMath>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ϵ</m:t>
                </m:r>
              </m:sub>
            </m:sSub>
          </m:e>
          <m:sup>
            <m:r>
              <w:rPr>
                <w:rFonts w:ascii="Cambria Math" w:eastAsiaTheme="minorEastAsia" w:hAnsi="Cambria Math"/>
                <w:lang w:val="en-US"/>
              </w:rPr>
              <m:t>2</m:t>
            </m:r>
          </m:sup>
        </m:sSup>
      </m:oMath>
      <w:r>
        <w:rPr>
          <w:rFonts w:eastAsiaTheme="minorEastAsia"/>
          <w:lang w:val="en-US"/>
        </w:rPr>
        <w:t xml:space="preserve"> being the variance estimator of </w:t>
      </w:r>
      <m:oMath>
        <m:r>
          <w:rPr>
            <w:rFonts w:ascii="Cambria Math" w:hAnsi="Cambria Math"/>
            <w:lang w:val="en-US"/>
          </w:rPr>
          <m:t>ε:</m:t>
        </m:r>
      </m:oMath>
    </w:p>
    <w:p w:rsidR="00D759B4" w:rsidRDefault="00D759B4">
      <w:pPr>
        <w:rPr>
          <w:rFonts w:eastAsiaTheme="minorEastAsia"/>
          <w:lang w:val="en-US"/>
        </w:rPr>
      </w:pPr>
    </w:p>
    <w:p w:rsidR="00D759B4" w:rsidRPr="00BA5AEE" w:rsidRDefault="00C66106">
      <w:pPr>
        <w:rPr>
          <w:rFonts w:eastAsiaTheme="minorEastAsia"/>
          <w:lang w:val="en-US"/>
        </w:rPr>
      </w:pPr>
      <m:oMathPara>
        <m:oMath>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ε</m:t>
                  </m:r>
                </m:sub>
              </m:sSub>
            </m:e>
            <m:sup>
              <m:r>
                <w:rPr>
                  <w:rFonts w:ascii="Cambria Math" w:eastAsiaTheme="minorEastAsia"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ε</m:t>
                      </m:r>
                    </m:e>
                  </m:acc>
                </m:e>
              </m:d>
            </m:e>
          </m:nary>
        </m:oMath>
      </m:oMathPara>
    </w:p>
    <w:p w:rsidR="00BA5AEE" w:rsidRDefault="00BA5AEE">
      <w:pPr>
        <w:rPr>
          <w:rFonts w:eastAsiaTheme="minorEastAsia"/>
          <w:lang w:val="en-US"/>
        </w:rPr>
      </w:pPr>
    </w:p>
    <w:p w:rsidR="00BA5AEE" w:rsidRDefault="00895A09" w:rsidP="00BA5AEE">
      <w:pPr>
        <w:rPr>
          <w:rFonts w:eastAsiaTheme="minorEastAsia"/>
          <w:lang w:val="en-US"/>
        </w:rPr>
      </w:pPr>
      <w:r w:rsidRPr="00895A09">
        <w:rPr>
          <w:rFonts w:ascii="Consolas" w:hAnsi="Consolas" w:cs="Consolas"/>
          <w:lang w:val="en-US"/>
        </w:rPr>
        <w:t>p11perftest</w:t>
      </w:r>
      <w:r>
        <w:rPr>
          <w:lang w:val="en-US"/>
        </w:rPr>
        <w:t xml:space="preserve"> performs 100 measurements to estimate </w:t>
      </w:r>
      <m:oMath>
        <m:r>
          <w:rPr>
            <w:rFonts w:ascii="Cambria Math" w:hAnsi="Cambria Math"/>
            <w:lang w:val="en-US"/>
          </w:rPr>
          <m:t>ε+</m:t>
        </m:r>
        <m:r>
          <w:rPr>
            <w:rFonts w:ascii="Cambria Math" w:hAnsi="Cambria Math"/>
            <w:i/>
            <w:lang w:val="en-US"/>
          </w:rPr>
          <w:sym w:font="Symbol" w:char="F044"/>
        </m:r>
        <m:r>
          <w:rPr>
            <w:rFonts w:ascii="Cambria Math" w:hAnsi="Cambria Math"/>
            <w:i/>
            <w:lang w:val="en-US"/>
          </w:rPr>
          <w:sym w:font="Symbol" w:char="F065"/>
        </m:r>
      </m:oMath>
      <w:r>
        <w:rPr>
          <w:rFonts w:eastAsiaTheme="minorEastAsia"/>
          <w:lang w:val="en-US"/>
        </w:rPr>
        <w:t>. This value is later used to set an error on the elapsed wall clock throughout a whole test case. It is however not directly used for error calculus of other values, as latency will also be measured statistically. The only condition being, for the results to be significant, to have</w:t>
      </w:r>
      <w:r w:rsidR="00BA5AEE">
        <w:rPr>
          <w:rFonts w:eastAsiaTheme="minorEastAsia"/>
          <w:lang w:val="en-US"/>
        </w:rPr>
        <w:t xml:space="preserve"> </w:t>
      </w:r>
      <m:oMath>
        <m:r>
          <w:rPr>
            <w:rFonts w:ascii="Cambria Math" w:hAnsi="Cambria Math"/>
            <w:lang w:val="en-US"/>
          </w:rPr>
          <m:t>ε+</m:t>
        </m:r>
        <m:r>
          <w:rPr>
            <w:rFonts w:ascii="Cambria Math" w:hAnsi="Cambria Math"/>
            <w:i/>
            <w:lang w:val="en-US"/>
          </w:rPr>
          <w:sym w:font="Symbol" w:char="F044"/>
        </m:r>
        <m:r>
          <w:rPr>
            <w:rFonts w:ascii="Cambria Math" w:hAnsi="Cambria Math"/>
            <w:i/>
            <w:lang w:val="en-US"/>
          </w:rPr>
          <w:sym w:font="Symbol" w:char="F065"/>
        </m:r>
      </m:oMath>
      <w:r w:rsidR="00BA5AEE">
        <w:rPr>
          <w:rFonts w:eastAsiaTheme="minorEastAsia"/>
          <w:lang w:val="en-US"/>
        </w:rPr>
        <w:t xml:space="preserve"> </w:t>
      </w:r>
      <w:r>
        <w:rPr>
          <w:rFonts w:eastAsiaTheme="minorEastAsia"/>
          <w:lang w:val="en-US"/>
        </w:rPr>
        <w:t xml:space="preserve"> </w:t>
      </w:r>
      <w:r w:rsidR="00BA5AEE">
        <w:rPr>
          <w:rFonts w:eastAsiaTheme="minorEastAsia"/>
          <w:lang w:val="en-US"/>
        </w:rPr>
        <w:t>remain much smaller than the actual measured timings:</w:t>
      </w:r>
    </w:p>
    <w:p w:rsidR="00BA5AEE" w:rsidRPr="00BA5AEE" w:rsidRDefault="00BA5AEE" w:rsidP="00BA5AEE">
      <w:pPr>
        <w:rPr>
          <w:rFonts w:eastAsiaTheme="minorEastAsia"/>
          <w:lang w:val="en-US"/>
        </w:rPr>
      </w:pPr>
    </w:p>
    <w:p w:rsidR="00BA5AEE" w:rsidRPr="00895A09" w:rsidRDefault="00BA5AEE" w:rsidP="00BA5AEE">
      <w:pPr>
        <w:rPr>
          <w:rFonts w:ascii="Cambria Math" w:hAnsi="Cambria Math"/>
          <w:i/>
          <w:lang w:val="en-US"/>
        </w:rPr>
      </w:pPr>
      <m:oMathPara>
        <m:oMath>
          <m:r>
            <w:rPr>
              <w:rFonts w:ascii="Cambria Math" w:hAnsi="Cambria Math"/>
              <w:lang w:val="en-US"/>
            </w:rPr>
            <m:t>ε+</m:t>
          </m:r>
          <m:r>
            <w:rPr>
              <w:rFonts w:ascii="Cambria Math" w:hAnsi="Cambria Math"/>
              <w:i/>
              <w:lang w:val="en-US"/>
            </w:rPr>
            <w:sym w:font="Symbol" w:char="F044"/>
          </m:r>
          <m:r>
            <w:rPr>
              <w:rFonts w:ascii="Cambria Math" w:hAnsi="Cambria Math"/>
              <w:i/>
              <w:lang w:val="en-US"/>
            </w:rPr>
            <w:sym w:font="Symbol" w:char="F065"/>
          </m:r>
          <m:r>
            <w:rPr>
              <w:rFonts w:ascii="Cambria Math" w:hAnsi="Cambria Math"/>
              <w:lang w:val="en-US"/>
            </w:rPr>
            <m:t xml:space="preserve"> ≪ lat</m:t>
          </m:r>
        </m:oMath>
      </m:oMathPara>
    </w:p>
    <w:p w:rsidR="00BA5AEE" w:rsidRPr="00895A09" w:rsidRDefault="00BA5AEE" w:rsidP="00BA5AEE">
      <w:pPr>
        <w:rPr>
          <w:rFonts w:ascii="Cambria Math" w:hAnsi="Cambria Math"/>
          <w:i/>
          <w:lang w:val="en-US"/>
        </w:rPr>
      </w:pPr>
      <w:r>
        <w:rPr>
          <w:rFonts w:eastAsiaTheme="minorEastAsia"/>
          <w:lang w:val="en-US"/>
        </w:rPr>
        <w:t>Practically:</w:t>
      </w:r>
      <w:r>
        <w:rPr>
          <w:rFonts w:eastAsiaTheme="minorEastAsia"/>
          <w:lang w:val="en-US"/>
        </w:rPr>
        <w:tab/>
      </w:r>
      <m:oMath>
        <m:r>
          <m:rPr>
            <m:sty m:val="p"/>
          </m:rPr>
          <w:rPr>
            <w:rFonts w:ascii="Cambria Math" w:hAnsi="Cambria Math"/>
            <w:lang w:val="en-US"/>
          </w:rPr>
          <w:br/>
        </m:r>
      </m:oMath>
      <m:oMathPara>
        <m:oMath>
          <m:r>
            <w:rPr>
              <w:rFonts w:ascii="Cambria Math" w:hAnsi="Cambria Math"/>
              <w:lang w:val="en-US"/>
            </w:rPr>
            <m:t>ε+</m:t>
          </m:r>
          <m:r>
            <w:rPr>
              <w:rFonts w:ascii="Cambria Math" w:hAnsi="Cambria Math"/>
              <w:i/>
              <w:lang w:val="en-US"/>
            </w:rPr>
            <w:sym w:font="Symbol" w:char="F044"/>
          </m:r>
          <m:r>
            <w:rPr>
              <w:rFonts w:ascii="Cambria Math" w:hAnsi="Cambria Math"/>
              <w:i/>
              <w:lang w:val="en-US"/>
            </w:rPr>
            <w:sym w:font="Symbol" w:char="F065"/>
          </m:r>
          <m:r>
            <w:rPr>
              <w:rFonts w:ascii="Cambria Math" w:hAnsi="Cambria Math"/>
              <w:lang w:val="en-US"/>
            </w:rPr>
            <m:t xml:space="preserve"> &lt;100 ∙lat</m:t>
          </m:r>
        </m:oMath>
      </m:oMathPara>
    </w:p>
    <w:p w:rsidR="00BA5AEE" w:rsidRPr="003C65E1" w:rsidRDefault="00BA5AEE" w:rsidP="00BA5AEE">
      <w:pPr>
        <w:rPr>
          <w:rFonts w:eastAsiaTheme="minorEastAsia"/>
          <w:lang w:val="en-US"/>
        </w:rPr>
      </w:pPr>
    </w:p>
    <w:p w:rsidR="00895A09" w:rsidRDefault="00240B5E" w:rsidP="00240B5E">
      <w:pPr>
        <w:pStyle w:val="Titre2"/>
        <w:rPr>
          <w:lang w:val="en-US"/>
        </w:rPr>
      </w:pPr>
      <w:r>
        <w:rPr>
          <w:lang w:val="en-US"/>
        </w:rPr>
        <w:t>Error on latency</w:t>
      </w:r>
    </w:p>
    <w:p w:rsidR="00BA5AEE" w:rsidRDefault="00240B5E">
      <w:pPr>
        <w:rPr>
          <w:lang w:val="en-US"/>
        </w:rPr>
      </w:pPr>
      <w:r>
        <w:rPr>
          <w:lang w:val="en-US"/>
        </w:rPr>
        <w:t>It is measured using the same statistical methods as for timer precision above:</w:t>
      </w:r>
    </w:p>
    <w:p w:rsidR="00BA5AEE" w:rsidRPr="00BA5AEE" w:rsidRDefault="00BA5AEE" w:rsidP="00895A09">
      <w:pPr>
        <w:rPr>
          <w:rFonts w:eastAsiaTheme="minorEastAsia"/>
          <w:lang w:val="en-US"/>
        </w:rPr>
      </w:pPr>
    </w:p>
    <w:p w:rsidR="00240B5E" w:rsidRPr="00240B5E" w:rsidRDefault="00240B5E" w:rsidP="00240B5E">
      <w:pPr>
        <w:rPr>
          <w:rFonts w:eastAsiaTheme="minorEastAsia"/>
          <w:lang w:val="en-US"/>
        </w:rPr>
      </w:pPr>
      <m:oMathPara>
        <m:oMath>
          <m:r>
            <w:rPr>
              <w:rFonts w:ascii="Cambria Math" w:hAnsi="Cambria Math"/>
              <w:lang w:val="en-US"/>
            </w:rPr>
            <m:t xml:space="preserve">∆lat= </m:t>
          </m:r>
          <m:rad>
            <m:radPr>
              <m:degHide m:val="1"/>
              <m:ctrlPr>
                <w:rPr>
                  <w:rFonts w:ascii="Cambria Math" w:hAnsi="Cambria Math"/>
                  <w:i/>
                  <w:lang w:val="en-US"/>
                </w:rPr>
              </m:ctrlPr>
            </m:radPr>
            <m:deg/>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acc>
                        <m:accPr>
                          <m:chr m:val="̅"/>
                          <m:ctrlPr>
                            <w:rPr>
                              <w:rFonts w:ascii="Cambria Math" w:hAnsi="Cambria Math"/>
                              <w:i/>
                              <w:lang w:val="en-US"/>
                            </w:rPr>
                          </m:ctrlPr>
                        </m:accPr>
                        <m:e>
                          <m:r>
                            <w:rPr>
                              <w:rFonts w:ascii="Cambria Math" w:hAnsi="Cambria Math"/>
                              <w:lang w:val="en-US"/>
                            </w:rPr>
                            <m:t>lat</m:t>
                          </m:r>
                        </m:e>
                      </m:acc>
                    </m:sub>
                  </m:sSub>
                </m:e>
                <m:sup>
                  <m:r>
                    <w:rPr>
                      <w:rFonts w:ascii="Cambria Math" w:hAnsi="Cambria Math"/>
                      <w:lang w:val="en-US"/>
                    </w:rPr>
                    <m:t>2</m:t>
                  </m:r>
                </m:sup>
              </m:sSup>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lat</m:t>
                      </m:r>
                    </m:sub>
                  </m:sSub>
                </m:e>
                <m:sup>
                  <m:r>
                    <w:rPr>
                      <w:rFonts w:ascii="Cambria Math" w:eastAsiaTheme="minorEastAsia" w:hAnsi="Cambria Math"/>
                      <w:lang w:val="en-US"/>
                    </w:rPr>
                    <m:t>2</m:t>
                  </m:r>
                </m:sup>
              </m:sSup>
            </m:e>
          </m:rad>
        </m:oMath>
      </m:oMathPara>
    </w:p>
    <w:p w:rsidR="00240B5E" w:rsidRPr="00240B5E" w:rsidRDefault="00240B5E" w:rsidP="00240B5E">
      <w:pPr>
        <w:rPr>
          <w:rFonts w:eastAsiaTheme="minorEastAsia"/>
          <w:lang w:val="en-US"/>
        </w:rPr>
      </w:pPr>
      <w:r>
        <w:rPr>
          <w:rFonts w:eastAsiaTheme="minorEastAsia"/>
          <w:lang w:val="en-US"/>
        </w:rPr>
        <w:t>With:</w:t>
      </w:r>
      <m:oMath>
        <m:r>
          <m:rPr>
            <m:sty m:val="p"/>
          </m:rPr>
          <w:rPr>
            <w:rFonts w:ascii="Cambria Math" w:eastAsiaTheme="minorEastAsia" w:hAnsi="Cambria Math"/>
            <w:lang w:val="en-US"/>
          </w:rPr>
          <w:br/>
        </m:r>
      </m:oMath>
      <m:oMathPara>
        <m:oMath>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lat</m:t>
                  </m:r>
                </m:sub>
              </m:sSub>
            </m:e>
            <m:sup>
              <m:r>
                <w:rPr>
                  <w:rFonts w:ascii="Cambria Math" w:eastAsiaTheme="minorEastAsia"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lat</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lat</m:t>
                      </m:r>
                    </m:e>
                  </m:acc>
                </m:e>
              </m:d>
            </m:e>
          </m:nary>
        </m:oMath>
      </m:oMathPara>
    </w:p>
    <w:p w:rsidR="00240B5E" w:rsidRDefault="00240B5E" w:rsidP="00240B5E">
      <w:pPr>
        <w:rPr>
          <w:rFonts w:eastAsiaTheme="minorEastAsia"/>
          <w:lang w:val="en-US"/>
        </w:rPr>
      </w:pPr>
    </w:p>
    <w:p w:rsidR="00240B5E" w:rsidRDefault="00240B5E" w:rsidP="00240B5E">
      <w:pPr>
        <w:rPr>
          <w:rFonts w:eastAsiaTheme="minorEastAsia"/>
          <w:lang w:val="en-US"/>
        </w:rPr>
      </w:pPr>
      <w:r>
        <w:rPr>
          <w:rFonts w:eastAsiaTheme="minorEastAsia"/>
          <w:lang w:val="en-US"/>
        </w:rPr>
        <w:t xml:space="preserve">Note that all latencies in p11perftest are expressed in </w:t>
      </w:r>
      <w:proofErr w:type="spellStart"/>
      <w:r>
        <w:rPr>
          <w:rFonts w:eastAsiaTheme="minorEastAsia"/>
          <w:lang w:val="en-US"/>
        </w:rPr>
        <w:t>ms.</w:t>
      </w:r>
      <w:proofErr w:type="spellEnd"/>
    </w:p>
    <w:p w:rsidR="00240B5E" w:rsidRPr="00BA5AEE" w:rsidRDefault="00240B5E" w:rsidP="00240B5E">
      <w:pPr>
        <w:rPr>
          <w:rFonts w:eastAsiaTheme="minorEastAsia"/>
          <w:lang w:val="en-US"/>
        </w:rPr>
      </w:pPr>
    </w:p>
    <w:p w:rsidR="00240B5E" w:rsidRDefault="00240B5E" w:rsidP="00240B5E">
      <w:pPr>
        <w:pStyle w:val="Titre2"/>
        <w:rPr>
          <w:rFonts w:eastAsiaTheme="minorEastAsia"/>
          <w:lang w:val="en-US"/>
        </w:rPr>
      </w:pPr>
      <w:r>
        <w:rPr>
          <w:rFonts w:eastAsiaTheme="minorEastAsia"/>
          <w:lang w:val="en-US"/>
        </w:rPr>
        <w:t>Error on TPS</w:t>
      </w:r>
    </w:p>
    <w:p w:rsidR="00240B5E" w:rsidRPr="00D759B4" w:rsidRDefault="00240B5E" w:rsidP="00240B5E">
      <w:pPr>
        <w:rPr>
          <w:rFonts w:eastAsiaTheme="minorEastAsia"/>
          <w:lang w:val="en-US"/>
        </w:rPr>
      </w:pPr>
    </w:p>
    <w:p w:rsidR="00BA5AEE" w:rsidRDefault="00240B5E" w:rsidP="00BA5AEE">
      <w:pPr>
        <w:rPr>
          <w:rFonts w:eastAsiaTheme="minorEastAsia"/>
          <w:lang w:val="en-US"/>
        </w:rPr>
      </w:pPr>
      <w:r>
        <w:rPr>
          <w:rFonts w:eastAsiaTheme="minorEastAsia"/>
          <w:lang w:val="en-US"/>
        </w:rPr>
        <w:t xml:space="preserve">The number of transactions per second, abbreviated </w:t>
      </w:r>
      <m:oMath>
        <m:r>
          <w:rPr>
            <w:rFonts w:ascii="Cambria Math" w:eastAsiaTheme="minorEastAsia" w:hAnsi="Cambria Math"/>
            <w:lang w:val="en-US"/>
          </w:rPr>
          <m:t>tps</m:t>
        </m:r>
      </m:oMath>
      <w:r>
        <w:rPr>
          <w:rFonts w:eastAsiaTheme="minorEastAsia"/>
          <w:lang w:val="en-US"/>
        </w:rPr>
        <w:t>, is obtained through the equation:</w:t>
      </w:r>
    </w:p>
    <w:p w:rsidR="00240B5E" w:rsidRPr="00240B5E" w:rsidRDefault="00240B5E" w:rsidP="00BA5AEE">
      <w:pPr>
        <w:rPr>
          <w:rFonts w:eastAsiaTheme="minorEastAsia"/>
          <w:lang w:val="en-US"/>
        </w:rPr>
      </w:pPr>
      <m:oMathPara>
        <m:oMathParaPr>
          <m:jc m:val="center"/>
        </m:oMathParaPr>
        <m:oMath>
          <m:r>
            <w:rPr>
              <w:rFonts w:ascii="Cambria Math" w:eastAsiaTheme="minorEastAsia" w:hAnsi="Cambria Math"/>
              <w:lang w:val="en-US"/>
            </w:rPr>
            <m:t>tps=</m:t>
          </m:r>
          <m:f>
            <m:fPr>
              <m:ctrlPr>
                <w:rPr>
                  <w:rFonts w:ascii="Cambria Math" w:eastAsiaTheme="minorEastAsia" w:hAnsi="Cambria Math"/>
                  <w:i/>
                  <w:lang w:val="en-US"/>
                </w:rPr>
              </m:ctrlPr>
            </m:fPr>
            <m:num>
              <m:r>
                <w:rPr>
                  <w:rFonts w:ascii="Cambria Math" w:eastAsiaTheme="minorEastAsia" w:hAnsi="Cambria Math"/>
                  <w:lang w:val="en-US"/>
                </w:rPr>
                <m:t>1000</m:t>
              </m:r>
            </m:num>
            <m:den>
              <m:r>
                <w:rPr>
                  <w:rFonts w:ascii="Cambria Math" w:eastAsiaTheme="minorEastAsia" w:hAnsi="Cambria Math"/>
                  <w:lang w:val="en-US"/>
                </w:rPr>
                <m:t>lat</m:t>
              </m:r>
            </m:den>
          </m:f>
        </m:oMath>
      </m:oMathPara>
    </w:p>
    <w:p w:rsidR="00240B5E" w:rsidRDefault="00240B5E" w:rsidP="00BA5AEE">
      <w:pPr>
        <w:rPr>
          <w:rFonts w:eastAsiaTheme="minorEastAsia"/>
          <w:lang w:val="en-US"/>
        </w:rPr>
      </w:pPr>
    </w:p>
    <w:p w:rsidR="00BA5AEE" w:rsidRPr="00A11461" w:rsidRDefault="00C66106" w:rsidP="00BA5AEE">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∆tps</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acc>
                    <m:accPr>
                      <m:chr m:val="̅"/>
                      <m:ctrlPr>
                        <w:rPr>
                          <w:rFonts w:ascii="Cambria Math" w:eastAsiaTheme="minorEastAsia" w:hAnsi="Cambria Math"/>
                          <w:i/>
                          <w:lang w:val="en-US"/>
                        </w:rPr>
                      </m:ctrlPr>
                    </m:accPr>
                    <m:e>
                      <m:r>
                        <w:rPr>
                          <w:rFonts w:ascii="Cambria Math" w:eastAsiaTheme="minorEastAsia" w:hAnsi="Cambria Math"/>
                          <w:lang w:val="en-US"/>
                        </w:rPr>
                        <m:t>tps</m:t>
                      </m:r>
                    </m:e>
                  </m:acc>
                </m:sub>
              </m:sSub>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∂tps</m:t>
                      </m:r>
                    </m:num>
                    <m:den>
                      <m:r>
                        <w:rPr>
                          <w:rFonts w:ascii="Cambria Math" w:eastAsiaTheme="minorEastAsia" w:hAnsi="Cambria Math"/>
                          <w:lang w:val="en-US"/>
                        </w:rPr>
                        <m:t>∂lat</m:t>
                      </m:r>
                    </m:den>
                  </m:f>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acc>
                    <m:accPr>
                      <m:chr m:val="̅"/>
                      <m:ctrlPr>
                        <w:rPr>
                          <w:rFonts w:ascii="Cambria Math" w:hAnsi="Cambria Math"/>
                          <w:i/>
                          <w:lang w:val="en-US"/>
                        </w:rPr>
                      </m:ctrlPr>
                    </m:accPr>
                    <m:e>
                      <m:r>
                        <w:rPr>
                          <w:rFonts w:ascii="Cambria Math" w:hAnsi="Cambria Math"/>
                          <w:lang w:val="en-US"/>
                        </w:rPr>
                        <m:t>lat</m:t>
                      </m:r>
                    </m:e>
                  </m:acc>
                </m:sub>
              </m:sSub>
            </m:e>
            <m:sup>
              <m:r>
                <w:rPr>
                  <w:rFonts w:ascii="Cambria Math"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1000</m:t>
                      </m:r>
                    </m:num>
                    <m:den>
                      <m:sSup>
                        <m:sSupPr>
                          <m:ctrlPr>
                            <w:rPr>
                              <w:rFonts w:ascii="Cambria Math" w:eastAsiaTheme="minorEastAsia" w:hAnsi="Cambria Math"/>
                              <w:i/>
                              <w:lang w:val="en-US"/>
                            </w:rPr>
                          </m:ctrlPr>
                        </m:sSupPr>
                        <m:e>
                          <m:r>
                            <w:rPr>
                              <w:rFonts w:ascii="Cambria Math" w:hAnsi="Cambria Math"/>
                              <w:lang w:val="en-US"/>
                            </w:rPr>
                            <m:t>lat</m:t>
                          </m:r>
                        </m:e>
                        <m:sup>
                          <m:r>
                            <w:rPr>
                              <w:rFonts w:ascii="Cambria Math" w:hAnsi="Cambria Math"/>
                              <w:lang w:val="en-US"/>
                            </w:rPr>
                            <m:t>2</m:t>
                          </m:r>
                        </m:sup>
                      </m:sSup>
                    </m:den>
                  </m:f>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acc>
                    <m:accPr>
                      <m:chr m:val="̅"/>
                      <m:ctrlPr>
                        <w:rPr>
                          <w:rFonts w:ascii="Cambria Math" w:hAnsi="Cambria Math"/>
                          <w:i/>
                          <w:lang w:val="en-US"/>
                        </w:rPr>
                      </m:ctrlPr>
                    </m:accPr>
                    <m:e>
                      <m:r>
                        <w:rPr>
                          <w:rFonts w:ascii="Cambria Math" w:hAnsi="Cambria Math"/>
                          <w:lang w:val="en-US"/>
                        </w:rPr>
                        <m:t>lat</m:t>
                      </m:r>
                    </m:e>
                  </m:acc>
                </m:sub>
              </m:sSub>
            </m:e>
            <m:sup>
              <m:r>
                <w:rPr>
                  <w:rFonts w:ascii="Cambria Math" w:hAnsi="Cambria Math"/>
                  <w:lang w:val="en-US"/>
                </w:rPr>
                <m:t>2</m:t>
              </m:r>
            </m:sup>
          </m:sSup>
        </m:oMath>
      </m:oMathPara>
    </w:p>
    <w:p w:rsidR="00A11461" w:rsidRPr="00A11461" w:rsidRDefault="00A11461" w:rsidP="00BA5AEE">
      <w:pPr>
        <w:rPr>
          <w:rFonts w:eastAsiaTheme="minorEastAsia"/>
          <w:lang w:val="en-US"/>
        </w:rPr>
      </w:pPr>
    </w:p>
    <w:p w:rsidR="00A11461" w:rsidRDefault="00A11461" w:rsidP="00BA5AEE">
      <w:pPr>
        <w:rPr>
          <w:rFonts w:eastAsiaTheme="minorEastAsia"/>
          <w:lang w:val="en-US"/>
        </w:rPr>
      </w:pPr>
      <w:r>
        <w:rPr>
          <w:rFonts w:eastAsiaTheme="minorEastAsia"/>
          <w:lang w:val="en-US"/>
        </w:rPr>
        <w:t>Therefore,</w:t>
      </w:r>
    </w:p>
    <w:p w:rsidR="00A11461" w:rsidRDefault="00A11461" w:rsidP="00BA5AEE">
      <w:pPr>
        <w:rPr>
          <w:rFonts w:eastAsiaTheme="minorEastAsia"/>
          <w:lang w:val="en-US"/>
        </w:rPr>
      </w:pPr>
    </w:p>
    <w:p w:rsidR="00A11461" w:rsidRPr="00A11461" w:rsidRDefault="00A11461" w:rsidP="00A11461">
      <w:pPr>
        <w:rPr>
          <w:rFonts w:eastAsiaTheme="minorEastAsia"/>
          <w:lang w:val="en-US"/>
        </w:rPr>
      </w:pPr>
      <m:oMathPara>
        <m:oMath>
          <m:r>
            <w:rPr>
              <w:rFonts w:ascii="Cambria Math" w:eastAsiaTheme="minorEastAsia" w:hAnsi="Cambria Math"/>
              <w:lang w:val="en-US"/>
            </w:rPr>
            <m:t>∆tps=</m:t>
          </m:r>
          <m:f>
            <m:fPr>
              <m:ctrlPr>
                <w:rPr>
                  <w:rFonts w:ascii="Cambria Math" w:eastAsiaTheme="minorEastAsia" w:hAnsi="Cambria Math"/>
                  <w:i/>
                  <w:lang w:val="en-US"/>
                </w:rPr>
              </m:ctrlPr>
            </m:fPr>
            <m:num>
              <m:r>
                <w:rPr>
                  <w:rFonts w:ascii="Cambria Math" w:eastAsiaTheme="minorEastAsia" w:hAnsi="Cambria Math"/>
                  <w:lang w:val="en-US"/>
                </w:rPr>
                <m:t>1000</m:t>
              </m:r>
            </m:num>
            <m:den>
              <m:sSup>
                <m:sSupPr>
                  <m:ctrlPr>
                    <w:rPr>
                      <w:rFonts w:ascii="Cambria Math" w:eastAsiaTheme="minorEastAsia" w:hAnsi="Cambria Math"/>
                      <w:i/>
                      <w:lang w:val="en-US"/>
                    </w:rPr>
                  </m:ctrlPr>
                </m:sSupPr>
                <m:e>
                  <m:r>
                    <w:rPr>
                      <w:rFonts w:ascii="Cambria Math" w:hAnsi="Cambria Math"/>
                      <w:lang w:val="en-US"/>
                    </w:rPr>
                    <m:t>lat</m:t>
                  </m:r>
                </m:e>
                <m:sup>
                  <m:r>
                    <w:rPr>
                      <w:rFonts w:ascii="Cambria Math" w:hAnsi="Cambria Math"/>
                      <w:lang w:val="en-US"/>
                    </w:rPr>
                    <m:t>2</m:t>
                  </m:r>
                </m:sup>
              </m:sSup>
            </m:den>
          </m:f>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σ</m:t>
              </m:r>
            </m:e>
            <m:sub>
              <m:acc>
                <m:accPr>
                  <m:chr m:val="̅"/>
                  <m:ctrlPr>
                    <w:rPr>
                      <w:rFonts w:ascii="Cambria Math" w:hAnsi="Cambria Math"/>
                      <w:i/>
                      <w:lang w:val="en-US"/>
                    </w:rPr>
                  </m:ctrlPr>
                </m:accPr>
                <m:e>
                  <m:r>
                    <w:rPr>
                      <w:rFonts w:ascii="Cambria Math" w:hAnsi="Cambria Math"/>
                      <w:lang w:val="en-US"/>
                    </w:rPr>
                    <m:t>lat</m:t>
                  </m:r>
                </m:e>
              </m:acc>
            </m:sub>
          </m:sSub>
        </m:oMath>
      </m:oMathPara>
    </w:p>
    <w:p w:rsidR="00A11461" w:rsidRPr="00A11461" w:rsidRDefault="00A11461" w:rsidP="00BA5AEE">
      <w:pPr>
        <w:rPr>
          <w:rFonts w:eastAsiaTheme="minorEastAsia"/>
          <w:lang w:val="en-US"/>
        </w:rPr>
      </w:pPr>
    </w:p>
    <w:p w:rsidR="00BA5AEE" w:rsidRPr="003C65E1" w:rsidRDefault="00BA5AEE" w:rsidP="00BA5AEE">
      <w:pPr>
        <w:rPr>
          <w:rFonts w:eastAsiaTheme="minorEastAsia"/>
          <w:lang w:val="en-US"/>
        </w:rPr>
      </w:pPr>
    </w:p>
    <w:p w:rsidR="00BA5AEE" w:rsidRPr="008C24AE" w:rsidRDefault="00BA5AEE">
      <w:pPr>
        <w:rPr>
          <w:lang w:val="en-US"/>
        </w:rPr>
      </w:pPr>
    </w:p>
    <w:sectPr w:rsidR="00BA5AEE" w:rsidRPr="008C24AE" w:rsidSect="00EB3A3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AE"/>
    <w:rsid w:val="00240B5E"/>
    <w:rsid w:val="003C65E1"/>
    <w:rsid w:val="00895A09"/>
    <w:rsid w:val="008C24AE"/>
    <w:rsid w:val="00A11461"/>
    <w:rsid w:val="00BA5AEE"/>
    <w:rsid w:val="00C66106"/>
    <w:rsid w:val="00D759B4"/>
    <w:rsid w:val="00EB3A3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71C77347"/>
  <w15:chartTrackingRefBased/>
  <w15:docId w15:val="{4EA2B7DE-8B63-B34C-953E-2DDDBA4D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24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95A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24AE"/>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8C24AE"/>
    <w:rPr>
      <w:color w:val="808080"/>
    </w:rPr>
  </w:style>
  <w:style w:type="character" w:customStyle="1" w:styleId="Titre2Car">
    <w:name w:val="Titre 2 Car"/>
    <w:basedOn w:val="Policepardfaut"/>
    <w:link w:val="Titre2"/>
    <w:uiPriority w:val="9"/>
    <w:rsid w:val="00895A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283</Words>
  <Characters>1560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 Devolder</cp:lastModifiedBy>
  <cp:revision>2</cp:revision>
  <dcterms:created xsi:type="dcterms:W3CDTF">2020-01-28T19:46:00Z</dcterms:created>
  <dcterms:modified xsi:type="dcterms:W3CDTF">2020-09-30T09:18:00Z</dcterms:modified>
</cp:coreProperties>
</file>