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633D2" w14:textId="5A47C3D0" w:rsidR="00F31187" w:rsidRPr="00F31187" w:rsidRDefault="00F31187" w:rsidP="00F31187">
      <w:pPr>
        <w:rPr>
          <w:lang w:val="es-419"/>
        </w:rPr>
      </w:pPr>
      <w:r>
        <w:rPr>
          <w:lang w:val="es-419"/>
        </w:rPr>
        <w:t>Posibles cambios al final:</w:t>
      </w:r>
    </w:p>
    <w:p w14:paraId="33FEBCA8" w14:textId="77777777" w:rsidR="00F31187" w:rsidRPr="00F31187" w:rsidRDefault="00F31187" w:rsidP="00F31187">
      <w:pPr>
        <w:pStyle w:val="Prrafodelista"/>
        <w:numPr>
          <w:ilvl w:val="0"/>
          <w:numId w:val="9"/>
        </w:numPr>
        <w:rPr>
          <w:lang w:val="es-419"/>
        </w:rPr>
      </w:pPr>
      <w:r w:rsidRPr="00F31187">
        <w:rPr>
          <w:lang w:val="es-419"/>
        </w:rPr>
        <w:t xml:space="preserve">quiero utilizar el </w:t>
      </w:r>
      <w:proofErr w:type="spellStart"/>
      <w:r w:rsidRPr="00F31187">
        <w:rPr>
          <w:lang w:val="es-419"/>
        </w:rPr>
        <w:t>framework</w:t>
      </w:r>
      <w:proofErr w:type="spellEnd"/>
      <w:r w:rsidRPr="00F31187">
        <w:rPr>
          <w:lang w:val="es-419"/>
        </w:rPr>
        <w:t>:</w:t>
      </w:r>
    </w:p>
    <w:p w14:paraId="4E9849CE" w14:textId="77777777" w:rsidR="00F31187" w:rsidRPr="00F31187" w:rsidRDefault="00F31187" w:rsidP="00F31187">
      <w:pPr>
        <w:pStyle w:val="Prrafodelista"/>
        <w:numPr>
          <w:ilvl w:val="1"/>
          <w:numId w:val="9"/>
        </w:numPr>
        <w:rPr>
          <w:lang w:val="es-419"/>
        </w:rPr>
      </w:pPr>
      <w:proofErr w:type="spellStart"/>
      <w:r w:rsidRPr="00F31187">
        <w:rPr>
          <w:lang w:val="es-419"/>
        </w:rPr>
        <w:t>Dear</w:t>
      </w:r>
      <w:proofErr w:type="spellEnd"/>
      <w:r w:rsidRPr="00F31187">
        <w:rPr>
          <w:lang w:val="es-419"/>
        </w:rPr>
        <w:t xml:space="preserve"> </w:t>
      </w:r>
      <w:proofErr w:type="spellStart"/>
      <w:r w:rsidRPr="00F31187">
        <w:rPr>
          <w:lang w:val="es-419"/>
        </w:rPr>
        <w:t>PyGui</w:t>
      </w:r>
      <w:proofErr w:type="spellEnd"/>
    </w:p>
    <w:p w14:paraId="43543655" w14:textId="77777777" w:rsidR="00F31187" w:rsidRPr="00F31187" w:rsidRDefault="00F31187" w:rsidP="00F31187">
      <w:pPr>
        <w:pStyle w:val="Prrafodelista"/>
        <w:numPr>
          <w:ilvl w:val="1"/>
          <w:numId w:val="9"/>
        </w:numPr>
        <w:rPr>
          <w:lang w:val="es-419"/>
        </w:rPr>
      </w:pPr>
      <w:proofErr w:type="spellStart"/>
      <w:r w:rsidRPr="00F31187">
        <w:rPr>
          <w:lang w:val="es-419"/>
        </w:rPr>
        <w:t>PyQtGraph</w:t>
      </w:r>
      <w:proofErr w:type="spellEnd"/>
      <w:r w:rsidRPr="00F31187">
        <w:rPr>
          <w:lang w:val="es-419"/>
        </w:rPr>
        <w:t xml:space="preserve">, Panda3D o Ursina </w:t>
      </w:r>
      <w:proofErr w:type="spellStart"/>
      <w:r w:rsidRPr="00F31187">
        <w:rPr>
          <w:lang w:val="es-419"/>
        </w:rPr>
        <w:t>Engine</w:t>
      </w:r>
      <w:proofErr w:type="spellEnd"/>
      <w:r w:rsidRPr="00F31187">
        <w:rPr>
          <w:lang w:val="es-419"/>
        </w:rPr>
        <w:t xml:space="preserve"> para poder ver el avatar (grabado) que capturo el software del traje tesla</w:t>
      </w:r>
    </w:p>
    <w:p w14:paraId="12A0296D" w14:textId="2BC1FC25" w:rsidR="00F31187" w:rsidRPr="00F31187" w:rsidRDefault="00F31187" w:rsidP="00F31187">
      <w:pPr>
        <w:rPr>
          <w:lang w:val="es-419"/>
        </w:rPr>
      </w:pPr>
      <w:r>
        <w:rPr>
          <w:lang w:val="es-419"/>
        </w:rPr>
        <w:t>Quiero:</w:t>
      </w:r>
    </w:p>
    <w:p w14:paraId="2561E41C" w14:textId="77777777" w:rsidR="00F31187" w:rsidRDefault="00F31187" w:rsidP="00F31187">
      <w:pPr>
        <w:pStyle w:val="Prrafodelista"/>
        <w:numPr>
          <w:ilvl w:val="0"/>
          <w:numId w:val="9"/>
        </w:numPr>
        <w:rPr>
          <w:lang w:val="es-419"/>
        </w:rPr>
      </w:pPr>
      <w:r w:rsidRPr="00F31187">
        <w:rPr>
          <w:lang w:val="es-419"/>
        </w:rPr>
        <w:t xml:space="preserve">quiero que la </w:t>
      </w:r>
      <w:proofErr w:type="spellStart"/>
      <w:r w:rsidRPr="00F31187">
        <w:rPr>
          <w:lang w:val="es-419"/>
        </w:rPr>
        <w:t>ia</w:t>
      </w:r>
      <w:proofErr w:type="spellEnd"/>
      <w:r w:rsidRPr="00F31187">
        <w:rPr>
          <w:lang w:val="es-419"/>
        </w:rPr>
        <w:t xml:space="preserve"> </w:t>
      </w:r>
      <w:proofErr w:type="spellStart"/>
      <w:r w:rsidRPr="00F31187">
        <w:rPr>
          <w:lang w:val="es-419"/>
        </w:rPr>
        <w:t>evalue</w:t>
      </w:r>
      <w:proofErr w:type="spellEnd"/>
      <w:r w:rsidRPr="00F31187">
        <w:rPr>
          <w:lang w:val="es-419"/>
        </w:rPr>
        <w:t>, prediga y prescriba: Ergonomía laboral, Salud ocupacional</w:t>
      </w:r>
    </w:p>
    <w:p w14:paraId="316C632A" w14:textId="75EB5EE2" w:rsidR="004A0481" w:rsidRPr="00F31187" w:rsidRDefault="004A0481" w:rsidP="00F31187">
      <w:pPr>
        <w:pStyle w:val="Prrafodelista"/>
        <w:numPr>
          <w:ilvl w:val="0"/>
          <w:numId w:val="9"/>
        </w:numPr>
        <w:rPr>
          <w:lang w:val="es-419"/>
        </w:rPr>
      </w:pPr>
      <w:r>
        <w:rPr>
          <w:lang w:val="es-419"/>
        </w:rPr>
        <w:t xml:space="preserve">quiero la posibilidad de darle una ruta a la aplicación donde estén todas las simulaciones y que la </w:t>
      </w:r>
      <w:proofErr w:type="gramStart"/>
      <w:r>
        <w:rPr>
          <w:lang w:val="es-419"/>
        </w:rPr>
        <w:t>app</w:t>
      </w:r>
      <w:proofErr w:type="gramEnd"/>
      <w:r>
        <w:rPr>
          <w:lang w:val="es-419"/>
        </w:rPr>
        <w:t xml:space="preserve"> detecte cantidad de sujetos, sesiones y tiempos y me permita seleccionar a quien, donde, </w:t>
      </w:r>
      <w:proofErr w:type="spellStart"/>
      <w:r>
        <w:rPr>
          <w:lang w:val="es-419"/>
        </w:rPr>
        <w:t>tiemposy</w:t>
      </w:r>
      <w:proofErr w:type="spellEnd"/>
      <w:r>
        <w:rPr>
          <w:lang w:val="es-419"/>
        </w:rPr>
        <w:t xml:space="preserve"> cuantos sujetos quiero evaluar.</w:t>
      </w:r>
    </w:p>
    <w:p w14:paraId="3778D1C6" w14:textId="47B2245F" w:rsidR="00F31187" w:rsidRDefault="00F31187" w:rsidP="00F31187">
      <w:pPr>
        <w:pStyle w:val="Prrafodelista"/>
        <w:numPr>
          <w:ilvl w:val="0"/>
          <w:numId w:val="9"/>
        </w:numPr>
        <w:rPr>
          <w:lang w:val="es-419"/>
        </w:rPr>
      </w:pPr>
      <w:r w:rsidRPr="00F31187">
        <w:rPr>
          <w:lang w:val="es-419"/>
        </w:rPr>
        <w:t xml:space="preserve">quiero la carga de archivos igual a la </w:t>
      </w:r>
      <w:proofErr w:type="gramStart"/>
      <w:r w:rsidRPr="00F31187">
        <w:rPr>
          <w:lang w:val="es-419"/>
        </w:rPr>
        <w:t>app</w:t>
      </w:r>
      <w:proofErr w:type="gramEnd"/>
      <w:r w:rsidRPr="00F31187">
        <w:rPr>
          <w:lang w:val="es-419"/>
        </w:rPr>
        <w:t xml:space="preserve"> de </w:t>
      </w:r>
      <w:r>
        <w:rPr>
          <w:lang w:val="es-419"/>
        </w:rPr>
        <w:t>conversión</w:t>
      </w:r>
    </w:p>
    <w:p w14:paraId="182A390A" w14:textId="77777777" w:rsidR="00F31187" w:rsidRPr="00F31187" w:rsidRDefault="00F31187" w:rsidP="00F31187">
      <w:pPr>
        <w:pStyle w:val="Prrafodelista"/>
        <w:numPr>
          <w:ilvl w:val="0"/>
          <w:numId w:val="9"/>
        </w:numPr>
        <w:rPr>
          <w:lang w:val="es-419"/>
        </w:rPr>
      </w:pPr>
      <w:r w:rsidRPr="00F31187">
        <w:rPr>
          <w:lang w:val="es-419"/>
        </w:rPr>
        <w:t>poder ver el avatar de tesla ejecutando el mal el ejercicio</w:t>
      </w:r>
    </w:p>
    <w:p w14:paraId="2E616D22" w14:textId="0FED2C05" w:rsidR="00F31187" w:rsidRDefault="00F31187" w:rsidP="00223C7B">
      <w:pPr>
        <w:pStyle w:val="Prrafodelista"/>
        <w:numPr>
          <w:ilvl w:val="0"/>
          <w:numId w:val="9"/>
        </w:numPr>
        <w:rPr>
          <w:lang w:val="es-419"/>
        </w:rPr>
      </w:pPr>
      <w:r w:rsidRPr="00F31187">
        <w:rPr>
          <w:lang w:val="es-419"/>
        </w:rPr>
        <w:t xml:space="preserve">quiero graficar esto y mostrar informe en PDF con esta </w:t>
      </w:r>
      <w:proofErr w:type="spellStart"/>
      <w:r w:rsidRPr="00F31187">
        <w:rPr>
          <w:lang w:val="es-419"/>
        </w:rPr>
        <w:t>informacion</w:t>
      </w:r>
      <w:proofErr w:type="spellEnd"/>
      <w:r w:rsidRPr="00F31187">
        <w:rPr>
          <w:lang w:val="es-419"/>
        </w:rPr>
        <w:t xml:space="preserve"> que entrega </w:t>
      </w:r>
      <w:proofErr w:type="spellStart"/>
      <w:r w:rsidRPr="00F31187">
        <w:rPr>
          <w:lang w:val="es-419"/>
        </w:rPr>
        <w:t>google</w:t>
      </w:r>
      <w:proofErr w:type="spellEnd"/>
      <w:r w:rsidRPr="00F31187">
        <w:rPr>
          <w:lang w:val="es-419"/>
        </w:rPr>
        <w:t>: (ejemplo)</w:t>
      </w:r>
      <w:r w:rsidRPr="00F31187">
        <w:rPr>
          <w:lang w:val="es-419"/>
        </w:rPr>
        <w:t xml:space="preserve">: </w:t>
      </w:r>
    </w:p>
    <w:p w14:paraId="4A94ADE0" w14:textId="1E00B716" w:rsidR="003C3107" w:rsidRPr="00074305" w:rsidRDefault="003C3107" w:rsidP="00223C7B">
      <w:pPr>
        <w:pStyle w:val="Prrafodelista"/>
        <w:numPr>
          <w:ilvl w:val="0"/>
          <w:numId w:val="9"/>
        </w:numPr>
        <w:rPr>
          <w:lang w:val="es-419"/>
        </w:rPr>
      </w:pPr>
      <w:r>
        <w:rPr>
          <w:lang w:val="es-419"/>
        </w:rPr>
        <w:t xml:space="preserve">Quiero cambiar el nombre de aplicación </w:t>
      </w:r>
      <w:proofErr w:type="gramStart"/>
      <w:r>
        <w:rPr>
          <w:lang w:val="es-419"/>
        </w:rPr>
        <w:t>a  “</w:t>
      </w:r>
      <w:proofErr w:type="gramEnd"/>
      <w:r>
        <w:rPr>
          <w:lang w:val="es-419"/>
        </w:rPr>
        <w:t>Evaluación de ergonomía postural y Salud Ocupacional</w:t>
      </w:r>
      <w:r w:rsidR="004A0481">
        <w:rPr>
          <w:lang w:val="es-419"/>
        </w:rPr>
        <w:t xml:space="preserve"> - </w:t>
      </w:r>
      <w:r w:rsidR="004A0481" w:rsidRPr="00F31187">
        <w:rPr>
          <w:b/>
          <w:bCs/>
        </w:rPr>
        <w:t>Predicción de riesgos musculoesqueléticos</w:t>
      </w:r>
      <w:r w:rsidR="004A0481">
        <w:rPr>
          <w:b/>
          <w:bCs/>
        </w:rPr>
        <w:t xml:space="preserve"> y </w:t>
      </w:r>
      <w:r w:rsidR="004A0481" w:rsidRPr="00F31187">
        <w:rPr>
          <w:b/>
          <w:bCs/>
        </w:rPr>
        <w:t>Prescripción ergonómica y recomendaciones</w:t>
      </w:r>
    </w:p>
    <w:p w14:paraId="4886E859" w14:textId="45AA3E98" w:rsidR="00074305" w:rsidRPr="004A0481" w:rsidRDefault="00074305" w:rsidP="00223C7B">
      <w:pPr>
        <w:pStyle w:val="Prrafodelista"/>
        <w:numPr>
          <w:ilvl w:val="0"/>
          <w:numId w:val="9"/>
        </w:numPr>
        <w:rPr>
          <w:lang w:val="es-419"/>
        </w:rPr>
      </w:pPr>
      <w:r>
        <w:rPr>
          <w:b/>
          <w:bCs/>
        </w:rPr>
        <w:t>Quiero un Dashboard con PB o Factory</w:t>
      </w:r>
    </w:p>
    <w:p w14:paraId="711F407C" w14:textId="77777777" w:rsidR="004A0481" w:rsidRPr="004A0481" w:rsidRDefault="004A0481" w:rsidP="004A0481">
      <w:pPr>
        <w:ind w:left="360"/>
        <w:rPr>
          <w:lang w:val="es-419"/>
        </w:rPr>
      </w:pPr>
    </w:p>
    <w:p w14:paraId="618C662D" w14:textId="77777777" w:rsidR="00F31187" w:rsidRPr="00F31187" w:rsidRDefault="00F31187" w:rsidP="00F31187">
      <w:pPr>
        <w:rPr>
          <w:b/>
          <w:bCs/>
        </w:rPr>
      </w:pPr>
      <w:r w:rsidRPr="00F31187">
        <w:rPr>
          <w:b/>
          <w:bCs/>
        </w:rPr>
        <w:t>1. Evaluación del esfuerzo físico y riesgos ergonómicos</w:t>
      </w:r>
    </w:p>
    <w:p w14:paraId="6238A450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🧠</w:t>
      </w:r>
      <w:r w:rsidRPr="00F31187">
        <w:rPr>
          <w:b/>
          <w:bCs/>
        </w:rPr>
        <w:t xml:space="preserve"> Variables fisiológicas (HRV y FC):</w:t>
      </w:r>
    </w:p>
    <w:p w14:paraId="32047458" w14:textId="77777777" w:rsidR="00F31187" w:rsidRPr="00F31187" w:rsidRDefault="00F31187" w:rsidP="00F31187">
      <w:pPr>
        <w:numPr>
          <w:ilvl w:val="0"/>
          <w:numId w:val="1"/>
        </w:numPr>
      </w:pPr>
      <w:proofErr w:type="spellStart"/>
      <w:r w:rsidRPr="00F31187">
        <w:rPr>
          <w:b/>
          <w:bCs/>
        </w:rPr>
        <w:t>HRV_rmssd</w:t>
      </w:r>
      <w:proofErr w:type="spellEnd"/>
      <w:r w:rsidRPr="00F31187">
        <w:rPr>
          <w:b/>
          <w:bCs/>
        </w:rPr>
        <w:t xml:space="preserve"> (96.3 ms), SDNN (95.25 ms)</w:t>
      </w:r>
      <w:r w:rsidRPr="00F31187">
        <w:t xml:space="preserve"> y </w:t>
      </w:r>
      <w:r w:rsidRPr="00F31187">
        <w:rPr>
          <w:b/>
          <w:bCs/>
        </w:rPr>
        <w:t>LF/HF (0.96)</w:t>
      </w:r>
      <w:r w:rsidRPr="00F31187">
        <w:t xml:space="preserve"> indican un </w:t>
      </w:r>
      <w:r w:rsidRPr="00F31187">
        <w:rPr>
          <w:b/>
          <w:bCs/>
        </w:rPr>
        <w:t>nivel de activación simpática moderado</w:t>
      </w:r>
      <w:r w:rsidRPr="00F31187">
        <w:t xml:space="preserve"> compatible con esfuerzo </w:t>
      </w:r>
      <w:proofErr w:type="gramStart"/>
      <w:r w:rsidRPr="00F31187">
        <w:t>físico</w:t>
      </w:r>
      <w:proofErr w:type="gramEnd"/>
      <w:r w:rsidRPr="00F31187">
        <w:t xml:space="preserve"> pero no extremo.</w:t>
      </w:r>
    </w:p>
    <w:p w14:paraId="6FF0214B" w14:textId="77777777" w:rsidR="00F31187" w:rsidRPr="00F31187" w:rsidRDefault="00F31187" w:rsidP="00F31187">
      <w:pPr>
        <w:numPr>
          <w:ilvl w:val="0"/>
          <w:numId w:val="1"/>
        </w:numPr>
      </w:pPr>
      <w:r w:rsidRPr="00F31187">
        <w:rPr>
          <w:b/>
          <w:bCs/>
        </w:rPr>
        <w:t xml:space="preserve">Frecuencia cardíaca promedio: 89.2 </w:t>
      </w:r>
      <w:proofErr w:type="spellStart"/>
      <w:r w:rsidRPr="00F31187">
        <w:rPr>
          <w:b/>
          <w:bCs/>
        </w:rPr>
        <w:t>lpm</w:t>
      </w:r>
      <w:proofErr w:type="spellEnd"/>
      <w:r w:rsidRPr="00F31187">
        <w:t xml:space="preserve">, </w:t>
      </w:r>
      <w:r w:rsidRPr="00F31187">
        <w:rPr>
          <w:b/>
          <w:bCs/>
        </w:rPr>
        <w:t xml:space="preserve">máxima: 114 </w:t>
      </w:r>
      <w:proofErr w:type="spellStart"/>
      <w:r w:rsidRPr="00F31187">
        <w:rPr>
          <w:b/>
          <w:bCs/>
        </w:rPr>
        <w:t>lpm</w:t>
      </w:r>
      <w:proofErr w:type="spellEnd"/>
      <w:r w:rsidRPr="00F31187">
        <w:t xml:space="preserve">: se considera </w:t>
      </w:r>
      <w:r w:rsidRPr="00F31187">
        <w:rPr>
          <w:b/>
          <w:bCs/>
        </w:rPr>
        <w:t>esfuerzo moderado</w:t>
      </w:r>
      <w:r w:rsidRPr="00F31187">
        <w:t>, dentro de márgenes seguros.</w:t>
      </w:r>
    </w:p>
    <w:p w14:paraId="6A3A2577" w14:textId="77777777" w:rsidR="00F31187" w:rsidRPr="00F31187" w:rsidRDefault="00F31187" w:rsidP="00F31187">
      <w:pPr>
        <w:numPr>
          <w:ilvl w:val="0"/>
          <w:numId w:val="1"/>
        </w:numPr>
      </w:pPr>
      <w:proofErr w:type="spellStart"/>
      <w:r w:rsidRPr="00F31187">
        <w:rPr>
          <w:b/>
          <w:bCs/>
        </w:rPr>
        <w:t>SpO</w:t>
      </w:r>
      <w:proofErr w:type="spellEnd"/>
      <w:r w:rsidRPr="00F31187">
        <w:rPr>
          <w:b/>
          <w:bCs/>
        </w:rPr>
        <w:t>₂ promedio = 0</w:t>
      </w:r>
      <w:r w:rsidRPr="00F31187">
        <w:t>: Este dato no es válido (posible error de sensor o falta de medición); no se puede interpretar.</w:t>
      </w:r>
    </w:p>
    <w:p w14:paraId="53BC43BC" w14:textId="77777777" w:rsidR="00F31187" w:rsidRPr="00F31187" w:rsidRDefault="00F31187" w:rsidP="00F31187">
      <w:r w:rsidRPr="00F31187">
        <w:rPr>
          <w:b/>
          <w:bCs/>
        </w:rPr>
        <w:t>Conclusión fisiológica:</w:t>
      </w:r>
      <w:r w:rsidRPr="00F31187">
        <w:t xml:space="preserve"> El sujeto presenta una activación cardiovascular compatible con una tarea de carga física moderada. No hay evidencia de sobreesfuerzo extremo.</w:t>
      </w:r>
    </w:p>
    <w:p w14:paraId="787F66A6" w14:textId="77777777" w:rsidR="00F31187" w:rsidRPr="00F31187" w:rsidRDefault="00F31187" w:rsidP="00F31187">
      <w:r w:rsidRPr="00F31187">
        <w:lastRenderedPageBreak/>
        <w:pict w14:anchorId="49BF93DE">
          <v:rect id="_x0000_i1043" style="width:0;height:1.5pt" o:hralign="center" o:hrstd="t" o:hr="t" fillcolor="#a0a0a0" stroked="f"/>
        </w:pict>
      </w:r>
    </w:p>
    <w:p w14:paraId="4A91E8F6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🦾</w:t>
      </w:r>
      <w:r w:rsidRPr="00F31187">
        <w:rPr>
          <w:b/>
          <w:bCs/>
        </w:rPr>
        <w:t xml:space="preserve"> Variables biomecánicas (articulares y posturales):</w:t>
      </w:r>
    </w:p>
    <w:p w14:paraId="5AA30C8B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📍</w:t>
      </w:r>
      <w:r w:rsidRPr="00F31187">
        <w:rPr>
          <w:b/>
          <w:bCs/>
        </w:rPr>
        <w:t xml:space="preserve"> Tronco y pelvis:</w:t>
      </w:r>
    </w:p>
    <w:p w14:paraId="3C250EE8" w14:textId="77777777" w:rsidR="00F31187" w:rsidRPr="00F31187" w:rsidRDefault="00F31187" w:rsidP="00F31187">
      <w:pPr>
        <w:numPr>
          <w:ilvl w:val="0"/>
          <w:numId w:val="2"/>
        </w:numPr>
      </w:pPr>
      <w:proofErr w:type="spellStart"/>
      <w:r w:rsidRPr="00F31187">
        <w:rPr>
          <w:b/>
          <w:bCs/>
        </w:rPr>
        <w:t>PelvisRotation.angle</w:t>
      </w:r>
      <w:proofErr w:type="spellEnd"/>
      <w:r w:rsidRPr="00F31187">
        <w:rPr>
          <w:b/>
          <w:bCs/>
        </w:rPr>
        <w:t xml:space="preserve"> = -137.19°</w:t>
      </w:r>
      <w:r w:rsidRPr="00F31187">
        <w:t xml:space="preserve"> → rotación pélvica excesiva: posible </w:t>
      </w:r>
      <w:r w:rsidRPr="00F31187">
        <w:rPr>
          <w:b/>
          <w:bCs/>
        </w:rPr>
        <w:t>compensación asimétrica</w:t>
      </w:r>
      <w:r w:rsidRPr="00F31187">
        <w:t xml:space="preserve">, alto riesgo de </w:t>
      </w:r>
      <w:r w:rsidRPr="00F31187">
        <w:rPr>
          <w:b/>
          <w:bCs/>
        </w:rPr>
        <w:t>torsión lumbar</w:t>
      </w:r>
      <w:r w:rsidRPr="00F31187">
        <w:t>.</w:t>
      </w:r>
    </w:p>
    <w:p w14:paraId="74B9AF06" w14:textId="77777777" w:rsidR="00F31187" w:rsidRPr="00F31187" w:rsidRDefault="00F31187" w:rsidP="00F31187">
      <w:pPr>
        <w:numPr>
          <w:ilvl w:val="0"/>
          <w:numId w:val="2"/>
        </w:numPr>
      </w:pPr>
      <w:proofErr w:type="spellStart"/>
      <w:r w:rsidRPr="00F31187">
        <w:rPr>
          <w:b/>
          <w:bCs/>
        </w:rPr>
        <w:t>LumbarFlexExt.angle</w:t>
      </w:r>
      <w:proofErr w:type="spellEnd"/>
      <w:r w:rsidRPr="00F31187">
        <w:rPr>
          <w:b/>
          <w:bCs/>
        </w:rPr>
        <w:t xml:space="preserve"> = 13.55°</w:t>
      </w:r>
      <w:r w:rsidRPr="00F31187">
        <w:t xml:space="preserve">, </w:t>
      </w:r>
      <w:proofErr w:type="spellStart"/>
      <w:r w:rsidRPr="00F31187">
        <w:rPr>
          <w:b/>
          <w:bCs/>
        </w:rPr>
        <w:t>UpperThoraxFlexExt.angle</w:t>
      </w:r>
      <w:proofErr w:type="spellEnd"/>
      <w:r w:rsidRPr="00F31187">
        <w:rPr>
          <w:b/>
          <w:bCs/>
        </w:rPr>
        <w:t xml:space="preserve"> = 17.96°</w:t>
      </w:r>
      <w:r w:rsidRPr="00F31187">
        <w:t xml:space="preserve">: indica </w:t>
      </w:r>
      <w:r w:rsidRPr="00F31187">
        <w:rPr>
          <w:b/>
          <w:bCs/>
        </w:rPr>
        <w:t>flexión moderada del tronco</w:t>
      </w:r>
      <w:r w:rsidRPr="00F31187">
        <w:t xml:space="preserve">, </w:t>
      </w:r>
      <w:proofErr w:type="gramStart"/>
      <w:r w:rsidRPr="00F31187">
        <w:t>aceptable</w:t>
      </w:r>
      <w:proofErr w:type="gramEnd"/>
      <w:r w:rsidRPr="00F31187">
        <w:t xml:space="preserve"> pero podría ser menor con mejor técnica.</w:t>
      </w:r>
    </w:p>
    <w:p w14:paraId="127C63BB" w14:textId="77777777" w:rsidR="00F31187" w:rsidRPr="00F31187" w:rsidRDefault="00F31187" w:rsidP="00F31187">
      <w:pPr>
        <w:numPr>
          <w:ilvl w:val="0"/>
          <w:numId w:val="2"/>
        </w:numPr>
      </w:pPr>
      <w:r w:rsidRPr="00F31187">
        <w:rPr>
          <w:b/>
          <w:bCs/>
        </w:rPr>
        <w:t xml:space="preserve">Lumbar y </w:t>
      </w:r>
      <w:proofErr w:type="spellStart"/>
      <w:r w:rsidRPr="00F31187">
        <w:rPr>
          <w:b/>
          <w:bCs/>
        </w:rPr>
        <w:t>thorax</w:t>
      </w:r>
      <w:proofErr w:type="spellEnd"/>
      <w:r w:rsidRPr="00F31187">
        <w:rPr>
          <w:b/>
          <w:bCs/>
        </w:rPr>
        <w:t xml:space="preserve"> angular </w:t>
      </w:r>
      <w:proofErr w:type="spellStart"/>
      <w:r w:rsidRPr="00F31187">
        <w:rPr>
          <w:b/>
          <w:bCs/>
        </w:rPr>
        <w:t>accelerations</w:t>
      </w:r>
      <w:proofErr w:type="spellEnd"/>
      <w:r w:rsidRPr="00F31187">
        <w:rPr>
          <w:b/>
          <w:bCs/>
        </w:rPr>
        <w:t xml:space="preserve"> &gt; 80°/s²</w:t>
      </w:r>
      <w:r w:rsidRPr="00F31187">
        <w:t xml:space="preserve"> → indican </w:t>
      </w:r>
      <w:r w:rsidRPr="00F31187">
        <w:rPr>
          <w:b/>
          <w:bCs/>
        </w:rPr>
        <w:t>cambios rápidos de postura</w:t>
      </w:r>
      <w:r w:rsidRPr="00F31187">
        <w:t xml:space="preserve">, lo cual </w:t>
      </w:r>
      <w:r w:rsidRPr="00F31187">
        <w:rPr>
          <w:b/>
          <w:bCs/>
        </w:rPr>
        <w:t>aumenta el riesgo de lesiones musculoesqueléticas</w:t>
      </w:r>
      <w:r w:rsidRPr="00F31187">
        <w:t>.</w:t>
      </w:r>
    </w:p>
    <w:p w14:paraId="490ABBCC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📍</w:t>
      </w:r>
      <w:r w:rsidRPr="00F31187">
        <w:rPr>
          <w:b/>
          <w:bCs/>
        </w:rPr>
        <w:t xml:space="preserve"> Caderas y rodillas:</w:t>
      </w:r>
    </w:p>
    <w:p w14:paraId="3BD36A29" w14:textId="77777777" w:rsidR="00F31187" w:rsidRPr="00F31187" w:rsidRDefault="00F31187" w:rsidP="00F31187">
      <w:pPr>
        <w:numPr>
          <w:ilvl w:val="0"/>
          <w:numId w:val="3"/>
        </w:numPr>
      </w:pPr>
      <w:proofErr w:type="spellStart"/>
      <w:r w:rsidRPr="00F31187">
        <w:rPr>
          <w:b/>
          <w:bCs/>
        </w:rPr>
        <w:t>KneeFlexExtR.angle</w:t>
      </w:r>
      <w:proofErr w:type="spellEnd"/>
      <w:r w:rsidRPr="00F31187">
        <w:rPr>
          <w:b/>
          <w:bCs/>
        </w:rPr>
        <w:t xml:space="preserve"> = 68.76°</w:t>
      </w:r>
      <w:r w:rsidRPr="00F31187">
        <w:t xml:space="preserve">, </w:t>
      </w:r>
      <w:proofErr w:type="spellStart"/>
      <w:r w:rsidRPr="00F31187">
        <w:rPr>
          <w:b/>
          <w:bCs/>
        </w:rPr>
        <w:t>KneeFlexExtL.angle</w:t>
      </w:r>
      <w:proofErr w:type="spellEnd"/>
      <w:r w:rsidRPr="00F31187">
        <w:rPr>
          <w:b/>
          <w:bCs/>
        </w:rPr>
        <w:t xml:space="preserve"> = 70.03°</w:t>
      </w:r>
      <w:r w:rsidRPr="00F31187">
        <w:t xml:space="preserve"> → buena flexión de rodillas.</w:t>
      </w:r>
    </w:p>
    <w:p w14:paraId="389C73B2" w14:textId="77777777" w:rsidR="00F31187" w:rsidRPr="00F31187" w:rsidRDefault="00F31187" w:rsidP="00F31187">
      <w:pPr>
        <w:numPr>
          <w:ilvl w:val="0"/>
          <w:numId w:val="3"/>
        </w:numPr>
      </w:pPr>
      <w:proofErr w:type="spellStart"/>
      <w:r w:rsidRPr="00F31187">
        <w:rPr>
          <w:b/>
          <w:bCs/>
        </w:rPr>
        <w:t>HipFlexExtL</w:t>
      </w:r>
      <w:proofErr w:type="spellEnd"/>
      <w:r w:rsidRPr="00F31187">
        <w:rPr>
          <w:b/>
          <w:bCs/>
        </w:rPr>
        <w:t xml:space="preserve"> = 56.41°, </w:t>
      </w:r>
      <w:proofErr w:type="spellStart"/>
      <w:r w:rsidRPr="00F31187">
        <w:rPr>
          <w:b/>
          <w:bCs/>
        </w:rPr>
        <w:t>HipFlexExtR</w:t>
      </w:r>
      <w:proofErr w:type="spellEnd"/>
      <w:r w:rsidRPr="00F31187">
        <w:rPr>
          <w:b/>
          <w:bCs/>
        </w:rPr>
        <w:t xml:space="preserve"> = 58.36°</w:t>
      </w:r>
      <w:r w:rsidRPr="00F31187">
        <w:t xml:space="preserve"> → correcta activación de caderas.</w:t>
      </w:r>
    </w:p>
    <w:p w14:paraId="650F5478" w14:textId="77777777" w:rsidR="00F31187" w:rsidRPr="00F31187" w:rsidRDefault="00F31187" w:rsidP="00F31187">
      <w:pPr>
        <w:numPr>
          <w:ilvl w:val="0"/>
          <w:numId w:val="3"/>
        </w:numPr>
      </w:pPr>
      <w:proofErr w:type="spellStart"/>
      <w:r w:rsidRPr="00F31187">
        <w:rPr>
          <w:b/>
          <w:bCs/>
        </w:rPr>
        <w:t>HipAddAbdL</w:t>
      </w:r>
      <w:proofErr w:type="spellEnd"/>
      <w:r w:rsidRPr="00F31187">
        <w:rPr>
          <w:b/>
          <w:bCs/>
        </w:rPr>
        <w:t xml:space="preserve"> = -22.41°, </w:t>
      </w:r>
      <w:proofErr w:type="spellStart"/>
      <w:r w:rsidRPr="00F31187">
        <w:rPr>
          <w:b/>
          <w:bCs/>
        </w:rPr>
        <w:t>HipAddAbdR</w:t>
      </w:r>
      <w:proofErr w:type="spellEnd"/>
      <w:r w:rsidRPr="00F31187">
        <w:rPr>
          <w:b/>
          <w:bCs/>
        </w:rPr>
        <w:t xml:space="preserve"> = -14.85°</w:t>
      </w:r>
      <w:r w:rsidRPr="00F31187">
        <w:t xml:space="preserve"> → </w:t>
      </w:r>
      <w:r w:rsidRPr="00F31187">
        <w:rPr>
          <w:b/>
          <w:bCs/>
        </w:rPr>
        <w:t>abducción excesiva</w:t>
      </w:r>
      <w:r w:rsidRPr="00F31187">
        <w:t>: puede generar tensión lateral.</w:t>
      </w:r>
    </w:p>
    <w:p w14:paraId="18287383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📍</w:t>
      </w:r>
      <w:r w:rsidRPr="00F31187">
        <w:rPr>
          <w:b/>
          <w:bCs/>
        </w:rPr>
        <w:t xml:space="preserve"> Miembros superiores:</w:t>
      </w:r>
    </w:p>
    <w:p w14:paraId="62E41BFD" w14:textId="77777777" w:rsidR="00F31187" w:rsidRPr="00F31187" w:rsidRDefault="00F31187" w:rsidP="00F31187">
      <w:pPr>
        <w:numPr>
          <w:ilvl w:val="0"/>
          <w:numId w:val="4"/>
        </w:numPr>
      </w:pPr>
      <w:proofErr w:type="spellStart"/>
      <w:r w:rsidRPr="00F31187">
        <w:rPr>
          <w:b/>
          <w:bCs/>
        </w:rPr>
        <w:t>ElbowFlexExtR</w:t>
      </w:r>
      <w:proofErr w:type="spellEnd"/>
      <w:r w:rsidRPr="00F31187">
        <w:rPr>
          <w:b/>
          <w:bCs/>
        </w:rPr>
        <w:t xml:space="preserve"> = -166.58°</w:t>
      </w:r>
      <w:r w:rsidRPr="00F31187">
        <w:t xml:space="preserve"> → </w:t>
      </w:r>
      <w:r w:rsidRPr="00F31187">
        <w:rPr>
          <w:b/>
          <w:bCs/>
        </w:rPr>
        <w:t>hiperextensión del codo derecho</w:t>
      </w:r>
      <w:r w:rsidRPr="00F31187">
        <w:t>: riesgo de lesión.</w:t>
      </w:r>
    </w:p>
    <w:p w14:paraId="6412A9FA" w14:textId="77777777" w:rsidR="00F31187" w:rsidRPr="00F31187" w:rsidRDefault="00F31187" w:rsidP="00F31187">
      <w:pPr>
        <w:numPr>
          <w:ilvl w:val="0"/>
          <w:numId w:val="4"/>
        </w:numPr>
      </w:pPr>
      <w:proofErr w:type="spellStart"/>
      <w:r w:rsidRPr="00F31187">
        <w:rPr>
          <w:b/>
          <w:bCs/>
        </w:rPr>
        <w:t>ShoulderFlexExtR</w:t>
      </w:r>
      <w:proofErr w:type="spellEnd"/>
      <w:r w:rsidRPr="00F31187">
        <w:rPr>
          <w:b/>
          <w:bCs/>
        </w:rPr>
        <w:t xml:space="preserve"> = 48.9°, L = 45.95°</w:t>
      </w:r>
      <w:r w:rsidRPr="00F31187">
        <w:t xml:space="preserve"> → valores adecuados.</w:t>
      </w:r>
    </w:p>
    <w:p w14:paraId="3B0FB955" w14:textId="77777777" w:rsidR="00F31187" w:rsidRPr="00F31187" w:rsidRDefault="00F31187" w:rsidP="00F31187">
      <w:pPr>
        <w:numPr>
          <w:ilvl w:val="0"/>
          <w:numId w:val="4"/>
        </w:numPr>
      </w:pPr>
      <w:proofErr w:type="spellStart"/>
      <w:r w:rsidRPr="00F31187">
        <w:rPr>
          <w:b/>
          <w:bCs/>
        </w:rPr>
        <w:t>ForearmProSupR</w:t>
      </w:r>
      <w:proofErr w:type="spellEnd"/>
      <w:r w:rsidRPr="00F31187">
        <w:rPr>
          <w:b/>
          <w:bCs/>
        </w:rPr>
        <w:t xml:space="preserve"> = -104.92°</w:t>
      </w:r>
      <w:r w:rsidRPr="00F31187">
        <w:t xml:space="preserve">, </w:t>
      </w:r>
      <w:r w:rsidRPr="00F31187">
        <w:rPr>
          <w:b/>
          <w:bCs/>
        </w:rPr>
        <w:t>L = -73.69°</w:t>
      </w:r>
      <w:r w:rsidRPr="00F31187">
        <w:t xml:space="preserve"> → </w:t>
      </w:r>
      <w:r w:rsidRPr="00F31187">
        <w:rPr>
          <w:b/>
          <w:bCs/>
        </w:rPr>
        <w:t>pronación excesiva</w:t>
      </w:r>
      <w:r w:rsidRPr="00F31187">
        <w:t xml:space="preserve">, puede generar </w:t>
      </w:r>
      <w:r w:rsidRPr="00F31187">
        <w:rPr>
          <w:b/>
          <w:bCs/>
        </w:rPr>
        <w:t>tensión en antebrazo y muñeca</w:t>
      </w:r>
      <w:r w:rsidRPr="00F31187">
        <w:t>.</w:t>
      </w:r>
    </w:p>
    <w:p w14:paraId="6545BFBA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📍</w:t>
      </w:r>
      <w:r w:rsidRPr="00F31187">
        <w:rPr>
          <w:b/>
          <w:bCs/>
        </w:rPr>
        <w:t xml:space="preserve"> Contacto plantar:</w:t>
      </w:r>
    </w:p>
    <w:p w14:paraId="3FD93835" w14:textId="77777777" w:rsidR="00F31187" w:rsidRPr="00F31187" w:rsidRDefault="00F31187" w:rsidP="00F31187">
      <w:pPr>
        <w:numPr>
          <w:ilvl w:val="0"/>
          <w:numId w:val="5"/>
        </w:numPr>
      </w:pPr>
      <w:proofErr w:type="spellStart"/>
      <w:r w:rsidRPr="00F31187">
        <w:rPr>
          <w:b/>
          <w:bCs/>
        </w:rPr>
        <w:t>left_</w:t>
      </w:r>
      <w:proofErr w:type="gramStart"/>
      <w:r w:rsidRPr="00F31187">
        <w:rPr>
          <w:b/>
          <w:bCs/>
        </w:rPr>
        <w:t>foot.contact</w:t>
      </w:r>
      <w:proofErr w:type="spellEnd"/>
      <w:proofErr w:type="gramEnd"/>
      <w:r w:rsidRPr="00F31187">
        <w:rPr>
          <w:b/>
          <w:bCs/>
        </w:rPr>
        <w:t xml:space="preserve"> = 1</w:t>
      </w:r>
      <w:r w:rsidRPr="00F31187">
        <w:t xml:space="preserve">, </w:t>
      </w:r>
      <w:proofErr w:type="spellStart"/>
      <w:r w:rsidRPr="00F31187">
        <w:rPr>
          <w:b/>
          <w:bCs/>
        </w:rPr>
        <w:t>right_</w:t>
      </w:r>
      <w:proofErr w:type="gramStart"/>
      <w:r w:rsidRPr="00F31187">
        <w:rPr>
          <w:b/>
          <w:bCs/>
        </w:rPr>
        <w:t>foot.contact</w:t>
      </w:r>
      <w:proofErr w:type="spellEnd"/>
      <w:proofErr w:type="gramEnd"/>
      <w:r w:rsidRPr="00F31187">
        <w:rPr>
          <w:b/>
          <w:bCs/>
        </w:rPr>
        <w:t xml:space="preserve"> = 1</w:t>
      </w:r>
      <w:r w:rsidRPr="00F31187">
        <w:t xml:space="preserve"> → ambos pies en contacto durante la carga: </w:t>
      </w:r>
      <w:r w:rsidRPr="00F31187">
        <w:rPr>
          <w:b/>
          <w:bCs/>
        </w:rPr>
        <w:t>buena base de apoyo</w:t>
      </w:r>
      <w:r w:rsidRPr="00F31187">
        <w:t>.</w:t>
      </w:r>
    </w:p>
    <w:p w14:paraId="0B4E29D7" w14:textId="77777777" w:rsidR="00F31187" w:rsidRPr="00F31187" w:rsidRDefault="00F31187" w:rsidP="00F31187">
      <w:r w:rsidRPr="00F31187">
        <w:pict w14:anchorId="5598876F">
          <v:rect id="_x0000_i1044" style="width:0;height:1.5pt" o:hralign="center" o:hrstd="t" o:hr="t" fillcolor="#a0a0a0" stroked="f"/>
        </w:pict>
      </w:r>
    </w:p>
    <w:p w14:paraId="50A7D5C0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🚨</w:t>
      </w:r>
      <w:r w:rsidRPr="00F31187">
        <w:rPr>
          <w:b/>
          <w:bCs/>
        </w:rPr>
        <w:t xml:space="preserve"> 2. Predicción de riesgos musculoesqueléticos</w:t>
      </w:r>
    </w:p>
    <w:p w14:paraId="51C00CE0" w14:textId="77777777" w:rsidR="00F31187" w:rsidRPr="00F31187" w:rsidRDefault="00F31187" w:rsidP="00F31187">
      <w:r w:rsidRPr="00F31187">
        <w:t>A partir de los datos: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4"/>
        <w:gridCol w:w="3605"/>
        <w:gridCol w:w="3229"/>
      </w:tblGrid>
      <w:tr w:rsidR="00F31187" w:rsidRPr="00F31187" w14:paraId="63BB837D" w14:textId="77777777" w:rsidTr="00F311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BADD51" w14:textId="77777777" w:rsidR="00F31187" w:rsidRPr="00F31187" w:rsidRDefault="00F31187" w:rsidP="00F31187">
            <w:pPr>
              <w:rPr>
                <w:b/>
                <w:bCs/>
              </w:rPr>
            </w:pPr>
            <w:r w:rsidRPr="00F31187">
              <w:rPr>
                <w:b/>
                <w:bCs/>
              </w:rPr>
              <w:lastRenderedPageBreak/>
              <w:t>Región</w:t>
            </w:r>
          </w:p>
        </w:tc>
        <w:tc>
          <w:tcPr>
            <w:tcW w:w="0" w:type="auto"/>
            <w:vAlign w:val="center"/>
            <w:hideMark/>
          </w:tcPr>
          <w:p w14:paraId="4EC95480" w14:textId="77777777" w:rsidR="00F31187" w:rsidRPr="00F31187" w:rsidRDefault="00F31187" w:rsidP="00F31187">
            <w:pPr>
              <w:rPr>
                <w:b/>
                <w:bCs/>
              </w:rPr>
            </w:pPr>
            <w:r w:rsidRPr="00F31187">
              <w:rPr>
                <w:b/>
                <w:bCs/>
              </w:rPr>
              <w:t>Riesgo identificado</w:t>
            </w:r>
          </w:p>
        </w:tc>
        <w:tc>
          <w:tcPr>
            <w:tcW w:w="0" w:type="auto"/>
            <w:vAlign w:val="center"/>
            <w:hideMark/>
          </w:tcPr>
          <w:p w14:paraId="1CBB97CE" w14:textId="77777777" w:rsidR="00F31187" w:rsidRPr="00F31187" w:rsidRDefault="00F31187" w:rsidP="00F31187">
            <w:pPr>
              <w:rPr>
                <w:b/>
                <w:bCs/>
              </w:rPr>
            </w:pPr>
            <w:r w:rsidRPr="00F31187">
              <w:rPr>
                <w:b/>
                <w:bCs/>
              </w:rPr>
              <w:t>Posible lesión</w:t>
            </w:r>
          </w:p>
        </w:tc>
      </w:tr>
      <w:tr w:rsidR="00F31187" w:rsidRPr="00F31187" w14:paraId="714CC23B" w14:textId="77777777" w:rsidTr="00F311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04175" w14:textId="77777777" w:rsidR="00F31187" w:rsidRPr="00F31187" w:rsidRDefault="00F31187" w:rsidP="00F31187">
            <w:r w:rsidRPr="00F31187">
              <w:t>Columna lumbar</w:t>
            </w:r>
          </w:p>
        </w:tc>
        <w:tc>
          <w:tcPr>
            <w:tcW w:w="0" w:type="auto"/>
            <w:vAlign w:val="center"/>
            <w:hideMark/>
          </w:tcPr>
          <w:p w14:paraId="23CBE053" w14:textId="77777777" w:rsidR="00F31187" w:rsidRPr="00F31187" w:rsidRDefault="00F31187" w:rsidP="00F31187">
            <w:r w:rsidRPr="00F31187">
              <w:t>Flexión + rotación pélvica excesiva</w:t>
            </w:r>
          </w:p>
        </w:tc>
        <w:tc>
          <w:tcPr>
            <w:tcW w:w="0" w:type="auto"/>
            <w:vAlign w:val="center"/>
            <w:hideMark/>
          </w:tcPr>
          <w:p w14:paraId="5F699A2E" w14:textId="77777777" w:rsidR="00F31187" w:rsidRPr="00F31187" w:rsidRDefault="00F31187" w:rsidP="00F31187">
            <w:r w:rsidRPr="00F31187">
              <w:t>Lumbalgia, hernia discal</w:t>
            </w:r>
          </w:p>
        </w:tc>
      </w:tr>
      <w:tr w:rsidR="00F31187" w:rsidRPr="00F31187" w14:paraId="03EC8BAE" w14:textId="77777777" w:rsidTr="00F311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44460" w14:textId="77777777" w:rsidR="00F31187" w:rsidRPr="00F31187" w:rsidRDefault="00F31187" w:rsidP="00F31187">
            <w:r w:rsidRPr="00F31187">
              <w:t>Caderas</w:t>
            </w:r>
          </w:p>
        </w:tc>
        <w:tc>
          <w:tcPr>
            <w:tcW w:w="0" w:type="auto"/>
            <w:vAlign w:val="center"/>
            <w:hideMark/>
          </w:tcPr>
          <w:p w14:paraId="0C7FE2EE" w14:textId="77777777" w:rsidR="00F31187" w:rsidRPr="00F31187" w:rsidRDefault="00F31187" w:rsidP="00F31187">
            <w:r w:rsidRPr="00F31187">
              <w:t>Abducción elevada</w:t>
            </w:r>
          </w:p>
        </w:tc>
        <w:tc>
          <w:tcPr>
            <w:tcW w:w="0" w:type="auto"/>
            <w:vAlign w:val="center"/>
            <w:hideMark/>
          </w:tcPr>
          <w:p w14:paraId="213185F3" w14:textId="77777777" w:rsidR="00F31187" w:rsidRPr="00F31187" w:rsidRDefault="00F31187" w:rsidP="00F31187">
            <w:r w:rsidRPr="00F31187">
              <w:t>Tensión del glúteo medio / piriforme</w:t>
            </w:r>
          </w:p>
        </w:tc>
      </w:tr>
      <w:tr w:rsidR="00F31187" w:rsidRPr="00F31187" w14:paraId="440F1DB2" w14:textId="77777777" w:rsidTr="00F311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741DE" w14:textId="77777777" w:rsidR="00F31187" w:rsidRPr="00F31187" w:rsidRDefault="00F31187" w:rsidP="00F31187">
            <w:r w:rsidRPr="00F31187">
              <w:t>Codos</w:t>
            </w:r>
          </w:p>
        </w:tc>
        <w:tc>
          <w:tcPr>
            <w:tcW w:w="0" w:type="auto"/>
            <w:vAlign w:val="center"/>
            <w:hideMark/>
          </w:tcPr>
          <w:p w14:paraId="2566A935" w14:textId="77777777" w:rsidR="00F31187" w:rsidRPr="00F31187" w:rsidRDefault="00F31187" w:rsidP="00F31187">
            <w:r w:rsidRPr="00F31187">
              <w:t>Hiperextensión brazo derecho</w:t>
            </w:r>
          </w:p>
        </w:tc>
        <w:tc>
          <w:tcPr>
            <w:tcW w:w="0" w:type="auto"/>
            <w:vAlign w:val="center"/>
            <w:hideMark/>
          </w:tcPr>
          <w:p w14:paraId="6E761BA3" w14:textId="77777777" w:rsidR="00F31187" w:rsidRPr="00F31187" w:rsidRDefault="00F31187" w:rsidP="00F31187">
            <w:r w:rsidRPr="00F31187">
              <w:t>Epicondilitis, lesión ligamentaria</w:t>
            </w:r>
          </w:p>
        </w:tc>
      </w:tr>
      <w:tr w:rsidR="00F31187" w:rsidRPr="00F31187" w14:paraId="02A711F9" w14:textId="77777777" w:rsidTr="00F311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1BA5" w14:textId="77777777" w:rsidR="00F31187" w:rsidRPr="00F31187" w:rsidRDefault="00F31187" w:rsidP="00F31187">
            <w:r w:rsidRPr="00F31187">
              <w:t>Antebrazos y muñecas</w:t>
            </w:r>
          </w:p>
        </w:tc>
        <w:tc>
          <w:tcPr>
            <w:tcW w:w="0" w:type="auto"/>
            <w:vAlign w:val="center"/>
            <w:hideMark/>
          </w:tcPr>
          <w:p w14:paraId="13784496" w14:textId="77777777" w:rsidR="00F31187" w:rsidRPr="00F31187" w:rsidRDefault="00F31187" w:rsidP="00F31187">
            <w:r w:rsidRPr="00F31187">
              <w:t>Pronación extrema (especialmente derecha)</w:t>
            </w:r>
          </w:p>
        </w:tc>
        <w:tc>
          <w:tcPr>
            <w:tcW w:w="0" w:type="auto"/>
            <w:vAlign w:val="center"/>
            <w:hideMark/>
          </w:tcPr>
          <w:p w14:paraId="07EBF873" w14:textId="77777777" w:rsidR="00F31187" w:rsidRPr="00F31187" w:rsidRDefault="00F31187" w:rsidP="00F31187">
            <w:r w:rsidRPr="00F31187">
              <w:t>Túnel carpiano, tendinitis extensora</w:t>
            </w:r>
          </w:p>
        </w:tc>
      </w:tr>
      <w:tr w:rsidR="00F31187" w:rsidRPr="00F31187" w14:paraId="568727D4" w14:textId="77777777" w:rsidTr="00F311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927CA" w14:textId="77777777" w:rsidR="00F31187" w:rsidRPr="00F31187" w:rsidRDefault="00F31187" w:rsidP="00F31187">
            <w:r w:rsidRPr="00F31187">
              <w:t>Tronco superior</w:t>
            </w:r>
          </w:p>
        </w:tc>
        <w:tc>
          <w:tcPr>
            <w:tcW w:w="0" w:type="auto"/>
            <w:vAlign w:val="center"/>
            <w:hideMark/>
          </w:tcPr>
          <w:p w14:paraId="03286248" w14:textId="77777777" w:rsidR="00F31187" w:rsidRPr="00F31187" w:rsidRDefault="00F31187" w:rsidP="00F31187">
            <w:r w:rsidRPr="00F31187">
              <w:t>Flexo-extensiones rápidas (&gt;80°/s²)</w:t>
            </w:r>
          </w:p>
        </w:tc>
        <w:tc>
          <w:tcPr>
            <w:tcW w:w="0" w:type="auto"/>
            <w:vAlign w:val="center"/>
            <w:hideMark/>
          </w:tcPr>
          <w:p w14:paraId="3F4F0BDE" w14:textId="77777777" w:rsidR="00F31187" w:rsidRPr="00F31187" w:rsidRDefault="00F31187" w:rsidP="00F31187">
            <w:r w:rsidRPr="00F31187">
              <w:t xml:space="preserve">Fatiga muscular, </w:t>
            </w:r>
            <w:proofErr w:type="spellStart"/>
            <w:r w:rsidRPr="00F31187">
              <w:t>microtrauma</w:t>
            </w:r>
            <w:proofErr w:type="spellEnd"/>
            <w:r w:rsidRPr="00F31187">
              <w:t xml:space="preserve"> repetitivo</w:t>
            </w:r>
          </w:p>
        </w:tc>
      </w:tr>
    </w:tbl>
    <w:p w14:paraId="1A0FDB3E" w14:textId="77777777" w:rsidR="00F31187" w:rsidRPr="00F31187" w:rsidRDefault="00F31187" w:rsidP="00F31187">
      <w:r w:rsidRPr="00F31187">
        <w:pict w14:anchorId="57909AB8">
          <v:rect id="_x0000_i1045" style="width:0;height:1.5pt" o:hralign="center" o:hrstd="t" o:hr="t" fillcolor="#a0a0a0" stroked="f"/>
        </w:pict>
      </w:r>
    </w:p>
    <w:p w14:paraId="6D5A8A39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🩺</w:t>
      </w:r>
      <w:r w:rsidRPr="00F31187">
        <w:rPr>
          <w:b/>
          <w:bCs/>
        </w:rPr>
        <w:t xml:space="preserve"> 3. Prescripción ergonómica y recomendaciones</w:t>
      </w:r>
    </w:p>
    <w:p w14:paraId="4575AF75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💼</w:t>
      </w:r>
      <w:r w:rsidRPr="00F31187">
        <w:rPr>
          <w:b/>
          <w:bCs/>
        </w:rPr>
        <w:t xml:space="preserve"> Postura y técnica:</w:t>
      </w:r>
    </w:p>
    <w:p w14:paraId="4ED8F3FE" w14:textId="77777777" w:rsidR="00F31187" w:rsidRPr="00F31187" w:rsidRDefault="00F31187" w:rsidP="00F31187">
      <w:pPr>
        <w:numPr>
          <w:ilvl w:val="0"/>
          <w:numId w:val="6"/>
        </w:numPr>
      </w:pPr>
      <w:r w:rsidRPr="00F31187">
        <w:rPr>
          <w:b/>
          <w:bCs/>
        </w:rPr>
        <w:t>Evitar torsión excesiva de pelvis</w:t>
      </w:r>
      <w:r w:rsidRPr="00F31187">
        <w:t xml:space="preserve">: enseñar técnica de </w:t>
      </w:r>
      <w:r w:rsidRPr="00F31187">
        <w:rPr>
          <w:b/>
          <w:bCs/>
        </w:rPr>
        <w:t>rotación con las piernas</w:t>
      </w:r>
      <w:r w:rsidRPr="00F31187">
        <w:t>, no con la cintura.</w:t>
      </w:r>
    </w:p>
    <w:p w14:paraId="741544F7" w14:textId="77777777" w:rsidR="00F31187" w:rsidRPr="00F31187" w:rsidRDefault="00F31187" w:rsidP="00F31187">
      <w:pPr>
        <w:numPr>
          <w:ilvl w:val="0"/>
          <w:numId w:val="6"/>
        </w:numPr>
      </w:pPr>
      <w:r w:rsidRPr="00F31187">
        <w:rPr>
          <w:b/>
          <w:bCs/>
        </w:rPr>
        <w:t>Reducir flexión lumbar</w:t>
      </w:r>
      <w:r w:rsidRPr="00F31187">
        <w:t xml:space="preserve">: promover la </w:t>
      </w:r>
      <w:r w:rsidRPr="00F31187">
        <w:rPr>
          <w:b/>
          <w:bCs/>
        </w:rPr>
        <w:t>flexión de rodillas</w:t>
      </w:r>
      <w:r w:rsidRPr="00F31187">
        <w:t xml:space="preserve"> al levantar cargas.</w:t>
      </w:r>
    </w:p>
    <w:p w14:paraId="6F03B4EF" w14:textId="77777777" w:rsidR="00F31187" w:rsidRPr="00F31187" w:rsidRDefault="00F31187" w:rsidP="00F31187">
      <w:pPr>
        <w:numPr>
          <w:ilvl w:val="0"/>
          <w:numId w:val="6"/>
        </w:numPr>
      </w:pPr>
      <w:r w:rsidRPr="00F31187">
        <w:rPr>
          <w:b/>
          <w:bCs/>
        </w:rPr>
        <w:t>Mejorar alineación de brazos</w:t>
      </w:r>
      <w:r w:rsidRPr="00F31187">
        <w:t>: evitar hiperextensión de codos y pronación mantenida de antebrazos.</w:t>
      </w:r>
    </w:p>
    <w:p w14:paraId="7C4122BE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🧘</w:t>
      </w:r>
      <w:r w:rsidRPr="00F31187">
        <w:rPr>
          <w:b/>
          <w:bCs/>
        </w:rPr>
        <w:t xml:space="preserve"> Intervenciones preventivas:</w:t>
      </w:r>
    </w:p>
    <w:p w14:paraId="69DEBED8" w14:textId="77777777" w:rsidR="00F31187" w:rsidRPr="00F31187" w:rsidRDefault="00F31187" w:rsidP="00F31187">
      <w:pPr>
        <w:numPr>
          <w:ilvl w:val="0"/>
          <w:numId w:val="7"/>
        </w:numPr>
      </w:pPr>
      <w:r w:rsidRPr="00F31187">
        <w:t xml:space="preserve">Implementar pausas activas enfocadas en </w:t>
      </w:r>
      <w:r w:rsidRPr="00F31187">
        <w:rPr>
          <w:b/>
          <w:bCs/>
        </w:rPr>
        <w:t>rotadores del tronco, glúteos y muñeca</w:t>
      </w:r>
      <w:r w:rsidRPr="00F31187">
        <w:t>.</w:t>
      </w:r>
    </w:p>
    <w:p w14:paraId="214C4CFF" w14:textId="77777777" w:rsidR="00F31187" w:rsidRPr="00F31187" w:rsidRDefault="00F31187" w:rsidP="00F31187">
      <w:pPr>
        <w:numPr>
          <w:ilvl w:val="0"/>
          <w:numId w:val="7"/>
        </w:numPr>
      </w:pPr>
      <w:r w:rsidRPr="00F31187">
        <w:t xml:space="preserve">Uso de </w:t>
      </w:r>
      <w:r w:rsidRPr="00F31187">
        <w:rPr>
          <w:b/>
          <w:bCs/>
        </w:rPr>
        <w:t>fajas ergonómicas</w:t>
      </w:r>
      <w:r w:rsidRPr="00F31187">
        <w:t xml:space="preserve"> para tareas repetitivas o carga superior a 10 kg.</w:t>
      </w:r>
    </w:p>
    <w:p w14:paraId="07329507" w14:textId="77777777" w:rsidR="00F31187" w:rsidRPr="00F31187" w:rsidRDefault="00F31187" w:rsidP="00F31187">
      <w:pPr>
        <w:numPr>
          <w:ilvl w:val="0"/>
          <w:numId w:val="7"/>
        </w:numPr>
      </w:pPr>
      <w:r w:rsidRPr="00F31187">
        <w:t xml:space="preserve">Entrenamiento en </w:t>
      </w:r>
      <w:r w:rsidRPr="00F31187">
        <w:rPr>
          <w:b/>
          <w:bCs/>
        </w:rPr>
        <w:t>levantamiento correcto</w:t>
      </w:r>
      <w:r w:rsidRPr="00F31187">
        <w:t xml:space="preserve"> según la NIOSH (</w:t>
      </w:r>
      <w:proofErr w:type="spellStart"/>
      <w:r w:rsidRPr="00F31187">
        <w:t>National</w:t>
      </w:r>
      <w:proofErr w:type="spellEnd"/>
      <w:r w:rsidRPr="00F31187">
        <w:t xml:space="preserve"> </w:t>
      </w:r>
      <w:proofErr w:type="spellStart"/>
      <w:r w:rsidRPr="00F31187">
        <w:t>Institute</w:t>
      </w:r>
      <w:proofErr w:type="spellEnd"/>
      <w:r w:rsidRPr="00F31187">
        <w:t xml:space="preserve"> </w:t>
      </w:r>
      <w:proofErr w:type="spellStart"/>
      <w:r w:rsidRPr="00F31187">
        <w:t>for</w:t>
      </w:r>
      <w:proofErr w:type="spellEnd"/>
      <w:r w:rsidRPr="00F31187">
        <w:t xml:space="preserve"> </w:t>
      </w:r>
      <w:proofErr w:type="spellStart"/>
      <w:r w:rsidRPr="00F31187">
        <w:t>Occupational</w:t>
      </w:r>
      <w:proofErr w:type="spellEnd"/>
      <w:r w:rsidRPr="00F31187">
        <w:t xml:space="preserve"> Safety and </w:t>
      </w:r>
      <w:proofErr w:type="spellStart"/>
      <w:r w:rsidRPr="00F31187">
        <w:t>Health</w:t>
      </w:r>
      <w:proofErr w:type="spellEnd"/>
      <w:r w:rsidRPr="00F31187">
        <w:t>).</w:t>
      </w:r>
    </w:p>
    <w:p w14:paraId="3A8BDE79" w14:textId="77777777" w:rsidR="00F31187" w:rsidRPr="00F31187" w:rsidRDefault="00F31187" w:rsidP="00F31187">
      <w:pPr>
        <w:rPr>
          <w:b/>
          <w:bCs/>
        </w:rPr>
      </w:pPr>
      <w:r w:rsidRPr="00F31187">
        <w:rPr>
          <w:rFonts w:ascii="Segoe UI Emoji" w:hAnsi="Segoe UI Emoji" w:cs="Segoe UI Emoji"/>
          <w:b/>
          <w:bCs/>
        </w:rPr>
        <w:t>🏋️</w:t>
      </w:r>
      <w:r w:rsidRPr="00F31187">
        <w:rPr>
          <w:b/>
          <w:bCs/>
        </w:rPr>
        <w:t xml:space="preserve"> Recomendaciones técnicas:</w:t>
      </w:r>
    </w:p>
    <w:p w14:paraId="22E292E3" w14:textId="77777777" w:rsidR="00F31187" w:rsidRPr="00F31187" w:rsidRDefault="00F31187" w:rsidP="00F31187">
      <w:pPr>
        <w:numPr>
          <w:ilvl w:val="0"/>
          <w:numId w:val="8"/>
        </w:numPr>
      </w:pPr>
      <w:r w:rsidRPr="00F31187">
        <w:t>Aplicar el método REBA o RULA en futuras mediciones para cuantificar el riesgo ergonómico.</w:t>
      </w:r>
    </w:p>
    <w:p w14:paraId="6929DA84" w14:textId="77777777" w:rsidR="00F31187" w:rsidRPr="00F31187" w:rsidRDefault="00F31187" w:rsidP="00F31187">
      <w:pPr>
        <w:numPr>
          <w:ilvl w:val="0"/>
          <w:numId w:val="8"/>
        </w:numPr>
      </w:pPr>
      <w:r w:rsidRPr="00F31187">
        <w:lastRenderedPageBreak/>
        <w:t xml:space="preserve">Incluir </w:t>
      </w:r>
      <w:r w:rsidRPr="00F31187">
        <w:rPr>
          <w:b/>
          <w:bCs/>
        </w:rPr>
        <w:t>análisis de carga y repetitividad</w:t>
      </w:r>
      <w:r w:rsidRPr="00F31187">
        <w:t xml:space="preserve"> para tareas continuas.</w:t>
      </w:r>
    </w:p>
    <w:p w14:paraId="3829EEF3" w14:textId="77777777" w:rsidR="00F31187" w:rsidRPr="00F31187" w:rsidRDefault="00F31187"/>
    <w:sectPr w:rsidR="00F31187" w:rsidRPr="00F3118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83283"/>
    <w:multiLevelType w:val="multilevel"/>
    <w:tmpl w:val="273C6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A5BFC"/>
    <w:multiLevelType w:val="multilevel"/>
    <w:tmpl w:val="1E26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D39AE"/>
    <w:multiLevelType w:val="multilevel"/>
    <w:tmpl w:val="020E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C87119"/>
    <w:multiLevelType w:val="multilevel"/>
    <w:tmpl w:val="1856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41483"/>
    <w:multiLevelType w:val="multilevel"/>
    <w:tmpl w:val="1736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E03DB7"/>
    <w:multiLevelType w:val="hybridMultilevel"/>
    <w:tmpl w:val="6302CF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BA7F42"/>
    <w:multiLevelType w:val="multilevel"/>
    <w:tmpl w:val="981A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316D4A"/>
    <w:multiLevelType w:val="multilevel"/>
    <w:tmpl w:val="F43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8D21C4"/>
    <w:multiLevelType w:val="multilevel"/>
    <w:tmpl w:val="31E2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4785918">
    <w:abstractNumId w:val="6"/>
  </w:num>
  <w:num w:numId="2" w16cid:durableId="1248730133">
    <w:abstractNumId w:val="3"/>
  </w:num>
  <w:num w:numId="3" w16cid:durableId="241376424">
    <w:abstractNumId w:val="7"/>
  </w:num>
  <w:num w:numId="4" w16cid:durableId="2004356640">
    <w:abstractNumId w:val="1"/>
  </w:num>
  <w:num w:numId="5" w16cid:durableId="2130970399">
    <w:abstractNumId w:val="2"/>
  </w:num>
  <w:num w:numId="6" w16cid:durableId="13652580">
    <w:abstractNumId w:val="4"/>
  </w:num>
  <w:num w:numId="7" w16cid:durableId="359553289">
    <w:abstractNumId w:val="0"/>
  </w:num>
  <w:num w:numId="8" w16cid:durableId="278489692">
    <w:abstractNumId w:val="8"/>
  </w:num>
  <w:num w:numId="9" w16cid:durableId="7529734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965"/>
    <w:rsid w:val="00074305"/>
    <w:rsid w:val="00083965"/>
    <w:rsid w:val="000E32F7"/>
    <w:rsid w:val="00104F52"/>
    <w:rsid w:val="001F71C9"/>
    <w:rsid w:val="0032671A"/>
    <w:rsid w:val="003C3107"/>
    <w:rsid w:val="003C70C0"/>
    <w:rsid w:val="004A0481"/>
    <w:rsid w:val="00786CA7"/>
    <w:rsid w:val="009305FF"/>
    <w:rsid w:val="00C031B3"/>
    <w:rsid w:val="00D26EB7"/>
    <w:rsid w:val="00F31187"/>
    <w:rsid w:val="00F80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F4B60CA"/>
  <w15:chartTrackingRefBased/>
  <w15:docId w15:val="{C6C3CCD0-AA64-4D63-8CDA-CDB846186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3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83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3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3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3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3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3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3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3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3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83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3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39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39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39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39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39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39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3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3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3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3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3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39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39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39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3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39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39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93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4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2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2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4</Pages>
  <Words>588</Words>
  <Characters>3528</Characters>
  <Application>Microsoft Office Word</Application>
  <DocSecurity>0</DocSecurity>
  <Lines>104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Guillermo Molero Suarez</dc:creator>
  <cp:keywords/>
  <dc:description/>
  <cp:lastModifiedBy>Luis Guillermo Molero Suarez</cp:lastModifiedBy>
  <cp:revision>1</cp:revision>
  <dcterms:created xsi:type="dcterms:W3CDTF">2025-07-10T16:56:00Z</dcterms:created>
  <dcterms:modified xsi:type="dcterms:W3CDTF">2025-07-10T20:27:00Z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4af9a844-5b76-4bcc-a751-3ce65026799a</vt:lpwstr>
  </property>
</Properties>
</file>