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5E" w:rsidRPr="001E3D98" w:rsidRDefault="005F1DDA">
      <w:pPr>
        <w:rPr>
          <w:b/>
        </w:rPr>
      </w:pPr>
      <w:proofErr w:type="spellStart"/>
      <w:r w:rsidRPr="001E3D98">
        <w:rPr>
          <w:b/>
        </w:rPr>
        <w:t>Literature</w:t>
      </w:r>
      <w:proofErr w:type="spellEnd"/>
      <w:r w:rsidRPr="001E3D98">
        <w:rPr>
          <w:b/>
        </w:rPr>
        <w:t xml:space="preserve"> Review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M. Tokumaru, N. Muranaka, and S. Imanishi, “Color design support system considering color harmony,” in Fuzzy Systems, 2002. FUZZ-IEEE’02. Proceedings of the 2002 IEEE International Conference on, 2002, vol. 1, pp. 378–383.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D. Cohen-Or, O. Sorkine, R. Gal, T. Leyvand, and Y.-Q. Xu, “Color harmonization,” in ACM Transactions on Graphics (TOG), 2006, vol. 25, pp. 624–630.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Machajdik, Jana; Hanbury, Allan (2010): Affective Image Classification Using Features Inspired by Psychology and Art Theory. ACM Press, p. 83. (= 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instrText xml:space="preserve"> HYPERLINK "http://dl.acm.org/citation.cfm?doid=1873951.1873965" </w:instrTex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  <w:r w:rsidRPr="00EA1F4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de-CH"/>
        </w:rPr>
        <w:t>http://dl.acm.org/citation.cfm?doid=1873951.1873965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retrieved 09/24/2017).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it-IT" w:eastAsia="de-CH"/>
        </w:rPr>
        <w:t xml:space="preserve">Colombo, Carlo; Del Bimbo, Alberto; Pala, Pietro (1999): Semantics in Visual Information Retrieval. 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In: </w:t>
      </w:r>
      <w:r w:rsidRPr="00EA1F4D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IEEE Multimedia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6,3, Sep., pp. 38–53. ((= </w:t>
      </w:r>
      <w:hyperlink r:id="rId6" w:history="1">
        <w:r w:rsidRPr="00EA1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http://ieeexplore.ieee.org/document/790610/</w:t>
        </w:r>
      </w:hyperlink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>retrieved</w:t>
      </w:r>
      <w:proofErr w:type="spellEnd"/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09/24/2017.)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Robots Reading Vogue. (= 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instrText xml:space="preserve"> HYPERLINK "http://dh.library.yale.edu/projects/vogue/" </w:instrTex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  <w:r w:rsidRPr="00EA1F4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de-CH"/>
        </w:rPr>
        <w:t>http://dh.library.yale.edu/projects/vogue/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retrieved 08/08/2017).</w:t>
      </w:r>
    </w:p>
    <w:p w:rsidR="00EA1F4D" w:rsidRPr="00EA1F4D" w:rsidRDefault="00EA1F4D" w:rsidP="00EA1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A1F4D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Itten, Johannes (1970): The Elements of Color. New York: Van Nostrand Reinhold Company. </w:t>
      </w:r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(Deutsches Original: </w:t>
      </w:r>
      <w:proofErr w:type="spellStart"/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>Itten</w:t>
      </w:r>
      <w:proofErr w:type="spellEnd"/>
      <w:r w:rsidRPr="00EA1F4D">
        <w:rPr>
          <w:rFonts w:ascii="Times New Roman" w:eastAsia="Times New Roman" w:hAnsi="Times New Roman" w:cs="Times New Roman"/>
          <w:sz w:val="24"/>
          <w:szCs w:val="24"/>
          <w:lang w:eastAsia="de-CH"/>
        </w:rPr>
        <w:t>, Johannes (1970): Kunst der Farbe. Studienausgabe. Ravensburg: Ravensburger Buchverlag.)</w:t>
      </w:r>
    </w:p>
    <w:p w:rsidR="001E3D98" w:rsidRDefault="001E3D98">
      <w:bookmarkStart w:id="0" w:name="_GoBack"/>
      <w:bookmarkEnd w:id="0"/>
    </w:p>
    <w:sectPr w:rsidR="001E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267FE"/>
    <w:multiLevelType w:val="multilevel"/>
    <w:tmpl w:val="AB5E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DA"/>
    <w:rsid w:val="001A445E"/>
    <w:rsid w:val="001E3D98"/>
    <w:rsid w:val="0041306B"/>
    <w:rsid w:val="005F1DDA"/>
    <w:rsid w:val="00E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DCA8F1-43A9-451A-A3BE-8770533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A1F4D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EA1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document/79061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Pha18</b:Tag>
    <b:SourceType>ArticleInAPeriodical</b:SourceType>
    <b:Guid>{4950B67C-3377-4092-BB28-46816117CC40}</b:Guid>
    <b:Title>Color Orchestra: Ordering Color Palettes for Interpolation and Prediction</b:Title>
    <b:Year>2018</b:Year>
    <b:PeriodicalTitle>IEEE TRANSACTIONS ON VISUALIZATION AND COMPUTER GRAPHICS</b:PeriodicalTitle>
    <b:Month>June</b:Month>
    <b:Pages>1942-1955</b:Pages>
    <b:Author>
      <b:Author>
        <b:NameList>
          <b:Person>
            <b:Last>Phan</b:Last>
            <b:Middle>Q.</b:Middle>
            <b:First>Huy</b:First>
          </b:Person>
          <b:Person>
            <b:Last>Fu</b:Last>
            <b:First>Hongbo</b:First>
          </b:Person>
          <b:Person>
            <b:Last>Chan</b:Last>
            <b:Middle>B.</b:Middle>
            <b:First>Antoni</b:First>
          </b:Person>
        </b:NameList>
      </b:Author>
    </b:Author>
    <b:Volume>24</b:Volume>
    <b:Issue>6</b:Issue>
    <b:RefOrder>1</b:RefOrder>
  </b:Source>
</b:Sources>
</file>

<file path=customXml/itemProps1.xml><?xml version="1.0" encoding="utf-8"?>
<ds:datastoreItem xmlns:ds="http://schemas.openxmlformats.org/officeDocument/2006/customXml" ds:itemID="{3A4CB6D9-2572-4522-8F07-A0495198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3</cp:revision>
  <dcterms:created xsi:type="dcterms:W3CDTF">2020-03-08T15:45:00Z</dcterms:created>
  <dcterms:modified xsi:type="dcterms:W3CDTF">2020-04-01T12:06:00Z</dcterms:modified>
</cp:coreProperties>
</file>