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66"/>
      <w:r>
        <w:t xml:space="preserve">浏览器的认知学习</w:t>
      </w:r>
      <w:bookmarkEnd w:id="20"/>
    </w:p>
    <w:p>
      <w:pPr>
        <w:numPr>
          <w:numId w:val="1001"/>
          <w:ilvl w:val="0"/>
        </w:numPr>
      </w:pPr>
      <w:r>
        <w:t xml:space="preserve">question：美好的页面是怎么出来的?</w:t>
      </w:r>
    </w:p>
    <w:p>
      <w:pPr>
        <w:numPr>
          <w:numId w:val="1001"/>
          <w:ilvl w:val="0"/>
        </w:numPr>
      </w:pPr>
      <w:r>
        <w:t xml:space="preserve">answer：HTML+CSS+Javascript三件套给弄出来的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1" w:name="header-n74"/>
      <w:r>
        <w:t xml:space="preserve">一.浏览器的排行榜</w:t>
      </w:r>
      <w:bookmarkEnd w:id="21"/>
    </w:p>
    <w:p>
      <w:pPr>
        <w:pStyle w:val="FirstParagraph"/>
      </w:pPr>
      <w:r>
        <w:t xml:space="preserve">chorme(谷歌)浏览器排行第一，firefox(火狐)浏览器第二，IE(浏览器)浏览器第三</w:t>
      </w:r>
    </w:p>
    <w:p>
      <w:pPr>
        <w:pStyle w:val="BodyText"/>
      </w:pPr>
    </w:p>
    <w:p>
      <w:pPr>
        <w:pStyle w:val="Heading4"/>
      </w:pPr>
      <w:bookmarkStart w:id="22" w:name="header-n124"/>
      <w:r>
        <w:t xml:space="preserve">1.chrome浏览器</w:t>
      </w:r>
      <w:bookmarkEnd w:id="22"/>
    </w:p>
    <w:p>
      <w:pPr>
        <w:pStyle w:val="FirstParagraph"/>
      </w:pPr>
      <w:r>
        <w:rPr>
          <w:b/>
        </w:rPr>
        <w:t xml:space="preserve">谷歌浏览器第一，WHY？</w:t>
      </w:r>
    </w:p>
    <w:p>
      <w:pPr>
        <w:pStyle w:val="SourceCode"/>
      </w:pPr>
      <w:r>
        <w:rPr>
          <w:rStyle w:val="VerbatimChar"/>
        </w:rPr>
        <w:t xml:space="preserve">界面简洁，速度快，稳定性高，安全性强，隐私保护到位……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标签/配置/插件能账号同步，主题切换，插件系统强大，对WEB标准快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拥有全世界最好的翻译软件--&gt; Google翻译</w:t>
      </w:r>
    </w:p>
    <w:p>
      <w:pPr>
        <w:pStyle w:val="Heading4"/>
      </w:pPr>
      <w:bookmarkStart w:id="23" w:name="header-n79"/>
      <w:r>
        <w:t xml:space="preserve">2.firefox浏览器</w:t>
      </w:r>
      <w:bookmarkEnd w:id="23"/>
    </w:p>
    <w:p>
      <w:pPr>
        <w:pStyle w:val="FirstParagraph"/>
      </w:pPr>
      <w:r>
        <w:t xml:space="preserve">很明显，火狐浏览器在近几年变得很受欢迎，独具一格的UI风格，问题的关键是：</w:t>
      </w:r>
    </w:p>
    <w:p>
      <w:pPr>
        <w:pStyle w:val="BodyText"/>
      </w:pPr>
      <w:r>
        <w:t xml:space="preserve">浏览器内核便是自家的Gecko内核，同时也很注重中文市场，汉化非常得当。</w:t>
      </w:r>
    </w:p>
    <w:p>
      <w:pPr>
        <w:pStyle w:val="BodyText"/>
      </w:pPr>
      <w:r>
        <w:t xml:space="preserve">是除了开发之外最为推荐的休闲浏览器。</w:t>
      </w:r>
    </w:p>
    <w:p>
      <w:pPr>
        <w:pStyle w:val="BodyText"/>
      </w:pPr>
    </w:p>
    <w:p>
      <w:pPr>
        <w:pStyle w:val="Heading2"/>
      </w:pPr>
      <w:bookmarkStart w:id="24" w:name="header-n80"/>
      <w:r>
        <w:t xml:space="preserve">二.浏览器工作原理</w:t>
      </w:r>
      <w:bookmarkEnd w:id="24"/>
    </w:p>
    <w:p>
      <w:pPr>
        <w:pStyle w:val="FirstParagraph"/>
      </w:pPr>
    </w:p>
    <w:p>
      <w:pPr>
        <w:pStyle w:val="Heading4"/>
      </w:pPr>
      <w:bookmarkStart w:id="25" w:name="header-n82"/>
      <w:r>
        <w:t xml:space="preserve">1.详细的配置</w:t>
      </w:r>
      <w:bookmarkEnd w:id="25"/>
    </w:p>
    <w:p>
      <w:pPr>
        <w:pStyle w:val="FirstParagraph"/>
      </w:pPr>
      <w:r>
        <w:t xml:space="preserve">UI(设计用户看到的界面) --&gt; Browser Engine(浏览器引擎) --&gt; Rendering Engine(渲染引擎)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--&gt; 网络组件，JS解析器，用户界面后端等等</w:t>
      </w:r>
    </w:p>
    <w:p>
      <w:pPr>
        <w:pStyle w:val="BodyText"/>
      </w:pPr>
    </w:p>
    <w:p>
      <w:pPr>
        <w:pStyle w:val="Heading4"/>
      </w:pPr>
      <w:bookmarkStart w:id="26" w:name="header-n86"/>
      <w:r>
        <w:t xml:space="preserve">2.关键组件</w:t>
      </w:r>
      <w:bookmarkEnd w:id="26"/>
    </w:p>
    <w:p>
      <w:pPr>
        <w:pStyle w:val="FirstParagraph"/>
      </w:pPr>
      <w:r>
        <w:t xml:space="preserve">Js解析器：V8，把js代码转成机器码</w:t>
      </w:r>
    </w:p>
    <w:p>
      <w:pPr>
        <w:pStyle w:val="BodyText"/>
      </w:pPr>
      <w:r>
        <w:t xml:space="preserve">渲染引擎：Blink采用多进程架构，进程隔离，每个TAB一个实例，不影响整个浏览器程序</w:t>
      </w:r>
    </w:p>
    <w:p>
      <w:pPr>
        <w:pStyle w:val="BodyText"/>
      </w:pPr>
    </w:p>
    <w:p>
      <w:pPr>
        <w:pStyle w:val="Heading4"/>
      </w:pPr>
      <w:bookmarkStart w:id="27" w:name="header-n98"/>
      <w:r>
        <w:t xml:space="preserve">3.新建标签页能干啥</w:t>
      </w:r>
      <w:bookmarkEnd w:id="27"/>
    </w:p>
    <w:p>
      <w:pPr>
        <w:numPr>
          <w:numId w:val="1002"/>
          <w:ilvl w:val="0"/>
        </w:numPr>
      </w:pPr>
      <w:r>
        <w:t xml:space="preserve">网络通信</w:t>
      </w:r>
    </w:p>
    <w:p>
      <w:pPr>
        <w:numPr>
          <w:numId w:val="1002"/>
          <w:ilvl w:val="0"/>
        </w:numPr>
      </w:pPr>
      <w:r>
        <w:t xml:space="preserve">用户输入</w:t>
      </w:r>
    </w:p>
    <w:p>
      <w:pPr>
        <w:numPr>
          <w:numId w:val="1002"/>
          <w:ilvl w:val="0"/>
        </w:numPr>
      </w:pPr>
      <w:r>
        <w:t xml:space="preserve">窗口管理</w:t>
      </w:r>
    </w:p>
    <w:p>
      <w:pPr>
        <w:numPr>
          <w:numId w:val="1002"/>
          <w:ilvl w:val="0"/>
        </w:numPr>
      </w:pPr>
      <w:r>
        <w:t xml:space="preserve">数据操作</w:t>
      </w:r>
    </w:p>
    <w:p>
      <w:pPr>
        <w:numPr>
          <w:numId w:val="1002"/>
          <w:ilvl w:val="0"/>
        </w:numPr>
      </w:pPr>
      <w:r>
        <w:t xml:space="preserve">跳转页面时渲染CSS,DOM：HTML进行页面展示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28" w:name="header-n87"/>
      <w:r>
        <w:t xml:space="preserve">三.深入了解工作原理</w:t>
      </w:r>
      <w:bookmarkEnd w:id="28"/>
    </w:p>
    <w:p>
      <w:pPr>
        <w:numPr>
          <w:numId w:val="1003"/>
          <w:ilvl w:val="0"/>
        </w:numPr>
      </w:pPr>
      <w:r>
        <w:t xml:space="preserve">用户先输入URL</w:t>
      </w:r>
    </w:p>
    <w:p>
      <w:pPr>
        <w:numPr>
          <w:numId w:val="1003"/>
          <w:ilvl w:val="0"/>
        </w:numPr>
      </w:pPr>
      <w:r>
        <w:t xml:space="preserve">浏览器得到URL，开始与服务器网络通信</w:t>
      </w:r>
    </w:p>
    <w:p>
      <w:pPr>
        <w:numPr>
          <w:numId w:val="1003"/>
          <w:ilvl w:val="0"/>
        </w:numPr>
      </w:pPr>
      <w:r>
        <w:t xml:space="preserve">服务器得到响应返回浏览器</w:t>
      </w:r>
    </w:p>
    <w:p>
      <w:pPr>
        <w:numPr>
          <w:numId w:val="1003"/>
          <w:ilvl w:val="0"/>
        </w:numPr>
      </w:pPr>
      <w:r>
        <w:t xml:space="preserve">浏览器将响应进行初步渲染</w:t>
      </w:r>
    </w:p>
    <w:p>
      <w:pPr>
        <w:numPr>
          <w:numId w:val="1003"/>
          <w:ilvl w:val="0"/>
        </w:numPr>
      </w:pPr>
      <w:r>
        <w:t xml:space="preserve">GDI(图形接口设备)进一步将页面绘制上去，进行高级渲染</w:t>
      </w:r>
    </w:p>
    <w:p>
      <w:pPr>
        <w:numPr>
          <w:numId w:val="1003"/>
          <w:ilvl w:val="0"/>
        </w:numPr>
      </w:pPr>
      <w:r>
        <w:t xml:space="preserve">V8(JS解析器)根据得到的javascript代码进行布置时间响应，完成最后的渲染</w:t>
      </w:r>
    </w:p>
    <w:p>
      <w:pPr>
        <w:numPr>
          <w:numId w:val="1003"/>
          <w:ilvl w:val="0"/>
        </w:numPr>
      </w:pPr>
      <w:r>
        <w:t xml:space="preserve">渲染完成之后，用户就会得到想要看到的页面</w:t>
      </w:r>
    </w:p>
    <w:p>
      <w:pPr>
        <w:pStyle w:val="FirstParagraph"/>
      </w:pPr>
    </w:p>
    <w:p>
      <w:pPr>
        <w:pStyle w:val="Heading2"/>
      </w:pPr>
      <w:bookmarkStart w:id="29" w:name="header-n166"/>
      <w:r>
        <w:t xml:space="preserve">四.DOM到底是什么</w:t>
      </w:r>
      <w:bookmarkEnd w:id="29"/>
    </w:p>
    <w:p>
      <w:pPr>
        <w:pStyle w:val="FirstParagraph"/>
      </w:pPr>
      <w:r>
        <w:t xml:space="preserve">DOM：Document Object Model，文档对象模型，对浏览器要显示的WEB文档抽象表示。</w:t>
      </w:r>
    </w:p>
    <w:p>
      <w:pPr>
        <w:pStyle w:val="BodyText"/>
      </w:pPr>
      <w:r>
        <w:t xml:space="preserve">DOM首先展开DOM文档树，将得到的HTML标签布置好，完成初步结构的搭建，</w:t>
      </w:r>
    </w:p>
    <w:p>
      <w:pPr>
        <w:pStyle w:val="BodyText"/>
      </w:pPr>
      <w:r>
        <w:t xml:space="preserve">然后再根据化妆指南(CSS代码)进一步修饰润色，分配元素的位置，完成细节的到位。</w:t>
      </w:r>
    </w:p>
    <w:p>
      <w:pPr>
        <w:pStyle w:val="BodyText"/>
      </w:pPr>
    </w:p>
    <w:p>
      <w:pPr>
        <w:pStyle w:val="Heading2"/>
      </w:pPr>
      <w:bookmarkStart w:id="30" w:name="header-n174"/>
      <w:r>
        <w:t xml:space="preserve">五.DOM与CSSOM的工作流程</w:t>
      </w:r>
      <w:bookmarkEnd w:id="30"/>
    </w:p>
    <w:p>
      <w:pPr>
        <w:pStyle w:val="FirstParagraph"/>
      </w:pPr>
    </w:p>
    <w:p>
      <w:pPr>
        <w:pStyle w:val="Heading4"/>
      </w:pPr>
      <w:bookmarkStart w:id="31" w:name="header-n189"/>
      <w:r>
        <w:t xml:space="preserve">1.转化</w:t>
      </w:r>
      <w:bookmarkEnd w:id="31"/>
    </w:p>
    <w:p>
      <w:pPr>
        <w:pStyle w:val="FirstParagraph"/>
      </w:pPr>
      <w:r>
        <w:t xml:space="preserve">浏览器从磁盘或网络读取HTML原始字节</w:t>
      </w:r>
    </w:p>
    <w:p>
      <w:pPr>
        <w:pStyle w:val="BodyText"/>
      </w:pPr>
      <w:r>
        <w:t xml:space="preserve">然后根据编码规范(utf-8)将原始字节转换为我们能认识的子节</w:t>
      </w:r>
    </w:p>
    <w:p>
      <w:pPr>
        <w:pStyle w:val="Heading4"/>
      </w:pPr>
      <w:bookmarkStart w:id="32" w:name="header-n191"/>
      <w:r>
        <w:t xml:space="preserve">2.标记化</w:t>
      </w:r>
      <w:bookmarkEnd w:id="32"/>
    </w:p>
    <w:p>
      <w:pPr>
        <w:pStyle w:val="FirstParagraph"/>
      </w:pPr>
      <w:r>
        <w:t xml:space="preserve">浏览器按照W3C的HTML5标准，将字符串转换为不同的标记</w:t>
      </w:r>
    </w:p>
    <w:p>
      <w:pPr>
        <w:pStyle w:val="BodyText"/>
      </w:pPr>
      <w:r>
        <w:t xml:space="preserve">比如</w:t>
      </w:r>
      <w:r>
        <w:t xml:space="preserve">、</w:t>
      </w:r>
      <w:r>
        <w:t xml:space="preserve">这些标签的识别</w:t>
      </w:r>
    </w:p>
    <w:p>
      <w:pPr>
        <w:pStyle w:val="Heading4"/>
      </w:pPr>
      <w:bookmarkStart w:id="33" w:name="header-n193"/>
      <w:r>
        <w:t xml:space="preserve">3.词法分析</w:t>
      </w:r>
      <w:bookmarkEnd w:id="33"/>
    </w:p>
    <w:p>
      <w:pPr>
        <w:pStyle w:val="FirstParagraph"/>
      </w:pPr>
      <w:r>
        <w:t xml:space="preserve">发出的标记被转换为“对象”，其中定义了这些标记的属性和规则</w:t>
      </w:r>
    </w:p>
    <w:p>
      <w:pPr>
        <w:pStyle w:val="Heading4"/>
      </w:pPr>
      <w:bookmarkStart w:id="34" w:name="header-n195"/>
      <w:r>
        <w:t xml:space="preserve">4.DOM构造</w:t>
      </w:r>
      <w:bookmarkEnd w:id="34"/>
    </w:p>
    <w:p>
      <w:pPr>
        <w:pStyle w:val="FirstParagraph"/>
      </w:pPr>
      <w:r>
        <w:t xml:space="preserve">因为HTML标记文件定义了不同标记之间的关系</w:t>
      </w:r>
    </w:p>
    <w:p>
      <w:pPr>
        <w:pStyle w:val="BodyText"/>
      </w:pPr>
      <w:r>
        <w:t xml:space="preserve">所以创造的对象也会根据则个构造相互关联在树形的数据结构中</w:t>
      </w:r>
    </w:p>
    <w:p>
      <w:pPr>
        <w:pStyle w:val="BodyText"/>
      </w:pPr>
      <w:r>
        <w:t xml:space="preserve">完成HTML标签在页面上的布局</w:t>
      </w:r>
    </w:p>
    <w:p>
      <w:pPr>
        <w:pStyle w:val="Heading4"/>
      </w:pPr>
      <w:bookmarkStart w:id="35" w:name="header-n197"/>
      <w:r>
        <w:t xml:space="preserve">5.CSSOM润色</w:t>
      </w:r>
      <w:bookmarkEnd w:id="35"/>
    </w:p>
    <w:p>
      <w:pPr>
        <w:pStyle w:val="FirstParagraph"/>
      </w:pPr>
      <w:r>
        <w:t xml:space="preserve">浏览器将CSS子节转换为字符，然后将字符转换为标记，再将标记转换为节点</w:t>
      </w:r>
    </w:p>
    <w:p>
      <w:pPr>
        <w:pStyle w:val="BodyText"/>
      </w:pPr>
      <w:r>
        <w:t xml:space="preserve">最后将这些节点关联到一个成为"CSS对象模型"的树形结构中</w:t>
      </w:r>
    </w:p>
    <w:p>
      <w:pPr>
        <w:pStyle w:val="BodyText"/>
      </w:pPr>
      <w:r>
        <w:t xml:space="preserve">这样，就完成了对HTML标签的润色修改，比如改变字体大小，字体颜色，加粗等等</w:t>
      </w:r>
    </w:p>
    <w:p>
      <w:pPr>
        <w:pStyle w:val="BodyText"/>
      </w:pPr>
    </w:p>
    <w:p>
      <w:pPr>
        <w:pStyle w:val="Heading2"/>
      </w:pPr>
      <w:bookmarkStart w:id="36" w:name="header-n220"/>
      <w:r>
        <w:t xml:space="preserve">六.浏览器的历史变迁</w:t>
      </w:r>
      <w:bookmarkEnd w:id="36"/>
    </w:p>
    <w:p>
      <w:pPr>
        <w:numPr>
          <w:numId w:val="1004"/>
          <w:ilvl w:val="0"/>
        </w:numPr>
      </w:pPr>
      <w:r>
        <w:t xml:space="preserve">1993年--&gt;Lynx(纯文字浏览器)</w:t>
      </w:r>
    </w:p>
    <w:p>
      <w:pPr>
        <w:numPr>
          <w:numId w:val="1005"/>
          <w:ilvl w:val="0"/>
        </w:numPr>
      </w:pPr>
      <w:r>
        <w:t xml:space="preserve">1994年--&gt;Opera(挪威Opera Software ASA公司)</w:t>
      </w:r>
    </w:p>
    <w:p>
      <w:pPr>
        <w:numPr>
          <w:numId w:val="1005"/>
          <w:ilvl w:val="0"/>
        </w:numPr>
      </w:pPr>
      <w:r>
        <w:t xml:space="preserve">1995年--&gt;Netscape(网景公司)</w:t>
      </w:r>
    </w:p>
    <w:p>
      <w:pPr>
        <w:numPr>
          <w:numId w:val="1005"/>
          <w:ilvl w:val="0"/>
        </w:numPr>
      </w:pPr>
      <w:r>
        <w:t xml:space="preserve">1995年--&gt;IE(微软公司)</w:t>
      </w:r>
    </w:p>
    <w:p>
      <w:pPr>
        <w:numPr>
          <w:numId w:val="1005"/>
          <w:ilvl w:val="0"/>
        </w:numPr>
      </w:pPr>
      <w:r>
        <w:t xml:space="preserve">1999年--&gt;Mozilla(火狐浏览器)</w:t>
      </w:r>
    </w:p>
    <w:p>
      <w:pPr>
        <w:numPr>
          <w:numId w:val="1005"/>
          <w:ilvl w:val="0"/>
        </w:numPr>
      </w:pPr>
      <w:r>
        <w:t xml:space="preserve">2003年--&gt;Safari(苹果公司)</w:t>
      </w:r>
    </w:p>
    <w:p>
      <w:pPr>
        <w:numPr>
          <w:numId w:val="1005"/>
          <w:ilvl w:val="0"/>
        </w:numPr>
      </w:pPr>
      <w:r>
        <w:t xml:space="preserve">2009年--&gt;Chorme(谷歌浏览器)</w:t>
      </w:r>
    </w:p>
    <w:p>
      <w:pPr>
        <w:pStyle w:val="FirstParagraph"/>
      </w:pPr>
    </w:p>
    <w:p>
      <w:pPr>
        <w:pStyle w:val="Heading2"/>
      </w:pPr>
      <w:bookmarkStart w:id="37" w:name="header-n275"/>
      <w:r>
        <w:t xml:space="preserve">七.浏览器内核</w:t>
      </w:r>
      <w:bookmarkEnd w:id="37"/>
    </w:p>
    <w:p>
      <w:pPr>
        <w:pStyle w:val="FirstParagraph"/>
      </w:pPr>
      <w:r>
        <w:t xml:space="preserve">其实，出乎我们意料的是，虽然世界上的浏览器许许多多，</w:t>
      </w:r>
    </w:p>
    <w:p>
      <w:pPr>
        <w:pStyle w:val="BodyText"/>
      </w:pPr>
      <w:r>
        <w:t xml:space="preserve">但实际上，</w:t>
      </w:r>
      <w:r>
        <w:rPr>
          <w:b/>
        </w:rPr>
        <w:t xml:space="preserve">世界只有三种浏览器。</w:t>
      </w:r>
    </w:p>
    <w:p>
      <w:pPr>
        <w:pStyle w:val="Heading4"/>
      </w:pPr>
      <w:bookmarkStart w:id="38" w:name="header-n281"/>
      <w:r>
        <w:t xml:space="preserve">1.IE内核</w:t>
      </w:r>
      <w:bookmarkEnd w:id="38"/>
    </w:p>
    <w:p>
      <w:pPr>
        <w:pStyle w:val="Heading4"/>
      </w:pPr>
      <w:bookmarkStart w:id="39" w:name="header-n283"/>
      <w:r>
        <w:t xml:space="preserve">2.Chrome内核</w:t>
      </w:r>
      <w:bookmarkEnd w:id="39"/>
    </w:p>
    <w:p>
      <w:pPr>
        <w:pStyle w:val="Heading4"/>
      </w:pPr>
      <w:bookmarkStart w:id="40" w:name="header-n285"/>
      <w:r>
        <w:t xml:space="preserve">3.Firefox内核</w:t>
      </w:r>
      <w:bookmarkEnd w:id="40"/>
    </w:p>
    <w:p>
      <w:pPr>
        <w:pStyle w:val="FirstParagraph"/>
      </w:pPr>
      <w:r>
        <w:t xml:space="preserve">世界上大部分浏览器都是基于Chorme内核开发的。</w:t>
      </w:r>
    </w:p>
    <w:p>
      <w:pPr>
        <w:pStyle w:val="BodyText"/>
      </w:pPr>
      <w:r>
        <w:t xml:space="preserve">当然了，还有一种内核我们需要了解一下，就是双核：</w:t>
      </w:r>
    </w:p>
    <w:p>
      <w:pPr>
        <w:pStyle w:val="Heading4"/>
      </w:pPr>
      <w:bookmarkStart w:id="41" w:name="header-n292"/>
      <w:r>
        <w:t xml:space="preserve">4.IE和chrome/webkit内核</w:t>
      </w:r>
      <w:bookmarkEnd w:id="41"/>
    </w:p>
    <w:p>
      <w:pPr>
        <w:pStyle w:val="FirstParagraph"/>
      </w:pPr>
      <w:r>
        <w:t xml:space="preserve">双核的意思是一般网页用chrome内核(即webkit或高速模式)打开，网银等指定的网页用IE内核打开。 如360高速浏览器,搜狗高速浏览器，并不是1个网页同时用2个内核处理。</w:t>
      </w:r>
    </w:p>
    <w:p>
      <w:pPr>
        <w:pStyle w:val="BodyText"/>
      </w:pPr>
    </w:p>
    <w:p>
      <w:pPr>
        <w:pStyle w:val="Heading2"/>
      </w:pPr>
      <w:bookmarkStart w:id="42" w:name="header-n288"/>
      <w:r>
        <w:t xml:space="preserve">八.更多浏览器发展的信息</w:t>
      </w:r>
      <w:bookmarkEnd w:id="42"/>
    </w:p>
    <w:p>
      <w:pPr>
        <w:pStyle w:val="FirstParagraph"/>
      </w:pPr>
      <w:r>
        <w:t xml:space="preserve">极其推荐一个不错的浏览器发展的网站：</w:t>
      </w:r>
    </w:p>
    <w:p>
      <w:pPr>
        <w:pStyle w:val="BodyText"/>
      </w:pPr>
      <w:r>
        <w:t xml:space="preserve">http://evolutionofweb.appspot.com/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2019-04-06T13:57:54Z</dcterms:created>
  <dcterms:modified xsi:type="dcterms:W3CDTF">2019-04-06T13:57:54Z</dcterms:modified>
</cp:coreProperties>
</file>