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260B47" w14:textId="3F6901A7" w:rsidR="00C21011" w:rsidRPr="00EF7974" w:rsidRDefault="00C21011" w:rsidP="007756EE">
      <w:pPr>
        <w:spacing w:line="360" w:lineRule="auto"/>
        <w:jc w:val="both"/>
        <w:rPr>
          <w:sz w:val="28"/>
          <w:szCs w:val="28"/>
        </w:rPr>
      </w:pPr>
      <w:r w:rsidRPr="00EF7974">
        <w:rPr>
          <w:sz w:val="28"/>
          <w:szCs w:val="28"/>
        </w:rPr>
        <w:t>1. VALORACIÓN DE LA RELACIÓN ENTRE TRABAJO Y SALUD</w:t>
      </w:r>
    </w:p>
    <w:p w14:paraId="7A93D674" w14:textId="2C73D5D5" w:rsidR="005F5CF7" w:rsidRPr="00EF7974" w:rsidRDefault="005F5CF7" w:rsidP="007756EE">
      <w:pPr>
        <w:spacing w:line="360" w:lineRule="auto"/>
        <w:jc w:val="both"/>
        <w:rPr>
          <w:sz w:val="24"/>
          <w:szCs w:val="24"/>
          <w:u w:val="single"/>
        </w:rPr>
      </w:pPr>
      <w:r w:rsidRPr="00EF7974">
        <w:rPr>
          <w:sz w:val="24"/>
          <w:szCs w:val="24"/>
          <w:u w:val="single"/>
        </w:rPr>
        <w:t>Condiciones de trabajo:</w:t>
      </w:r>
    </w:p>
    <w:p w14:paraId="14971269" w14:textId="4EDAECCD" w:rsidR="005F5CF7" w:rsidRPr="00EF7974" w:rsidRDefault="005F5CF7" w:rsidP="007756EE">
      <w:pPr>
        <w:spacing w:line="360" w:lineRule="auto"/>
        <w:jc w:val="both"/>
        <w:rPr>
          <w:sz w:val="24"/>
          <w:szCs w:val="24"/>
        </w:rPr>
      </w:pPr>
      <w:r w:rsidRPr="00EF7974">
        <w:rPr>
          <w:sz w:val="24"/>
          <w:szCs w:val="24"/>
        </w:rPr>
        <w:t>1</w:t>
      </w:r>
      <w:r w:rsidR="009B2B52" w:rsidRPr="00EF7974">
        <w:rPr>
          <w:sz w:val="24"/>
          <w:szCs w:val="24"/>
        </w:rPr>
        <w:t xml:space="preserve"> </w:t>
      </w:r>
      <w:proofErr w:type="gramStart"/>
      <w:r w:rsidRPr="00EF7974">
        <w:rPr>
          <w:sz w:val="24"/>
          <w:szCs w:val="24"/>
        </w:rPr>
        <w:t>Condiciones</w:t>
      </w:r>
      <w:proofErr w:type="gramEnd"/>
      <w:r w:rsidRPr="00EF7974">
        <w:rPr>
          <w:sz w:val="24"/>
          <w:szCs w:val="24"/>
        </w:rPr>
        <w:t xml:space="preserve"> de trabajo: cualquier característica del trabajo que pueda tener influencia significativa en la generación de riesgos para la seguridad y salud de los trabajadores. Necesidad de normas que regulen la protección de la salud de los </w:t>
      </w:r>
      <w:proofErr w:type="gramStart"/>
      <w:r w:rsidRPr="00EF7974">
        <w:rPr>
          <w:sz w:val="24"/>
          <w:szCs w:val="24"/>
        </w:rPr>
        <w:t>trabajadores( Ley</w:t>
      </w:r>
      <w:proofErr w:type="gramEnd"/>
      <w:r w:rsidRPr="00EF7974">
        <w:rPr>
          <w:sz w:val="24"/>
          <w:szCs w:val="24"/>
        </w:rPr>
        <w:t xml:space="preserve"> de Prevención de Riesgos Laborales) y de una cultura de prevención. Tipos de riesgos:</w:t>
      </w:r>
    </w:p>
    <w:p w14:paraId="02A9F9C6" w14:textId="214476E6" w:rsidR="005F5CF7" w:rsidRPr="00EF7974" w:rsidRDefault="005F5CF7" w:rsidP="007756EE">
      <w:pPr>
        <w:spacing w:line="360" w:lineRule="auto"/>
        <w:jc w:val="both"/>
        <w:rPr>
          <w:sz w:val="24"/>
          <w:szCs w:val="24"/>
        </w:rPr>
      </w:pPr>
      <w:r w:rsidRPr="00EF7974">
        <w:rPr>
          <w:sz w:val="24"/>
          <w:szCs w:val="24"/>
        </w:rPr>
        <w:t>2</w:t>
      </w:r>
      <w:r w:rsidR="009B2B52" w:rsidRPr="00EF7974">
        <w:rPr>
          <w:sz w:val="24"/>
          <w:szCs w:val="24"/>
        </w:rPr>
        <w:t xml:space="preserve"> </w:t>
      </w:r>
      <w:proofErr w:type="gramStart"/>
      <w:r w:rsidRPr="00EF7974">
        <w:rPr>
          <w:sz w:val="24"/>
          <w:szCs w:val="24"/>
        </w:rPr>
        <w:t>Medio</w:t>
      </w:r>
      <w:proofErr w:type="gramEnd"/>
      <w:r w:rsidRPr="00EF7974">
        <w:rPr>
          <w:sz w:val="24"/>
          <w:szCs w:val="24"/>
        </w:rPr>
        <w:t xml:space="preserve"> ambiente en el trabajo: contacto con ele</w:t>
      </w:r>
      <w:r w:rsidR="00E26740" w:rsidRPr="00EF7974">
        <w:rPr>
          <w:sz w:val="24"/>
          <w:szCs w:val="24"/>
        </w:rPr>
        <w:t>m</w:t>
      </w:r>
      <w:r w:rsidRPr="00EF7974">
        <w:rPr>
          <w:sz w:val="24"/>
          <w:szCs w:val="24"/>
        </w:rPr>
        <w:t>en</w:t>
      </w:r>
      <w:r w:rsidR="00E26740" w:rsidRPr="00EF7974">
        <w:rPr>
          <w:sz w:val="24"/>
          <w:szCs w:val="24"/>
        </w:rPr>
        <w:t>t</w:t>
      </w:r>
      <w:r w:rsidRPr="00EF7974">
        <w:rPr>
          <w:sz w:val="24"/>
          <w:szCs w:val="24"/>
        </w:rPr>
        <w:t>os hostiles (ruidos, tóxicos...)</w:t>
      </w:r>
    </w:p>
    <w:p w14:paraId="4DDFDA2D" w14:textId="3B10F723" w:rsidR="005F5CF7" w:rsidRPr="00EF7974" w:rsidRDefault="005F5CF7" w:rsidP="007756EE">
      <w:pPr>
        <w:spacing w:line="360" w:lineRule="auto"/>
        <w:jc w:val="both"/>
        <w:rPr>
          <w:sz w:val="24"/>
          <w:szCs w:val="24"/>
        </w:rPr>
      </w:pPr>
      <w:r w:rsidRPr="00EF7974">
        <w:rPr>
          <w:sz w:val="24"/>
          <w:szCs w:val="24"/>
        </w:rPr>
        <w:t>3</w:t>
      </w:r>
      <w:r w:rsidR="009B2B52" w:rsidRPr="00EF7974">
        <w:rPr>
          <w:sz w:val="24"/>
          <w:szCs w:val="24"/>
        </w:rPr>
        <w:t xml:space="preserve"> </w:t>
      </w:r>
      <w:proofErr w:type="gramStart"/>
      <w:r w:rsidRPr="00EF7974">
        <w:rPr>
          <w:sz w:val="24"/>
          <w:szCs w:val="24"/>
        </w:rPr>
        <w:t>Instalaciones</w:t>
      </w:r>
      <w:proofErr w:type="gramEnd"/>
      <w:r w:rsidRPr="00EF7974">
        <w:rPr>
          <w:sz w:val="24"/>
          <w:szCs w:val="24"/>
        </w:rPr>
        <w:t xml:space="preserve"> y máquinas</w:t>
      </w:r>
    </w:p>
    <w:p w14:paraId="1FC1C180" w14:textId="3AFDF0F0" w:rsidR="005F5CF7" w:rsidRPr="00EF7974" w:rsidRDefault="005F5CF7" w:rsidP="007756EE">
      <w:pPr>
        <w:spacing w:line="360" w:lineRule="auto"/>
        <w:jc w:val="both"/>
        <w:rPr>
          <w:sz w:val="24"/>
          <w:szCs w:val="24"/>
        </w:rPr>
      </w:pPr>
      <w:r w:rsidRPr="00EF7974">
        <w:rPr>
          <w:sz w:val="24"/>
          <w:szCs w:val="24"/>
        </w:rPr>
        <w:t>4</w:t>
      </w:r>
      <w:r w:rsidR="009B2B52" w:rsidRPr="00EF7974">
        <w:rPr>
          <w:sz w:val="24"/>
          <w:szCs w:val="24"/>
        </w:rPr>
        <w:t xml:space="preserve"> </w:t>
      </w:r>
      <w:proofErr w:type="gramStart"/>
      <w:r w:rsidRPr="00EF7974">
        <w:rPr>
          <w:sz w:val="24"/>
          <w:szCs w:val="24"/>
        </w:rPr>
        <w:t>La</w:t>
      </w:r>
      <w:proofErr w:type="gramEnd"/>
      <w:r w:rsidRPr="00EF7974">
        <w:rPr>
          <w:sz w:val="24"/>
          <w:szCs w:val="24"/>
        </w:rPr>
        <w:t xml:space="preserve"> propia organización del trabajo</w:t>
      </w:r>
    </w:p>
    <w:p w14:paraId="67290B1D" w14:textId="71E00A74" w:rsidR="005F5CF7" w:rsidRPr="00EF7974" w:rsidRDefault="005F5CF7" w:rsidP="007756EE">
      <w:pPr>
        <w:spacing w:line="360" w:lineRule="auto"/>
        <w:jc w:val="both"/>
        <w:rPr>
          <w:sz w:val="24"/>
          <w:szCs w:val="24"/>
        </w:rPr>
      </w:pPr>
      <w:r w:rsidRPr="00EF7974">
        <w:rPr>
          <w:sz w:val="24"/>
          <w:szCs w:val="24"/>
        </w:rPr>
        <w:t>5</w:t>
      </w:r>
      <w:r w:rsidR="009B2B52" w:rsidRPr="00EF7974">
        <w:rPr>
          <w:sz w:val="24"/>
          <w:szCs w:val="24"/>
        </w:rPr>
        <w:t xml:space="preserve"> </w:t>
      </w:r>
      <w:proofErr w:type="gramStart"/>
      <w:r w:rsidRPr="00EF7974">
        <w:rPr>
          <w:sz w:val="24"/>
          <w:szCs w:val="24"/>
        </w:rPr>
        <w:t>Salud</w:t>
      </w:r>
      <w:proofErr w:type="gramEnd"/>
      <w:r w:rsidRPr="00EF7974">
        <w:rPr>
          <w:sz w:val="24"/>
          <w:szCs w:val="24"/>
        </w:rPr>
        <w:t xml:space="preserve"> laboral: Buscar vías de actuación que permitan promover y mantener un buen grado de bienestar físico, mental y social de los trabajadores en su lugar de trabajo. el trabajo puede afectar a la salud de dos maneras:</w:t>
      </w:r>
    </w:p>
    <w:p w14:paraId="2C9C398B" w14:textId="1E4C65D9" w:rsidR="005F5CF7" w:rsidRPr="00EF7974" w:rsidRDefault="005F5CF7" w:rsidP="007756EE">
      <w:pPr>
        <w:spacing w:line="360" w:lineRule="auto"/>
        <w:jc w:val="both"/>
        <w:rPr>
          <w:sz w:val="24"/>
          <w:szCs w:val="24"/>
        </w:rPr>
      </w:pPr>
      <w:r w:rsidRPr="00EF7974">
        <w:rPr>
          <w:sz w:val="24"/>
          <w:szCs w:val="24"/>
        </w:rPr>
        <w:t>6</w:t>
      </w:r>
      <w:r w:rsidR="009B2B52" w:rsidRPr="00EF7974">
        <w:rPr>
          <w:sz w:val="24"/>
          <w:szCs w:val="24"/>
        </w:rPr>
        <w:t xml:space="preserve"> </w:t>
      </w:r>
      <w:proofErr w:type="gramStart"/>
      <w:r w:rsidRPr="00EF7974">
        <w:rPr>
          <w:sz w:val="24"/>
          <w:szCs w:val="24"/>
        </w:rPr>
        <w:t>Negativamente</w:t>
      </w:r>
      <w:proofErr w:type="gramEnd"/>
      <w:r w:rsidRPr="00EF7974">
        <w:rPr>
          <w:sz w:val="24"/>
          <w:szCs w:val="24"/>
        </w:rPr>
        <w:t xml:space="preserve">: </w:t>
      </w:r>
      <w:r w:rsidR="005E40CA" w:rsidRPr="00EF7974">
        <w:rPr>
          <w:sz w:val="24"/>
          <w:szCs w:val="24"/>
        </w:rPr>
        <w:t>posibilidad</w:t>
      </w:r>
      <w:r w:rsidRPr="00EF7974">
        <w:rPr>
          <w:sz w:val="24"/>
          <w:szCs w:val="24"/>
        </w:rPr>
        <w:t xml:space="preserve"> de desarrollar enfermedades o de sufrir accidentes (riesgos laborales)</w:t>
      </w:r>
    </w:p>
    <w:p w14:paraId="00585374" w14:textId="04E43F65" w:rsidR="005F5CF7" w:rsidRPr="00EF7974" w:rsidRDefault="005F5CF7" w:rsidP="007756EE">
      <w:pPr>
        <w:spacing w:line="360" w:lineRule="auto"/>
        <w:jc w:val="both"/>
        <w:rPr>
          <w:sz w:val="24"/>
          <w:szCs w:val="24"/>
        </w:rPr>
      </w:pPr>
      <w:r w:rsidRPr="00EF7974">
        <w:rPr>
          <w:sz w:val="24"/>
          <w:szCs w:val="24"/>
        </w:rPr>
        <w:t>7</w:t>
      </w:r>
      <w:r w:rsidR="009B2B52" w:rsidRPr="00EF7974">
        <w:rPr>
          <w:sz w:val="24"/>
          <w:szCs w:val="24"/>
        </w:rPr>
        <w:t xml:space="preserve"> </w:t>
      </w:r>
      <w:proofErr w:type="gramStart"/>
      <w:r w:rsidRPr="00EF7974">
        <w:rPr>
          <w:sz w:val="24"/>
          <w:szCs w:val="24"/>
        </w:rPr>
        <w:t>Positivamente</w:t>
      </w:r>
      <w:proofErr w:type="gramEnd"/>
      <w:r w:rsidRPr="00EF7974">
        <w:rPr>
          <w:sz w:val="24"/>
          <w:szCs w:val="24"/>
        </w:rPr>
        <w:t>: bienestar físico, psíquico y social (calidad de vida)</w:t>
      </w:r>
    </w:p>
    <w:p w14:paraId="57864754" w14:textId="77777777" w:rsidR="005F5CF7" w:rsidRPr="00EF7974" w:rsidRDefault="005F5CF7" w:rsidP="007756EE">
      <w:pPr>
        <w:spacing w:line="360" w:lineRule="auto"/>
        <w:jc w:val="both"/>
        <w:rPr>
          <w:sz w:val="24"/>
          <w:szCs w:val="24"/>
        </w:rPr>
      </w:pPr>
      <w:r w:rsidRPr="00EF7974">
        <w:rPr>
          <w:sz w:val="24"/>
          <w:szCs w:val="24"/>
        </w:rPr>
        <w:t>Daños derivados del trabajo</w:t>
      </w:r>
    </w:p>
    <w:p w14:paraId="1231FFAF" w14:textId="622A1F3B" w:rsidR="005F5CF7" w:rsidRPr="00EF7974" w:rsidRDefault="005F5CF7" w:rsidP="007756EE">
      <w:pPr>
        <w:spacing w:line="360" w:lineRule="auto"/>
        <w:jc w:val="both"/>
        <w:rPr>
          <w:sz w:val="24"/>
          <w:szCs w:val="24"/>
          <w:u w:val="single"/>
        </w:rPr>
      </w:pPr>
      <w:r w:rsidRPr="00EF7974">
        <w:rPr>
          <w:sz w:val="24"/>
          <w:szCs w:val="24"/>
          <w:u w:val="single"/>
        </w:rPr>
        <w:t xml:space="preserve">Accidente de trabajo: </w:t>
      </w:r>
    </w:p>
    <w:p w14:paraId="232A8EDA" w14:textId="77777777" w:rsidR="005F5CF7" w:rsidRPr="00EF7974" w:rsidRDefault="005F5CF7" w:rsidP="007756EE">
      <w:pPr>
        <w:spacing w:line="360" w:lineRule="auto"/>
        <w:jc w:val="both"/>
        <w:rPr>
          <w:sz w:val="24"/>
          <w:szCs w:val="24"/>
        </w:rPr>
      </w:pPr>
      <w:r w:rsidRPr="00EF7974">
        <w:rPr>
          <w:sz w:val="24"/>
          <w:szCs w:val="24"/>
        </w:rPr>
        <w:t>Toda lesión corporal que el trabajador sufre a consecuencia del trabajo y que, además se produce de forma inesperada e inmediatamente a la materialización del riesgo.</w:t>
      </w:r>
    </w:p>
    <w:p w14:paraId="32B71677" w14:textId="2635B05D" w:rsidR="005F5CF7" w:rsidRPr="00EF7974" w:rsidRDefault="005F5CF7" w:rsidP="007756EE">
      <w:pPr>
        <w:spacing w:line="360" w:lineRule="auto"/>
        <w:jc w:val="both"/>
        <w:rPr>
          <w:sz w:val="24"/>
          <w:szCs w:val="24"/>
        </w:rPr>
      </w:pPr>
      <w:r w:rsidRPr="00EF7974">
        <w:rPr>
          <w:sz w:val="24"/>
          <w:szCs w:val="24"/>
        </w:rPr>
        <w:t xml:space="preserve">También se considera accidente de trabajo el que sufre el trabajador al ir o volver del lugar de trabajo (accidente in </w:t>
      </w:r>
      <w:r w:rsidR="001D0752" w:rsidRPr="00EF7974">
        <w:rPr>
          <w:sz w:val="24"/>
          <w:szCs w:val="24"/>
        </w:rPr>
        <w:t>itinere</w:t>
      </w:r>
      <w:r w:rsidRPr="00EF7974">
        <w:rPr>
          <w:sz w:val="24"/>
          <w:szCs w:val="24"/>
        </w:rPr>
        <w:t>)</w:t>
      </w:r>
    </w:p>
    <w:p w14:paraId="687E309C" w14:textId="596960C1" w:rsidR="005F5CF7" w:rsidRPr="00EF7974" w:rsidRDefault="005F5CF7" w:rsidP="007756EE">
      <w:pPr>
        <w:spacing w:line="360" w:lineRule="auto"/>
        <w:jc w:val="both"/>
        <w:rPr>
          <w:sz w:val="24"/>
          <w:szCs w:val="24"/>
          <w:u w:val="single"/>
        </w:rPr>
      </w:pPr>
      <w:r w:rsidRPr="00EF7974">
        <w:rPr>
          <w:sz w:val="24"/>
          <w:szCs w:val="24"/>
          <w:u w:val="single"/>
        </w:rPr>
        <w:t>Enfermedades profesionales:</w:t>
      </w:r>
    </w:p>
    <w:p w14:paraId="4C1BAE68" w14:textId="5B7962A9" w:rsidR="005F5CF7" w:rsidRPr="00EF7974" w:rsidRDefault="005F5CF7" w:rsidP="007756EE">
      <w:pPr>
        <w:spacing w:line="360" w:lineRule="auto"/>
        <w:jc w:val="both"/>
        <w:rPr>
          <w:sz w:val="24"/>
          <w:szCs w:val="24"/>
        </w:rPr>
      </w:pPr>
      <w:r w:rsidRPr="00EF7974">
        <w:rPr>
          <w:sz w:val="24"/>
          <w:szCs w:val="24"/>
        </w:rPr>
        <w:t xml:space="preserve">Es la enfermedad </w:t>
      </w:r>
      <w:proofErr w:type="gramStart"/>
      <w:r w:rsidR="001D0752" w:rsidRPr="00EF7974">
        <w:rPr>
          <w:sz w:val="24"/>
          <w:szCs w:val="24"/>
        </w:rPr>
        <w:t>contraída</w:t>
      </w:r>
      <w:r w:rsidRPr="00EF7974">
        <w:rPr>
          <w:sz w:val="24"/>
          <w:szCs w:val="24"/>
        </w:rPr>
        <w:t xml:space="preserve">  </w:t>
      </w:r>
      <w:r w:rsidR="001D0752" w:rsidRPr="00EF7974">
        <w:rPr>
          <w:sz w:val="24"/>
          <w:szCs w:val="24"/>
        </w:rPr>
        <w:t>a</w:t>
      </w:r>
      <w:proofErr w:type="gramEnd"/>
      <w:r w:rsidR="001D0752" w:rsidRPr="00EF7974">
        <w:rPr>
          <w:sz w:val="24"/>
          <w:szCs w:val="24"/>
        </w:rPr>
        <w:t xml:space="preserve"> consecuencia</w:t>
      </w:r>
      <w:r w:rsidRPr="00EF7974">
        <w:rPr>
          <w:sz w:val="24"/>
          <w:szCs w:val="24"/>
        </w:rPr>
        <w:t xml:space="preserve"> del trabajo y además, es provocada por la acción de elementos y las sustancias que se indican en el cuadro de enfermedades profesionales.</w:t>
      </w:r>
    </w:p>
    <w:p w14:paraId="5CFEAE89" w14:textId="77777777" w:rsidR="005F5CF7" w:rsidRPr="00EF7974" w:rsidRDefault="005F5CF7" w:rsidP="007756EE">
      <w:pPr>
        <w:spacing w:line="360" w:lineRule="auto"/>
        <w:jc w:val="both"/>
        <w:rPr>
          <w:sz w:val="24"/>
          <w:szCs w:val="24"/>
        </w:rPr>
      </w:pPr>
      <w:r w:rsidRPr="00EF7974">
        <w:rPr>
          <w:sz w:val="24"/>
          <w:szCs w:val="24"/>
        </w:rPr>
        <w:lastRenderedPageBreak/>
        <w:t>Real Decreto 1299/2006, de 10 de noviembre, por el que se aprueba el cuadro de enfermedades profesionales en el sistema de la Seguridad Social y se establecen criterios para su notificación y registro</w:t>
      </w:r>
    </w:p>
    <w:p w14:paraId="496732B4" w14:textId="224FD76C" w:rsidR="005F5CF7" w:rsidRPr="00EF7974" w:rsidRDefault="005F5CF7" w:rsidP="007756EE">
      <w:pPr>
        <w:spacing w:line="360" w:lineRule="auto"/>
        <w:jc w:val="both"/>
        <w:rPr>
          <w:sz w:val="24"/>
          <w:szCs w:val="24"/>
          <w:u w:val="single"/>
        </w:rPr>
      </w:pPr>
      <w:r w:rsidRPr="00EF7974">
        <w:rPr>
          <w:sz w:val="24"/>
          <w:szCs w:val="24"/>
          <w:u w:val="single"/>
        </w:rPr>
        <w:t>Otros daños derivados del trabajo:</w:t>
      </w:r>
    </w:p>
    <w:p w14:paraId="1710F7D6" w14:textId="611F3294" w:rsidR="005F5CF7" w:rsidRPr="00EF7974" w:rsidRDefault="009B2B52" w:rsidP="007756EE">
      <w:pPr>
        <w:spacing w:line="360" w:lineRule="auto"/>
        <w:jc w:val="both"/>
        <w:rPr>
          <w:sz w:val="24"/>
          <w:szCs w:val="24"/>
        </w:rPr>
      </w:pPr>
      <w:r w:rsidRPr="00EF7974">
        <w:rPr>
          <w:sz w:val="24"/>
          <w:szCs w:val="24"/>
        </w:rPr>
        <w:t xml:space="preserve">1 </w:t>
      </w:r>
      <w:proofErr w:type="gramStart"/>
      <w:r w:rsidR="005F5CF7" w:rsidRPr="00EF7974">
        <w:rPr>
          <w:sz w:val="24"/>
          <w:szCs w:val="24"/>
        </w:rPr>
        <w:t>Insatisfacción</w:t>
      </w:r>
      <w:proofErr w:type="gramEnd"/>
      <w:r w:rsidR="005F5CF7" w:rsidRPr="00EF7974">
        <w:rPr>
          <w:sz w:val="24"/>
          <w:szCs w:val="24"/>
        </w:rPr>
        <w:t xml:space="preserve"> profesional</w:t>
      </w:r>
    </w:p>
    <w:p w14:paraId="01009B6C" w14:textId="169F9772" w:rsidR="005F5CF7" w:rsidRPr="00EF7974" w:rsidRDefault="009B2B52" w:rsidP="007756EE">
      <w:pPr>
        <w:spacing w:line="360" w:lineRule="auto"/>
        <w:jc w:val="both"/>
        <w:rPr>
          <w:sz w:val="24"/>
          <w:szCs w:val="24"/>
        </w:rPr>
      </w:pPr>
      <w:r w:rsidRPr="00EF7974">
        <w:rPr>
          <w:sz w:val="24"/>
          <w:szCs w:val="24"/>
        </w:rPr>
        <w:t xml:space="preserve">2 </w:t>
      </w:r>
      <w:proofErr w:type="gramStart"/>
      <w:r w:rsidR="00135527" w:rsidRPr="00EF7974">
        <w:rPr>
          <w:sz w:val="24"/>
          <w:szCs w:val="24"/>
        </w:rPr>
        <w:t>Estrés</w:t>
      </w:r>
      <w:proofErr w:type="gramEnd"/>
    </w:p>
    <w:p w14:paraId="3A713963" w14:textId="332695A6" w:rsidR="00C21011" w:rsidRPr="00EF7974" w:rsidRDefault="009B2B52" w:rsidP="007756EE">
      <w:pPr>
        <w:spacing w:line="360" w:lineRule="auto"/>
        <w:jc w:val="both"/>
        <w:rPr>
          <w:sz w:val="24"/>
          <w:szCs w:val="24"/>
        </w:rPr>
      </w:pPr>
      <w:r w:rsidRPr="00EF7974">
        <w:rPr>
          <w:sz w:val="24"/>
          <w:szCs w:val="24"/>
        </w:rPr>
        <w:t xml:space="preserve">3 </w:t>
      </w:r>
      <w:proofErr w:type="gramStart"/>
      <w:r w:rsidR="005F5CF7" w:rsidRPr="00EF7974">
        <w:rPr>
          <w:sz w:val="24"/>
          <w:szCs w:val="24"/>
        </w:rPr>
        <w:t>Fatiga</w:t>
      </w:r>
      <w:proofErr w:type="gramEnd"/>
      <w:r w:rsidR="005F5CF7" w:rsidRPr="00EF7974">
        <w:rPr>
          <w:sz w:val="24"/>
          <w:szCs w:val="24"/>
        </w:rPr>
        <w:t xml:space="preserve"> profesional</w:t>
      </w:r>
    </w:p>
    <w:p w14:paraId="4D78362B" w14:textId="64E62195" w:rsidR="00C21011" w:rsidRPr="00EF7974" w:rsidRDefault="00C21011" w:rsidP="007756EE">
      <w:pPr>
        <w:spacing w:line="360" w:lineRule="auto"/>
        <w:jc w:val="both"/>
        <w:rPr>
          <w:sz w:val="28"/>
          <w:szCs w:val="28"/>
        </w:rPr>
      </w:pPr>
      <w:r w:rsidRPr="00EF7974">
        <w:rPr>
          <w:sz w:val="28"/>
          <w:szCs w:val="28"/>
        </w:rPr>
        <w:t>2. LA EVALUACIÓN DE RIESGOS EN LA EMPRESA COMO ELEMENTO BÁSICO DE LA ACTIVIDAD PREVENTIVA</w:t>
      </w:r>
    </w:p>
    <w:p w14:paraId="218E09D0" w14:textId="77777777" w:rsidR="00C53560" w:rsidRPr="00EF7974" w:rsidRDefault="00C53560" w:rsidP="007756EE">
      <w:pPr>
        <w:spacing w:before="225" w:after="0" w:line="360" w:lineRule="auto"/>
        <w:jc w:val="both"/>
        <w:textAlignment w:val="top"/>
        <w:rPr>
          <w:rFonts w:ascii="Bitter" w:eastAsia="Times New Roman" w:hAnsi="Bitter" w:cs="Times New Roman"/>
          <w:color w:val="212121"/>
          <w:sz w:val="24"/>
          <w:szCs w:val="24"/>
          <w:lang w:eastAsia="es-ES"/>
        </w:rPr>
      </w:pPr>
      <w:r w:rsidRPr="00EF7974">
        <w:rPr>
          <w:rFonts w:ascii="Bitter" w:eastAsia="Times New Roman" w:hAnsi="Bitter" w:cs="Times New Roman"/>
          <w:b/>
          <w:bCs/>
          <w:color w:val="212121"/>
          <w:sz w:val="24"/>
          <w:szCs w:val="24"/>
          <w:lang w:eastAsia="es-ES"/>
        </w:rPr>
        <w:t>La acción preventiva</w:t>
      </w:r>
    </w:p>
    <w:p w14:paraId="611B24B6" w14:textId="77777777" w:rsidR="00C53560" w:rsidRPr="00EF7974" w:rsidRDefault="00C53560" w:rsidP="007756EE">
      <w:pPr>
        <w:spacing w:before="225" w:after="0" w:line="360" w:lineRule="auto"/>
        <w:jc w:val="both"/>
        <w:textAlignment w:val="top"/>
        <w:rPr>
          <w:rFonts w:ascii="Bitter" w:eastAsia="Times New Roman" w:hAnsi="Bitter" w:cs="Times New Roman"/>
          <w:color w:val="212121"/>
          <w:sz w:val="24"/>
          <w:szCs w:val="24"/>
          <w:lang w:eastAsia="es-ES"/>
        </w:rPr>
      </w:pPr>
      <w:r w:rsidRPr="00EF7974">
        <w:rPr>
          <w:rFonts w:ascii="Bitter" w:eastAsia="Times New Roman" w:hAnsi="Bitter" w:cs="Times New Roman"/>
          <w:color w:val="212121"/>
          <w:sz w:val="24"/>
          <w:szCs w:val="24"/>
          <w:lang w:eastAsia="es-ES"/>
        </w:rPr>
        <w:t>La prevención de riesgos laborales deberá integrarse en el sistema general de gestión de la empresa, tanto en el conjunto de sus actividades como en todos los niveles jerárquicos de ésta, a través de la implantación y aplicación de un plan de prevención de riesgos laborales (</w:t>
      </w:r>
      <w:hyperlink r:id="rId7" w:tgtFrame="_blank" w:history="1">
        <w:r w:rsidRPr="00EF7974">
          <w:rPr>
            <w:rFonts w:ascii="Bitter" w:eastAsia="Times New Roman" w:hAnsi="Bitter" w:cs="Times New Roman"/>
            <w:color w:val="0000FF"/>
            <w:sz w:val="24"/>
            <w:szCs w:val="24"/>
            <w:u w:val="single"/>
            <w:lang w:eastAsia="es-ES"/>
          </w:rPr>
          <w:t>art.16 LPRL</w:t>
        </w:r>
      </w:hyperlink>
      <w:r w:rsidRPr="00EF7974">
        <w:rPr>
          <w:rFonts w:ascii="Bitter" w:eastAsia="Times New Roman" w:hAnsi="Bitter" w:cs="Times New Roman"/>
          <w:color w:val="212121"/>
          <w:sz w:val="24"/>
          <w:szCs w:val="24"/>
          <w:lang w:eastAsia="es-ES"/>
        </w:rPr>
        <w:t>). Esta planificación requiere de una evaluación de riesgos previa.</w:t>
      </w:r>
    </w:p>
    <w:p w14:paraId="695C4423" w14:textId="77777777" w:rsidR="00C53560" w:rsidRPr="00EF7974" w:rsidRDefault="00C53560" w:rsidP="007756EE">
      <w:pPr>
        <w:spacing w:before="225" w:after="0" w:line="360" w:lineRule="auto"/>
        <w:jc w:val="both"/>
        <w:textAlignment w:val="top"/>
        <w:rPr>
          <w:rFonts w:ascii="Bitter" w:eastAsia="Times New Roman" w:hAnsi="Bitter" w:cs="Times New Roman"/>
          <w:color w:val="212121"/>
          <w:sz w:val="24"/>
          <w:szCs w:val="24"/>
          <w:lang w:eastAsia="es-ES"/>
        </w:rPr>
      </w:pPr>
      <w:r w:rsidRPr="00EF7974">
        <w:rPr>
          <w:rFonts w:ascii="Bitter" w:eastAsia="Times New Roman" w:hAnsi="Bitter" w:cs="Times New Roman"/>
          <w:color w:val="212121"/>
          <w:sz w:val="24"/>
          <w:szCs w:val="24"/>
          <w:lang w:eastAsia="es-ES"/>
        </w:rPr>
        <w:t xml:space="preserve">Los principios de la acción preventiva están recogidos en el </w:t>
      </w:r>
      <w:hyperlink r:id="rId8" w:tgtFrame="_blank" w:history="1">
        <w:r w:rsidRPr="00EF7974">
          <w:rPr>
            <w:rFonts w:ascii="Bitter" w:eastAsia="Times New Roman" w:hAnsi="Bitter" w:cs="Times New Roman"/>
            <w:color w:val="0000FF"/>
            <w:sz w:val="24"/>
            <w:szCs w:val="24"/>
            <w:u w:val="single"/>
            <w:lang w:eastAsia="es-ES"/>
          </w:rPr>
          <w:t>art. 15 LPRL</w:t>
        </w:r>
      </w:hyperlink>
    </w:p>
    <w:p w14:paraId="13AEF3BF" w14:textId="77777777" w:rsidR="00C53560" w:rsidRPr="00EF7974" w:rsidRDefault="00C53560" w:rsidP="007756EE">
      <w:pPr>
        <w:numPr>
          <w:ilvl w:val="1"/>
          <w:numId w:val="1"/>
        </w:numPr>
        <w:spacing w:after="0" w:line="360" w:lineRule="auto"/>
        <w:jc w:val="both"/>
        <w:textAlignment w:val="top"/>
        <w:rPr>
          <w:rFonts w:ascii="Bitter" w:eastAsia="Times New Roman" w:hAnsi="Bitter" w:cs="Times New Roman"/>
          <w:color w:val="212121"/>
          <w:sz w:val="24"/>
          <w:szCs w:val="24"/>
          <w:lang w:eastAsia="es-ES"/>
        </w:rPr>
      </w:pPr>
      <w:r w:rsidRPr="00EF7974">
        <w:rPr>
          <w:rFonts w:ascii="Bitter" w:eastAsia="Times New Roman" w:hAnsi="Bitter" w:cs="Times New Roman"/>
          <w:color w:val="212121"/>
          <w:sz w:val="24"/>
          <w:szCs w:val="24"/>
          <w:lang w:eastAsia="es-ES"/>
        </w:rPr>
        <w:t>Evitar los riesgos.</w:t>
      </w:r>
    </w:p>
    <w:p w14:paraId="39C9919F" w14:textId="77777777" w:rsidR="00C53560" w:rsidRPr="00EF7974" w:rsidRDefault="00C53560" w:rsidP="007756EE">
      <w:pPr>
        <w:numPr>
          <w:ilvl w:val="1"/>
          <w:numId w:val="1"/>
        </w:numPr>
        <w:spacing w:before="90" w:after="0" w:line="360" w:lineRule="auto"/>
        <w:jc w:val="both"/>
        <w:textAlignment w:val="top"/>
        <w:rPr>
          <w:rFonts w:ascii="Bitter" w:eastAsia="Times New Roman" w:hAnsi="Bitter" w:cs="Times New Roman"/>
          <w:color w:val="212121"/>
          <w:sz w:val="24"/>
          <w:szCs w:val="24"/>
          <w:lang w:eastAsia="es-ES"/>
        </w:rPr>
      </w:pPr>
      <w:r w:rsidRPr="00EF7974">
        <w:rPr>
          <w:rFonts w:ascii="Bitter" w:eastAsia="Times New Roman" w:hAnsi="Bitter" w:cs="Times New Roman"/>
          <w:color w:val="212121"/>
          <w:sz w:val="24"/>
          <w:szCs w:val="24"/>
          <w:lang w:eastAsia="es-ES"/>
        </w:rPr>
        <w:t>Evaluar los riesgos que no se puedan evitar.</w:t>
      </w:r>
    </w:p>
    <w:p w14:paraId="04E45330" w14:textId="77777777" w:rsidR="00C53560" w:rsidRPr="00EF7974" w:rsidRDefault="00C53560" w:rsidP="007756EE">
      <w:pPr>
        <w:numPr>
          <w:ilvl w:val="1"/>
          <w:numId w:val="1"/>
        </w:numPr>
        <w:spacing w:before="90" w:after="0" w:line="360" w:lineRule="auto"/>
        <w:jc w:val="both"/>
        <w:textAlignment w:val="top"/>
        <w:rPr>
          <w:rFonts w:ascii="Bitter" w:eastAsia="Times New Roman" w:hAnsi="Bitter" w:cs="Times New Roman"/>
          <w:color w:val="212121"/>
          <w:sz w:val="24"/>
          <w:szCs w:val="24"/>
          <w:lang w:eastAsia="es-ES"/>
        </w:rPr>
      </w:pPr>
      <w:r w:rsidRPr="00EF7974">
        <w:rPr>
          <w:rFonts w:ascii="Bitter" w:eastAsia="Times New Roman" w:hAnsi="Bitter" w:cs="Times New Roman"/>
          <w:color w:val="212121"/>
          <w:sz w:val="24"/>
          <w:szCs w:val="24"/>
          <w:lang w:eastAsia="es-ES"/>
        </w:rPr>
        <w:t>Combatir los riesgos en su origen.</w:t>
      </w:r>
    </w:p>
    <w:p w14:paraId="4658046C" w14:textId="77777777" w:rsidR="00C53560" w:rsidRPr="00EF7974" w:rsidRDefault="00C53560" w:rsidP="007756EE">
      <w:pPr>
        <w:numPr>
          <w:ilvl w:val="1"/>
          <w:numId w:val="1"/>
        </w:numPr>
        <w:spacing w:before="90" w:after="0" w:line="360" w:lineRule="auto"/>
        <w:jc w:val="both"/>
        <w:textAlignment w:val="top"/>
        <w:rPr>
          <w:rFonts w:ascii="Bitter" w:eastAsia="Times New Roman" w:hAnsi="Bitter" w:cs="Times New Roman"/>
          <w:color w:val="212121"/>
          <w:sz w:val="24"/>
          <w:szCs w:val="24"/>
          <w:lang w:eastAsia="es-ES"/>
        </w:rPr>
      </w:pPr>
      <w:r w:rsidRPr="00EF7974">
        <w:rPr>
          <w:rFonts w:ascii="Bitter" w:eastAsia="Times New Roman" w:hAnsi="Bitter" w:cs="Times New Roman"/>
          <w:color w:val="212121"/>
          <w:sz w:val="24"/>
          <w:szCs w:val="24"/>
          <w:lang w:eastAsia="es-ES"/>
        </w:rPr>
        <w:t>Adaptar el trabajo a la persona, en particular en lo que respecta a la concepción de los puestos de trabajo, así como a la elección de los equipos y los métodos de trabajo y de producción, con miras, en particular, a atenuar el trabajo monótono y repetitivo y a reducir los efectos del mismo en la salud.</w:t>
      </w:r>
    </w:p>
    <w:p w14:paraId="39AE6E9D" w14:textId="77777777" w:rsidR="00C53560" w:rsidRPr="00EF7974" w:rsidRDefault="00C53560" w:rsidP="007756EE">
      <w:pPr>
        <w:numPr>
          <w:ilvl w:val="1"/>
          <w:numId w:val="1"/>
        </w:numPr>
        <w:spacing w:before="90" w:after="0" w:line="360" w:lineRule="auto"/>
        <w:jc w:val="both"/>
        <w:textAlignment w:val="top"/>
        <w:rPr>
          <w:rFonts w:ascii="Bitter" w:eastAsia="Times New Roman" w:hAnsi="Bitter" w:cs="Times New Roman"/>
          <w:color w:val="212121"/>
          <w:sz w:val="24"/>
          <w:szCs w:val="24"/>
          <w:lang w:eastAsia="es-ES"/>
        </w:rPr>
      </w:pPr>
      <w:r w:rsidRPr="00EF7974">
        <w:rPr>
          <w:rFonts w:ascii="Bitter" w:eastAsia="Times New Roman" w:hAnsi="Bitter" w:cs="Times New Roman"/>
          <w:color w:val="212121"/>
          <w:sz w:val="24"/>
          <w:szCs w:val="24"/>
          <w:lang w:eastAsia="es-ES"/>
        </w:rPr>
        <w:t>Tener en cuenta la evolución de la técnica.</w:t>
      </w:r>
    </w:p>
    <w:p w14:paraId="73D64C88" w14:textId="77777777" w:rsidR="00C53560" w:rsidRPr="00EF7974" w:rsidRDefault="00C53560" w:rsidP="007756EE">
      <w:pPr>
        <w:numPr>
          <w:ilvl w:val="1"/>
          <w:numId w:val="1"/>
        </w:numPr>
        <w:spacing w:before="90" w:after="0" w:line="360" w:lineRule="auto"/>
        <w:jc w:val="both"/>
        <w:textAlignment w:val="top"/>
        <w:rPr>
          <w:rFonts w:ascii="Bitter" w:eastAsia="Times New Roman" w:hAnsi="Bitter" w:cs="Times New Roman"/>
          <w:color w:val="212121"/>
          <w:sz w:val="24"/>
          <w:szCs w:val="24"/>
          <w:lang w:eastAsia="es-ES"/>
        </w:rPr>
      </w:pPr>
      <w:r w:rsidRPr="00EF7974">
        <w:rPr>
          <w:rFonts w:ascii="Bitter" w:eastAsia="Times New Roman" w:hAnsi="Bitter" w:cs="Times New Roman"/>
          <w:color w:val="212121"/>
          <w:sz w:val="24"/>
          <w:szCs w:val="24"/>
          <w:lang w:eastAsia="es-ES"/>
        </w:rPr>
        <w:t>Sustituir lo peligroso por lo que entrañe poco o ningún peligro.</w:t>
      </w:r>
    </w:p>
    <w:p w14:paraId="7F42F2E4" w14:textId="77777777" w:rsidR="00C53560" w:rsidRPr="00EF7974" w:rsidRDefault="00C53560" w:rsidP="007756EE">
      <w:pPr>
        <w:numPr>
          <w:ilvl w:val="1"/>
          <w:numId w:val="1"/>
        </w:numPr>
        <w:spacing w:before="90" w:after="0" w:line="360" w:lineRule="auto"/>
        <w:jc w:val="both"/>
        <w:textAlignment w:val="top"/>
        <w:rPr>
          <w:rFonts w:ascii="Bitter" w:eastAsia="Times New Roman" w:hAnsi="Bitter" w:cs="Times New Roman"/>
          <w:color w:val="212121"/>
          <w:sz w:val="24"/>
          <w:szCs w:val="24"/>
          <w:lang w:eastAsia="es-ES"/>
        </w:rPr>
      </w:pPr>
      <w:r w:rsidRPr="00EF7974">
        <w:rPr>
          <w:rFonts w:ascii="Bitter" w:eastAsia="Times New Roman" w:hAnsi="Bitter" w:cs="Times New Roman"/>
          <w:color w:val="212121"/>
          <w:sz w:val="24"/>
          <w:szCs w:val="24"/>
          <w:lang w:eastAsia="es-ES"/>
        </w:rPr>
        <w:t xml:space="preserve">Planificar la prevención, buscando un conjunto coherente que integre en ella la técnica, la organización del trabajo, las condiciones de </w:t>
      </w:r>
      <w:r w:rsidRPr="00EF7974">
        <w:rPr>
          <w:rFonts w:ascii="Bitter" w:eastAsia="Times New Roman" w:hAnsi="Bitter" w:cs="Times New Roman"/>
          <w:color w:val="212121"/>
          <w:sz w:val="24"/>
          <w:szCs w:val="24"/>
          <w:lang w:eastAsia="es-ES"/>
        </w:rPr>
        <w:lastRenderedPageBreak/>
        <w:t>trabajo, las relaciones sociales y la influencia de los factores ambientales en el trabajo.</w:t>
      </w:r>
    </w:p>
    <w:p w14:paraId="466D0DD6" w14:textId="77777777" w:rsidR="00C53560" w:rsidRPr="00EF7974" w:rsidRDefault="00C53560" w:rsidP="007756EE">
      <w:pPr>
        <w:numPr>
          <w:ilvl w:val="1"/>
          <w:numId w:val="1"/>
        </w:numPr>
        <w:spacing w:before="90" w:after="0" w:line="360" w:lineRule="auto"/>
        <w:jc w:val="both"/>
        <w:textAlignment w:val="top"/>
        <w:rPr>
          <w:rFonts w:ascii="Bitter" w:eastAsia="Times New Roman" w:hAnsi="Bitter" w:cs="Times New Roman"/>
          <w:color w:val="212121"/>
          <w:sz w:val="24"/>
          <w:szCs w:val="24"/>
          <w:lang w:eastAsia="es-ES"/>
        </w:rPr>
      </w:pPr>
      <w:r w:rsidRPr="00EF7974">
        <w:rPr>
          <w:rFonts w:ascii="Bitter" w:eastAsia="Times New Roman" w:hAnsi="Bitter" w:cs="Times New Roman"/>
          <w:color w:val="212121"/>
          <w:sz w:val="24"/>
          <w:szCs w:val="24"/>
          <w:lang w:eastAsia="es-ES"/>
        </w:rPr>
        <w:t>Adoptar medidas que antepongan la protección colectiva a la individual.</w:t>
      </w:r>
    </w:p>
    <w:p w14:paraId="60B8B211" w14:textId="77777777" w:rsidR="00C53560" w:rsidRPr="00EF7974" w:rsidRDefault="00C53560" w:rsidP="007756EE">
      <w:pPr>
        <w:numPr>
          <w:ilvl w:val="1"/>
          <w:numId w:val="1"/>
        </w:numPr>
        <w:spacing w:before="90" w:after="0" w:line="360" w:lineRule="auto"/>
        <w:jc w:val="both"/>
        <w:textAlignment w:val="top"/>
        <w:rPr>
          <w:rFonts w:ascii="Bitter" w:eastAsia="Times New Roman" w:hAnsi="Bitter" w:cs="Times New Roman"/>
          <w:color w:val="212121"/>
          <w:sz w:val="24"/>
          <w:szCs w:val="24"/>
          <w:lang w:eastAsia="es-ES"/>
        </w:rPr>
      </w:pPr>
      <w:r w:rsidRPr="00EF7974">
        <w:rPr>
          <w:rFonts w:ascii="Bitter" w:eastAsia="Times New Roman" w:hAnsi="Bitter" w:cs="Times New Roman"/>
          <w:color w:val="212121"/>
          <w:sz w:val="24"/>
          <w:szCs w:val="24"/>
          <w:lang w:eastAsia="es-ES"/>
        </w:rPr>
        <w:t>Dar las debidas instrucciones a los trabajadores.</w:t>
      </w:r>
    </w:p>
    <w:p w14:paraId="1C1C0CEB" w14:textId="77777777" w:rsidR="008942B3" w:rsidRPr="00EF7974" w:rsidRDefault="00C53560" w:rsidP="007756EE">
      <w:pPr>
        <w:spacing w:before="225" w:after="0" w:line="360" w:lineRule="auto"/>
        <w:jc w:val="both"/>
        <w:textAlignment w:val="top"/>
        <w:rPr>
          <w:rFonts w:ascii="Bitter" w:eastAsia="Times New Roman" w:hAnsi="Bitter" w:cs="Times New Roman"/>
          <w:color w:val="212121"/>
          <w:sz w:val="24"/>
          <w:szCs w:val="24"/>
          <w:lang w:eastAsia="es-ES"/>
        </w:rPr>
      </w:pPr>
      <w:r w:rsidRPr="00EF7974">
        <w:rPr>
          <w:rFonts w:ascii="Bitter" w:eastAsia="Times New Roman" w:hAnsi="Bitter" w:cs="Times New Roman"/>
          <w:color w:val="212121"/>
          <w:sz w:val="24"/>
          <w:szCs w:val="24"/>
          <w:lang w:eastAsia="es-ES"/>
        </w:rPr>
        <w:t xml:space="preserve">L a prevención está regulada más en detalle en el </w:t>
      </w:r>
      <w:hyperlink r:id="rId9" w:tgtFrame="_blank" w:history="1">
        <w:r w:rsidRPr="00EF7974">
          <w:rPr>
            <w:rFonts w:ascii="Bitter" w:eastAsia="Times New Roman" w:hAnsi="Bitter" w:cs="Times New Roman"/>
            <w:color w:val="0000FF"/>
            <w:sz w:val="24"/>
            <w:szCs w:val="24"/>
            <w:u w:val="single"/>
            <w:lang w:eastAsia="es-ES"/>
          </w:rPr>
          <w:t>reglamento de los servicios de prevención.</w:t>
        </w:r>
      </w:hyperlink>
    </w:p>
    <w:p w14:paraId="5F820DC3" w14:textId="7C888325" w:rsidR="00C53560" w:rsidRPr="00EF7974" w:rsidRDefault="00C53560" w:rsidP="007756EE">
      <w:pPr>
        <w:spacing w:before="225" w:after="0" w:line="360" w:lineRule="auto"/>
        <w:jc w:val="both"/>
        <w:textAlignment w:val="top"/>
        <w:rPr>
          <w:rFonts w:ascii="Bitter" w:eastAsia="Times New Roman" w:hAnsi="Bitter" w:cs="Times New Roman"/>
          <w:color w:val="212121"/>
          <w:sz w:val="18"/>
          <w:szCs w:val="18"/>
          <w:lang w:eastAsia="es-ES"/>
        </w:rPr>
      </w:pPr>
      <w:r w:rsidRPr="00EF7974">
        <w:rPr>
          <w:rFonts w:ascii="Bitter" w:eastAsia="Times New Roman" w:hAnsi="Bitter" w:cs="Times New Roman"/>
          <w:b/>
          <w:bCs/>
          <w:color w:val="212121"/>
          <w:sz w:val="38"/>
          <w:szCs w:val="36"/>
          <w:lang w:eastAsia="es-ES"/>
        </w:rPr>
        <w:t>La evaluación de riesgos:</w:t>
      </w:r>
    </w:p>
    <w:p w14:paraId="1B56CA2F" w14:textId="77777777" w:rsidR="00C53560" w:rsidRPr="00EF7974" w:rsidRDefault="00C53560" w:rsidP="007756EE">
      <w:pPr>
        <w:spacing w:before="225" w:after="0" w:line="360" w:lineRule="auto"/>
        <w:jc w:val="both"/>
        <w:textAlignment w:val="top"/>
        <w:rPr>
          <w:rFonts w:ascii="Bitter" w:eastAsia="Times New Roman" w:hAnsi="Bitter" w:cs="Times New Roman"/>
          <w:color w:val="212121"/>
          <w:sz w:val="24"/>
          <w:szCs w:val="24"/>
          <w:lang w:eastAsia="es-ES"/>
        </w:rPr>
      </w:pPr>
      <w:r w:rsidRPr="00EF7974">
        <w:rPr>
          <w:rFonts w:ascii="Bitter" w:eastAsia="Times New Roman" w:hAnsi="Bitter" w:cs="Times New Roman"/>
          <w:color w:val="212121"/>
          <w:sz w:val="24"/>
          <w:szCs w:val="24"/>
          <w:lang w:eastAsia="es-ES"/>
        </w:rPr>
        <w:t xml:space="preserve">La evaluación de los riesgos laborales es el proceso dirigido a estimar la magnitud de aquellos riesgos que no hayan podido evitarse, obteniendo la información necesaria para que el empresario esté en condiciones de tomar una decisión apropiada sobre la necesidad de adoptar medidas preventivas y, en tal caso, sobre el tipo de medidas que deben adoptarse ( </w:t>
      </w:r>
      <w:hyperlink r:id="rId10" w:tgtFrame="_blank" w:history="1">
        <w:r w:rsidRPr="00EF7974">
          <w:rPr>
            <w:rFonts w:ascii="Bitter" w:eastAsia="Times New Roman" w:hAnsi="Bitter" w:cs="Times New Roman"/>
            <w:color w:val="0000FF"/>
            <w:sz w:val="24"/>
            <w:szCs w:val="24"/>
            <w:u w:val="single"/>
            <w:lang w:eastAsia="es-ES"/>
          </w:rPr>
          <w:t>art 3 reglamentos servicios de prevención</w:t>
        </w:r>
      </w:hyperlink>
      <w:r w:rsidRPr="00EF7974">
        <w:rPr>
          <w:rFonts w:ascii="Bitter" w:eastAsia="Times New Roman" w:hAnsi="Bitter" w:cs="Times New Roman"/>
          <w:color w:val="212121"/>
          <w:sz w:val="24"/>
          <w:szCs w:val="24"/>
          <w:lang w:eastAsia="es-ES"/>
        </w:rPr>
        <w:t>)</w:t>
      </w:r>
    </w:p>
    <w:p w14:paraId="6B972678" w14:textId="77777777" w:rsidR="00C53560" w:rsidRPr="00EF7974" w:rsidRDefault="00C53560" w:rsidP="007756EE">
      <w:pPr>
        <w:spacing w:before="225" w:after="0" w:line="360" w:lineRule="auto"/>
        <w:jc w:val="both"/>
        <w:textAlignment w:val="top"/>
        <w:rPr>
          <w:rFonts w:ascii="Bitter" w:eastAsia="Times New Roman" w:hAnsi="Bitter" w:cs="Times New Roman"/>
          <w:color w:val="212121"/>
          <w:sz w:val="24"/>
          <w:szCs w:val="24"/>
          <w:lang w:eastAsia="es-ES"/>
        </w:rPr>
      </w:pPr>
      <w:proofErr w:type="spellStart"/>
      <w:r w:rsidRPr="00EF7974">
        <w:rPr>
          <w:rFonts w:ascii="Bitter" w:eastAsia="Times New Roman" w:hAnsi="Bitter" w:cs="Times New Roman"/>
          <w:color w:val="212121"/>
          <w:sz w:val="24"/>
          <w:szCs w:val="24"/>
          <w:lang w:eastAsia="es-ES"/>
        </w:rPr>
        <w:t>Caracterísiticas</w:t>
      </w:r>
      <w:proofErr w:type="spellEnd"/>
    </w:p>
    <w:p w14:paraId="20ABA8AE" w14:textId="77777777" w:rsidR="00C53560" w:rsidRPr="00EF7974" w:rsidRDefault="00C53560" w:rsidP="007756EE">
      <w:pPr>
        <w:numPr>
          <w:ilvl w:val="1"/>
          <w:numId w:val="2"/>
        </w:numPr>
        <w:spacing w:after="0" w:line="360" w:lineRule="auto"/>
        <w:jc w:val="both"/>
        <w:textAlignment w:val="top"/>
        <w:rPr>
          <w:rFonts w:ascii="Bitter" w:eastAsia="Times New Roman" w:hAnsi="Bitter" w:cs="Times New Roman"/>
          <w:color w:val="212121"/>
          <w:sz w:val="24"/>
          <w:szCs w:val="24"/>
          <w:lang w:eastAsia="es-ES"/>
        </w:rPr>
      </w:pPr>
      <w:r w:rsidRPr="00EF7974">
        <w:rPr>
          <w:rFonts w:ascii="Bitter" w:eastAsia="Times New Roman" w:hAnsi="Bitter" w:cs="Times New Roman"/>
          <w:color w:val="212121"/>
          <w:sz w:val="24"/>
          <w:szCs w:val="24"/>
          <w:lang w:eastAsia="es-ES"/>
        </w:rPr>
        <w:t xml:space="preserve">Es un proceso que debe actualizarse </w:t>
      </w:r>
      <w:proofErr w:type="spellStart"/>
      <w:r w:rsidRPr="00EF7974">
        <w:rPr>
          <w:rFonts w:ascii="Bitter" w:eastAsia="Times New Roman" w:hAnsi="Bitter" w:cs="Times New Roman"/>
          <w:color w:val="212121"/>
          <w:sz w:val="24"/>
          <w:szCs w:val="24"/>
          <w:lang w:eastAsia="es-ES"/>
        </w:rPr>
        <w:t>períodicamente</w:t>
      </w:r>
      <w:proofErr w:type="spellEnd"/>
      <w:r w:rsidRPr="00EF7974">
        <w:rPr>
          <w:rFonts w:ascii="Bitter" w:eastAsia="Times New Roman" w:hAnsi="Bitter" w:cs="Times New Roman"/>
          <w:color w:val="212121"/>
          <w:sz w:val="24"/>
          <w:szCs w:val="24"/>
          <w:lang w:eastAsia="es-ES"/>
        </w:rPr>
        <w:t>.</w:t>
      </w:r>
    </w:p>
    <w:p w14:paraId="7472E204" w14:textId="77777777" w:rsidR="00C53560" w:rsidRPr="00EF7974" w:rsidRDefault="00C53560" w:rsidP="007756EE">
      <w:pPr>
        <w:numPr>
          <w:ilvl w:val="1"/>
          <w:numId w:val="2"/>
        </w:numPr>
        <w:spacing w:before="90" w:after="0" w:line="360" w:lineRule="auto"/>
        <w:jc w:val="both"/>
        <w:textAlignment w:val="top"/>
        <w:rPr>
          <w:rFonts w:ascii="Bitter" w:eastAsia="Times New Roman" w:hAnsi="Bitter" w:cs="Times New Roman"/>
          <w:color w:val="212121"/>
          <w:sz w:val="24"/>
          <w:szCs w:val="24"/>
          <w:lang w:eastAsia="es-ES"/>
        </w:rPr>
      </w:pPr>
      <w:r w:rsidRPr="00EF7974">
        <w:rPr>
          <w:rFonts w:ascii="Bitter" w:eastAsia="Times New Roman" w:hAnsi="Bitter" w:cs="Times New Roman"/>
          <w:color w:val="212121"/>
          <w:sz w:val="24"/>
          <w:szCs w:val="24"/>
          <w:lang w:eastAsia="es-ES"/>
        </w:rPr>
        <w:t>valora los riesgos en función de la probabilidad de que se produzca el daño y las consecuencias de este</w:t>
      </w:r>
    </w:p>
    <w:p w14:paraId="7655A63E" w14:textId="10D13157" w:rsidR="00C53560" w:rsidRPr="00EF7974" w:rsidRDefault="00C53560" w:rsidP="007756EE">
      <w:pPr>
        <w:numPr>
          <w:ilvl w:val="1"/>
          <w:numId w:val="2"/>
        </w:numPr>
        <w:spacing w:before="90" w:after="0" w:line="360" w:lineRule="auto"/>
        <w:jc w:val="both"/>
        <w:textAlignment w:val="top"/>
        <w:rPr>
          <w:rFonts w:ascii="Bitter" w:eastAsia="Times New Roman" w:hAnsi="Bitter" w:cs="Times New Roman"/>
          <w:color w:val="212121"/>
          <w:sz w:val="24"/>
          <w:szCs w:val="24"/>
          <w:lang w:eastAsia="es-ES"/>
        </w:rPr>
      </w:pPr>
      <w:r w:rsidRPr="00EF7974">
        <w:rPr>
          <w:rFonts w:ascii="Bitter" w:eastAsia="Times New Roman" w:hAnsi="Bitter" w:cs="Times New Roman"/>
          <w:color w:val="212121"/>
          <w:sz w:val="24"/>
          <w:szCs w:val="24"/>
          <w:lang w:eastAsia="es-ES"/>
        </w:rPr>
        <w:t>Permite al empresario tomas medidas adecuadas para garantizar seguridad y p</w:t>
      </w:r>
      <w:r w:rsidR="004A19CC">
        <w:rPr>
          <w:rFonts w:ascii="Bitter" w:eastAsia="Times New Roman" w:hAnsi="Bitter" w:cs="Times New Roman"/>
          <w:color w:val="212121"/>
          <w:sz w:val="24"/>
          <w:szCs w:val="24"/>
          <w:lang w:eastAsia="es-ES"/>
        </w:rPr>
        <w:t>r</w:t>
      </w:r>
      <w:r w:rsidRPr="00EF7974">
        <w:rPr>
          <w:rFonts w:ascii="Bitter" w:eastAsia="Times New Roman" w:hAnsi="Bitter" w:cs="Times New Roman"/>
          <w:color w:val="212121"/>
          <w:sz w:val="24"/>
          <w:szCs w:val="24"/>
          <w:lang w:eastAsia="es-ES"/>
        </w:rPr>
        <w:t>otección de los trabajadores.</w:t>
      </w:r>
    </w:p>
    <w:p w14:paraId="4ED77CDA" w14:textId="77777777" w:rsidR="00C53560" w:rsidRPr="00EF7974" w:rsidRDefault="00C53560" w:rsidP="007756EE">
      <w:pPr>
        <w:numPr>
          <w:ilvl w:val="1"/>
          <w:numId w:val="2"/>
        </w:numPr>
        <w:spacing w:before="90" w:after="0" w:line="360" w:lineRule="auto"/>
        <w:jc w:val="both"/>
        <w:textAlignment w:val="top"/>
        <w:rPr>
          <w:rFonts w:ascii="Bitter" w:eastAsia="Times New Roman" w:hAnsi="Bitter" w:cs="Times New Roman"/>
          <w:color w:val="212121"/>
          <w:sz w:val="24"/>
          <w:szCs w:val="24"/>
          <w:lang w:eastAsia="es-ES"/>
        </w:rPr>
      </w:pPr>
      <w:r w:rsidRPr="00EF7974">
        <w:rPr>
          <w:rFonts w:ascii="Bitter" w:eastAsia="Times New Roman" w:hAnsi="Bitter" w:cs="Times New Roman"/>
          <w:color w:val="212121"/>
          <w:sz w:val="24"/>
          <w:szCs w:val="24"/>
          <w:lang w:eastAsia="es-ES"/>
        </w:rPr>
        <w:t>Elimina o reduce el riesgo.</w:t>
      </w:r>
    </w:p>
    <w:p w14:paraId="3BDD996D" w14:textId="2E6ABE42" w:rsidR="00C53560" w:rsidRPr="00EF7974" w:rsidRDefault="00C53560" w:rsidP="007756EE">
      <w:pPr>
        <w:spacing w:before="225" w:after="0" w:line="360" w:lineRule="auto"/>
        <w:jc w:val="both"/>
        <w:textAlignment w:val="top"/>
        <w:rPr>
          <w:rFonts w:ascii="Bitter" w:eastAsia="Times New Roman" w:hAnsi="Bitter" w:cs="Times New Roman"/>
          <w:color w:val="212121"/>
          <w:sz w:val="24"/>
          <w:szCs w:val="24"/>
          <w:lang w:eastAsia="es-ES"/>
        </w:rPr>
      </w:pPr>
      <w:r w:rsidRPr="00EF7974">
        <w:rPr>
          <w:rFonts w:ascii="Bitter" w:eastAsia="Times New Roman" w:hAnsi="Bitter" w:cs="Times New Roman"/>
          <w:color w:val="212121"/>
          <w:sz w:val="24"/>
          <w:szCs w:val="24"/>
          <w:lang w:eastAsia="es-ES"/>
        </w:rPr>
        <w:t>Debe hacerse una evaluación inicial de riesgos en todos los puestos de trabajo teniendo en cuenta las condiciones de trabajo y la posibilidad de que el trabajador que ocupe el puesto sea sensible a alguna de esas condicio</w:t>
      </w:r>
      <w:r w:rsidR="004A19CC">
        <w:rPr>
          <w:rFonts w:ascii="Bitter" w:eastAsia="Times New Roman" w:hAnsi="Bitter" w:cs="Times New Roman"/>
          <w:color w:val="212121"/>
          <w:sz w:val="24"/>
          <w:szCs w:val="24"/>
          <w:lang w:eastAsia="es-ES"/>
        </w:rPr>
        <w:t>n</w:t>
      </w:r>
      <w:r w:rsidRPr="00EF7974">
        <w:rPr>
          <w:rFonts w:ascii="Bitter" w:eastAsia="Times New Roman" w:hAnsi="Bitter" w:cs="Times New Roman"/>
          <w:color w:val="212121"/>
          <w:sz w:val="24"/>
          <w:szCs w:val="24"/>
          <w:lang w:eastAsia="es-ES"/>
        </w:rPr>
        <w:t>es.</w:t>
      </w:r>
    </w:p>
    <w:p w14:paraId="3F53C975" w14:textId="50BAE6D4" w:rsidR="00C53560" w:rsidRPr="00EF7974" w:rsidRDefault="00C53560" w:rsidP="007756EE">
      <w:pPr>
        <w:spacing w:before="225" w:after="0" w:line="360" w:lineRule="auto"/>
        <w:jc w:val="both"/>
        <w:textAlignment w:val="top"/>
        <w:rPr>
          <w:rFonts w:ascii="Bitter" w:eastAsia="Times New Roman" w:hAnsi="Bitter" w:cs="Times New Roman"/>
          <w:color w:val="212121"/>
          <w:sz w:val="24"/>
          <w:szCs w:val="24"/>
          <w:lang w:eastAsia="es-ES"/>
        </w:rPr>
      </w:pPr>
      <w:r w:rsidRPr="00EF7974">
        <w:rPr>
          <w:rFonts w:ascii="Bitter" w:eastAsia="Times New Roman" w:hAnsi="Bitter" w:cs="Times New Roman"/>
          <w:color w:val="212121"/>
          <w:sz w:val="24"/>
          <w:szCs w:val="24"/>
          <w:lang w:eastAsia="es-ES"/>
        </w:rPr>
        <w:t>Fases de la evaluación de ri</w:t>
      </w:r>
      <w:r w:rsidR="004A19CC">
        <w:rPr>
          <w:rFonts w:ascii="Bitter" w:eastAsia="Times New Roman" w:hAnsi="Bitter" w:cs="Times New Roman"/>
          <w:color w:val="212121"/>
          <w:sz w:val="24"/>
          <w:szCs w:val="24"/>
          <w:lang w:eastAsia="es-ES"/>
        </w:rPr>
        <w:t>e</w:t>
      </w:r>
      <w:r w:rsidRPr="00EF7974">
        <w:rPr>
          <w:rFonts w:ascii="Bitter" w:eastAsia="Times New Roman" w:hAnsi="Bitter" w:cs="Times New Roman"/>
          <w:color w:val="212121"/>
          <w:sz w:val="24"/>
          <w:szCs w:val="24"/>
          <w:lang w:eastAsia="es-ES"/>
        </w:rPr>
        <w:t>sgos laborales:</w:t>
      </w:r>
    </w:p>
    <w:p w14:paraId="0C6465B3" w14:textId="77777777" w:rsidR="00C53560" w:rsidRPr="00EF7974" w:rsidRDefault="00C53560" w:rsidP="007756EE">
      <w:pPr>
        <w:numPr>
          <w:ilvl w:val="1"/>
          <w:numId w:val="3"/>
        </w:numPr>
        <w:spacing w:after="0" w:line="360" w:lineRule="auto"/>
        <w:jc w:val="both"/>
        <w:textAlignment w:val="top"/>
        <w:rPr>
          <w:rFonts w:ascii="Bitter" w:eastAsia="Times New Roman" w:hAnsi="Bitter" w:cs="Times New Roman"/>
          <w:color w:val="212121"/>
          <w:sz w:val="24"/>
          <w:szCs w:val="24"/>
          <w:lang w:eastAsia="es-ES"/>
        </w:rPr>
      </w:pPr>
      <w:r w:rsidRPr="00EF7974">
        <w:rPr>
          <w:rFonts w:ascii="Bitter" w:eastAsia="Times New Roman" w:hAnsi="Bitter" w:cs="Times New Roman"/>
          <w:color w:val="212121"/>
          <w:sz w:val="24"/>
          <w:szCs w:val="24"/>
          <w:lang w:eastAsia="es-ES"/>
        </w:rPr>
        <w:t xml:space="preserve">Obtener información sobre la </w:t>
      </w:r>
      <w:proofErr w:type="gramStart"/>
      <w:r w:rsidRPr="00EF7974">
        <w:rPr>
          <w:rFonts w:ascii="Bitter" w:eastAsia="Times New Roman" w:hAnsi="Bitter" w:cs="Times New Roman"/>
          <w:color w:val="212121"/>
          <w:sz w:val="24"/>
          <w:szCs w:val="24"/>
          <w:lang w:eastAsia="es-ES"/>
        </w:rPr>
        <w:t>organización ,</w:t>
      </w:r>
      <w:proofErr w:type="gramEnd"/>
      <w:r w:rsidRPr="00EF7974">
        <w:rPr>
          <w:rFonts w:ascii="Bitter" w:eastAsia="Times New Roman" w:hAnsi="Bitter" w:cs="Times New Roman"/>
          <w:color w:val="212121"/>
          <w:sz w:val="24"/>
          <w:szCs w:val="24"/>
          <w:lang w:eastAsia="es-ES"/>
        </w:rPr>
        <w:t xml:space="preserve"> actividades del trabajo, estado de salud de los trabajadores.</w:t>
      </w:r>
    </w:p>
    <w:p w14:paraId="029E2F7D" w14:textId="77777777" w:rsidR="00C53560" w:rsidRPr="00EF7974" w:rsidRDefault="00C53560" w:rsidP="007756EE">
      <w:pPr>
        <w:numPr>
          <w:ilvl w:val="1"/>
          <w:numId w:val="3"/>
        </w:numPr>
        <w:spacing w:before="90" w:after="0" w:line="360" w:lineRule="auto"/>
        <w:jc w:val="both"/>
        <w:textAlignment w:val="top"/>
        <w:rPr>
          <w:rFonts w:ascii="Bitter" w:eastAsia="Times New Roman" w:hAnsi="Bitter" w:cs="Times New Roman"/>
          <w:color w:val="212121"/>
          <w:sz w:val="24"/>
          <w:szCs w:val="24"/>
          <w:lang w:eastAsia="es-ES"/>
        </w:rPr>
      </w:pPr>
      <w:r w:rsidRPr="00EF7974">
        <w:rPr>
          <w:rFonts w:ascii="Bitter" w:eastAsia="Times New Roman" w:hAnsi="Bitter" w:cs="Times New Roman"/>
          <w:color w:val="212121"/>
          <w:sz w:val="24"/>
          <w:szCs w:val="24"/>
          <w:lang w:eastAsia="es-ES"/>
        </w:rPr>
        <w:t>Identificar factores de riesgo, los trabajadores expuestos y cómo puede ocurrir el daño.</w:t>
      </w:r>
    </w:p>
    <w:p w14:paraId="09908F60" w14:textId="77777777" w:rsidR="00C53560" w:rsidRPr="00EF7974" w:rsidRDefault="00C53560" w:rsidP="007756EE">
      <w:pPr>
        <w:numPr>
          <w:ilvl w:val="1"/>
          <w:numId w:val="3"/>
        </w:numPr>
        <w:spacing w:before="90" w:after="0" w:line="360" w:lineRule="auto"/>
        <w:jc w:val="both"/>
        <w:textAlignment w:val="top"/>
        <w:rPr>
          <w:rFonts w:ascii="Bitter" w:eastAsia="Times New Roman" w:hAnsi="Bitter" w:cs="Times New Roman"/>
          <w:color w:val="212121"/>
          <w:sz w:val="24"/>
          <w:szCs w:val="24"/>
          <w:lang w:eastAsia="es-ES"/>
        </w:rPr>
      </w:pPr>
      <w:r w:rsidRPr="00EF7974">
        <w:rPr>
          <w:rFonts w:ascii="Bitter" w:eastAsia="Times New Roman" w:hAnsi="Bitter" w:cs="Times New Roman"/>
          <w:color w:val="212121"/>
          <w:sz w:val="24"/>
          <w:szCs w:val="24"/>
          <w:lang w:eastAsia="es-ES"/>
        </w:rPr>
        <w:lastRenderedPageBreak/>
        <w:t>Estimar el riesgo existente, analizando la probabilidad de daño y sus consecuencias.</w:t>
      </w:r>
    </w:p>
    <w:p w14:paraId="09D91BDD" w14:textId="77777777" w:rsidR="00C53560" w:rsidRPr="00EF7974" w:rsidRDefault="00C53560" w:rsidP="007756EE">
      <w:pPr>
        <w:numPr>
          <w:ilvl w:val="2"/>
          <w:numId w:val="3"/>
        </w:numPr>
        <w:spacing w:after="0" w:line="360" w:lineRule="auto"/>
        <w:jc w:val="both"/>
        <w:textAlignment w:val="top"/>
        <w:rPr>
          <w:rFonts w:ascii="Bitter" w:eastAsia="Times New Roman" w:hAnsi="Bitter" w:cs="Times New Roman"/>
          <w:color w:val="212121"/>
          <w:sz w:val="24"/>
          <w:szCs w:val="24"/>
          <w:lang w:eastAsia="es-ES"/>
        </w:rPr>
      </w:pPr>
      <w:r w:rsidRPr="00EF7974">
        <w:rPr>
          <w:rFonts w:ascii="Bitter" w:eastAsia="Times New Roman" w:hAnsi="Bitter" w:cs="Times New Roman"/>
          <w:color w:val="212121"/>
          <w:sz w:val="24"/>
          <w:szCs w:val="24"/>
          <w:lang w:eastAsia="es-ES"/>
        </w:rPr>
        <w:t>Probabilidad: alta, media o baja.</w:t>
      </w:r>
    </w:p>
    <w:p w14:paraId="690EAA6A" w14:textId="77777777" w:rsidR="00C53560" w:rsidRPr="00EF7974" w:rsidRDefault="00C53560" w:rsidP="007756EE">
      <w:pPr>
        <w:numPr>
          <w:ilvl w:val="2"/>
          <w:numId w:val="3"/>
        </w:numPr>
        <w:spacing w:before="90" w:after="0" w:line="360" w:lineRule="auto"/>
        <w:jc w:val="both"/>
        <w:textAlignment w:val="top"/>
        <w:rPr>
          <w:rFonts w:ascii="Bitter" w:eastAsia="Times New Roman" w:hAnsi="Bitter" w:cs="Times New Roman"/>
          <w:color w:val="212121"/>
          <w:sz w:val="24"/>
          <w:szCs w:val="24"/>
          <w:lang w:eastAsia="es-ES"/>
        </w:rPr>
      </w:pPr>
      <w:r w:rsidRPr="00EF7974">
        <w:rPr>
          <w:rFonts w:ascii="Bitter" w:eastAsia="Times New Roman" w:hAnsi="Bitter" w:cs="Times New Roman"/>
          <w:color w:val="212121"/>
          <w:sz w:val="24"/>
          <w:szCs w:val="24"/>
          <w:lang w:eastAsia="es-ES"/>
        </w:rPr>
        <w:t>Consecuencias ligeramente dañino, dañino y extremadamente dañino.</w:t>
      </w:r>
    </w:p>
    <w:p w14:paraId="72AC9DD8" w14:textId="77777777" w:rsidR="00C53560" w:rsidRPr="00EF7974" w:rsidRDefault="00C53560" w:rsidP="007756EE">
      <w:pPr>
        <w:numPr>
          <w:ilvl w:val="1"/>
          <w:numId w:val="3"/>
        </w:numPr>
        <w:spacing w:before="90" w:after="0" w:line="360" w:lineRule="auto"/>
        <w:jc w:val="both"/>
        <w:textAlignment w:val="top"/>
        <w:rPr>
          <w:rFonts w:ascii="Bitter" w:eastAsia="Times New Roman" w:hAnsi="Bitter" w:cs="Times New Roman"/>
          <w:color w:val="212121"/>
          <w:sz w:val="24"/>
          <w:szCs w:val="24"/>
          <w:lang w:eastAsia="es-ES"/>
        </w:rPr>
      </w:pPr>
      <w:r w:rsidRPr="00EF7974">
        <w:rPr>
          <w:rFonts w:ascii="Bitter" w:eastAsia="Times New Roman" w:hAnsi="Bitter" w:cs="Times New Roman"/>
          <w:color w:val="212121"/>
          <w:sz w:val="24"/>
          <w:szCs w:val="24"/>
          <w:lang w:eastAsia="es-ES"/>
        </w:rPr>
        <w:t xml:space="preserve">Valorar los riesgos y analizar las posibles </w:t>
      </w:r>
      <w:proofErr w:type="gramStart"/>
      <w:r w:rsidRPr="00EF7974">
        <w:rPr>
          <w:rFonts w:ascii="Bitter" w:eastAsia="Times New Roman" w:hAnsi="Bitter" w:cs="Times New Roman"/>
          <w:color w:val="212121"/>
          <w:sz w:val="24"/>
          <w:szCs w:val="24"/>
          <w:lang w:eastAsia="es-ES"/>
        </w:rPr>
        <w:t>medidas ,</w:t>
      </w:r>
      <w:proofErr w:type="gramEnd"/>
      <w:r w:rsidRPr="00EF7974">
        <w:rPr>
          <w:rFonts w:ascii="Bitter" w:eastAsia="Times New Roman" w:hAnsi="Bitter" w:cs="Times New Roman"/>
          <w:color w:val="212121"/>
          <w:sz w:val="24"/>
          <w:szCs w:val="24"/>
          <w:lang w:eastAsia="es-ES"/>
        </w:rPr>
        <w:t xml:space="preserve"> para eliminar y controlar el riesgo.</w:t>
      </w:r>
    </w:p>
    <w:p w14:paraId="63304BA5" w14:textId="77777777" w:rsidR="00C53560" w:rsidRPr="00EF7974" w:rsidRDefault="00C53560" w:rsidP="007756EE">
      <w:pPr>
        <w:spacing w:before="225" w:after="0" w:line="360" w:lineRule="auto"/>
        <w:jc w:val="both"/>
        <w:textAlignment w:val="top"/>
        <w:rPr>
          <w:rFonts w:ascii="Bitter" w:eastAsia="Times New Roman" w:hAnsi="Bitter" w:cs="Times New Roman"/>
          <w:color w:val="212121"/>
          <w:sz w:val="24"/>
          <w:szCs w:val="24"/>
          <w:lang w:eastAsia="es-ES"/>
        </w:rPr>
      </w:pPr>
      <w:r w:rsidRPr="00EF7974">
        <w:rPr>
          <w:rFonts w:ascii="Bitter" w:eastAsia="Times New Roman" w:hAnsi="Bitter" w:cs="Times New Roman"/>
          <w:color w:val="212121"/>
          <w:sz w:val="24"/>
          <w:szCs w:val="24"/>
          <w:lang w:eastAsia="es-ES"/>
        </w:rPr>
        <w:t>Estimación del riesgo:</w:t>
      </w:r>
    </w:p>
    <w:p w14:paraId="4ED2F399" w14:textId="77777777" w:rsidR="00C53560" w:rsidRPr="00EF7974" w:rsidRDefault="00C53560" w:rsidP="007756EE">
      <w:pPr>
        <w:numPr>
          <w:ilvl w:val="1"/>
          <w:numId w:val="4"/>
        </w:numPr>
        <w:spacing w:after="0" w:line="360" w:lineRule="auto"/>
        <w:jc w:val="both"/>
        <w:textAlignment w:val="top"/>
        <w:rPr>
          <w:rFonts w:ascii="Bitter" w:eastAsia="Times New Roman" w:hAnsi="Bitter" w:cs="Times New Roman"/>
          <w:color w:val="212121"/>
          <w:sz w:val="24"/>
          <w:szCs w:val="24"/>
          <w:lang w:eastAsia="es-ES"/>
        </w:rPr>
      </w:pPr>
      <w:r w:rsidRPr="00EF7974">
        <w:rPr>
          <w:rFonts w:ascii="Bitter" w:eastAsia="Times New Roman" w:hAnsi="Bitter" w:cs="Times New Roman"/>
          <w:color w:val="212121"/>
          <w:sz w:val="24"/>
          <w:szCs w:val="24"/>
          <w:lang w:eastAsia="es-ES"/>
        </w:rPr>
        <w:t>Riesgo trivial: no requiere acción específica</w:t>
      </w:r>
    </w:p>
    <w:p w14:paraId="0DD81BB0" w14:textId="7A0C577D" w:rsidR="00C53560" w:rsidRPr="00EF7974" w:rsidRDefault="00C53560" w:rsidP="007756EE">
      <w:pPr>
        <w:numPr>
          <w:ilvl w:val="1"/>
          <w:numId w:val="4"/>
        </w:numPr>
        <w:spacing w:before="90" w:after="0" w:line="360" w:lineRule="auto"/>
        <w:jc w:val="both"/>
        <w:textAlignment w:val="top"/>
        <w:rPr>
          <w:rFonts w:ascii="Bitter" w:eastAsia="Times New Roman" w:hAnsi="Bitter" w:cs="Times New Roman"/>
          <w:color w:val="212121"/>
          <w:sz w:val="24"/>
          <w:szCs w:val="24"/>
          <w:lang w:eastAsia="es-ES"/>
        </w:rPr>
      </w:pPr>
      <w:r w:rsidRPr="00EF7974">
        <w:rPr>
          <w:rFonts w:ascii="Bitter" w:eastAsia="Times New Roman" w:hAnsi="Bitter" w:cs="Times New Roman"/>
          <w:color w:val="212121"/>
          <w:sz w:val="24"/>
          <w:szCs w:val="24"/>
          <w:lang w:eastAsia="es-ES"/>
        </w:rPr>
        <w:t xml:space="preserve">Riesgo tolerable: Comprobaciones </w:t>
      </w:r>
      <w:r w:rsidR="004A19CC" w:rsidRPr="00EF7974">
        <w:rPr>
          <w:rFonts w:ascii="Bitter" w:eastAsia="Times New Roman" w:hAnsi="Bitter" w:cs="Times New Roman"/>
          <w:color w:val="212121"/>
          <w:sz w:val="24"/>
          <w:szCs w:val="24"/>
          <w:lang w:eastAsia="es-ES"/>
        </w:rPr>
        <w:t>periódicas</w:t>
      </w:r>
    </w:p>
    <w:p w14:paraId="36AAE004" w14:textId="05D09739" w:rsidR="00C53560" w:rsidRPr="00EF7974" w:rsidRDefault="00C53560" w:rsidP="007756EE">
      <w:pPr>
        <w:numPr>
          <w:ilvl w:val="1"/>
          <w:numId w:val="4"/>
        </w:numPr>
        <w:spacing w:before="90" w:after="0" w:line="360" w:lineRule="auto"/>
        <w:jc w:val="both"/>
        <w:textAlignment w:val="top"/>
        <w:rPr>
          <w:rFonts w:ascii="Bitter" w:eastAsia="Times New Roman" w:hAnsi="Bitter" w:cs="Times New Roman"/>
          <w:color w:val="212121"/>
          <w:sz w:val="24"/>
          <w:szCs w:val="24"/>
          <w:lang w:eastAsia="es-ES"/>
        </w:rPr>
      </w:pPr>
      <w:r w:rsidRPr="00EF7974">
        <w:rPr>
          <w:rFonts w:ascii="Bitter" w:eastAsia="Times New Roman" w:hAnsi="Bitter" w:cs="Times New Roman"/>
          <w:color w:val="212121"/>
          <w:sz w:val="24"/>
          <w:szCs w:val="24"/>
          <w:lang w:eastAsia="es-ES"/>
        </w:rPr>
        <w:t xml:space="preserve">Riesgo </w:t>
      </w:r>
      <w:r w:rsidR="00CA1E35" w:rsidRPr="00EF7974">
        <w:rPr>
          <w:rFonts w:ascii="Bitter" w:eastAsia="Times New Roman" w:hAnsi="Bitter" w:cs="Times New Roman"/>
          <w:color w:val="212121"/>
          <w:sz w:val="24"/>
          <w:szCs w:val="24"/>
          <w:lang w:eastAsia="es-ES"/>
        </w:rPr>
        <w:t>moderado:</w:t>
      </w:r>
      <w:r w:rsidRPr="00EF7974">
        <w:rPr>
          <w:rFonts w:ascii="Bitter" w:eastAsia="Times New Roman" w:hAnsi="Bitter" w:cs="Times New Roman"/>
          <w:color w:val="212121"/>
          <w:sz w:val="24"/>
          <w:szCs w:val="24"/>
          <w:lang w:eastAsia="es-ES"/>
        </w:rPr>
        <w:t xml:space="preserve"> Deben tomarse medidas para reducir el riesgo en un período determinado</w:t>
      </w:r>
    </w:p>
    <w:p w14:paraId="5460D251" w14:textId="77777777" w:rsidR="00C53560" w:rsidRPr="00EF7974" w:rsidRDefault="00C53560" w:rsidP="007756EE">
      <w:pPr>
        <w:numPr>
          <w:ilvl w:val="1"/>
          <w:numId w:val="4"/>
        </w:numPr>
        <w:spacing w:before="90" w:after="0" w:line="360" w:lineRule="auto"/>
        <w:jc w:val="both"/>
        <w:textAlignment w:val="top"/>
        <w:rPr>
          <w:rFonts w:ascii="Bitter" w:eastAsia="Times New Roman" w:hAnsi="Bitter" w:cs="Times New Roman"/>
          <w:color w:val="212121"/>
          <w:sz w:val="24"/>
          <w:szCs w:val="24"/>
          <w:lang w:eastAsia="es-ES"/>
        </w:rPr>
      </w:pPr>
      <w:r w:rsidRPr="00EF7974">
        <w:rPr>
          <w:rFonts w:ascii="Bitter" w:eastAsia="Times New Roman" w:hAnsi="Bitter" w:cs="Times New Roman"/>
          <w:color w:val="212121"/>
          <w:sz w:val="24"/>
          <w:szCs w:val="24"/>
          <w:lang w:eastAsia="es-ES"/>
        </w:rPr>
        <w:t>Riesgo importante: No hay que comenzar el trabajo hasta que se haya reducido el riesgo; si el trabajo se está llevando a cabo, el problema hay que remediarlo en breve.</w:t>
      </w:r>
    </w:p>
    <w:p w14:paraId="2171579A" w14:textId="77777777" w:rsidR="00C53560" w:rsidRPr="00EF7974" w:rsidRDefault="00C53560" w:rsidP="007756EE">
      <w:pPr>
        <w:numPr>
          <w:ilvl w:val="1"/>
          <w:numId w:val="4"/>
        </w:numPr>
        <w:spacing w:before="90" w:after="0" w:line="360" w:lineRule="auto"/>
        <w:jc w:val="both"/>
        <w:textAlignment w:val="top"/>
        <w:rPr>
          <w:rFonts w:ascii="Bitter" w:eastAsia="Times New Roman" w:hAnsi="Bitter" w:cs="Times New Roman"/>
          <w:color w:val="212121"/>
          <w:sz w:val="24"/>
          <w:szCs w:val="24"/>
          <w:lang w:eastAsia="es-ES"/>
        </w:rPr>
      </w:pPr>
      <w:r w:rsidRPr="00EF7974">
        <w:rPr>
          <w:rFonts w:ascii="Bitter" w:eastAsia="Times New Roman" w:hAnsi="Bitter" w:cs="Times New Roman"/>
          <w:color w:val="212121"/>
          <w:sz w:val="24"/>
          <w:szCs w:val="24"/>
          <w:lang w:eastAsia="es-ES"/>
        </w:rPr>
        <w:t>Riesgo intolerable: no se debe comenzar ni continuar el trabajo hasta que se reduzca el riesgo.</w:t>
      </w:r>
    </w:p>
    <w:p w14:paraId="33397C79" w14:textId="77777777" w:rsidR="00C21011" w:rsidRPr="00EF7974" w:rsidRDefault="00C21011" w:rsidP="007756EE">
      <w:pPr>
        <w:spacing w:line="360" w:lineRule="auto"/>
        <w:jc w:val="both"/>
        <w:rPr>
          <w:sz w:val="24"/>
          <w:szCs w:val="24"/>
        </w:rPr>
      </w:pPr>
    </w:p>
    <w:p w14:paraId="17C2EBEF" w14:textId="77777777" w:rsidR="00C21011" w:rsidRPr="00EF7974" w:rsidRDefault="00C21011" w:rsidP="007756EE">
      <w:pPr>
        <w:spacing w:line="360" w:lineRule="auto"/>
        <w:jc w:val="both"/>
        <w:rPr>
          <w:sz w:val="28"/>
          <w:szCs w:val="28"/>
        </w:rPr>
      </w:pPr>
      <w:r w:rsidRPr="00EF7974">
        <w:rPr>
          <w:sz w:val="28"/>
          <w:szCs w:val="28"/>
        </w:rPr>
        <w:t>3. ANÁLISIS DE RIESGOS:</w:t>
      </w:r>
    </w:p>
    <w:p w14:paraId="2BE20146" w14:textId="4313D2B9" w:rsidR="00C21011" w:rsidRPr="00EF7974" w:rsidRDefault="00C21011" w:rsidP="007756EE">
      <w:pPr>
        <w:spacing w:line="360" w:lineRule="auto"/>
        <w:jc w:val="both"/>
        <w:rPr>
          <w:sz w:val="28"/>
          <w:szCs w:val="28"/>
        </w:rPr>
      </w:pPr>
      <w:r w:rsidRPr="00EF7974">
        <w:rPr>
          <w:sz w:val="28"/>
          <w:szCs w:val="28"/>
        </w:rPr>
        <w:t>LIGADOS A LAS CONDICIONES DE SEGURIDAD</w:t>
      </w:r>
    </w:p>
    <w:p w14:paraId="31AB80D1" w14:textId="27F3D1F9" w:rsidR="009C0575" w:rsidRPr="00EF7974" w:rsidRDefault="009C0575" w:rsidP="007756EE">
      <w:pPr>
        <w:spacing w:line="360" w:lineRule="auto"/>
        <w:jc w:val="both"/>
        <w:rPr>
          <w:sz w:val="24"/>
          <w:szCs w:val="24"/>
        </w:rPr>
      </w:pPr>
      <w:r w:rsidRPr="00EF7974">
        <w:rPr>
          <w:sz w:val="24"/>
          <w:szCs w:val="24"/>
        </w:rPr>
        <w:t>El lugar y la superficie de trabajo: el orden y la limpieza son los principios básicos que propician la seguridad y evitan la mayoría de los accidentes</w:t>
      </w:r>
    </w:p>
    <w:p w14:paraId="1A644C62" w14:textId="5DA8989E" w:rsidR="009C0575" w:rsidRPr="00EF7974" w:rsidRDefault="009C0575" w:rsidP="007756EE">
      <w:pPr>
        <w:spacing w:line="360" w:lineRule="auto"/>
        <w:jc w:val="both"/>
        <w:rPr>
          <w:sz w:val="24"/>
          <w:szCs w:val="24"/>
        </w:rPr>
      </w:pPr>
      <w:r w:rsidRPr="00EF7974">
        <w:rPr>
          <w:sz w:val="24"/>
          <w:szCs w:val="24"/>
        </w:rPr>
        <w:t>Herramientas: las más peligrosas son, martillos neumáticos taladradoras, motosierras, etc. Las principales causas de lesiones son debidas a su uso inapropiado, inadecuación de las mismas al trabajo a realizar, por estar defectuosas y por su almacenamiento incorrecto.</w:t>
      </w:r>
    </w:p>
    <w:p w14:paraId="7A82BBA7" w14:textId="4FE141B6" w:rsidR="009C0575" w:rsidRPr="00EF7974" w:rsidRDefault="009C0575" w:rsidP="007756EE">
      <w:pPr>
        <w:spacing w:line="360" w:lineRule="auto"/>
        <w:jc w:val="both"/>
        <w:rPr>
          <w:sz w:val="24"/>
          <w:szCs w:val="24"/>
        </w:rPr>
      </w:pPr>
      <w:r w:rsidRPr="00EF7974">
        <w:rPr>
          <w:sz w:val="24"/>
          <w:szCs w:val="24"/>
        </w:rPr>
        <w:t>Máquinas: deben ser seguras (máquinas con el marcado CE); instalarse, utilizarse y mantenerse siguiendo las instrucciones del fabricante.</w:t>
      </w:r>
    </w:p>
    <w:p w14:paraId="53CD5DD5" w14:textId="025BB411" w:rsidR="009C0575" w:rsidRPr="00EF7974" w:rsidRDefault="009C0575" w:rsidP="007756EE">
      <w:pPr>
        <w:spacing w:line="360" w:lineRule="auto"/>
        <w:jc w:val="both"/>
        <w:rPr>
          <w:sz w:val="24"/>
          <w:szCs w:val="24"/>
        </w:rPr>
      </w:pPr>
      <w:r w:rsidRPr="00EF7974">
        <w:rPr>
          <w:sz w:val="24"/>
          <w:szCs w:val="24"/>
        </w:rPr>
        <w:lastRenderedPageBreak/>
        <w:t>La electricidad: recuerda las 5 reglas de oro:</w:t>
      </w:r>
    </w:p>
    <w:p w14:paraId="6B66F88F" w14:textId="3229A2EA" w:rsidR="009C0575" w:rsidRPr="00EF7974" w:rsidRDefault="009C0575" w:rsidP="007756EE">
      <w:pPr>
        <w:spacing w:line="360" w:lineRule="auto"/>
        <w:jc w:val="both"/>
        <w:rPr>
          <w:sz w:val="24"/>
          <w:szCs w:val="24"/>
        </w:rPr>
      </w:pPr>
      <w:r w:rsidRPr="00EF7974">
        <w:rPr>
          <w:sz w:val="24"/>
          <w:szCs w:val="24"/>
        </w:rPr>
        <w:t>- Cortar todas las fuentes en tensión.</w:t>
      </w:r>
    </w:p>
    <w:p w14:paraId="70725F06" w14:textId="3A54FF4A" w:rsidR="009C0575" w:rsidRPr="00EF7974" w:rsidRDefault="009C0575" w:rsidP="007756EE">
      <w:pPr>
        <w:spacing w:line="360" w:lineRule="auto"/>
        <w:jc w:val="both"/>
        <w:rPr>
          <w:sz w:val="24"/>
          <w:szCs w:val="24"/>
        </w:rPr>
      </w:pPr>
      <w:r w:rsidRPr="00EF7974">
        <w:rPr>
          <w:sz w:val="24"/>
          <w:szCs w:val="24"/>
        </w:rPr>
        <w:t>- Bloquear los aparatos de corte.</w:t>
      </w:r>
    </w:p>
    <w:p w14:paraId="17926514" w14:textId="0EFD9AD5" w:rsidR="009C0575" w:rsidRPr="00EF7974" w:rsidRDefault="009C0575" w:rsidP="007756EE">
      <w:pPr>
        <w:spacing w:line="360" w:lineRule="auto"/>
        <w:jc w:val="both"/>
        <w:rPr>
          <w:sz w:val="24"/>
          <w:szCs w:val="24"/>
        </w:rPr>
      </w:pPr>
      <w:r w:rsidRPr="00EF7974">
        <w:rPr>
          <w:sz w:val="24"/>
          <w:szCs w:val="24"/>
        </w:rPr>
        <w:t>- Verificar la ausencia de tensión.</w:t>
      </w:r>
    </w:p>
    <w:p w14:paraId="34B74E1D" w14:textId="04B781DC" w:rsidR="009C0575" w:rsidRPr="00EF7974" w:rsidRDefault="009C0575" w:rsidP="007756EE">
      <w:pPr>
        <w:spacing w:line="360" w:lineRule="auto"/>
        <w:jc w:val="both"/>
        <w:rPr>
          <w:sz w:val="24"/>
          <w:szCs w:val="24"/>
        </w:rPr>
      </w:pPr>
      <w:r w:rsidRPr="00EF7974">
        <w:rPr>
          <w:sz w:val="24"/>
          <w:szCs w:val="24"/>
        </w:rPr>
        <w:t>- Poner a tierra y en cortocircuito todas las posibles fuentes de tensión.</w:t>
      </w:r>
    </w:p>
    <w:p w14:paraId="64438AD8" w14:textId="2E0B5B3A" w:rsidR="009C0575" w:rsidRPr="00EF7974" w:rsidRDefault="009C0575" w:rsidP="007756EE">
      <w:pPr>
        <w:spacing w:line="360" w:lineRule="auto"/>
        <w:jc w:val="both"/>
        <w:rPr>
          <w:sz w:val="24"/>
          <w:szCs w:val="24"/>
        </w:rPr>
      </w:pPr>
      <w:r w:rsidRPr="00EF7974">
        <w:rPr>
          <w:sz w:val="24"/>
          <w:szCs w:val="24"/>
        </w:rPr>
        <w:t>- Delimitar y señalizar la zona de trabajo.</w:t>
      </w:r>
    </w:p>
    <w:p w14:paraId="4AB116F9" w14:textId="158BC4D8" w:rsidR="009C0575" w:rsidRPr="00EF7974" w:rsidRDefault="009C0575" w:rsidP="007756EE">
      <w:pPr>
        <w:spacing w:line="360" w:lineRule="auto"/>
        <w:jc w:val="both"/>
        <w:rPr>
          <w:sz w:val="24"/>
          <w:szCs w:val="24"/>
        </w:rPr>
      </w:pPr>
      <w:r w:rsidRPr="00EF7974">
        <w:rPr>
          <w:sz w:val="24"/>
          <w:szCs w:val="24"/>
        </w:rPr>
        <w:t>Recuerda: electricidad + humedad= PELIGRO</w:t>
      </w:r>
    </w:p>
    <w:p w14:paraId="06CB2561" w14:textId="77777777" w:rsidR="009C0575" w:rsidRPr="00EF7974" w:rsidRDefault="009C0575" w:rsidP="007756EE">
      <w:pPr>
        <w:spacing w:line="360" w:lineRule="auto"/>
        <w:jc w:val="both"/>
        <w:rPr>
          <w:sz w:val="24"/>
          <w:szCs w:val="24"/>
        </w:rPr>
      </w:pPr>
      <w:r w:rsidRPr="00EF7974">
        <w:rPr>
          <w:sz w:val="24"/>
          <w:szCs w:val="24"/>
        </w:rPr>
        <w:t>Los incendios: es importante la formación de los trabajadores, hacer simulacros y que cada trabajador sepa lo que tiene que hacer en una situación de emergencia como es un incendio.</w:t>
      </w:r>
    </w:p>
    <w:p w14:paraId="3A65A253" w14:textId="77777777" w:rsidR="009C0575" w:rsidRPr="00EF7974" w:rsidRDefault="009C0575" w:rsidP="007756EE">
      <w:pPr>
        <w:spacing w:line="360" w:lineRule="auto"/>
        <w:jc w:val="both"/>
        <w:rPr>
          <w:sz w:val="24"/>
          <w:szCs w:val="24"/>
        </w:rPr>
      </w:pPr>
    </w:p>
    <w:p w14:paraId="68112ACF" w14:textId="77777777" w:rsidR="009C0575" w:rsidRPr="00EF7974" w:rsidRDefault="009C0575" w:rsidP="007756EE">
      <w:pPr>
        <w:spacing w:line="360" w:lineRule="auto"/>
        <w:jc w:val="both"/>
        <w:rPr>
          <w:sz w:val="24"/>
          <w:szCs w:val="24"/>
        </w:rPr>
      </w:pPr>
    </w:p>
    <w:p w14:paraId="011BE204" w14:textId="4FCAF880" w:rsidR="009C0575" w:rsidRPr="00EF7974" w:rsidRDefault="009C0575" w:rsidP="007756EE">
      <w:pPr>
        <w:spacing w:line="360" w:lineRule="auto"/>
        <w:jc w:val="both"/>
        <w:rPr>
          <w:sz w:val="24"/>
          <w:szCs w:val="24"/>
        </w:rPr>
      </w:pPr>
      <w:r w:rsidRPr="00EF7974">
        <w:rPr>
          <w:sz w:val="24"/>
          <w:szCs w:val="24"/>
        </w:rPr>
        <w:t>Almacenamiento, manipulación y transporte: es preciso almacenar los materiales de forma correcta, evitando entrecruzamientos entre materiales y personas, manteniendo el puesto de trabajo ordenado y limpio disponiendo de la materia prima necesaria para la jornada.</w:t>
      </w:r>
    </w:p>
    <w:p w14:paraId="1E14459C" w14:textId="38AC256F" w:rsidR="009C0575" w:rsidRPr="00EF7974" w:rsidRDefault="009C0575" w:rsidP="007756EE">
      <w:pPr>
        <w:spacing w:line="360" w:lineRule="auto"/>
        <w:jc w:val="both"/>
        <w:rPr>
          <w:sz w:val="24"/>
          <w:szCs w:val="24"/>
        </w:rPr>
      </w:pPr>
      <w:r w:rsidRPr="00EF7974">
        <w:rPr>
          <w:sz w:val="24"/>
          <w:szCs w:val="24"/>
        </w:rPr>
        <w:t xml:space="preserve">La señalización: la correcta señalización resulta eficaz como técnica de seguridad complementaria, pero no debe olvidarse que por </w:t>
      </w:r>
      <w:proofErr w:type="spellStart"/>
      <w:r w:rsidRPr="00EF7974">
        <w:rPr>
          <w:sz w:val="24"/>
          <w:szCs w:val="24"/>
        </w:rPr>
        <w:t>si</w:t>
      </w:r>
      <w:proofErr w:type="spellEnd"/>
      <w:r w:rsidRPr="00EF7974">
        <w:rPr>
          <w:sz w:val="24"/>
          <w:szCs w:val="24"/>
        </w:rPr>
        <w:t xml:space="preserve"> misma, nunca elimina el riesgo.</w:t>
      </w:r>
    </w:p>
    <w:p w14:paraId="655C92C3" w14:textId="0ABF376F" w:rsidR="00C21011" w:rsidRPr="00EF7974" w:rsidRDefault="009C0575" w:rsidP="007756EE">
      <w:pPr>
        <w:spacing w:line="360" w:lineRule="auto"/>
        <w:jc w:val="both"/>
        <w:rPr>
          <w:sz w:val="24"/>
          <w:szCs w:val="24"/>
        </w:rPr>
      </w:pPr>
      <w:r w:rsidRPr="00EF7974">
        <w:rPr>
          <w:sz w:val="24"/>
          <w:szCs w:val="24"/>
        </w:rPr>
        <w:t>Trabajos de mantenimiento: deben realizarse por trabajadores que tengan la formación adecuada. Los trabajos de mantenimiento deben ser planificados, eliminado la realización de operaciones puntuales y deben ser realizados por personal especializado.</w:t>
      </w:r>
    </w:p>
    <w:p w14:paraId="18579EEB" w14:textId="6A87EA9B" w:rsidR="00C21011" w:rsidRPr="00EF7974" w:rsidRDefault="00C21011" w:rsidP="007756EE">
      <w:pPr>
        <w:spacing w:line="360" w:lineRule="auto"/>
        <w:jc w:val="both"/>
        <w:rPr>
          <w:sz w:val="28"/>
          <w:szCs w:val="28"/>
        </w:rPr>
      </w:pPr>
      <w:r w:rsidRPr="00EF7974">
        <w:rPr>
          <w:sz w:val="28"/>
          <w:szCs w:val="28"/>
        </w:rPr>
        <w:t>LIGADOS A LAS CONDICIONES AMBIENTALES</w:t>
      </w:r>
    </w:p>
    <w:p w14:paraId="4065BF35" w14:textId="77777777" w:rsidR="00C846F6" w:rsidRPr="00EF7974" w:rsidRDefault="00C846F6" w:rsidP="007756EE">
      <w:pPr>
        <w:spacing w:line="360" w:lineRule="auto"/>
        <w:jc w:val="both"/>
        <w:rPr>
          <w:i/>
          <w:iCs/>
          <w:sz w:val="24"/>
          <w:szCs w:val="24"/>
        </w:rPr>
      </w:pPr>
      <w:r w:rsidRPr="00EF7974">
        <w:rPr>
          <w:i/>
          <w:iCs/>
          <w:sz w:val="24"/>
          <w:szCs w:val="24"/>
        </w:rPr>
        <w:t>Iluminación</w:t>
      </w:r>
      <w:r w:rsidRPr="00EF7974">
        <w:rPr>
          <w:i/>
          <w:iCs/>
          <w:sz w:val="24"/>
          <w:szCs w:val="24"/>
        </w:rPr>
        <w:tab/>
      </w:r>
    </w:p>
    <w:p w14:paraId="1AE67106" w14:textId="07E11A3C" w:rsidR="00C846F6" w:rsidRPr="00EF7974" w:rsidRDefault="00C846F6" w:rsidP="007756EE">
      <w:pPr>
        <w:spacing w:line="360" w:lineRule="auto"/>
        <w:jc w:val="both"/>
        <w:rPr>
          <w:sz w:val="24"/>
          <w:szCs w:val="24"/>
          <w:u w:val="single"/>
        </w:rPr>
      </w:pPr>
      <w:r w:rsidRPr="00EF7974">
        <w:rPr>
          <w:sz w:val="24"/>
          <w:szCs w:val="24"/>
          <w:u w:val="single"/>
        </w:rPr>
        <w:t>Riesgos</w:t>
      </w:r>
    </w:p>
    <w:p w14:paraId="1A653969" w14:textId="13DCDBBC" w:rsidR="00C846F6" w:rsidRPr="00EF7974" w:rsidRDefault="00C846F6" w:rsidP="007756EE">
      <w:pPr>
        <w:spacing w:line="360" w:lineRule="auto"/>
        <w:jc w:val="both"/>
        <w:rPr>
          <w:sz w:val="24"/>
          <w:szCs w:val="24"/>
        </w:rPr>
      </w:pPr>
      <w:r w:rsidRPr="00EF7974">
        <w:rPr>
          <w:sz w:val="24"/>
          <w:szCs w:val="24"/>
        </w:rPr>
        <w:t>Por defecto: fatiga visual, dolor de cabeza, mareos, irritabilidad</w:t>
      </w:r>
    </w:p>
    <w:p w14:paraId="38582CDD" w14:textId="61B82F7C" w:rsidR="00C846F6" w:rsidRPr="00EF7974" w:rsidRDefault="00C846F6" w:rsidP="007756EE">
      <w:pPr>
        <w:spacing w:line="360" w:lineRule="auto"/>
        <w:jc w:val="both"/>
        <w:rPr>
          <w:sz w:val="24"/>
          <w:szCs w:val="24"/>
        </w:rPr>
      </w:pPr>
      <w:r w:rsidRPr="00EF7974">
        <w:rPr>
          <w:sz w:val="24"/>
          <w:szCs w:val="24"/>
        </w:rPr>
        <w:lastRenderedPageBreak/>
        <w:t>Por exceso: deslumbramientos</w:t>
      </w:r>
    </w:p>
    <w:p w14:paraId="72029105" w14:textId="5C778BBB" w:rsidR="00C846F6" w:rsidRPr="00EF7974" w:rsidRDefault="00C846F6" w:rsidP="007756EE">
      <w:pPr>
        <w:spacing w:line="360" w:lineRule="auto"/>
        <w:jc w:val="both"/>
        <w:rPr>
          <w:sz w:val="24"/>
          <w:szCs w:val="24"/>
          <w:u w:val="single"/>
        </w:rPr>
      </w:pPr>
      <w:r w:rsidRPr="00EF7974">
        <w:rPr>
          <w:sz w:val="24"/>
          <w:szCs w:val="24"/>
          <w:u w:val="single"/>
        </w:rPr>
        <w:t>Soluciones</w:t>
      </w:r>
    </w:p>
    <w:p w14:paraId="29BDEB36" w14:textId="713871F4" w:rsidR="00C846F6" w:rsidRPr="00EF7974" w:rsidRDefault="00C846F6" w:rsidP="007756EE">
      <w:pPr>
        <w:spacing w:line="360" w:lineRule="auto"/>
        <w:jc w:val="both"/>
        <w:rPr>
          <w:sz w:val="24"/>
          <w:szCs w:val="24"/>
        </w:rPr>
      </w:pPr>
      <w:r w:rsidRPr="00EF7974">
        <w:rPr>
          <w:sz w:val="24"/>
          <w:szCs w:val="24"/>
        </w:rPr>
        <w:t>Iluminación adecuada según normativa</w:t>
      </w:r>
    </w:p>
    <w:p w14:paraId="75F530AF" w14:textId="77777777" w:rsidR="00C846F6" w:rsidRPr="00EF7974" w:rsidRDefault="00C846F6" w:rsidP="007756EE">
      <w:pPr>
        <w:spacing w:line="360" w:lineRule="auto"/>
        <w:jc w:val="both"/>
        <w:rPr>
          <w:sz w:val="24"/>
          <w:szCs w:val="24"/>
        </w:rPr>
      </w:pPr>
      <w:r w:rsidRPr="00EF7974">
        <w:rPr>
          <w:sz w:val="24"/>
          <w:szCs w:val="24"/>
        </w:rPr>
        <w:t>Evitar fuentes luminosas frente a los ojos.</w:t>
      </w:r>
    </w:p>
    <w:p w14:paraId="3B82B83F" w14:textId="5DA8E78D" w:rsidR="00C846F6" w:rsidRPr="00EF7974" w:rsidRDefault="00C846F6" w:rsidP="007756EE">
      <w:pPr>
        <w:spacing w:line="360" w:lineRule="auto"/>
        <w:jc w:val="both"/>
        <w:rPr>
          <w:sz w:val="24"/>
          <w:szCs w:val="24"/>
        </w:rPr>
      </w:pPr>
      <w:r w:rsidRPr="00EF7974">
        <w:rPr>
          <w:sz w:val="24"/>
          <w:szCs w:val="24"/>
        </w:rPr>
        <w:t>Formación e información al trabajador</w:t>
      </w:r>
    </w:p>
    <w:p w14:paraId="725ABB7F" w14:textId="1DD7FEE9" w:rsidR="00D9069F" w:rsidRPr="00EF7974" w:rsidRDefault="00C846F6" w:rsidP="007756EE">
      <w:pPr>
        <w:spacing w:line="360" w:lineRule="auto"/>
        <w:jc w:val="both"/>
        <w:rPr>
          <w:i/>
          <w:iCs/>
          <w:sz w:val="24"/>
          <w:szCs w:val="24"/>
        </w:rPr>
      </w:pPr>
      <w:r w:rsidRPr="00EF7974">
        <w:rPr>
          <w:i/>
          <w:iCs/>
          <w:sz w:val="24"/>
          <w:szCs w:val="24"/>
        </w:rPr>
        <w:t>Temperatura</w:t>
      </w:r>
      <w:r w:rsidRPr="00EF7974">
        <w:rPr>
          <w:i/>
          <w:iCs/>
          <w:sz w:val="24"/>
          <w:szCs w:val="24"/>
        </w:rPr>
        <w:tab/>
      </w:r>
    </w:p>
    <w:p w14:paraId="74B1C223" w14:textId="3DFE4CFF" w:rsidR="00D9069F" w:rsidRPr="00EF7974" w:rsidRDefault="00D9069F" w:rsidP="007756EE">
      <w:pPr>
        <w:spacing w:line="360" w:lineRule="auto"/>
        <w:jc w:val="both"/>
        <w:rPr>
          <w:sz w:val="24"/>
          <w:szCs w:val="24"/>
          <w:u w:val="single"/>
        </w:rPr>
      </w:pPr>
      <w:r w:rsidRPr="00EF7974">
        <w:rPr>
          <w:sz w:val="24"/>
          <w:szCs w:val="24"/>
          <w:u w:val="single"/>
        </w:rPr>
        <w:t>Riesgos</w:t>
      </w:r>
    </w:p>
    <w:p w14:paraId="4442308B" w14:textId="025AE938" w:rsidR="00C846F6" w:rsidRPr="00EF7974" w:rsidRDefault="00C846F6" w:rsidP="007756EE">
      <w:pPr>
        <w:spacing w:line="360" w:lineRule="auto"/>
        <w:jc w:val="both"/>
        <w:rPr>
          <w:sz w:val="24"/>
          <w:szCs w:val="24"/>
        </w:rPr>
      </w:pPr>
      <w:r w:rsidRPr="00EF7974">
        <w:rPr>
          <w:sz w:val="24"/>
          <w:szCs w:val="24"/>
        </w:rPr>
        <w:t>Deshidratación</w:t>
      </w:r>
    </w:p>
    <w:p w14:paraId="3A4D2D65" w14:textId="77777777" w:rsidR="00C846F6" w:rsidRPr="00EF7974" w:rsidRDefault="00C846F6" w:rsidP="007756EE">
      <w:pPr>
        <w:spacing w:line="360" w:lineRule="auto"/>
        <w:jc w:val="both"/>
        <w:rPr>
          <w:sz w:val="24"/>
          <w:szCs w:val="24"/>
        </w:rPr>
      </w:pPr>
      <w:r w:rsidRPr="00EF7974">
        <w:rPr>
          <w:sz w:val="24"/>
          <w:szCs w:val="24"/>
        </w:rPr>
        <w:t>Golpe de calor</w:t>
      </w:r>
    </w:p>
    <w:p w14:paraId="3DD360EC" w14:textId="77777777" w:rsidR="00C846F6" w:rsidRPr="00EF7974" w:rsidRDefault="00C846F6" w:rsidP="007756EE">
      <w:pPr>
        <w:spacing w:line="360" w:lineRule="auto"/>
        <w:jc w:val="both"/>
        <w:rPr>
          <w:sz w:val="24"/>
          <w:szCs w:val="24"/>
        </w:rPr>
      </w:pPr>
      <w:proofErr w:type="spellStart"/>
      <w:r w:rsidRPr="00EF7974">
        <w:rPr>
          <w:sz w:val="24"/>
          <w:szCs w:val="24"/>
        </w:rPr>
        <w:t>Estres</w:t>
      </w:r>
      <w:proofErr w:type="spellEnd"/>
      <w:r w:rsidRPr="00EF7974">
        <w:rPr>
          <w:sz w:val="24"/>
          <w:szCs w:val="24"/>
        </w:rPr>
        <w:t xml:space="preserve"> térmico</w:t>
      </w:r>
    </w:p>
    <w:p w14:paraId="713A006B" w14:textId="77777777" w:rsidR="00C846F6" w:rsidRPr="00EF7974" w:rsidRDefault="00C846F6" w:rsidP="007756EE">
      <w:pPr>
        <w:spacing w:line="360" w:lineRule="auto"/>
        <w:jc w:val="both"/>
        <w:rPr>
          <w:sz w:val="24"/>
          <w:szCs w:val="24"/>
        </w:rPr>
      </w:pPr>
      <w:r w:rsidRPr="00EF7974">
        <w:rPr>
          <w:sz w:val="24"/>
          <w:szCs w:val="24"/>
        </w:rPr>
        <w:t>Hipotermia</w:t>
      </w:r>
    </w:p>
    <w:p w14:paraId="592EFC09" w14:textId="77777777" w:rsidR="00C846F6" w:rsidRPr="00EF7974" w:rsidRDefault="00C846F6" w:rsidP="007756EE">
      <w:pPr>
        <w:spacing w:line="360" w:lineRule="auto"/>
        <w:jc w:val="both"/>
        <w:rPr>
          <w:sz w:val="24"/>
          <w:szCs w:val="24"/>
        </w:rPr>
      </w:pPr>
      <w:r w:rsidRPr="00EF7974">
        <w:rPr>
          <w:sz w:val="24"/>
          <w:szCs w:val="24"/>
        </w:rPr>
        <w:t>Congelación</w:t>
      </w:r>
    </w:p>
    <w:p w14:paraId="7A87C626" w14:textId="77777777" w:rsidR="00C846F6" w:rsidRPr="00EF7974" w:rsidRDefault="00C846F6" w:rsidP="007756EE">
      <w:pPr>
        <w:spacing w:line="360" w:lineRule="auto"/>
        <w:jc w:val="both"/>
        <w:rPr>
          <w:sz w:val="24"/>
          <w:szCs w:val="24"/>
        </w:rPr>
      </w:pPr>
      <w:r w:rsidRPr="00EF7974">
        <w:rPr>
          <w:sz w:val="24"/>
          <w:szCs w:val="24"/>
        </w:rPr>
        <w:t xml:space="preserve"> Niveles óptimos de temperatura y </w:t>
      </w:r>
      <w:proofErr w:type="spellStart"/>
      <w:proofErr w:type="gramStart"/>
      <w:r w:rsidRPr="00EF7974">
        <w:rPr>
          <w:sz w:val="24"/>
          <w:szCs w:val="24"/>
        </w:rPr>
        <w:t>humedad;Ventilación</w:t>
      </w:r>
      <w:proofErr w:type="spellEnd"/>
      <w:proofErr w:type="gramEnd"/>
      <w:r w:rsidRPr="00EF7974">
        <w:rPr>
          <w:sz w:val="24"/>
          <w:szCs w:val="24"/>
        </w:rPr>
        <w:t>, reducción actividad física y beber frecuentemente; Reducción tiempo de exposición; Evitar ingesta de alcohol; programar descansos en áreas frescas...</w:t>
      </w:r>
    </w:p>
    <w:p w14:paraId="45C99AB0" w14:textId="77777777" w:rsidR="00C846F6" w:rsidRPr="00EF7974" w:rsidRDefault="00C846F6" w:rsidP="007756EE">
      <w:pPr>
        <w:spacing w:line="360" w:lineRule="auto"/>
        <w:jc w:val="both"/>
        <w:rPr>
          <w:sz w:val="24"/>
          <w:szCs w:val="24"/>
        </w:rPr>
      </w:pPr>
      <w:r w:rsidRPr="00EF7974">
        <w:rPr>
          <w:sz w:val="24"/>
          <w:szCs w:val="24"/>
        </w:rPr>
        <w:t xml:space="preserve">Reducir tiempo de exposición, usar ropa de abrigo, </w:t>
      </w:r>
      <w:proofErr w:type="spellStart"/>
      <w:r w:rsidRPr="00EF7974">
        <w:rPr>
          <w:sz w:val="24"/>
          <w:szCs w:val="24"/>
        </w:rPr>
        <w:t>autoamtizar</w:t>
      </w:r>
      <w:proofErr w:type="spellEnd"/>
      <w:r w:rsidRPr="00EF7974">
        <w:rPr>
          <w:sz w:val="24"/>
          <w:szCs w:val="24"/>
        </w:rPr>
        <w:t xml:space="preserve"> manipulación de objetos muy fríos, </w:t>
      </w:r>
      <w:proofErr w:type="spellStart"/>
      <w:r w:rsidRPr="00EF7974">
        <w:rPr>
          <w:sz w:val="24"/>
          <w:szCs w:val="24"/>
        </w:rPr>
        <w:t>saclimatar</w:t>
      </w:r>
      <w:proofErr w:type="spellEnd"/>
      <w:r w:rsidRPr="00EF7974">
        <w:rPr>
          <w:sz w:val="24"/>
          <w:szCs w:val="24"/>
        </w:rPr>
        <w:t xml:space="preserve"> el lugar de trabajo, evitar corrientes de aire, aislamiento térmico, programar descansos en áreas con temperaturas cálidas, pantallas contra el viento, dirigir chorros de aire caliente a las manos, trabajar en </w:t>
      </w:r>
      <w:proofErr w:type="gramStart"/>
      <w:r w:rsidRPr="00EF7974">
        <w:rPr>
          <w:sz w:val="24"/>
          <w:szCs w:val="24"/>
        </w:rPr>
        <w:t>grupos,...</w:t>
      </w:r>
      <w:proofErr w:type="gramEnd"/>
    </w:p>
    <w:p w14:paraId="62402794" w14:textId="5FDCB265" w:rsidR="00C846F6" w:rsidRPr="00EF7974" w:rsidRDefault="00C846F6" w:rsidP="007756EE">
      <w:pPr>
        <w:spacing w:line="360" w:lineRule="auto"/>
        <w:jc w:val="both"/>
        <w:rPr>
          <w:i/>
          <w:iCs/>
          <w:sz w:val="24"/>
          <w:szCs w:val="24"/>
        </w:rPr>
      </w:pPr>
      <w:r w:rsidRPr="00EF7974">
        <w:rPr>
          <w:i/>
          <w:iCs/>
          <w:sz w:val="24"/>
          <w:szCs w:val="24"/>
        </w:rPr>
        <w:t xml:space="preserve"> Ruido</w:t>
      </w:r>
      <w:r w:rsidRPr="00EF7974">
        <w:rPr>
          <w:i/>
          <w:iCs/>
          <w:sz w:val="24"/>
          <w:szCs w:val="24"/>
        </w:rPr>
        <w:tab/>
      </w:r>
    </w:p>
    <w:p w14:paraId="30B4ABC7" w14:textId="74C4AA72" w:rsidR="00D9069F" w:rsidRPr="00EF7974" w:rsidRDefault="00D9069F" w:rsidP="007756EE">
      <w:pPr>
        <w:spacing w:line="360" w:lineRule="auto"/>
        <w:jc w:val="both"/>
        <w:rPr>
          <w:sz w:val="24"/>
          <w:szCs w:val="24"/>
          <w:u w:val="single"/>
        </w:rPr>
      </w:pPr>
      <w:r w:rsidRPr="00EF7974">
        <w:rPr>
          <w:sz w:val="24"/>
          <w:szCs w:val="24"/>
          <w:u w:val="single"/>
        </w:rPr>
        <w:t>Riesgos</w:t>
      </w:r>
    </w:p>
    <w:p w14:paraId="523B4A35" w14:textId="77777777" w:rsidR="00C846F6" w:rsidRPr="00EF7974" w:rsidRDefault="00C846F6" w:rsidP="007756EE">
      <w:pPr>
        <w:spacing w:line="360" w:lineRule="auto"/>
        <w:jc w:val="both"/>
        <w:rPr>
          <w:sz w:val="24"/>
          <w:szCs w:val="24"/>
        </w:rPr>
      </w:pPr>
      <w:r w:rsidRPr="00EF7974">
        <w:rPr>
          <w:sz w:val="24"/>
          <w:szCs w:val="24"/>
        </w:rPr>
        <w:t xml:space="preserve"> Oír zumbidos (acúfenos)</w:t>
      </w:r>
    </w:p>
    <w:p w14:paraId="479AAD3E" w14:textId="0156AA01" w:rsidR="00C846F6" w:rsidRPr="00EF7974" w:rsidRDefault="00C846F6" w:rsidP="007756EE">
      <w:pPr>
        <w:spacing w:line="360" w:lineRule="auto"/>
        <w:jc w:val="both"/>
        <w:rPr>
          <w:sz w:val="24"/>
          <w:szCs w:val="24"/>
        </w:rPr>
      </w:pPr>
      <w:r w:rsidRPr="00EF7974">
        <w:rPr>
          <w:sz w:val="24"/>
          <w:szCs w:val="24"/>
        </w:rPr>
        <w:t xml:space="preserve">Sensación </w:t>
      </w:r>
      <w:proofErr w:type="spellStart"/>
      <w:r w:rsidRPr="00EF7974">
        <w:rPr>
          <w:sz w:val="24"/>
          <w:szCs w:val="24"/>
        </w:rPr>
        <w:t>decampanilleo</w:t>
      </w:r>
      <w:proofErr w:type="spellEnd"/>
      <w:r w:rsidRPr="00EF7974">
        <w:rPr>
          <w:sz w:val="24"/>
          <w:szCs w:val="24"/>
        </w:rPr>
        <w:t xml:space="preserve"> (</w:t>
      </w:r>
      <w:proofErr w:type="spellStart"/>
      <w:r w:rsidRPr="00EF7974">
        <w:rPr>
          <w:sz w:val="24"/>
          <w:szCs w:val="24"/>
        </w:rPr>
        <w:t>tinnitus</w:t>
      </w:r>
      <w:proofErr w:type="spellEnd"/>
      <w:r w:rsidRPr="00EF7974">
        <w:rPr>
          <w:sz w:val="24"/>
          <w:szCs w:val="24"/>
        </w:rPr>
        <w:t>)</w:t>
      </w:r>
    </w:p>
    <w:p w14:paraId="13F50323" w14:textId="2AC7E5C3" w:rsidR="00C846F6" w:rsidRPr="00EF7974" w:rsidRDefault="000B3059" w:rsidP="007756EE">
      <w:pPr>
        <w:spacing w:line="360" w:lineRule="auto"/>
        <w:jc w:val="both"/>
        <w:rPr>
          <w:sz w:val="24"/>
          <w:szCs w:val="24"/>
        </w:rPr>
      </w:pPr>
      <w:r w:rsidRPr="00EF7974">
        <w:rPr>
          <w:sz w:val="24"/>
          <w:szCs w:val="24"/>
        </w:rPr>
        <w:t>Pérdida</w:t>
      </w:r>
      <w:r w:rsidR="00C846F6" w:rsidRPr="00EF7974">
        <w:rPr>
          <w:sz w:val="24"/>
          <w:szCs w:val="24"/>
        </w:rPr>
        <w:t xml:space="preserve"> de audición</w:t>
      </w:r>
    </w:p>
    <w:p w14:paraId="39860080" w14:textId="77777777" w:rsidR="00C846F6" w:rsidRPr="00EF7974" w:rsidRDefault="00C846F6" w:rsidP="007756EE">
      <w:pPr>
        <w:spacing w:line="360" w:lineRule="auto"/>
        <w:jc w:val="both"/>
        <w:rPr>
          <w:sz w:val="24"/>
          <w:szCs w:val="24"/>
        </w:rPr>
      </w:pPr>
      <w:r w:rsidRPr="00EF7974">
        <w:rPr>
          <w:sz w:val="24"/>
          <w:szCs w:val="24"/>
        </w:rPr>
        <w:t>Efectos psicológicos</w:t>
      </w:r>
    </w:p>
    <w:p w14:paraId="64CDFD79" w14:textId="77777777" w:rsidR="00C846F6" w:rsidRPr="00EF7974" w:rsidRDefault="00C846F6" w:rsidP="007756EE">
      <w:pPr>
        <w:spacing w:line="360" w:lineRule="auto"/>
        <w:jc w:val="both"/>
        <w:rPr>
          <w:sz w:val="24"/>
          <w:szCs w:val="24"/>
        </w:rPr>
      </w:pPr>
      <w:proofErr w:type="spellStart"/>
      <w:r w:rsidRPr="00EF7974">
        <w:rPr>
          <w:sz w:val="24"/>
          <w:szCs w:val="24"/>
        </w:rPr>
        <w:lastRenderedPageBreak/>
        <w:t>Estres</w:t>
      </w:r>
      <w:proofErr w:type="spellEnd"/>
      <w:r w:rsidRPr="00EF7974">
        <w:rPr>
          <w:sz w:val="24"/>
          <w:szCs w:val="24"/>
        </w:rPr>
        <w:t xml:space="preserve"> laboral</w:t>
      </w:r>
    </w:p>
    <w:p w14:paraId="4D81F607" w14:textId="77777777" w:rsidR="00C846F6" w:rsidRPr="00EF7974" w:rsidRDefault="00C846F6" w:rsidP="007756EE">
      <w:pPr>
        <w:spacing w:line="360" w:lineRule="auto"/>
        <w:jc w:val="both"/>
        <w:rPr>
          <w:sz w:val="24"/>
          <w:szCs w:val="24"/>
        </w:rPr>
      </w:pPr>
      <w:r w:rsidRPr="00EF7974">
        <w:rPr>
          <w:sz w:val="24"/>
          <w:szCs w:val="24"/>
        </w:rPr>
        <w:t>Disminución de atención</w:t>
      </w:r>
    </w:p>
    <w:p w14:paraId="0DC85A0A" w14:textId="71B6AAA0" w:rsidR="00C846F6" w:rsidRPr="00EF7974" w:rsidRDefault="00C846F6" w:rsidP="007756EE">
      <w:pPr>
        <w:spacing w:line="360" w:lineRule="auto"/>
        <w:jc w:val="both"/>
        <w:rPr>
          <w:sz w:val="24"/>
          <w:szCs w:val="24"/>
        </w:rPr>
      </w:pPr>
      <w:r w:rsidRPr="00EF7974">
        <w:rPr>
          <w:sz w:val="24"/>
          <w:szCs w:val="24"/>
        </w:rPr>
        <w:t>Dolor y rotura de tímpanos</w:t>
      </w:r>
    </w:p>
    <w:p w14:paraId="07BCC313" w14:textId="2B7E88DC" w:rsidR="0019052E" w:rsidRPr="00EF7974" w:rsidRDefault="0019052E" w:rsidP="007756EE">
      <w:pPr>
        <w:spacing w:line="360" w:lineRule="auto"/>
        <w:jc w:val="both"/>
        <w:rPr>
          <w:sz w:val="24"/>
          <w:szCs w:val="24"/>
          <w:u w:val="single"/>
        </w:rPr>
      </w:pPr>
      <w:r w:rsidRPr="00EF7974">
        <w:rPr>
          <w:sz w:val="24"/>
          <w:szCs w:val="24"/>
          <w:u w:val="single"/>
        </w:rPr>
        <w:t>Soluciones</w:t>
      </w:r>
    </w:p>
    <w:p w14:paraId="5A32EFE6" w14:textId="77777777" w:rsidR="00C846F6" w:rsidRPr="00EF7974" w:rsidRDefault="00C846F6" w:rsidP="007756EE">
      <w:pPr>
        <w:spacing w:line="360" w:lineRule="auto"/>
        <w:jc w:val="both"/>
        <w:rPr>
          <w:sz w:val="24"/>
          <w:szCs w:val="24"/>
        </w:rPr>
      </w:pPr>
      <w:r w:rsidRPr="00EF7974">
        <w:rPr>
          <w:sz w:val="24"/>
          <w:szCs w:val="24"/>
        </w:rPr>
        <w:t xml:space="preserve"> Evitar el ruido en origen si es posible</w:t>
      </w:r>
    </w:p>
    <w:p w14:paraId="6F2A2238" w14:textId="77777777" w:rsidR="00C846F6" w:rsidRPr="00EF7974" w:rsidRDefault="00C846F6" w:rsidP="007756EE">
      <w:pPr>
        <w:spacing w:line="360" w:lineRule="auto"/>
        <w:jc w:val="both"/>
        <w:rPr>
          <w:sz w:val="24"/>
          <w:szCs w:val="24"/>
        </w:rPr>
      </w:pPr>
      <w:r w:rsidRPr="00EF7974">
        <w:rPr>
          <w:sz w:val="24"/>
          <w:szCs w:val="24"/>
        </w:rPr>
        <w:t>Reducir tiempo de exposición</w:t>
      </w:r>
    </w:p>
    <w:p w14:paraId="3E6FAC1D" w14:textId="77777777" w:rsidR="00C846F6" w:rsidRPr="00EF7974" w:rsidRDefault="00C846F6" w:rsidP="007756EE">
      <w:pPr>
        <w:spacing w:line="360" w:lineRule="auto"/>
        <w:jc w:val="both"/>
        <w:rPr>
          <w:sz w:val="24"/>
          <w:szCs w:val="24"/>
        </w:rPr>
      </w:pPr>
      <w:r w:rsidRPr="00EF7974">
        <w:rPr>
          <w:sz w:val="24"/>
          <w:szCs w:val="24"/>
        </w:rPr>
        <w:t>Aislar el ruido con cabinas y pantallas</w:t>
      </w:r>
    </w:p>
    <w:p w14:paraId="5D2AB26B" w14:textId="77777777" w:rsidR="00C846F6" w:rsidRPr="00EF7974" w:rsidRDefault="00C846F6" w:rsidP="007756EE">
      <w:pPr>
        <w:spacing w:line="360" w:lineRule="auto"/>
        <w:jc w:val="both"/>
        <w:rPr>
          <w:sz w:val="24"/>
          <w:szCs w:val="24"/>
        </w:rPr>
      </w:pPr>
      <w:r w:rsidRPr="00EF7974">
        <w:rPr>
          <w:sz w:val="24"/>
          <w:szCs w:val="24"/>
        </w:rPr>
        <w:t>Alejar al trabajador de la fuente de ruido</w:t>
      </w:r>
    </w:p>
    <w:p w14:paraId="4A0BA390" w14:textId="77777777" w:rsidR="00C846F6" w:rsidRPr="00EF7974" w:rsidRDefault="00C846F6" w:rsidP="007756EE">
      <w:pPr>
        <w:spacing w:line="360" w:lineRule="auto"/>
        <w:jc w:val="both"/>
        <w:rPr>
          <w:sz w:val="24"/>
          <w:szCs w:val="24"/>
        </w:rPr>
      </w:pPr>
      <w:r w:rsidRPr="00EF7974">
        <w:rPr>
          <w:sz w:val="24"/>
          <w:szCs w:val="24"/>
        </w:rPr>
        <w:t xml:space="preserve">Utilizar </w:t>
      </w:r>
      <w:proofErr w:type="spellStart"/>
      <w:r w:rsidRPr="00EF7974">
        <w:rPr>
          <w:sz w:val="24"/>
          <w:szCs w:val="24"/>
        </w:rPr>
        <w:t>EPIs</w:t>
      </w:r>
      <w:proofErr w:type="spellEnd"/>
    </w:p>
    <w:p w14:paraId="3B8EAC58" w14:textId="77777777" w:rsidR="00C846F6" w:rsidRPr="00EF7974" w:rsidRDefault="00C846F6" w:rsidP="007756EE">
      <w:pPr>
        <w:spacing w:line="360" w:lineRule="auto"/>
        <w:jc w:val="both"/>
        <w:rPr>
          <w:sz w:val="24"/>
          <w:szCs w:val="24"/>
        </w:rPr>
      </w:pPr>
      <w:r w:rsidRPr="00EF7974">
        <w:rPr>
          <w:sz w:val="24"/>
          <w:szCs w:val="24"/>
        </w:rPr>
        <w:t xml:space="preserve">Realizar mediciones de los niveles </w:t>
      </w:r>
      <w:proofErr w:type="spellStart"/>
      <w:r w:rsidRPr="00EF7974">
        <w:rPr>
          <w:sz w:val="24"/>
          <w:szCs w:val="24"/>
        </w:rPr>
        <w:t>períodicamente</w:t>
      </w:r>
      <w:proofErr w:type="spellEnd"/>
    </w:p>
    <w:p w14:paraId="6B768E6C" w14:textId="77777777" w:rsidR="00C846F6" w:rsidRPr="00EF7974" w:rsidRDefault="00C846F6" w:rsidP="007756EE">
      <w:pPr>
        <w:spacing w:line="360" w:lineRule="auto"/>
        <w:jc w:val="both"/>
        <w:rPr>
          <w:sz w:val="24"/>
          <w:szCs w:val="24"/>
        </w:rPr>
      </w:pPr>
      <w:r w:rsidRPr="00EF7974">
        <w:rPr>
          <w:sz w:val="24"/>
          <w:szCs w:val="24"/>
        </w:rPr>
        <w:t>Realizar controles médicos</w:t>
      </w:r>
    </w:p>
    <w:p w14:paraId="3E42B900" w14:textId="77777777" w:rsidR="00C846F6" w:rsidRPr="00EF7974" w:rsidRDefault="00C846F6" w:rsidP="007756EE">
      <w:pPr>
        <w:spacing w:line="360" w:lineRule="auto"/>
        <w:jc w:val="both"/>
        <w:rPr>
          <w:sz w:val="24"/>
          <w:szCs w:val="24"/>
        </w:rPr>
      </w:pPr>
      <w:r w:rsidRPr="00EF7974">
        <w:rPr>
          <w:sz w:val="24"/>
          <w:szCs w:val="24"/>
        </w:rPr>
        <w:t>etc...</w:t>
      </w:r>
    </w:p>
    <w:p w14:paraId="20C000E8" w14:textId="37CBDF90" w:rsidR="00C846F6" w:rsidRPr="00EF7974" w:rsidRDefault="00C846F6" w:rsidP="007756EE">
      <w:pPr>
        <w:spacing w:line="360" w:lineRule="auto"/>
        <w:jc w:val="both"/>
        <w:rPr>
          <w:i/>
          <w:iCs/>
          <w:sz w:val="24"/>
          <w:szCs w:val="24"/>
        </w:rPr>
      </w:pPr>
      <w:r w:rsidRPr="00EF7974">
        <w:rPr>
          <w:i/>
          <w:iCs/>
          <w:sz w:val="24"/>
          <w:szCs w:val="24"/>
        </w:rPr>
        <w:t xml:space="preserve"> Vibración </w:t>
      </w:r>
    </w:p>
    <w:p w14:paraId="234C57FA" w14:textId="6F11343B" w:rsidR="00D9069F" w:rsidRPr="00EF7974" w:rsidRDefault="00D9069F" w:rsidP="007756EE">
      <w:pPr>
        <w:spacing w:line="360" w:lineRule="auto"/>
        <w:jc w:val="both"/>
        <w:rPr>
          <w:sz w:val="24"/>
          <w:szCs w:val="24"/>
          <w:u w:val="single"/>
        </w:rPr>
      </w:pPr>
      <w:r w:rsidRPr="00EF7974">
        <w:rPr>
          <w:sz w:val="24"/>
          <w:szCs w:val="24"/>
          <w:u w:val="single"/>
        </w:rPr>
        <w:t>Riesgos</w:t>
      </w:r>
    </w:p>
    <w:p w14:paraId="00EF77D6" w14:textId="77777777" w:rsidR="00C846F6" w:rsidRPr="00EF7974" w:rsidRDefault="00C846F6" w:rsidP="007756EE">
      <w:pPr>
        <w:spacing w:line="360" w:lineRule="auto"/>
        <w:jc w:val="both"/>
        <w:rPr>
          <w:sz w:val="24"/>
          <w:szCs w:val="24"/>
        </w:rPr>
      </w:pPr>
      <w:r w:rsidRPr="00EF7974">
        <w:rPr>
          <w:sz w:val="24"/>
          <w:szCs w:val="24"/>
        </w:rPr>
        <w:t xml:space="preserve"> Problemas vasculares, de hueso, de nervios y de músculos.</w:t>
      </w:r>
    </w:p>
    <w:p w14:paraId="7DD4FF04" w14:textId="37211788" w:rsidR="00C846F6" w:rsidRPr="00EF7974" w:rsidRDefault="00C846F6" w:rsidP="007756EE">
      <w:pPr>
        <w:spacing w:line="360" w:lineRule="auto"/>
        <w:jc w:val="both"/>
        <w:rPr>
          <w:sz w:val="24"/>
          <w:szCs w:val="24"/>
        </w:rPr>
      </w:pPr>
      <w:r w:rsidRPr="00EF7974">
        <w:rPr>
          <w:sz w:val="24"/>
          <w:szCs w:val="24"/>
        </w:rPr>
        <w:t>Síndrome del dedo blanco</w:t>
      </w:r>
    </w:p>
    <w:p w14:paraId="0B908BFC" w14:textId="79995C51" w:rsidR="000F1B9B" w:rsidRPr="00EF7974" w:rsidRDefault="000F1B9B" w:rsidP="007756EE">
      <w:pPr>
        <w:spacing w:line="360" w:lineRule="auto"/>
        <w:jc w:val="both"/>
        <w:rPr>
          <w:sz w:val="24"/>
          <w:szCs w:val="24"/>
          <w:u w:val="single"/>
        </w:rPr>
      </w:pPr>
      <w:r w:rsidRPr="00EF7974">
        <w:rPr>
          <w:sz w:val="24"/>
          <w:szCs w:val="24"/>
          <w:u w:val="single"/>
        </w:rPr>
        <w:t>Soluciones</w:t>
      </w:r>
    </w:p>
    <w:p w14:paraId="6F483815" w14:textId="77777777" w:rsidR="00C846F6" w:rsidRPr="00EF7974" w:rsidRDefault="00C846F6" w:rsidP="007756EE">
      <w:pPr>
        <w:spacing w:line="360" w:lineRule="auto"/>
        <w:jc w:val="both"/>
        <w:rPr>
          <w:sz w:val="24"/>
          <w:szCs w:val="24"/>
        </w:rPr>
      </w:pPr>
      <w:r w:rsidRPr="00EF7974">
        <w:rPr>
          <w:sz w:val="24"/>
          <w:szCs w:val="24"/>
        </w:rPr>
        <w:t xml:space="preserve"> Evitar si es posible las vibraciones</w:t>
      </w:r>
    </w:p>
    <w:p w14:paraId="409C7E22" w14:textId="77777777" w:rsidR="00C846F6" w:rsidRPr="00EF7974" w:rsidRDefault="00C846F6" w:rsidP="007756EE">
      <w:pPr>
        <w:spacing w:line="360" w:lineRule="auto"/>
        <w:jc w:val="both"/>
        <w:rPr>
          <w:sz w:val="24"/>
          <w:szCs w:val="24"/>
        </w:rPr>
      </w:pPr>
      <w:r w:rsidRPr="00EF7974">
        <w:rPr>
          <w:sz w:val="24"/>
          <w:szCs w:val="24"/>
        </w:rPr>
        <w:t>Usar dispositivos que las reduzcan</w:t>
      </w:r>
    </w:p>
    <w:p w14:paraId="4E9FA59C" w14:textId="77777777" w:rsidR="00C846F6" w:rsidRPr="00EF7974" w:rsidRDefault="00C846F6" w:rsidP="007756EE">
      <w:pPr>
        <w:spacing w:line="360" w:lineRule="auto"/>
        <w:jc w:val="both"/>
        <w:rPr>
          <w:sz w:val="24"/>
          <w:szCs w:val="24"/>
        </w:rPr>
      </w:pPr>
      <w:r w:rsidRPr="00EF7974">
        <w:rPr>
          <w:sz w:val="24"/>
          <w:szCs w:val="24"/>
        </w:rPr>
        <w:t>Tener en cuenta los límites de exposición</w:t>
      </w:r>
    </w:p>
    <w:p w14:paraId="5DA1218B" w14:textId="77777777" w:rsidR="00C846F6" w:rsidRPr="00EF7974" w:rsidRDefault="00C846F6" w:rsidP="007756EE">
      <w:pPr>
        <w:spacing w:line="360" w:lineRule="auto"/>
        <w:jc w:val="both"/>
        <w:rPr>
          <w:sz w:val="24"/>
          <w:szCs w:val="24"/>
        </w:rPr>
      </w:pPr>
      <w:r w:rsidRPr="00EF7974">
        <w:rPr>
          <w:sz w:val="24"/>
          <w:szCs w:val="24"/>
        </w:rPr>
        <w:t>Utilizar equipos homologados y realizar un mantenimiento adecuado.</w:t>
      </w:r>
    </w:p>
    <w:p w14:paraId="0990C377" w14:textId="77777777" w:rsidR="00C846F6" w:rsidRPr="00EF7974" w:rsidRDefault="00C846F6" w:rsidP="007756EE">
      <w:pPr>
        <w:spacing w:line="360" w:lineRule="auto"/>
        <w:jc w:val="both"/>
        <w:rPr>
          <w:sz w:val="24"/>
          <w:szCs w:val="24"/>
        </w:rPr>
      </w:pPr>
      <w:r w:rsidRPr="00EF7974">
        <w:rPr>
          <w:sz w:val="24"/>
          <w:szCs w:val="24"/>
        </w:rPr>
        <w:t>Controles médicos periódicos.</w:t>
      </w:r>
    </w:p>
    <w:p w14:paraId="11A76A46" w14:textId="77777777" w:rsidR="00C846F6" w:rsidRPr="00EF7974" w:rsidRDefault="00C846F6" w:rsidP="007756EE">
      <w:pPr>
        <w:spacing w:line="360" w:lineRule="auto"/>
        <w:jc w:val="both"/>
        <w:rPr>
          <w:sz w:val="24"/>
          <w:szCs w:val="24"/>
        </w:rPr>
      </w:pPr>
      <w:r w:rsidRPr="00EF7974">
        <w:rPr>
          <w:sz w:val="24"/>
          <w:szCs w:val="24"/>
        </w:rPr>
        <w:t>Formación e información de los trabajadores</w:t>
      </w:r>
    </w:p>
    <w:p w14:paraId="5EA4C230" w14:textId="020DA53D" w:rsidR="00C846F6" w:rsidRPr="00EF7974" w:rsidRDefault="00C846F6" w:rsidP="007756EE">
      <w:pPr>
        <w:spacing w:line="360" w:lineRule="auto"/>
        <w:jc w:val="both"/>
        <w:rPr>
          <w:i/>
          <w:iCs/>
          <w:sz w:val="24"/>
          <w:szCs w:val="24"/>
        </w:rPr>
      </w:pPr>
      <w:r w:rsidRPr="00EF7974">
        <w:rPr>
          <w:i/>
          <w:iCs/>
          <w:sz w:val="24"/>
          <w:szCs w:val="24"/>
        </w:rPr>
        <w:lastRenderedPageBreak/>
        <w:t xml:space="preserve"> Radiación</w:t>
      </w:r>
      <w:r w:rsidRPr="00EF7974">
        <w:rPr>
          <w:i/>
          <w:iCs/>
          <w:sz w:val="24"/>
          <w:szCs w:val="24"/>
        </w:rPr>
        <w:tab/>
      </w:r>
    </w:p>
    <w:p w14:paraId="6088B48E" w14:textId="0C40A82A" w:rsidR="00D9069F" w:rsidRPr="00EF7974" w:rsidRDefault="00D9069F" w:rsidP="007756EE">
      <w:pPr>
        <w:spacing w:line="360" w:lineRule="auto"/>
        <w:jc w:val="both"/>
        <w:rPr>
          <w:sz w:val="24"/>
          <w:szCs w:val="24"/>
          <w:u w:val="single"/>
        </w:rPr>
      </w:pPr>
      <w:r w:rsidRPr="00EF7974">
        <w:rPr>
          <w:sz w:val="24"/>
          <w:szCs w:val="24"/>
          <w:u w:val="single"/>
        </w:rPr>
        <w:t>Riesgos</w:t>
      </w:r>
    </w:p>
    <w:p w14:paraId="71BAA591" w14:textId="77777777" w:rsidR="00C846F6" w:rsidRPr="00EF7974" w:rsidRDefault="00C846F6" w:rsidP="007756EE">
      <w:pPr>
        <w:spacing w:line="360" w:lineRule="auto"/>
        <w:jc w:val="both"/>
        <w:rPr>
          <w:sz w:val="24"/>
          <w:szCs w:val="24"/>
        </w:rPr>
      </w:pPr>
      <w:r w:rsidRPr="00EF7974">
        <w:rPr>
          <w:sz w:val="24"/>
          <w:szCs w:val="24"/>
        </w:rPr>
        <w:t xml:space="preserve"> Radiaciones ionizantes (rayos x, gamma, </w:t>
      </w:r>
      <w:proofErr w:type="spellStart"/>
      <w:r w:rsidRPr="00EF7974">
        <w:rPr>
          <w:sz w:val="24"/>
          <w:szCs w:val="24"/>
        </w:rPr>
        <w:t>particulas</w:t>
      </w:r>
      <w:proofErr w:type="spellEnd"/>
      <w:r w:rsidRPr="00EF7974">
        <w:rPr>
          <w:sz w:val="24"/>
          <w:szCs w:val="24"/>
        </w:rPr>
        <w:t xml:space="preserve"> subatómicas alfa y beta): a corto plazo: </w:t>
      </w:r>
      <w:proofErr w:type="spellStart"/>
      <w:r w:rsidRPr="00EF7974">
        <w:rPr>
          <w:sz w:val="24"/>
          <w:szCs w:val="24"/>
        </w:rPr>
        <w:t>vomitos</w:t>
      </w:r>
      <w:proofErr w:type="spellEnd"/>
      <w:r w:rsidRPr="00EF7974">
        <w:rPr>
          <w:sz w:val="24"/>
          <w:szCs w:val="24"/>
        </w:rPr>
        <w:t xml:space="preserve">, diarreas, quemaduras, hemorragias y hasta la muerte; a largo plazo: alteraciones genéticas, </w:t>
      </w:r>
      <w:proofErr w:type="spellStart"/>
      <w:r w:rsidRPr="00EF7974">
        <w:rPr>
          <w:sz w:val="24"/>
          <w:szCs w:val="24"/>
        </w:rPr>
        <w:t>cancer</w:t>
      </w:r>
      <w:proofErr w:type="spellEnd"/>
      <w:r w:rsidRPr="00EF7974">
        <w:rPr>
          <w:sz w:val="24"/>
          <w:szCs w:val="24"/>
        </w:rPr>
        <w:t>, malformaciones del feto.</w:t>
      </w:r>
    </w:p>
    <w:p w14:paraId="206EAEBA" w14:textId="0EE06D8C" w:rsidR="00C846F6" w:rsidRPr="00EF7974" w:rsidRDefault="00C846F6" w:rsidP="007756EE">
      <w:pPr>
        <w:spacing w:line="360" w:lineRule="auto"/>
        <w:jc w:val="both"/>
        <w:rPr>
          <w:sz w:val="24"/>
          <w:szCs w:val="24"/>
        </w:rPr>
      </w:pPr>
      <w:r w:rsidRPr="00EF7974">
        <w:rPr>
          <w:sz w:val="24"/>
          <w:szCs w:val="24"/>
        </w:rPr>
        <w:t>Radiaciones no ionizantes (ultravioletas, infrarrojos, microondas...): conjuntivitis, quemaduras, lesiones en retina, cáncer.</w:t>
      </w:r>
    </w:p>
    <w:p w14:paraId="52D73CEB" w14:textId="57748E98" w:rsidR="00A819EB" w:rsidRPr="00EF7974" w:rsidRDefault="00A819EB" w:rsidP="007756EE">
      <w:pPr>
        <w:spacing w:line="360" w:lineRule="auto"/>
        <w:jc w:val="both"/>
        <w:rPr>
          <w:sz w:val="24"/>
          <w:szCs w:val="24"/>
          <w:u w:val="single"/>
        </w:rPr>
      </w:pPr>
      <w:r w:rsidRPr="00EF7974">
        <w:rPr>
          <w:sz w:val="24"/>
          <w:szCs w:val="24"/>
          <w:u w:val="single"/>
        </w:rPr>
        <w:t>Soluciones</w:t>
      </w:r>
    </w:p>
    <w:p w14:paraId="5131E392" w14:textId="77777777" w:rsidR="00C846F6" w:rsidRPr="00EF7974" w:rsidRDefault="00C846F6" w:rsidP="007756EE">
      <w:pPr>
        <w:spacing w:line="360" w:lineRule="auto"/>
        <w:jc w:val="both"/>
        <w:rPr>
          <w:sz w:val="24"/>
          <w:szCs w:val="24"/>
        </w:rPr>
      </w:pPr>
      <w:r w:rsidRPr="00EF7974">
        <w:rPr>
          <w:sz w:val="24"/>
          <w:szCs w:val="24"/>
        </w:rPr>
        <w:t xml:space="preserve"> Limitar tiempo de exposición; aumentar la distancia al foco; apantallamientos.</w:t>
      </w:r>
    </w:p>
    <w:p w14:paraId="01F43541" w14:textId="77777777" w:rsidR="00C846F6" w:rsidRPr="00EF7974" w:rsidRDefault="00C846F6" w:rsidP="007756EE">
      <w:pPr>
        <w:spacing w:line="360" w:lineRule="auto"/>
        <w:jc w:val="both"/>
        <w:rPr>
          <w:sz w:val="24"/>
          <w:szCs w:val="24"/>
        </w:rPr>
      </w:pPr>
      <w:r w:rsidRPr="00EF7974">
        <w:rPr>
          <w:sz w:val="24"/>
          <w:szCs w:val="24"/>
        </w:rPr>
        <w:t xml:space="preserve">Utilización de equipos de protección, control de niveles de radiación y vigilancia médica; señalización; formación e </w:t>
      </w:r>
      <w:proofErr w:type="spellStart"/>
      <w:r w:rsidRPr="00EF7974">
        <w:rPr>
          <w:sz w:val="24"/>
          <w:szCs w:val="24"/>
        </w:rPr>
        <w:t>inmformación</w:t>
      </w:r>
      <w:proofErr w:type="spellEnd"/>
      <w:r w:rsidRPr="00EF7974">
        <w:rPr>
          <w:sz w:val="24"/>
          <w:szCs w:val="24"/>
        </w:rPr>
        <w:t>.</w:t>
      </w:r>
    </w:p>
    <w:p w14:paraId="10ABB098" w14:textId="278000BE" w:rsidR="00C846F6" w:rsidRPr="00EF7974" w:rsidRDefault="00C846F6" w:rsidP="007756EE">
      <w:pPr>
        <w:spacing w:line="360" w:lineRule="auto"/>
        <w:jc w:val="both"/>
        <w:rPr>
          <w:i/>
          <w:iCs/>
          <w:sz w:val="24"/>
          <w:szCs w:val="24"/>
        </w:rPr>
      </w:pPr>
      <w:r w:rsidRPr="00EF7974">
        <w:rPr>
          <w:i/>
          <w:iCs/>
          <w:sz w:val="24"/>
          <w:szCs w:val="24"/>
        </w:rPr>
        <w:t xml:space="preserve"> Agentes químicos</w:t>
      </w:r>
    </w:p>
    <w:p w14:paraId="74A93650" w14:textId="760B2D1F" w:rsidR="00D9069F" w:rsidRPr="00EF7974" w:rsidRDefault="00D9069F" w:rsidP="007756EE">
      <w:pPr>
        <w:spacing w:line="360" w:lineRule="auto"/>
        <w:jc w:val="both"/>
        <w:rPr>
          <w:sz w:val="24"/>
          <w:szCs w:val="24"/>
          <w:u w:val="single"/>
        </w:rPr>
      </w:pPr>
      <w:r w:rsidRPr="00EF7974">
        <w:rPr>
          <w:sz w:val="24"/>
          <w:szCs w:val="24"/>
          <w:u w:val="single"/>
        </w:rPr>
        <w:t>Riesgos</w:t>
      </w:r>
    </w:p>
    <w:p w14:paraId="25A2709E" w14:textId="77777777" w:rsidR="00C846F6" w:rsidRPr="00EF7974" w:rsidRDefault="00C846F6" w:rsidP="007756EE">
      <w:pPr>
        <w:spacing w:line="360" w:lineRule="auto"/>
        <w:jc w:val="both"/>
        <w:rPr>
          <w:sz w:val="24"/>
          <w:szCs w:val="24"/>
        </w:rPr>
      </w:pPr>
      <w:r w:rsidRPr="00EF7974">
        <w:rPr>
          <w:sz w:val="24"/>
          <w:szCs w:val="24"/>
        </w:rPr>
        <w:t xml:space="preserve">  Enfermedades profesionales causadas por agentes químicos.</w:t>
      </w:r>
    </w:p>
    <w:p w14:paraId="63C72D1F" w14:textId="77777777" w:rsidR="00C846F6" w:rsidRPr="00EF7974" w:rsidRDefault="00C846F6" w:rsidP="007756EE">
      <w:pPr>
        <w:spacing w:line="360" w:lineRule="auto"/>
        <w:jc w:val="both"/>
        <w:rPr>
          <w:sz w:val="24"/>
          <w:szCs w:val="24"/>
        </w:rPr>
      </w:pPr>
      <w:r w:rsidRPr="00EF7974">
        <w:rPr>
          <w:sz w:val="24"/>
          <w:szCs w:val="24"/>
        </w:rPr>
        <w:t xml:space="preserve">En dosis muy </w:t>
      </w:r>
      <w:proofErr w:type="gramStart"/>
      <w:r w:rsidRPr="00EF7974">
        <w:rPr>
          <w:sz w:val="24"/>
          <w:szCs w:val="24"/>
        </w:rPr>
        <w:t>altas  accidente</w:t>
      </w:r>
      <w:proofErr w:type="gramEnd"/>
      <w:r w:rsidRPr="00EF7974">
        <w:rPr>
          <w:sz w:val="24"/>
          <w:szCs w:val="24"/>
        </w:rPr>
        <w:t xml:space="preserve"> de trabajo que puede causar hasta la muerte .</w:t>
      </w:r>
    </w:p>
    <w:p w14:paraId="6B1AE24A" w14:textId="77777777" w:rsidR="00C846F6" w:rsidRPr="00EF7974" w:rsidRDefault="00C846F6" w:rsidP="007756EE">
      <w:pPr>
        <w:spacing w:line="360" w:lineRule="auto"/>
        <w:jc w:val="both"/>
        <w:rPr>
          <w:sz w:val="24"/>
          <w:szCs w:val="24"/>
        </w:rPr>
      </w:pPr>
      <w:r w:rsidRPr="00EF7974">
        <w:rPr>
          <w:sz w:val="24"/>
          <w:szCs w:val="24"/>
        </w:rPr>
        <w:t>Por vías respiratorias, dérmicas, digestivas, parenteral</w:t>
      </w:r>
    </w:p>
    <w:p w14:paraId="1241AC92" w14:textId="0E488344" w:rsidR="00C846F6" w:rsidRPr="00EF7974" w:rsidRDefault="00C846F6" w:rsidP="007756EE">
      <w:pPr>
        <w:spacing w:line="360" w:lineRule="auto"/>
        <w:jc w:val="both"/>
        <w:rPr>
          <w:sz w:val="24"/>
          <w:szCs w:val="24"/>
        </w:rPr>
      </w:pPr>
      <w:r w:rsidRPr="00EF7974">
        <w:rPr>
          <w:sz w:val="24"/>
          <w:szCs w:val="24"/>
        </w:rPr>
        <w:t xml:space="preserve">Anestésicos (disolventes industriales, barnices), asfixiantes por desplazamiento (nitrógeno, hidrógeno, butano, metano), asfixiantes de tipo químico (monóxido de carbono, ácido cianhídrico, ácido sulfhídrico en fosas sépticas); Cancerígenos (plomo, amianto, benceno, mercurio); corrosivos (ácidos, álcalis, fluoruros); irritantes (ácidos, álcalis, amoniaco, cloro, formol); </w:t>
      </w:r>
      <w:proofErr w:type="spellStart"/>
      <w:r w:rsidRPr="00EF7974">
        <w:rPr>
          <w:sz w:val="24"/>
          <w:szCs w:val="24"/>
        </w:rPr>
        <w:t>neomoconióticos</w:t>
      </w:r>
      <w:proofErr w:type="spellEnd"/>
      <w:r w:rsidRPr="00EF7974">
        <w:rPr>
          <w:sz w:val="24"/>
          <w:szCs w:val="24"/>
        </w:rPr>
        <w:t xml:space="preserve"> (fósforo, plomo, cemento, mármol, yeso); sensibilizantes (acrilatos, medicamentos, fibras sintéticas...)</w:t>
      </w:r>
    </w:p>
    <w:p w14:paraId="441C8D05" w14:textId="77777777" w:rsidR="00F97037" w:rsidRPr="00EF7974" w:rsidRDefault="00F97037" w:rsidP="007756EE">
      <w:pPr>
        <w:spacing w:line="360" w:lineRule="auto"/>
        <w:jc w:val="both"/>
        <w:rPr>
          <w:sz w:val="24"/>
          <w:szCs w:val="24"/>
          <w:u w:val="single"/>
        </w:rPr>
      </w:pPr>
      <w:r w:rsidRPr="00EF7974">
        <w:rPr>
          <w:sz w:val="24"/>
          <w:szCs w:val="24"/>
          <w:u w:val="single"/>
        </w:rPr>
        <w:t>Soluciones</w:t>
      </w:r>
    </w:p>
    <w:p w14:paraId="7C861F6C" w14:textId="77777777" w:rsidR="00C846F6" w:rsidRPr="00EF7974" w:rsidRDefault="00C846F6" w:rsidP="007756EE">
      <w:pPr>
        <w:spacing w:line="360" w:lineRule="auto"/>
        <w:jc w:val="both"/>
        <w:rPr>
          <w:sz w:val="24"/>
          <w:szCs w:val="24"/>
        </w:rPr>
      </w:pPr>
      <w:r w:rsidRPr="00EF7974">
        <w:rPr>
          <w:sz w:val="24"/>
          <w:szCs w:val="24"/>
        </w:rPr>
        <w:t>Sustituir el contaminante por otra sustancia menos peligrosa.</w:t>
      </w:r>
    </w:p>
    <w:p w14:paraId="40707B64" w14:textId="77777777" w:rsidR="00C846F6" w:rsidRPr="00EF7974" w:rsidRDefault="00C846F6" w:rsidP="007756EE">
      <w:pPr>
        <w:spacing w:line="360" w:lineRule="auto"/>
        <w:jc w:val="both"/>
        <w:rPr>
          <w:sz w:val="24"/>
          <w:szCs w:val="24"/>
        </w:rPr>
      </w:pPr>
      <w:r w:rsidRPr="00EF7974">
        <w:rPr>
          <w:sz w:val="24"/>
          <w:szCs w:val="24"/>
        </w:rPr>
        <w:t>Reducir la cantidad de contaminante.</w:t>
      </w:r>
    </w:p>
    <w:p w14:paraId="363A8505" w14:textId="77777777" w:rsidR="00C846F6" w:rsidRPr="00EF7974" w:rsidRDefault="00C846F6" w:rsidP="007756EE">
      <w:pPr>
        <w:spacing w:line="360" w:lineRule="auto"/>
        <w:jc w:val="both"/>
        <w:rPr>
          <w:sz w:val="24"/>
          <w:szCs w:val="24"/>
        </w:rPr>
      </w:pPr>
      <w:r w:rsidRPr="00EF7974">
        <w:rPr>
          <w:sz w:val="24"/>
          <w:szCs w:val="24"/>
        </w:rPr>
        <w:t>Adecuada ventilación</w:t>
      </w:r>
    </w:p>
    <w:p w14:paraId="7E0DD48C" w14:textId="77777777" w:rsidR="00C846F6" w:rsidRPr="00EF7974" w:rsidRDefault="00C846F6" w:rsidP="007756EE">
      <w:pPr>
        <w:spacing w:line="360" w:lineRule="auto"/>
        <w:jc w:val="both"/>
        <w:rPr>
          <w:sz w:val="24"/>
          <w:szCs w:val="24"/>
        </w:rPr>
      </w:pPr>
      <w:r w:rsidRPr="00EF7974">
        <w:rPr>
          <w:sz w:val="24"/>
          <w:szCs w:val="24"/>
        </w:rPr>
        <w:lastRenderedPageBreak/>
        <w:t xml:space="preserve">Reducir tiempos de exposición y </w:t>
      </w:r>
      <w:proofErr w:type="spellStart"/>
      <w:r w:rsidRPr="00EF7974">
        <w:rPr>
          <w:sz w:val="24"/>
          <w:szCs w:val="24"/>
        </w:rPr>
        <w:t>nº</w:t>
      </w:r>
      <w:proofErr w:type="spellEnd"/>
      <w:r w:rsidRPr="00EF7974">
        <w:rPr>
          <w:sz w:val="24"/>
          <w:szCs w:val="24"/>
        </w:rPr>
        <w:t xml:space="preserve"> de trabajadores expuestos</w:t>
      </w:r>
    </w:p>
    <w:p w14:paraId="73A006DA" w14:textId="77777777" w:rsidR="00C846F6" w:rsidRPr="00EF7974" w:rsidRDefault="00C846F6" w:rsidP="007756EE">
      <w:pPr>
        <w:spacing w:line="360" w:lineRule="auto"/>
        <w:jc w:val="both"/>
        <w:rPr>
          <w:sz w:val="24"/>
          <w:szCs w:val="24"/>
        </w:rPr>
      </w:pPr>
      <w:r w:rsidRPr="00EF7974">
        <w:rPr>
          <w:sz w:val="24"/>
          <w:szCs w:val="24"/>
        </w:rPr>
        <w:t xml:space="preserve">Mantener el </w:t>
      </w:r>
      <w:proofErr w:type="spellStart"/>
      <w:r w:rsidRPr="00EF7974">
        <w:rPr>
          <w:sz w:val="24"/>
          <w:szCs w:val="24"/>
        </w:rPr>
        <w:t>lugaar</w:t>
      </w:r>
      <w:proofErr w:type="spellEnd"/>
      <w:r w:rsidRPr="00EF7974">
        <w:rPr>
          <w:sz w:val="24"/>
          <w:szCs w:val="24"/>
        </w:rPr>
        <w:t xml:space="preserve"> de trabajo ordenado y limpio.</w:t>
      </w:r>
    </w:p>
    <w:p w14:paraId="5D33CD1C" w14:textId="77777777" w:rsidR="00C846F6" w:rsidRPr="00EF7974" w:rsidRDefault="00C846F6" w:rsidP="007756EE">
      <w:pPr>
        <w:spacing w:line="360" w:lineRule="auto"/>
        <w:jc w:val="both"/>
        <w:rPr>
          <w:sz w:val="24"/>
          <w:szCs w:val="24"/>
        </w:rPr>
      </w:pPr>
      <w:r w:rsidRPr="00EF7974">
        <w:rPr>
          <w:sz w:val="24"/>
          <w:szCs w:val="24"/>
        </w:rPr>
        <w:t>Aislar los procesos con altas concentraciones.</w:t>
      </w:r>
    </w:p>
    <w:p w14:paraId="27508503" w14:textId="77777777" w:rsidR="00C846F6" w:rsidRPr="00EF7974" w:rsidRDefault="00C846F6" w:rsidP="007756EE">
      <w:pPr>
        <w:spacing w:line="360" w:lineRule="auto"/>
        <w:jc w:val="both"/>
        <w:rPr>
          <w:sz w:val="24"/>
          <w:szCs w:val="24"/>
        </w:rPr>
      </w:pPr>
      <w:r w:rsidRPr="00EF7974">
        <w:rPr>
          <w:sz w:val="24"/>
          <w:szCs w:val="24"/>
        </w:rPr>
        <w:t>Utilizar procesos de extracción del aire contaminado.</w:t>
      </w:r>
    </w:p>
    <w:p w14:paraId="570B95C3" w14:textId="77777777" w:rsidR="00C846F6" w:rsidRPr="00EF7974" w:rsidRDefault="00C846F6" w:rsidP="007756EE">
      <w:pPr>
        <w:spacing w:line="360" w:lineRule="auto"/>
        <w:jc w:val="both"/>
        <w:rPr>
          <w:sz w:val="24"/>
          <w:szCs w:val="24"/>
        </w:rPr>
      </w:pPr>
      <w:r w:rsidRPr="00EF7974">
        <w:rPr>
          <w:sz w:val="24"/>
          <w:szCs w:val="24"/>
        </w:rPr>
        <w:t>Aumentar la distancia al foco.</w:t>
      </w:r>
    </w:p>
    <w:p w14:paraId="727D333A" w14:textId="77777777" w:rsidR="00C846F6" w:rsidRPr="00EF7974" w:rsidRDefault="00C846F6" w:rsidP="007756EE">
      <w:pPr>
        <w:spacing w:line="360" w:lineRule="auto"/>
        <w:jc w:val="both"/>
        <w:rPr>
          <w:sz w:val="24"/>
          <w:szCs w:val="24"/>
        </w:rPr>
      </w:pPr>
      <w:r w:rsidRPr="00EF7974">
        <w:rPr>
          <w:sz w:val="24"/>
          <w:szCs w:val="24"/>
        </w:rPr>
        <w:t xml:space="preserve">Proporcionar </w:t>
      </w:r>
      <w:proofErr w:type="spellStart"/>
      <w:r w:rsidRPr="00EF7974">
        <w:rPr>
          <w:sz w:val="24"/>
          <w:szCs w:val="24"/>
        </w:rPr>
        <w:t>EPIs</w:t>
      </w:r>
      <w:proofErr w:type="spellEnd"/>
      <w:r w:rsidRPr="00EF7974">
        <w:rPr>
          <w:sz w:val="24"/>
          <w:szCs w:val="24"/>
        </w:rPr>
        <w:t xml:space="preserve"> a los trabajadores.</w:t>
      </w:r>
    </w:p>
    <w:p w14:paraId="48232CA9" w14:textId="77777777" w:rsidR="00C846F6" w:rsidRPr="00EF7974" w:rsidRDefault="00C846F6" w:rsidP="007756EE">
      <w:pPr>
        <w:spacing w:line="360" w:lineRule="auto"/>
        <w:jc w:val="both"/>
        <w:rPr>
          <w:sz w:val="24"/>
          <w:szCs w:val="24"/>
        </w:rPr>
      </w:pPr>
      <w:r w:rsidRPr="00EF7974">
        <w:rPr>
          <w:sz w:val="24"/>
          <w:szCs w:val="24"/>
        </w:rPr>
        <w:t>Instalar detectores de contaminantes químicos</w:t>
      </w:r>
    </w:p>
    <w:p w14:paraId="6D517589" w14:textId="684ECECB" w:rsidR="00C846F6" w:rsidRPr="00EF7974" w:rsidRDefault="00C846F6" w:rsidP="007756EE">
      <w:pPr>
        <w:spacing w:line="360" w:lineRule="auto"/>
        <w:jc w:val="both"/>
        <w:rPr>
          <w:sz w:val="24"/>
          <w:szCs w:val="24"/>
        </w:rPr>
      </w:pPr>
      <w:r w:rsidRPr="00EF7974">
        <w:rPr>
          <w:sz w:val="24"/>
          <w:szCs w:val="24"/>
        </w:rPr>
        <w:t xml:space="preserve">Formar e informar </w:t>
      </w:r>
      <w:proofErr w:type="spellStart"/>
      <w:r w:rsidRPr="00EF7974">
        <w:rPr>
          <w:sz w:val="24"/>
          <w:szCs w:val="24"/>
        </w:rPr>
        <w:t>alos</w:t>
      </w:r>
      <w:proofErr w:type="spellEnd"/>
      <w:r w:rsidRPr="00EF7974">
        <w:rPr>
          <w:sz w:val="24"/>
          <w:szCs w:val="24"/>
        </w:rPr>
        <w:t xml:space="preserve"> trabajadores.</w:t>
      </w:r>
    </w:p>
    <w:p w14:paraId="691703A6" w14:textId="77777777" w:rsidR="00C846F6" w:rsidRPr="00EF7974" w:rsidRDefault="00C846F6" w:rsidP="007756EE">
      <w:pPr>
        <w:spacing w:line="360" w:lineRule="auto"/>
        <w:jc w:val="both"/>
        <w:rPr>
          <w:sz w:val="24"/>
          <w:szCs w:val="24"/>
        </w:rPr>
      </w:pPr>
      <w:r w:rsidRPr="00EF7974">
        <w:rPr>
          <w:sz w:val="24"/>
          <w:szCs w:val="24"/>
        </w:rPr>
        <w:t xml:space="preserve"> </w:t>
      </w:r>
      <w:r w:rsidRPr="00EF7974">
        <w:rPr>
          <w:i/>
          <w:iCs/>
          <w:sz w:val="24"/>
          <w:szCs w:val="24"/>
        </w:rPr>
        <w:t>Agentes</w:t>
      </w:r>
      <w:r w:rsidRPr="00EF7974">
        <w:rPr>
          <w:sz w:val="24"/>
          <w:szCs w:val="24"/>
        </w:rPr>
        <w:t xml:space="preserve"> </w:t>
      </w:r>
      <w:r w:rsidRPr="00EF7974">
        <w:rPr>
          <w:i/>
          <w:iCs/>
          <w:sz w:val="24"/>
          <w:szCs w:val="24"/>
        </w:rPr>
        <w:t>biológicos</w:t>
      </w:r>
    </w:p>
    <w:p w14:paraId="32F3F350" w14:textId="6948B473" w:rsidR="00C846F6" w:rsidRPr="00EF7974" w:rsidRDefault="00C846F6" w:rsidP="007756EE">
      <w:pPr>
        <w:spacing w:line="360" w:lineRule="auto"/>
        <w:jc w:val="both"/>
        <w:rPr>
          <w:sz w:val="24"/>
          <w:szCs w:val="24"/>
          <w:u w:val="single"/>
        </w:rPr>
      </w:pPr>
      <w:r w:rsidRPr="00EF7974">
        <w:rPr>
          <w:sz w:val="24"/>
          <w:szCs w:val="24"/>
        </w:rPr>
        <w:t xml:space="preserve"> </w:t>
      </w:r>
      <w:r w:rsidR="00D9069F" w:rsidRPr="00EF7974">
        <w:rPr>
          <w:sz w:val="24"/>
          <w:szCs w:val="24"/>
          <w:u w:val="single"/>
        </w:rPr>
        <w:t>Riesgos</w:t>
      </w:r>
    </w:p>
    <w:p w14:paraId="53CA0F24" w14:textId="77777777" w:rsidR="00C846F6" w:rsidRPr="00EF7974" w:rsidRDefault="00C846F6" w:rsidP="007756EE">
      <w:pPr>
        <w:spacing w:line="360" w:lineRule="auto"/>
        <w:jc w:val="both"/>
        <w:rPr>
          <w:sz w:val="24"/>
          <w:szCs w:val="24"/>
        </w:rPr>
      </w:pPr>
      <w:r w:rsidRPr="00EF7974">
        <w:rPr>
          <w:sz w:val="24"/>
          <w:szCs w:val="24"/>
        </w:rPr>
        <w:t xml:space="preserve">  Enfermedades profesionales causadas por agentes biológicos.</w:t>
      </w:r>
    </w:p>
    <w:p w14:paraId="09B3B212" w14:textId="77777777" w:rsidR="00C846F6" w:rsidRPr="00EF7974" w:rsidRDefault="00C846F6" w:rsidP="007756EE">
      <w:pPr>
        <w:spacing w:line="360" w:lineRule="auto"/>
        <w:jc w:val="both"/>
        <w:rPr>
          <w:sz w:val="24"/>
          <w:szCs w:val="24"/>
        </w:rPr>
      </w:pPr>
      <w:r w:rsidRPr="00EF7974">
        <w:rPr>
          <w:sz w:val="24"/>
          <w:szCs w:val="24"/>
        </w:rPr>
        <w:t xml:space="preserve">En dosis muy </w:t>
      </w:r>
      <w:proofErr w:type="gramStart"/>
      <w:r w:rsidRPr="00EF7974">
        <w:rPr>
          <w:sz w:val="24"/>
          <w:szCs w:val="24"/>
        </w:rPr>
        <w:t>altas  accidente</w:t>
      </w:r>
      <w:proofErr w:type="gramEnd"/>
      <w:r w:rsidRPr="00EF7974">
        <w:rPr>
          <w:sz w:val="24"/>
          <w:szCs w:val="24"/>
        </w:rPr>
        <w:t xml:space="preserve"> de trabajo que puede causar hasta la muerte .</w:t>
      </w:r>
    </w:p>
    <w:p w14:paraId="4DC315C9" w14:textId="77777777" w:rsidR="00C846F6" w:rsidRPr="00EF7974" w:rsidRDefault="00C846F6" w:rsidP="007756EE">
      <w:pPr>
        <w:spacing w:line="360" w:lineRule="auto"/>
        <w:jc w:val="both"/>
        <w:rPr>
          <w:sz w:val="24"/>
          <w:szCs w:val="24"/>
        </w:rPr>
      </w:pPr>
      <w:r w:rsidRPr="00EF7974">
        <w:rPr>
          <w:sz w:val="24"/>
          <w:szCs w:val="24"/>
        </w:rPr>
        <w:t>Por vías respiratorias, dérmicas, digestivas, parenteral.</w:t>
      </w:r>
    </w:p>
    <w:p w14:paraId="5027912B" w14:textId="77777777" w:rsidR="00C846F6" w:rsidRPr="00EF7974" w:rsidRDefault="00C846F6" w:rsidP="007756EE">
      <w:pPr>
        <w:spacing w:line="360" w:lineRule="auto"/>
        <w:jc w:val="both"/>
        <w:rPr>
          <w:sz w:val="24"/>
          <w:szCs w:val="24"/>
        </w:rPr>
      </w:pPr>
      <w:r w:rsidRPr="00EF7974">
        <w:rPr>
          <w:sz w:val="24"/>
          <w:szCs w:val="24"/>
        </w:rPr>
        <w:t>Bacterias (tétanos, tuberculosis, brucelosis), virus (gripes, hepatitis, herpes, sida), hongos (histoplasmosis, tiñas), parásitos (anquilostomiasis, sarna).</w:t>
      </w:r>
    </w:p>
    <w:p w14:paraId="18F8ED99" w14:textId="326020D5" w:rsidR="00C846F6" w:rsidRPr="00EF7974" w:rsidRDefault="00C846F6" w:rsidP="007756EE">
      <w:pPr>
        <w:spacing w:line="360" w:lineRule="auto"/>
        <w:jc w:val="both"/>
        <w:rPr>
          <w:sz w:val="24"/>
          <w:szCs w:val="24"/>
        </w:rPr>
      </w:pPr>
      <w:r w:rsidRPr="00EF7974">
        <w:rPr>
          <w:sz w:val="24"/>
          <w:szCs w:val="24"/>
        </w:rPr>
        <w:t xml:space="preserve">Cuatro grupos de </w:t>
      </w:r>
      <w:proofErr w:type="gramStart"/>
      <w:r w:rsidRPr="00EF7974">
        <w:rPr>
          <w:sz w:val="24"/>
          <w:szCs w:val="24"/>
        </w:rPr>
        <w:t>riesgo :</w:t>
      </w:r>
      <w:proofErr w:type="gramEnd"/>
      <w:r w:rsidRPr="00EF7974">
        <w:rPr>
          <w:sz w:val="24"/>
          <w:szCs w:val="24"/>
        </w:rPr>
        <w:t xml:space="preserve"> grupo 1 (poco probable que causen enfermedad); grupo 2 (legionela, gripe); grupo 3 (</w:t>
      </w:r>
      <w:proofErr w:type="spellStart"/>
      <w:r w:rsidRPr="00EF7974">
        <w:rPr>
          <w:sz w:val="24"/>
          <w:szCs w:val="24"/>
        </w:rPr>
        <w:t>tubercolois</w:t>
      </w:r>
      <w:proofErr w:type="spellEnd"/>
      <w:r w:rsidRPr="00EF7974">
        <w:rPr>
          <w:sz w:val="24"/>
          <w:szCs w:val="24"/>
        </w:rPr>
        <w:t xml:space="preserve">, hepatitis b, brucelosis); grupo4 (viruela, </w:t>
      </w:r>
      <w:proofErr w:type="spellStart"/>
      <w:r w:rsidRPr="00EF7974">
        <w:rPr>
          <w:sz w:val="24"/>
          <w:szCs w:val="24"/>
        </w:rPr>
        <w:t>Ebola</w:t>
      </w:r>
      <w:proofErr w:type="spellEnd"/>
      <w:r w:rsidRPr="00EF7974">
        <w:rPr>
          <w:sz w:val="24"/>
          <w:szCs w:val="24"/>
        </w:rPr>
        <w:t>).</w:t>
      </w:r>
    </w:p>
    <w:p w14:paraId="2CD8521D" w14:textId="131AE3BA" w:rsidR="00023EEA" w:rsidRPr="00EF7974" w:rsidRDefault="00023EEA" w:rsidP="007756EE">
      <w:pPr>
        <w:spacing w:line="360" w:lineRule="auto"/>
        <w:jc w:val="both"/>
        <w:rPr>
          <w:sz w:val="24"/>
          <w:szCs w:val="24"/>
          <w:u w:val="single"/>
        </w:rPr>
      </w:pPr>
      <w:r w:rsidRPr="00EF7974">
        <w:rPr>
          <w:sz w:val="24"/>
          <w:szCs w:val="24"/>
          <w:u w:val="single"/>
        </w:rPr>
        <w:t>Soluciones</w:t>
      </w:r>
    </w:p>
    <w:p w14:paraId="20BFCB4B" w14:textId="77777777" w:rsidR="00C846F6" w:rsidRPr="00EF7974" w:rsidRDefault="00C846F6" w:rsidP="007756EE">
      <w:pPr>
        <w:spacing w:line="360" w:lineRule="auto"/>
        <w:jc w:val="both"/>
        <w:rPr>
          <w:sz w:val="24"/>
          <w:szCs w:val="24"/>
        </w:rPr>
      </w:pPr>
      <w:r w:rsidRPr="00EF7974">
        <w:rPr>
          <w:sz w:val="24"/>
          <w:szCs w:val="24"/>
        </w:rPr>
        <w:t xml:space="preserve"> Mantener el lugar de trabajo en orden y limpieza.</w:t>
      </w:r>
    </w:p>
    <w:p w14:paraId="78E6C55F" w14:textId="77777777" w:rsidR="00C846F6" w:rsidRPr="00EF7974" w:rsidRDefault="00C846F6" w:rsidP="007756EE">
      <w:pPr>
        <w:spacing w:line="360" w:lineRule="auto"/>
        <w:jc w:val="both"/>
        <w:rPr>
          <w:sz w:val="24"/>
          <w:szCs w:val="24"/>
        </w:rPr>
      </w:pPr>
      <w:r w:rsidRPr="00EF7974">
        <w:rPr>
          <w:sz w:val="24"/>
          <w:szCs w:val="24"/>
        </w:rPr>
        <w:t>Procedimientos adecuados para evitar o disminuir el riesgo.</w:t>
      </w:r>
    </w:p>
    <w:p w14:paraId="482ED881" w14:textId="77777777" w:rsidR="00C846F6" w:rsidRPr="00EF7974" w:rsidRDefault="00C846F6" w:rsidP="007756EE">
      <w:pPr>
        <w:spacing w:line="360" w:lineRule="auto"/>
        <w:jc w:val="both"/>
        <w:rPr>
          <w:sz w:val="24"/>
          <w:szCs w:val="24"/>
        </w:rPr>
      </w:pPr>
      <w:r w:rsidRPr="00EF7974">
        <w:rPr>
          <w:sz w:val="24"/>
          <w:szCs w:val="24"/>
        </w:rPr>
        <w:t>Reducir los trabajadores expuestos.</w:t>
      </w:r>
    </w:p>
    <w:p w14:paraId="4834A49B" w14:textId="77777777" w:rsidR="00C846F6" w:rsidRPr="00EF7974" w:rsidRDefault="00C846F6" w:rsidP="007756EE">
      <w:pPr>
        <w:spacing w:line="360" w:lineRule="auto"/>
        <w:jc w:val="both"/>
        <w:rPr>
          <w:sz w:val="24"/>
          <w:szCs w:val="24"/>
        </w:rPr>
      </w:pPr>
      <w:r w:rsidRPr="00EF7974">
        <w:rPr>
          <w:sz w:val="24"/>
          <w:szCs w:val="24"/>
        </w:rPr>
        <w:t xml:space="preserve">Utilizar </w:t>
      </w:r>
      <w:proofErr w:type="spellStart"/>
      <w:r w:rsidRPr="00EF7974">
        <w:rPr>
          <w:sz w:val="24"/>
          <w:szCs w:val="24"/>
        </w:rPr>
        <w:t>EPIs</w:t>
      </w:r>
      <w:proofErr w:type="spellEnd"/>
      <w:r w:rsidRPr="00EF7974">
        <w:rPr>
          <w:sz w:val="24"/>
          <w:szCs w:val="24"/>
        </w:rPr>
        <w:t xml:space="preserve"> colectivos o individuales.</w:t>
      </w:r>
    </w:p>
    <w:p w14:paraId="269B9CAF" w14:textId="77777777" w:rsidR="00C846F6" w:rsidRPr="00EF7974" w:rsidRDefault="00C846F6" w:rsidP="007756EE">
      <w:pPr>
        <w:spacing w:line="360" w:lineRule="auto"/>
        <w:jc w:val="both"/>
        <w:rPr>
          <w:sz w:val="24"/>
          <w:szCs w:val="24"/>
        </w:rPr>
      </w:pPr>
      <w:r w:rsidRPr="00EF7974">
        <w:rPr>
          <w:sz w:val="24"/>
          <w:szCs w:val="24"/>
        </w:rPr>
        <w:t>Prohibición de comer y beber en zonas de trabajo.</w:t>
      </w:r>
    </w:p>
    <w:p w14:paraId="3AD6BF44" w14:textId="77777777" w:rsidR="00C846F6" w:rsidRPr="00EF7974" w:rsidRDefault="00C846F6" w:rsidP="007756EE">
      <w:pPr>
        <w:spacing w:line="360" w:lineRule="auto"/>
        <w:jc w:val="both"/>
        <w:rPr>
          <w:sz w:val="24"/>
          <w:szCs w:val="24"/>
        </w:rPr>
      </w:pPr>
      <w:r w:rsidRPr="00EF7974">
        <w:rPr>
          <w:sz w:val="24"/>
          <w:szCs w:val="24"/>
        </w:rPr>
        <w:t>Lavarse las manos antes de comer y beber.</w:t>
      </w:r>
    </w:p>
    <w:p w14:paraId="5B745770" w14:textId="77777777" w:rsidR="00C846F6" w:rsidRPr="00EF7974" w:rsidRDefault="00C846F6" w:rsidP="007756EE">
      <w:pPr>
        <w:spacing w:line="360" w:lineRule="auto"/>
        <w:jc w:val="both"/>
        <w:rPr>
          <w:sz w:val="24"/>
          <w:szCs w:val="24"/>
        </w:rPr>
      </w:pPr>
      <w:r w:rsidRPr="00EF7974">
        <w:rPr>
          <w:sz w:val="24"/>
          <w:szCs w:val="24"/>
        </w:rPr>
        <w:lastRenderedPageBreak/>
        <w:t>Adecuadas zonas de almacenamiento.</w:t>
      </w:r>
    </w:p>
    <w:p w14:paraId="194B4552" w14:textId="77777777" w:rsidR="00C846F6" w:rsidRPr="00EF7974" w:rsidRDefault="00C846F6" w:rsidP="007756EE">
      <w:pPr>
        <w:spacing w:line="360" w:lineRule="auto"/>
        <w:jc w:val="both"/>
        <w:rPr>
          <w:sz w:val="24"/>
          <w:szCs w:val="24"/>
        </w:rPr>
      </w:pPr>
      <w:r w:rsidRPr="00EF7974">
        <w:rPr>
          <w:sz w:val="24"/>
          <w:szCs w:val="24"/>
        </w:rPr>
        <w:t>No utilizar la misma ropa en la calle y en el trabajo.</w:t>
      </w:r>
    </w:p>
    <w:p w14:paraId="15433D7D" w14:textId="77AF2843" w:rsidR="00C21011" w:rsidRPr="00EF7974" w:rsidRDefault="00C846F6" w:rsidP="007756EE">
      <w:pPr>
        <w:spacing w:line="360" w:lineRule="auto"/>
        <w:jc w:val="both"/>
        <w:rPr>
          <w:sz w:val="24"/>
          <w:szCs w:val="24"/>
        </w:rPr>
      </w:pPr>
      <w:r w:rsidRPr="00EF7974">
        <w:rPr>
          <w:sz w:val="24"/>
          <w:szCs w:val="24"/>
        </w:rPr>
        <w:t>Formación e información.</w:t>
      </w:r>
    </w:p>
    <w:p w14:paraId="46DF2536" w14:textId="6A31DAC7" w:rsidR="00C21011" w:rsidRPr="00EF7974" w:rsidRDefault="00C21011" w:rsidP="007756EE">
      <w:pPr>
        <w:spacing w:line="360" w:lineRule="auto"/>
        <w:jc w:val="both"/>
        <w:rPr>
          <w:sz w:val="28"/>
          <w:szCs w:val="28"/>
        </w:rPr>
      </w:pPr>
      <w:r w:rsidRPr="00EF7974">
        <w:rPr>
          <w:sz w:val="28"/>
          <w:szCs w:val="28"/>
        </w:rPr>
        <w:t>LIGADOS A LAS CONDICIONES ERGONÓMICAS Y PSICO-SOCIALES. LA MOTIVACIÓN COMO</w:t>
      </w:r>
      <w:r w:rsidR="005E3A6D" w:rsidRPr="00EF7974">
        <w:rPr>
          <w:sz w:val="28"/>
          <w:szCs w:val="28"/>
        </w:rPr>
        <w:t xml:space="preserve"> </w:t>
      </w:r>
      <w:r w:rsidRPr="00EF7974">
        <w:rPr>
          <w:sz w:val="28"/>
          <w:szCs w:val="28"/>
        </w:rPr>
        <w:t>FACTOR DETERMINANTE DE SATISFACCIÓN E INSATISFACCIÓN LABORAL.</w:t>
      </w:r>
    </w:p>
    <w:p w14:paraId="5611216D" w14:textId="1F28B283" w:rsidR="005E3A6D" w:rsidRPr="00EF7974" w:rsidRDefault="005E3A6D" w:rsidP="007756EE">
      <w:pPr>
        <w:spacing w:line="360" w:lineRule="auto"/>
        <w:jc w:val="both"/>
        <w:rPr>
          <w:sz w:val="28"/>
          <w:szCs w:val="28"/>
        </w:rPr>
      </w:pPr>
      <w:r w:rsidRPr="00EF7974">
        <w:rPr>
          <w:sz w:val="28"/>
          <w:szCs w:val="28"/>
        </w:rPr>
        <w:t>Riesgos derivados de la carga de trabajo:</w:t>
      </w:r>
    </w:p>
    <w:p w14:paraId="6A3C3247" w14:textId="77777777" w:rsidR="005E3A6D" w:rsidRPr="00EF7974" w:rsidRDefault="005E3A6D" w:rsidP="007756EE">
      <w:pPr>
        <w:spacing w:line="360" w:lineRule="auto"/>
        <w:jc w:val="both"/>
        <w:rPr>
          <w:sz w:val="24"/>
          <w:szCs w:val="24"/>
        </w:rPr>
      </w:pPr>
      <w:r w:rsidRPr="00EF7974">
        <w:rPr>
          <w:sz w:val="24"/>
          <w:szCs w:val="24"/>
        </w:rPr>
        <w:t xml:space="preserve">Carga física: esfuerzos </w:t>
      </w:r>
      <w:proofErr w:type="gramStart"/>
      <w:r w:rsidRPr="00EF7974">
        <w:rPr>
          <w:sz w:val="24"/>
          <w:szCs w:val="24"/>
        </w:rPr>
        <w:t>físicos ,</w:t>
      </w:r>
      <w:proofErr w:type="gramEnd"/>
      <w:r w:rsidRPr="00EF7974">
        <w:rPr>
          <w:sz w:val="24"/>
          <w:szCs w:val="24"/>
        </w:rPr>
        <w:t xml:space="preserve"> posturas de trabajo, manipulación manual de cargas.</w:t>
      </w:r>
    </w:p>
    <w:p w14:paraId="2261CC46" w14:textId="77551A09" w:rsidR="005E3A6D" w:rsidRPr="00EF7974" w:rsidRDefault="005E3A6D" w:rsidP="007756EE">
      <w:pPr>
        <w:spacing w:line="360" w:lineRule="auto"/>
        <w:jc w:val="both"/>
        <w:rPr>
          <w:sz w:val="24"/>
          <w:szCs w:val="24"/>
        </w:rPr>
      </w:pPr>
      <w:r w:rsidRPr="00EF7974">
        <w:rPr>
          <w:sz w:val="24"/>
          <w:szCs w:val="24"/>
        </w:rPr>
        <w:t>Carga mental: ritmo de trabajo y tipo de trabajo.</w:t>
      </w:r>
    </w:p>
    <w:p w14:paraId="16D4D24B" w14:textId="1039B051" w:rsidR="005E3A6D" w:rsidRPr="00EF7974" w:rsidRDefault="005E3A6D" w:rsidP="007756EE">
      <w:pPr>
        <w:spacing w:line="360" w:lineRule="auto"/>
        <w:jc w:val="both"/>
        <w:rPr>
          <w:sz w:val="24"/>
          <w:szCs w:val="24"/>
          <w:u w:val="single"/>
        </w:rPr>
      </w:pPr>
      <w:r w:rsidRPr="00EF7974">
        <w:rPr>
          <w:sz w:val="24"/>
          <w:szCs w:val="24"/>
          <w:u w:val="single"/>
        </w:rPr>
        <w:t>Riesgos</w:t>
      </w:r>
    </w:p>
    <w:p w14:paraId="1CE66449" w14:textId="77777777" w:rsidR="005E3A6D" w:rsidRPr="00EF7974" w:rsidRDefault="005E3A6D" w:rsidP="007756EE">
      <w:pPr>
        <w:spacing w:line="360" w:lineRule="auto"/>
        <w:jc w:val="both"/>
        <w:rPr>
          <w:sz w:val="24"/>
          <w:szCs w:val="24"/>
        </w:rPr>
      </w:pPr>
      <w:r w:rsidRPr="00EF7974">
        <w:rPr>
          <w:sz w:val="24"/>
          <w:szCs w:val="24"/>
        </w:rPr>
        <w:t xml:space="preserve"> Lesiones musculares, fatiga física, fatiga física crónica.</w:t>
      </w:r>
    </w:p>
    <w:p w14:paraId="4DA2099A" w14:textId="521BE79A" w:rsidR="005E3A6D" w:rsidRPr="00EF7974" w:rsidRDefault="005E3A6D" w:rsidP="007756EE">
      <w:pPr>
        <w:spacing w:line="360" w:lineRule="auto"/>
        <w:jc w:val="both"/>
        <w:rPr>
          <w:sz w:val="24"/>
          <w:szCs w:val="24"/>
        </w:rPr>
      </w:pPr>
      <w:r w:rsidRPr="00EF7974">
        <w:rPr>
          <w:sz w:val="24"/>
          <w:szCs w:val="24"/>
        </w:rPr>
        <w:t>Fatiga mental (cansancio, aburrimiento, falta de motivación, malas relaciones sociales); fatiga m</w:t>
      </w:r>
      <w:r w:rsidR="00235C22" w:rsidRPr="00EF7974">
        <w:rPr>
          <w:sz w:val="24"/>
          <w:szCs w:val="24"/>
        </w:rPr>
        <w:t>e</w:t>
      </w:r>
      <w:r w:rsidRPr="00EF7974">
        <w:rPr>
          <w:sz w:val="24"/>
          <w:szCs w:val="24"/>
        </w:rPr>
        <w:t>ntal crónica (dolores de cabeza, irritabilidad, insomnio, depresión)</w:t>
      </w:r>
    </w:p>
    <w:p w14:paraId="469C0472" w14:textId="124F2C3C" w:rsidR="005E3A6D" w:rsidRPr="00EF7974" w:rsidRDefault="005E3A6D" w:rsidP="007756EE">
      <w:pPr>
        <w:spacing w:line="360" w:lineRule="auto"/>
        <w:jc w:val="both"/>
        <w:rPr>
          <w:sz w:val="24"/>
          <w:szCs w:val="24"/>
          <w:u w:val="single"/>
        </w:rPr>
      </w:pPr>
      <w:r w:rsidRPr="00EF7974">
        <w:rPr>
          <w:sz w:val="24"/>
          <w:szCs w:val="24"/>
          <w:u w:val="single"/>
        </w:rPr>
        <w:t xml:space="preserve">Soluciones </w:t>
      </w:r>
    </w:p>
    <w:p w14:paraId="5C5744EA" w14:textId="781BF87F" w:rsidR="005E3A6D" w:rsidRPr="00EF7974" w:rsidRDefault="005E3A6D" w:rsidP="007756EE">
      <w:pPr>
        <w:spacing w:line="360" w:lineRule="auto"/>
        <w:jc w:val="both"/>
        <w:rPr>
          <w:sz w:val="24"/>
          <w:szCs w:val="24"/>
        </w:rPr>
      </w:pPr>
      <w:r w:rsidRPr="00EF7974">
        <w:rPr>
          <w:sz w:val="24"/>
          <w:szCs w:val="24"/>
        </w:rPr>
        <w:t xml:space="preserve"> Combinar en la jornada laboral trabajos estáticos y dinámicos, posturas correctas, </w:t>
      </w:r>
      <w:r w:rsidR="00F3623A" w:rsidRPr="00EF7974">
        <w:rPr>
          <w:sz w:val="24"/>
          <w:szCs w:val="24"/>
        </w:rPr>
        <w:t>sillas ergonómicas,</w:t>
      </w:r>
      <w:r w:rsidRPr="00EF7974">
        <w:rPr>
          <w:sz w:val="24"/>
          <w:szCs w:val="24"/>
        </w:rPr>
        <w:t xml:space="preserve"> equipos mecánicos para manipular cargas; formación e información.</w:t>
      </w:r>
    </w:p>
    <w:p w14:paraId="4650EB3B" w14:textId="19C07187" w:rsidR="005E3A6D" w:rsidRPr="00EF7974" w:rsidRDefault="005E3A6D" w:rsidP="007756EE">
      <w:pPr>
        <w:spacing w:line="360" w:lineRule="auto"/>
        <w:jc w:val="both"/>
        <w:rPr>
          <w:sz w:val="24"/>
          <w:szCs w:val="24"/>
        </w:rPr>
      </w:pPr>
      <w:r w:rsidRPr="00EF7974">
        <w:rPr>
          <w:sz w:val="24"/>
          <w:szCs w:val="24"/>
        </w:rPr>
        <w:t>Realizar pausas con frecuencia y duración necesaria. Adaptar carga de trabajo a la capacidad del trabajador. Adaptar el puesto a las condiciones del trabajador (ergonomía).</w:t>
      </w:r>
    </w:p>
    <w:p w14:paraId="295D1299" w14:textId="77777777" w:rsidR="005E3A6D" w:rsidRPr="00EF7974" w:rsidRDefault="005E3A6D" w:rsidP="007756EE">
      <w:pPr>
        <w:spacing w:line="360" w:lineRule="auto"/>
        <w:jc w:val="both"/>
        <w:rPr>
          <w:sz w:val="28"/>
          <w:szCs w:val="28"/>
        </w:rPr>
      </w:pPr>
      <w:r w:rsidRPr="00EF7974">
        <w:rPr>
          <w:sz w:val="28"/>
          <w:szCs w:val="28"/>
        </w:rPr>
        <w:t xml:space="preserve"> Riesgos derivados de la organización del trabajo:</w:t>
      </w:r>
    </w:p>
    <w:p w14:paraId="729F3B17" w14:textId="77777777" w:rsidR="005E3A6D" w:rsidRPr="00EF7974" w:rsidRDefault="005E3A6D" w:rsidP="007756EE">
      <w:pPr>
        <w:spacing w:line="360" w:lineRule="auto"/>
        <w:jc w:val="both"/>
        <w:rPr>
          <w:sz w:val="24"/>
          <w:szCs w:val="24"/>
        </w:rPr>
      </w:pPr>
      <w:r w:rsidRPr="00EF7974">
        <w:rPr>
          <w:sz w:val="24"/>
          <w:szCs w:val="24"/>
        </w:rPr>
        <w:t>Trabajos nocturnos</w:t>
      </w:r>
    </w:p>
    <w:p w14:paraId="61AAD472" w14:textId="77777777" w:rsidR="005E3A6D" w:rsidRPr="00EF7974" w:rsidRDefault="005E3A6D" w:rsidP="007756EE">
      <w:pPr>
        <w:spacing w:line="360" w:lineRule="auto"/>
        <w:jc w:val="both"/>
        <w:rPr>
          <w:sz w:val="24"/>
          <w:szCs w:val="24"/>
        </w:rPr>
      </w:pPr>
      <w:r w:rsidRPr="00EF7974">
        <w:rPr>
          <w:sz w:val="24"/>
          <w:szCs w:val="24"/>
        </w:rPr>
        <w:t>Trabajos con cambio de turnos</w:t>
      </w:r>
    </w:p>
    <w:p w14:paraId="71A4F340" w14:textId="144F8DBE" w:rsidR="005E3A6D" w:rsidRPr="00EF7974" w:rsidRDefault="005E3A6D" w:rsidP="007756EE">
      <w:pPr>
        <w:spacing w:line="360" w:lineRule="auto"/>
        <w:jc w:val="both"/>
        <w:rPr>
          <w:sz w:val="24"/>
          <w:szCs w:val="24"/>
        </w:rPr>
      </w:pPr>
      <w:r w:rsidRPr="00EF7974">
        <w:rPr>
          <w:sz w:val="24"/>
          <w:szCs w:val="24"/>
        </w:rPr>
        <w:t>Trabajos monótonos y rep</w:t>
      </w:r>
      <w:r w:rsidR="00682452" w:rsidRPr="00EF7974">
        <w:rPr>
          <w:sz w:val="24"/>
          <w:szCs w:val="24"/>
        </w:rPr>
        <w:t>e</w:t>
      </w:r>
      <w:r w:rsidRPr="00EF7974">
        <w:rPr>
          <w:sz w:val="24"/>
          <w:szCs w:val="24"/>
        </w:rPr>
        <w:t>titivos</w:t>
      </w:r>
    </w:p>
    <w:p w14:paraId="6014D649" w14:textId="77777777" w:rsidR="005E3A6D" w:rsidRPr="00EF7974" w:rsidRDefault="005E3A6D" w:rsidP="007756EE">
      <w:pPr>
        <w:spacing w:line="360" w:lineRule="auto"/>
        <w:jc w:val="both"/>
        <w:rPr>
          <w:sz w:val="24"/>
          <w:szCs w:val="24"/>
        </w:rPr>
      </w:pPr>
      <w:r w:rsidRPr="00EF7974">
        <w:rPr>
          <w:sz w:val="24"/>
          <w:szCs w:val="24"/>
        </w:rPr>
        <w:t>Jornadas de trabajo intensas y prolongadas</w:t>
      </w:r>
    </w:p>
    <w:p w14:paraId="1A6D8810" w14:textId="77777777" w:rsidR="005E3A6D" w:rsidRPr="00EF7974" w:rsidRDefault="005E3A6D" w:rsidP="007756EE">
      <w:pPr>
        <w:spacing w:line="360" w:lineRule="auto"/>
        <w:jc w:val="both"/>
        <w:rPr>
          <w:sz w:val="24"/>
          <w:szCs w:val="24"/>
        </w:rPr>
      </w:pPr>
      <w:r w:rsidRPr="00EF7974">
        <w:rPr>
          <w:sz w:val="24"/>
          <w:szCs w:val="24"/>
        </w:rPr>
        <w:lastRenderedPageBreak/>
        <w:t>Inestabilidad en el empleo.</w:t>
      </w:r>
    </w:p>
    <w:p w14:paraId="7709839C" w14:textId="77777777" w:rsidR="005E3A6D" w:rsidRPr="00EF7974" w:rsidRDefault="005E3A6D" w:rsidP="007756EE">
      <w:pPr>
        <w:spacing w:line="360" w:lineRule="auto"/>
        <w:jc w:val="both"/>
        <w:rPr>
          <w:sz w:val="24"/>
          <w:szCs w:val="24"/>
        </w:rPr>
      </w:pPr>
      <w:r w:rsidRPr="00EF7974">
        <w:rPr>
          <w:sz w:val="24"/>
          <w:szCs w:val="24"/>
        </w:rPr>
        <w:t>Malas relaciones con superiores y compañeros.</w:t>
      </w:r>
    </w:p>
    <w:p w14:paraId="430AE18C" w14:textId="77777777" w:rsidR="005E3A6D" w:rsidRPr="00EF7974" w:rsidRDefault="005E3A6D" w:rsidP="007756EE">
      <w:pPr>
        <w:spacing w:line="360" w:lineRule="auto"/>
        <w:jc w:val="both"/>
        <w:rPr>
          <w:sz w:val="24"/>
          <w:szCs w:val="24"/>
        </w:rPr>
      </w:pPr>
      <w:r w:rsidRPr="00EF7974">
        <w:rPr>
          <w:sz w:val="24"/>
          <w:szCs w:val="24"/>
        </w:rPr>
        <w:t>Falta de autonomía en las decisiones.</w:t>
      </w:r>
    </w:p>
    <w:p w14:paraId="137B84AA" w14:textId="77777777" w:rsidR="005E3A6D" w:rsidRPr="00EF7974" w:rsidRDefault="005E3A6D" w:rsidP="007756EE">
      <w:pPr>
        <w:spacing w:line="360" w:lineRule="auto"/>
        <w:jc w:val="both"/>
        <w:rPr>
          <w:sz w:val="24"/>
          <w:szCs w:val="24"/>
        </w:rPr>
      </w:pPr>
      <w:r w:rsidRPr="00EF7974">
        <w:rPr>
          <w:sz w:val="24"/>
          <w:szCs w:val="24"/>
        </w:rPr>
        <w:t>Tareas no acordes con preparación del trabajador.</w:t>
      </w:r>
    </w:p>
    <w:p w14:paraId="049D2835" w14:textId="77777777" w:rsidR="005E3A6D" w:rsidRPr="00EF7974" w:rsidRDefault="005E3A6D" w:rsidP="007756EE">
      <w:pPr>
        <w:spacing w:line="360" w:lineRule="auto"/>
        <w:jc w:val="both"/>
        <w:rPr>
          <w:sz w:val="24"/>
          <w:szCs w:val="24"/>
        </w:rPr>
      </w:pPr>
      <w:r w:rsidRPr="00EF7974">
        <w:rPr>
          <w:sz w:val="24"/>
          <w:szCs w:val="24"/>
        </w:rPr>
        <w:t>Estilos de mando no adecuados.</w:t>
      </w:r>
    </w:p>
    <w:p w14:paraId="7E1568D0" w14:textId="621AED05" w:rsidR="005E3A6D" w:rsidRPr="00EF7974" w:rsidRDefault="005E3A6D" w:rsidP="007756EE">
      <w:pPr>
        <w:spacing w:line="360" w:lineRule="auto"/>
        <w:jc w:val="both"/>
        <w:rPr>
          <w:sz w:val="24"/>
          <w:szCs w:val="24"/>
        </w:rPr>
      </w:pPr>
      <w:r w:rsidRPr="00EF7974">
        <w:rPr>
          <w:sz w:val="24"/>
          <w:szCs w:val="24"/>
        </w:rPr>
        <w:t>Cambios de destino o tecnológicos.</w:t>
      </w:r>
    </w:p>
    <w:p w14:paraId="3E03CAEF" w14:textId="6617DF5A" w:rsidR="00936598" w:rsidRPr="00EF7974" w:rsidRDefault="00936598" w:rsidP="007756EE">
      <w:pPr>
        <w:spacing w:line="360" w:lineRule="auto"/>
        <w:jc w:val="both"/>
        <w:rPr>
          <w:sz w:val="24"/>
          <w:szCs w:val="24"/>
          <w:u w:val="single"/>
        </w:rPr>
      </w:pPr>
      <w:r w:rsidRPr="00EF7974">
        <w:rPr>
          <w:sz w:val="24"/>
          <w:szCs w:val="24"/>
          <w:u w:val="single"/>
        </w:rPr>
        <w:t>Riesgos</w:t>
      </w:r>
    </w:p>
    <w:p w14:paraId="1662E4A2" w14:textId="77777777" w:rsidR="005E3A6D" w:rsidRPr="00EF7974" w:rsidRDefault="005E3A6D" w:rsidP="007756EE">
      <w:pPr>
        <w:spacing w:line="360" w:lineRule="auto"/>
        <w:jc w:val="both"/>
        <w:rPr>
          <w:sz w:val="24"/>
          <w:szCs w:val="24"/>
        </w:rPr>
      </w:pPr>
      <w:r w:rsidRPr="00EF7974">
        <w:rPr>
          <w:sz w:val="24"/>
          <w:szCs w:val="24"/>
        </w:rPr>
        <w:t xml:space="preserve"> Descontento</w:t>
      </w:r>
    </w:p>
    <w:p w14:paraId="6AE9D212" w14:textId="77777777" w:rsidR="005E3A6D" w:rsidRPr="00EF7974" w:rsidRDefault="005E3A6D" w:rsidP="007756EE">
      <w:pPr>
        <w:spacing w:line="360" w:lineRule="auto"/>
        <w:jc w:val="both"/>
        <w:rPr>
          <w:sz w:val="24"/>
          <w:szCs w:val="24"/>
        </w:rPr>
      </w:pPr>
      <w:r w:rsidRPr="00EF7974">
        <w:rPr>
          <w:sz w:val="24"/>
          <w:szCs w:val="24"/>
        </w:rPr>
        <w:t>Sensación de impotencia</w:t>
      </w:r>
    </w:p>
    <w:p w14:paraId="272CF7B9" w14:textId="77777777" w:rsidR="005E3A6D" w:rsidRPr="00EF7974" w:rsidRDefault="005E3A6D" w:rsidP="007756EE">
      <w:pPr>
        <w:spacing w:line="360" w:lineRule="auto"/>
        <w:jc w:val="both"/>
        <w:rPr>
          <w:sz w:val="24"/>
          <w:szCs w:val="24"/>
        </w:rPr>
      </w:pPr>
      <w:r w:rsidRPr="00EF7974">
        <w:rPr>
          <w:sz w:val="24"/>
          <w:szCs w:val="24"/>
        </w:rPr>
        <w:t>Ansiedad</w:t>
      </w:r>
    </w:p>
    <w:p w14:paraId="03283F5D" w14:textId="77777777" w:rsidR="005E3A6D" w:rsidRPr="00EF7974" w:rsidRDefault="005E3A6D" w:rsidP="007756EE">
      <w:pPr>
        <w:spacing w:line="360" w:lineRule="auto"/>
        <w:jc w:val="both"/>
        <w:rPr>
          <w:sz w:val="24"/>
          <w:szCs w:val="24"/>
        </w:rPr>
      </w:pPr>
      <w:r w:rsidRPr="00EF7974">
        <w:rPr>
          <w:sz w:val="24"/>
          <w:szCs w:val="24"/>
        </w:rPr>
        <w:t>Agresividad</w:t>
      </w:r>
    </w:p>
    <w:p w14:paraId="3A138D61" w14:textId="77777777" w:rsidR="005E3A6D" w:rsidRPr="00EF7974" w:rsidRDefault="005E3A6D" w:rsidP="007756EE">
      <w:pPr>
        <w:spacing w:line="360" w:lineRule="auto"/>
        <w:jc w:val="both"/>
        <w:rPr>
          <w:sz w:val="24"/>
          <w:szCs w:val="24"/>
        </w:rPr>
      </w:pPr>
      <w:r w:rsidRPr="00EF7974">
        <w:rPr>
          <w:sz w:val="24"/>
          <w:szCs w:val="24"/>
        </w:rPr>
        <w:t>Irritabilidad</w:t>
      </w:r>
    </w:p>
    <w:p w14:paraId="1B239DBB" w14:textId="77777777" w:rsidR="005E3A6D" w:rsidRPr="00EF7974" w:rsidRDefault="005E3A6D" w:rsidP="007756EE">
      <w:pPr>
        <w:spacing w:line="360" w:lineRule="auto"/>
        <w:jc w:val="both"/>
        <w:rPr>
          <w:sz w:val="24"/>
          <w:szCs w:val="24"/>
        </w:rPr>
      </w:pPr>
      <w:r w:rsidRPr="00EF7974">
        <w:rPr>
          <w:sz w:val="24"/>
          <w:szCs w:val="24"/>
        </w:rPr>
        <w:t>Frustración</w:t>
      </w:r>
    </w:p>
    <w:p w14:paraId="4066D118" w14:textId="77777777" w:rsidR="005E3A6D" w:rsidRPr="00EF7974" w:rsidRDefault="005E3A6D" w:rsidP="007756EE">
      <w:pPr>
        <w:spacing w:line="360" w:lineRule="auto"/>
        <w:jc w:val="both"/>
        <w:rPr>
          <w:sz w:val="24"/>
          <w:szCs w:val="24"/>
        </w:rPr>
      </w:pPr>
      <w:r w:rsidRPr="00EF7974">
        <w:rPr>
          <w:sz w:val="24"/>
          <w:szCs w:val="24"/>
        </w:rPr>
        <w:t>Depresión</w:t>
      </w:r>
    </w:p>
    <w:p w14:paraId="43706E78" w14:textId="77777777" w:rsidR="005E3A6D" w:rsidRPr="00EF7974" w:rsidRDefault="005E3A6D" w:rsidP="007756EE">
      <w:pPr>
        <w:spacing w:line="360" w:lineRule="auto"/>
        <w:jc w:val="both"/>
        <w:rPr>
          <w:sz w:val="24"/>
          <w:szCs w:val="24"/>
        </w:rPr>
      </w:pPr>
      <w:r w:rsidRPr="00EF7974">
        <w:rPr>
          <w:sz w:val="24"/>
          <w:szCs w:val="24"/>
        </w:rPr>
        <w:t>Absentismo laboral</w:t>
      </w:r>
    </w:p>
    <w:p w14:paraId="4B4AC8E3" w14:textId="77777777" w:rsidR="005E3A6D" w:rsidRPr="00EF7974" w:rsidRDefault="005E3A6D" w:rsidP="007756EE">
      <w:pPr>
        <w:spacing w:line="360" w:lineRule="auto"/>
        <w:jc w:val="both"/>
        <w:rPr>
          <w:sz w:val="24"/>
          <w:szCs w:val="24"/>
        </w:rPr>
      </w:pPr>
      <w:r w:rsidRPr="00EF7974">
        <w:rPr>
          <w:sz w:val="24"/>
          <w:szCs w:val="24"/>
        </w:rPr>
        <w:t>Aislamiento social</w:t>
      </w:r>
    </w:p>
    <w:p w14:paraId="0F097765" w14:textId="77777777" w:rsidR="005E3A6D" w:rsidRPr="00EF7974" w:rsidRDefault="005E3A6D" w:rsidP="007756EE">
      <w:pPr>
        <w:spacing w:line="360" w:lineRule="auto"/>
        <w:jc w:val="both"/>
        <w:rPr>
          <w:sz w:val="24"/>
          <w:szCs w:val="24"/>
        </w:rPr>
      </w:pPr>
      <w:r w:rsidRPr="00EF7974">
        <w:rPr>
          <w:sz w:val="24"/>
          <w:szCs w:val="24"/>
        </w:rPr>
        <w:t>Síndrome Burnout</w:t>
      </w:r>
    </w:p>
    <w:p w14:paraId="793629BE" w14:textId="77777777" w:rsidR="005E3A6D" w:rsidRPr="00EF7974" w:rsidRDefault="005E3A6D" w:rsidP="007756EE">
      <w:pPr>
        <w:spacing w:line="360" w:lineRule="auto"/>
        <w:jc w:val="both"/>
        <w:rPr>
          <w:sz w:val="24"/>
          <w:szCs w:val="24"/>
        </w:rPr>
      </w:pPr>
      <w:proofErr w:type="spellStart"/>
      <w:r w:rsidRPr="00EF7974">
        <w:rPr>
          <w:sz w:val="24"/>
          <w:szCs w:val="24"/>
        </w:rPr>
        <w:t>Mobbing</w:t>
      </w:r>
      <w:proofErr w:type="spellEnd"/>
    </w:p>
    <w:p w14:paraId="2DEC45E0" w14:textId="77777777" w:rsidR="005E3A6D" w:rsidRPr="00EF7974" w:rsidRDefault="005E3A6D" w:rsidP="007756EE">
      <w:pPr>
        <w:spacing w:line="360" w:lineRule="auto"/>
        <w:jc w:val="both"/>
        <w:rPr>
          <w:sz w:val="24"/>
          <w:szCs w:val="24"/>
        </w:rPr>
      </w:pPr>
      <w:r w:rsidRPr="00EF7974">
        <w:rPr>
          <w:sz w:val="24"/>
          <w:szCs w:val="24"/>
        </w:rPr>
        <w:t>Insatisfacción laboral</w:t>
      </w:r>
    </w:p>
    <w:p w14:paraId="5C4172EC" w14:textId="77777777" w:rsidR="005E3A6D" w:rsidRPr="00EF7974" w:rsidRDefault="005E3A6D" w:rsidP="007756EE">
      <w:pPr>
        <w:spacing w:line="360" w:lineRule="auto"/>
        <w:jc w:val="both"/>
        <w:rPr>
          <w:sz w:val="24"/>
          <w:szCs w:val="24"/>
        </w:rPr>
      </w:pPr>
      <w:proofErr w:type="spellStart"/>
      <w:r w:rsidRPr="00EF7974">
        <w:rPr>
          <w:sz w:val="24"/>
          <w:szCs w:val="24"/>
        </w:rPr>
        <w:t>Estres</w:t>
      </w:r>
      <w:proofErr w:type="spellEnd"/>
    </w:p>
    <w:p w14:paraId="55E2ABB0" w14:textId="1D671ABE" w:rsidR="005E3A6D" w:rsidRPr="00EF7974" w:rsidRDefault="009732E2" w:rsidP="007756EE">
      <w:pPr>
        <w:spacing w:line="360" w:lineRule="auto"/>
        <w:jc w:val="both"/>
        <w:rPr>
          <w:sz w:val="24"/>
          <w:szCs w:val="24"/>
          <w:u w:val="single"/>
        </w:rPr>
      </w:pPr>
      <w:r w:rsidRPr="00EF7974">
        <w:rPr>
          <w:sz w:val="24"/>
          <w:szCs w:val="24"/>
          <w:u w:val="single"/>
        </w:rPr>
        <w:t xml:space="preserve">Soluciones </w:t>
      </w:r>
    </w:p>
    <w:p w14:paraId="73E1649D" w14:textId="77777777" w:rsidR="005E3A6D" w:rsidRPr="00EF7974" w:rsidRDefault="005E3A6D" w:rsidP="007756EE">
      <w:pPr>
        <w:spacing w:line="360" w:lineRule="auto"/>
        <w:jc w:val="both"/>
        <w:rPr>
          <w:sz w:val="24"/>
          <w:szCs w:val="24"/>
        </w:rPr>
      </w:pPr>
      <w:r w:rsidRPr="00EF7974">
        <w:rPr>
          <w:sz w:val="24"/>
          <w:szCs w:val="24"/>
        </w:rPr>
        <w:t xml:space="preserve"> Definición de competencias por puesto</w:t>
      </w:r>
    </w:p>
    <w:p w14:paraId="28DDC788" w14:textId="77777777" w:rsidR="005E3A6D" w:rsidRPr="00EF7974" w:rsidRDefault="005E3A6D" w:rsidP="007756EE">
      <w:pPr>
        <w:spacing w:line="360" w:lineRule="auto"/>
        <w:jc w:val="both"/>
        <w:rPr>
          <w:sz w:val="24"/>
          <w:szCs w:val="24"/>
        </w:rPr>
      </w:pPr>
      <w:r w:rsidRPr="00EF7974">
        <w:rPr>
          <w:sz w:val="24"/>
          <w:szCs w:val="24"/>
        </w:rPr>
        <w:t>Reparto de autoridad</w:t>
      </w:r>
    </w:p>
    <w:p w14:paraId="5F3C86D8" w14:textId="77777777" w:rsidR="005E3A6D" w:rsidRPr="00EF7974" w:rsidRDefault="005E3A6D" w:rsidP="007756EE">
      <w:pPr>
        <w:spacing w:line="360" w:lineRule="auto"/>
        <w:jc w:val="both"/>
        <w:rPr>
          <w:sz w:val="24"/>
          <w:szCs w:val="24"/>
        </w:rPr>
      </w:pPr>
      <w:r w:rsidRPr="00EF7974">
        <w:rPr>
          <w:sz w:val="24"/>
          <w:szCs w:val="24"/>
        </w:rPr>
        <w:lastRenderedPageBreak/>
        <w:t>Estilo de mando con alta participación de los trabajadores</w:t>
      </w:r>
    </w:p>
    <w:p w14:paraId="300DEF86" w14:textId="77777777" w:rsidR="005E3A6D" w:rsidRPr="00EF7974" w:rsidRDefault="005E3A6D" w:rsidP="007756EE">
      <w:pPr>
        <w:spacing w:line="360" w:lineRule="auto"/>
        <w:jc w:val="both"/>
        <w:rPr>
          <w:sz w:val="24"/>
          <w:szCs w:val="24"/>
        </w:rPr>
      </w:pPr>
      <w:r w:rsidRPr="00EF7974">
        <w:rPr>
          <w:sz w:val="24"/>
          <w:szCs w:val="24"/>
        </w:rPr>
        <w:t>Canales de comunicación e información ágiles, dinámicos y constantes.</w:t>
      </w:r>
    </w:p>
    <w:p w14:paraId="21AAC677" w14:textId="77777777" w:rsidR="005E3A6D" w:rsidRPr="00EF7974" w:rsidRDefault="005E3A6D" w:rsidP="007756EE">
      <w:pPr>
        <w:spacing w:line="360" w:lineRule="auto"/>
        <w:jc w:val="both"/>
        <w:rPr>
          <w:sz w:val="24"/>
          <w:szCs w:val="24"/>
        </w:rPr>
      </w:pPr>
      <w:r w:rsidRPr="00EF7974">
        <w:rPr>
          <w:sz w:val="24"/>
          <w:szCs w:val="24"/>
        </w:rPr>
        <w:t>Relaciones buenas humanas e interdepartamentales.</w:t>
      </w:r>
    </w:p>
    <w:p w14:paraId="2F8C9474" w14:textId="77777777" w:rsidR="005E3A6D" w:rsidRPr="00EF7974" w:rsidRDefault="005E3A6D" w:rsidP="007756EE">
      <w:pPr>
        <w:spacing w:line="360" w:lineRule="auto"/>
        <w:jc w:val="both"/>
        <w:rPr>
          <w:sz w:val="24"/>
          <w:szCs w:val="24"/>
        </w:rPr>
      </w:pPr>
      <w:r w:rsidRPr="00EF7974">
        <w:rPr>
          <w:sz w:val="24"/>
          <w:szCs w:val="24"/>
        </w:rPr>
        <w:t>Posibilidades de desarrollo profesional, formación y promoción interna.</w:t>
      </w:r>
    </w:p>
    <w:p w14:paraId="3F27FC15" w14:textId="77777777" w:rsidR="005E3A6D" w:rsidRPr="00EF7974" w:rsidRDefault="005E3A6D" w:rsidP="007756EE">
      <w:pPr>
        <w:spacing w:line="360" w:lineRule="auto"/>
        <w:jc w:val="both"/>
        <w:rPr>
          <w:sz w:val="24"/>
          <w:szCs w:val="24"/>
        </w:rPr>
      </w:pPr>
      <w:r w:rsidRPr="00EF7974">
        <w:rPr>
          <w:sz w:val="24"/>
          <w:szCs w:val="24"/>
        </w:rPr>
        <w:t>Introducción de cambios de manera informada y con formación.</w:t>
      </w:r>
    </w:p>
    <w:p w14:paraId="2BE07E22" w14:textId="7BFE9894" w:rsidR="00C21011" w:rsidRPr="00EF7974" w:rsidRDefault="005E3A6D" w:rsidP="007756EE">
      <w:pPr>
        <w:spacing w:line="360" w:lineRule="auto"/>
        <w:jc w:val="both"/>
        <w:rPr>
          <w:sz w:val="24"/>
          <w:szCs w:val="24"/>
        </w:rPr>
      </w:pPr>
      <w:r w:rsidRPr="00EF7974">
        <w:rPr>
          <w:sz w:val="24"/>
          <w:szCs w:val="24"/>
        </w:rPr>
        <w:t>Organización del tiempo de trabajo respetuosa con la conciliación de la vida personal y familiar.</w:t>
      </w:r>
    </w:p>
    <w:p w14:paraId="79A35F28" w14:textId="5E53AC47" w:rsidR="00C21011" w:rsidRPr="00EF7974" w:rsidRDefault="00C21011" w:rsidP="007756EE">
      <w:pPr>
        <w:spacing w:line="360" w:lineRule="auto"/>
        <w:jc w:val="both"/>
        <w:rPr>
          <w:sz w:val="28"/>
          <w:szCs w:val="28"/>
        </w:rPr>
      </w:pPr>
      <w:r w:rsidRPr="00EF7974">
        <w:rPr>
          <w:sz w:val="28"/>
          <w:szCs w:val="28"/>
        </w:rPr>
        <w:t>4. RIESGOS ESPECÍFICOS DEL SECTOR EN EL QUE VAS A TRABAJAR</w:t>
      </w:r>
    </w:p>
    <w:p w14:paraId="4B04F609" w14:textId="61CE3321" w:rsidR="00C21011" w:rsidRPr="00EF7974" w:rsidRDefault="00E53039" w:rsidP="007756EE">
      <w:pPr>
        <w:spacing w:line="360" w:lineRule="auto"/>
        <w:jc w:val="both"/>
        <w:rPr>
          <w:sz w:val="24"/>
          <w:szCs w:val="24"/>
        </w:rPr>
      </w:pPr>
      <w:r w:rsidRPr="00EF7974">
        <w:rPr>
          <w:sz w:val="24"/>
          <w:szCs w:val="24"/>
        </w:rPr>
        <w:t xml:space="preserve">El empleado debe estar informado de todos los riesgos que pueda tener en el trabajo </w:t>
      </w:r>
      <w:r w:rsidR="006911D0" w:rsidRPr="00EF7974">
        <w:rPr>
          <w:sz w:val="24"/>
          <w:szCs w:val="24"/>
        </w:rPr>
        <w:t>y dar soluciones para</w:t>
      </w:r>
      <w:r w:rsidRPr="00EF7974">
        <w:rPr>
          <w:sz w:val="24"/>
          <w:szCs w:val="24"/>
        </w:rPr>
        <w:t xml:space="preserve"> intentar reducir los mismos al mínimo para que no pasen o sus efectos sean menguados significativamente </w:t>
      </w:r>
      <w:r w:rsidR="00F04F22" w:rsidRPr="00EF7974">
        <w:rPr>
          <w:sz w:val="24"/>
          <w:szCs w:val="24"/>
        </w:rPr>
        <w:t>haciendo que el empleado no sufra un accidente por negligencia.</w:t>
      </w:r>
    </w:p>
    <w:p w14:paraId="08D318EA" w14:textId="78B73672" w:rsidR="00C21011" w:rsidRPr="00EF7974" w:rsidRDefault="00C21011" w:rsidP="007756EE">
      <w:pPr>
        <w:spacing w:line="360" w:lineRule="auto"/>
        <w:jc w:val="both"/>
        <w:rPr>
          <w:sz w:val="28"/>
          <w:szCs w:val="28"/>
        </w:rPr>
      </w:pPr>
      <w:r w:rsidRPr="00EF7974">
        <w:rPr>
          <w:sz w:val="28"/>
          <w:szCs w:val="28"/>
        </w:rPr>
        <w:t>5. DETERMINACIÓN DE LOS POSIBLES DAÑOS A LA SALUD DEL TRABAJADOR. ESTUDIO ESPECÍFICO DEL ACCIDENTE DE TRABAJO Y LA ENFERMEDAD PROFESIONAL</w:t>
      </w:r>
      <w:r w:rsidR="00A113C9" w:rsidRPr="00EF7974">
        <w:rPr>
          <w:sz w:val="28"/>
          <w:szCs w:val="28"/>
        </w:rPr>
        <w:t>.</w:t>
      </w:r>
    </w:p>
    <w:p w14:paraId="7B9DD4EA" w14:textId="0C8D0E44" w:rsidR="00A113C9" w:rsidRPr="00EF7974" w:rsidRDefault="00A113C9" w:rsidP="007756EE">
      <w:pPr>
        <w:spacing w:line="360" w:lineRule="auto"/>
        <w:jc w:val="both"/>
        <w:rPr>
          <w:sz w:val="24"/>
          <w:szCs w:val="24"/>
        </w:rPr>
      </w:pPr>
      <w:r w:rsidRPr="00EF7974">
        <w:rPr>
          <w:sz w:val="24"/>
          <w:szCs w:val="24"/>
        </w:rPr>
        <w:t xml:space="preserve">La evaluación de riesgos laborales es una obligación empresarial y una </w:t>
      </w:r>
      <w:r w:rsidR="007B0A40" w:rsidRPr="00EF7974">
        <w:rPr>
          <w:sz w:val="24"/>
          <w:szCs w:val="24"/>
        </w:rPr>
        <w:t>herramienta fundamental</w:t>
      </w:r>
      <w:r w:rsidRPr="00EF7974">
        <w:rPr>
          <w:sz w:val="24"/>
          <w:szCs w:val="24"/>
        </w:rPr>
        <w:t xml:space="preserve"> para la prevención de daños a la salud y la seguridad de los trabajadores.</w:t>
      </w:r>
    </w:p>
    <w:p w14:paraId="5AF9F2F9" w14:textId="5A32B1D9" w:rsidR="00A113C9" w:rsidRPr="00EF7974" w:rsidRDefault="00A113C9" w:rsidP="007756EE">
      <w:pPr>
        <w:spacing w:line="360" w:lineRule="auto"/>
        <w:jc w:val="both"/>
        <w:rPr>
          <w:sz w:val="24"/>
          <w:szCs w:val="24"/>
        </w:rPr>
      </w:pPr>
      <w:r w:rsidRPr="00EF7974">
        <w:rPr>
          <w:sz w:val="24"/>
          <w:szCs w:val="24"/>
        </w:rPr>
        <w:t>Su objetivo es identificar los peligros derivados de las condiciones de trabajo para:</w:t>
      </w:r>
    </w:p>
    <w:p w14:paraId="41EB108D" w14:textId="1208FBAB" w:rsidR="00A113C9" w:rsidRPr="00EF7974" w:rsidRDefault="00F11EA1" w:rsidP="007756EE">
      <w:pPr>
        <w:spacing w:line="360" w:lineRule="auto"/>
        <w:jc w:val="both"/>
        <w:rPr>
          <w:sz w:val="24"/>
          <w:szCs w:val="24"/>
        </w:rPr>
      </w:pPr>
      <w:r w:rsidRPr="00EF7974">
        <w:rPr>
          <w:sz w:val="24"/>
          <w:szCs w:val="24"/>
        </w:rPr>
        <w:t xml:space="preserve">1 </w:t>
      </w:r>
      <w:r w:rsidR="00A113C9" w:rsidRPr="00EF7974">
        <w:rPr>
          <w:sz w:val="24"/>
          <w:szCs w:val="24"/>
        </w:rPr>
        <w:t>eliminar de inmediato los factores de riesgo que puedan suprimirse fácilmente,</w:t>
      </w:r>
    </w:p>
    <w:p w14:paraId="71E6BFBF" w14:textId="38537288" w:rsidR="00A113C9" w:rsidRPr="00EF7974" w:rsidRDefault="00F11EA1" w:rsidP="007756EE">
      <w:pPr>
        <w:spacing w:line="360" w:lineRule="auto"/>
        <w:jc w:val="both"/>
        <w:rPr>
          <w:sz w:val="24"/>
          <w:szCs w:val="24"/>
        </w:rPr>
      </w:pPr>
      <w:r w:rsidRPr="00EF7974">
        <w:rPr>
          <w:sz w:val="24"/>
          <w:szCs w:val="24"/>
        </w:rPr>
        <w:t xml:space="preserve">2 </w:t>
      </w:r>
      <w:r w:rsidR="00A113C9" w:rsidRPr="00EF7974">
        <w:rPr>
          <w:sz w:val="24"/>
          <w:szCs w:val="24"/>
        </w:rPr>
        <w:t>evaluar los riesgos que no van a eliminarse inmediatamente, y</w:t>
      </w:r>
    </w:p>
    <w:p w14:paraId="3C56EA03" w14:textId="442F5AE0" w:rsidR="00A113C9" w:rsidRPr="00EF7974" w:rsidRDefault="00F11EA1" w:rsidP="007756EE">
      <w:pPr>
        <w:spacing w:line="360" w:lineRule="auto"/>
        <w:jc w:val="both"/>
        <w:rPr>
          <w:sz w:val="24"/>
          <w:szCs w:val="24"/>
        </w:rPr>
      </w:pPr>
      <w:r w:rsidRPr="00EF7974">
        <w:rPr>
          <w:sz w:val="24"/>
          <w:szCs w:val="24"/>
        </w:rPr>
        <w:t xml:space="preserve">3 </w:t>
      </w:r>
      <w:r w:rsidR="00A113C9" w:rsidRPr="00EF7974">
        <w:rPr>
          <w:sz w:val="24"/>
          <w:szCs w:val="24"/>
        </w:rPr>
        <w:t>planificar la adopción de medidas correctoras.</w:t>
      </w:r>
    </w:p>
    <w:p w14:paraId="0A83442B" w14:textId="1193E6B9" w:rsidR="00A113C9" w:rsidRPr="00EF7974" w:rsidRDefault="00A113C9" w:rsidP="007756EE">
      <w:pPr>
        <w:spacing w:line="360" w:lineRule="auto"/>
        <w:jc w:val="both"/>
        <w:rPr>
          <w:sz w:val="24"/>
          <w:szCs w:val="24"/>
        </w:rPr>
      </w:pPr>
      <w:r w:rsidRPr="00EF7974">
        <w:rPr>
          <w:sz w:val="24"/>
          <w:szCs w:val="24"/>
        </w:rPr>
        <w:t xml:space="preserve">Su núcleo central consiste en examinar detalladamente todos los aspectos del trabajo que puedan causar daños a los trabajadores. Este </w:t>
      </w:r>
      <w:r w:rsidR="007B0A40" w:rsidRPr="00EF7974">
        <w:rPr>
          <w:sz w:val="24"/>
          <w:szCs w:val="24"/>
        </w:rPr>
        <w:t>examen</w:t>
      </w:r>
      <w:r w:rsidRPr="00EF7974">
        <w:rPr>
          <w:sz w:val="24"/>
          <w:szCs w:val="24"/>
        </w:rPr>
        <w:t xml:space="preserve"> no </w:t>
      </w:r>
      <w:r w:rsidR="007B0A40" w:rsidRPr="00EF7974">
        <w:rPr>
          <w:sz w:val="24"/>
          <w:szCs w:val="24"/>
        </w:rPr>
        <w:t>estará</w:t>
      </w:r>
      <w:r w:rsidRPr="00EF7974">
        <w:rPr>
          <w:sz w:val="24"/>
          <w:szCs w:val="24"/>
        </w:rPr>
        <w:t xml:space="preserve"> completo si no recoge la opinión de los trabajadores, porque son los y las que mejor conocen su puesto de trabajo.</w:t>
      </w:r>
    </w:p>
    <w:p w14:paraId="27B0A8C1" w14:textId="66272470" w:rsidR="00A113C9" w:rsidRPr="00EF7974" w:rsidRDefault="00A113C9" w:rsidP="007756EE">
      <w:pPr>
        <w:spacing w:line="360" w:lineRule="auto"/>
        <w:jc w:val="both"/>
        <w:rPr>
          <w:sz w:val="24"/>
          <w:szCs w:val="24"/>
        </w:rPr>
      </w:pPr>
      <w:r w:rsidRPr="00EF7974">
        <w:rPr>
          <w:sz w:val="24"/>
          <w:szCs w:val="24"/>
        </w:rPr>
        <w:lastRenderedPageBreak/>
        <w:t>Para poder evaluar, hay que estar capacitado para reconocer las condiciones de trabajo que generan riesgos. También a veces es necesario realizar mediciones (y algunas de estas sólo pueden ser realizadas por personal con titulación específica).</w:t>
      </w:r>
    </w:p>
    <w:p w14:paraId="06ADCE48" w14:textId="54CF61B8" w:rsidR="00303A62" w:rsidRPr="00EF7974" w:rsidRDefault="00303A62" w:rsidP="007756EE">
      <w:pPr>
        <w:spacing w:line="360" w:lineRule="auto"/>
        <w:jc w:val="both"/>
        <w:rPr>
          <w:sz w:val="24"/>
          <w:szCs w:val="24"/>
        </w:rPr>
      </w:pPr>
    </w:p>
    <w:p w14:paraId="0281162D" w14:textId="714DC6E0" w:rsidR="00303A62" w:rsidRPr="00EF7974" w:rsidRDefault="00303A62" w:rsidP="007756EE">
      <w:pPr>
        <w:spacing w:line="360" w:lineRule="auto"/>
        <w:jc w:val="both"/>
        <w:rPr>
          <w:sz w:val="24"/>
          <w:szCs w:val="24"/>
        </w:rPr>
      </w:pPr>
      <w:r w:rsidRPr="00EF7974">
        <w:rPr>
          <w:sz w:val="24"/>
          <w:szCs w:val="24"/>
        </w:rPr>
        <w:t>Toda lesión corporal que el trabajador sufra con ocasión o por consecuencia del trabajo que realiza por cuenta ajena. El accidente de trabajo puede ser:</w:t>
      </w:r>
    </w:p>
    <w:p w14:paraId="2D3C7C90" w14:textId="77777777" w:rsidR="00303A62" w:rsidRPr="00EF7974" w:rsidRDefault="00303A62" w:rsidP="007756EE">
      <w:pPr>
        <w:spacing w:line="360" w:lineRule="auto"/>
        <w:jc w:val="both"/>
        <w:rPr>
          <w:sz w:val="24"/>
          <w:szCs w:val="24"/>
        </w:rPr>
      </w:pPr>
      <w:r w:rsidRPr="00EF7974">
        <w:rPr>
          <w:sz w:val="24"/>
          <w:szCs w:val="24"/>
        </w:rPr>
        <w:t>Según su origen: in itinere o in labore.</w:t>
      </w:r>
    </w:p>
    <w:p w14:paraId="04836D58" w14:textId="77777777" w:rsidR="00303A62" w:rsidRPr="00EF7974" w:rsidRDefault="00303A62" w:rsidP="007756EE">
      <w:pPr>
        <w:spacing w:line="360" w:lineRule="auto"/>
        <w:jc w:val="both"/>
        <w:rPr>
          <w:sz w:val="24"/>
          <w:szCs w:val="24"/>
        </w:rPr>
      </w:pPr>
      <w:r w:rsidRPr="00EF7974">
        <w:rPr>
          <w:sz w:val="24"/>
          <w:szCs w:val="24"/>
        </w:rPr>
        <w:t>Según sus consecuencias en el trabajador: con baja o sin baja.</w:t>
      </w:r>
    </w:p>
    <w:p w14:paraId="410688F5" w14:textId="77777777" w:rsidR="00303A62" w:rsidRPr="00EF7974" w:rsidRDefault="00303A62" w:rsidP="007756EE">
      <w:pPr>
        <w:spacing w:line="360" w:lineRule="auto"/>
        <w:jc w:val="both"/>
        <w:rPr>
          <w:sz w:val="24"/>
          <w:szCs w:val="24"/>
        </w:rPr>
      </w:pPr>
      <w:r w:rsidRPr="00EF7974">
        <w:rPr>
          <w:sz w:val="24"/>
          <w:szCs w:val="24"/>
        </w:rPr>
        <w:t>Según las pérdidas que ocasiona: sin pérdidas o blanco, con daños y con lesiones.</w:t>
      </w:r>
    </w:p>
    <w:p w14:paraId="30C98020" w14:textId="78ABC913" w:rsidR="00303A62" w:rsidRPr="00EF7974" w:rsidRDefault="00303A62" w:rsidP="007756EE">
      <w:pPr>
        <w:spacing w:line="360" w:lineRule="auto"/>
        <w:jc w:val="both"/>
        <w:rPr>
          <w:sz w:val="24"/>
          <w:szCs w:val="24"/>
        </w:rPr>
      </w:pPr>
      <w:r w:rsidRPr="00EF7974">
        <w:rPr>
          <w:sz w:val="24"/>
          <w:szCs w:val="24"/>
        </w:rPr>
        <w:t>Un accidente de trabajo puede no haber tenido consecuencia alguna, ya sea por la intervención del azar o por las protecciones preventivas con que cuente el trabajador, aunque el accidente, también llamado incidente o accidente blanco en estos casos, puede haber sido igualmente grave en atención a las consecuencias que podría haber tenido de no haber mediado la suerte.</w:t>
      </w:r>
    </w:p>
    <w:p w14:paraId="1CDE4465" w14:textId="3D5172BE" w:rsidR="00303A62" w:rsidRPr="00EF7974" w:rsidRDefault="00303A62" w:rsidP="007756EE">
      <w:pPr>
        <w:spacing w:line="360" w:lineRule="auto"/>
        <w:jc w:val="both"/>
        <w:rPr>
          <w:sz w:val="24"/>
          <w:szCs w:val="24"/>
        </w:rPr>
      </w:pPr>
      <w:r w:rsidRPr="00EF7974">
        <w:rPr>
          <w:sz w:val="24"/>
          <w:szCs w:val="24"/>
        </w:rPr>
        <w:t>Puede suceder que se trate de un accidente con daños, así llamado porque no ha dado lugar a lesiones en el trabajador, pero sí ha producido daños materiales como avería de herramientas, rotura de instalaciones, etc.</w:t>
      </w:r>
    </w:p>
    <w:p w14:paraId="1455292D" w14:textId="283CBDFE" w:rsidR="00303A62" w:rsidRPr="00EF7974" w:rsidRDefault="00303A62" w:rsidP="007756EE">
      <w:pPr>
        <w:spacing w:line="360" w:lineRule="auto"/>
        <w:jc w:val="both"/>
        <w:rPr>
          <w:sz w:val="24"/>
          <w:szCs w:val="24"/>
        </w:rPr>
      </w:pPr>
      <w:r w:rsidRPr="00EF7974">
        <w:rPr>
          <w:sz w:val="24"/>
          <w:szCs w:val="24"/>
        </w:rPr>
        <w:t xml:space="preserve">Estos supuestos mencionados también deben ser objeto de investigación, por parte de los técnicos correspondientes, como si de un accidente con lesiones se tratara, de cara al descubrimiento de los factores de riesgo y de las medidas preventivas que se deban aplicar para evitar </w:t>
      </w:r>
      <w:proofErr w:type="gramStart"/>
      <w:r w:rsidRPr="00EF7974">
        <w:rPr>
          <w:sz w:val="24"/>
          <w:szCs w:val="24"/>
        </w:rPr>
        <w:t>que</w:t>
      </w:r>
      <w:proofErr w:type="gramEnd"/>
      <w:r w:rsidRPr="00EF7974">
        <w:rPr>
          <w:sz w:val="24"/>
          <w:szCs w:val="24"/>
        </w:rPr>
        <w:t xml:space="preserve"> en la siguiente ocasión, si se repite, pueda ser ya un accidente con lesiones en el trabajador y, por tanto, de mayor gravedad.</w:t>
      </w:r>
    </w:p>
    <w:p w14:paraId="425B205B" w14:textId="7DD324EE" w:rsidR="00303A62" w:rsidRPr="00EF7974" w:rsidRDefault="00303A62" w:rsidP="007756EE">
      <w:pPr>
        <w:spacing w:line="360" w:lineRule="auto"/>
        <w:jc w:val="both"/>
        <w:rPr>
          <w:sz w:val="24"/>
          <w:szCs w:val="24"/>
        </w:rPr>
      </w:pPr>
      <w:r w:rsidRPr="00EF7974">
        <w:rPr>
          <w:sz w:val="24"/>
          <w:szCs w:val="24"/>
        </w:rPr>
        <w:t>El accidente con lesiones, según las consecuencias en el trabajador, puede ser «con baja» (el alcance de la lesión impide al trabajador el desarrollo de sus tareas habituales, lo que implica la baja laboral hasta su recuperación) o «sin baja» (las lesiones que se han producido no impiden al trabajador su actividad laboral normal).</w:t>
      </w:r>
    </w:p>
    <w:p w14:paraId="249B9B9F" w14:textId="3B13B352" w:rsidR="00303A62" w:rsidRPr="00EF7974" w:rsidRDefault="00303A62" w:rsidP="007756EE">
      <w:pPr>
        <w:spacing w:line="360" w:lineRule="auto"/>
        <w:jc w:val="both"/>
        <w:rPr>
          <w:sz w:val="24"/>
          <w:szCs w:val="24"/>
        </w:rPr>
      </w:pPr>
      <w:r w:rsidRPr="00EF7974">
        <w:rPr>
          <w:sz w:val="24"/>
          <w:szCs w:val="24"/>
        </w:rPr>
        <w:t xml:space="preserve">Según el momento en que se produce el accidente puede ser in itinere (se ha producido en el trayecto desde el domicilio habitual del trabajador y el edificio en que tiene su </w:t>
      </w:r>
      <w:r w:rsidRPr="00EF7974">
        <w:rPr>
          <w:sz w:val="24"/>
          <w:szCs w:val="24"/>
        </w:rPr>
        <w:lastRenderedPageBreak/>
        <w:t>puesto de trabajo o, por el contrario, de regreso a su casa) o in labore (cuando el accidente tiene lugar en la jornada laboral del trabajador, durante el desarrollo de su actividad).</w:t>
      </w:r>
    </w:p>
    <w:p w14:paraId="32E4A736" w14:textId="00ADF1D1" w:rsidR="00303A62" w:rsidRPr="00EF7974" w:rsidRDefault="00303A62" w:rsidP="007756EE">
      <w:pPr>
        <w:spacing w:line="360" w:lineRule="auto"/>
        <w:jc w:val="both"/>
        <w:rPr>
          <w:sz w:val="24"/>
          <w:szCs w:val="24"/>
        </w:rPr>
      </w:pPr>
      <w:r w:rsidRPr="00EF7974">
        <w:rPr>
          <w:sz w:val="24"/>
          <w:szCs w:val="24"/>
        </w:rPr>
        <w:t>Sin embargo, no todas las circunstancias que ocasionan lesiones en el trabajador durante su jornada laboral se consideran accidentes de trabajo. Por ejemplo, los accidentes que se produzcan en las gestiones personales que el trabajador realice en su horario laboral, aunque cuente con la autorización de sus mandos, no serán considerados accidentes de trabajo, como tampoco lo serán las enfermedades que, aunque se produzcan en la jornada laboral, no estén relacionadas en su origen con el trabajo, como en general sucede con un cólico nefrítico o una reacción alérgica primaveral intensa.</w:t>
      </w:r>
    </w:p>
    <w:p w14:paraId="127829FB" w14:textId="2A83E80D" w:rsidR="00303A62" w:rsidRPr="00EF7974" w:rsidRDefault="005838F0" w:rsidP="007756EE">
      <w:pPr>
        <w:spacing w:line="360" w:lineRule="auto"/>
        <w:jc w:val="both"/>
        <w:rPr>
          <w:sz w:val="24"/>
          <w:szCs w:val="24"/>
        </w:rPr>
      </w:pPr>
      <w:r w:rsidRPr="00EF7974">
        <w:rPr>
          <w:sz w:val="28"/>
          <w:szCs w:val="28"/>
        </w:rPr>
        <w:t xml:space="preserve">La enfermedad profesional </w:t>
      </w:r>
      <w:r w:rsidRPr="00EF7974">
        <w:rPr>
          <w:sz w:val="24"/>
          <w:szCs w:val="24"/>
        </w:rPr>
        <w:t>es: La contraída a consecuencia del trabajo ejecutado por cuenta ajena, en las actividades que se especifiquen en el cuadro que se apruebe por las disposiciones de aplicación y desarrollo de esta ley (se refiere al art. 116 de la Ley General de Seguridad Social), y que esté provocada por la acción de los elementos o sustancias que en dicho cuadro se indiquen para cada enfermedad profesional</w:t>
      </w:r>
    </w:p>
    <w:sectPr w:rsidR="00303A62" w:rsidRPr="00EF797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F3BF88" w14:textId="77777777" w:rsidR="00476E63" w:rsidRDefault="00476E63" w:rsidP="00C21011">
      <w:pPr>
        <w:spacing w:after="0" w:line="240" w:lineRule="auto"/>
      </w:pPr>
      <w:r>
        <w:separator/>
      </w:r>
    </w:p>
  </w:endnote>
  <w:endnote w:type="continuationSeparator" w:id="0">
    <w:p w14:paraId="5BC5B3D4" w14:textId="77777777" w:rsidR="00476E63" w:rsidRDefault="00476E63" w:rsidP="00C210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4002EFF" w:usb1="C000247B" w:usb2="00000009" w:usb3="00000000" w:csb0="000001FF" w:csb1="00000000"/>
  </w:font>
  <w:font w:name="Bitter">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FF48C6" w14:textId="77777777" w:rsidR="00476E63" w:rsidRDefault="00476E63" w:rsidP="00C21011">
      <w:pPr>
        <w:spacing w:after="0" w:line="240" w:lineRule="auto"/>
      </w:pPr>
      <w:r>
        <w:separator/>
      </w:r>
    </w:p>
  </w:footnote>
  <w:footnote w:type="continuationSeparator" w:id="0">
    <w:p w14:paraId="70E75ECB" w14:textId="77777777" w:rsidR="00476E63" w:rsidRDefault="00476E63" w:rsidP="00C2101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81612"/>
    <w:multiLevelType w:val="multilevel"/>
    <w:tmpl w:val="EF728A3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3110D64"/>
    <w:multiLevelType w:val="multilevel"/>
    <w:tmpl w:val="B25CE6D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EB24F7"/>
    <w:multiLevelType w:val="multilevel"/>
    <w:tmpl w:val="A56A513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B6772D4"/>
    <w:multiLevelType w:val="multilevel"/>
    <w:tmpl w:val="227C69D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51129114">
    <w:abstractNumId w:val="0"/>
  </w:num>
  <w:num w:numId="2" w16cid:durableId="773792146">
    <w:abstractNumId w:val="2"/>
  </w:num>
  <w:num w:numId="3" w16cid:durableId="1854688385">
    <w:abstractNumId w:val="1"/>
  </w:num>
  <w:num w:numId="4" w16cid:durableId="82158305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1011"/>
    <w:rsid w:val="00023EEA"/>
    <w:rsid w:val="00043B58"/>
    <w:rsid w:val="000B3059"/>
    <w:rsid w:val="000D13F7"/>
    <w:rsid w:val="000F1B9B"/>
    <w:rsid w:val="000F4215"/>
    <w:rsid w:val="00135527"/>
    <w:rsid w:val="0019052E"/>
    <w:rsid w:val="001D0752"/>
    <w:rsid w:val="00235C22"/>
    <w:rsid w:val="00303A62"/>
    <w:rsid w:val="00476E63"/>
    <w:rsid w:val="004A19CC"/>
    <w:rsid w:val="005838F0"/>
    <w:rsid w:val="005E3A6D"/>
    <w:rsid w:val="005E40CA"/>
    <w:rsid w:val="005E511B"/>
    <w:rsid w:val="005F5CF7"/>
    <w:rsid w:val="00682452"/>
    <w:rsid w:val="006911D0"/>
    <w:rsid w:val="007756EE"/>
    <w:rsid w:val="007B0A40"/>
    <w:rsid w:val="008942B3"/>
    <w:rsid w:val="00936598"/>
    <w:rsid w:val="009732E2"/>
    <w:rsid w:val="009B2B52"/>
    <w:rsid w:val="009C0575"/>
    <w:rsid w:val="00A113C9"/>
    <w:rsid w:val="00A819EB"/>
    <w:rsid w:val="00AC3A0F"/>
    <w:rsid w:val="00AD4165"/>
    <w:rsid w:val="00C21011"/>
    <w:rsid w:val="00C36BAA"/>
    <w:rsid w:val="00C53560"/>
    <w:rsid w:val="00C846F6"/>
    <w:rsid w:val="00CA1E35"/>
    <w:rsid w:val="00D9069F"/>
    <w:rsid w:val="00E26740"/>
    <w:rsid w:val="00E53039"/>
    <w:rsid w:val="00EF7974"/>
    <w:rsid w:val="00F04F22"/>
    <w:rsid w:val="00F11EA1"/>
    <w:rsid w:val="00F3623A"/>
    <w:rsid w:val="00F95875"/>
    <w:rsid w:val="00F97037"/>
    <w:rsid w:val="00FF2DA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3E6748"/>
  <w15:chartTrackingRefBased/>
  <w15:docId w15:val="{542F9DCC-3D3E-427E-BE01-E0B657254B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C53560"/>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21011"/>
    <w:pPr>
      <w:ind w:left="720"/>
      <w:contextualSpacing/>
    </w:pPr>
  </w:style>
  <w:style w:type="paragraph" w:styleId="Encabezado">
    <w:name w:val="header"/>
    <w:basedOn w:val="Normal"/>
    <w:link w:val="EncabezadoCar"/>
    <w:uiPriority w:val="99"/>
    <w:unhideWhenUsed/>
    <w:rsid w:val="00C2101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21011"/>
  </w:style>
  <w:style w:type="paragraph" w:styleId="Piedepgina">
    <w:name w:val="footer"/>
    <w:basedOn w:val="Normal"/>
    <w:link w:val="PiedepginaCar"/>
    <w:uiPriority w:val="99"/>
    <w:unhideWhenUsed/>
    <w:rsid w:val="00C2101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21011"/>
  </w:style>
  <w:style w:type="character" w:customStyle="1" w:styleId="Ttulo2Car">
    <w:name w:val="Título 2 Car"/>
    <w:basedOn w:val="Fuentedeprrafopredeter"/>
    <w:link w:val="Ttulo2"/>
    <w:uiPriority w:val="9"/>
    <w:rsid w:val="00C53560"/>
    <w:rPr>
      <w:rFonts w:ascii="Times New Roman" w:eastAsia="Times New Roman" w:hAnsi="Times New Roman" w:cs="Times New Roman"/>
      <w:b/>
      <w:bCs/>
      <w:sz w:val="36"/>
      <w:szCs w:val="36"/>
      <w:lang w:eastAsia="es-ES"/>
    </w:rPr>
  </w:style>
  <w:style w:type="paragraph" w:customStyle="1" w:styleId="cdt4ke">
    <w:name w:val="cdt4ke"/>
    <w:basedOn w:val="Normal"/>
    <w:rsid w:val="00C53560"/>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C53560"/>
    <w:rPr>
      <w:b/>
      <w:bCs/>
    </w:rPr>
  </w:style>
  <w:style w:type="character" w:styleId="Hipervnculo">
    <w:name w:val="Hyperlink"/>
    <w:basedOn w:val="Fuentedeprrafopredeter"/>
    <w:uiPriority w:val="99"/>
    <w:semiHidden/>
    <w:unhideWhenUsed/>
    <w:rsid w:val="00C53560"/>
    <w:rPr>
      <w:color w:val="0000FF"/>
      <w:u w:val="single"/>
    </w:rPr>
  </w:style>
  <w:style w:type="paragraph" w:customStyle="1" w:styleId="tyr86d">
    <w:name w:val="tyr86d"/>
    <w:basedOn w:val="Normal"/>
    <w:rsid w:val="00C53560"/>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9864637">
      <w:bodyDiv w:val="1"/>
      <w:marLeft w:val="0"/>
      <w:marRight w:val="0"/>
      <w:marTop w:val="0"/>
      <w:marBottom w:val="0"/>
      <w:divBdr>
        <w:top w:val="none" w:sz="0" w:space="0" w:color="auto"/>
        <w:left w:val="none" w:sz="0" w:space="0" w:color="auto"/>
        <w:bottom w:val="none" w:sz="0" w:space="0" w:color="auto"/>
        <w:right w:val="none" w:sz="0" w:space="0" w:color="auto"/>
      </w:divBdr>
      <w:divsChild>
        <w:div w:id="1174612489">
          <w:marLeft w:val="0"/>
          <w:marRight w:val="0"/>
          <w:marTop w:val="0"/>
          <w:marBottom w:val="0"/>
          <w:divBdr>
            <w:top w:val="none" w:sz="0" w:space="0" w:color="auto"/>
            <w:left w:val="none" w:sz="0" w:space="0" w:color="auto"/>
            <w:bottom w:val="none" w:sz="0" w:space="0" w:color="auto"/>
            <w:right w:val="none" w:sz="0" w:space="0" w:color="auto"/>
          </w:divBdr>
        </w:div>
        <w:div w:id="1807817723">
          <w:marLeft w:val="0"/>
          <w:marRight w:val="0"/>
          <w:marTop w:val="0"/>
          <w:marBottom w:val="0"/>
          <w:divBdr>
            <w:top w:val="none" w:sz="0" w:space="0" w:color="auto"/>
            <w:left w:val="none" w:sz="0" w:space="0" w:color="auto"/>
            <w:bottom w:val="none" w:sz="0" w:space="0" w:color="auto"/>
            <w:right w:val="none" w:sz="0" w:space="0" w:color="auto"/>
          </w:divBdr>
          <w:divsChild>
            <w:div w:id="947391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677648">
      <w:bodyDiv w:val="1"/>
      <w:marLeft w:val="0"/>
      <w:marRight w:val="0"/>
      <w:marTop w:val="0"/>
      <w:marBottom w:val="0"/>
      <w:divBdr>
        <w:top w:val="none" w:sz="0" w:space="0" w:color="auto"/>
        <w:left w:val="none" w:sz="0" w:space="0" w:color="auto"/>
        <w:bottom w:val="none" w:sz="0" w:space="0" w:color="auto"/>
        <w:right w:val="none" w:sz="0" w:space="0" w:color="auto"/>
      </w:divBdr>
    </w:div>
    <w:div w:id="792942758">
      <w:bodyDiv w:val="1"/>
      <w:marLeft w:val="0"/>
      <w:marRight w:val="0"/>
      <w:marTop w:val="0"/>
      <w:marBottom w:val="0"/>
      <w:divBdr>
        <w:top w:val="none" w:sz="0" w:space="0" w:color="auto"/>
        <w:left w:val="none" w:sz="0" w:space="0" w:color="auto"/>
        <w:bottom w:val="none" w:sz="0" w:space="0" w:color="auto"/>
        <w:right w:val="none" w:sz="0" w:space="0" w:color="auto"/>
      </w:divBdr>
    </w:div>
    <w:div w:id="841434991">
      <w:bodyDiv w:val="1"/>
      <w:marLeft w:val="0"/>
      <w:marRight w:val="0"/>
      <w:marTop w:val="0"/>
      <w:marBottom w:val="0"/>
      <w:divBdr>
        <w:top w:val="none" w:sz="0" w:space="0" w:color="auto"/>
        <w:left w:val="none" w:sz="0" w:space="0" w:color="auto"/>
        <w:bottom w:val="none" w:sz="0" w:space="0" w:color="auto"/>
        <w:right w:val="none" w:sz="0" w:space="0" w:color="auto"/>
      </w:divBdr>
    </w:div>
    <w:div w:id="1216965090">
      <w:bodyDiv w:val="1"/>
      <w:marLeft w:val="0"/>
      <w:marRight w:val="0"/>
      <w:marTop w:val="0"/>
      <w:marBottom w:val="0"/>
      <w:divBdr>
        <w:top w:val="none" w:sz="0" w:space="0" w:color="auto"/>
        <w:left w:val="none" w:sz="0" w:space="0" w:color="auto"/>
        <w:bottom w:val="none" w:sz="0" w:space="0" w:color="auto"/>
        <w:right w:val="none" w:sz="0" w:space="0" w:color="auto"/>
      </w:divBdr>
    </w:div>
    <w:div w:id="1407458542">
      <w:bodyDiv w:val="1"/>
      <w:marLeft w:val="0"/>
      <w:marRight w:val="0"/>
      <w:marTop w:val="0"/>
      <w:marBottom w:val="0"/>
      <w:divBdr>
        <w:top w:val="none" w:sz="0" w:space="0" w:color="auto"/>
        <w:left w:val="none" w:sz="0" w:space="0" w:color="auto"/>
        <w:bottom w:val="none" w:sz="0" w:space="0" w:color="auto"/>
        <w:right w:val="none" w:sz="0" w:space="0" w:color="auto"/>
      </w:divBdr>
    </w:div>
    <w:div w:id="1631786532">
      <w:bodyDiv w:val="1"/>
      <w:marLeft w:val="0"/>
      <w:marRight w:val="0"/>
      <w:marTop w:val="0"/>
      <w:marBottom w:val="0"/>
      <w:divBdr>
        <w:top w:val="none" w:sz="0" w:space="0" w:color="auto"/>
        <w:left w:val="none" w:sz="0" w:space="0" w:color="auto"/>
        <w:bottom w:val="none" w:sz="0" w:space="0" w:color="auto"/>
        <w:right w:val="none" w:sz="0" w:space="0" w:color="auto"/>
      </w:divBdr>
    </w:div>
    <w:div w:id="2027441968">
      <w:bodyDiv w:val="1"/>
      <w:marLeft w:val="0"/>
      <w:marRight w:val="0"/>
      <w:marTop w:val="0"/>
      <w:marBottom w:val="0"/>
      <w:divBdr>
        <w:top w:val="none" w:sz="0" w:space="0" w:color="auto"/>
        <w:left w:val="none" w:sz="0" w:space="0" w:color="auto"/>
        <w:bottom w:val="none" w:sz="0" w:space="0" w:color="auto"/>
        <w:right w:val="none" w:sz="0" w:space="0" w:color="auto"/>
      </w:divBdr>
      <w:divsChild>
        <w:div w:id="2127001278">
          <w:marLeft w:val="0"/>
          <w:marRight w:val="0"/>
          <w:marTop w:val="0"/>
          <w:marBottom w:val="0"/>
          <w:divBdr>
            <w:top w:val="none" w:sz="0" w:space="0" w:color="auto"/>
            <w:left w:val="none" w:sz="0" w:space="0" w:color="auto"/>
            <w:bottom w:val="none" w:sz="0" w:space="0" w:color="auto"/>
            <w:right w:val="none" w:sz="0" w:space="0" w:color="auto"/>
          </w:divBdr>
          <w:divsChild>
            <w:div w:id="676808262">
              <w:marLeft w:val="0"/>
              <w:marRight w:val="0"/>
              <w:marTop w:val="0"/>
              <w:marBottom w:val="0"/>
              <w:divBdr>
                <w:top w:val="none" w:sz="0" w:space="0" w:color="auto"/>
                <w:left w:val="none" w:sz="0" w:space="0" w:color="auto"/>
                <w:bottom w:val="none" w:sz="0" w:space="0" w:color="auto"/>
                <w:right w:val="none" w:sz="0" w:space="0" w:color="auto"/>
              </w:divBdr>
              <w:divsChild>
                <w:div w:id="1688292078">
                  <w:marLeft w:val="0"/>
                  <w:marRight w:val="0"/>
                  <w:marTop w:val="0"/>
                  <w:marBottom w:val="0"/>
                  <w:divBdr>
                    <w:top w:val="none" w:sz="0" w:space="0" w:color="auto"/>
                    <w:left w:val="none" w:sz="0" w:space="0" w:color="auto"/>
                    <w:bottom w:val="none" w:sz="0" w:space="0" w:color="auto"/>
                    <w:right w:val="none" w:sz="0" w:space="0" w:color="auto"/>
                  </w:divBdr>
                  <w:divsChild>
                    <w:div w:id="2065250624">
                      <w:marLeft w:val="0"/>
                      <w:marRight w:val="0"/>
                      <w:marTop w:val="0"/>
                      <w:marBottom w:val="0"/>
                      <w:divBdr>
                        <w:top w:val="none" w:sz="0" w:space="0" w:color="auto"/>
                        <w:left w:val="none" w:sz="0" w:space="0" w:color="auto"/>
                        <w:bottom w:val="none" w:sz="0" w:space="0" w:color="auto"/>
                        <w:right w:val="none" w:sz="0" w:space="0" w:color="auto"/>
                      </w:divBdr>
                      <w:divsChild>
                        <w:div w:id="1909730060">
                          <w:marLeft w:val="0"/>
                          <w:marRight w:val="0"/>
                          <w:marTop w:val="0"/>
                          <w:marBottom w:val="0"/>
                          <w:divBdr>
                            <w:top w:val="none" w:sz="0" w:space="0" w:color="auto"/>
                            <w:left w:val="none" w:sz="0" w:space="0" w:color="auto"/>
                            <w:bottom w:val="none" w:sz="0" w:space="0" w:color="auto"/>
                            <w:right w:val="none" w:sz="0" w:space="0" w:color="auto"/>
                          </w:divBdr>
                          <w:divsChild>
                            <w:div w:id="1552575545">
                              <w:marLeft w:val="0"/>
                              <w:marRight w:val="0"/>
                              <w:marTop w:val="0"/>
                              <w:marBottom w:val="0"/>
                              <w:divBdr>
                                <w:top w:val="none" w:sz="0" w:space="0" w:color="auto"/>
                                <w:left w:val="none" w:sz="0" w:space="0" w:color="auto"/>
                                <w:bottom w:val="none" w:sz="0" w:space="0" w:color="auto"/>
                                <w:right w:val="none" w:sz="0" w:space="0" w:color="auto"/>
                              </w:divBdr>
                              <w:divsChild>
                                <w:div w:id="2147120238">
                                  <w:marLeft w:val="0"/>
                                  <w:marRight w:val="0"/>
                                  <w:marTop w:val="0"/>
                                  <w:marBottom w:val="0"/>
                                  <w:divBdr>
                                    <w:top w:val="none" w:sz="0" w:space="0" w:color="auto"/>
                                    <w:left w:val="none" w:sz="0" w:space="0" w:color="auto"/>
                                    <w:bottom w:val="none" w:sz="0" w:space="0" w:color="auto"/>
                                    <w:right w:val="none" w:sz="0" w:space="0" w:color="auto"/>
                                  </w:divBdr>
                                  <w:divsChild>
                                    <w:div w:id="941373540">
                                      <w:marLeft w:val="0"/>
                                      <w:marRight w:val="0"/>
                                      <w:marTop w:val="0"/>
                                      <w:marBottom w:val="0"/>
                                      <w:divBdr>
                                        <w:top w:val="none" w:sz="0" w:space="0" w:color="auto"/>
                                        <w:left w:val="none" w:sz="0" w:space="0" w:color="auto"/>
                                        <w:bottom w:val="none" w:sz="0" w:space="0" w:color="auto"/>
                                        <w:right w:val="none" w:sz="0" w:space="0" w:color="auto"/>
                                      </w:divBdr>
                                      <w:divsChild>
                                        <w:div w:id="1217276135">
                                          <w:marLeft w:val="0"/>
                                          <w:marRight w:val="0"/>
                                          <w:marTop w:val="0"/>
                                          <w:marBottom w:val="0"/>
                                          <w:divBdr>
                                            <w:top w:val="none" w:sz="0" w:space="0" w:color="auto"/>
                                            <w:left w:val="none" w:sz="0" w:space="0" w:color="auto"/>
                                            <w:bottom w:val="none" w:sz="0" w:space="0" w:color="auto"/>
                                            <w:right w:val="none" w:sz="0" w:space="0" w:color="auto"/>
                                          </w:divBdr>
                                          <w:divsChild>
                                            <w:div w:id="480077248">
                                              <w:marLeft w:val="0"/>
                                              <w:marRight w:val="0"/>
                                              <w:marTop w:val="0"/>
                                              <w:marBottom w:val="0"/>
                                              <w:divBdr>
                                                <w:top w:val="none" w:sz="0" w:space="0" w:color="auto"/>
                                                <w:left w:val="none" w:sz="0" w:space="0" w:color="auto"/>
                                                <w:bottom w:val="none" w:sz="0" w:space="0" w:color="auto"/>
                                                <w:right w:val="none" w:sz="0" w:space="0" w:color="auto"/>
                                              </w:divBdr>
                                              <w:divsChild>
                                                <w:div w:id="1219322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75056794">
          <w:marLeft w:val="0"/>
          <w:marRight w:val="0"/>
          <w:marTop w:val="0"/>
          <w:marBottom w:val="0"/>
          <w:divBdr>
            <w:top w:val="none" w:sz="0" w:space="0" w:color="auto"/>
            <w:left w:val="none" w:sz="0" w:space="0" w:color="auto"/>
            <w:bottom w:val="none" w:sz="0" w:space="0" w:color="auto"/>
            <w:right w:val="none" w:sz="0" w:space="0" w:color="auto"/>
          </w:divBdr>
          <w:divsChild>
            <w:div w:id="720323473">
              <w:marLeft w:val="0"/>
              <w:marRight w:val="0"/>
              <w:marTop w:val="0"/>
              <w:marBottom w:val="0"/>
              <w:divBdr>
                <w:top w:val="none" w:sz="0" w:space="0" w:color="auto"/>
                <w:left w:val="none" w:sz="0" w:space="0" w:color="auto"/>
                <w:bottom w:val="none" w:sz="0" w:space="0" w:color="auto"/>
                <w:right w:val="none" w:sz="0" w:space="0" w:color="auto"/>
              </w:divBdr>
              <w:divsChild>
                <w:div w:id="99882457">
                  <w:marLeft w:val="0"/>
                  <w:marRight w:val="0"/>
                  <w:marTop w:val="0"/>
                  <w:marBottom w:val="0"/>
                  <w:divBdr>
                    <w:top w:val="none" w:sz="0" w:space="0" w:color="auto"/>
                    <w:left w:val="none" w:sz="0" w:space="0" w:color="auto"/>
                    <w:bottom w:val="none" w:sz="0" w:space="0" w:color="auto"/>
                    <w:right w:val="none" w:sz="0" w:space="0" w:color="auto"/>
                  </w:divBdr>
                  <w:divsChild>
                    <w:div w:id="1727607985">
                      <w:marLeft w:val="0"/>
                      <w:marRight w:val="0"/>
                      <w:marTop w:val="0"/>
                      <w:marBottom w:val="0"/>
                      <w:divBdr>
                        <w:top w:val="none" w:sz="0" w:space="0" w:color="auto"/>
                        <w:left w:val="none" w:sz="0" w:space="0" w:color="auto"/>
                        <w:bottom w:val="none" w:sz="0" w:space="0" w:color="auto"/>
                        <w:right w:val="none" w:sz="0" w:space="0" w:color="auto"/>
                      </w:divBdr>
                      <w:divsChild>
                        <w:div w:id="1129858402">
                          <w:marLeft w:val="0"/>
                          <w:marRight w:val="0"/>
                          <w:marTop w:val="0"/>
                          <w:marBottom w:val="0"/>
                          <w:divBdr>
                            <w:top w:val="none" w:sz="0" w:space="0" w:color="auto"/>
                            <w:left w:val="none" w:sz="0" w:space="0" w:color="auto"/>
                            <w:bottom w:val="none" w:sz="0" w:space="0" w:color="auto"/>
                            <w:right w:val="none" w:sz="0" w:space="0" w:color="auto"/>
                          </w:divBdr>
                          <w:divsChild>
                            <w:div w:id="795367172">
                              <w:marLeft w:val="0"/>
                              <w:marRight w:val="0"/>
                              <w:marTop w:val="0"/>
                              <w:marBottom w:val="0"/>
                              <w:divBdr>
                                <w:top w:val="none" w:sz="0" w:space="0" w:color="auto"/>
                                <w:left w:val="none" w:sz="0" w:space="0" w:color="auto"/>
                                <w:bottom w:val="none" w:sz="0" w:space="0" w:color="auto"/>
                                <w:right w:val="none" w:sz="0" w:space="0" w:color="auto"/>
                              </w:divBdr>
                              <w:divsChild>
                                <w:div w:id="838160127">
                                  <w:marLeft w:val="0"/>
                                  <w:marRight w:val="0"/>
                                  <w:marTop w:val="0"/>
                                  <w:marBottom w:val="0"/>
                                  <w:divBdr>
                                    <w:top w:val="none" w:sz="0" w:space="0" w:color="auto"/>
                                    <w:left w:val="none" w:sz="0" w:space="0" w:color="auto"/>
                                    <w:bottom w:val="none" w:sz="0" w:space="0" w:color="auto"/>
                                    <w:right w:val="none" w:sz="0" w:space="0" w:color="auto"/>
                                  </w:divBdr>
                                  <w:divsChild>
                                    <w:div w:id="1923950686">
                                      <w:marLeft w:val="0"/>
                                      <w:marRight w:val="0"/>
                                      <w:marTop w:val="0"/>
                                      <w:marBottom w:val="0"/>
                                      <w:divBdr>
                                        <w:top w:val="none" w:sz="0" w:space="0" w:color="auto"/>
                                        <w:left w:val="none" w:sz="0" w:space="0" w:color="auto"/>
                                        <w:bottom w:val="none" w:sz="0" w:space="0" w:color="auto"/>
                                        <w:right w:val="none" w:sz="0" w:space="0" w:color="auto"/>
                                      </w:divBdr>
                                      <w:divsChild>
                                        <w:div w:id="829489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oogle.com/url?q=http%3A%2F%2Fnoticias.juridicas.com%2Fbase_datos%2FLaboral%2Fl31-1995.html%23a15&amp;sa=D&amp;sntz=1&amp;usg=AFQjCNEHimI_d_hs0DajW846x7pcEXgyFQ" TargetMode="External"/><Relationship Id="rId3" Type="http://schemas.openxmlformats.org/officeDocument/2006/relationships/settings" Target="settings.xml"/><Relationship Id="rId7" Type="http://schemas.openxmlformats.org/officeDocument/2006/relationships/hyperlink" Target="http://www.google.com/url?q=http%3A%2F%2Fnoticias.juridicas.com%2Fbase_datos%2FLaboral%2Fl31-1995.html%23a16&amp;sa=D&amp;sntz=1&amp;usg=AFQjCNG3bEPFvnja5qPGgf7FUkDFN-Z-lA"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www.google.com/url?q=http%3A%2F%2Fnoticias.juridicas.com%2Fbase_datos%2FLaboral%2Frd39-1997.html%23a3&amp;sa=D&amp;sntz=1&amp;usg=AFQjCNG3pAOVpxX3qiGq6JkLxZNmb-GchQ" TargetMode="External"/><Relationship Id="rId4" Type="http://schemas.openxmlformats.org/officeDocument/2006/relationships/webSettings" Target="webSettings.xml"/><Relationship Id="rId9" Type="http://schemas.openxmlformats.org/officeDocument/2006/relationships/hyperlink" Target="http://www.google.com/url?q=http%3A%2F%2Fnoticias.juridicas.com%2Fbase_datos%2FLaboral%2Frd39-1997.html&amp;sa=D&amp;sntz=1&amp;usg=AFQjCNHHacX3NyaDyRWMv_KP2QNZ8RR2vw"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TotalTime>
  <Pages>14</Pages>
  <Words>2884</Words>
  <Characters>15862</Characters>
  <Application>Microsoft Office Word</Application>
  <DocSecurity>0</DocSecurity>
  <Lines>132</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Iván Elizalde Moreno</dc:creator>
  <cp:keywords/>
  <dc:description/>
  <cp:lastModifiedBy>Iván Elizalde Moreno</cp:lastModifiedBy>
  <cp:revision>45</cp:revision>
  <dcterms:created xsi:type="dcterms:W3CDTF">2021-02-17T19:13:00Z</dcterms:created>
  <dcterms:modified xsi:type="dcterms:W3CDTF">2023-06-18T20:58:00Z</dcterms:modified>
</cp:coreProperties>
</file>