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02FE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A1194C">
        <w:rPr>
          <w:rFonts w:ascii="Calibri" w:hAnsi="Calibri" w:cs="Calibri"/>
          <w:b/>
          <w:bCs/>
          <w:sz w:val="40"/>
          <w:szCs w:val="40"/>
        </w:rPr>
        <w:t xml:space="preserve">Analiza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podataka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i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primena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algoritama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mašinskog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učenja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na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podacima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o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proizvodnji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solarne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energije</w:t>
      </w:r>
      <w:proofErr w:type="spellEnd"/>
    </w:p>
    <w:p w14:paraId="43CA321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pict w14:anchorId="547322BE">
          <v:rect id="_x0000_i1344" style="width:0;height:1.5pt" o:hralign="center" o:hrstd="t" o:hr="t" fillcolor="#a0a0a0" stroked="f"/>
        </w:pict>
      </w:r>
    </w:p>
    <w:p w14:paraId="3EF17F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Opis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problema</w:t>
      </w:r>
      <w:proofErr w:type="spellEnd"/>
    </w:p>
    <w:p w14:paraId="51A7648A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se </w:t>
      </w:r>
      <w:proofErr w:type="spellStart"/>
      <w:r w:rsidRPr="00A1194C">
        <w:rPr>
          <w:rFonts w:ascii="Calibri" w:hAnsi="Calibri" w:cs="Calibri"/>
        </w:rPr>
        <w:t>fokusira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analizu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o </w:t>
      </w:r>
      <w:proofErr w:type="spellStart"/>
      <w:r w:rsidRPr="00A1194C">
        <w:rPr>
          <w:rFonts w:ascii="Calibri" w:hAnsi="Calibri" w:cs="Calibri"/>
        </w:rPr>
        <w:t>proizvodnji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području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Čačka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Srbiji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identifikacije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ključnih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utiču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. </w:t>
      </w:r>
      <w:proofErr w:type="spellStart"/>
      <w:r w:rsidRPr="00A1194C">
        <w:rPr>
          <w:rFonts w:ascii="Calibri" w:hAnsi="Calibri" w:cs="Calibri"/>
        </w:rPr>
        <w:t>Glavni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kreirati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modele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mogu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precizno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predviđati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različitim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vremenskim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intervalima</w:t>
      </w:r>
      <w:proofErr w:type="spellEnd"/>
      <w:r w:rsidRPr="00A1194C">
        <w:rPr>
          <w:rFonts w:ascii="Calibri" w:hAnsi="Calibri" w:cs="Calibri"/>
        </w:rPr>
        <w:t xml:space="preserve">: </w:t>
      </w:r>
      <w:proofErr w:type="spellStart"/>
      <w:r w:rsidRPr="00A1194C">
        <w:rPr>
          <w:rFonts w:ascii="Calibri" w:hAnsi="Calibri" w:cs="Calibri"/>
        </w:rPr>
        <w:t>satnom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dnevnom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mesečnom</w:t>
      </w:r>
      <w:proofErr w:type="spellEnd"/>
      <w:r w:rsidRPr="00A1194C">
        <w:rPr>
          <w:rFonts w:ascii="Calibri" w:hAnsi="Calibri" w:cs="Calibri"/>
        </w:rPr>
        <w:t>.</w:t>
      </w:r>
    </w:p>
    <w:p w14:paraId="1DC8E18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Ovo </w:t>
      </w:r>
      <w:proofErr w:type="spellStart"/>
      <w:r w:rsidRPr="00A1194C">
        <w:rPr>
          <w:rFonts w:ascii="Calibri" w:hAnsi="Calibri" w:cs="Calibri"/>
        </w:rPr>
        <w:t>rešenje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omogućava</w:t>
      </w:r>
      <w:proofErr w:type="spellEnd"/>
      <w:r w:rsidRPr="00A1194C">
        <w:rPr>
          <w:rFonts w:ascii="Calibri" w:hAnsi="Calibri" w:cs="Calibri"/>
        </w:rPr>
        <w:t>:</w:t>
      </w:r>
    </w:p>
    <w:p w14:paraId="3E80678F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Optimizaciju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5F11B449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planiranje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potrošnje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453E3E78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Efikasnije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pametnim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gradovima</w:t>
      </w:r>
      <w:proofErr w:type="spellEnd"/>
      <w:r w:rsidRPr="00A1194C">
        <w:rPr>
          <w:rFonts w:ascii="Calibri" w:hAnsi="Calibri" w:cs="Calibri"/>
        </w:rPr>
        <w:t>.</w:t>
      </w:r>
    </w:p>
    <w:p w14:paraId="7FEF5549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Razlog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odabir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problema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proizilazi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značaja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obnovljivog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izvora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njene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uloge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smanjenju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emisije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štetnih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gasova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postizanju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održivog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razvoja</w:t>
      </w:r>
      <w:proofErr w:type="spellEnd"/>
      <w:r w:rsidRPr="00A1194C">
        <w:rPr>
          <w:rFonts w:ascii="Calibri" w:hAnsi="Calibri" w:cs="Calibri"/>
        </w:rPr>
        <w:t>.</w:t>
      </w:r>
    </w:p>
    <w:p w14:paraId="1BA7CD9A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pict w14:anchorId="6008C8CF">
          <v:rect id="_x0000_i1345" style="width:0;height:1.5pt" o:hralign="center" o:hrstd="t" o:hr="t" fillcolor="#a0a0a0" stroked="f"/>
        </w:pict>
      </w:r>
    </w:p>
    <w:p w14:paraId="0F875EF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Skup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podataka</w:t>
      </w:r>
      <w:proofErr w:type="spellEnd"/>
    </w:p>
    <w:p w14:paraId="57540C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Opis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:</w:t>
      </w:r>
    </w:p>
    <w:p w14:paraId="4E62A110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Podaci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korišćeni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projektu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preuzeti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platforme</w:t>
      </w:r>
      <w:proofErr w:type="spellEnd"/>
      <w:r w:rsidRPr="00A1194C">
        <w:rPr>
          <w:rFonts w:ascii="Calibri" w:hAnsi="Calibri" w:cs="Calibri"/>
        </w:rPr>
        <w:t xml:space="preserve"> </w:t>
      </w:r>
      <w:hyperlink r:id="rId6" w:tgtFrame="_new" w:history="1">
        <w:r w:rsidRPr="00A1194C">
          <w:rPr>
            <w:rStyle w:val="Hiperveza"/>
            <w:rFonts w:ascii="Calibri" w:hAnsi="Calibri" w:cs="Calibri"/>
          </w:rPr>
          <w:t>AI4EU</w:t>
        </w:r>
      </w:hyperlink>
      <w:r w:rsidRPr="00A1194C">
        <w:rPr>
          <w:rFonts w:ascii="Calibri" w:hAnsi="Calibri" w:cs="Calibri"/>
        </w:rPr>
        <w:t xml:space="preserve">. </w:t>
      </w:r>
      <w:proofErr w:type="spellStart"/>
      <w:r w:rsidRPr="00A1194C">
        <w:rPr>
          <w:rFonts w:ascii="Calibri" w:hAnsi="Calibri" w:cs="Calibri"/>
        </w:rPr>
        <w:t>Skup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sadrži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karakteristike</w:t>
      </w:r>
      <w:proofErr w:type="spellEnd"/>
      <w:r w:rsidRPr="00A1194C">
        <w:rPr>
          <w:rFonts w:ascii="Calibri" w:hAnsi="Calibri" w:cs="Calibri"/>
        </w:rPr>
        <w:t>:</w:t>
      </w:r>
    </w:p>
    <w:p w14:paraId="38C9B070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AirTemperature</w:t>
      </w:r>
      <w:proofErr w:type="spellEnd"/>
      <w:r w:rsidRPr="00A1194C">
        <w:rPr>
          <w:rFonts w:ascii="Calibri" w:hAnsi="Calibri" w:cs="Calibri"/>
        </w:rPr>
        <w:t xml:space="preserve"> (°C): </w:t>
      </w:r>
      <w:proofErr w:type="spellStart"/>
      <w:r w:rsidRPr="00A1194C">
        <w:rPr>
          <w:rFonts w:ascii="Calibri" w:hAnsi="Calibri" w:cs="Calibri"/>
        </w:rPr>
        <w:t>Temperatura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vazduha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utiče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efikasnost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solarnih</w:t>
      </w:r>
      <w:proofErr w:type="spellEnd"/>
      <w:r w:rsidRPr="00A1194C">
        <w:rPr>
          <w:rFonts w:ascii="Calibri" w:hAnsi="Calibri" w:cs="Calibri"/>
        </w:rPr>
        <w:t xml:space="preserve"> panela.</w:t>
      </w:r>
    </w:p>
    <w:p w14:paraId="2C82996C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CloudOpacity</w:t>
      </w:r>
      <w:proofErr w:type="spellEnd"/>
      <w:r w:rsidRPr="00A1194C">
        <w:rPr>
          <w:rFonts w:ascii="Calibri" w:hAnsi="Calibri" w:cs="Calibri"/>
        </w:rPr>
        <w:t xml:space="preserve"> (%): </w:t>
      </w:r>
      <w:proofErr w:type="spellStart"/>
      <w:r w:rsidRPr="00A1194C">
        <w:rPr>
          <w:rFonts w:ascii="Calibri" w:hAnsi="Calibri" w:cs="Calibri"/>
        </w:rPr>
        <w:t>Količina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oblačnosti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nebu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izražena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procentima</w:t>
      </w:r>
      <w:proofErr w:type="spellEnd"/>
      <w:r w:rsidRPr="00A1194C">
        <w:rPr>
          <w:rFonts w:ascii="Calibri" w:hAnsi="Calibri" w:cs="Calibri"/>
        </w:rPr>
        <w:t>.</w:t>
      </w:r>
    </w:p>
    <w:p w14:paraId="29448AD2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DHI (kW/m²): </w:t>
      </w:r>
      <w:proofErr w:type="spellStart"/>
      <w:r w:rsidRPr="00A1194C">
        <w:rPr>
          <w:rFonts w:ascii="Calibri" w:hAnsi="Calibri" w:cs="Calibri"/>
        </w:rPr>
        <w:t>Difuzno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horizontalno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zračenje</w:t>
      </w:r>
      <w:proofErr w:type="spellEnd"/>
      <w:r w:rsidRPr="00A1194C">
        <w:rPr>
          <w:rFonts w:ascii="Calibri" w:hAnsi="Calibri" w:cs="Calibri"/>
        </w:rPr>
        <w:t>.</w:t>
      </w:r>
    </w:p>
    <w:p w14:paraId="458E51D0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DNI (kW/m²): </w:t>
      </w:r>
      <w:proofErr w:type="spellStart"/>
      <w:r w:rsidRPr="00A1194C">
        <w:rPr>
          <w:rFonts w:ascii="Calibri" w:hAnsi="Calibri" w:cs="Calibri"/>
        </w:rPr>
        <w:t>Direktno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normalno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zračenje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dolazi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direktno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sunca</w:t>
      </w:r>
      <w:proofErr w:type="spellEnd"/>
      <w:r w:rsidRPr="00A1194C">
        <w:rPr>
          <w:rFonts w:ascii="Calibri" w:hAnsi="Calibri" w:cs="Calibri"/>
        </w:rPr>
        <w:t>.</w:t>
      </w:r>
    </w:p>
    <w:p w14:paraId="7FE562E3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EBH (kW/m²): </w:t>
      </w:r>
      <w:proofErr w:type="spellStart"/>
      <w:r w:rsidRPr="00A1194C">
        <w:rPr>
          <w:rFonts w:ascii="Calibri" w:hAnsi="Calibri" w:cs="Calibri"/>
        </w:rPr>
        <w:t>Ekstraterestrijalno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horizontalno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zračenje</w:t>
      </w:r>
      <w:proofErr w:type="spellEnd"/>
      <w:r w:rsidRPr="00A1194C">
        <w:rPr>
          <w:rFonts w:ascii="Calibri" w:hAnsi="Calibri" w:cs="Calibri"/>
        </w:rPr>
        <w:t xml:space="preserve"> bez </w:t>
      </w:r>
      <w:proofErr w:type="spellStart"/>
      <w:r w:rsidRPr="00A1194C">
        <w:rPr>
          <w:rFonts w:ascii="Calibri" w:hAnsi="Calibri" w:cs="Calibri"/>
        </w:rPr>
        <w:t>atmosferskog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uticaja</w:t>
      </w:r>
      <w:proofErr w:type="spellEnd"/>
      <w:r w:rsidRPr="00A1194C">
        <w:rPr>
          <w:rFonts w:ascii="Calibri" w:hAnsi="Calibri" w:cs="Calibri"/>
        </w:rPr>
        <w:t>.</w:t>
      </w:r>
    </w:p>
    <w:p w14:paraId="1E0FA5DD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GHI (kW/m²): </w:t>
      </w:r>
      <w:proofErr w:type="spellStart"/>
      <w:r w:rsidRPr="00A1194C">
        <w:rPr>
          <w:rFonts w:ascii="Calibri" w:hAnsi="Calibri" w:cs="Calibri"/>
        </w:rPr>
        <w:t>Globalno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horizontalno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zračenje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uključuje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direktne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difuzne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komponente</w:t>
      </w:r>
      <w:proofErr w:type="spellEnd"/>
      <w:r w:rsidRPr="00A1194C">
        <w:rPr>
          <w:rFonts w:ascii="Calibri" w:hAnsi="Calibri" w:cs="Calibri"/>
        </w:rPr>
        <w:t>.</w:t>
      </w:r>
    </w:p>
    <w:p w14:paraId="595ACB74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1 (kWh): </w:t>
      </w: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električne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lokaciji</w:t>
      </w:r>
      <w:proofErr w:type="spellEnd"/>
      <w:r w:rsidRPr="00A1194C">
        <w:rPr>
          <w:rFonts w:ascii="Calibri" w:hAnsi="Calibri" w:cs="Calibri"/>
        </w:rPr>
        <w:t xml:space="preserve"> 1.</w:t>
      </w:r>
    </w:p>
    <w:p w14:paraId="0B3BF583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2 (kWh): </w:t>
      </w: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električne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lokaciji</w:t>
      </w:r>
      <w:proofErr w:type="spellEnd"/>
      <w:r w:rsidRPr="00A1194C">
        <w:rPr>
          <w:rFonts w:ascii="Calibri" w:hAnsi="Calibri" w:cs="Calibri"/>
        </w:rPr>
        <w:t xml:space="preserve"> 2.</w:t>
      </w:r>
    </w:p>
    <w:p w14:paraId="16466A4D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3 (kWh): </w:t>
      </w: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električne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lokaciji</w:t>
      </w:r>
      <w:proofErr w:type="spellEnd"/>
      <w:r w:rsidRPr="00A1194C">
        <w:rPr>
          <w:rFonts w:ascii="Calibri" w:hAnsi="Calibri" w:cs="Calibri"/>
        </w:rPr>
        <w:t xml:space="preserve"> 3.</w:t>
      </w:r>
    </w:p>
    <w:p w14:paraId="2668B8E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Izvori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: </w:t>
      </w:r>
      <w:hyperlink r:id="rId7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  <w:r w:rsidRPr="00A1194C">
        <w:rPr>
          <w:rFonts w:ascii="Calibri" w:hAnsi="Calibri" w:cs="Calibri"/>
        </w:rPr>
        <w:t>.</w:t>
      </w:r>
    </w:p>
    <w:p w14:paraId="1A8B5BB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lastRenderedPageBreak/>
        <w:pict w14:anchorId="4C0C9BB8">
          <v:rect id="_x0000_i1346" style="width:0;height:1.5pt" o:hralign="center" o:hrstd="t" o:hr="t" fillcolor="#a0a0a0" stroked="f"/>
        </w:pict>
      </w:r>
    </w:p>
    <w:p w14:paraId="6F49C8AD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Algoritmi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modeli</w:t>
      </w:r>
      <w:proofErr w:type="spellEnd"/>
    </w:p>
    <w:p w14:paraId="7CA48F3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Za </w:t>
      </w:r>
      <w:proofErr w:type="spellStart"/>
      <w:r w:rsidRPr="00A1194C">
        <w:rPr>
          <w:rFonts w:ascii="Calibri" w:hAnsi="Calibri" w:cs="Calibri"/>
        </w:rPr>
        <w:t>rešavanje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problema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algoritmi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mašinskog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učenja</w:t>
      </w:r>
      <w:proofErr w:type="spellEnd"/>
      <w:r w:rsidRPr="00A1194C">
        <w:rPr>
          <w:rFonts w:ascii="Calibri" w:hAnsi="Calibri" w:cs="Calibri"/>
        </w:rPr>
        <w:t>:</w:t>
      </w:r>
    </w:p>
    <w:p w14:paraId="5016AF8E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Random Forest Regressor:</w:t>
      </w:r>
    </w:p>
    <w:p w14:paraId="1159C98F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Ensemble </w:t>
      </w:r>
      <w:proofErr w:type="spellStart"/>
      <w:r w:rsidRPr="00A1194C">
        <w:rPr>
          <w:rFonts w:ascii="Calibri" w:hAnsi="Calibri" w:cs="Calibri"/>
        </w:rPr>
        <w:t>metoda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više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stabala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odluka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predviđanje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kontinuiranih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vrednosti</w:t>
      </w:r>
      <w:proofErr w:type="spellEnd"/>
      <w:r w:rsidRPr="00A1194C">
        <w:rPr>
          <w:rFonts w:ascii="Calibri" w:hAnsi="Calibri" w:cs="Calibri"/>
        </w:rPr>
        <w:t>.</w:t>
      </w:r>
    </w:p>
    <w:p w14:paraId="3C9626CD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Robustna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može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modelovati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nelinearne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odnose</w:t>
      </w:r>
      <w:proofErr w:type="spellEnd"/>
      <w:r w:rsidRPr="00A1194C">
        <w:rPr>
          <w:rFonts w:ascii="Calibri" w:hAnsi="Calibri" w:cs="Calibri"/>
        </w:rPr>
        <w:t>.</w:t>
      </w:r>
    </w:p>
    <w:p w14:paraId="675B549F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Pipeline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StandardScaler</w:t>
      </w:r>
      <w:proofErr w:type="spellEnd"/>
      <w:r w:rsidRPr="00A1194C">
        <w:rPr>
          <w:rFonts w:ascii="Calibri" w:hAnsi="Calibri" w:cs="Calibri"/>
        </w:rPr>
        <w:t>:</w:t>
      </w:r>
    </w:p>
    <w:p w14:paraId="35CA42E9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Normalizacija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efikasno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treniranje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>.</w:t>
      </w:r>
    </w:p>
    <w:p w14:paraId="2B75B4B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Evaluacija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uključuje</w:t>
      </w:r>
      <w:proofErr w:type="spellEnd"/>
      <w:r w:rsidRPr="00A1194C">
        <w:rPr>
          <w:rFonts w:ascii="Calibri" w:hAnsi="Calibri" w:cs="Calibri"/>
        </w:rPr>
        <w:t>:</w:t>
      </w:r>
    </w:p>
    <w:p w14:paraId="5DA3BD88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MAE (Mean Absolute Error): </w:t>
      </w:r>
      <w:proofErr w:type="spellStart"/>
      <w:r w:rsidRPr="00A1194C">
        <w:rPr>
          <w:rFonts w:ascii="Calibri" w:hAnsi="Calibri" w:cs="Calibri"/>
        </w:rPr>
        <w:t>Prosečna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apsolutna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greška</w:t>
      </w:r>
      <w:proofErr w:type="spellEnd"/>
      <w:r w:rsidRPr="00A1194C">
        <w:rPr>
          <w:rFonts w:ascii="Calibri" w:hAnsi="Calibri" w:cs="Calibri"/>
        </w:rPr>
        <w:t>.</w:t>
      </w:r>
    </w:p>
    <w:p w14:paraId="6DAAE272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MSE (Mean Squared Error): </w:t>
      </w:r>
      <w:proofErr w:type="spellStart"/>
      <w:r w:rsidRPr="00A1194C">
        <w:rPr>
          <w:rFonts w:ascii="Calibri" w:hAnsi="Calibri" w:cs="Calibri"/>
        </w:rPr>
        <w:t>Prosečna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kvadratna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greška</w:t>
      </w:r>
      <w:proofErr w:type="spellEnd"/>
      <w:r w:rsidRPr="00A1194C">
        <w:rPr>
          <w:rFonts w:ascii="Calibri" w:hAnsi="Calibri" w:cs="Calibri"/>
        </w:rPr>
        <w:t>.</w:t>
      </w:r>
    </w:p>
    <w:p w14:paraId="4FBE19A9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R² Score: </w:t>
      </w:r>
      <w:proofErr w:type="spellStart"/>
      <w:r w:rsidRPr="00A1194C">
        <w:rPr>
          <w:rFonts w:ascii="Calibri" w:hAnsi="Calibri" w:cs="Calibri"/>
        </w:rPr>
        <w:t>Koeficijent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determinacije</w:t>
      </w:r>
      <w:proofErr w:type="spellEnd"/>
      <w:r w:rsidRPr="00A1194C">
        <w:rPr>
          <w:rFonts w:ascii="Calibri" w:hAnsi="Calibri" w:cs="Calibri"/>
        </w:rPr>
        <w:t>.</w:t>
      </w:r>
    </w:p>
    <w:p w14:paraId="4AEB581D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pict w14:anchorId="1ABEB89D">
          <v:rect id="_x0000_i1347" style="width:0;height:1.5pt" o:hralign="center" o:hrstd="t" o:hr="t" fillcolor="#a0a0a0" stroked="f"/>
        </w:pict>
      </w:r>
    </w:p>
    <w:p w14:paraId="41A023B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Tehnologije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alati</w:t>
      </w:r>
      <w:proofErr w:type="spellEnd"/>
    </w:p>
    <w:p w14:paraId="3786A20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tehnologije</w:t>
      </w:r>
      <w:proofErr w:type="spellEnd"/>
      <w:r w:rsidRPr="00A1194C">
        <w:rPr>
          <w:rFonts w:ascii="Calibri" w:hAnsi="Calibri" w:cs="Calibri"/>
        </w:rPr>
        <w:t>:</w:t>
      </w:r>
    </w:p>
    <w:p w14:paraId="4303E1F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Python: </w:t>
      </w:r>
      <w:proofErr w:type="spellStart"/>
      <w:r w:rsidRPr="00A1194C">
        <w:rPr>
          <w:rFonts w:ascii="Calibri" w:hAnsi="Calibri" w:cs="Calibri"/>
        </w:rPr>
        <w:t>Glavni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programski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jezik</w:t>
      </w:r>
      <w:proofErr w:type="spellEnd"/>
      <w:r w:rsidRPr="00A1194C">
        <w:rPr>
          <w:rFonts w:ascii="Calibri" w:hAnsi="Calibri" w:cs="Calibri"/>
        </w:rPr>
        <w:t>.</w:t>
      </w:r>
    </w:p>
    <w:p w14:paraId="07012D6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Pandas: </w:t>
      </w:r>
      <w:proofErr w:type="spellStart"/>
      <w:r w:rsidRPr="00A1194C">
        <w:rPr>
          <w:rFonts w:ascii="Calibri" w:hAnsi="Calibri" w:cs="Calibri"/>
        </w:rPr>
        <w:t>Manipulacija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analiza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.</w:t>
      </w:r>
    </w:p>
    <w:p w14:paraId="5338A73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NumPy: </w:t>
      </w:r>
      <w:proofErr w:type="spellStart"/>
      <w:r w:rsidRPr="00A1194C">
        <w:rPr>
          <w:rFonts w:ascii="Calibri" w:hAnsi="Calibri" w:cs="Calibri"/>
        </w:rPr>
        <w:t>Numeričke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operacije</w:t>
      </w:r>
      <w:proofErr w:type="spellEnd"/>
      <w:r w:rsidRPr="00A1194C">
        <w:rPr>
          <w:rFonts w:ascii="Calibri" w:hAnsi="Calibri" w:cs="Calibri"/>
        </w:rPr>
        <w:t>.</w:t>
      </w:r>
    </w:p>
    <w:p w14:paraId="3F746D35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Scikit-learn: </w:t>
      </w:r>
      <w:proofErr w:type="spellStart"/>
      <w:r w:rsidRPr="00A1194C">
        <w:rPr>
          <w:rFonts w:ascii="Calibri" w:hAnsi="Calibri" w:cs="Calibri"/>
        </w:rPr>
        <w:t>Implementacija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mašinskog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učenja</w:t>
      </w:r>
      <w:proofErr w:type="spellEnd"/>
      <w:r w:rsidRPr="00A1194C">
        <w:rPr>
          <w:rFonts w:ascii="Calibri" w:hAnsi="Calibri" w:cs="Calibri"/>
        </w:rPr>
        <w:t>.</w:t>
      </w:r>
    </w:p>
    <w:p w14:paraId="708E5DD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Plotly</w:t>
      </w:r>
      <w:proofErr w:type="spellEnd"/>
      <w:r w:rsidRPr="00A1194C">
        <w:rPr>
          <w:rFonts w:ascii="Calibri" w:hAnsi="Calibri" w:cs="Calibri"/>
        </w:rPr>
        <w:t xml:space="preserve">: Vizualizacija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.</w:t>
      </w:r>
    </w:p>
    <w:p w14:paraId="20B42920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Flask: Backend framework.</w:t>
      </w:r>
    </w:p>
    <w:p w14:paraId="3A9A86D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HTML/CSS/Bootstrap: Frontend za </w:t>
      </w:r>
      <w:proofErr w:type="spellStart"/>
      <w:r w:rsidRPr="00A1194C">
        <w:rPr>
          <w:rFonts w:ascii="Calibri" w:hAnsi="Calibri" w:cs="Calibri"/>
        </w:rPr>
        <w:t>aplikaciju</w:t>
      </w:r>
      <w:proofErr w:type="spellEnd"/>
      <w:r w:rsidRPr="00A1194C">
        <w:rPr>
          <w:rFonts w:ascii="Calibri" w:hAnsi="Calibri" w:cs="Calibri"/>
        </w:rPr>
        <w:t>.</w:t>
      </w:r>
    </w:p>
    <w:p w14:paraId="5534CF1C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Jinja2: Templating engine.</w:t>
      </w:r>
    </w:p>
    <w:p w14:paraId="65FA448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Visual Studio Code: </w:t>
      </w:r>
      <w:proofErr w:type="spellStart"/>
      <w:r w:rsidRPr="00A1194C">
        <w:rPr>
          <w:rFonts w:ascii="Calibri" w:hAnsi="Calibri" w:cs="Calibri"/>
        </w:rPr>
        <w:t>Razvojno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okruženje</w:t>
      </w:r>
      <w:proofErr w:type="spellEnd"/>
      <w:r w:rsidRPr="00A1194C">
        <w:rPr>
          <w:rFonts w:ascii="Calibri" w:hAnsi="Calibri" w:cs="Calibri"/>
        </w:rPr>
        <w:t>.</w:t>
      </w:r>
    </w:p>
    <w:p w14:paraId="4D24DE31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pict w14:anchorId="21BD1F8D">
          <v:rect id="_x0000_i1348" style="width:0;height:1.5pt" o:hralign="center" o:hrstd="t" o:hr="t" fillcolor="#a0a0a0" stroked="f"/>
        </w:pict>
      </w:r>
    </w:p>
    <w:p w14:paraId="1A6CD9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Implementacija</w:t>
      </w:r>
      <w:proofErr w:type="spellEnd"/>
    </w:p>
    <w:p w14:paraId="5CD2FDA9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Preprocesiranje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</w:p>
    <w:p w14:paraId="255A3674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Uklanjanje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nedostajućih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vrednosti</w:t>
      </w:r>
      <w:proofErr w:type="spellEnd"/>
      <w:r w:rsidRPr="00A1194C">
        <w:rPr>
          <w:rFonts w:ascii="Calibri" w:hAnsi="Calibri" w:cs="Calibri"/>
        </w:rPr>
        <w:t>.</w:t>
      </w:r>
    </w:p>
    <w:p w14:paraId="10E7D5DD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lastRenderedPageBreak/>
        <w:t>Grupisanje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po </w:t>
      </w:r>
      <w:proofErr w:type="spellStart"/>
      <w:r w:rsidRPr="00A1194C">
        <w:rPr>
          <w:rFonts w:ascii="Calibri" w:hAnsi="Calibri" w:cs="Calibri"/>
        </w:rPr>
        <w:t>vremenskim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intervalima</w:t>
      </w:r>
      <w:proofErr w:type="spellEnd"/>
      <w:r w:rsidRPr="00A1194C">
        <w:rPr>
          <w:rFonts w:ascii="Calibri" w:hAnsi="Calibri" w:cs="Calibri"/>
        </w:rPr>
        <w:t xml:space="preserve">: </w:t>
      </w:r>
      <w:proofErr w:type="spellStart"/>
      <w:r w:rsidRPr="00A1194C">
        <w:rPr>
          <w:rFonts w:ascii="Calibri" w:hAnsi="Calibri" w:cs="Calibri"/>
        </w:rPr>
        <w:t>satnom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dnevnom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mesečnom</w:t>
      </w:r>
      <w:proofErr w:type="spellEnd"/>
      <w:r w:rsidRPr="00A1194C">
        <w:rPr>
          <w:rFonts w:ascii="Calibri" w:hAnsi="Calibri" w:cs="Calibri"/>
        </w:rPr>
        <w:t>.</w:t>
      </w:r>
    </w:p>
    <w:p w14:paraId="29042AF8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</w:p>
    <w:p w14:paraId="1FF141F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Trenirani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zasebni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modeli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svaku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ukupnu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057C5A5B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Upoređena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ukupna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dobijena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sabiranjem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posebnog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>.</w:t>
      </w:r>
    </w:p>
    <w:p w14:paraId="0EA2FC53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Evaluacija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vizualizacija</w:t>
      </w:r>
      <w:proofErr w:type="spellEnd"/>
    </w:p>
    <w:p w14:paraId="1DB6B686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Prikaz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grafova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predikcije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uticaj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ulaznih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0584F944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interfejsa</w:t>
      </w:r>
      <w:proofErr w:type="spellEnd"/>
    </w:p>
    <w:p w14:paraId="595B5D39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Dinamički</w:t>
      </w:r>
      <w:proofErr w:type="spellEnd"/>
      <w:r w:rsidRPr="00A1194C">
        <w:rPr>
          <w:rFonts w:ascii="Calibri" w:hAnsi="Calibri" w:cs="Calibri"/>
        </w:rPr>
        <w:t xml:space="preserve"> frontend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grafičkim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prikazima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rezultata</w:t>
      </w:r>
      <w:proofErr w:type="spellEnd"/>
      <w:r w:rsidRPr="00A1194C">
        <w:rPr>
          <w:rFonts w:ascii="Calibri" w:hAnsi="Calibri" w:cs="Calibri"/>
        </w:rPr>
        <w:t>.</w:t>
      </w:r>
    </w:p>
    <w:p w14:paraId="2114446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Responzivni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dizajn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prikaz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svim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uređajima</w:t>
      </w:r>
      <w:proofErr w:type="spellEnd"/>
      <w:r w:rsidRPr="00A1194C">
        <w:rPr>
          <w:rFonts w:ascii="Calibri" w:hAnsi="Calibri" w:cs="Calibri"/>
        </w:rPr>
        <w:t>.</w:t>
      </w:r>
    </w:p>
    <w:p w14:paraId="2190DE17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pict w14:anchorId="6F7026C2">
          <v:rect id="_x0000_i1349" style="width:0;height:1.5pt" o:hralign="center" o:hrstd="t" o:hr="t" fillcolor="#a0a0a0" stroked="f"/>
        </w:pict>
      </w:r>
    </w:p>
    <w:p w14:paraId="4DA4D473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Ciljevi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projekta</w:t>
      </w:r>
      <w:proofErr w:type="spellEnd"/>
    </w:p>
    <w:p w14:paraId="47770D2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Primarni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ciljevi</w:t>
      </w:r>
      <w:proofErr w:type="spellEnd"/>
      <w:r w:rsidRPr="00A1194C">
        <w:rPr>
          <w:rFonts w:ascii="Calibri" w:hAnsi="Calibri" w:cs="Calibri"/>
        </w:rPr>
        <w:t>:</w:t>
      </w:r>
    </w:p>
    <w:p w14:paraId="3D41698A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Analiza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identifikacija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ključnih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>.</w:t>
      </w:r>
    </w:p>
    <w:p w14:paraId="117AA615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predikciju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29422A07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Implementacija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aplikacije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interfejsom</w:t>
      </w:r>
      <w:proofErr w:type="spellEnd"/>
      <w:r w:rsidRPr="00A1194C">
        <w:rPr>
          <w:rFonts w:ascii="Calibri" w:hAnsi="Calibri" w:cs="Calibri"/>
        </w:rPr>
        <w:t>.</w:t>
      </w:r>
    </w:p>
    <w:p w14:paraId="6A53236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Sekundarni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ciljevi</w:t>
      </w:r>
      <w:proofErr w:type="spellEnd"/>
      <w:r w:rsidRPr="00A1194C">
        <w:rPr>
          <w:rFonts w:ascii="Calibri" w:hAnsi="Calibri" w:cs="Calibri"/>
        </w:rPr>
        <w:t>:</w:t>
      </w:r>
    </w:p>
    <w:p w14:paraId="128351D0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Vizualizacija </w:t>
      </w:r>
      <w:proofErr w:type="spellStart"/>
      <w:r w:rsidRPr="00A1194C">
        <w:rPr>
          <w:rFonts w:ascii="Calibri" w:hAnsi="Calibri" w:cs="Calibri"/>
        </w:rPr>
        <w:t>uticaja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ulaznih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kroz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interaktivne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grafove</w:t>
      </w:r>
      <w:proofErr w:type="spellEnd"/>
      <w:r w:rsidRPr="00A1194C">
        <w:rPr>
          <w:rFonts w:ascii="Calibri" w:hAnsi="Calibri" w:cs="Calibri"/>
        </w:rPr>
        <w:t>.</w:t>
      </w:r>
    </w:p>
    <w:p w14:paraId="52E64F09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Unapređenje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iskustva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kroz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dizajn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aplikacije</w:t>
      </w:r>
      <w:proofErr w:type="spellEnd"/>
      <w:r w:rsidRPr="00A1194C">
        <w:rPr>
          <w:rFonts w:ascii="Calibri" w:hAnsi="Calibri" w:cs="Calibri"/>
        </w:rPr>
        <w:t>.</w:t>
      </w:r>
    </w:p>
    <w:p w14:paraId="6872E821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pict w14:anchorId="3C8BC5B5">
          <v:rect id="_x0000_i1350" style="width:0;height:1.5pt" o:hralign="center" o:hrstd="t" o:hr="t" fillcolor="#a0a0a0" stroked="f"/>
        </w:pict>
      </w:r>
    </w:p>
    <w:p w14:paraId="1B402E5B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</w:rPr>
      </w:pPr>
      <w:proofErr w:type="spellStart"/>
      <w:r w:rsidRPr="00A1194C">
        <w:rPr>
          <w:rFonts w:ascii="Calibri" w:hAnsi="Calibri" w:cs="Calibri"/>
          <w:b/>
          <w:bCs/>
        </w:rPr>
        <w:t>Rezultati</w:t>
      </w:r>
      <w:proofErr w:type="spellEnd"/>
    </w:p>
    <w:p w14:paraId="083F0FE9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Na </w:t>
      </w:r>
      <w:proofErr w:type="spellStart"/>
      <w:r w:rsidRPr="00A1194C">
        <w:rPr>
          <w:rFonts w:ascii="Calibri" w:hAnsi="Calibri" w:cs="Calibri"/>
        </w:rPr>
        <w:t>osnovu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evaluacije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različitih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intervala</w:t>
      </w:r>
      <w:proofErr w:type="spellEnd"/>
      <w:r w:rsidRPr="00A1194C">
        <w:rPr>
          <w:rFonts w:ascii="Calibri" w:hAnsi="Calibri" w:cs="Calibri"/>
        </w:rPr>
        <w:t>:</w:t>
      </w:r>
    </w:p>
    <w:p w14:paraId="76520F9E" w14:textId="77777777" w:rsidR="00A1194C" w:rsidRPr="00A1194C" w:rsidRDefault="00A1194C" w:rsidP="00A1194C">
      <w:pPr>
        <w:numPr>
          <w:ilvl w:val="0"/>
          <w:numId w:val="33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Satna </w:t>
      </w:r>
      <w:proofErr w:type="spellStart"/>
      <w:r w:rsidRPr="00A1194C">
        <w:rPr>
          <w:rFonts w:ascii="Calibri" w:hAnsi="Calibri" w:cs="Calibri"/>
        </w:rPr>
        <w:t>predikcija</w:t>
      </w:r>
      <w:proofErr w:type="spellEnd"/>
      <w:r w:rsidRPr="00A1194C">
        <w:rPr>
          <w:rFonts w:ascii="Calibri" w:hAnsi="Calibri" w:cs="Calibri"/>
        </w:rPr>
        <w:t>:</w:t>
      </w:r>
    </w:p>
    <w:p w14:paraId="452E2685" w14:textId="77777777" w:rsidR="00A1194C" w:rsidRPr="00A1194C" w:rsidRDefault="00A1194C" w:rsidP="00A1194C">
      <w:pPr>
        <w:numPr>
          <w:ilvl w:val="1"/>
          <w:numId w:val="33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Sabiranje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predikcija</w:t>
      </w:r>
      <w:proofErr w:type="spellEnd"/>
      <w:r w:rsidRPr="00A1194C">
        <w:rPr>
          <w:rFonts w:ascii="Calibri" w:hAnsi="Calibri" w:cs="Calibri"/>
        </w:rPr>
        <w:t xml:space="preserve"> po </w:t>
      </w:r>
      <w:proofErr w:type="spellStart"/>
      <w:r w:rsidRPr="00A1194C">
        <w:rPr>
          <w:rFonts w:ascii="Calibri" w:hAnsi="Calibri" w:cs="Calibri"/>
        </w:rPr>
        <w:t>lokacijama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pruža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tačnije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rezultate</w:t>
      </w:r>
      <w:proofErr w:type="spellEnd"/>
      <w:r w:rsidRPr="00A1194C">
        <w:rPr>
          <w:rFonts w:ascii="Calibri" w:hAnsi="Calibri" w:cs="Calibri"/>
        </w:rPr>
        <w:t>.</w:t>
      </w:r>
    </w:p>
    <w:p w14:paraId="16889B8E" w14:textId="77777777" w:rsidR="00A1194C" w:rsidRPr="00A1194C" w:rsidRDefault="00A1194C" w:rsidP="00A1194C">
      <w:pPr>
        <w:numPr>
          <w:ilvl w:val="0"/>
          <w:numId w:val="33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Dnevna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predikcija</w:t>
      </w:r>
      <w:proofErr w:type="spellEnd"/>
      <w:r w:rsidRPr="00A1194C">
        <w:rPr>
          <w:rFonts w:ascii="Calibri" w:hAnsi="Calibri" w:cs="Calibri"/>
        </w:rPr>
        <w:t>:</w:t>
      </w:r>
    </w:p>
    <w:p w14:paraId="11C444E5" w14:textId="77777777" w:rsidR="00A1194C" w:rsidRPr="00A1194C" w:rsidRDefault="00A1194C" w:rsidP="00A1194C">
      <w:pPr>
        <w:numPr>
          <w:ilvl w:val="1"/>
          <w:numId w:val="33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Poseban</w:t>
      </w:r>
      <w:proofErr w:type="spellEnd"/>
      <w:r w:rsidRPr="00A1194C">
        <w:rPr>
          <w:rFonts w:ascii="Calibri" w:hAnsi="Calibri" w:cs="Calibri"/>
        </w:rPr>
        <w:t xml:space="preserve"> model za </w:t>
      </w:r>
      <w:proofErr w:type="spellStart"/>
      <w:r w:rsidRPr="00A1194C">
        <w:rPr>
          <w:rFonts w:ascii="Calibri" w:hAnsi="Calibri" w:cs="Calibri"/>
        </w:rPr>
        <w:t>ukupnu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daje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performanse</w:t>
      </w:r>
      <w:proofErr w:type="spellEnd"/>
      <w:r w:rsidRPr="00A1194C">
        <w:rPr>
          <w:rFonts w:ascii="Calibri" w:hAnsi="Calibri" w:cs="Calibri"/>
        </w:rPr>
        <w:t>.</w:t>
      </w:r>
    </w:p>
    <w:p w14:paraId="3193C269" w14:textId="77777777" w:rsidR="00A1194C" w:rsidRPr="00A1194C" w:rsidRDefault="00A1194C" w:rsidP="00A1194C">
      <w:pPr>
        <w:numPr>
          <w:ilvl w:val="0"/>
          <w:numId w:val="33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Mesečna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predikcija</w:t>
      </w:r>
      <w:proofErr w:type="spellEnd"/>
      <w:r w:rsidRPr="00A1194C">
        <w:rPr>
          <w:rFonts w:ascii="Calibri" w:hAnsi="Calibri" w:cs="Calibri"/>
        </w:rPr>
        <w:t>:</w:t>
      </w:r>
    </w:p>
    <w:p w14:paraId="0C95F8FC" w14:textId="77777777" w:rsidR="00A1194C" w:rsidRPr="00A1194C" w:rsidRDefault="00A1194C" w:rsidP="00A1194C">
      <w:pPr>
        <w:numPr>
          <w:ilvl w:val="1"/>
          <w:numId w:val="33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Sabiranje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pokazuje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rezultate</w:t>
      </w:r>
      <w:proofErr w:type="spellEnd"/>
      <w:r w:rsidRPr="00A1194C">
        <w:rPr>
          <w:rFonts w:ascii="Calibri" w:hAnsi="Calibri" w:cs="Calibri"/>
        </w:rPr>
        <w:t>.</w:t>
      </w:r>
    </w:p>
    <w:p w14:paraId="707D8FEB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lastRenderedPageBreak/>
        <w:t xml:space="preserve">Vizualizacija </w:t>
      </w:r>
      <w:proofErr w:type="spellStart"/>
      <w:r w:rsidRPr="00A1194C">
        <w:rPr>
          <w:rFonts w:ascii="Calibri" w:hAnsi="Calibri" w:cs="Calibri"/>
        </w:rPr>
        <w:t>uticaja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omogućila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uvid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značaj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pojedinačnih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karakteristika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poput</w:t>
      </w:r>
      <w:proofErr w:type="spellEnd"/>
      <w:r w:rsidRPr="00A1194C">
        <w:rPr>
          <w:rFonts w:ascii="Calibri" w:hAnsi="Calibri" w:cs="Calibri"/>
        </w:rPr>
        <w:t xml:space="preserve"> GHI, DNI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CloudOpacity</w:t>
      </w:r>
      <w:proofErr w:type="spellEnd"/>
      <w:r w:rsidRPr="00A1194C">
        <w:rPr>
          <w:rFonts w:ascii="Calibri" w:hAnsi="Calibri" w:cs="Calibri"/>
        </w:rPr>
        <w:t>.</w:t>
      </w:r>
    </w:p>
    <w:p w14:paraId="1C07294D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pict w14:anchorId="592C7384">
          <v:rect id="_x0000_i1351" style="width:0;height:1.5pt" o:hralign="center" o:hrstd="t" o:hr="t" fillcolor="#a0a0a0" stroked="f"/>
        </w:pict>
      </w:r>
    </w:p>
    <w:p w14:paraId="59C83D6C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</w:rPr>
      </w:pPr>
      <w:proofErr w:type="spellStart"/>
      <w:r w:rsidRPr="00A1194C">
        <w:rPr>
          <w:rFonts w:ascii="Calibri" w:hAnsi="Calibri" w:cs="Calibri"/>
          <w:b/>
          <w:bCs/>
        </w:rPr>
        <w:t>Zaključak</w:t>
      </w:r>
      <w:proofErr w:type="spellEnd"/>
    </w:p>
    <w:p w14:paraId="71E938E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pruža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alat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analizu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benefitima</w:t>
      </w:r>
      <w:proofErr w:type="spellEnd"/>
      <w:r w:rsidRPr="00A1194C">
        <w:rPr>
          <w:rFonts w:ascii="Calibri" w:hAnsi="Calibri" w:cs="Calibri"/>
        </w:rPr>
        <w:t>:</w:t>
      </w:r>
    </w:p>
    <w:p w14:paraId="1B3868CF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razumevanje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utiču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5E1988EA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Optimizacija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energetskog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sistema</w:t>
      </w:r>
      <w:proofErr w:type="spellEnd"/>
      <w:r w:rsidRPr="00A1194C">
        <w:rPr>
          <w:rFonts w:ascii="Calibri" w:hAnsi="Calibri" w:cs="Calibri"/>
        </w:rPr>
        <w:t>.</w:t>
      </w:r>
    </w:p>
    <w:p w14:paraId="14A6704C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Vizualizacija </w:t>
      </w:r>
      <w:proofErr w:type="spellStart"/>
      <w:r w:rsidRPr="00A1194C">
        <w:rPr>
          <w:rFonts w:ascii="Calibri" w:hAnsi="Calibri" w:cs="Calibri"/>
        </w:rPr>
        <w:t>rezultata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intuitivno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iskustvo</w:t>
      </w:r>
      <w:proofErr w:type="spellEnd"/>
      <w:r w:rsidRPr="00A1194C">
        <w:rPr>
          <w:rFonts w:ascii="Calibri" w:hAnsi="Calibri" w:cs="Calibri"/>
        </w:rPr>
        <w:t>.</w:t>
      </w:r>
    </w:p>
    <w:p w14:paraId="502ECDA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Budući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pravci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razvoja</w:t>
      </w:r>
      <w:proofErr w:type="spellEnd"/>
      <w:r w:rsidRPr="00A1194C">
        <w:rPr>
          <w:rFonts w:ascii="Calibri" w:hAnsi="Calibri" w:cs="Calibri"/>
        </w:rPr>
        <w:t>:</w:t>
      </w:r>
    </w:p>
    <w:p w14:paraId="2E955D49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Proširenje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druge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geografske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lokacije</w:t>
      </w:r>
      <w:proofErr w:type="spellEnd"/>
      <w:r w:rsidRPr="00A1194C">
        <w:rPr>
          <w:rFonts w:ascii="Calibri" w:hAnsi="Calibri" w:cs="Calibri"/>
        </w:rPr>
        <w:t>.</w:t>
      </w:r>
    </w:p>
    <w:p w14:paraId="33288187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Integracija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podacima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realnom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vremenu</w:t>
      </w:r>
      <w:proofErr w:type="spellEnd"/>
      <w:r w:rsidRPr="00A1194C">
        <w:rPr>
          <w:rFonts w:ascii="Calibri" w:hAnsi="Calibri" w:cs="Calibri"/>
        </w:rPr>
        <w:t>.</w:t>
      </w:r>
    </w:p>
    <w:p w14:paraId="33FDE0E0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Primena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naprednijih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što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duboke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neuronske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mreže</w:t>
      </w:r>
      <w:proofErr w:type="spellEnd"/>
      <w:r w:rsidRPr="00A1194C">
        <w:rPr>
          <w:rFonts w:ascii="Calibri" w:hAnsi="Calibri" w:cs="Calibri"/>
        </w:rPr>
        <w:t>.</w:t>
      </w:r>
    </w:p>
    <w:p w14:paraId="2DA8BA22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pict w14:anchorId="195862BA">
          <v:rect id="_x0000_i1352" style="width:0;height:1.5pt" o:hralign="center" o:hrstd="t" o:hr="t" fillcolor="#a0a0a0" stroked="f"/>
        </w:pict>
      </w:r>
    </w:p>
    <w:p w14:paraId="3CF96C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</w:rPr>
      </w:pPr>
      <w:r w:rsidRPr="00A1194C">
        <w:rPr>
          <w:rFonts w:ascii="Calibri" w:hAnsi="Calibri" w:cs="Calibri"/>
          <w:b/>
          <w:bCs/>
        </w:rPr>
        <w:t>Reference</w:t>
      </w:r>
    </w:p>
    <w:p w14:paraId="47B666FC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8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</w:p>
    <w:p w14:paraId="3B99BD72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Scikit-learn Documentation</w:t>
      </w:r>
    </w:p>
    <w:p w14:paraId="14058779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Flask Documentation</w:t>
      </w:r>
    </w:p>
    <w:p w14:paraId="332AE441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Plotly</w:t>
      </w:r>
      <w:proofErr w:type="spellEnd"/>
      <w:r w:rsidRPr="00A1194C">
        <w:rPr>
          <w:rFonts w:ascii="Calibri" w:hAnsi="Calibri" w:cs="Calibri"/>
        </w:rPr>
        <w:t xml:space="preserve"> Documentation</w:t>
      </w:r>
    </w:p>
    <w:p w14:paraId="1B98B56A" w14:textId="77777777" w:rsidR="00417A10" w:rsidRPr="00A1194C" w:rsidRDefault="00417A10" w:rsidP="00A1194C">
      <w:pPr>
        <w:spacing w:line="240" w:lineRule="auto"/>
        <w:jc w:val="both"/>
        <w:rPr>
          <w:rFonts w:ascii="Calibri" w:hAnsi="Calibri" w:cs="Calibri"/>
        </w:rPr>
      </w:pPr>
    </w:p>
    <w:sectPr w:rsidR="00417A10" w:rsidRPr="00A1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53F"/>
    <w:multiLevelType w:val="multilevel"/>
    <w:tmpl w:val="E5B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BD5"/>
    <w:multiLevelType w:val="multilevel"/>
    <w:tmpl w:val="0EE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130"/>
    <w:multiLevelType w:val="multilevel"/>
    <w:tmpl w:val="BFC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6C02"/>
    <w:multiLevelType w:val="multilevel"/>
    <w:tmpl w:val="C00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A1E0F"/>
    <w:multiLevelType w:val="multilevel"/>
    <w:tmpl w:val="9F5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42022"/>
    <w:multiLevelType w:val="multilevel"/>
    <w:tmpl w:val="C1C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438F4"/>
    <w:multiLevelType w:val="multilevel"/>
    <w:tmpl w:val="3A50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92CA2"/>
    <w:multiLevelType w:val="multilevel"/>
    <w:tmpl w:val="220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71688"/>
    <w:multiLevelType w:val="multilevel"/>
    <w:tmpl w:val="311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76952"/>
    <w:multiLevelType w:val="multilevel"/>
    <w:tmpl w:val="5C7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13E7"/>
    <w:multiLevelType w:val="multilevel"/>
    <w:tmpl w:val="87F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5C5D"/>
    <w:multiLevelType w:val="multilevel"/>
    <w:tmpl w:val="55C8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278F6"/>
    <w:multiLevelType w:val="multilevel"/>
    <w:tmpl w:val="A62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837D7"/>
    <w:multiLevelType w:val="multilevel"/>
    <w:tmpl w:val="F51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87ED4"/>
    <w:multiLevelType w:val="multilevel"/>
    <w:tmpl w:val="99F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C64B7"/>
    <w:multiLevelType w:val="multilevel"/>
    <w:tmpl w:val="0728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27C1D"/>
    <w:multiLevelType w:val="multilevel"/>
    <w:tmpl w:val="884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3037B"/>
    <w:multiLevelType w:val="multilevel"/>
    <w:tmpl w:val="7AE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97CF6"/>
    <w:multiLevelType w:val="multilevel"/>
    <w:tmpl w:val="9F7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D5EC2"/>
    <w:multiLevelType w:val="multilevel"/>
    <w:tmpl w:val="1694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A75E2"/>
    <w:multiLevelType w:val="multilevel"/>
    <w:tmpl w:val="719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34B00"/>
    <w:multiLevelType w:val="multilevel"/>
    <w:tmpl w:val="005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C4E85"/>
    <w:multiLevelType w:val="multilevel"/>
    <w:tmpl w:val="051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32F72"/>
    <w:multiLevelType w:val="multilevel"/>
    <w:tmpl w:val="C7E6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5709B"/>
    <w:multiLevelType w:val="multilevel"/>
    <w:tmpl w:val="8D7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23C39"/>
    <w:multiLevelType w:val="multilevel"/>
    <w:tmpl w:val="471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B1235"/>
    <w:multiLevelType w:val="multilevel"/>
    <w:tmpl w:val="5110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05930"/>
    <w:multiLevelType w:val="multilevel"/>
    <w:tmpl w:val="AB4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906D0"/>
    <w:multiLevelType w:val="multilevel"/>
    <w:tmpl w:val="20A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A6394"/>
    <w:multiLevelType w:val="multilevel"/>
    <w:tmpl w:val="E63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3D5D70"/>
    <w:multiLevelType w:val="multilevel"/>
    <w:tmpl w:val="DBC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3B4647"/>
    <w:multiLevelType w:val="multilevel"/>
    <w:tmpl w:val="B7D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B5A19"/>
    <w:multiLevelType w:val="multilevel"/>
    <w:tmpl w:val="778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02003"/>
    <w:multiLevelType w:val="multilevel"/>
    <w:tmpl w:val="746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7112B"/>
    <w:multiLevelType w:val="multilevel"/>
    <w:tmpl w:val="A69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C05CA"/>
    <w:multiLevelType w:val="multilevel"/>
    <w:tmpl w:val="842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81942">
    <w:abstractNumId w:val="8"/>
  </w:num>
  <w:num w:numId="2" w16cid:durableId="1014497358">
    <w:abstractNumId w:val="4"/>
  </w:num>
  <w:num w:numId="3" w16cid:durableId="1888375619">
    <w:abstractNumId w:val="35"/>
  </w:num>
  <w:num w:numId="4" w16cid:durableId="1868594269">
    <w:abstractNumId w:val="29"/>
  </w:num>
  <w:num w:numId="5" w16cid:durableId="1485968124">
    <w:abstractNumId w:val="32"/>
  </w:num>
  <w:num w:numId="6" w16cid:durableId="1649161790">
    <w:abstractNumId w:val="12"/>
  </w:num>
  <w:num w:numId="7" w16cid:durableId="253362644">
    <w:abstractNumId w:val="13"/>
  </w:num>
  <w:num w:numId="8" w16cid:durableId="1147169604">
    <w:abstractNumId w:val="31"/>
  </w:num>
  <w:num w:numId="9" w16cid:durableId="1320891621">
    <w:abstractNumId w:val="23"/>
  </w:num>
  <w:num w:numId="10" w16cid:durableId="1876651506">
    <w:abstractNumId w:val="14"/>
  </w:num>
  <w:num w:numId="11" w16cid:durableId="1393193138">
    <w:abstractNumId w:val="15"/>
  </w:num>
  <w:num w:numId="12" w16cid:durableId="1699701774">
    <w:abstractNumId w:val="10"/>
  </w:num>
  <w:num w:numId="13" w16cid:durableId="1574702108">
    <w:abstractNumId w:val="17"/>
  </w:num>
  <w:num w:numId="14" w16cid:durableId="258948322">
    <w:abstractNumId w:val="16"/>
  </w:num>
  <w:num w:numId="15" w16cid:durableId="119494557">
    <w:abstractNumId w:val="33"/>
  </w:num>
  <w:num w:numId="16" w16cid:durableId="1222402797">
    <w:abstractNumId w:val="25"/>
  </w:num>
  <w:num w:numId="17" w16cid:durableId="998965353">
    <w:abstractNumId w:val="34"/>
  </w:num>
  <w:num w:numId="18" w16cid:durableId="962148471">
    <w:abstractNumId w:val="24"/>
  </w:num>
  <w:num w:numId="19" w16cid:durableId="792290387">
    <w:abstractNumId w:val="27"/>
  </w:num>
  <w:num w:numId="20" w16cid:durableId="1789155149">
    <w:abstractNumId w:val="7"/>
  </w:num>
  <w:num w:numId="21" w16cid:durableId="982201958">
    <w:abstractNumId w:val="26"/>
  </w:num>
  <w:num w:numId="22" w16cid:durableId="1358962938">
    <w:abstractNumId w:val="5"/>
  </w:num>
  <w:num w:numId="23" w16cid:durableId="1735275013">
    <w:abstractNumId w:val="22"/>
  </w:num>
  <w:num w:numId="24" w16cid:durableId="1072848852">
    <w:abstractNumId w:val="9"/>
  </w:num>
  <w:num w:numId="25" w16cid:durableId="62342403">
    <w:abstractNumId w:val="28"/>
  </w:num>
  <w:num w:numId="26" w16cid:durableId="751854710">
    <w:abstractNumId w:val="18"/>
  </w:num>
  <w:num w:numId="27" w16cid:durableId="1938513162">
    <w:abstractNumId w:val="30"/>
  </w:num>
  <w:num w:numId="28" w16cid:durableId="502597989">
    <w:abstractNumId w:val="2"/>
  </w:num>
  <w:num w:numId="29" w16cid:durableId="1818188199">
    <w:abstractNumId w:val="1"/>
  </w:num>
  <w:num w:numId="30" w16cid:durableId="1557856646">
    <w:abstractNumId w:val="11"/>
  </w:num>
  <w:num w:numId="31" w16cid:durableId="101533488">
    <w:abstractNumId w:val="3"/>
  </w:num>
  <w:num w:numId="32" w16cid:durableId="1835492679">
    <w:abstractNumId w:val="20"/>
  </w:num>
  <w:num w:numId="33" w16cid:durableId="1094983543">
    <w:abstractNumId w:val="6"/>
  </w:num>
  <w:num w:numId="34" w16cid:durableId="1311714153">
    <w:abstractNumId w:val="21"/>
  </w:num>
  <w:num w:numId="35" w16cid:durableId="353961101">
    <w:abstractNumId w:val="0"/>
  </w:num>
  <w:num w:numId="36" w16cid:durableId="14929831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99"/>
    <w:rsid w:val="00417A10"/>
    <w:rsid w:val="006C76C6"/>
    <w:rsid w:val="009A509F"/>
    <w:rsid w:val="00A1194C"/>
    <w:rsid w:val="00E405A1"/>
    <w:rsid w:val="00F220BD"/>
    <w:rsid w:val="00FA7D9C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4E92"/>
  <w15:chartTrackingRefBased/>
  <w15:docId w15:val="{3471EF5C-D857-44AB-8F37-47AF3FE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E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E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E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E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E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E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E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E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E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FE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FE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FE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FE739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FE739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FE739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FE739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FE739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FE739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E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FE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E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FE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FE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FE7399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FE7399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FE7399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FE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FE7399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FE7399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Podrazumevanifontpasusa"/>
    <w:uiPriority w:val="99"/>
    <w:unhideWhenUsed/>
    <w:rsid w:val="00FE7399"/>
    <w:rPr>
      <w:color w:val="467886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FE7399"/>
    <w:rPr>
      <w:color w:val="605E5C"/>
      <w:shd w:val="clear" w:color="auto" w:fill="E1DFDD"/>
    </w:rPr>
  </w:style>
  <w:style w:type="character" w:styleId="Ispraenahiperveza">
    <w:name w:val="FollowedHyperlink"/>
    <w:basedOn w:val="Podrazumevanifontpasusa"/>
    <w:uiPriority w:val="99"/>
    <w:semiHidden/>
    <w:unhideWhenUsed/>
    <w:rsid w:val="00FE73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4europe.eu/research/ai-catalog/solar-energy-production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i4europe.eu/research/ai-catalog/solar-energy-production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4europe.eu/research/ai-catalog/solar-energy-production-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DC59-4767-48D5-A310-4DA8ADB2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Mastilovic</dc:creator>
  <cp:keywords/>
  <dc:description/>
  <cp:lastModifiedBy>Radoslav Mastilovic</cp:lastModifiedBy>
  <cp:revision>3</cp:revision>
  <dcterms:created xsi:type="dcterms:W3CDTF">2024-12-14T11:39:00Z</dcterms:created>
  <dcterms:modified xsi:type="dcterms:W3CDTF">2024-12-18T22:24:00Z</dcterms:modified>
</cp:coreProperties>
</file>